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8.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متن کتاب شریف احتجاج ترجمه جعفری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7660_1067777946">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07662_1067777946">
            <w:r>
              <w:rPr>
                <w:webHidden/>
                <w:rStyle w:val="IndexLink"/>
                <w:rtl w:val="true"/>
              </w:rPr>
              <w:t>جلد دوم‌</w:t>
            </w:r>
            <w:r>
              <w:rPr>
                <w:rStyle w:val="IndexLink"/>
                <w:rtl w:val="true"/>
              </w:rPr>
              <w:tab/>
            </w:r>
            <w:r>
              <w:rPr>
                <w:rStyle w:val="IndexLink"/>
              </w:rPr>
              <w:t>5</w:t>
            </w:r>
          </w:hyperlink>
        </w:p>
        <w:p>
          <w:pPr>
            <w:pStyle w:val="Contents3"/>
            <w:tabs>
              <w:tab w:val="clear" w:pos="8459"/>
              <w:tab w:val="right" w:pos="9026" w:leader="dot"/>
            </w:tabs>
            <w:rPr/>
          </w:pPr>
          <w:hyperlink w:anchor="__RefHeading___Toc1607664_1067777946">
            <w:r>
              <w:rPr>
                <w:webHidden/>
                <w:rStyle w:val="IndexLink"/>
                <w:rtl w:val="true"/>
              </w:rPr>
              <w:t>«</w:t>
            </w:r>
            <w:r>
              <w:rPr>
                <w:rStyle w:val="IndexLink"/>
                <w:rtl w:val="true"/>
              </w:rPr>
              <w:t xml:space="preserve">پاسخ امام مجتبى </w:t>
            </w:r>
            <w:r>
              <w:rPr>
                <w:rStyle w:val="IndexLink"/>
                <w:rtl w:val="true"/>
              </w:rPr>
              <w:t>«</w:t>
            </w:r>
            <w:r>
              <w:rPr>
                <w:rStyle w:val="IndexLink"/>
                <w:rtl w:val="true"/>
              </w:rPr>
              <w:t>عَلَيهِ السَّلَامُ</w:t>
            </w:r>
            <w:r>
              <w:rPr>
                <w:rStyle w:val="IndexLink"/>
                <w:rtl w:val="true"/>
              </w:rPr>
              <w:t xml:space="preserve">» </w:t>
            </w:r>
            <w:r>
              <w:rPr>
                <w:rStyle w:val="IndexLink"/>
                <w:rtl w:val="true"/>
              </w:rPr>
              <w:t>به سؤالات خضر</w:t>
            </w:r>
            <w:r>
              <w:rPr>
                <w:rStyle w:val="IndexLink"/>
                <w:rtl w:val="true"/>
              </w:rPr>
              <w:t>»</w:t>
              <w:tab/>
            </w:r>
            <w:r>
              <w:rPr>
                <w:rStyle w:val="IndexLink"/>
              </w:rPr>
              <w:t>5</w:t>
            </w:r>
          </w:hyperlink>
        </w:p>
        <w:p>
          <w:pPr>
            <w:pStyle w:val="Contents3"/>
            <w:tabs>
              <w:tab w:val="clear" w:pos="8459"/>
              <w:tab w:val="right" w:pos="9026" w:leader="dot"/>
            </w:tabs>
            <w:rPr/>
          </w:pPr>
          <w:hyperlink w:anchor="__RefHeading___Toc1607666_1067777946">
            <w:r>
              <w:rPr>
                <w:webHidden/>
                <w:rStyle w:val="IndexLink"/>
                <w:rtl w:val="true"/>
              </w:rPr>
              <w:t>«</w:t>
            </w:r>
            <w:r>
              <w:rPr>
                <w:rStyle w:val="IndexLink"/>
                <w:rtl w:val="true"/>
              </w:rPr>
              <w:t xml:space="preserve">پاسخهاى احتجاجگونه حضرت مجتبى </w:t>
            </w:r>
            <w:r>
              <w:rPr>
                <w:rStyle w:val="IndexLink"/>
                <w:rtl w:val="true"/>
              </w:rPr>
              <w:t>«</w:t>
            </w:r>
            <w:r>
              <w:rPr>
                <w:rStyle w:val="IndexLink"/>
                <w:rtl w:val="true"/>
              </w:rPr>
              <w:t>عَلَيهِ السَّلَامُ</w:t>
            </w:r>
            <w:r>
              <w:rPr>
                <w:rStyle w:val="IndexLink"/>
                <w:rtl w:val="true"/>
              </w:rPr>
              <w:t xml:space="preserve">» </w:t>
            </w:r>
            <w:r>
              <w:rPr>
                <w:rStyle w:val="IndexLink"/>
                <w:rtl w:val="true"/>
              </w:rPr>
              <w:t>به پرسشهاى ارسالى از روم</w:t>
            </w:r>
            <w:r>
              <w:rPr>
                <w:rStyle w:val="IndexLink"/>
                <w:rtl w:val="true"/>
              </w:rPr>
              <w:t>»</w:t>
              <w:tab/>
            </w:r>
            <w:r>
              <w:rPr>
                <w:rStyle w:val="IndexLink"/>
              </w:rPr>
              <w:t>11</w:t>
            </w:r>
          </w:hyperlink>
        </w:p>
        <w:p>
          <w:pPr>
            <w:pStyle w:val="Contents3"/>
            <w:tabs>
              <w:tab w:val="clear" w:pos="8459"/>
              <w:tab w:val="right" w:pos="9026" w:leader="dot"/>
            </w:tabs>
            <w:rPr/>
          </w:pPr>
          <w:hyperlink w:anchor="__RefHeading___Toc1607668_1067777946">
            <w:r>
              <w:rPr>
                <w:webHidden/>
                <w:rStyle w:val="IndexLink"/>
                <w:rtl w:val="true"/>
              </w:rPr>
              <w:t>«</w:t>
            </w:r>
            <w:r>
              <w:rPr>
                <w:rStyle w:val="IndexLink"/>
                <w:rtl w:val="true"/>
              </w:rPr>
              <w:t xml:space="preserve">احتجاج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در حضور معاويه</w:t>
            </w:r>
            <w:r>
              <w:rPr>
                <w:rStyle w:val="IndexLink"/>
                <w:rtl w:val="true"/>
              </w:rPr>
              <w:t>»</w:t>
              <w:tab/>
            </w:r>
            <w:r>
              <w:rPr>
                <w:rStyle w:val="IndexLink"/>
              </w:rPr>
              <w:t>16</w:t>
            </w:r>
          </w:hyperlink>
        </w:p>
        <w:p>
          <w:pPr>
            <w:pStyle w:val="Contents3"/>
            <w:tabs>
              <w:tab w:val="clear" w:pos="8459"/>
              <w:tab w:val="right" w:pos="9026" w:leader="dot"/>
            </w:tabs>
            <w:rPr/>
          </w:pPr>
          <w:hyperlink w:anchor="__RefHeading___Toc1607670_1067777946">
            <w:r>
              <w:rPr>
                <w:webHidden/>
                <w:rStyle w:val="IndexLink"/>
                <w:rtl w:val="true"/>
              </w:rPr>
              <w:t>«</w:t>
            </w:r>
            <w:r>
              <w:rPr>
                <w:rStyle w:val="IndexLink"/>
                <w:rtl w:val="true"/>
              </w:rPr>
              <w:t xml:space="preserve">قضيّه مفاخره و مباهات امام حسن مجتبى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607672_1067777946">
            <w:r>
              <w:rPr>
                <w:webHidden/>
                <w:rStyle w:val="IndexLink"/>
                <w:rtl w:val="true"/>
              </w:rPr>
              <w:t>«</w:t>
            </w:r>
            <w:r>
              <w:rPr>
                <w:rStyle w:val="IndexLink"/>
                <w:rtl w:val="true"/>
              </w:rPr>
              <w:t xml:space="preserve">احتجاج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با معاويه</w:t>
            </w:r>
            <w:r>
              <w:rPr>
                <w:rStyle w:val="IndexLink"/>
                <w:rtl w:val="true"/>
              </w:rPr>
              <w:t>»</w:t>
              <w:tab/>
            </w:r>
            <w:r>
              <w:rPr>
                <w:rStyle w:val="IndexLink"/>
              </w:rPr>
              <w:t>58</w:t>
            </w:r>
          </w:hyperlink>
        </w:p>
        <w:p>
          <w:pPr>
            <w:pStyle w:val="Contents3"/>
            <w:tabs>
              <w:tab w:val="clear" w:pos="8459"/>
              <w:tab w:val="right" w:pos="9026" w:leader="dot"/>
            </w:tabs>
            <w:rPr/>
          </w:pPr>
          <w:hyperlink w:anchor="__RefHeading___Toc1607674_1067777946">
            <w:r>
              <w:rPr>
                <w:webHidden/>
                <w:rStyle w:val="IndexLink"/>
                <w:rtl w:val="true"/>
              </w:rPr>
              <w:t>«</w:t>
            </w:r>
            <w:r>
              <w:rPr>
                <w:rStyle w:val="IndexLink"/>
                <w:rtl w:val="true"/>
              </w:rPr>
              <w:t xml:space="preserve">احتجاج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بر منكرين صلح با معاويه</w:t>
            </w:r>
            <w:r>
              <w:rPr>
                <w:rStyle w:val="IndexLink"/>
                <w:rtl w:val="true"/>
              </w:rPr>
              <w:t>» «</w:t>
            </w:r>
            <w:r>
              <w:rPr>
                <w:rStyle w:val="IndexLink"/>
                <w:rtl w:val="true"/>
              </w:rPr>
              <w:t>كه او را در طلب حقّ خود مقصّر مى‌پنداشتند</w:t>
            </w:r>
            <w:r>
              <w:rPr>
                <w:rStyle w:val="IndexLink"/>
                <w:rtl w:val="true"/>
              </w:rPr>
              <w:t>»</w:t>
              <w:tab/>
            </w:r>
            <w:r>
              <w:rPr>
                <w:rStyle w:val="IndexLink"/>
              </w:rPr>
              <w:t>69</w:t>
            </w:r>
          </w:hyperlink>
        </w:p>
        <w:p>
          <w:pPr>
            <w:pStyle w:val="Contents3"/>
            <w:tabs>
              <w:tab w:val="clear" w:pos="8459"/>
              <w:tab w:val="right" w:pos="9026" w:leader="dot"/>
            </w:tabs>
            <w:rPr/>
          </w:pPr>
          <w:hyperlink w:anchor="__RefHeading___Toc1607676_1067777946">
            <w:r>
              <w:rPr>
                <w:webHidden/>
                <w:rStyle w:val="IndexLink"/>
                <w:rtl w:val="true"/>
              </w:rPr>
              <w:t>«</w:t>
            </w:r>
            <w:r>
              <w:rPr>
                <w:rStyle w:val="IndexLink"/>
                <w:rtl w:val="true"/>
              </w:rPr>
              <w:t xml:space="preserve">احتجاجى كه امام حسين </w:t>
            </w:r>
            <w:r>
              <w:rPr>
                <w:rStyle w:val="IndexLink"/>
                <w:rtl w:val="true"/>
              </w:rPr>
              <w:t>«</w:t>
            </w:r>
            <w:r>
              <w:rPr>
                <w:rStyle w:val="IndexLink"/>
                <w:rtl w:val="true"/>
              </w:rPr>
              <w:t>عليه السّلام</w:t>
            </w:r>
            <w:r>
              <w:rPr>
                <w:rStyle w:val="IndexLink"/>
                <w:rtl w:val="true"/>
              </w:rPr>
              <w:t>»» «</w:t>
            </w:r>
            <w:r>
              <w:rPr>
                <w:rStyle w:val="IndexLink"/>
                <w:rtl w:val="true"/>
              </w:rPr>
              <w:t>بر سر امامت و خلافت با عمر بن خطّاب نمود</w:t>
            </w:r>
            <w:r>
              <w:rPr>
                <w:rStyle w:val="IndexLink"/>
                <w:rtl w:val="true"/>
              </w:rPr>
              <w:t>»</w:t>
              <w:tab/>
            </w:r>
            <w:r>
              <w:rPr>
                <w:rStyle w:val="IndexLink"/>
              </w:rPr>
              <w:t>77</w:t>
            </w:r>
          </w:hyperlink>
        </w:p>
        <w:p>
          <w:pPr>
            <w:pStyle w:val="Contents3"/>
            <w:tabs>
              <w:tab w:val="clear" w:pos="8459"/>
              <w:tab w:val="right" w:pos="9026" w:leader="dot"/>
            </w:tabs>
            <w:rPr/>
          </w:pPr>
          <w:hyperlink w:anchor="__RefHeading___Toc1607678_1067777946">
            <w:r>
              <w:rPr>
                <w:webHidden/>
                <w:rStyle w:val="IndexLink"/>
                <w:rtl w:val="true"/>
              </w:rPr>
              <w:t>«</w:t>
            </w:r>
            <w:r>
              <w:rPr>
                <w:rStyle w:val="IndexLink"/>
                <w:rtl w:val="true"/>
              </w:rPr>
              <w:t xml:space="preserve">احتجاج امام حسين </w:t>
            </w:r>
            <w:r>
              <w:rPr>
                <w:rStyle w:val="IndexLink"/>
                <w:rtl w:val="true"/>
              </w:rPr>
              <w:t>«</w:t>
            </w:r>
            <w:r>
              <w:rPr>
                <w:rStyle w:val="IndexLink"/>
                <w:rtl w:val="true"/>
              </w:rPr>
              <w:t>عليه السّلام</w:t>
            </w:r>
            <w:r>
              <w:rPr>
                <w:rStyle w:val="IndexLink"/>
                <w:rtl w:val="true"/>
              </w:rPr>
              <w:t>»» «</w:t>
            </w:r>
            <w:r>
              <w:rPr>
                <w:rStyle w:val="IndexLink"/>
                <w:rtl w:val="true"/>
              </w:rPr>
              <w:t xml:space="preserve">به ذكر مناقب أمير المؤمنين و فرزندانش </w:t>
            </w:r>
            <w:r>
              <w:rPr>
                <w:rStyle w:val="IndexLink"/>
                <w:rtl w:val="true"/>
              </w:rPr>
              <w:t>«</w:t>
            </w:r>
            <w:r>
              <w:rPr>
                <w:rStyle w:val="IndexLink"/>
                <w:rtl w:val="true"/>
              </w:rPr>
              <w:t>عَلَيهِمُ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607680_1067777946">
            <w:r>
              <w:rPr>
                <w:webHidden/>
                <w:rStyle w:val="IndexLink"/>
                <w:rtl w:val="true"/>
              </w:rPr>
              <w:t>«</w:t>
            </w:r>
            <w:r>
              <w:rPr>
                <w:rStyle w:val="IndexLink"/>
                <w:rtl w:val="true"/>
              </w:rPr>
              <w:t xml:space="preserve">احتجاج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در توبيخ معاويه بر كشتارى كه از شيعيان</w:t>
            </w:r>
            <w:r>
              <w:rPr>
                <w:rStyle w:val="IndexLink"/>
                <w:rtl w:val="true"/>
              </w:rPr>
              <w:t>» «</w:t>
            </w:r>
            <w:r>
              <w:rPr>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نمود و اظهار رحمت بر آن مقتولين</w:t>
            </w:r>
            <w:r>
              <w:rPr>
                <w:rStyle w:val="IndexLink"/>
                <w:rtl w:val="true"/>
              </w:rPr>
              <w:t>»</w:t>
              <w:tab/>
            </w:r>
            <w:r>
              <w:rPr>
                <w:rStyle w:val="IndexLink"/>
              </w:rPr>
              <w:t>90</w:t>
            </w:r>
          </w:hyperlink>
        </w:p>
        <w:p>
          <w:pPr>
            <w:pStyle w:val="Contents3"/>
            <w:tabs>
              <w:tab w:val="clear" w:pos="8459"/>
              <w:tab w:val="right" w:pos="9026" w:leader="dot"/>
            </w:tabs>
            <w:rPr/>
          </w:pPr>
          <w:hyperlink w:anchor="__RefHeading___Toc1607682_1067777946">
            <w:r>
              <w:rPr>
                <w:webHidden/>
                <w:rStyle w:val="IndexLink"/>
                <w:rtl w:val="true"/>
              </w:rPr>
              <w:t>«</w:t>
            </w:r>
            <w:r>
              <w:rPr>
                <w:rStyle w:val="IndexLink"/>
                <w:rtl w:val="true"/>
              </w:rPr>
              <w:t xml:space="preserve">احتجاج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 معاويه بر سر امامت خود</w:t>
            </w:r>
            <w:r>
              <w:rPr>
                <w:rStyle w:val="IndexLink"/>
                <w:rtl w:val="true"/>
              </w:rPr>
              <w:t>» «</w:t>
            </w:r>
            <w:r>
              <w:rPr>
                <w:rStyle w:val="IndexLink"/>
                <w:rtl w:val="true"/>
              </w:rPr>
              <w:t>و ذكر قسمتى از مفاخرات و مشاجراتى كه ميان او و معاويه رخ داد</w:t>
            </w:r>
            <w:r>
              <w:rPr>
                <w:rStyle w:val="IndexLink"/>
                <w:rtl w:val="true"/>
              </w:rPr>
              <w:t>»</w:t>
              <w:tab/>
            </w:r>
            <w:r>
              <w:rPr>
                <w:rStyle w:val="IndexLink"/>
              </w:rPr>
              <w:t>97</w:t>
            </w:r>
          </w:hyperlink>
        </w:p>
        <w:p>
          <w:pPr>
            <w:pStyle w:val="Contents3"/>
            <w:tabs>
              <w:tab w:val="clear" w:pos="8459"/>
              <w:tab w:val="right" w:pos="9026" w:leader="dot"/>
            </w:tabs>
            <w:rPr/>
          </w:pPr>
          <w:hyperlink w:anchor="__RefHeading___Toc1607684_1067777946">
            <w:r>
              <w:rPr>
                <w:webHidden/>
                <w:rStyle w:val="IndexLink"/>
                <w:rtl w:val="true"/>
              </w:rPr>
              <w:t>«</w:t>
            </w:r>
            <w:r>
              <w:rPr>
                <w:rStyle w:val="IndexLink"/>
                <w:rtl w:val="true"/>
              </w:rPr>
              <w:t xml:space="preserve">احتجاج آن حضرت </w:t>
            </w:r>
            <w:r>
              <w:rPr>
                <w:rStyle w:val="IndexLink"/>
                <w:rtl w:val="true"/>
              </w:rPr>
              <w:t>«</w:t>
            </w:r>
            <w:r>
              <w:rPr>
                <w:rStyle w:val="IndexLink"/>
                <w:rtl w:val="true"/>
              </w:rPr>
              <w:t>عَلَيهِ السَّلَامُ</w:t>
            </w:r>
            <w:r>
              <w:rPr>
                <w:rStyle w:val="IndexLink"/>
                <w:rtl w:val="true"/>
              </w:rPr>
              <w:t xml:space="preserve">» </w:t>
            </w:r>
            <w:r>
              <w:rPr>
                <w:rStyle w:val="IndexLink"/>
                <w:rtl w:val="true"/>
              </w:rPr>
              <w:t>بر أهل كوفه در كربلاء</w:t>
            </w:r>
            <w:r>
              <w:rPr>
                <w:rStyle w:val="IndexLink"/>
                <w:rtl w:val="true"/>
              </w:rPr>
              <w:t>»</w:t>
              <w:tab/>
            </w:r>
            <w:r>
              <w:rPr>
                <w:rStyle w:val="IndexLink"/>
              </w:rPr>
              <w:t>100</w:t>
            </w:r>
          </w:hyperlink>
        </w:p>
        <w:p>
          <w:pPr>
            <w:pStyle w:val="Contents3"/>
            <w:tabs>
              <w:tab w:val="clear" w:pos="8459"/>
              <w:tab w:val="right" w:pos="9026" w:leader="dot"/>
            </w:tabs>
            <w:rPr/>
          </w:pPr>
          <w:hyperlink w:anchor="__RefHeading___Toc1607686_1067777946">
            <w:r>
              <w:rPr>
                <w:webHidden/>
                <w:rStyle w:val="IndexLink"/>
                <w:rtl w:val="true"/>
              </w:rPr>
              <w:t>«</w:t>
            </w:r>
            <w:r>
              <w:rPr>
                <w:rStyle w:val="IndexLink"/>
                <w:rtl w:val="true"/>
              </w:rPr>
              <w:t>احتجاج فاطمه صغرى بر أهل كوفه</w:t>
            </w:r>
            <w:r>
              <w:rPr>
                <w:rStyle w:val="IndexLink"/>
                <w:rtl w:val="true"/>
              </w:rPr>
              <w:t>»</w:t>
              <w:tab/>
            </w:r>
            <w:r>
              <w:rPr>
                <w:rStyle w:val="IndexLink"/>
              </w:rPr>
              <w:t>106</w:t>
            </w:r>
          </w:hyperlink>
        </w:p>
        <w:p>
          <w:pPr>
            <w:pStyle w:val="Contents3"/>
            <w:tabs>
              <w:tab w:val="clear" w:pos="8459"/>
              <w:tab w:val="right" w:pos="9026" w:leader="dot"/>
            </w:tabs>
            <w:rPr/>
          </w:pPr>
          <w:hyperlink w:anchor="__RefHeading___Toc1607688_1067777946">
            <w:r>
              <w:rPr>
                <w:webHidden/>
                <w:rStyle w:val="IndexLink"/>
                <w:rtl w:val="true"/>
              </w:rPr>
              <w:t>«</w:t>
            </w:r>
            <w:r>
              <w:rPr>
                <w:rStyle w:val="IndexLink"/>
                <w:rtl w:val="true"/>
              </w:rPr>
              <w:t xml:space="preserve">خطبه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دخت گرامى علىّ بن ابى طالب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607690_1067777946">
            <w:r>
              <w:rPr>
                <w:webHidden/>
                <w:rStyle w:val="IndexLink"/>
                <w:rtl w:val="true"/>
              </w:rPr>
              <w:t>«</w:t>
            </w:r>
            <w:r>
              <w:rPr>
                <w:rStyle w:val="IndexLink"/>
                <w:rtl w:val="true"/>
              </w:rPr>
              <w:t xml:space="preserve">احتجاج حضرت علىّ بن 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بر أهل كوفه</w:t>
            </w:r>
            <w:r>
              <w:rPr>
                <w:rStyle w:val="IndexLink"/>
                <w:rtl w:val="true"/>
              </w:rPr>
              <w:t>» «</w:t>
            </w:r>
            <w:r>
              <w:rPr>
                <w:rStyle w:val="IndexLink"/>
                <w:rtl w:val="true"/>
              </w:rPr>
              <w:t>وقتى از خيمه بيرون آمد و ايشان را بر بيوفائى و پيمان‌شكنى سرزنش نمود</w:t>
            </w:r>
            <w:r>
              <w:rPr>
                <w:rStyle w:val="IndexLink"/>
                <w:rtl w:val="true"/>
              </w:rPr>
              <w:t>»</w:t>
              <w:tab/>
            </w:r>
            <w:r>
              <w:rPr>
                <w:rStyle w:val="IndexLink"/>
              </w:rPr>
              <w:t>115</w:t>
            </w:r>
          </w:hyperlink>
        </w:p>
        <w:p>
          <w:pPr>
            <w:pStyle w:val="Contents3"/>
            <w:tabs>
              <w:tab w:val="clear" w:pos="8459"/>
              <w:tab w:val="right" w:pos="9026" w:leader="dot"/>
            </w:tabs>
            <w:rPr/>
          </w:pPr>
          <w:hyperlink w:anchor="__RefHeading___Toc1607692_1067777946">
            <w:r>
              <w:rPr>
                <w:webHidden/>
                <w:rStyle w:val="IndexLink"/>
                <w:rtl w:val="true"/>
              </w:rPr>
              <w:t>«</w:t>
            </w:r>
            <w:r>
              <w:rPr>
                <w:rStyle w:val="IndexLink"/>
                <w:rtl w:val="true"/>
              </w:rPr>
              <w:t xml:space="preserve">احتجاج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دخت گرامى أمير المؤمنين </w:t>
            </w:r>
            <w:r>
              <w:rPr>
                <w:rStyle w:val="IndexLink"/>
                <w:rtl w:val="true"/>
              </w:rPr>
              <w:t>«</w:t>
            </w:r>
            <w:r>
              <w:rPr>
                <w:rStyle w:val="IndexLink"/>
                <w:rtl w:val="true"/>
              </w:rPr>
              <w:t>عليه السّلام</w:t>
            </w:r>
            <w:r>
              <w:rPr>
                <w:rStyle w:val="IndexLink"/>
                <w:rtl w:val="true"/>
              </w:rPr>
              <w:t>» «</w:t>
            </w:r>
            <w:r>
              <w:rPr>
                <w:rStyle w:val="IndexLink"/>
                <w:rtl w:val="true"/>
              </w:rPr>
              <w:t xml:space="preserve">با يزيد وقتى آن ملعون با چوب بر دندانهاى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مى‌زد</w:t>
            </w:r>
            <w:r>
              <w:rPr>
                <w:rStyle w:val="IndexLink"/>
                <w:rtl w:val="true"/>
              </w:rPr>
              <w:t>»</w:t>
              <w:tab/>
            </w:r>
            <w:r>
              <w:rPr>
                <w:rStyle w:val="IndexLink"/>
              </w:rPr>
              <w:t>120</w:t>
            </w:r>
          </w:hyperlink>
        </w:p>
        <w:p>
          <w:pPr>
            <w:pStyle w:val="Contents3"/>
            <w:tabs>
              <w:tab w:val="clear" w:pos="8459"/>
              <w:tab w:val="right" w:pos="9026" w:leader="dot"/>
            </w:tabs>
            <w:rPr/>
          </w:pPr>
          <w:hyperlink w:anchor="__RefHeading___Toc1607694_1067777946">
            <w:r>
              <w:rPr>
                <w:webHidden/>
                <w:rStyle w:val="IndexLink"/>
                <w:rtl w:val="true"/>
              </w:rPr>
              <w:t>«</w:t>
            </w:r>
            <w:r>
              <w:rPr>
                <w:rStyle w:val="IndexLink"/>
                <w:rtl w:val="true"/>
              </w:rPr>
              <w:t xml:space="preserve">احتجاج حضرت علىّ بن حسين </w:t>
            </w:r>
            <w:r>
              <w:rPr>
                <w:rStyle w:val="IndexLink"/>
                <w:rtl w:val="true"/>
              </w:rPr>
              <w:t>«</w:t>
            </w:r>
            <w:r>
              <w:rPr>
                <w:rStyle w:val="IndexLink"/>
                <w:rtl w:val="true"/>
              </w:rPr>
              <w:t>عَلَيهِمَا السَّلَامُ</w:t>
            </w:r>
            <w:r>
              <w:rPr>
                <w:rStyle w:val="IndexLink"/>
                <w:rtl w:val="true"/>
              </w:rPr>
              <w:t>» «</w:t>
            </w:r>
            <w:r>
              <w:rPr>
                <w:rStyle w:val="IndexLink"/>
                <w:rtl w:val="true"/>
              </w:rPr>
              <w:t>با يزيد ملعون وقتى آن حضرت را نزد او بردند</w:t>
            </w:r>
            <w:r>
              <w:rPr>
                <w:rStyle w:val="IndexLink"/>
                <w:rtl w:val="true"/>
              </w:rPr>
              <w:t>»</w:t>
              <w:tab/>
            </w:r>
            <w:r>
              <w:rPr>
                <w:rStyle w:val="IndexLink"/>
              </w:rPr>
              <w:t>129</w:t>
            </w:r>
          </w:hyperlink>
        </w:p>
        <w:p>
          <w:pPr>
            <w:pStyle w:val="Contents3"/>
            <w:tabs>
              <w:tab w:val="clear" w:pos="8459"/>
              <w:tab w:val="right" w:pos="9026" w:leader="dot"/>
            </w:tabs>
            <w:rPr/>
          </w:pPr>
          <w:hyperlink w:anchor="__RefHeading___Toc1607696_1067777946">
            <w:r>
              <w:rPr>
                <w:webHidden/>
                <w:rStyle w:val="IndexLink"/>
                <w:rtl w:val="true"/>
              </w:rPr>
              <w:t>«</w:t>
            </w:r>
            <w:r>
              <w:rPr>
                <w:rStyle w:val="IndexLink"/>
                <w:rtl w:val="true"/>
              </w:rPr>
              <w:t xml:space="preserve">احتجاج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در موارد مختلفى از علوم دينى</w:t>
            </w:r>
            <w:r>
              <w:rPr>
                <w:rStyle w:val="IndexLink"/>
                <w:rtl w:val="true"/>
              </w:rPr>
              <w:t>» «</w:t>
            </w:r>
            <w:r>
              <w:rPr>
                <w:rStyle w:val="IndexLink"/>
                <w:rtl w:val="true"/>
              </w:rPr>
              <w:t>و ذكر يكى از مواعظ نيكو و بليغ آن حضرت</w:t>
            </w:r>
            <w:r>
              <w:rPr>
                <w:rStyle w:val="IndexLink"/>
                <w:rtl w:val="true"/>
              </w:rPr>
              <w:t>»</w:t>
              <w:tab/>
            </w:r>
            <w:r>
              <w:rPr>
                <w:rStyle w:val="IndexLink"/>
              </w:rPr>
              <w:t>133</w:t>
            </w:r>
          </w:hyperlink>
        </w:p>
        <w:p>
          <w:pPr>
            <w:pStyle w:val="Contents3"/>
            <w:tabs>
              <w:tab w:val="clear" w:pos="8459"/>
              <w:tab w:val="right" w:pos="9026" w:leader="dot"/>
            </w:tabs>
            <w:rPr/>
          </w:pPr>
          <w:hyperlink w:anchor="__RefHeading___Toc1607698_1067777946">
            <w:r>
              <w:rPr>
                <w:webHidden/>
                <w:rStyle w:val="IndexLink"/>
                <w:rtl w:val="true"/>
              </w:rPr>
              <w:t>«</w:t>
            </w:r>
            <w:r>
              <w:rPr>
                <w:rStyle w:val="IndexLink"/>
                <w:rtl w:val="true"/>
              </w:rPr>
              <w:t xml:space="preserve">احتجاج امام باقر </w:t>
            </w:r>
            <w:r>
              <w:rPr>
                <w:rStyle w:val="IndexLink"/>
                <w:rtl w:val="true"/>
              </w:rPr>
              <w:t>«</w:t>
            </w:r>
            <w:r>
              <w:rPr>
                <w:rStyle w:val="IndexLink"/>
                <w:rtl w:val="true"/>
              </w:rPr>
              <w:t>عليه السّلام</w:t>
            </w:r>
            <w:r>
              <w:rPr>
                <w:rStyle w:val="IndexLink"/>
                <w:rtl w:val="true"/>
              </w:rPr>
              <w:t>»» «</w:t>
            </w:r>
            <w:r>
              <w:rPr>
                <w:rStyle w:val="IndexLink"/>
                <w:rtl w:val="true"/>
              </w:rPr>
              <w:t>در موضوعاتى مربوط به اصول و فروع</w:t>
            </w:r>
            <w:r>
              <w:rPr>
                <w:rStyle w:val="IndexLink"/>
                <w:rtl w:val="true"/>
              </w:rPr>
              <w:t>»</w:t>
              <w:tab/>
            </w:r>
            <w:r>
              <w:rPr>
                <w:rStyle w:val="IndexLink"/>
              </w:rPr>
              <w:t>160</w:t>
            </w:r>
          </w:hyperlink>
        </w:p>
        <w:p>
          <w:pPr>
            <w:pStyle w:val="Contents3"/>
            <w:tabs>
              <w:tab w:val="clear" w:pos="8459"/>
              <w:tab w:val="right" w:pos="9026" w:leader="dot"/>
            </w:tabs>
            <w:rPr/>
          </w:pPr>
          <w:hyperlink w:anchor="__RefHeading___Toc1607700_1067777946">
            <w:r>
              <w:rPr>
                <w:webHidden/>
                <w:rStyle w:val="IndexLink"/>
                <w:rtl w:val="true"/>
              </w:rPr>
              <w:t>«</w:t>
            </w:r>
            <w:r>
              <w:rPr>
                <w:rStyle w:val="IndexLink"/>
                <w:rtl w:val="true"/>
              </w:rPr>
              <w:t xml:space="preserve">احتجاج امام صادق </w:t>
            </w:r>
            <w:r>
              <w:rPr>
                <w:rStyle w:val="IndexLink"/>
                <w:rtl w:val="true"/>
              </w:rPr>
              <w:t>«</w:t>
            </w:r>
            <w:r>
              <w:rPr>
                <w:rStyle w:val="IndexLink"/>
                <w:rtl w:val="true"/>
              </w:rPr>
              <w:t>عليه السّلام</w:t>
            </w:r>
            <w:r>
              <w:rPr>
                <w:rStyle w:val="IndexLink"/>
                <w:rtl w:val="true"/>
              </w:rPr>
              <w:t>»» «</w:t>
            </w:r>
            <w:r>
              <w:rPr>
                <w:rStyle w:val="IndexLink"/>
                <w:rtl w:val="true"/>
              </w:rPr>
              <w:t>در انواع علوم دينى بر گروههايى زياد با مذاهب و عقائد مختلف</w:t>
            </w:r>
            <w:r>
              <w:rPr>
                <w:rStyle w:val="IndexLink"/>
                <w:rtl w:val="true"/>
              </w:rPr>
              <w:t>»</w:t>
              <w:tab/>
            </w:r>
            <w:r>
              <w:rPr>
                <w:rStyle w:val="IndexLink"/>
              </w:rPr>
              <w:t>191</w:t>
            </w:r>
          </w:hyperlink>
        </w:p>
        <w:p>
          <w:pPr>
            <w:pStyle w:val="Contents3"/>
            <w:tabs>
              <w:tab w:val="clear" w:pos="8459"/>
              <w:tab w:val="right" w:pos="9026" w:leader="dot"/>
            </w:tabs>
            <w:rPr/>
          </w:pPr>
          <w:hyperlink w:anchor="__RefHeading___Toc1607702_1067777946">
            <w:r>
              <w:rPr>
                <w:webHidden/>
                <w:rStyle w:val="IndexLink"/>
                <w:rtl w:val="true"/>
              </w:rPr>
              <w:t>«</w:t>
            </w:r>
            <w:r>
              <w:rPr>
                <w:rStyle w:val="IndexLink"/>
                <w:rtl w:val="true"/>
              </w:rPr>
              <w:t xml:space="preserve">احتجاج أبو إبراهيم موسى بن جعفر </w:t>
            </w:r>
            <w:r>
              <w:rPr>
                <w:rStyle w:val="IndexLink"/>
                <w:rtl w:val="true"/>
              </w:rPr>
              <w:t>«</w:t>
            </w:r>
            <w:r>
              <w:rPr>
                <w:rStyle w:val="IndexLink"/>
                <w:rtl w:val="true"/>
              </w:rPr>
              <w:t>عَلَيهِمَا السَّلَامُ</w:t>
            </w:r>
            <w:r>
              <w:rPr>
                <w:rStyle w:val="IndexLink"/>
                <w:rtl w:val="true"/>
              </w:rPr>
              <w:t>» «</w:t>
            </w:r>
            <w:r>
              <w:rPr>
                <w:rStyle w:val="IndexLink"/>
                <w:rtl w:val="true"/>
              </w:rPr>
              <w:t>بر مخالفين در موضوعات مختلف</w:t>
            </w:r>
            <w:r>
              <w:rPr>
                <w:rStyle w:val="IndexLink"/>
                <w:rtl w:val="true"/>
              </w:rPr>
              <w:t>»</w:t>
              <w:tab/>
            </w:r>
            <w:r>
              <w:rPr>
                <w:rStyle w:val="IndexLink"/>
              </w:rPr>
              <w:t>341</w:t>
            </w:r>
          </w:hyperlink>
        </w:p>
        <w:p>
          <w:pPr>
            <w:pStyle w:val="Contents3"/>
            <w:tabs>
              <w:tab w:val="clear" w:pos="8459"/>
              <w:tab w:val="right" w:pos="9026" w:leader="dot"/>
            </w:tabs>
            <w:rPr/>
          </w:pPr>
          <w:hyperlink w:anchor="__RefHeading___Toc1607704_1067777946">
            <w:r>
              <w:rPr>
                <w:webHidden/>
                <w:rStyle w:val="IndexLink"/>
                <w:rtl w:val="true"/>
              </w:rPr>
              <w:t>«</w:t>
            </w:r>
            <w:r>
              <w:rPr>
                <w:rStyle w:val="IndexLink"/>
                <w:rtl w:val="true"/>
              </w:rPr>
              <w:t xml:space="preserve">احتجاج أبو الحسن علىّ بن موسى الرّضا </w:t>
            </w:r>
            <w:r>
              <w:rPr>
                <w:rStyle w:val="IndexLink"/>
                <w:rtl w:val="true"/>
              </w:rPr>
              <w:t>«</w:t>
            </w:r>
            <w:r>
              <w:rPr>
                <w:rStyle w:val="IndexLink"/>
                <w:rtl w:val="true"/>
              </w:rPr>
              <w:t>عَلَيهِمَا السَّلَامُ</w:t>
            </w:r>
            <w:r>
              <w:rPr>
                <w:rStyle w:val="IndexLink"/>
                <w:rtl w:val="true"/>
              </w:rPr>
              <w:t>»» «</w:t>
            </w:r>
            <w:r>
              <w:rPr>
                <w:rStyle w:val="IndexLink"/>
                <w:rtl w:val="true"/>
              </w:rPr>
              <w:t>در توحيد و عدل و جز آن دو بر مخالف و موافق و غريب و فاميل</w:t>
            </w:r>
            <w:r>
              <w:rPr>
                <w:rStyle w:val="IndexLink"/>
                <w:rtl w:val="true"/>
              </w:rPr>
              <w:t>»</w:t>
              <w:tab/>
            </w:r>
            <w:r>
              <w:rPr>
                <w:rStyle w:val="IndexLink"/>
              </w:rPr>
              <w:t>370</w:t>
            </w:r>
          </w:hyperlink>
        </w:p>
        <w:p>
          <w:pPr>
            <w:pStyle w:val="Contents3"/>
            <w:tabs>
              <w:tab w:val="clear" w:pos="8459"/>
              <w:tab w:val="right" w:pos="9026" w:leader="dot"/>
            </w:tabs>
            <w:rPr/>
          </w:pPr>
          <w:hyperlink w:anchor="__RefHeading___Toc1607706_1067777946">
            <w:r>
              <w:rPr>
                <w:webHidden/>
                <w:rStyle w:val="IndexLink"/>
                <w:rtl w:val="true"/>
              </w:rPr>
              <w:t>«</w:t>
            </w:r>
            <w:r>
              <w:rPr>
                <w:rStyle w:val="IndexLink"/>
                <w:rtl w:val="true"/>
              </w:rPr>
              <w:t xml:space="preserve">احتجاج حضرت رضا </w:t>
            </w:r>
            <w:r>
              <w:rPr>
                <w:rStyle w:val="IndexLink"/>
                <w:rtl w:val="true"/>
              </w:rPr>
              <w:t>«</w:t>
            </w:r>
            <w:r>
              <w:rPr>
                <w:rStyle w:val="IndexLink"/>
                <w:rtl w:val="true"/>
              </w:rPr>
              <w:t>عَلَيهِ السَّلَامُ</w:t>
            </w:r>
            <w:r>
              <w:rPr>
                <w:rStyle w:val="IndexLink"/>
                <w:rtl w:val="true"/>
              </w:rPr>
              <w:t xml:space="preserve">» </w:t>
            </w:r>
            <w:r>
              <w:rPr>
                <w:rStyle w:val="IndexLink"/>
                <w:rtl w:val="true"/>
              </w:rPr>
              <w:t>بر أهل كتاب و مجوس</w:t>
            </w:r>
            <w:r>
              <w:rPr>
                <w:rStyle w:val="IndexLink"/>
                <w:rtl w:val="true"/>
              </w:rPr>
              <w:t>» «</w:t>
            </w:r>
            <w:r>
              <w:rPr>
                <w:rStyle w:val="IndexLink"/>
                <w:rtl w:val="true"/>
              </w:rPr>
              <w:t>و رئيس صابئين و بر ديگر از أهل شقاق</w:t>
            </w:r>
            <w:r>
              <w:rPr>
                <w:rStyle w:val="IndexLink"/>
                <w:rtl w:val="true"/>
              </w:rPr>
              <w:t>»</w:t>
              <w:tab/>
            </w:r>
            <w:r>
              <w:rPr>
                <w:rStyle w:val="IndexLink"/>
              </w:rPr>
              <w:t>425</w:t>
            </w:r>
          </w:hyperlink>
        </w:p>
        <w:p>
          <w:pPr>
            <w:pStyle w:val="Contents3"/>
            <w:tabs>
              <w:tab w:val="clear" w:pos="8459"/>
              <w:tab w:val="right" w:pos="9026" w:leader="dot"/>
            </w:tabs>
            <w:rPr/>
          </w:pPr>
          <w:hyperlink w:anchor="__RefHeading___Toc1607708_1067777946">
            <w:r>
              <w:rPr>
                <w:webHidden/>
                <w:rStyle w:val="IndexLink"/>
                <w:rtl w:val="true"/>
              </w:rPr>
              <w:t>«</w:t>
            </w:r>
            <w:r>
              <w:rPr>
                <w:rStyle w:val="IndexLink"/>
                <w:rtl w:val="true"/>
              </w:rPr>
              <w:t xml:space="preserve">احتجاج 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در مطالبى مربوط به امامت و ويژگيهاى الهى آن</w:t>
            </w:r>
            <w:r>
              <w:rPr>
                <w:rStyle w:val="IndexLink"/>
                <w:rtl w:val="true"/>
              </w:rPr>
              <w:t>» «</w:t>
            </w:r>
            <w:r>
              <w:rPr>
                <w:rStyle w:val="IndexLink"/>
                <w:rtl w:val="true"/>
              </w:rPr>
              <w:t>و راه رسيدن به او، و نكوهش افرادى كه انتخاب امام را جايز مى‌دانند، و سرزنش</w:t>
            </w:r>
            <w:r>
              <w:rPr>
                <w:rStyle w:val="IndexLink"/>
                <w:rtl w:val="true"/>
              </w:rPr>
              <w:t>» «</w:t>
            </w:r>
            <w:r>
              <w:rPr>
                <w:rStyle w:val="IndexLink"/>
                <w:rtl w:val="true"/>
              </w:rPr>
              <w:t>غالبان در امامت، و دستور توريه و تقيّه به شيعيان هنگام نياز به آن دو و حسن تربيت</w:t>
            </w:r>
            <w:r>
              <w:rPr>
                <w:rStyle w:val="IndexLink"/>
                <w:rtl w:val="true"/>
              </w:rPr>
              <w:t>»</w:t>
              <w:tab/>
            </w:r>
            <w:r>
              <w:rPr>
                <w:rStyle w:val="IndexLink"/>
              </w:rPr>
              <w:t>476</w:t>
            </w:r>
          </w:hyperlink>
        </w:p>
        <w:p>
          <w:pPr>
            <w:pStyle w:val="Contents3"/>
            <w:tabs>
              <w:tab w:val="clear" w:pos="8459"/>
              <w:tab w:val="right" w:pos="9026" w:leader="dot"/>
            </w:tabs>
            <w:rPr/>
          </w:pPr>
          <w:hyperlink w:anchor="__RefHeading___Toc1607710_1067777946">
            <w:r>
              <w:rPr>
                <w:webHidden/>
                <w:rStyle w:val="IndexLink"/>
                <w:rtl w:val="true"/>
              </w:rPr>
              <w:t>«</w:t>
            </w:r>
            <w:r>
              <w:rPr>
                <w:rStyle w:val="IndexLink"/>
                <w:rtl w:val="true"/>
              </w:rPr>
              <w:t xml:space="preserve">احتجاج امام أبو جعفر ثانى محمّد بن علىّ </w:t>
            </w:r>
            <w:r>
              <w:rPr>
                <w:rStyle w:val="IndexLink"/>
                <w:rtl w:val="true"/>
              </w:rPr>
              <w:t>«</w:t>
            </w:r>
            <w:r>
              <w:rPr>
                <w:rStyle w:val="IndexLink"/>
                <w:rtl w:val="true"/>
              </w:rPr>
              <w:t>عَلَيهِمَا السَّلَامُ</w:t>
            </w:r>
            <w:r>
              <w:rPr>
                <w:rStyle w:val="IndexLink"/>
                <w:rtl w:val="true"/>
              </w:rPr>
              <w:t>»» «</w:t>
            </w:r>
            <w:r>
              <w:rPr>
                <w:rStyle w:val="IndexLink"/>
                <w:rtl w:val="true"/>
              </w:rPr>
              <w:t>در انواع مختلف از علوم دينى و مذهبى</w:t>
            </w:r>
            <w:r>
              <w:rPr>
                <w:rStyle w:val="IndexLink"/>
                <w:rtl w:val="true"/>
              </w:rPr>
              <w:t>»</w:t>
              <w:tab/>
            </w:r>
            <w:r>
              <w:rPr>
                <w:rStyle w:val="IndexLink"/>
              </w:rPr>
              <w:t>507</w:t>
            </w:r>
          </w:hyperlink>
        </w:p>
        <w:p>
          <w:pPr>
            <w:pStyle w:val="Contents3"/>
            <w:tabs>
              <w:tab w:val="clear" w:pos="8459"/>
              <w:tab w:val="right" w:pos="9026" w:leader="dot"/>
            </w:tabs>
            <w:rPr/>
          </w:pPr>
          <w:hyperlink w:anchor="__RefHeading___Toc1607712_1067777946">
            <w:r>
              <w:rPr>
                <w:webHidden/>
                <w:rStyle w:val="IndexLink"/>
                <w:rtl w:val="true"/>
              </w:rPr>
              <w:t>«</w:t>
            </w:r>
            <w:r>
              <w:rPr>
                <w:rStyle w:val="IndexLink"/>
                <w:rtl w:val="true"/>
              </w:rPr>
              <w:t xml:space="preserve">احتجاج حضرت علىّ بن محمّد عسكرىّ </w:t>
            </w:r>
            <w:r>
              <w:rPr>
                <w:rStyle w:val="IndexLink"/>
                <w:rtl w:val="true"/>
              </w:rPr>
              <w:t>«</w:t>
            </w:r>
            <w:r>
              <w:rPr>
                <w:rStyle w:val="IndexLink"/>
                <w:rtl w:val="true"/>
              </w:rPr>
              <w:t>عَلَيهِمَا السَّلَامُ</w:t>
            </w:r>
            <w:r>
              <w:rPr>
                <w:rStyle w:val="IndexLink"/>
                <w:rtl w:val="true"/>
              </w:rPr>
              <w:t xml:space="preserve">» </w:t>
            </w:r>
            <w:r>
              <w:rPr>
                <w:rStyle w:val="IndexLink"/>
                <w:rtl w:val="true"/>
              </w:rPr>
              <w:t>در قسمتى از توحيد</w:t>
            </w:r>
            <w:r>
              <w:rPr>
                <w:rStyle w:val="IndexLink"/>
                <w:rtl w:val="true"/>
              </w:rPr>
              <w:t>» «</w:t>
            </w:r>
            <w:r>
              <w:rPr>
                <w:rStyle w:val="IndexLink"/>
                <w:rtl w:val="true"/>
              </w:rPr>
              <w:t>و جز آن از علوم مربوط به دين و دنيا بر مخالف و موافق</w:t>
            </w:r>
            <w:r>
              <w:rPr>
                <w:rStyle w:val="IndexLink"/>
                <w:rtl w:val="true"/>
              </w:rPr>
              <w:t>»</w:t>
              <w:tab/>
            </w:r>
            <w:r>
              <w:rPr>
                <w:rStyle w:val="IndexLink"/>
              </w:rPr>
              <w:t>529</w:t>
            </w:r>
          </w:hyperlink>
        </w:p>
        <w:p>
          <w:pPr>
            <w:pStyle w:val="Contents3"/>
            <w:tabs>
              <w:tab w:val="clear" w:pos="8459"/>
              <w:tab w:val="right" w:pos="9026" w:leader="dot"/>
            </w:tabs>
            <w:rPr/>
          </w:pPr>
          <w:hyperlink w:anchor="__RefHeading___Toc1607714_1067777946">
            <w:r>
              <w:rPr>
                <w:webHidden/>
                <w:rStyle w:val="IndexLink"/>
                <w:rtl w:val="true"/>
              </w:rPr>
              <w:t>«</w:t>
            </w:r>
            <w:r>
              <w:rPr>
                <w:rStyle w:val="IndexLink"/>
                <w:rtl w:val="true"/>
              </w:rPr>
              <w:t xml:space="preserve">احتجاج امام أبو محمّد حسن بن علىّ عسكرىّ </w:t>
            </w:r>
            <w:r>
              <w:rPr>
                <w:rStyle w:val="IndexLink"/>
                <w:rtl w:val="true"/>
              </w:rPr>
              <w:t>«</w:t>
            </w:r>
            <w:r>
              <w:rPr>
                <w:rStyle w:val="IndexLink"/>
                <w:rtl w:val="true"/>
              </w:rPr>
              <w:t>عَلَيهِمَا السَّلَامُ</w:t>
            </w:r>
            <w:r>
              <w:rPr>
                <w:rStyle w:val="IndexLink"/>
                <w:rtl w:val="true"/>
              </w:rPr>
              <w:t>»» «</w:t>
            </w:r>
            <w:r>
              <w:rPr>
                <w:rStyle w:val="IndexLink"/>
                <w:rtl w:val="true"/>
              </w:rPr>
              <w:t>در انواع علوم دينى</w:t>
            </w:r>
            <w:r>
              <w:rPr>
                <w:rStyle w:val="IndexLink"/>
                <w:rtl w:val="true"/>
              </w:rPr>
              <w:t>»</w:t>
              <w:tab/>
            </w:r>
            <w:r>
              <w:rPr>
                <w:rStyle w:val="IndexLink"/>
              </w:rPr>
              <w:t>550</w:t>
            </w:r>
          </w:hyperlink>
        </w:p>
        <w:p>
          <w:pPr>
            <w:pStyle w:val="Contents3"/>
            <w:tabs>
              <w:tab w:val="clear" w:pos="8459"/>
              <w:tab w:val="right" w:pos="9026" w:leader="dot"/>
            </w:tabs>
            <w:rPr/>
          </w:pPr>
          <w:hyperlink w:anchor="__RefHeading___Toc1607716_1067777946">
            <w:r>
              <w:rPr>
                <w:webHidden/>
                <w:rStyle w:val="IndexLink"/>
                <w:rtl w:val="true"/>
              </w:rPr>
              <w:t>«</w:t>
            </w:r>
            <w:r>
              <w:rPr>
                <w:rStyle w:val="IndexLink"/>
                <w:rtl w:val="true"/>
              </w:rPr>
              <w:t>احتجاج حضرت حجّت امام قائم، مهدى منتظر، صاحب الزّمان</w:t>
            </w:r>
            <w:r>
              <w:rPr>
                <w:rStyle w:val="IndexLink"/>
                <w:rtl w:val="true"/>
              </w:rPr>
              <w:t xml:space="preserve">» «- </w:t>
            </w:r>
            <w:r>
              <w:rPr>
                <w:rStyle w:val="IndexLink"/>
                <w:rtl w:val="true"/>
              </w:rPr>
              <w:t>صلوات اللَّه عليه و على آبائه الطّاهرين</w:t>
            </w:r>
            <w:r>
              <w:rPr>
                <w:rStyle w:val="IndexLink"/>
                <w:rtl w:val="true"/>
              </w:rPr>
              <w:t>-»</w:t>
              <w:tab/>
            </w:r>
            <w:r>
              <w:rPr>
                <w:rStyle w:val="IndexLink"/>
              </w:rPr>
              <w:t>567</w:t>
            </w:r>
          </w:hyperlink>
        </w:p>
        <w:p>
          <w:pPr>
            <w:pStyle w:val="Contents3"/>
            <w:tabs>
              <w:tab w:val="clear" w:pos="8459"/>
              <w:tab w:val="right" w:pos="9026" w:leader="dot"/>
            </w:tabs>
            <w:rPr/>
          </w:pPr>
          <w:hyperlink w:anchor="__RefHeading___Toc1607718_1067777946">
            <w:r>
              <w:rPr>
                <w:webHidden/>
                <w:rStyle w:val="IndexLink"/>
                <w:rtl w:val="true"/>
              </w:rPr>
              <w:t>«</w:t>
            </w:r>
            <w:r>
              <w:rPr>
                <w:rStyle w:val="IndexLink"/>
                <w:rtl w:val="true"/>
              </w:rPr>
              <w:t>ابواب مرضىّ، و سفيران ممدوح در زمان غيبت</w:t>
            </w:r>
            <w:r>
              <w:rPr>
                <w:rStyle w:val="IndexLink"/>
                <w:rtl w:val="true"/>
              </w:rPr>
              <w:t>»</w:t>
              <w:tab/>
            </w:r>
            <w:r>
              <w:rPr>
                <w:rStyle w:val="IndexLink"/>
              </w:rPr>
              <w:t>605</w:t>
            </w:r>
          </w:hyperlink>
        </w:p>
        <w:p>
          <w:pPr>
            <w:pStyle w:val="Contents3"/>
            <w:tabs>
              <w:tab w:val="clear" w:pos="8459"/>
              <w:tab w:val="right" w:pos="9026" w:leader="dot"/>
            </w:tabs>
            <w:rPr/>
          </w:pPr>
          <w:hyperlink w:anchor="__RefHeading___Toc1607720_1067777946">
            <w:r>
              <w:rPr>
                <w:webHidden/>
                <w:rStyle w:val="IndexLink"/>
                <w:rtl w:val="true"/>
              </w:rPr>
              <w:t>«</w:t>
            </w:r>
            <w:r>
              <w:rPr>
                <w:rStyle w:val="IndexLink"/>
                <w:rtl w:val="true"/>
              </w:rPr>
              <w:t xml:space="preserve">مقدارى از فرمايشات امام زمان </w:t>
            </w:r>
            <w:r>
              <w:rPr>
                <w:rStyle w:val="IndexLink"/>
                <w:rtl w:val="true"/>
              </w:rPr>
              <w:t>«</w:t>
            </w:r>
            <w:r>
              <w:rPr>
                <w:rStyle w:val="IndexLink"/>
                <w:rtl w:val="true"/>
              </w:rPr>
              <w:t>عَلَيهِ السَّلَامُ</w:t>
            </w:r>
            <w:r>
              <w:rPr>
                <w:rStyle w:val="IndexLink"/>
                <w:rtl w:val="true"/>
              </w:rPr>
              <w:t xml:space="preserve">» </w:t>
            </w:r>
            <w:r>
              <w:rPr>
                <w:rStyle w:val="IndexLink"/>
                <w:rtl w:val="true"/>
              </w:rPr>
              <w:t>در مورد مسائل فقهى و غير آن</w:t>
            </w:r>
            <w:r>
              <w:rPr>
                <w:rStyle w:val="IndexLink"/>
                <w:rtl w:val="true"/>
              </w:rPr>
              <w:t>» «</w:t>
            </w:r>
            <w:r>
              <w:rPr>
                <w:rStyle w:val="IndexLink"/>
                <w:rtl w:val="true"/>
              </w:rPr>
              <w:t>در توقيعاتى كه توسّط نوّاب چهارگانه و غير ايشان از او صادر شده</w:t>
            </w:r>
            <w:r>
              <w:rPr>
                <w:rStyle w:val="IndexLink"/>
                <w:rtl w:val="true"/>
              </w:rPr>
              <w:t>»</w:t>
              <w:tab/>
            </w:r>
            <w:r>
              <w:rPr>
                <w:rStyle w:val="IndexLink"/>
              </w:rPr>
              <w:t>608</w:t>
            </w:r>
          </w:hyperlink>
        </w:p>
        <w:p>
          <w:pPr>
            <w:pStyle w:val="Contents3"/>
            <w:tabs>
              <w:tab w:val="clear" w:pos="8459"/>
              <w:tab w:val="right" w:pos="9026" w:leader="dot"/>
            </w:tabs>
            <w:rPr/>
          </w:pPr>
          <w:hyperlink w:anchor="__RefHeading___Toc1607722_1067777946">
            <w:r>
              <w:rPr>
                <w:webHidden/>
                <w:rStyle w:val="IndexLink"/>
                <w:rtl w:val="true"/>
              </w:rPr>
              <w:t>«</w:t>
            </w:r>
            <w:r>
              <w:rPr>
                <w:rStyle w:val="IndexLink"/>
                <w:rtl w:val="true"/>
              </w:rPr>
              <w:t>احتجاج شيخ مفيد أبو عبد اللَّه محمّد بن محمّد بن محمّد بن نعمان رضى اللَّه عنه</w:t>
            </w:r>
            <w:r>
              <w:rPr>
                <w:rStyle w:val="IndexLink"/>
                <w:rtl w:val="true"/>
              </w:rPr>
              <w:t>»</w:t>
              <w:tab/>
            </w:r>
            <w:r>
              <w:rPr>
                <w:rStyle w:val="IndexLink"/>
              </w:rPr>
              <w:t>661</w:t>
            </w:r>
          </w:hyperlink>
        </w:p>
        <w:p>
          <w:pPr>
            <w:pStyle w:val="Contents3"/>
            <w:tabs>
              <w:tab w:val="clear" w:pos="8459"/>
              <w:tab w:val="right" w:pos="9026" w:leader="dot"/>
            </w:tabs>
            <w:rPr/>
          </w:pPr>
          <w:hyperlink w:anchor="__RefHeading___Toc1607724_1067777946">
            <w:r>
              <w:rPr>
                <w:webHidden/>
                <w:rStyle w:val="IndexLink"/>
                <w:rtl w:val="true"/>
              </w:rPr>
              <w:t>«</w:t>
            </w:r>
            <w:r>
              <w:rPr>
                <w:rStyle w:val="IndexLink"/>
                <w:rtl w:val="true"/>
              </w:rPr>
              <w:t xml:space="preserve">احتجاج علم الهدى سيّد بزرگوار مرتضى </w:t>
            </w:r>
            <w:r>
              <w:rPr>
                <w:rStyle w:val="IndexLink"/>
                <w:rtl w:val="true"/>
              </w:rPr>
              <w:t xml:space="preserve">- </w:t>
            </w:r>
            <w:r>
              <w:rPr>
                <w:rStyle w:val="IndexLink"/>
                <w:rtl w:val="true"/>
              </w:rPr>
              <w:t>رضى اللَّه عنه و أرضاه</w:t>
            </w:r>
            <w:r>
              <w:rPr>
                <w:rStyle w:val="IndexLink"/>
                <w:rtl w:val="true"/>
              </w:rPr>
              <w:t>-» «</w:t>
            </w:r>
            <w:r>
              <w:rPr>
                <w:rStyle w:val="IndexLink"/>
                <w:rtl w:val="true"/>
              </w:rPr>
              <w:t>بر أبو العلاء المعرّي در پاسخ به پرسشهاى مرموزانه او</w:t>
            </w:r>
            <w:r>
              <w:rPr>
                <w:rStyle w:val="IndexLink"/>
                <w:rtl w:val="true"/>
              </w:rPr>
              <w:t>»</w:t>
              <w:tab/>
            </w:r>
            <w:r>
              <w:rPr>
                <w:rStyle w:val="IndexLink"/>
              </w:rPr>
              <w:t>668</w:t>
            </w:r>
          </w:hyperlink>
        </w:p>
        <w:p>
          <w:pPr>
            <w:pStyle w:val="Contents3"/>
            <w:tabs>
              <w:tab w:val="clear" w:pos="8459"/>
              <w:tab w:val="right" w:pos="9026" w:leader="dot"/>
            </w:tabs>
            <w:rPr/>
          </w:pPr>
          <w:hyperlink w:anchor="__RefHeading___Toc1607726_1067777946">
            <w:r>
              <w:rPr>
                <w:webHidden/>
                <w:rStyle w:val="IndexLink"/>
                <w:rtl w:val="true"/>
              </w:rPr>
              <w:t>«</w:t>
            </w:r>
            <w:r>
              <w:rPr>
                <w:rStyle w:val="IndexLink"/>
                <w:rtl w:val="true"/>
              </w:rPr>
              <w:t xml:space="preserve">احتجاج سيّد رضى اللَّه عنه در تفضيل و تقديم ائمّه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بر همگان جز پيامبر </w:t>
            </w:r>
            <w:r>
              <w:rPr>
                <w:rStyle w:val="IndexLink"/>
                <w:rtl w:val="true"/>
              </w:rPr>
              <w:t>«</w:t>
            </w:r>
            <w:r>
              <w:rPr>
                <w:rStyle w:val="IndexLink"/>
                <w:rtl w:val="true"/>
              </w:rPr>
              <w:t>صلّى اللَّه عليه و آله</w:t>
            </w:r>
            <w:r>
              <w:rPr>
                <w:rStyle w:val="IndexLink"/>
                <w:rtl w:val="true"/>
              </w:rPr>
              <w:t>» «</w:t>
            </w:r>
            <w:r>
              <w:rPr>
                <w:rStyle w:val="IndexLink"/>
                <w:rtl w:val="true"/>
              </w:rPr>
              <w:t>به شيوه‌اى بى‌سابقه در رساله‌اى بنام</w:t>
            </w:r>
            <w:r>
              <w:rPr>
                <w:rStyle w:val="IndexLink"/>
                <w:rtl w:val="true"/>
              </w:rPr>
              <w:t>:» «</w:t>
            </w:r>
            <w:r>
              <w:rPr>
                <w:rStyle w:val="IndexLink"/>
                <w:rtl w:val="true"/>
              </w:rPr>
              <w:t>رساله باهره در فضل عترت طاهره</w:t>
            </w:r>
            <w:r>
              <w:rPr>
                <w:rStyle w:val="IndexLink"/>
                <w:rtl w:val="true"/>
              </w:rPr>
              <w:t>»</w:t>
              <w:tab/>
            </w:r>
            <w:r>
              <w:rPr>
                <w:rStyle w:val="IndexLink"/>
              </w:rPr>
              <w:t>674</w:t>
            </w:r>
          </w:hyperlink>
        </w:p>
        <w:p>
          <w:pPr>
            <w:pStyle w:val="Contents2"/>
            <w:tabs>
              <w:tab w:val="clear" w:pos="8743"/>
              <w:tab w:val="right" w:pos="9026" w:leader="dot"/>
            </w:tabs>
            <w:rPr/>
          </w:pPr>
          <w:hyperlink w:anchor="__RefHeading___Toc1607728_1067777946">
            <w:r>
              <w:rPr>
                <w:webHidden/>
                <w:rStyle w:val="IndexLink"/>
                <w:rtl w:val="true"/>
              </w:rPr>
              <w:t>فهرست</w:t>
            </w:r>
            <w:r>
              <w:rPr>
                <w:rStyle w:val="IndexLink"/>
                <w:rtl w:val="true"/>
              </w:rPr>
              <w:tab/>
            </w:r>
            <w:r>
              <w:rPr>
                <w:rStyle w:val="IndexLink"/>
              </w:rPr>
              <w:t>685</w:t>
            </w:r>
          </w:hyperlink>
        </w:p>
        <w:p>
          <w:pPr>
            <w:pStyle w:val="Contents3"/>
            <w:tabs>
              <w:tab w:val="clear" w:pos="8459"/>
              <w:tab w:val="right" w:pos="9026" w:leader="dot"/>
            </w:tabs>
            <w:rPr/>
          </w:pPr>
          <w:hyperlink w:anchor="__RefHeading___Toc1607730_1067777946">
            <w:r>
              <w:rPr>
                <w:webHidden/>
                <w:rStyle w:val="IndexLink"/>
                <w:rtl w:val="true"/>
              </w:rPr>
              <w:t>اشاره</w:t>
            </w:r>
            <w:r>
              <w:rPr>
                <w:rStyle w:val="IndexLink"/>
                <w:rtl w:val="true"/>
              </w:rPr>
              <w:tab/>
            </w:r>
            <w:r>
              <w:rPr>
                <w:rStyle w:val="IndexLink"/>
              </w:rPr>
              <w:t>685</w:t>
            </w:r>
          </w:hyperlink>
        </w:p>
        <w:p>
          <w:pPr>
            <w:pStyle w:val="Contents3"/>
            <w:tabs>
              <w:tab w:val="clear" w:pos="8459"/>
              <w:tab w:val="right" w:pos="9026" w:leader="dot"/>
            </w:tabs>
            <w:rPr/>
          </w:pPr>
          <w:hyperlink w:anchor="__RefHeading___Toc1607732_1067777946">
            <w:r>
              <w:rPr>
                <w:webHidden/>
                <w:rStyle w:val="IndexLink"/>
                <w:rtl w:val="true"/>
              </w:rPr>
              <w:t>فهرست متن کتاب</w:t>
            </w:r>
            <w:r>
              <w:rPr>
                <w:rStyle w:val="IndexLink"/>
                <w:rtl w:val="true"/>
              </w:rPr>
              <w:tab/>
            </w:r>
            <w:r>
              <w:rPr>
                <w:rStyle w:val="IndexLink"/>
              </w:rPr>
              <w:t>687</w:t>
            </w:r>
          </w:hyperlink>
        </w:p>
        <w:p>
          <w:pPr>
            <w:pStyle w:val="Contents3"/>
            <w:tabs>
              <w:tab w:val="clear" w:pos="8459"/>
              <w:tab w:val="right" w:pos="9026" w:leader="dot"/>
            </w:tabs>
            <w:rPr/>
          </w:pPr>
          <w:hyperlink w:anchor="__RefHeading___Toc1607734_1067777946">
            <w:r>
              <w:rPr>
                <w:webHidden/>
                <w:rStyle w:val="IndexLink"/>
                <w:rtl w:val="true"/>
              </w:rPr>
              <w:t xml:space="preserve">فهرست اعلام </w:t>
            </w:r>
            <w:r>
              <w:rPr>
                <w:rStyle w:val="IndexLink"/>
                <w:rtl w:val="true"/>
              </w:rPr>
              <w:t>(</w:t>
            </w:r>
            <w:r>
              <w:rPr>
                <w:rStyle w:val="IndexLink"/>
                <w:rtl w:val="true"/>
              </w:rPr>
              <w:t>مجلد دوم</w:t>
            </w:r>
            <w:r>
              <w:rPr>
                <w:rStyle w:val="IndexLink"/>
                <w:rtl w:val="true"/>
              </w:rPr>
              <w:t>)</w:t>
              <w:tab/>
            </w:r>
            <w:r>
              <w:rPr>
                <w:rStyle w:val="IndexLink"/>
              </w:rPr>
              <w:t>691</w:t>
            </w:r>
          </w:hyperlink>
        </w:p>
        <w:p>
          <w:pPr>
            <w:pStyle w:val="Contents3"/>
            <w:tabs>
              <w:tab w:val="clear" w:pos="8459"/>
              <w:tab w:val="right" w:pos="9026" w:leader="dot"/>
            </w:tabs>
            <w:rPr/>
          </w:pPr>
          <w:hyperlink w:anchor="__RefHeading___Toc1607736_1067777946">
            <w:r>
              <w:rPr>
                <w:webHidden/>
                <w:rStyle w:val="IndexLink"/>
                <w:rtl w:val="true"/>
              </w:rPr>
              <w:t>«</w:t>
            </w:r>
            <w:r>
              <w:rPr>
                <w:rStyle w:val="IndexLink"/>
                <w:rtl w:val="true"/>
              </w:rPr>
              <w:t>فهرست آیات کریمه</w:t>
            </w:r>
            <w:r>
              <w:rPr>
                <w:rStyle w:val="IndexLink"/>
                <w:rtl w:val="true"/>
              </w:rPr>
              <w:t>»</w:t>
              <w:tab/>
            </w:r>
            <w:r>
              <w:rPr>
                <w:rStyle w:val="IndexLink"/>
              </w:rPr>
              <w:t>705</w:t>
            </w:r>
          </w:hyperlink>
        </w:p>
        <w:p>
          <w:pPr>
            <w:pStyle w:val="Contents3"/>
            <w:tabs>
              <w:tab w:val="clear" w:pos="8459"/>
              <w:tab w:val="right" w:pos="9026" w:leader="dot"/>
            </w:tabs>
            <w:rPr/>
          </w:pPr>
          <w:hyperlink w:anchor="__RefHeading___Toc1607738_1067777946">
            <w:r>
              <w:rPr>
                <w:webHidden/>
                <w:rStyle w:val="IndexLink"/>
                <w:rtl w:val="true"/>
              </w:rPr>
              <w:t>فهرست اشعار</w:t>
            </w:r>
            <w:r>
              <w:rPr>
                <w:rStyle w:val="IndexLink"/>
                <w:rtl w:val="true"/>
              </w:rPr>
              <w:tab/>
            </w:r>
            <w:r>
              <w:rPr>
                <w:rStyle w:val="IndexLink"/>
              </w:rPr>
              <w:t>727</w:t>
            </w:r>
          </w:hyperlink>
        </w:p>
        <w:p>
          <w:pPr>
            <w:pStyle w:val="Contents3"/>
            <w:tabs>
              <w:tab w:val="clear" w:pos="8459"/>
              <w:tab w:val="right" w:pos="9026" w:leader="dot"/>
            </w:tabs>
            <w:rPr/>
          </w:pPr>
          <w:hyperlink w:anchor="__RefHeading___Toc1607740_1067777946">
            <w:r>
              <w:rPr>
                <w:webHidden/>
                <w:rStyle w:val="IndexLink"/>
                <w:rtl w:val="true"/>
              </w:rPr>
              <w:t>فهرست فرقه ها و طوائف و ادیان</w:t>
            </w:r>
            <w:r>
              <w:rPr>
                <w:rStyle w:val="IndexLink"/>
                <w:rtl w:val="true"/>
              </w:rPr>
              <w:tab/>
            </w:r>
            <w:r>
              <w:rPr>
                <w:rStyle w:val="IndexLink"/>
              </w:rPr>
              <w:t>731</w:t>
            </w:r>
          </w:hyperlink>
        </w:p>
        <w:p>
          <w:pPr>
            <w:pStyle w:val="Contents3"/>
            <w:tabs>
              <w:tab w:val="clear" w:pos="8459"/>
              <w:tab w:val="right" w:pos="9026" w:leader="dot"/>
            </w:tabs>
            <w:rPr/>
          </w:pPr>
          <w:hyperlink w:anchor="__RefHeading___Toc1607742_1067777946">
            <w:r>
              <w:rPr>
                <w:webHidden/>
                <w:rStyle w:val="IndexLink"/>
                <w:rtl w:val="true"/>
              </w:rPr>
              <w:t>فهرست شهرها و مکانها و بقعه ها</w:t>
            </w:r>
            <w:r>
              <w:rPr>
                <w:rStyle w:val="IndexLink"/>
                <w:rtl w:val="true"/>
              </w:rPr>
              <w:tab/>
            </w:r>
            <w:r>
              <w:rPr>
                <w:rStyle w:val="IndexLink"/>
              </w:rPr>
              <w:t>735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8_86501"/>
      <w:bookmarkStart w:id="1" w:name="pg10158_86501"/>
      <w:bookmarkEnd w:id="1"/>
    </w:p>
    <w:p>
      <w:pPr>
        <w:pStyle w:val="Heading2"/>
        <w:numPr>
          <w:ilvl w:val="1"/>
          <w:numId w:val="1"/>
        </w:numPr>
        <w:rPr/>
      </w:pPr>
      <w:bookmarkStart w:id="2" w:name="pg10158_86501"/>
      <w:bookmarkStart w:id="3" w:name="__RefHeading___Toc1607660_106777794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احمدبن علی، قرن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متن کتاب شریف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ابومنصوراحمدبن‌علی‌بن‌ابی‌طالب طبرسی؛ مترجم بهراد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بهراد،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40688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1607662_1067777946"/>
      <w:bookmarkStart w:id="6" w:name="_Toc2"/>
      <w:bookmarkEnd w:id="5"/>
      <w:r>
        <w:rPr>
          <w:rtl w:val="true"/>
        </w:rPr>
        <w:t>جلد دوم‌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07664_1067777946"/>
      <w:bookmarkStart w:id="8" w:name="_Toc3"/>
      <w:bookmarkEnd w:id="7"/>
      <w:r>
        <w:rPr>
          <w:rtl w:val="true"/>
        </w:rPr>
        <w:t>«</w:t>
      </w:r>
      <w:r>
        <w:rPr>
          <w:rtl w:val="true"/>
        </w:rPr>
        <w:t xml:space="preserve">پاسخ امام مجتبى </w:t>
      </w:r>
      <w:r>
        <w:rPr>
          <w:rtl w:val="true"/>
        </w:rPr>
        <w:t>«</w:t>
      </w:r>
      <w:r>
        <w:rPr>
          <w:rtl w:val="true"/>
        </w:rPr>
        <w:t>عَلَيهِ السَّلَامُ</w:t>
      </w:r>
      <w:r>
        <w:rPr>
          <w:rtl w:val="true"/>
        </w:rPr>
        <w:t xml:space="preserve">» </w:t>
      </w:r>
      <w:r>
        <w:rPr>
          <w:rtl w:val="true"/>
        </w:rPr>
        <w:t>به سؤالات خضر</w:t>
      </w:r>
      <w:r>
        <w:rPr>
          <w:rtl w:val="true"/>
        </w:rPr>
        <w:t>»</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مسائل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هَاشِمٍ دَاوُدَ بْنِ الْقَاسِمِ الْجَعْفَرِيِ،‏ عَنْ أَبِي جَعْفَرٍ 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 عَلَى يَدِ سَلْمَانَ، فَدَخَلَ الْمَسْجِدَ الْحَرَامَ فَجَلَسَ، فَأَقْبَلَ رَجُلٌ حَسَنُ الْهَيْئَةِ وَ 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أَفْضَى إِلَيْهِمْ أَنَّهُمْ لَيْسُوا بِمَأْمُونِينَ فِي دُنْيَاهُمْ وَ لَا فِي آخِرَتِهِمْ، وَ إِنْ يَكُنِ الْأُخْرَى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روزى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فرزندشان حسن و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دست سلمان تكيه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وارد شده و جلوس فرمود، ناگاه مردى خوش سيما و خوش لباس پيش آمد و بر آن حضرت سلام كرد،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أمير المؤمنين، من از شما سه سؤال دارم، اگر جواب داديد دريابم كه مردم در باره تو مرتكب كارى شدند كه من حكم مى‌كنم كه آنان در دنيا و آخرت ايمن نخواهند بود، و اگر از عهده جواب بر نيامدى دريابم كه تو با آنان برابرى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مى‌خسبد، روحش به كجا مى‌رود؟ و چگونه به خاطر مى‌آورد </w:t>
      </w:r>
    </w:p>
    <w:p>
      <w:pPr>
        <w:pStyle w:val="BookText"/>
        <w:rPr/>
      </w:pPr>
      <w:r>
        <w:rPr>
          <w:rFonts w:ascii="Amiri" w:hAnsi="Amiri" w:eastAsia="Amiri" w:cs="Amiri"/>
          <w:color w:val="111111"/>
          <w:sz w:val="28"/>
          <w:sz w:val="28"/>
          <w:szCs w:val="28"/>
          <w:rtl w:val="true"/>
          <w:lang w:bidi="ar-SA"/>
        </w:rPr>
        <w:t>وَ يَنْسَى؟ وَ عَنِ الرَّجُلِ كَيْفَ يُشْبِهُ وَلَدُهُ الْأَعْمَامَ وَ الْأَخْوَالَ؟</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مُحَمَّدٍ أَجِبْهُ،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سَأَلْتَ عَنْهُ مِنْ أَمْرِ الْإِنْسَانِ إِذَا نَامَ أَيْنَ تَذْهَبُ رُوحُهُ، فَإِنَّ رُوحَهُ مُتَعَلِّقَةٌ بِالرِّيحِ، وَ الرِّيحُ مُتَعَلِّقَةٌ بِالْهَوَاءِ إِلَى وَقْتِ مَا يَتَحَرَّكُ صَاحِبُهَا لِلْيَقَظَةِ، فَإِنْ أَذِنَ اللَّهُ بِرَدِّ تِلْكَ الرُّوحِ عَلَى صَاحِبِهَا، جَذَبَتْ تِلْكَ الرُّوحُ الرِّيحَ وَ جَذَبَتْ تِلْكَ الرِّيحُ الْهَوَاءَ، فَرَجَعَتْ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فِي بَدَنِ صَاحِبِهَا وَ إِنْ لَمْ يَأْذَنِ اللَّهُ عَزَّوَجَلَّ بِرَدِّ تِلْكَ الرُّوحِ عَلَى صَاحِبِهَا، جَذَبَتِ الْهَوَاءُ الرِّيحَ فَجَذَبَتِ الرِّيحُ الرُّوحَ فَلَمْ تُرَدَّ عَلَى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الذِّكْرِ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فِي حُقٍّ وَ عَلَى الْحُقِّ طَبَقٌ، فَإِنْ صَلَّى‏الرَّجُلُ عِنْدَ ذَلِكَ عَلَى مُحَمَّدٍ وَ آلِ مُحَمَّدٍ صَلَاةً تَامَّةً، انْكَشَفَ ذَلِكَ الطَّبَقُ عَنْ ذَلِكَ الْحُقِّ، فَأَضَاءَ الْقَلْبُ، وَ ذَكَرَ الرَّجُلُ مَا كَانَ نَسِيَ، وَ إِنْ لَمْ يُصَلِّ عَلَى مُحَمَّدٍ، وَ آلِ مُحَمَّدٍ، أَوْ</w:t>
      </w:r>
    </w:p>
    <w:p>
      <w:pPr>
        <w:pStyle w:val="BookText"/>
        <w:rPr/>
      </w:pPr>
      <w:r>
        <w:rPr>
          <w:rFonts w:ascii="IRNazanin" w:hAnsi="IRNazanin" w:eastAsia="IRNazanin"/>
          <w:color w:val="111111"/>
          <w:sz w:val="28"/>
          <w:sz w:val="28"/>
          <w:szCs w:val="28"/>
          <w:rtl w:val="true"/>
          <w:lang w:bidi="fa-IR"/>
        </w:rPr>
        <w:t>و فراموش مى‌كند؟ و چگونه اولاد آدمى شبيه به عموها و دائيهاى خود مى‌شود؟</w:t>
      </w:r>
    </w:p>
    <w:p>
      <w:pPr>
        <w:pStyle w:val="BookText"/>
        <w:rPr/>
      </w:pPr>
      <w:r>
        <w:rPr>
          <w:rFonts w:ascii="IRNazanin" w:hAnsi="IRNazanin" w:eastAsia="IRNazanin"/>
          <w:color w:val="111111"/>
          <w:sz w:val="28"/>
          <w:sz w:val="28"/>
          <w:szCs w:val="28"/>
          <w:rtl w:val="true"/>
          <w:lang w:bidi="fa-IR"/>
        </w:rPr>
        <w:t>حضرت أمير رو به جانب امام مجتبى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محمّد پاسخش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 انسان پس از خوابيدن روحش به كجا مى‌رود، بدان كه روح آدمى مرتبط به ريح است و ريح با هواء، تا وقتى كه صاحب آن روح براى بيدارى به جنبش در آيد، اگر خداى تعالى اجازه فرمايد كه آن روح به صاحبش برگردد، همان روح ريح را جذب نموده و آن ريح هوا را، و روح مراجعت نموده و در بدن صاحبش جاى مى‌گيرد، و اگر خداوند اجازه بازگشت روح را به بدن صاحبش ندهد، هواء ريح را جذب مى‌كند و ريح نيز روح را به سمت خود مى‌كشد و روح تا وقت برانگيخته شدن در قيامت؛ به بدن صاحبش بر نمى‌گردد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به آنچه در باره فراموشى و بخاطر آوردن كردى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در جعبه و حقّه كوچكى قرار دارد، و بر آن حقّه سرپوشى نهاده شده است، اگر شخص صلوات كاملى بفرستد آن سرپوش از روى حقّه كنار رفته و قلب روشن مى‌شود و آدمى آنچه را از ياد برده بخاطر آورد، و چنانچه صلوات بر محمّد و آل او نفرستد يا آنكه </w:t>
      </w:r>
    </w:p>
    <w:p>
      <w:pPr>
        <w:pStyle w:val="BookText"/>
        <w:rPr/>
      </w:pPr>
      <w:r>
        <w:rPr>
          <w:rFonts w:ascii="Amiri" w:hAnsi="Amiri" w:eastAsia="Amiri" w:cs="Amiri"/>
          <w:color w:val="111111"/>
          <w:sz w:val="28"/>
          <w:sz w:val="28"/>
          <w:szCs w:val="28"/>
          <w:rtl w:val="true"/>
          <w:lang w:bidi="ar-SA"/>
        </w:rPr>
        <w:t>نَقَصَ مِنَ الصَّلَاةِ عَلَيْهِمْ، انْطَبَقَ ذَلِكَ الطَّبَقُ عَلَى ذَلِكَ الْحُقِّ فَأَظْلَمَ الْقَلْبُ، وَ نَسِيَ الرَّجُلُ مَا كَانَ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 الَّذِي يُشْبِهُ أَعْمَامَهُ وَ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إِذَا أَتَى أَهْلَهُ فَجَامَعَهَا بِقَلْبٍ سَاكِنٍ وَ عُرُوقٍ هَادِئَةٍ وَ بَدَنٍ غَيْرِ مُضْطَرِبٍ، فَأَسْكَنَتْ تِلْكَ النُّطْفَةُ جَوْفَ الرَّحِمِ، خَرَجَ الْوَلَدُ يُشْبِهُ أَبَاهُ وَ أُمَّهُ، وَ إِنْ أَتَاهَا بِقَلْبٍ غَيْرِ سَاكِنٍ وَ عُرُوقٍ غَيْرِ هَادِئَةٍ وَ بَدَنٍ مُضْطَرِبٍ، اضْطَرَبَتِ النُّطْفَةُ فَوَقَعَتْ فِي حَالِ اضْطِرَابِهَا عَلَى بَعْضِ الْعُرُوقِ، فَإِنْ وَقَعَتْ عَلَى عِرْقٍ مِنْ عُرُوقِ الْأَعْمَامِ، أَشْبَهَ الْوَلَدُ أَعْمَامَهُ، وَ إِنْ وَقَعَتْ عَلَى عِرْقٍ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بِذَلِكَ، وَ أَشْهَدُ أَنَّكَ وَصِيُّ رَسُولِ اللَّهِ 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أَزَلْ أَشْهَدُ بِهَا، وَ أَشْهَدُ أَنَّكَ وَصِيُّهُ وَ 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أَشْهَدُ أَنَّ الْحُسَيْنَ بْنَ عَلِيٍّ وَصِيُّ أَبِيكَ وَ الْقَائِمُ بِحُجَّتِهِ بَعْدَكَ،</w:t>
      </w:r>
    </w:p>
    <w:p>
      <w:pPr>
        <w:pStyle w:val="BookText"/>
        <w:rPr/>
      </w:pPr>
      <w:r>
        <w:rPr>
          <w:rFonts w:ascii="IRNazanin" w:hAnsi="IRNazanin" w:eastAsia="IRNazanin"/>
          <w:color w:val="111111"/>
          <w:sz w:val="28"/>
          <w:sz w:val="28"/>
          <w:szCs w:val="28"/>
          <w:rtl w:val="true"/>
          <w:lang w:bidi="fa-IR"/>
        </w:rPr>
        <w:t>صلواتش ناقص باشد آن سرپوش بر روى آن حقّه بيفتد و قلب در تاريكى مى‌رود و انسان آنچه بياد داشته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شباهت برخى از فرزندان به عموها و دائيها اين است كه هر گاه انسان با دلى آسوده و عروق و رگهايى آرام و بدنى غير مضطرب با همسر خود نزديكى نمايد نطفه در كيسه رحم ساكن شده و فرزند شبيه به پدر و مادر خود مى‌شود، و چنانچه عمل نزديكى با دلى ملتهب و رگهايى ناآرام و جسمى مضطرب انجام شود در اين صورت نطفه مضطرب شده و بر يكى از رگها قرار مى‌گيرد، كه اگر آن رگهاى عموها باشد شبيه عموها شده و اگر بر رگهاى دائيها قرار بگيرد شبيه ايشان مى‌شود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هيچ معبودى جز اللَّه نيست همان طور كه پيش از اين نيز بدان گواه بودم، و اينكه محمّد رسول خدا است و در گذشته نيز بر اين اعتقاد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حضرت أمير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وصىّ و جانشين بحقّ رسول خدايى و پيوسته نيز بدان معترف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حضرت مجتبى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مى‌دهم كه تو وصىّ پدرت و جانشين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حسين 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أَشْهَدُ عَلَى عَلِيِّ بْنِ الْحُسَيْنِ أَنَّهُ الْقَائِمُ بِأَمْرِ الْحُسَيْنِ بَعْدَهُ، وَ أَشْهَدُ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الْقَائِمُ بِأَمْرِ عَلِيِّ بْنِ الْحُسَيْنِ بَعْدَهُ، وَ أَشْهَدُ عَلَى جَعْفَرِ بْنِ مُحَمَّدٍ أَنَّهُ الْقَائِمُ بِأَمْرِ مُحَمَّدِ بْنِ عَلِيٍّ بَعْدَهُ، وَ أَشْهَدُ عَلَى مُوسَى بْنِ جَعْفَرٍ أَنَّهُ الْقَائِمُ بِأَمْرِ جَعْفَرِ بْنِ مُحَمَّدٍ بَعْدَهُ، وَ أَشْهَدُ عَلَى عَلِيِّ بْنِ مُوسَى الرِّضَا بِأَنَّهُ الْقَائِمُ بِأَمْرِ مُوسَى بْنِ جَعْفَرٍ بَعْدَهُ وَ أَشْهَدُ عَلَى مُحَمَّدِ بْنِ عَلِيٍّ أَنَّهُ الْقَائِمُ بِأَمْرِ عَلِيِّ بْنِ مُوسَى، وَ أَشْهَدُ عَلَى عَلِيِّ بْنِ مُحَمَّدٍ أَنَّهُ الْقَائِمُ بِأَمْرِ مُحَمَّدِ بْنِ عَلِيٍّ، وَ أَشْهَدُ عَلَى الْحَسَنِ بْنِ عَلِيٍّ أَنَّهُ الْقَائِمُ بِأَمْرِ عَلِيِّ بْنِ مُحَمَّدٍ، وَ أَشْهَدُ عَلَى رَجُلٍ مِنْ وُلْدِ الْحَسَنِ بْنِ عَلِيٍّ لَا يُكَنَّى وَ لَا يُسَمَّى حَتَّى يَظْهَرَ أَمْرُهُ فَيَمْلَأُ الْأَرْضَ قِسْطاً وَ عَدْلًا كَمَا مُلِئَتْ ظُلْماً وَ جَوْراً، 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وَضَعَ رِجْلَهُ خَارِجَ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وصىّ و جانشين پدرش پس از تو است، و شهادت مى‌دهم كه علىّ بن حسين جانشين امام حسين است، و اينكه پس از او محمّد بن علىّ؛ قائم به امر علىّ بن الحسين است، و گواهى مى‌دهم كه پس از او جعفر بن محمّد جانشين محمّد بن علىّ است، و شهادت مى‌دهم كه پس از او موسى بن جعفر جانشين وى مى‌باشد، و شهادت مى‌دهم كه پس از او علىّ بن موسى جانشين وى است، و شهادت مى‌دهم كه پس از او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جانشين او است، و گواهى مى‌دهم كه پس از او علىّ بن محمّد جانشين محمّد بن على است، و شهادت مى‌دهم كه پس از او حسن بن على قائم به امر علىّ بن محمّد است، و شهادت مى‌دهم بر مردى از اولاد حسن بن على كه كنيه و اسم او بر زبان رانده نشود تا اينكه امر او ظاهر شده و تمام دنيا را پس از انباشته شدن از ظلم و جور، مملوّ از قسط و داد سازد، و سلام و رحمت و بركات خداوند بر تو باد اى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أمير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محمّد برو دنبالش ببين كجا مى‌رود؟او بدنبالش رفت ولى اثرى از او نيافته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پايش را از مسجد بيرون گذاشت ديگر متوجّه نشدم به كجا رفت، و خدمت پدر رسيده و جريان را باز گفتم</w:t>
      </w:r>
      <w:r>
        <w:rPr>
          <w:rFonts w:eastAsia="IRNazanin" w:cs="IRNazanin"/>
          <w:color w:val="111111"/>
          <w:sz w:val="28"/>
          <w:szCs w:val="28"/>
          <w:rtl w:val="true"/>
          <w:lang w:bidi="fa-IR"/>
        </w:rPr>
        <w:t xml:space="preserve">. </w:t>
      </w:r>
      <w:bookmarkStart w:id="9" w:name="pg10158_86514"/>
    </w:p>
    <w:p>
      <w:pPr>
        <w:pStyle w:val="BookText"/>
        <w:rPr/>
      </w:pPr>
      <w:bookmarkEnd w:id="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جَاءَت مِنَ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الشَّام الجَارِي مَجرَى الاحْتِجَاجِ بِحَضرَةِ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قَيْسٍ‏،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 فِي الرَّحْبَةِ وَ النَّاسُ عَلَيْهِ مُتَرَاكِمُونَ، فَمِنْ بَيْنِ مُسْتَفْتٍ وَ مِنْ بَيْنِ مُسْتَعْدٍ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 أَهْلِ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بِرَعِيَّتِي وَ أَهْلِ بِلَادِي، وَ لَوْ سَلَّمْتَ عَلَيَّ يَوْماً وَاحِداً مَا خَفِيتَ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آيا دريافتى او كه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أمير المؤمنين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0" w:name="__RefHeading___Toc1607666_1067777946"/>
      <w:bookmarkStart w:id="11" w:name="_Toc4"/>
      <w:bookmarkEnd w:id="10"/>
      <w:r>
        <w:rPr>
          <w:rtl w:val="true"/>
        </w:rPr>
        <w:t>«</w:t>
      </w:r>
      <w:r>
        <w:rPr>
          <w:rtl w:val="true"/>
        </w:rPr>
        <w:t xml:space="preserve">پاسخهاى احتجاجگونه حضرت مجتبى </w:t>
      </w:r>
      <w:r>
        <w:rPr>
          <w:rtl w:val="true"/>
        </w:rPr>
        <w:t>«</w:t>
      </w:r>
      <w:r>
        <w:rPr>
          <w:rtl w:val="true"/>
        </w:rPr>
        <w:t>عَلَيهِ السَّلَامُ</w:t>
      </w:r>
      <w:r>
        <w:rPr>
          <w:rtl w:val="true"/>
        </w:rPr>
        <w:t xml:space="preserve">» </w:t>
      </w:r>
      <w:r>
        <w:rPr>
          <w:rtl w:val="true"/>
        </w:rPr>
        <w:t>به پرسشهاى ارسالى از روم</w:t>
      </w:r>
      <w:r>
        <w:rPr>
          <w:rtl w:val="true"/>
        </w:rPr>
        <w:t>»</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شام فرستاده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قيس نقل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أمير المؤمنين در رحبه مسجد بود و مردم در اطراف او ازدحام بسيار نموده بودند، برخى از ايشان فتوا خواسته و گروهى درخواست كمك و يارى مى‌نمودند كه ناگه مردى برخاسته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بركات خداوند بر تو باد اى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خداوند بر تو باد، تو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رعيّت و اهالى شهرهاى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رعيّت و اهالى شهرهاى من نيستى، كه اگر فقط يك روز به من سلام كرده بودى چهره‌ات از من پوشيده نمى‌ماند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بده اى أمير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مُنْذُ دَخَلْتَ مِصْرِي؟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وَضَعَتِ‏ الْحَرْبُ أَوْزارَها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بَعَثَنِي إِلَيْكَ مُعَاوِيَةُ مُتَغَفِّلًا لَكَ، أَسْأَلُكَ عَنْ شَيْ‏ءٍ بَعَثَ بِهِ ابْنُ الْأَصْفَرِ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أَحَقَّ بِهَذَا الْأَمْرِ وَ الْخَلِيفَةَ بَعْدَ مُحَمَّدٍ فَأَجِبْنِي عَمَّا أَسْأَلُكَ، فَإِنَّكَ إِنْ فَعَلْتَ ذَلِكَ اتَّبَعْتُكَ، وَ بَعَثْتُ إِلَيْكَ بِالْجَائِزَةِ، فَلَمْ يَكُنْ عِنْدَهُ جَوَابٌ وَ قَدْ أَقْلَقَهُ فَبَعَثَنِي إِلَيْكَ لِأَسْأَلَكَ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 وَ مَا أَضَلَّهُ وَ أَعْمَاهُ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بَيْنِي وَ بَيْنَ هَذِهِ الْأُمَّةِ، قَطَعُوا رَحِمِي، وَ أَضَاعُوا أَيَّامِي، وَ دَفَعُوا حَقِّي، وَ صَغَّرُوا عَظِيمَ مَنْزِلَتِي، وَ أَجْمَعُوا عَلَى مُنَازَعَتِي؛ يَا قَنْبَرُ عَلَيَّ بِالْحَسَنِ وَ الْحُسَيْنِ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وَ هَذَا ابْنِي، فَاسْأَلْ أَيَّهُمْ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وارد شهر من شدى آيا كارى صورت داده‌اى؟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از مردان جنگ و نبردى؟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آتش بس اين تردّد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معاويه بصورت ناشناس به سوى شما فرستاده تا از شما جواب سؤالاتى را بگيرم كه حاكم روم از او پرسيده، و او به معاويه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خور اين مقام و خلافت پس از محمّد هستى جواب پرسشهايم را بگو، كه در اين صورت از تو پيروى نموده و برايت جايزه و هديّه بفرستم، ولى متأسّفانه معاويه از پس آنها بر نيامده و وامانده و مرا بسويت گسيل داشته تا پاسخ آنها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هند جگر خوار را بكشد، چه چيز او و پيروانش را تا اين حدّ گمراه و كور ساخته؟ خدا خود ميان من و اين امّت داورى كند، كه با من قطع رحم كرده و روزگارم را ضايع ساخته، و حقّم را دفع كرده و جايگاه عظيم مرا كوچك شمرده، و همه بر مخالفت با من فراهم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محمّد را خبر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آمدند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شامىّ، اين دو اولاد رسول خدايند،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 از هر كدام كه مايلى پرسشهايت را بپرس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أَسْأَلُ ذَا الْوَفْرَةِ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 الْبَاطِلِ؟ وَ كَمْ بَيْنَ السَّمَاءِ وَ الْأَرْضِ؟ وَ كَمْ بَيْنَ الْمَشْرِقِ وَ الْمَغْرِبِ؟ وَ مَا قَوْسُ قُزَحَ؟ وَ مَا الْعَيْنُ الَّتِي تَأْوِي إِلَيْهَا أَرْوَاحُ الْمُشْرِكِينَ؟ وَ مَا الْعَيْنُ الَّتِي تَأْوِي إِلَيْهَا أَرْوَاحُ الْمُؤْمِنِينَ؟ وَ مَا الْمُؤَنَّثُ؟ وَ مَا عَشَرَةُ أَشْيَاءَ بَعْضُهَا أَشَدُّ مِنْ بَعْضٍ؟</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 الْبَاطِلِ أَرْبَعُ أَصَابِعَ، فَمَا رَأَيْتَهُ بِعَيْنِكَ فَهُوَ الْحَقُّ، وَ قَدْ تَسْمَعُ بِأُذُنِكَ بَاطِلًا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السَّمَاءِ وَ الْأَرْضِ دَعْوَةُ الْمَظْلُومِ، وَ مَدُّ الْبَصَرِ، فَمَنْ قَالَ لَكَ غَيْرَ هَذَا فَكَذِّبْهُ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فرد كه موى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حقّ و باطل چقدر است؟ و فاصله ميان آسمان و زمين چه ميزان مى‌باشد؟ و چقدر ميان مشرق و مغرب فاصله دارد؟ و قوس قزح چيست؟ و نام چشمه‌اى كه ارواح مشركين در آنجا مأوى مى‌گزينند چيست؟ و چشمه‌اى كه مقرّ و مكان أهل ايمان است چه نام دارد؟ و مؤنّث چيست؟ و نام آن ده چيزى كه هر كدام سختتر از ديگرى است چيست؟</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بين حقّ و باطل به اندازه چهار انگشت مى‌باشد، پس آنچه با دو ديده‌ات مشاهده كردى همان حقّ است و آنچه با دو گوش خود مى‌شنوى بسيارش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ما بين آسمان و زمين به اندازه مدّ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مظلوم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پاسخى جز اين به تو داد تكذيبش كن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زاده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الْمَشْرِقِ وَ الْمَغْرِبِ مَسِيرَةُ يَوْمٍ لِلشَّمْسِ، تَنْظُرُ إِلَيْهَا حِينَ تَطْلُعُ مِنْ مَشْرِقِهَا، وَ تَنْظُرُ إِلَيْهَا حِينَ تَغِيبُ فِي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قَوْسُ قُزَحَ؟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قُزَحَ اسْمُ الشَّيْطَانِ، وَ هُوَ قَوْسُ اللَّهِ وَ هَذِهِ عَلَامَةُ الْخِصْبِ، وَ 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الْعَيْنُ الَّتِي تَأْوِي إِلَيْهَا أَرْوَاحُ الْمُشْرِكِينَ فَهِيَ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الَّتِي تَأْوِي إِلَيْهَا أَرْوَاحُ الْمُؤْمِنِينَ فَهِيَ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لَا يُدْرَى أَذَكَرٌ أَمْ أُنْثَى فَإِنَّهُ يُنْتَظَرُ بِهِ فَإِنْ كَانَ ذَكَراً احْتَلَمَ، وَ إِنْ كَانَ أُنْثَى حَاضَتْ وَ بَدَا ثَدْيُهَا، وَ إِلَّا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بَوْلُهُ الْحَائِطَ فَهُوَ ذَكَرٌ، وَ إِنِ انْتَكَصَ بَوْلُهُ كَمَا يَنْتَكِصُ بَوْلُ الْبَعِيرِ فَهِيَ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عَشَرَةُ أَشْيَاءَ بَعْضُهَا أَشَدُّ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خَلَقَهُ اللَّهُ الْحَجَرُ، وَ أَشَدُّ مِنَ الْحَجَرِ الْحَدِيدُ يُقْطَعُ بِهِ الْحَجَرُ، وَ أَشَدُّ مِنَ الْحَدِيدِ النَّارُ تُذِيبُ الْحَدِيدَ، وَ أَشَدُّ مِنَ النَّارِ الْمَاءُ</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فاصله ما بين مشرق و مغرب مسير يك روزه خورشيد؛ از طلوع تا غروب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قوس قزح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شيطانى است، و آن قوس اللَّه مى‌باشد، و آن علامت خير و موجب در امان بودن از غرق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 آن چشمه‌اى كه مأواى ارواح مشركان است برهوت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چشمه‌اى كه مقرّ و مكان ارواح أهل ايمان است سلمى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مشخّص نشده كه مرد است يا زن، پس بايد تا هنگام بلوغ منتظر بود، اگر مرد باشد محتلم و اگر زن باشد حيض شده و سينه‌هايش برآمده شود، و در غير اين صورت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ديوار ادرار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ديوار پاشيد، مرد است، و اگر به عقب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بول كردن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ده چيزى كه هر كدام سختتر از ديگرى است، سختترين چيزى كه خداوند آفريد سنگ بود، و از آن سختتر آهن است كه سنگ توسّط آن بريده مى‌شود، و از آن سختتر آتش است كه آهن را ذوب مى‌كند، و از آتش سختتر آب است </w:t>
      </w:r>
    </w:p>
    <w:p>
      <w:pPr>
        <w:pStyle w:val="BookText"/>
        <w:rPr/>
      </w:pPr>
      <w:r>
        <w:rPr>
          <w:rFonts w:ascii="Amiri" w:hAnsi="Amiri" w:eastAsia="Amiri" w:cs="Amiri"/>
          <w:color w:val="111111"/>
          <w:sz w:val="28"/>
          <w:sz w:val="28"/>
          <w:szCs w:val="28"/>
          <w:rtl w:val="true"/>
          <w:lang w:bidi="ar-SA"/>
        </w:rPr>
        <w:t>يُطْفِئُ النَّارَ، وَ أَشَدُّ مِنَ الْمَاءِ السَّحَابُ يَحْمِلُ الْمَاءَ، وَ أَشَدُّ مِنَ السَّحَابِ الرِّيحُ تَحْمِلُ السَّحَابَ، وَ أَشَدُّ مِنَ الرِّيحِ الْمَلَكُ الَّذِي يُرْسِلُهَا، وَ أَشَدُّ مِنَ الْمَلَكِ مَلَكُ الْمَوْتِ الَّذِي يُمِيتُ الْمَلَكَ، وَ أَشَدُّ مِنْ مَلَكِ الْمَوْتِ الْمَوْتُ الَّذِي يُمِيتُ مَلَكَ الْمَوْتِ، وَ أَشَدُّ مِنَ الْمَوْتِ أَمْرُ اللَّهِ الَّذِي يُمِيتُ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أَشْهَدُ أَنَّكَ ابْنُ رَسُولِ اللَّهِ حَقّاً، وَ أَنَّ عَلِيّاً أَوْلَى بِالْأَمْرِ مِنْ مُعَاوِيَةَ، ثُمَّ كَتَبَ هَذِهِ الْجَوَابَاتِ وَ ذَهَبَ بِهَا إِلَى مُعَاوِيَةَ فَبَعَثَهَا إِلَى ابْنِ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بِغَيْرِ كَلَامِكَ؟ وَ تُجِيبُنِي بِغَيْرِ جَوَابِكَ؟ أُقْسِمُ بِالْمَسِيحِ مَا هَذَا جَوَابَك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هُوَ إِلَّا مِنْ مَعْدِنِ النُّبُوَّةِ، وَ مَوْضِعِ الرِّسَالَةِ، وَ أَمَّا أَنْتَ فَلَوْ سَأَلْتَنِي دِرْهَماً مَا أَعْطَيْتُكَ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آتش را خاموش مى‌سازد، و سختتر از آب ابرى است كه آب را حمل مى‌كند، و سختتر از ابر همان باد است كه آن را جابجا مى‌سازد، و از باد سختتر فرشته‌اى است كه آن را ارسال مى‌نمايد، و سختتر از آن فرشته؛ فرشته مرگ است كه جان او را مى‌ستاند، و از فرشته مرگ سختتر همان مرگ است كه جان او را مى‌ستاند، و سختتر از مرگ امر خداوند است كه مرگ را مى‌ميراند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بحقّ؛ زاده رسول خدايى، و اينكه علىّ از معاويه به خلافت شايسته‌تر است، سپس اين پاسخها را به معاويه مكتوب داشته و ارسال نمود و او نيز به حاكم روم ارسال كرد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روم در پاسخ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زبان غير خود با من سخن گفته و پاسخ مرا از ديگرى پرسيدى؟ سوگند به مسيح كه اين پاسخها از تو نيست، و آن جز از معدن نبوّت؛ و موضع رسالت نباشد، و من درهمى به تو نخواهم داد</w:t>
      </w:r>
      <w:r>
        <w:rPr>
          <w:rFonts w:eastAsia="IRNazanin" w:cs="IRNazanin"/>
          <w:color w:val="111111"/>
          <w:sz w:val="28"/>
          <w:szCs w:val="28"/>
          <w:rtl w:val="true"/>
          <w:lang w:bidi="fa-IR"/>
        </w:rPr>
        <w:t xml:space="preserve">! </w:t>
      </w:r>
      <w:bookmarkStart w:id="12" w:name="pg10158_86524"/>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جَماعَةٍ مِنَ المَنكرِينَ لِفَضلهِ وَ فَضلِ أَبِيهِ مِن قَبلُ بِحَضرَةِ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الشَّعْبِيِّ، وَ أَبِي مِخْنَفٍ‏، وَ 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 لَا أَعْلَى كَلَاماً وَ لَا أَشَدَّ مُبَالَغَةً فِي قَوْلٍ، مِنْ يَوْمَ‏ اجْتَمَعَ فِيهِ عِنْدَ مُعَاوِيَةَ بْنِ أَبِي سُفْيَانَ، عَمْرُو بْنُ عُثْمَانَ بْنِ عَفَّانَ، وَ عَمْرُو بْنُ الْعَاصِ، وَ عُتْبَةُ بْنُ أَبِي سُفْيَانَ، وَ الْوَلِيدُ بْنُ عُقْبَةَ بْنِ أَبِي مُعَيْطٍ، وَ الْمُغِيرَةُ بْنُ أَبِي شُعْبَةَ، وَ قَدْ تَوَاطَئُوا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الْحَسَنِ بْنِ عَلِيٍّ فَتُحْضِرَهُ، فَقَدْ أَحْيَا سُنَةَ أَبِيهِ، وَ خَفَقَتِ النِّعَالُ خَلْفَهُ، أَمَرَ فَأُطِيعَ، وَ قَالَ فَصُدِّقَ، وَ هَذَانِ يَرْفَعَانِ بِهِ إِلَى مَا هُوَ أَعْظَمُ مِنْهُمَا، فَلَوْ بَعَثْتَ إِلَيْهِ فَقَصَرْنَا بِهِ وَ بِأَبِيهِ، وَ سَبَبْنَاهُ وَ سَبَبْنَا أَبَاهُ وَ صَغَّرْنَا بِقَدْرِهِ وَ قَدْرِ أَبِيهِ</w:t>
      </w:r>
    </w:p>
    <w:p>
      <w:pPr>
        <w:pStyle w:val="Heading3"/>
        <w:numPr>
          <w:ilvl w:val="2"/>
          <w:numId w:val="1"/>
        </w:numPr>
        <w:rPr/>
      </w:pPr>
      <w:bookmarkStart w:id="13" w:name="__RefHeading___Toc1607668_1067777946"/>
      <w:bookmarkStart w:id="14" w:name="_Toc5"/>
      <w:bookmarkEnd w:id="13"/>
      <w:r>
        <w:rPr>
          <w:rtl w:val="true"/>
        </w:rPr>
        <w:t>«</w:t>
      </w:r>
      <w:r>
        <w:rPr>
          <w:rtl w:val="true"/>
        </w:rPr>
        <w:t xml:space="preserve">احتجاج امام حسن </w:t>
      </w:r>
      <w:r>
        <w:rPr>
          <w:rtl w:val="true"/>
        </w:rPr>
        <w:t>«</w:t>
      </w:r>
      <w:r>
        <w:rPr>
          <w:rtl w:val="true"/>
        </w:rPr>
        <w:t>عَلَيهِ السَّلَامُ</w:t>
      </w:r>
      <w:r>
        <w:rPr>
          <w:rtl w:val="true"/>
        </w:rPr>
        <w:t xml:space="preserve">» </w:t>
      </w:r>
      <w:r>
        <w:rPr>
          <w:rtl w:val="true"/>
        </w:rPr>
        <w:t>در حضور معاويه</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جماعتى كه منكر فضل او و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شعبى و أبو مخنف و يزيد بن ابى حبيب مصرى نقل است كه ايشان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 روزى در باب منازعه و مشاجره و مبالغه در كلام قومى مجتمع در يك مكان بپاى آن روز نمى‌رسد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عفّان و عمرو بن عاص و عتبة بن أبى سفيان، و وليد بن عقبة بن أبي معيط، و مغيرة بن شعبه نزد معاوية بن أبى سفيان اجتماع كرده و بر يك امر اتّفاق نمودند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عاص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نشده كه پى حسن فرستى تا اينجا حاضر شود؟ او سيره و روش پدرش را احيا نموده و همه گوش به فرمان او شده و هر چه امر كند اطاعت و هر چه بگويد تصديق شود، و اگر كار بدين منوال ادامه يابد كارشان به بالاتر از اين نيز خواهد انجاميد، اگر پى او فرستى ما همگى او و پدرش را كوچك داشته و هر دو را سبّ و دشنام دهيم و قدر و منزلت هر دو را خوار و بى‌مقدار سازيم، </w:t>
      </w:r>
    </w:p>
    <w:p>
      <w:pPr>
        <w:pStyle w:val="BookText"/>
        <w:rPr/>
      </w:pPr>
      <w:r>
        <w:rPr>
          <w:rFonts w:ascii="Amiri" w:hAnsi="Amiri" w:eastAsia="Amiri" w:cs="Amiri"/>
          <w:color w:val="111111"/>
          <w:sz w:val="28"/>
          <w:sz w:val="28"/>
          <w:szCs w:val="28"/>
          <w:rtl w:val="true"/>
          <w:lang w:bidi="ar-SA"/>
        </w:rPr>
        <w:t>وَ قَعَدْنَا لِذَلِكَ حَتَّى صَدَّقَ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قَلَائِدَ يَبْقَى عَلَيْكُمْ عَارُهَا حَتَّى يُدْخِلَكُمْ قُبُورَكُمْ، وَ اللَّهِ مَا رَأَيْتُهُ قَطُّ إِلَّا كَرِهْتُ جَنَابَهُ، وَ هِبْتُ عِتَابَهُ، وَ إِنِّي إِنْ بَعَثْتُ إِلَيْهِ لَأَنْصِفَنَّهُ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يَتَسَامَى بَاطِلُهُ عَلَى حَقِّنَا، وَ مَرَضُهُ عَلَى صِحَّتِنَا؟ قَالَ لَا، قَالَ فَابْعَثْ إِذاً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لَا أَعْرِفُهُ، وَ اللَّهِ مَا تَسْتَطِيعُونَ أَنْ تَلْقَوْهُ بِأَكْثَرَ، وَ لَا أَعْظَمَ مِمَّا فِي أَنْفُسِكُمْ عَلَيْهِ، وَ لَا يَلْقَاكُمْ بِأَعْظَمَ مِمَّا فِي نَفْسِهِ عَلَيْكُمْ، وَ إِنَّهُ لِأَهْلِ بَيْتٍ خَصِمٍ 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إِلَى الْحَسَنِ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كُلًّا مِنْهُمْ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خَرَّ عَلَيْهِمُ السَّقْفُ مِنْ فَوْقِهِمْ، وَ أَتاهُمُ الْعَذابُ مِنْ حَيْثُ</w:t>
      </w:r>
    </w:p>
    <w:p>
      <w:pPr>
        <w:pStyle w:val="BookText"/>
        <w:rPr/>
      </w:pPr>
      <w:r>
        <w:rPr>
          <w:rFonts w:ascii="Amiri" w:hAnsi="Amiri" w:eastAsia="Amiri" w:cs="Amiri"/>
          <w:color w:val="111111"/>
          <w:sz w:val="28"/>
          <w:sz w:val="28"/>
          <w:szCs w:val="28"/>
          <w:rtl w:val="true"/>
          <w:lang w:bidi="ar-SA"/>
        </w:rPr>
        <w:t>و ما اينجا مى‌نشينيم تا اين مطلب برايت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كه حسن در اين مناظره آنچنان قلّاده‌اى به گردن شما بيندازد كه تا دم مرگ عار و ننگ آن گريبان شما را بگيرد، بخدا قسم كه من پيوسته از ديدار او كراهت داشته و از هيبتش ترسيده‌ام، و من اگر در پى او فرستم شيوه عدل و انصاف را در حقّ او از جانب شما رعايت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آن دارى كه باطل او بر حقّ ما و بيمارى‌اش بر صحّت و سلامتى ما رفعت گيرد؟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الآن پى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شما را صلاح نمى‌دانم، و بخدا سوگند كه همگى شما نيز قادر نخواهيد بود بيشتر و عظيمتر از آنچه با شما است با او روبرو شويد، و او نيز بيش از آنچه دارد با شما روبرو نخواهد شد، زيرا او از خاندانى است كه در مبارزه و جدال سرسختند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همگى دنبال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وقتى فرستاده نزد آن حضرت رسيد بدو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شما را فراخوانده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نزد اويند؟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نام يكايكشان را برد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سقف بر سرشان نريخته و عذاب از آنجا كه </w:t>
      </w:r>
    </w:p>
    <w:p>
      <w:pPr>
        <w:pStyle w:val="BookText"/>
        <w:rPr/>
      </w:pP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أَبْلِغِينِي ثِيَابِي،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أَدْرَأُ بِكَ فِي نُحُورِهِمْ، وَ أَعُوذُ بِكَ مِنْ شُرُورِهِمْ، وَ أَسْتَعِينُ بِكَ عَلَيْهِمْ، فَاكْفِنِيهِمْ بِمَا شِئْتَ، وَ أَنَّى شِئْتَ، مِنْ حَوْلِكَ وَ قُوَّتِكَ،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رَحَّبَ بِهِ وَ حَيَّاهُ وَ 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حُيِّيتُ بِهِ سَلَامَةٌ وَ الْمُصَافَحَةَ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 عَصَوْنِي لِيُقِرُّوكَ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مَظْلُوماً، وَ أَنَّ أَبَاكَ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مِنْهُمْ ثُمَّ أَجِبْهُمْ بِمِثْلِ مَا يُكَلِّمُونَكَ، فَلَا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الْإِذْنُ فِيهِ إِلَيْكَ، وَ اللَّهِ لَئِنْ أَجَبْتَهُمْ إِلَى مَا أَرَادُوا إِنِّي لَأَسْتَحْيِي لَكَ مِنَ الْفُحْشِ، وَ إِنْ كَانُوا غَلَبُوكَ، عَلَى مَا تُرِيدُ إِنِّي لَأَسْتَحْيِي لَكَ مِنَ الضَّعْفِ، فَبِأَيِّهِمَا تُقِرُّ؟</w:t>
      </w:r>
    </w:p>
    <w:p>
      <w:pPr>
        <w:pStyle w:val="BookText"/>
        <w:rPr/>
      </w:pPr>
      <w:r>
        <w:rPr>
          <w:rFonts w:ascii="IRNazanin" w:hAnsi="IRNazanin" w:eastAsia="IRNazanin"/>
          <w:color w:val="111111"/>
          <w:sz w:val="28"/>
          <w:sz w:val="28"/>
          <w:szCs w:val="28"/>
          <w:rtl w:val="true"/>
          <w:lang w:bidi="fa-IR"/>
        </w:rPr>
        <w:t>فكرش را نمى‌كنند بر ايشان نازل نمى‌شود؟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جاريه لباسهايم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أَدْرَأُ بِكَ فِي نُحُورِهِمْ، وَ أَعُوذُ بِكَ مِنْ شُرُورِهِمْ، وَ أَسْتَعِينُ بِكَ عَلَيْهِمْ، فَاكْفِنِيهِمْ‏ بِمَا شِئْتَ،‏ وَ أَنَّى شِئْتَ، مِنْ حَوْلِكَ وَ قُوَّتِكَ،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گفتم كلام فرج و گشايش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مجلس ايشان شد معاويه از جاى برخاسته و از وى استقبال نموده و تحيّت و مرحبا گفت و با وى مصافحه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تحيّتى كه بمن نمودى نشانه سلامتى و مصافحه علامت امن و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جماعت بدون اجازه من بدنبال شما فرستادند كه شما افتراى ايشان را در اينكه عثمان مظلومانه بقتل رسيده استماع نماييد، و اينكه پدرت او را كشته، پس كلامشان گوش دار و همان طور كه مى‌پرسند جوابشان را بده، و حضور من شما را از پاسخ به ايشان منع نكند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تو است و اجازه همه در اينجا نزد تو است، بخدا سوگند اگر جوابى كه ايشان مى‌خواهند بدهم از گفتن فحش نزد تو حيا مى‌كنم، و چنانچه بر تو غالب آيم از ضعف و ناتوانى تو شرم كنم، پس كداميك از آن دو را قبول دارى </w:t>
      </w:r>
    </w:p>
    <w:p>
      <w:pPr>
        <w:pStyle w:val="BookText"/>
        <w:rPr/>
      </w:pPr>
      <w:r>
        <w:rPr>
          <w:rFonts w:ascii="Amiri" w:hAnsi="Amiri" w:eastAsia="Amiri" w:cs="Amiri"/>
          <w:color w:val="111111"/>
          <w:sz w:val="28"/>
          <w:sz w:val="28"/>
          <w:szCs w:val="28"/>
          <w:rtl w:val="true"/>
          <w:lang w:bidi="ar-SA"/>
        </w:rPr>
        <w:t>وَ مِنْ أَيِّهِمَا تَعْتَذِرُ؟ وَ أَمَا إِنِّي لَوْ عَلِمْتُ بِمَكَانِهِمْ وَ اجْتِمَاعِهِمْ لَجِئْتُ بِعِدَّتِهِمْ مِنْ بَنِي هَاشِمٍ، مَعَ أَنِّي مَعَ وَحْدَتِي هُمْ أَوْحَشُ مِنِّي مِنْ جَمْعِهِمْ، فَإِنَّ اللَّهَ عَزَّوَجَلَّ لَوَلِيِّيَ الْيَوْمَ وَ فِيمَا بَعْدَ الْيَوْمِ، فَمُرْهُمْ فَلْيَقُولُوا فَأَسْمَعُ،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كَالْيَوْمِ أَنْ بَقِيَ مِنْ بَنِي عَبْدِ الْمُطَّلِبِ عَلَى وَجْهِ الْأَرْضِ مِنْ أَحَدٍ بَعْدَ قَتْلِ الْخَلِيفَةِ عُثْمَانَ بْنِ عَفَّانَ، وَ كَانَ ابْنَ أُخْتِهِمْ، وَ الْفَاضِلَ فِي الْإِسْلَامِ مَنْزِلَةً، وَ الْخَاصَّ بِرَسُولِ اللَّهِ إِثَرَةً، فَبِئْسَ كَرَامَةُ اللَّهِ حَتَّى سَفَكُوا دَمَهُ اعْتِدَاءً وَ طَلَباً لِلْفِتْنَةِ، وَ حَسَداً وَ نَفَاسَةً وَ طَلَبَ مَا لَيْسُوا بِأَهْلِينَ لِذَلِكَ، مَعَ سَوَابِقِهِ وَ مَنْزِلَتِهِ مِنَ اللَّهِ وَ مِنْ رَسُولِهِ وَ مِنَ الْإِسْلَامِ، فَيَا ذُلَّاهْ أَنْ يَكُونَ حَسَنٌ وَ سَائِرُ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يَمْشُونَ عَلَى مَنَاكِبِ الْأَرْضِ وَ عُثْمَانُ مُضَرَّجٌ بِدَمِهِ، مَعَ أَنَّ لَنَا فِيكُمْ تِسْعَةَ عَشَرَ دَماً بِقَتْلَى بَنِي أُمَيَّةَ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أَبِي تُرَابٍ، بَعَثْنَا إِلَيْكَ</w:t>
      </w:r>
    </w:p>
    <w:p>
      <w:pPr>
        <w:pStyle w:val="BookText"/>
        <w:rPr/>
      </w:pPr>
      <w:r>
        <w:rPr>
          <w:rFonts w:ascii="IRNazanin" w:hAnsi="IRNazanin" w:eastAsia="IRNazanin"/>
          <w:color w:val="111111"/>
          <w:sz w:val="28"/>
          <w:sz w:val="28"/>
          <w:szCs w:val="28"/>
          <w:rtl w:val="true"/>
          <w:lang w:bidi="fa-IR"/>
        </w:rPr>
        <w:t>و از كدامشان معذورى؟ و اين را بدان كه اگر من از اين اجتماعشان با خبر بودم به تعدادشان از بنى هاشم مى‌آوردم، هر چند كه ايشان با تمام جمعشان از من ترسانترند، زيرا خداوند در حال و آينده سرپرست و ولىّ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رخصت ده تا سخن آغاز كنند و من هم گوش مى‌دهم، و لا حول و 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عمرو بن عثمان بن عفّان شروع به سخن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ندارم همچو امروز پس از قتل خليفه عثمان بن عفّان فردى از قبيله بنى عبد المطّلب بر روى زمين باقى مانده باشد، حال اينكه او خواهرزاده اينان بود، و منزلتش در اسلام افضل همه بود و در شرافت اختصاص به رسول خدا داشت، اى بدا به اين كرامت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كينه و فتنه‌گرى و حسد و طلب آنچه أهل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با اينكه سابقه و منزلت او در نزد خدا و رسول و اسلام بر هيچ كس پوشيده نبود، واى بر خوارى و بى‌گناهى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و ساير افراد بنى عبد المطّلب زنده بر روى زمين باشند و عثمان بخون خود رنگين و دفين باشد، با اينكه ما دعوى نوزده خون ديگر از بزرگان بنى اميّه از كشته‌شدگان جنگ بدر بر شما بنى عبد المطّلب داريم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عمرو عاص پس از حمد و ثناى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بدنبالت فرستاديم </w:t>
      </w:r>
    </w:p>
    <w:p>
      <w:pPr>
        <w:pStyle w:val="BookText"/>
        <w:rPr/>
      </w:pPr>
      <w:r>
        <w:rPr>
          <w:rFonts w:ascii="Amiri" w:hAnsi="Amiri" w:eastAsia="Amiri" w:cs="Amiri"/>
          <w:color w:val="111111"/>
          <w:sz w:val="28"/>
          <w:sz w:val="28"/>
          <w:szCs w:val="28"/>
          <w:rtl w:val="true"/>
          <w:lang w:bidi="ar-SA"/>
        </w:rPr>
        <w:t xml:space="preserve">لِنُقَرِّرَكَ أَنَّ أَبَاكَ سَمَّ أَبَا بَكْرٍ الصِّدِّيقَ، وَ اشْتَرَكَ فِي قَتْلِ عُمَرَ الْفَارُوقِ، وَ قَتْلِ عُثْمَانَ ذِي النُّورَيْنِ مَظْلُوماً، وَ ادَّعَى مَا لَيْسَ لَهُ حَقٌّ وَ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الْفِتْنَةَ وَ عَيَّرَهُ بِشَأْنِهَا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لَمْ يَكُنِ اللَّهُ لِيُعْطِيَكُمُ الْمُلْكَ فَتَرْكَبُونَ فِيهِ مَا لَا يَحِلُّ لَكُمْ، ثُمَّ أَنْتَ يَا حَسَنُ تُحَدِّثُ نَفْسَكَ بِأَنَّكَ كَائِنٌ أَمِيرَ الْمُؤْمِنِينَ وَ لَيْسَ عِنْدَكَ عَقْلُ ذَلِكَ وَ لَا رَأْيُهُ وَ كَيْفَ وَ قَدْ سُلِبْتَهُ، وَ تُرِكْتَ أَحْمَقَ فِي قُرَيْشٍ، وَ ذَلِكَ لِسُوءِ عَمَلِ أَبِيكَ، وَ إِنَّمَا دَعَوْنَاكَ لِنَسُبَّكَ وَ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لَا تَسْتَطِيعُ أَنَّ تَعِيبَ عَلَيْنَا وَ لَا أَنْ تُكَذِّبَنَا بِهِ، فَإِنْ كُنْتَ تَرَى أَنْ كَذَبْنَاكَ فِي شَيْ‏ءٍ وَ تَقَوَّلْنَا عَلَيْكَ بِالْبَاطِلِ، وَ ادَّعَيْنَا عَلَيْكَ خِلَافَ الْحَقِّ فَتَكَلَّمْ، وَ إِلَّا فَاعْلَمْ أَنَّكَ وَ أَبَاكَ مِنْ شَرِّ خَلْقِ اللَّهِ، فَأَمَّا أَبُوكَ فَقَدْ كَفَانَا اللَّهُ قَتْلَهُ وَ تَفَرَّدَ بِهِ، وَ أَمَّا أَنْتَ فَإِنَّكَ فِي أَيْدِينَا نَتَخَيَّرُ فِيكَ، وَ اللَّهِ أَنْ لَوْ قَتَلْنَاكَ؛ مَا كَانَ فِي قَتْلِكَ إِثْمٌ عِنْدَ اللَّهِ وَ لَا عَيْبٌ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همگى اقرار كنيم كه پدرت؛ أبو بكر صدّيق را مسموم ساخت، و در قتل عمر فاروق شركت نموده و عثمان ذو النّورين را مظلومانه به قتل رساند، و ادّعاى مقامى را كرد كه حقّ او نبود و در آن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فتنه را ذكر كرده و به مقام او 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بنى عبد المطّلب؛ خداوند حكومت را به شما نبخشيد كه در آن مرتكب آنچه برايتان جايز نيست شويد، سپس تو اى حسن در دلت مى‌گويى كه أمير المؤمنين توئى، حال اينكه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بخاطر بدى كار پدرت مى‌باشد، و ما تنها بدين خاطر تو را خوانديم كه تو و پدرت را دشنام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بدان كه تو قادر نيستى بر ما عيب گرفته و ما را تكذيب كنى، و اگر فكر مى‌كنى ما بر تو در موردى دروغ بسته و در باطل زياده روى كرده‌ايم، و خلاف حقّ بر تو ادّعا نموده‌ايم حرف بزن، و گر نه اين را بدان كه تو و پدرت شرّ خلق خداييد، و خداوند شرّ پدرت را با قتل او از ما دور ساخت، و تو اكنون در دست ما گرفتارى، اگر خواهيم تو را بكشيم مختاريم، كه در اين كار نه نزد خدا گناهكار و نه نزد مردم عيبى داريم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عتبة بن ابى سفيان سخن آغاز كرده و أوّل سخنى كه گفت اين بود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شَرَّ قُرَيْشٍ لِقُرَيْشٍ، أَقْطَعَهُ لِأَرْحَامِهَا، وَ أَسْفَكَهُ لِدِمَائِهَا وَ إِنَّكَ لَمِنْ قَتَلَةِ عُثْمَانَ، وَ إِنَّ فِي الْحَقِّ أَنْ نَقْتُلَكَ بِهِ، وَ إِنَّ عَلَيْكَ الْقَوَدَ فِي كِتَابِ اللَّهِ عَزَّوَجَلَّ وَ إِنَّا قَاتِلُوكَ بِهِ، وَ أَمَّا أَبُوكَ فَقَدْ تَفَرَّدَ اللَّهُ بِقَتْلِهِ فَكَفَانَا أَمْرَهُ، وَ أَمَّا رَجَاؤُكَ الْخِلَافَةَ فَلَسْتَ فِيهَا؛ لَا فِي قَدْحَةِ زَنْدِكَ وَ لَا فِي رَجْحَةِ مِيزَانِكَ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بَنِي هَاشِمٍ، كُنْتُمْ أَوَّلَ مَنْ دَبَّ بِعَيْبِ عُثْمَانَ وَ جَمَعَ النَّاسَ عَلَيْهِ، حَتَّى قَتَلْتُمُوهُ حِرْصاً عَلَى الْمُلْكِ، وَ قَطِيعَةً لِلرَّحِمِ، وَ اسْتِهْلَاكَ الْأُمَّةِ، وَ سَفْكَ دِمَائِهَا حِرْصاً عَلَى الْمُلْكِ، وَ طَلَباً لِلدُّنْيَا الْخَبِيثَةِ وَ حُبّاً لَهَا، وَ كَانَ عُثْمَانُ خَالَكُمْ، فَنِعْمَ الْخَالُ كَانَ لَكُمْ، وَ كَانَ صِهْرُكُمْ فَكَانَ نِعْمَ الصِّهْرُ لَكُمْ، قَدْ كُنْتُمْ أَوَّلَ مَنْ حَسَدَهُ وَ طَعَنَ عَلَيْهِ ثُمَّ وَلِيتُمْ قَتْلَهُ، فَكَيْفَ رَأَيْتُمْ صُنْعَ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الْمُغِيرَةُ بْنُ شُعْبَةَ، فَكَانَ كَلَامُهُ وَ قَوْلُهُ كُلُّهُ وُقُوعاً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حسن، پدرت بدترين فرد قرشى براى قبيله قريش بود، پيوند فاميلى را بريد، و خونشان را ريخت، و تو از قاتلين عثمان هستى، و حقّ اين است كه تو را بكشيم، و ما بنا به همان حقّ قصاصى كه در كتاب خدا مذكور است با تو رفتار كرده و همگى قاتلين تو هستيم، و امّا پدرت؛ خود خداوند او را كشت و شرّش را از ما دور ساخت، و امّا اميد تو به خلافت؛ تو مرد اين ميدان نبوده و افضل از ديگران نمى‌باشى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وليد بن عقبه داد سخن داده و همچون 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بنى هاشم، شما همانهاييد كه ابتدا اظهار عيب به عثمان نموده و مردم را بر او جمع نموديد، تا اينكه او را كشتيد و اين نبود جز حرص بر حكومت و قطع رحم و نابودى امّت و ريختن خون همه ايشان براى رسيدن به خلافت، و آن خون را از سر اين دنياى بى‌ارزش و دوستى آن ريختند، حال اينكه عثمان؛ دايى شما بود و خوب دايى بود، وى داماد شما و خوب دامادى برايتان بود، شما همانها بوديد كه پيش از همه بر او حسد برده و بر او طعن زديد، سپس عهده‌دار قتل او شديد، پنداريد خداوند با شما چه خواهد كرد؟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مغيرة بن شعبه آغاز به سخن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نيش حرفهايش تماماً متوجّه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حَسَنُ، إِنَّ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لِأَبِيكَ فِي ذَلِكَ عُذْرُ بَرِي‏ءٍ وَ لَا اعْتِذَارُ مُذْنِبٍ غَيْرَ أَنَّا يَا حَسَنُ قَدْ ظَنَنَّا لِأَبِيكَ فِي ضَمِّهِ قَتَلَةَ عُثْمَانَ، وَ إِيوَائِهِ لَهُمْ وَ ذَبِّهِ عَنْهُمْ، أَنَّهُ بِقَتْلِهِ رَاضٍ،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السَّيْفِ وَ اللِّسَانِ، يَقْتُلُ الْحَيَّ وَ يَعِيبُ الْمَيِّتَ، وَ بَنُو أُمَيَّةَ خَيْرٌ لِبَنِي هَاشِمٍ مِنْ بَنِي هَاشِمٍ لِبَنِي أُمَيَّةَ، وَ مُعَاوِيَةُ خَيْرٌ لَكَ يَا حَسَنُ مِنْكَ لِمُعَاوِيَةَ، وَ قَدْ كَانَ أَبُوكَ نَاصَبَ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 أَجْلَبَ عَلَيْهِ قَبْلَ مَوْتِهِ، وَ أَرَادَ قَتْلَهُ، فَعَلِمَ ذَلِكَ مِنْ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كَرِهَ أَنْ يُبَايِعَ أَبَا بَكْرٍ حَتَّى أُتِيَ بِهِ قَوْداً، ثُمَ‏ دَسَّ عَلَيْهِ فَسَقَاهُ سَمّاً فَقَتَلَهُ ثُمَّ نَازَعَ عُمَرَ حَتَّى هَمَّ أَنْ يَضْرِبَ رَقَبَتَهُ، فَعَمَدَ فِي قَتْلِهِ، ثُمَّ طَعَنَ عَلَى عُثْمَانَ حَتَّى قَتَلَهُ، كُلُّ هَؤُلَاءِ قَدْ شَرِكَ فِي دَمِهِمْ فَأَيُّ مَنْزِلَةٍ لَهُ مِنَ اللَّهِ يَا حَسَنُ؟ وَ قَدْ جَعَلَ اللَّهُ السُّلْطَانَ لِوَلِيِّ الْمَقْتُولِ فِي كِتَابِهِ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وَلِيُّ الْمَقْتُولِ بِغَيْرِ حَقٍّ فَكَانَ مِنَ الْحَقِّ لَوْ قَتَلْنَاكَ وَ أَخَاكَ، وَ اللَّهِ مَا دَمُ عَلِيٍّ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حسن، عثمان مظلومانه بقتل رسيد، و در اين رابطه هيچ عذرى براى پدرت باقى نمانده كه تبرئه شود، و گناهكار بهانه و عذرى ندارد، جز اينكه اى حسن ما گمان آن داريم كه پدرت با تمام كارهايى كه به نفع عثمان كرد در نهايت به قتل او راضى بود، و بخدا سوگند كه او شمشيرى طويل و زبانى گويا داشت، زنده را مى‌كشت و مرده را معيوب مى‌ساخت، و بنو اميّه براى بنى هاشم بهتر بودند تا بنى هاشم براى بنى اميّه، و معاويه براى تو بهتر بود تا تو براى معاويه، و پدرت در زمان حيات رسول خدا بدو در دل بد بود، و پيش از فوت آن حضرت براى خود جلب سود مى‌نمود و قصد قتل او را داشت، و اين را آن حضرت دريافته بود، سپس از بيعت با أبو بكر كراهت داشت تا اينكه بنوعى تلافى كرد، سپس در فكر قتل أبو بكر بود تا اينكه سمّى به او نوشانده و او را كشت، سپس با عمر به منازعه پرداخته تا اينكه خواست گردن او را بزند، ولى او در قتل عمر ساعى بود تا او را كشت، و در خلافت عثمان آنقدر بر او طعن زد تا وى را به قتل رساند، و در تمامى اين كشتار او شركت داشت، با اين همه ديگر پدرت نزد خدا چه منزلتى دارد اى حسن؟ و خداوند در قرآن اختيار را به اولياى مقتول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ولىّ مقتولى است كه ناحقّ كشته شده، و حقّ اين است كه تو و برادرت را بكشيم، و قسم به خدا كه خون علىّ </w:t>
      </w:r>
    </w:p>
    <w:p>
      <w:pPr>
        <w:pStyle w:val="BookText"/>
        <w:rPr/>
      </w:pPr>
      <w:r>
        <w:rPr>
          <w:rFonts w:ascii="Amiri" w:hAnsi="Amiri" w:eastAsia="Amiri" w:cs="Amiri"/>
          <w:color w:val="111111"/>
          <w:sz w:val="28"/>
          <w:sz w:val="28"/>
          <w:szCs w:val="28"/>
          <w:rtl w:val="true"/>
          <w:lang w:bidi="ar-SA"/>
        </w:rPr>
        <w:t>بِأَخْطَرَ مِنْ دَمِ عُثْمَانَ، وَ مَا كَانَ اللَّهُ لِيَجْمَعَ فِيكُمْ يَا بَنِي عَبْدِ الْمُطَّلِبِ الْمُلْكَ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هَدَى أَوَّلَكُمْ بِأَوَّلِنَا، وَ آخِرَكُمْ بِآخِرِنَا، وَ صَلَّى اللَّهُ عَلَى جَدِّي مُحَمَّدٍ النَّبِيِّ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مَقَالَتِي وَ أَعِيرُونِي فَهْمَكُمْ، وَ بِكَ أَبْدَأُ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لَعَمْرُ اللَّهِ يَا أَزْرَقُ مَا شَتَمَنِي غَيْرُكَ وَ مَا هَؤُلَاءِ شَتَمُونِي، وَ لَا سَبَّنِي غَيْرُكَ وَ مَا هَؤُلَاءِ سَبُّونِي، وَ لَكِنْ شَتَمْتَنِي وَ سَبَبْتَنِي، فُحْشاً مِنْكَ وَ سُوءَ رَأْيٍ، وَ بَغْياً وَ عُدْوَاناً، وَ حَسَداً عَلَيْنَا وَ عَدَاوَةً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وَ إِنَّهُ وَ اللَّهِ لَوْ كُنْتُ أَنَا 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مُشَاوِرِينَ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حَوْلَنَا الْمُهَاجِرُونَ وَ الْأَنْصَارُ مَا قَدَرُوا أَنْ يَتَكَلَّمُوا بِهِ، وَ لَا اسْتَقْبَلُونِي بِمَا اسْتَقْبَلُونِي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خون عثمان بالاتر نيست، و شما فرزندان عبد المطّلب اين را بدانيد كه خداوند بنا ندارد كه حكومت و نبوّت را در شما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امام همام؛ حضرت مجتبى؛ كريم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ستايش خداوندى را سزا است كه أوّل شما را به أوّل ما هدايت نمود، و آخرتان را به آخر ما رهنمون شد، و صلوات و سلام خداوند بر جدّم محمّد نبىّ و بر آل او باد گفتارم را گوش داريد و علم و فهمتان را تا پايان آن نزد من بعاريت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سخنم را به تو آغاز مى‌كنم اى معاويه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اى ازرق كسى جز تو مرا شتم نكرد و اين ناسزا از جانب اين گروه نبود، و جز تو مرا دشنام نكرد و اين از جانب ايشان نبود، بلكه تنها تو مرا شتم گفته و دشنام دادى، و اين از بدى رأى و بغى و حسد توست نسبت به ما و عداوت و دشمنى با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قديم و جديد كه تو را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اى ازرق اگر اين گروه در مسجد رسول خدا و در حضور مهاجر و انصار با من روبرو مى‌شدند هرگز قادر نبودند كلمه‌اى بر زبان رانده و اين گونه با من روبرو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فَاسْمَعُوا مِنِّي أَيُّهَا الْمَلَأُ الْمُجْتَمِعُونَ الْمُتَعَاوِنُونَ عَلَيَّ، وَ لَا تَكْتُمُوا حَقّاً عَلِمْتُمُوهُ، وَ لَا تُصَدِّقُوا بِبَاطِلٍ إِنْ نَطَقْتُ بِهِ، وَ سَأَبْدَأُ بِكَ يَا مُعَاوِيَةُ وَ لَا أَقُولُ فِيكَ إِلَّا دُونَ مَا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هَلْ تَعْلَمُونَ أَنَّ الرَّجُلَ الَّذِي شَتَمْتُمُوهُ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الْقِبْلَتَيْنِ كِلْتَيْهِمَا وَ أَنْتَ تَرَاهُمَا جَمِيعاً وَ أَنْتَ فِي ضَلَالَةٍ تَعْبُدُ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الْبَيْعَتَيْنِ كِلْتَيْهِمَا بَيْعَةَ الرِّضْوَانِ وَ بَيْعَةَ الْفَتْحِ وَ أَنْتَ يَا مُعَاوِيَةُ بِالْأُولَى كَافِرٌ، وَ بِالْأُخْرَى نَاكِثٌ؟</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تَعْلَمُونَ أَنَّمَا أَقُولُ حَقّاً، إِنَّهُ لَقِيَكُمْ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وَ مَعَكَ يَا مُعَاوِيَةُ رَايَةُ الْمُشْرِكِينَ وَ أَنْتَ تَعْبُدُ اللَّاتَ وَ الْعُزَّى، وَ تَرَى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وَاجِباً؟ وَ لَقِيَكُمْ يَوْمَ أُحُدٍ وَ 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مَعَكَ يَا مُعَاوِيَةُ رَايَةُ الْمُشْرِكِينَ؟وَ لَقِيَكُمْ يَوْمَ الْأَحْزَابِ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مَعَكَ</w:t>
      </w:r>
    </w:p>
    <w:p>
      <w:pPr>
        <w:pStyle w:val="BookText"/>
        <w:rPr/>
      </w:pPr>
      <w:r>
        <w:rPr>
          <w:rFonts w:ascii="IRNazanin" w:hAnsi="IRNazanin" w:eastAsia="IRNazanin"/>
          <w:color w:val="111111"/>
          <w:sz w:val="28"/>
          <w:sz w:val="28"/>
          <w:szCs w:val="28"/>
          <w:rtl w:val="true"/>
          <w:lang w:bidi="fa-IR"/>
        </w:rPr>
        <w:t>پس اى گروهى كه عليه من متّحد شده‌ايد خوب گوش دهيد، و هيچ حقّى را كه بدان واقفيد بر من كتمان نكنيد، و هيچ باطلى كه از زبانم جارى شد تصديق نكنيد، و به تو آغاز مى‌كنم اى معاويه، و البتّه كمتر از آنچه لايق توست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بخدا سوگند آيا هيچ مى‌دانيد آن مردى كه دشنامش داديد هموست كه با رسول خدا بر دو قبله نماز گزارده و تو خود به چشم خود آن منظره را ديده‌اى در حالى كه در گمراهى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مى‌پرستيدى؟ همان شخصيّتى كه در دو بيعت شركت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رضوان و بيعت فتح، و تو اى معاويه در بيعت نخست كافر، و در بيعت دوم ناكث و عهدشكن بودى؟</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آيا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مى‌گويم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با شما روبرو شد در حالى كه رايت و پرچم رسول خدا و أهل ايمان در دست داشت، و با تو اى معاويه رايت مشركان بود و تو در آن روز مشغول پرستش لات و عزّى بودى، و جنگ با رسول خدا را فرض و واجب مى‌پنداشتى؟ و آن حضرت در روز احد در حالى با شما روبرو شد كه در دستش رايت رسول خدا بود و در دست تو اى معاويه رايت مشركين؟ و در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بود و </w:t>
      </w:r>
    </w:p>
    <w:p>
      <w:pPr>
        <w:pStyle w:val="BookText"/>
        <w:rPr/>
      </w:pPr>
      <w:r>
        <w:rPr>
          <w:rFonts w:ascii="Amiri" w:hAnsi="Amiri" w:eastAsia="Amiri" w:cs="Amiri"/>
          <w:color w:val="111111"/>
          <w:sz w:val="28"/>
          <w:sz w:val="28"/>
          <w:szCs w:val="28"/>
          <w:rtl w:val="true"/>
          <w:lang w:bidi="ar-SA"/>
        </w:rPr>
        <w:t xml:space="preserve">يَا مُعَاوِيَةُ رَايَةُ الْمُشْرِكِينَ؟ كُلَّ ذَلِكَ يُفْلِجُ اللَّهُ حُجَّتَهُ وَ يُحِقُّ دَعْوَتَهُ وَ يُصَدِّقُ أُحْدُوثَتَهُ وَ يَنْصُرُ رَايَتَهُ وَ كُلَّ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عَنْهُ رَاضِياً فِي الْمَوَاطِنِ كُلِّهَا سَاخِطاً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أَنْشُدُكُمْ بِاللَّهِ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بَنِي قُرَيْظَةَ وَ بَنِي لنَّضِيرِ، ثُمَّ بَعَثَ عُمَرَ بْنَ الْخَطَّابِ وَ مَعَهُ رَايَةُ الْمُهَاجِرِينَ، وَ سَعْدَ بْنَ مُعَاذٍ وَ مَعَهُ رَايَةُ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سَعْدُ بْنُ مُعَاذٍ فَخَرَجَ وَ حُمِلَ جَرِيحاً، وَ أَمَّا عُمَرُ فَرَجَعَ هَارِباً وَ هُوَ يُجَبِّنُ أَصْحَابَهُ وَ يُجَبِّنُهُ أَصْحَابُهُ،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يَرْجِعُ حَتَّى يَفْتَحَ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رايت مشركان در دست تو؟ هر كدام اين موارد حجّت او را غالب نموده و دعوتش را آشكار ساخته و پيروز ميدانش مى‌سازد، و در تمامى اين موارد اظهار رضايت در رخسار مبارك پيامبر از وى هويدا، و اظهار نارضايتى و غضبش بر تو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همه‌اتان را بخدا سوگند مى‌دهم كه آيا بخاطر مى‌آوريد وقتى رسول خدا بنى قريظه و بنى نضير </w:t>
      </w:r>
      <w:r>
        <w:rPr>
          <w:rStyle w:val="FootnoteAnchor"/>
          <w:rtl w:val="true"/>
        </w:rPr>
        <w:footnoteReference w:id="2"/>
      </w:r>
      <w:r>
        <w:rPr>
          <w:rFonts w:ascii="Amiri" w:hAnsi="Amiri" w:eastAsia="Amiri" w:cs="Amiri"/>
          <w:color w:val="111111"/>
          <w:sz w:val="28"/>
          <w:sz w:val="28"/>
          <w:szCs w:val="28"/>
          <w:rtl w:val="true"/>
          <w:lang w:bidi="ar-SA"/>
        </w:rPr>
        <w:t>را محاصره كرد؛ عمر بن خطّاب را با رايت مهاجرين و 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را با رايت انصار مبعوث فرمود؟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سعد بن معاذ در آن صحنه مجروح شد، و امّا عمر پا به فرار گذاشته و مى‌ترسيد و يارانش را نيز مى‌ترساند، در اين حال بود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رايت را به مردى مى‌سپارم كه خدا و رسولش را دوست داشته و محبوب آن دو مى‌باشد، دائماً در يورش است و عارى از فرار، و تا وقتى كه خدا فاتحش نساخته باز نخواهد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فَتَعَرَّضَ لَهَا أَبُو بَكْرٍ وَ عُمَرُ، وَ غَيْرُهُمَا مِنَ الْمُهَاجِرِينَ وَ الْأَنْصَارِ وَ عَلِيٌّ يَوْمَئِذٍ أَرْمَدُ شَدِيدَ الرَّمَدِ،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عَيْنِهِ فَبَرَأَ مِنْ رَمَدِهِ، وَ أَعْطَاهُ الرَّايَةَ فَمَضَى وَ لَمْ يَثْنِ حَتَّى فَتَحَ اللَّهُ عَلَيْهِ بِمَنِّهِ‏ وَ طَوْلِهِ، وَ أَنْتَ يَوْمَئِذٍ بِمَكَّةَ عَدُوٌّ لِلَّهِ وَ لِرَسُولِهِ؟ فَهَلْ يَسْتَوِي بَيْنَ رَجُلٍ نَصَحَ لِلَّهِ وَ لِرَسُولِهِ وَ رَجُلٍ عَادَى اللَّهَ وَ رَسُولَهُ؟</w:t>
      </w:r>
    </w:p>
    <w:p>
      <w:pPr>
        <w:pStyle w:val="BookText"/>
        <w:rPr/>
      </w:pPr>
      <w:r>
        <w:rPr>
          <w:rFonts w:ascii="Amiri" w:hAnsi="Amiri" w:eastAsia="Amiri" w:cs="Amiri"/>
          <w:color w:val="111111"/>
          <w:sz w:val="28"/>
          <w:sz w:val="28"/>
          <w:szCs w:val="28"/>
          <w:rtl w:val="true"/>
          <w:lang w:bidi="ar-SA"/>
        </w:rPr>
        <w:t>ثُمَّ أُقْسِمُ بِاللَّهِ مَا أَسْلَمَ قَلْبُكَ بَعْدُ، وَ لَكِنَّ اللِّسَانَ خَالَفَ فَهُوَ يَتَكَلَّمُ بِمَا لَيْسَ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عَلَى الْمَدِينَةِ فِي غَزَاةِ تَبُوكَ وَ لَا سَخِطَ ذَلِكَ وَ لَا كَرَاهَةَ، وَ تَكَلَّمَ فِيهِ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تُخْلِفْنِي يَا رَسُولَ اللَّهِ فَإِنِّي لَمْ أَتَخَلَّفْ عَنْكَ فِي غَزْوَةٍ 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وَ خَلِيفَتِي فِي أَهْلِي بِمَنْزِلَةِ هَارُونَ مِنْ مُوسَى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تَوَلَّانِي فَقَدْ تَوَلَّى اللَّهَ،</w:t>
      </w:r>
    </w:p>
    <w:p>
      <w:pPr>
        <w:pStyle w:val="BookText"/>
        <w:rPr/>
      </w:pPr>
      <w:r>
        <w:rPr>
          <w:rFonts w:ascii="IRNazanin" w:hAnsi="IRNazanin" w:eastAsia="IRNazanin"/>
          <w:color w:val="111111"/>
          <w:sz w:val="28"/>
          <w:sz w:val="28"/>
          <w:szCs w:val="28"/>
          <w:rtl w:val="true"/>
          <w:lang w:bidi="fa-IR"/>
        </w:rPr>
        <w:t xml:space="preserve">در اينجا أبو بكر و عمر و ديگر مهاجر و انصار مترصّد رايت بودند كه نصيب او شود،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مبتلا به چشم درد شده بود، پس رسول خدا او را خوانده و آب دهان مبارك خود را بر آن نهاده و درمان شد، پس رايت را بدو سپرده و آن حضرت بى‌آنكه رايت را خم كند به لطف و منّت خداوند پيروزمندانه بازگشت، و تو اى معاويه در آن روز در مكّه دشمن خدا و رسولش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مردى كه خير خواه خدا و رسول است با كسى كه دشمن آن دو است برابر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بخدا سوگند كه قلب تو بعداً هرگز اسلام نپذيرفت، ولى زبان ترسان است، و آن بگونه‌اى خلاف آنچه در دل است سخن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بخدا سوگند 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را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او در غضب بوده يا ناراضى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در مدينه ساخت، و منافقين در اين حركت به سخن آمده و آن حضرت نزد رسول خدا شتافته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مرا در مدينه باقى مگذاريد چون من در هيچ غزوه‌اى غايب نبوده‌ام، و رسول خدا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در أهل من هستى همچون منزلت هارون از موسى، سپس دست علىّ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كه ولايت مرا بپذيرد؛ ولايت خدا را پذيرفته، </w:t>
      </w:r>
    </w:p>
    <w:p>
      <w:pPr>
        <w:pStyle w:val="BookText"/>
        <w:rPr/>
      </w:pPr>
      <w:r>
        <w:rPr>
          <w:rFonts w:ascii="Amiri" w:hAnsi="Amiri" w:eastAsia="Amiri" w:cs="Amiri"/>
          <w:color w:val="111111"/>
          <w:sz w:val="28"/>
          <w:sz w:val="28"/>
          <w:szCs w:val="28"/>
          <w:rtl w:val="true"/>
          <w:lang w:bidi="ar-SA"/>
        </w:rPr>
        <w:t>وَ مَنْ تَوَلَّى عَلِيّاً فَقَدْ تَوَلَّانِي، وَ مَنْ أَطَاعَنِي‏ فَقَدْ أَطاعَ اللَّهَ،‏ وَ مَنْ أَطَاعَ عَلِيّاً فَقَدْ أَطَاعَنِي، وَ مَنْ أَحَبَّنِي فَقَدْ أَحَبَّ اللَّهَ، وَ مَنْ أَحَبَّ عَلِيّاً فَقَدْ أَحَبَّنِي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فَأَحِلُّوا حَلَالَهُ، وَ حَرِّمُوا حَرَامَهُ، وَ اعْمَلُوا بِمُحْكَمِهِ، وَ آمِنُوا بِمُتَشَابِهِهِ،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أَنْزَلَ اللَّهُ مِنَ الْكِتَابِ، وَ أَحِبُّوا أَهْلَ بَيْتِي وَ عِتْرَتِي، وَ وَالُوا مَنْ وَالاهُمْ وَ انْصُرُوهُمْ عَلَى مَنْ عَادَاهُمْ، وَ إِنَّهُمَا لَنْ يَزَالا فِيكُمْ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فَاجْتَذَبَهُ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اللَّهُمَّ مَنْ عَادَى عَلِيّاً فَلَا تَجْعَلْ لَهُ فِي الْأَرْضِ مَقْعَداً، وَ لَا فِي السَّمَاءِ مَصْعَداً، وَ اجْعَلْهُ فِي أَسْفَلِ دَرْكٍ مِنَ النَّارِ؟</w:t>
      </w:r>
    </w:p>
    <w:p>
      <w:pPr>
        <w:pStyle w:val="BookText"/>
        <w:rPr/>
      </w:pPr>
      <w:r>
        <w:rPr>
          <w:rFonts w:ascii="Amiri" w:hAnsi="Amiri" w:eastAsia="Amiri" w:cs="Amiri"/>
          <w:color w:val="111111"/>
          <w:sz w:val="28"/>
          <w:sz w:val="28"/>
          <w:szCs w:val="28"/>
          <w:rtl w:val="true"/>
          <w:lang w:bidi="ar-SA"/>
        </w:rPr>
        <w:t>و هر كه ولايت على را قبول كند؛ ولايت مرا قبول نموده است، و هر كه مرا اطاعت كند خدا را اطاعت نموده، و هر كه علىّ را اطاعت كند مرا اطاعت كرده است، و هر كه مرا دوست بدارد خدا را دوست داشته، و هر كه علىّ را دوست بدارد مرا دوست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ميان شما دو چيزى باقى نهاده‌ام كه پس از آن ديگر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را، حلال قرآن را حلال و حرامش را حرام بدانيد، به محكم آن عمل نموده و به متشابهش ايمان آوريد،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خداوند در قرآن نازل فرموده ايمان داريم، و عترت و أهل بيتم را دوست بداريد، و با دوستانشان دوست و ايشان را عليه دشمنانشان يارى نماييد، و آن دو پيوسته با هم مى‌باشند تا در روز قيامت بر حوض بر من وارد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رسول گرامى در حالى كه بر منبر بود علىّ را نزديك خود خوانده و او را بدست خود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دشمنش دشمن باش،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دشمنى كند او را در دنيا مسكن و مأوى مده، و روحش را به آسمان متصاعد مگردان، بلكه او را در پائينترين مكان جهنّم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الذَّائِذُ عَنْ حَوْضِي يَوْمَ الْقِيَامَةِ تَذُودُ عَنْهُ كَمَا يَذُودُ أَحَدُكُمُ الْغَرِيبَةَ مِنْ وَسْطِ إِبِلِهِ؟</w:t>
      </w:r>
    </w:p>
    <w:p>
      <w:pPr>
        <w:pStyle w:val="BookText"/>
        <w:rPr/>
      </w:pPr>
      <w:r>
        <w:rPr>
          <w:rFonts w:ascii="Amiri" w:hAnsi="Amiri" w:eastAsia="Amiri" w:cs="Amiri"/>
          <w:color w:val="111111"/>
          <w:sz w:val="28"/>
          <w:sz w:val="28"/>
          <w:szCs w:val="28"/>
          <w:rtl w:val="true"/>
          <w:lang w:bidi="ar-SA"/>
        </w:rPr>
        <w:t xml:space="preserve">أَنْشُدُكُمْ بِاللَّهِ أَتَعْلَمُونَ 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يُبْكِينِي أَنِّي أَعْلَمُ أَنَّ لَكَ فِي قُلُوبِ رِجَالٍ مِنْ أُمَّتِي ضَغَائِنَ، لَا يُبْدُونَهَا لَكَ حَتَّى أَتَوَلَّى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 اجْتَمَعَ عَلَيْهِ 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عِتْرَتِي، اللَّهُمَّ وَالِ مَنْ وَالاهُمْ وَ عَادِ مَنْ 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فِيهَا نَجَا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أَنْشُدُكُمْ بِاللَّهِ أَتَعْلَمُونَ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سَلَّمُوا عَلَيْهِ بِالْوَلَايَةِ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حَيَاتِهِ؟</w:t>
      </w:r>
    </w:p>
    <w:p>
      <w:pPr>
        <w:pStyle w:val="BookText"/>
        <w:rPr/>
      </w:pPr>
      <w:r>
        <w:rPr>
          <w:rFonts w:ascii="IRNazanin" w:hAnsi="IRNazanin" w:eastAsia="IRNazanin"/>
          <w:color w:val="111111"/>
          <w:sz w:val="28"/>
          <w:sz w:val="28"/>
          <w:szCs w:val="28"/>
          <w:rtl w:val="true"/>
          <w:lang w:bidi="fa-IR"/>
        </w:rPr>
        <w:t xml:space="preserve">و شما را به خدا سوگند مى‌دهم 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قيامت؛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حوض من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شما شتر غريب را از ميان شتران خود مى‌رانيد؟</w:t>
      </w:r>
    </w:p>
    <w:p>
      <w:pPr>
        <w:pStyle w:val="BookText"/>
        <w:rPr/>
      </w:pPr>
      <w:r>
        <w:rPr>
          <w:rFonts w:ascii="IRNazanin" w:hAnsi="IRNazanin" w:eastAsia="IRNazanin"/>
          <w:color w:val="111111"/>
          <w:sz w:val="28"/>
          <w:sz w:val="28"/>
          <w:szCs w:val="28"/>
          <w:rtl w:val="true"/>
          <w:lang w:bidi="fa-IR"/>
        </w:rPr>
        <w:t xml:space="preserve">و شما را به خدا سوگند مى‌دهم آيا مى‌دانيد كه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آن حضرت گريست و چون علىّ علّت گريه را پرسيد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به گريه انداخت اين بود كه مى‌دانم در دلهاى برخى از اين مردم عداوت و بغض به تو بسيار است ولى آن را تا بعد از وفات من اظهار نمى‌كنند؟</w:t>
      </w:r>
    </w:p>
    <w:p>
      <w:pPr>
        <w:pStyle w:val="BookText"/>
        <w:rPr/>
      </w:pPr>
      <w:r>
        <w:rPr>
          <w:rFonts w:ascii="IRNazanin" w:hAnsi="IRNazanin" w:eastAsia="IRNazanin"/>
          <w:color w:val="111111"/>
          <w:sz w:val="28"/>
          <w:sz w:val="28"/>
          <w:szCs w:val="28"/>
          <w:rtl w:val="true"/>
          <w:lang w:bidi="fa-IR"/>
        </w:rPr>
        <w:t xml:space="preserve">و شما را به خدا سوگند مى‌دهم 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آنگاه كه أهل بيت او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و عترت من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دوستى فرما و ايشان را بر دشمنانشان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 من مانند كشتى نوح است، هر كه بدان داخل شود نجات يافته و هر كه از آن تخلّف نمايد غرق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صحابه در زمان حيات و عهد پيامبر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ولايت سلام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أَنْشُدُكُمْ بِاللَّهِ أَتَعْلَمُونَ أَنَّ عَلِيّاً أَوَّلُ مَنْ حَرَّمَ الشَّهَوَاتِ كُلَّهَا عَلَى نَفْسِهِ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عِنْدَهُ عِلْمُ الْمَنَايَا، وَ عِلْمُ الْقَضَايَا، وَ فَصْلُ الْكِتَابِ، وَ رُسُوخُ الْعِلْمِ وَ مَنْزِلُ الْقُرْآنِ، وَ كَانَ فِي‏ رَهْطٍ لَا نَعْلَمُهُمْ يُتَمِّمُونَ عَشَرَةً نَبَّأَهُمُ اللَّهُ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وَ أَنْتُمْ فِي رَهْطٍ قَرِيبٍ مِنْ عِدَّةِ أُولَئِكَ لُعِنُوا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فَأَشْهَدُ لَكُمْ وَ أَشْهَدُ عَلَيْكُمْ أَنَّكُمْ لُعَنَاءُ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لِتَكْتُبَ لَهُ لِبَنِي خُزَيْمَةَ حِينَ أَصَابَهُمْ خَالِدُ بْنُ الْوَلِيدِ فَانْصَرَفَ إِلَيْهِ الرَّسُولُ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الرَّسُولَ إِلَيْكَ ثَلَاثَ مَرَّاتٍ كُلَّ ذَلِكَ يَنْصَرِفُ الرَّسُولُ إِلَيْهِ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اللَّهِ فِي نَهْمَتِكَ وَ أَكْلِكَ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به خدا سوگند مى‌دهم آيا مى‌دانيد كه علىّ در ميان صحابه أوّل كسى است كه تمام شهوات را بر خود حرام ساخت تا اينكه اين آيات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چيزهاى پاكيزه را كه خدا براى شما حلال كرده حرام نكنيد و از حدّ مگذريد، كه خدا از حدّ گذرندگان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 شما را حلال و پاكيزه روزى داده بخوريد و از خدايى كه به او ايمان داريد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او بود علم منايا و علم قضايا و فصل خطاب و رسوخ بعلوم فراوان و همو عارف بمحلّ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گروهى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ندارم تعدادشان به 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پيامبر را بر ايمانشان با خبر ساخت، و شما در گروهى به شمار اينان؛ ولى ملعون از زبان خود پيامبريد، پس من بر له و عليه شما شهادت مى‌دهم كه شما همگى از زبان خود پيامبر لعن شده‌ايد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به خدا سوگند مى‌دهم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 هست وقتى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فرستاد تا نامه‌اى به بنو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بنويسى، و تا سه بار فرستاده رسول خدا بازگشته و گفت كه تو در حال خوردنى كه در آخر رسول خدا در باره‌ات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شكم او تا روز قيامت در پى شهوات و شكم‌چرانى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أَنْشُدُكُمْ بِاللَّهِ هَلْ تَعْلَمُونَ أَنَّمَا أَقُولُ حَقّاً إِنَّكَ يَا مُعَاوِيَةُ كُنْتَ تَسُوقُ بِأَبِيكَ عَلَى جَمَلٍ أَحْمَرَ يَقُودُهُ أَخُوكَ هَذَا الْقَاعِدُ، وَ هَذَا يَوْمَ الْأَحْزَابِ فَلَعَنَ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وَ الرَّاكِبَ وَ السَّائِقَ، فَكَانَ أَبُوكَ الرَّاكِبَ، وَ أَنْتَ يَا أَزْرَقُ السَّائِقَ، وَ أَخُوكَ هَذَا الْقَاعِدُ الْقَائِدَ؟</w:t>
      </w:r>
    </w:p>
    <w:p>
      <w:pPr>
        <w:pStyle w:val="BookText"/>
        <w:rPr/>
      </w:pPr>
      <w:r>
        <w:rPr>
          <w:rFonts w:ascii="Amiri" w:hAnsi="Amiri" w:eastAsia="Amiri" w:cs="Amiri"/>
          <w:color w:val="111111"/>
          <w:sz w:val="28"/>
          <w:sz w:val="28"/>
          <w:szCs w:val="28"/>
          <w:rtl w:val="true"/>
          <w:lang w:bidi="ar-SA"/>
        </w:rPr>
        <w:t xml:space="preserve">ثُمَّ أَنْشُدُكُمْ بِاللَّهِ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أَبَا سُفْيَانَ فِي سَبْعَةِ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الْمَدِينَةِ وَ أَبُو سُفْيَانَ جَاءَ مِنَ الشَّامِ فَوَقَعَ فِيهِ أَبُو سُفْيَانَ فَسَبَّهُ وَ أَوْعَدَهُ وَ هَمَّ أَنْ يَبْطِشَ بِهِ ثُمَّ صَرَفَهُ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الْعِيرِ حَيْثُ طَرَدَهَا أَبُو سُفْيَانَ لِيُحْرِزَهَا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 لَا مَوْلَى لَكُمْ، 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 لَا عُزَّى لَكُم،ْ فَلَعَنَهُ اللَّهُ وَ مَلَائِكَتُهُ وَ رُسُلُهُ وَ الْمُؤْمِنُونَ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آنچه مى‌گويم حقّ است و تو اى معاويه يادت هست كه در روز احزاب؛ شترى كه پدرت سوار آن بود زمام گرفته حركت مى‌دادى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شتر را مى‌راند، در اين حال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راكب شتر و آنكه مى‌راند و بر آنكه زمام گرفته مى‌كشاند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اى ازرق مگر همان صاحب زمام،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 كه از پشت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مى‌دهم 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موضع أبو سفيان را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آنها زمانى بود كه آن حضرت از مكّه به مدينه مهاجرت فرمود، أبو سفيان در حال بازگشت از شام به مكّه بود و در ميان راه با ديدن آن حضرت بى‌ادبى به او نموده و قصد قتل و اظهار تهديد و وعيد وى را داشت كه خداوند شرّش را از آن حضرت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أبو سفيان كاروان خود را از آن حضرت گريزانيده بيرون 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در روز احد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ما است و شما مولايى نداريد، و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عزّى مال ما است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مورد لعن خداوند و فرشتگان و انبياء و همه أهل ايمان قرار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يَوْمَ جَاءَ أَبُو سُفْيَانَ يجمع بِجَمْعِ‏ قُرَيْشٍ وَ هَوَازِنَ وَ جَاءَ عُيَيْنَةُ بِغَطْفَانَ وَ الْيَهُودِ فَرَدَّهُمُ اللَّهُ‏ بِغَيْظِهِمْ لَمْ يَنالُوا خَيْراً، هَذَا قَوْلُ اللَّهِ عَزَّوَجَلَّ أَنْزَلَ فِي سُورَتَيْنِ فِي كِلْتَيْهِمَا يُسَمِّي أَبَا سُفْيَانَ وَ أَصْحَابَهُ كُفَّاراً وَ أَنْتَ يَا مُعَاوِيَةُ يَوْمَئِذٍ مُشْرِكٌ عَلَى رَأْيِ أَبِيكَ بِمَكَّةَ، وَ عَلِيٌّ يَوْمَئِذٍ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رَأْيِهِ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صَدَدْتَ أَنْتَ وَ أَبُوكَ وَ مُشْرِكُو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فَلَعَنَهُ اللَّهُ لَعْنَةً شَمِلَتْهُ وَ ذُرِّيَّتَهُ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يَوْمَ جَاءَ أَبُو سُفْيَانَ بِجَمْعِ قُرَيْشٍ، وَ جَاءَ عُيَيْنَةُ بْنُ حُصَيْنِ بْنِ بَدْرٍ بِغَطْفَانَ، فَلَعَنَ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وَ الْأَتْبَاعَ وَ السَّاقَةَ</w:t>
      </w:r>
    </w:p>
    <w:p>
      <w:pPr>
        <w:pStyle w:val="BookText"/>
        <w:rPr/>
      </w:pPr>
      <w:r>
        <w:rPr>
          <w:rFonts w:ascii="IRNazanin" w:hAnsi="IRNazanin" w:eastAsia="IRNazanin"/>
          <w:color w:val="111111"/>
          <w:sz w:val="28"/>
          <w:sz w:val="28"/>
          <w:szCs w:val="28"/>
          <w:rtl w:val="true"/>
          <w:lang w:bidi="fa-IR"/>
        </w:rPr>
        <w:t xml:space="preserve">و چهارم روز حنين </w:t>
      </w:r>
      <w:r>
        <w:rPr>
          <w:rStyle w:val="FootnoteAnchor"/>
          <w:rtl w:val="true"/>
        </w:rPr>
        <w:footnoteReference w:id="3"/>
      </w:r>
      <w:r>
        <w:rPr>
          <w:rFonts w:ascii="IRNazanin" w:hAnsi="IRNazanin" w:eastAsia="IRNazanin"/>
          <w:color w:val="111111"/>
          <w:sz w:val="28"/>
          <w:sz w:val="28"/>
          <w:szCs w:val="28"/>
          <w:rtl w:val="true"/>
          <w:lang w:bidi="fa-IR"/>
        </w:rPr>
        <w:t>است همان روز كه أبو سفيان با گروهى از قريش و افراد قبيله هوازن بهمراه عيينة بن حصين از غطفان يهود گرد آمدند، و خداوند همه‌اشان را مورد غضب خود قرار داده و به خير و خوبى نرسانيد، و اين همان فرمايش خداوند در دو سوره قرآن است كه در هر دو آنها به نام؛ أبو سفيان و يارانش را كافر خوانده است، و تو اى معاويه در آن روزگار در مكّه بر عقيده پدرت مشرك بودى، و حضرت علىّ با رسول خدا بوده و هم رأى و هم عقيده با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همان فرمايش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ايشانند كه كافر شدند و شما را از مسجد الحرام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را بازداشتند و نگذاشتند كه به قربانگاهش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پدرت و مشركان قريش سدّ و منع آن رسول گرامى نموديد، در آن روز أبو سفيان مورد لعن خداوند قرار گرفت، لعنتى كه تا روز قيامت شامل نسل او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ششم روز احزاب بود، روزى كه أبو سفيان با گروهى از قريش، و عيينة بن حصين از غطفان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ايشان را؛ تابع و متبوع، آنكه لشكر را كشيد </w:t>
      </w:r>
    </w:p>
    <w:p>
      <w:pPr>
        <w:pStyle w:val="BookText"/>
        <w:rPr/>
      </w:pP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رَسُولَ اللَّهِ، أَمَا فِي الْأَتْبَاعِ مُؤْمِنٌ؟قَالَ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مُؤْمِناً مِنَ الْأَتْبَاعِ، أَمَّا الْقَادَةُ فَلَيْسَ فِيهِمْ مُؤْمِنٌ، وَ لَا مُجِيبٌ، وَ 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الثَّنِيَّةِ، يَوْمَ 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سَبْعَةٌ مِنْهُمْ مِنْ بَنِي أُمَيَّةَ، وَ خَمْسَةٌ مِنْ سَائِرِ قُرَيْشٍ، فَلَعَنَ اللَّهُ تَبَارَكَ وَ تَعَالَى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سَائِقِهِ وَ 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أَنْشُدُكُمْ بِاللَّهِ هَلْ تَعْلَمُونَ أَنَّ أَبَا سُفْيَانَ دَخَلَ عَلَى عُثْمَانَ حِينَ بُويِعَ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أَخِي، هَلْ عَلَيْنَا مِنْ عَيْنٍ؟فَقَالَ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تَدَاوَلُوا الْخِلَافَةَ يَا فِتْيَانَ بَنِي أُمَيَّةَ فَوَ الَّذِي نَفْسُ أَبِي سُفْيَانَ بِيَدِهِ، مَا مِنْ جَنَّةٍ وَ لَا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آنكه لشكر را رانده به جنگ او آورده تا روز قيامت مشمول لعن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مگر در اتباع مؤمن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به مؤمنان اتباع نخواهد رسيد، امّا در لشكركشان هيچ مؤمن و مجيب و ناجى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هفتم روز ثنيّه </w:t>
      </w:r>
      <w:r>
        <w:rPr>
          <w:rStyle w:val="FootnoteAnchor"/>
          <w:rtl w:val="true"/>
        </w:rPr>
        <w:footnoteReference w:id="4"/>
      </w:r>
      <w:r>
        <w:rPr>
          <w:rFonts w:ascii="IRNazanin" w:hAnsi="IRNazanin" w:eastAsia="IRNazanin"/>
          <w:color w:val="111111"/>
          <w:sz w:val="28"/>
          <w:sz w:val="28"/>
          <w:szCs w:val="28"/>
          <w:rtl w:val="true"/>
          <w:lang w:bidi="fa-IR"/>
        </w:rPr>
        <w:t xml:space="preserve">بود، روزى كه دوازده نفر عرصه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كرده و سخت نمودند، هفت تن اينان از بنو اميّه و پنج نفر از ساير قريش بودند، پس خداوند تبارك و تعالى و رسول او همه كسانى كه از ثنيّه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حضرت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زمام شتر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شتر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بياد مى‌آوريد كه أبو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چشمانى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بيعت خلافت بر عثمان در مسجد داخل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آيا در اينجا جاسوس و غير خودى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ميان جوانان خود دست به دست بگردانيد كه سوگند به آنكه جان أبو سفيان بدست اوست بهشت و جهنّمى در كار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أَنْشُدُكُمْ بِاللَّهِ أَتَعْلَمُونَ أَنَّ أَبَا سُفْيَانَ أَخَذَ بِيَدِ الْحُسَيْنِ حِينَ بُويِعَ عُثْمَانُ وَ قَالَ يَا ابْنَ أَخِي اخْرُجْ مَعِي إِلَى بَقِيعِ الْغَرْقَدِ، فَخَرَجَ حَتَّى إِذَا تَوَسَّطَ الْقُبُورَ اجْتَرَّهُ 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الَّذِي كُنْتُمْ تُقَاتِلُونَّا عَلَيْهِ صَارَ بِأَيْدِينَا وَ أَنْتُمْ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 قَبَّحَ وَجْهَكَ، ثُمَّ نَتَرَ يَدَهُ وَ تَرَكَهُ، فَلَوْ لَا النُّعْمَانُ بْنُ بَشِيرٍ أَخَذَ بِيَدِهِ وَ رَدَّهُ إِلَى الْمَدِينَةِ 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تَرُدَّ عَلَيْنَا شَيْئاً، وَ مِنْ لَعْنَتِكَ يَا مُعَاوِيَةُ أَنَّ أَبَاكَ أَبَا سُفْيَانَ كَانَ يَهُمُّ أَنْ يُسْلِمَ فَبَعَثْتَ إِلَيْهِ بِشِعْرٍ مَعْرُوفٍ مَرْوِيٍّ فِي قُرَيْشٍ وَ غَيْرِهِمْ، تَنْهَاهُ عَنِ الْإِسْلَامِ وَ تَصُدُّهُ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عُمَرَ بْنَ الْخَطَّابِ وَلَّاكَ الشَّامَ فَخُنْتَ بِهِ، وَ وَلَّاكَ عُثْمَانُ فَتَرَبَّصْتَ بِهِ رَيْبَ الْمَنُونِ، ثُمَّ أَعْظَمُ مِنْ ذَلِكَ جُرْأَتُكَ عَلَى اللَّهِ وَ رَسُولِهِ أَنَّكَ قَاتَلْتَ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عَرَفْتَهُ</w:t>
      </w:r>
    </w:p>
    <w:p>
      <w:p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أبو سفيان دست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عثمان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مرا به قبرستان بقيع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وسط قبرستان رسيد پدرت با آوازى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شهداى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أهل گورستان آنچه شما با ما بر سر آن مى‌جنگيديد الحال بدست ما افتاده و شما استخوان پوسيده‌ايد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موى سفيد و رويت را قبيح و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او كشيده و رهايش ساخت، و اگر نعمان بن بشير دستش را نگرفته و به مدينه باز نگردانده بود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بود حال تو اى معاويه، آيا قادر به پاسخ يكى از مواردى كه گفتم هستى؟و از موارد لعن بر تو اى معاويه اين است كه پدرت أبو سفيان قصد داشت مسلمان شود، و تو با ارسال قطعه شعرى كه در ميان قريش و ديگران معروف شده قصد سدّ و منع او را كردى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روزى بود كه عمر تو را والى شام ساخت و تو به او خيانت كردى، و چون عثمان تو را والى ساخت همان راه گذشته پيشه ساخته و انتظار حادثه و مرگ او را داشتى، سپس بزرگتر از آن جرأت تو بر خدا و رسول بود كه با علم به سوابق و فضل علىّ با او جنگيدى؛ </w:t>
      </w:r>
    </w:p>
    <w:p>
      <w:pPr>
        <w:pStyle w:val="BookText"/>
        <w:rPr/>
      </w:pPr>
      <w:r>
        <w:rPr>
          <w:rFonts w:ascii="Amiri" w:hAnsi="Amiri" w:eastAsia="Amiri" w:cs="Amiri"/>
          <w:color w:val="111111"/>
          <w:sz w:val="28"/>
          <w:sz w:val="28"/>
          <w:szCs w:val="28"/>
          <w:rtl w:val="true"/>
          <w:lang w:bidi="ar-SA"/>
        </w:rPr>
        <w:t>سَوَابِقَهُ، وَ فَضْلَهُ وَ عِلْمَهُ عَلَى أَمْرٍ هُوَ أَوْلَى بِهِ مِنْكَ، وَ مِنْ غَيْرِكَ عِنْدَ اللَّهِ وَ عِنْدَ النَّاسِ وَ لَآذَيْتَهُ، بَلْ أَوْطَأْتَ النَّاسَ عَشْوَةً، وَ أَرَقْتَ دِمَاءَ خَلْقٍ مِنْ خَلْقِ اللَّهِ بِخَدْعِكَ وَ كَيْدِكَ وَ تَمْوِيهِكَ، فِعْلَ مَنْ لَا يُؤْمِنُ بِالْمَعَادِ، وَ لَا يَخْشَى الْعِقَابَ، فَلَمَّا بَلَغَ الْكِتَابُ أَجَلَهُ صِرْتَ إِلَى شَرِّ مَثْوًى، وَ عَلِيٌّ إِلَى خَيْرِ مُنْقَلَبٍ وَ اللَّهُ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 خَاصَّةً، وَ مَا أَمْسَكْتُ عَنْهُ مِنْ مَسَاوِيكَ وَ عُيُوبِكَ فَقَدْ كَرِهْتُ بِهِ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عُثْمَانَ، فَلَمْ تَكُنْ لِلْجَوَابِ حَقِيقاً بِحُمْقِكَ أَنْ تَتَّبِعَ هَذِهِ الْأُمُورَ فَإِنَّمَا مَثَلُكَ مَثَلُ الْبَعُوضَةِ إِذْ قَالَتْ لِلنَّخْلَة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اسْتَمْسِكِي فَإِنِّي أُرِيدُ أَنْ أَنْزِلَ عَنْكَ، فَقَالَتْ لَهَا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بِوُقُوعِكَ، فَكَيْفَ يَشُقُّ عَلَيَّ نُزُولُكَ؟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اللَّهِ مَا شَعَرْتُ أَنَّكَ تُحسِنُ </w:t>
      </w:r>
      <w:r>
        <w:rPr>
          <w:rStyle w:val="FootnoteAnchor"/>
          <w:rtl w:val="true"/>
        </w:rPr>
        <w:footnoteReference w:id="5"/>
      </w:r>
      <w:r>
        <w:rPr>
          <w:rFonts w:ascii="Amiri" w:hAnsi="Amiri" w:eastAsia="Amiri" w:cs="Amiri"/>
          <w:color w:val="111111"/>
          <w:sz w:val="28"/>
          <w:sz w:val="28"/>
          <w:szCs w:val="28"/>
          <w:rtl w:val="true"/>
          <w:lang w:bidi="ar-SA"/>
        </w:rPr>
        <w:t xml:space="preserve">أَنْ تُعَادِيَ لِي فَيَشُقَّ عَلَيَّ ذَلِكَ وَ إِنِّي لَمُجِيبُكَ فِي الَّذِي قُلْتَ إِنَّ سَبَّكَ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أَبِنَقصٍ فِي حَسَبِهِ؟</w:t>
      </w:r>
    </w:p>
    <w:p>
      <w:pPr>
        <w:pStyle w:val="BookText"/>
        <w:rPr/>
      </w:pPr>
      <w:r>
        <w:rPr>
          <w:rFonts w:ascii="IRNazanin" w:hAnsi="IRNazanin" w:eastAsia="IRNazanin"/>
          <w:color w:val="111111"/>
          <w:sz w:val="28"/>
          <w:sz w:val="28"/>
          <w:szCs w:val="28"/>
          <w:rtl w:val="true"/>
          <w:lang w:bidi="fa-IR"/>
        </w:rPr>
        <w:t xml:space="preserve">و از اولويّت او بر حكومت بر خود و ديگران نزد خدا و مردم نيك واقف بودى، و كوركورانه مردم را به سوى خود كشانده و خون خلق بسيارى را با خدعه و كيد و ظاهر سازى ريختى، كار كسى كردى كه اعتقاد به معاد نداشته و از عقاب ترس ندارد، پس چون اجل تو برسد جايگاهت بدترين مكان خواهد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بهترين جايگاه خواهد شد، و خداوند در كمينگاه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اى معاويه همه براى تو بود، و آنچه از عيوب و بديهايت امساك نموده و صرف نظر كردم اكراه از طولانى شدن 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همه را مى‌گفتم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عمرو بن عثمان، به جهت حماقتت در خور آن نيستى كه تتبّع اين امور را بكنى، و تنها تو مانند پشه‌اى هستى كه به درخت خرمايى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 دار كه مى‌خواهم از تو فرود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خرما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أصلًا متوجّه نشستنت نشدم، پس چگونه برخاستنت بر من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كه مرا گمان آن نبود كه تو را قوّت حسن معادات با من باشد كه بر من سخت و گران باشد، ولى الحال جواب آن ياوه‌سرائيهايت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دشنام تو به علىّ آيا از سر نقص در حسب او است؟ </w:t>
      </w:r>
    </w:p>
    <w:p>
      <w:pPr>
        <w:pStyle w:val="BookText"/>
        <w:rPr/>
      </w:pPr>
      <w:r>
        <w:rPr>
          <w:rFonts w:ascii="Amiri" w:hAnsi="Amiri" w:eastAsia="Amiri" w:cs="Amiri"/>
          <w:color w:val="111111"/>
          <w:sz w:val="28"/>
          <w:sz w:val="28"/>
          <w:szCs w:val="28"/>
          <w:rtl w:val="true"/>
          <w:lang w:bidi="ar-SA"/>
        </w:rPr>
        <w:t xml:space="preserve">أَوْ تَبَاعُدِهُ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يَسُوءُ بَلَاءَهُ فِي الْإِسْلَامِ؟ أَوْ بِجَوْرٍ فِي حُكْمٍ؟ أَوْ رَغْبَةٍ فِي الدُّنْيَا؟ فَإِنْ قُلْتَ وَاحِدَةً مِنْهَا فَقَدْ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فِينَا تِسْعَةَ عَشَرَ دَماً بِقَتْلَى مُشْرِكِي بَنِي أُمَيَّةَ بِبَدْرٍ، فَإِنَّ اللَّهَ وَ رَسُولَهُ قَتَلَهُمْ، وَ لَعَمْرِي لَتَقْتُلَنَّ مِنْ بَنِي هَاشِمٍ تِسْعَةَ عَشَرَ وَ ثَلَاثَةً بَعْدَ تِسْعَةَ عَشَرَ ثُمَّ يُقْتَلُ مِنْ بَنِي أُمَيَّةَ تِسْعَةَ عَشَرَ وَ تِسْعَةَ عَشَرَ فِي مَوْطِنٍ وَاحِدٍ سِوَى مَا قُتِلَ مِنْ بَنِي أُمَيَّةَ لَا يُحْصِي عَدَدَهُمْ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وُلْدُ الْوَزَغِ ثَلَاثِينَ رَجُلًا، أَخَذُوا مَالَ اللَّهِ بَيْنَهُمْ دُوَلًا، وَ عِبَادَهُ خَوَلًا، وَ كِتَابَهُ دَخَلًا، فَإِذَا بَلَغُوا ثَلَاثَمِائَةٍ وَ عَشْراً حَقَّتِ اللَّعْنَةُ عَلَيْهِمْ وَ لَهُمْ، فَإِذَا بَلَغُوا أَرْبَعَمِائَةٍ وَ خَمْسَةً وَ سَبْعِينَ كَانَ هَلَاكُهُمْ أَسْرَعَ مِنْ لَوْكِ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الْحَكَمُ بْنُ أَبِي الْعَاصِ وَ هُمْ</w:t>
      </w:r>
    </w:p>
    <w:p>
      <w:pPr>
        <w:pStyle w:val="BookText"/>
        <w:rPr/>
      </w:pPr>
      <w:r>
        <w:rPr>
          <w:rFonts w:ascii="IRNazanin" w:hAnsi="IRNazanin" w:eastAsia="IRNazanin"/>
          <w:color w:val="111111"/>
          <w:sz w:val="28"/>
          <w:sz w:val="28"/>
          <w:szCs w:val="28"/>
          <w:rtl w:val="true"/>
          <w:lang w:bidi="fa-IR"/>
        </w:rPr>
        <w:t>يا دورى‌اش از رسول خدا؟ يا بدى در اسلام از او ظاهر شده؟ يا در حكمى بيداد كرده؟ يا تمايلى بدنيا نموده؟ كه اگر هر كدام آنها را بگويى دروغ بافته‌اى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دعوى نوزده خون از بزرگان بنى اميّه از كشته‌شدگان جنگ بدر بر شما بنى عبد المطّلب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خدا و رسول او به قتل رساندند، و بجان خودم سوگند كه از بنى هاشم نوزده نفر، و سه نفر پس از اين تعداد كشته شدند، و از بنو اميّه نوزده و نوزده نفر در يك مقام و موطن كشته شدند غير از آنچه از ايشان در جاهاى ديگر كشته شدند كه تعدادشان را جز خدا نمى‌داند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تعداد بچّه‌هاى وزغ </w:t>
      </w:r>
      <w:r>
        <w:rPr>
          <w:rStyle w:val="FootnoteAnchor"/>
          <w:rtl w:val="true"/>
        </w:rPr>
        <w:footnoteReference w:id="6"/>
      </w:r>
      <w:r>
        <w:rPr>
          <w:rFonts w:ascii="IRNazanin" w:hAnsi="IRNazanin" w:eastAsia="IRNazanin"/>
          <w:color w:val="111111"/>
          <w:sz w:val="28"/>
          <w:sz w:val="28"/>
          <w:szCs w:val="28"/>
          <w:rtl w:val="true"/>
          <w:lang w:bidi="fa-IR"/>
        </w:rPr>
        <w:t>به سى مرد برسد، بيت المال را ميان خود دست بدست كرده بغارت برند، و آزادى بندگان خدا را سلب كنند و آنان را برده خويش سازند، و كتاب و دين خدا را به تباهى و فساد كشند، و چون تعدادشان به سيصد و ده نفر رسد لعن و نفرين بر او و آنها واجب شود، و چون به چهار صد و هفتاد و پنج رسند هلاك و نابودى‌اشان سريعتر از جويدن خرمايى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حال حكم ابن أبى العاص در حالى كه أصحاب در اين مطلب </w:t>
      </w:r>
    </w:p>
    <w:p>
      <w:pPr>
        <w:pStyle w:val="BookText"/>
        <w:rPr/>
      </w:pPr>
      <w:r>
        <w:rPr>
          <w:rFonts w:ascii="Amiri" w:hAnsi="Amiri" w:eastAsia="Amiri" w:cs="Amiri"/>
          <w:color w:val="111111"/>
          <w:sz w:val="28"/>
          <w:sz w:val="28"/>
          <w:szCs w:val="28"/>
          <w:rtl w:val="true"/>
          <w:lang w:bidi="ar-SA"/>
        </w:rPr>
        <w:t xml:space="preserve">فِي ذَلِكَ الذِّكْرِ وَ الْكَلَامِ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اخْفِضُوا أَصْوَاتَكُمْ فَإِنَّ الْوَزَغَ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حِينَ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يَمْلِكُ بَعْدَهُ مِنْهُمْ أَمْرَ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ذَلِكَ وَ شَقَّ عَلَيْهِ، فَأَنْزَلَ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 أَنْزَلَ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لَكُمْ، وَ أَشْهَدُ عَلَيْكُمْ، مَا سُلْطَانُكُمْ بَعْدَ قَتْلِ عَلِيٍّ إِلَّا أَلْفَ شَهْرٍ الَّتِي أَجَّلَهَا اللَّهُ عَزَّوَجَلَّ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الْعَاصِ، الشَّانِئِ اللَّعِينِ الْأَبْتَرِ، فَإِنَّمَا أَنْتَ كَلْبٌ، أَوَّلُ أَمْرِكَ أَنَّ أُمَّكَ بَغِيَّةٌ، وَ إِنَّكَ وُلِدْتَ عَلَى فِرَاشٍ مُشْتَرَكٍ، فَتَحَاكَمَتْ فِيكَ رِجَالُ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ابْنُ الْحَرْبِ، وَ الْوَلِيدُ بْنُ الْمُغِيرَةِ، وَ عُثْمَانُ بْنُ الْحَارِثِ، وَ النَّضْرُ بْنُ الْحَارِثِ بْنِ كَلْدَةَ، وَ الْعَاصُ بْنُ وَائِلٍ، كُلُّهُمْ يَزْعُمُ أَنَّكَ ابْنُهُ، فَغَلَبَهُمْ عَلَيْكَ مِنْ بَيْنِ قُرَيْشٍ أَلْأَمُهُمْ حَسَباً،</w:t>
      </w:r>
    </w:p>
    <w:p>
      <w:pPr>
        <w:pStyle w:val="BookText"/>
        <w:rPr/>
      </w:pPr>
      <w:r>
        <w:rPr>
          <w:rFonts w:ascii="IRNazanin" w:hAnsi="IRNazanin" w:eastAsia="IRNazanin"/>
          <w:color w:val="111111"/>
          <w:sz w:val="28"/>
          <w:sz w:val="28"/>
          <w:szCs w:val="28"/>
          <w:rtl w:val="true"/>
          <w:lang w:bidi="fa-IR"/>
        </w:rPr>
        <w:t>و كلام حضرت بودند نزديك آن جمع شد كه رسول خدا به ياران خود فرمود آهسته سخن گوييد كه وزغ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زمانى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و كسانى كه پس از وى متصدّى حكومت خواهند شد را در خواب ديد، و اين اوقاتش را تلخ و كار را بر وى سخت نمود، در اينجا بود كه خداوند اين آيه را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خوابى را كه به تو نموديم و آن درخت نفرين شده در قرآن را جز براى آزمايش مردم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درخت ملعونه؛ بنو اميّه است،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بر له و عليه شما گواهى مى‌دهم كه حكومت و سلطنت شما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هزار ماهى نخواهد بود كه خداوند در كتاب خود مقرّر فرموده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اى عمرو پسر عاص، اى بدگوى لعين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به سگ مانى، ابتداى كار تو با مادرت كه بدكاره بود شروع شد، و تو بر فراشى مشترك تولّد يافتى، و در باره ولايت و سرپرستى تو مردانى از قريش ادّعا نمودند بنامهاى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بن حرب، وليد بن مغيره، و عثمان بن حارث، و نضر بن حارث بن كلده، و عاص بن وائل، و هر كدامشان تو را فرزند خود مى‌دانست، و دست آخر پدرت كسى شد كه در حسب از همه پست‌تر، </w:t>
      </w:r>
    </w:p>
    <w:p>
      <w:pPr>
        <w:pStyle w:val="BookText"/>
        <w:rPr/>
      </w:pPr>
      <w:r>
        <w:rPr>
          <w:rFonts w:ascii="Amiri" w:hAnsi="Amiri" w:eastAsia="Amiri" w:cs="Amiri"/>
          <w:color w:val="111111"/>
          <w:sz w:val="28"/>
          <w:sz w:val="28"/>
          <w:szCs w:val="28"/>
          <w:rtl w:val="true"/>
          <w:lang w:bidi="ar-SA"/>
        </w:rPr>
        <w:t>وَ أَخْبَثُهُمْ مَنْصَباً وَ أَعْظَمُهُمْ بُغْيَةً، ثُمَّ قُمْتَ خَطِيباً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شَانِئُ مُحَمَّدٍ وَ 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 وَلَدَ لَهُ، فَلَوْ قَدْ مَاتَ انْقَطَعَ ذِكْرُهُ،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أُمُّكَ تَمْشِي إِلَى عَبْدِ قَيْسٍ تَطْلُبُ الْبُغْيَةَ، تَأْتِيهِمْ فِي دُورِهِمْ وَ رِحَالِهِمْ وَ بُطُونِ أَوْدِيَتِهِمْ ثُمَّ كُنْتَ فِي كُلِّ مَشْهَدٍ يَشْهَدُهُ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عَدُوِّهِ أَشَدَّهُمْ لَهُ عَدَاوَةً، وَ أَشَدَّهُمْ لَهُ تَكْذِيباً، ثُمَّ كُنْتَ فِي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أَتَوُا النَّجَاشِيَّ وَ الْمَهْجَرَ الْخَارِجَ إِلَى الْحَبَشَةِ فِي الْإِشَاطَةِ بِدَمِ جَعْفَرِ بْنِ أَبِي طَالِبٍ وَ سَائِرِ الْمُهَاجِرِينَ إِلَى النَّجَاشِيِّ، فَحَاقَ الْمَكْرُ السَّيِّئُ بِكَ، وَ جَعَلَ جَدَّكَ الْأَسْفَلَ، وَ أَبْطَلَ أُمْنِيَّتَكَ، وَ خَيَّبَ سَعْيَكَ، وَ أَكْذَبَ أُحْدُوثَتَكَ،‏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كَلِمَةَ الَّذِينَ كَفَرُوا السُّفْلى‏ وَ 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عُثْمَانَ، فَأَنْتَ يَا قَلِيلَ الْحَيَاءِ وَ الدِّينِ، أَلْهَبْتَ عَلَيْهِ نَاراً، ثُمَّ هَرَبْتَ إِلَى فِلَسْطِينَ تَتَرَبَّصُ بِهِ الدَّوَائِرَ، فَلَمَّا أَتَاكَ خَبَرُ قَتْلِهِ حَبَسْتَ نَفْسَكَ عَلَى مُعَاوِيَةَ، فَبِعْتَهُ دِينَكَ يَا خَبِيثُ بِدُنْيَا غَيْرِكَ،</w:t>
      </w:r>
    </w:p>
    <w:p>
      <w:pPr>
        <w:pStyle w:val="BookText"/>
        <w:rPr/>
      </w:pPr>
      <w:r>
        <w:rPr>
          <w:rFonts w:ascii="IRNazanin" w:hAnsi="IRNazanin" w:eastAsia="IRNazanin"/>
          <w:color w:val="111111"/>
          <w:sz w:val="28"/>
          <w:sz w:val="28"/>
          <w:szCs w:val="28"/>
          <w:rtl w:val="true"/>
          <w:lang w:bidi="fa-IR"/>
        </w:rPr>
        <w:t>و در منصب از همه خبيث‌تر و خلاصه بدكاره‌ترينشان بود، سپس تو براى سخنرانى برخاسته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بدگوى محمّد هستم، و پدرت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مردى بى‌دنباله است و پسرى ندارد، كه اگر بميرد نسلش منقطع خواهد شد، در اينجا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 تو، همو دنبال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اين در حالى بود كه مادرت هنوز نزد عبد قيس رفته و خواهان فسادكارى بود و در جايجاى آنجا خود فروشى مى‌كرد، و تو اى عمرو در تمام مكانهايى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از بدترين دشمنان و تكذيب‌كنندگان او بودى، سپس تو از افراد كشتى شدى كه براى كشتن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طالب و ساير مهاجرين رهسپار ديار حبشه و نزد نجاشى رفت، و در نهايت مكر زشت و فكر بدكارى گريبان خودت را گرفت و نقشه‌ات جواب عكس داد، و اميدت به نابودى گراييد، و تلاشت به شكست انجاميد، و نقشه‌ات بر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نداى كافران را پست گردانيد و نداى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مقام بلند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گفتارت در باره عثمان؛ اى بى‌حياى بى‌دين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در خانه‌اش آتش انداختى، سپس به فلسطين گريخته در انتظار عاقبت فتنه بودى و بمحض شنيدن خبر قتل عثمان خود را تماماً در اختيار معاويه قرار دادى، و دين خود را اى خبيث به دنياى ديگرى فروختى، </w:t>
      </w:r>
    </w:p>
    <w:p>
      <w:pPr>
        <w:pStyle w:val="BookText"/>
        <w:rPr/>
      </w:pPr>
      <w:r>
        <w:rPr>
          <w:rFonts w:ascii="Amiri" w:hAnsi="Amiri" w:eastAsia="Amiri" w:cs="Amiri"/>
          <w:color w:val="111111"/>
          <w:sz w:val="28"/>
          <w:sz w:val="28"/>
          <w:szCs w:val="28"/>
          <w:rtl w:val="true"/>
          <w:lang w:bidi="ar-SA"/>
        </w:rPr>
        <w:t>وَ لَسْنَا نَلُومُكَ عَلَى بُغْضِنَا، وَ لَمْ نُعَاتِبْكَ عَلَى حُبِّنَا، وَ أَنْتَ عَدُوٌّ لِبَنِي هَاشِمٍ فِي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هَجَوْتَ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بَيْتاً مِنْ شِعْرٍ،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أُحْسِنُ الشِّعْرَ وَ لَا يَنْبَغِي لِي أَنْ أَقُولَهُ، فَالْعَنْ عَمْرَو بْنَ الْعَاصِ بِكُلِّ بَيْتٍ أَلْفَ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أَنْتَ يَا عَمْرُو الْمُؤْثِرُ دُنْيَاكَ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النَّجَاشِيِّ الْهَدَايَا، وَ رَحَلْتَ إِلَيْهِ رِحْلَتَكَ الثَّانِيَةَ، وَ لَمْ تَنْهَكَ الْأُولَى عَنِ الثَّانِيَةِ، كُلَّ ذَلِكَ تَرْجِعُ مَغْلُوباً حَسِيراً، تُرِيدُ بِذَلِكَ هَلَاكَ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فَلَمَّا أَخْطَأَكَ مَا رَجَوْتَ وَ أَمَّلْتَ، أَحَلْتَ عَلَى صَاحِبِكَ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فَوَ اللَّهِ مَا أَلُومُكَ أَنْ تُبْغِضَ عَلِيّاً وَ قَدْ جَلَدَكَ فِي الْخَمْرِ ثَمَانِينَ جَلْدَةً، وَ قَتَلَ أَبَاكَ صَبْراً بِيَدِهِ يَوْمَ بَدْرٍ، أَمْ كَيْفَ تَسُبُّهُ وَ قَدْ سَمَّاهُ اللَّهُ مُؤْمِناً فِي عَشَرَةِ آيَاتٍ مِنَ الْقُرْآنِ،</w:t>
      </w:r>
    </w:p>
    <w:p>
      <w:pPr>
        <w:pStyle w:val="BookText"/>
        <w:rPr/>
      </w:pPr>
      <w:r>
        <w:rPr>
          <w:rFonts w:ascii="IRNazanin" w:hAnsi="IRNazanin" w:eastAsia="IRNazanin"/>
          <w:color w:val="111111"/>
          <w:sz w:val="28"/>
          <w:sz w:val="28"/>
          <w:szCs w:val="28"/>
          <w:rtl w:val="true"/>
          <w:lang w:bidi="fa-IR"/>
        </w:rPr>
        <w:t xml:space="preserve">و ما قصد ملامت تو بر بغض خود را نداشته و بر حبّ خود سرزنش نمى‌كنيم، زيرا زمان جاهليت و اسلام پيوسته دشمن ما بنى هاشم بوده‌اى، تو همان هستى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هفتاد بيت شعر هجو كردى، و آن حضرت بدرگاه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بنكويى نمى‌دانم، و سزاوار هم نيست كه شعر گويم،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بيت شعرى كه عمرو عاص گفته هزار بار او را لعن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اى عمرو اى كسى كه دنياى ديگرى را بر دين خود برگزيدى، هداياى بسيار نزد نجاشى روانه ساخته و براى بار دوم قصد او نمودى، و شكست سفر أوّل تو را مانع از سفر دوّم نشد، و در تمام اين دو سفر خائب و خاسر و آزرده بازگشتى، تو قصد كشتن جعفر و اصحابش را داشتى، و هنگامى كه اميد و آرزويت تو را به خطا انداخت، بسوى صاحبت عمارة بن وليد مراجعت نمودى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تو را بر بغض علىّ سرزنش نمى‌كنم چرا كه او بر تو حدّ شرب خمر جارى نموده و هشتاد تازيانه زد </w:t>
      </w:r>
      <w:r>
        <w:rPr>
          <w:rStyle w:val="FootnoteAnchor"/>
          <w:rtl w:val="true"/>
        </w:rPr>
        <w:footnoteReference w:id="7"/>
      </w:r>
      <w:r>
        <w:rPr>
          <w:rFonts w:ascii="IRNazanin" w:hAnsi="IRNazanin" w:eastAsia="IRNazanin"/>
          <w:color w:val="111111"/>
          <w:sz w:val="28"/>
          <w:sz w:val="28"/>
          <w:szCs w:val="28"/>
          <w:rtl w:val="true"/>
          <w:lang w:bidi="fa-IR"/>
        </w:rPr>
        <w:t xml:space="preserve">، و پدرت را در روز بدر پس از اسارت گردن زد، و چگونه او را دشنام مى‌دهى كه خدا در ده آيه از قرآن او را مؤمن خوانده است، </w:t>
      </w:r>
    </w:p>
    <w:p>
      <w:pPr>
        <w:pStyle w:val="BookText"/>
        <w:rPr/>
      </w:pPr>
      <w:r>
        <w:rPr>
          <w:rFonts w:ascii="Amiri" w:hAnsi="Amiri" w:eastAsia="Amiri" w:cs="Amiri"/>
          <w:color w:val="111111"/>
          <w:sz w:val="28"/>
          <w:sz w:val="28"/>
          <w:szCs w:val="28"/>
          <w:rtl w:val="true"/>
          <w:lang w:bidi="ar-SA"/>
        </w:rPr>
        <w:t>وَ سَمَّاكَ فَاسِقاً،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أَنْتَ وَ ذِكْرَ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ابْنُ‏ عِلْجٍ مِنْ أَهْلِ صَفُّورِيَةَ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زَعْمُكَ أَنَّا قَتَلْنَا عُثْمَانَ فَوَ اللَّهِ مَا اسْتَطَاعَ طَلْحَةُ، وَ الزُّبَيْرُ، وَ عَائِشَةُ، أَنْ يَقُولُوا ذَلِكَ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تَقُولُهُ أَنْتَ؟ وَ لَوْ سَأَلْتَ أُمَّكَ مَنْ أَبُوكَ إِذْ تَرَكَتْ ذَكْوَانَ فَأَلْصَقَتْكَ بِعُقْبَةَ بْنِ أَبِي مُعَيْطٍ، اكْتَسَبَتْ بِذَلِكَ عِنْدَ نَفْسِهَا سَنَاءً وَ رَفْعَةً، وَ مَعَ مَا أَعَدَّ اللَّهُ لَكَ وَ لِأَبِيكَ وَ لِأُمِّكِ مِنَ الْعَارِ وَ الْخِزْيِ فِي الدُّنْيَا وَ الْآخِرَةِ،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 الْمِيلَادِ مِمَّنْ تُدْعَى لَهُ، فَكَيْفَ تَسُبُّ عَلِيّاً وَ لَوِ اشْتَغَلْتَ بِنَفْسِكَ لَتُثْبِتُ نَسَبَكَ إِلَى أَبِيكَ لَا إِلَى مَنْ تُدْعَى لَهُ، وَ لَقَدْ قَالَتْ لَكَ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فاسق نامبرده، و آن همين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مؤمن است همچون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فرمان خداى بيرون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اگر فاسقى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شده از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خبرى آورد نيك بررسى كنيد تا مبادا نادانسته به مردمى آسيب رسانيد، و آنگاه بر آنچه كرديد پشيمان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تو را چه به ذكر و ياد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تو پسر مردى از كفّار عجم از شهر صفّوريّه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اردن در شام نزديك 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ذكوان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پندارت كه ما عثمان را كشته‌ايم بخدا قسم كه طلحه و زبير و عائشه توان آن نداشتند كه اين تهمت بر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تا چه رسد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تمنّى من اين است كه تو از مادرت در باره پدر خود پرسش كنى آنگاه كه 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 و تو را ملصق به عقبة بن أبي معيط كرد، و بدين كار جامه برترى و رفعتى بر تن نمود، همراه با آنچه خداوند براى تو و پدر و مادرت از عار و خوارى در دنيا و آخرت مهيّا ساخته، و خداوند ستمكار به بندگان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نظر سنّ بزرگتر از كسى هستى كه پدر خود مى‌خوانى، با اين رسوائى چگونه لب به سبّ و دشنام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تو مشغول اثبات نسب خود به پدرت باشى نه آنكه ادّعا مى‌كنى، و مادرت به تو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أَبُوكَ وَ اللَّهِ أَلْأَمُ وَ 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بْنَ أَبِي سُفْيَانَ، فَوَ اللَّهِ مَا أَنْتَ بِحَصِيفٍ فَأُجَاوِبَكَ، وَ لَا عَاقِلٍ فَأُعَاقِبَكَ وَ مَا عِنْدَكَ خَيْرٌ يُرْجَى ولا شَرٌّ يُخشی، وَ مَا كُنْتُ وَ لَوْ سَبَبْتَ عَلِيّاً لِأُعَيِّرَ بِهِ عَلَيْكَ، لِأَنَّكَ عِنْدِي لَسْتَ بِكُفْؤٍ لِعَبْدِ عَلِيِّ بْنِ أَبِي طَالِبٍ فَأَرُدَّ عَلَيْكَ وَ أُعَاتِبَكَ، وَ لَكِنَّ اللَّهَ عَزَّوَجَلَّ لَكَ وَ لِأَبِيكَ وَ أُمِّكَ وَ أَخِيكَ لَبِالْمِرْصَادِ، فَأَنْتَ ذُرِّيَّةُ آبَائِكَ الَّذِينَ ذَكَرَهُمُ 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وَعِيدُكَ إِيَّايَ بِقَتلی، فَهَلَّا قَتَلْتَ الَّذِي وَجَدْتَهُ عَلَى فِرَاشِكَ مَعَ حَلِيلَتِكَ، وَ قَدْ غَلَبَكَ عَلَى فَرْجِهَا وَ شَرِكَكَ فِي وَلَدِهَا حَتَّى أَلْصَقَ بِكَ وَلَداً لَيْسَ لَكَ، وَيْلًا لَكَ، لَوْ شَغَلْتَ نَفْسَكَ بِطَلَبِ ثَأْرِكَ مِنْهُ كُنْتَ جَدِيراً، وَ لِذَلِكَ حَرِيّاً، إِذْ تُسَوِّمُنِي الْقَتْلَ وَ تَوَعَّدُنِي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 پدر واقعى تو لئيم‌تر و خبيث‌تر از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اى عتبة بن ابى سفيان، بخدا سوگند كه تو كسى نيستى كه در حساب و شمار آئى تا من متوجّه جواب تو گردم، و عاقل به رأى درست نيستى تا به تو خطاب و عتاب كنم، نه خيرى دارى كه بدان اميدوار بود و نه داراى شرّى هستى كه از آن ترسيد، و من هر چند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و سبّ گويى حاضر به سرزنش و توبيخت نيستم، زيرا تو نزد من همتا با برده علىّ هم نيستى تا پاسخ ياوه‌هايت را گويم، بلكه خداوند در كمينگاه تو و پدر و مادر و برادرت مى‌باشد، و تو از نسل افرادى هستى كه خداوند در قرآن اين گونه وصفشان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آتشى سخت سوزنده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چشمه‌اى بسيار گرم آبشان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هيچ خوردنى نيست مگر خار درشت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چارپايى نمى‌خورد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نه فربه مى‌كند و نه از گرسنگى سودى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را از ميان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تهديدى كه به قتل من كردى، چرا كمر به قتل آنكه در فراش تو با حليله‌ات خسبيد نمى‌بندى؟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او شريك غالب تو در فرج او و شريك در فرزند تو شد تا آنجا كه فرزندى كه از تو نيست را به تو چسباند،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خود را در گرفتن اين حقّ از او وادار نمايى شايسته‌تر است و در خور، تا مرا تهديد به قتل و وعيد نمائى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أَلُومُكَ أَنْ تَسُبَّ عَلِيّاً وَ قَدْ قَتَلَ أَخَاكَ مُبَارَزَةً، وَ اشْتَرَكَ هُوَ وَ حَمْزَةُ بْنُ عَبْدِ الْمُطَّلِبِ فِي قَتْلِ جَدِّكَ حَتَّى أَصْلَاهُمَا اللَّهُ عَلَى أَيْدِيهِمَا نَارَ جَهَنَّمَ وَ أَذَاقَهُمَا الْعَذَابَ الْأَلِيمَ، وَ نَفَى عَمَّكَ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رَجَائِي الْخِلَافَةَ، فَلَعَمْرُ اللَّهِ إِنْ رَجَوْتُهَا فَإِنَّ لِي فِيهَا لَمُلْتَمَساً، وَ مَا أَنْتَ بِنَظِيرِ أَخِيكَ وَ لَا بِخَلِيفَةِ أَبِيكَ، لِأَنَّ أَخَاكَ أَكْثَرُ تَمَرُّداً عَلَى اللَّهِ، وَ أَشَدُّ طَلَباً لِإِهْرَاقِهِ دِمَاءَ الْمُسْلِمِينَ، وَ طَلَبِ مَا لَيْسَ لَهُ بِأَهْلٍ، يُخَادِعُ النَّاسَ وَ يَمْكُرُهُمْ‏، وَ يَمْكُرُ اللَّهُ وَ 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شَرَّ قُرَيْشٍ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حَقَّرَ مَرْحُوماً وَ لَا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 فَإِنَّكَ لِلَّهِ عَدُوٌّ، وَ لِكِتَابِهِ نَابِذٌ، وَ لِنَبِيِّهِ مُكَذِّبٌ، وَ أَنْتَ الزَّانِي وَ قَدْ وَجَبَ عَلَيْكَ الرَّجْمُ، وَ شَهِدَ عَلَيْكَ الْعُدُولُ الْبَرَرَةُ الْأَتْقِيَاءُ، فَأُخِّرَ رَجْمُكَ،</w:t>
      </w:r>
    </w:p>
    <w:p>
      <w:pPr>
        <w:pStyle w:val="BookText"/>
        <w:rPr/>
      </w:pPr>
      <w:r>
        <w:rPr>
          <w:rFonts w:ascii="IRNazanin" w:hAnsi="IRNazanin" w:eastAsia="IRNazanin"/>
          <w:color w:val="111111"/>
          <w:sz w:val="28"/>
          <w:sz w:val="28"/>
          <w:szCs w:val="28"/>
          <w:rtl w:val="true"/>
          <w:lang w:bidi="fa-IR"/>
        </w:rPr>
        <w:t xml:space="preserve">و من تو را در سبّ علىّ ملامت نمى‌كنم چرا كه برادرت را در مبارزه به قتل رسانده، و با شراكت عمويش حمزه جدّت را كشت، و خداوند بدست اين دو آن دو نابكار را روانه آتش جهنّم ساخته و طعم دردناك و سوزانش را بديشان چشاند، و نيز عمويت بدستور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تبعيد و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اميد من به خلافت، پس بجان خود قسم اگر اين چنين باشد به آن سزاوار و شايسته‌ام، و تو نه مانند برادرت مى‌باشى و نه جانشين پدرت، زيرا برادرت بيشتر از همه از فرامين الهى تمرّد و سرپيچى مى‌كرد، و بيشتر سعى در ريختن خود مسلمين داشت، و طلب چيزى كه شايستگى آن را نداشت مى‌كرد، مردم را مى‌فريفت و خدعه مى‌كرد، و با خدا به مكر رفتار مى‌كرد و خداوند بهتر از هر كس مكر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بدترين فرد قرشى براى قبيله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 فرد مرحومى را حقير ساخته و نه مظلومى را به قتل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اى مغيرة بن شعبه، تو دشمن خدا، و تارك قرآن، و تكذيب‌كننده رسول خدايى، تو مرتكب زنا شده و مستوجب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مى‌باشى، و بر اين گناهت افرادى عدول صالح پرهيزگار گواهى دادند، پس رجم تو به تأخير افتاد، </w:t>
      </w:r>
    </w:p>
    <w:p>
      <w:pPr>
        <w:pStyle w:val="BookText"/>
        <w:rPr/>
      </w:pPr>
      <w:r>
        <w:rPr>
          <w:rFonts w:ascii="Amiri" w:hAnsi="Amiri" w:eastAsia="Amiri" w:cs="Amiri"/>
          <w:color w:val="111111"/>
          <w:sz w:val="28"/>
          <w:sz w:val="28"/>
          <w:szCs w:val="28"/>
          <w:rtl w:val="true"/>
          <w:lang w:bidi="ar-SA"/>
        </w:rPr>
        <w:t xml:space="preserve">وَ دُفِعَ الْحَقُّ بِالْبَاطِلِ، وَ الصِّدْقُ بِالْأَغَالِيطِ، وَ ذَلِكَ لِمَا أَعَدَّ اللَّهُ لَكَ مِنَ الْعَذَابِ الْأَلِيمِ، وَ الْخِزْيِ فِي الْحَيَاةِ الدُّنْيَا، وَ لَعَذابُ الْآخِرَةِ أَخْزى،‏ وَ أَنْتَ الَّذِي ضَرَبْتَ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أَدْمَيْتَهَا وَ أَلْقَتْ مَا فِي بَطْنِهَا اسْتِذْلَالًا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مُخَالَفَةً مِنْكَ لِأَمْرِهِ، وَ انْتِهَاكاً لِحُرْمَتِهِ وَ قَدْ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مُصَيِّرُكَ إِلَى النَّارِ، وَ جَاعِلُ وَبَالِ مَا نَطَقْتَ بِهِ عَلَيْكَ، فَبِأَيِّ الثَّلَاثَةِ سَبَبْتَ عَلِيّاً، أَنَقْصاً فِي نَسَبِهِ، أَمْ بُعْداً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سُوءَ بَلَاءٍ فِي الْإِسْلَامِ، أَمْ جَوْراً فِي حُكْمٍ، أَمْ رَغْبَةً فِي الدُّنْيَ؟ا إِنْ قُلْتَ بِهَا فَقَدْ كَذَبْتَ وَ كَذَّبَكَ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 اللَّهِ أَتْقَى وَ أَنْقَى مِنْ لَائِمِهِ فِي ذَلِكَ وَ لَعَمْرِي لَئِنْ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فَوَ اللَّهِ مَا أَنْتَ مِنْ ذَلِكَ فِي شَيْ‏ءٍ،</w:t>
      </w:r>
    </w:p>
    <w:p>
      <w:pPr>
        <w:pStyle w:val="BookText"/>
        <w:rPr/>
      </w:pPr>
      <w:r>
        <w:rPr>
          <w:rFonts w:ascii="IRNazanin" w:hAnsi="IRNazanin" w:eastAsia="IRNazanin"/>
          <w:color w:val="111111"/>
          <w:sz w:val="28"/>
          <w:sz w:val="28"/>
          <w:szCs w:val="28"/>
          <w:rtl w:val="true"/>
          <w:lang w:bidi="fa-IR"/>
        </w:rPr>
        <w:t xml:space="preserve">و حقّ به باطل دفع، و راستى به دروغ و كذب ردّ شد، و اين بخاطر آن است كه خداوند برايت عذابى دردناك مهيّا فرموده است، و خوارى در دنيا، و رسوايى عذاب آخرت بدتر است، و تو همان هستى كه فاطمه دخت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ضربه زدى تا آنجا كه خون آلود شده و فرزند در شكمش را سقط كرد، اين كارت از سر خوار ساختن رسول خدا و مخالفت با امر او، و هتك حرمت او بود، حال اينكه رسول خدا به فاطمه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بانوى زنان بهشتى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خود تو را راهى آتش نموده، و وبال آنچه بر زبان جارى ساختى متوجّه خودت خواهد ساخت، پس به كداميك از اين سه چيز </w:t>
      </w:r>
      <w:r>
        <w:rPr>
          <w:rStyle w:val="FootnoteAnchor"/>
          <w:rtl w:val="true"/>
        </w:rPr>
        <w:footnoteReference w:id="8"/>
      </w:r>
      <w:r>
        <w:rPr>
          <w:rFonts w:ascii="IRNazanin" w:hAnsi="IRNazanin" w:eastAsia="IRNazanin"/>
          <w:color w:val="111111"/>
          <w:sz w:val="28"/>
          <w:sz w:val="28"/>
          <w:szCs w:val="28"/>
          <w:rtl w:val="true"/>
          <w:lang w:bidi="fa-IR"/>
        </w:rPr>
        <w:t>علىّ را سبّ و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نقص در نسب او بود، يا دورى‌اش از رسول خدا، يا بدى در اسلام از او ظاهر شده؟ يا در حكمى مرتكب بيدادى شده؟ يا تمايلى بدنيا نموده؟ اگر بگويى به يكى از اينها؛ دروغ گفته‌اى و همه تكذيبت 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مى‌پندارى كه علىّ؛ عثمان را مظلومانه كشته؟ بلكه او با تقواتر و پاكتر از ملامتگر خود در اين اتّهام است، و بجان خودم اگر علىّ عثمان را مظلومانه كشته بود، بخدا تو كاره‌اى نبودى، </w:t>
      </w:r>
    </w:p>
    <w:p>
      <w:pPr>
        <w:pStyle w:val="BookText"/>
        <w:rPr/>
      </w:pPr>
      <w:r>
        <w:rPr>
          <w:rFonts w:ascii="Amiri" w:hAnsi="Amiri" w:eastAsia="Amiri" w:cs="Amiri"/>
          <w:color w:val="111111"/>
          <w:sz w:val="28"/>
          <w:sz w:val="28"/>
          <w:szCs w:val="28"/>
          <w:rtl w:val="true"/>
          <w:lang w:bidi="ar-SA"/>
        </w:rPr>
        <w:t>فَمَا نَصَرْتَهُ حَيّاً وَ لَا تَعَصَّبْتَ لَهُ مَيِّتاً، وَ مَا زَالَتِ الطَّائِفُ دَارَكَ تَتْبَعُ الْبَغَايَا، وَ تُحْيِي أَمْرَ الْجَاهِلِيَّةِ، وَ تُمِيتُ الْإِسْلَامَ حَتَّى كَانَ فِي أَمْسِ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اعْتِرَاضُكَ فِي بَنِي هَاشِمٍ وَ بَنِي أُمَيَّةَ فَهُوَ ادِّعَاؤُكَ </w:t>
      </w:r>
      <w:r>
        <w:rPr>
          <w:rStyle w:val="FootnoteAnchor"/>
          <w:rtl w:val="true"/>
        </w:rPr>
        <w:footnoteReference w:id="9"/>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فِي شَأْنِ الْإِمَارَةِ وَ قَوْلُ أَصْحَابِكَ فِي الْمُلْكِ الَّذِي مَلَكْتُمُوهُ، فَقَدْ مَلَكَ فِرْعَوْنُ مِصْرَ أَرْبَعَمِائَةِ سَنَةٍ، وَ مُوسَى وَ هَارُونَ نَبِيَّانِ مُرْسَلَانِ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يَلْقَيَانِ مَا يَلْقَيَانِ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 اللَّهِ يُعْطِيهِ الْبَرَّ وَ الْفَاجِرَ،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نه او را در زمان حياتش يارى نمودى و نه در مرگش تعصّب بخرج دادى، و پيوسته خانه و مأواى تو همان طائف است كه در آن دنبال هرزگى و فساد مى‌گردى، و امر جاهليّت را احياء مى‌كنى، و اسلام را مى‌ميرانى، تا اينكه ديروز آنچه بايد رخ بدهد داد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اعتراض تو در مورد بنى هاشم و بنى أميّه اين تنها ادّعاى تو و معاويه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دعا و درخواست تو به معاويه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سخنت در باره حكومت و سخن يارانت در باره ملكى كه بچنگ آورده‌ايد، همانا فرعون چهار صد سال حكومت مصر را تصاحب نمود و موسى و هارون دو نبىّ مرسلى بودند كه آنچه بايد اذيّت و آزار ديدند و آن همان ملك خدايى است كه به نيكوكار و فاجر عطا مى‌فرمايد، و خداوند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نمى‌دانم شايد اين شما را آزمونى باشد و برخورداريى تا هنگامى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بخواهيم مردم شهرى را هلاك كنيم، كامرانان آنجا را فرماييم تا در آنجا نافرمانى و گناه كنند، آنگاه آن گفتار بر مردم آن سزا شود، پس آن را به سختى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ثِيَابَهُ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أَصْحَابُكَ هَؤُلَاءِ وَ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وَالطَّيِّباتُ لِلطَّيِّبینَ وَ الطَّيِّبُونَ لِلطَّيِّباتِ أُولئِكَ مُبَرَّؤُنَ مِمَّا يَقُولُونَ لَهُمْ مَغْفِرَةٌ وَ رِزْقٌ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مَا كَسَبَتْ يَدَاكَ وَ مَا جَنَیَتْ، وَ مَا قَدْ أَعَدَّ اللَّهُ لَكَ وَ لَهُمْ مِنَ الْخِزْيِ فِي الْحَيَاةِ الدُّنْيَا وَ الْعَذَابِ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فَذُوقُوا وَبَالَ مَا جَنَيْتُمْ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ذُقْنَا إِلَّا كَمَا ذُقْتَ، وَ لَا اجْتَرَأَ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تَنْتَقِصُوا مِنَ الرَّجُلِ فَهَلَّا أَطَعْتُمُونِي أَوَّلَ مَرَّةٍ فَانْتَصَرْتُمْ مِنَ الرَّجُلِ إِذْ فَضَحَكُمْ، فَوَ اللَّهِ مَا قَامَ حَتَّى أَظْلَمَ عَلَيَّ الْبَيْتَ، وَ هَمَمْتُ أَنْ</w:t>
      </w:r>
    </w:p>
    <w:p>
      <w:pPr>
        <w:pStyle w:val="BookText"/>
        <w:rPr/>
      </w:pP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خاك لباس خود تكانده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پليد براى مردان پليدند و مردان پليد براى زنان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اى معاويه اين گروه تو و ياران و پيروانت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پاك براى مردان پاك‌اند و مردان پاك براى زنان پاك‌اند؛ اينان از آنچه در باره‌اشان مى‌گويند پاك و بيزارند، ايشان راست آمرزش و روزى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گروه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و شيعيان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خارج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عملى كه مرتكب آن شدى بچش، و آنچه خداوند براى تو و ايشان مهيّا فرموده خوارى دنيا و عذاب دردناك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شنيدن اين كلام رو بياران خود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بچشيد وبال جنايتى كه مرتكب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نچشيديم جز آنچه تو چشيدى، و جز بر تو جرأت نكرد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شما نگفتم از پس او بر نخواهيد آمد، اگر همان بار نخست حرف مرا گوش كرده بوديد او بر شما پيروز و كامياب نشده و رسوا نمى‌شديد، بخدا او از اين مكان برنخاست مگر اينكه تمام اين خانه را بر سر من تاريك نمود، و من تمام تلاشم را كردم </w:t>
      </w:r>
    </w:p>
    <w:p>
      <w:pPr>
        <w:pStyle w:val="BookText"/>
        <w:rPr/>
      </w:pPr>
      <w:r>
        <w:rPr>
          <w:rFonts w:ascii="Amiri" w:hAnsi="Amiri" w:eastAsia="Amiri" w:cs="Amiri"/>
          <w:color w:val="111111"/>
          <w:sz w:val="28"/>
          <w:sz w:val="28"/>
          <w:szCs w:val="28"/>
          <w:rtl w:val="true"/>
          <w:lang w:bidi="ar-SA"/>
        </w:rPr>
        <w:t>أَسْطُوَ بِهِ فَلَيْسَ فِيكُمْ خَيْرٌ الْيَوْمَ وَ لَا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مَرْوَانُ بْنُ الْحَكَمِ بِمَا لَقِيَ مُعَاوِيَةُ وَ أَصْحَابُهُ الْمَذْكُورُونَ مِنَ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فَوَجَدَهُمْ عِنْدَ مُعَاوِيَةَ فِي الْبَيْتِ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بَلَغَنِي عَنِ الْحَسَنِ وَ زَعَلِهِ؟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أَحْضَرْتُمُونِي ذَلِكَ، فَوَ اللَّهِ لَأَسُبَّنَّهُ وَ لَأَسُبَّنَّ أَبَاهُ وَ أَهْلَ الْبَيْتِ سَبّاً تَتَغَنَّى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وَ هُمْ يَعْلَمُونَ مِنْ مَرْوَانَ بَذْوَ لِسَانٍ وَ 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يَا مُعَاوِيَةُ، فَأَرْسَلَ مُعَاوِيَةُ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الرَّسُولُ 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الطَّاغِيَةُ مِنِّي؟ وَ اللَّهِ إِنْ أَعَادَ الْكَلَامَ لَأُوقِرَنَّ مَسَامِعَهُ مَا يَبْقَى عَلَيْهِ عَارُهُ وَ شَنَارُهُ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حال بر او وارد شود ولى نشد، و پس از امروز ديگر خيرى در ميان شما بنى اميّه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افتضاح كه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معاويه و يارانش آمد بگوش مروان بن حكم رسيد پس نزد ايشان رسيده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كدورت و رنجشى است كه از حسن به شما رسيده؟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اينجا حاضر كنيد كه بخدا او و پدر و تمام أهل بيتش را آنچنان سبّ و دشنام گويم كه تمام غلامان و كنيزان قريش به غنا و سرود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و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از تو فوت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بد زبانى و ناسزاگويى مروان نيك با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معاويه بدنبال او فرست، او دگربار فرستاده‌اى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داشته و او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فرستاده نزد آن حضرت رسيد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طاغى از من چه مى‌خواهد؟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بخدا سوگند اگر باز همان گفتار را گويند گوششان را تا روز قيامت پر از عار و رسوايى و بد نامى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وَجَدَهُمْ بِالْمَجْلِسِ عَلَى حَالَتِهِمُ الَّتِي تَرَكَهُمْ فِيهَا، غَيْرَ أَنَّ مَرْوَانَ قَدْ حَضَرَ مَعَهُمْ فِي هَذَا الْوَقْتِ، فَمَشَى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عَلَى السَّرِيرِ مَعَ مُعَاوِيَةَ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لِمَ أَرْسَلْتَ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 لَكِنَّ مَرْوَانَ الَّذِي أَرْسَلَ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السَّبَّابُ لِرِجَالِ قُرَيْشٍ؟</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أَرَدْتَ؟</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لَأَسُبَّنَّكَ وَ أَبَاكَ وَ أَهْلَ بَيْتِكَ سَبّاً تَتَغَنَّى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فَلَسْتُ سَبَبْتُكَ وَ لَا سَبَبْتُ أَبَاكَ، وَ لَكِنَّ اللَّهَ عَزَّوَجَلَّ لَعَنَكَ وَ لَعَنَ أَبَاكَ وَ أَهْلَ بَيْتِكَ، وَ ذُرِّيَّتَكَ، وَ مَا خَرَجَ مِنْ صُلْبِ أَبِيكَ إِلَى يَوْمِ الْقِيَامَةِ،</w:t>
      </w:r>
    </w:p>
    <w:p>
      <w:pPr>
        <w:pStyle w:val="BookText"/>
        <w:rPr/>
      </w:pPr>
      <w:r>
        <w:rPr>
          <w:rFonts w:ascii="IRNazanin" w:hAnsi="IRNazanin" w:eastAsia="IRNazanin"/>
          <w:color w:val="111111"/>
          <w:sz w:val="28"/>
          <w:sz w:val="28"/>
          <w:szCs w:val="28"/>
          <w:rtl w:val="true"/>
          <w:lang w:bidi="fa-IR"/>
        </w:rPr>
        <w:t xml:space="preserve">بارى آن حضرت به مجلس حاضر شد و تمامى آنان را به همان حالتى كه تركشان گفته بود يافت، جز آنكه مروان به جمعشان پيوسته بود، پس پيش رفته و بر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معاويه و عمرو عاص جلوس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امام همام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بدنبال من فرستادى؟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ندارم، اين مروان بود كه دنبال شما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اين تو بودى كه مردان قريش را سبّ و دشنام گفتى؟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و پدر و تمام أهل بيتت را آنچنان سبّ و دشنام گويم كه تمام غلامان و كنيزان قريش به غنا و سرود افتند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اى مروان من نه تو و نه پدرت را سبّ گويم، بلكه خود خدا تو و پدرت را و همه أهل بيت و نسل و ذرّيّه و اولادى كه از صلب پدرت تا روز قيامت متولّد شوند را بر زبان رسولش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لعن </w:t>
      </w:r>
    </w:p>
    <w:p>
      <w:pPr>
        <w:pStyle w:val="BookText"/>
        <w:rPr/>
      </w:pPr>
      <w:r>
        <w:rPr>
          <w:rFonts w:ascii="Amiri" w:hAnsi="Amiri" w:eastAsia="Amiri" w:cs="Amiri"/>
          <w:color w:val="111111"/>
          <w:sz w:val="28"/>
          <w:sz w:val="28"/>
          <w:szCs w:val="28"/>
          <w:rtl w:val="true"/>
          <w:lang w:bidi="ar-SA"/>
        </w:rPr>
        <w:t xml:space="preserve">عَلَى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مَرْوَانُ مَا تُنْكِرُ أَنْتَ وَ لَا أَحَدٌ مِمَّنْ حَضَرَ؛ هَذِهِ اللَّعْنَةَ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زَادَكَ اللَّهُ يَا مَرْوَانُ بِمَا خَوَّفَكَ‏ إِلَّا طُغْياناً كَبِيراً، وَ صَدَقَ اللَّهُ وَ صَدَقَ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يَا مَرْوَانُ وَ ذُرِّيَّتُكَ الشَّجَرَةُ الْمَلْعُونَةُ فِي الْقُرْآنِ،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مُعَاوِيَةُ فَوَضَعَ يَدَهُ عَلَى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مَا كُنْتَ فَحَّاشاً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 قَامَ فَخَرَجَ، فَتَفَرَّقَ الْقَوْمُ عَنِ الْمَجْلِسِ بِغَيْظٍ وَ حُزْنٍ، وَ سَوَادِ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اى مروان نه تو و نه هيچ كدام از اين حضّار منكر اين نيست كه اين لعنت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تو بوده و هست، و افسوس كه نتيجه عكس داد و نه تنها موجب خوف تو نشد بر طغيان كبير تو نيز افزود، و خدا و رسول راست گفتند،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درخت نفرين شده در قرآن را جز براى آزمايش مردم نكرديم و مى‌ترسانيمشان، ولى آنان را جز سركشى بزرگ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مروان تو و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بگفته خود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شجره ملعونه در قرآن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مطلب معاويه از جا جسته و دست بر دهان مبارك آن حضرت نهاده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أبا محمّد، تو أهل ناسزا نبوده و نيستى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برخاست و پس از تكاندن جامه خارج شد، سپس يك يك آن جماعت با غيظ و حزن و رخسارى سياه پراكنده شدند</w:t>
      </w:r>
      <w:r>
        <w:rPr>
          <w:rFonts w:eastAsia="IRNazanin" w:cs="IRNazanin"/>
          <w:color w:val="111111"/>
          <w:sz w:val="28"/>
          <w:szCs w:val="28"/>
          <w:rtl w:val="true"/>
          <w:lang w:bidi="fa-IR"/>
        </w:rPr>
        <w:t xml:space="preserve">. </w:t>
      </w:r>
      <w:bookmarkStart w:id="15" w:name="pg10158_86576"/>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مُفاخَرَةُ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مُعاوِيةَ وَ مَروانَ بنِ الحَكَم وَالمُغِيرَةِ بنِ شُعبَةَ وَالوَلِيد بنِ عُقبَةَ و عتبةَ بنِ أَبي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فَحَضَرَ مَجْلِسَهُ وَ إِذَا عِنْدَهُ هَؤُلَاءِ الْقَوْمُ، فَفَخَرَ كُلُ‏ رَجُلٍ مِنْهُمْ عَلَى بَنِي هَاشِمٍ، وَ وَضَعُوا مِنْهُمْ، وَ ذَكَرُوا أَشْيَاءَ سَاءَتِ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شُعْبَةٌ مِنْ خَيْرِ الشُّعَبِ، وَ آبَائِي أَكْرَمُ الْعَرَبِ، لَنَا الْفَخْرُ وَ النَّسَبُ، وَ السَّمَاحَةُ عِنْدَ الْحَسَبِ، مِنَ خَيْرِ شَجَرَةٍ أَنْبَتَتْ فُرُوعاً نَامِيَةً، وَ أَثْمَاراً زَاكِيَةً، وَ أَبْدَاناً قَائِمَةً، فِيهَا أَصْلُ الْإِسْلَامِ، وَ عِلْمُ النُّبُوَّةِ، فَعَلَوْنَا حِينَ شَمَخَ بِنَا الْفَخْرُ، وَ اسْتَطَلْنَا حِينَ امْتَنَعَ بِنَا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زَاخِرَةٌ لَا تُنْزَفُ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شَامِخَةٌ لَا تُقْهَرُ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07670_1067777946"/>
      <w:bookmarkStart w:id="17" w:name="_Toc6"/>
      <w:bookmarkEnd w:id="16"/>
      <w:r>
        <w:rPr>
          <w:rtl w:val="true"/>
        </w:rPr>
        <w:t>«</w:t>
      </w:r>
      <w:r>
        <w:rPr>
          <w:rtl w:val="true"/>
        </w:rPr>
        <w:t xml:space="preserve">قضيّه مفاخره و مباهات امام حسن مجتبى </w:t>
      </w:r>
      <w:r>
        <w:rPr>
          <w:rtl w:val="true"/>
        </w:rPr>
        <w:t>«</w:t>
      </w:r>
      <w:r>
        <w:rPr>
          <w:rtl w:val="true"/>
        </w:rPr>
        <w:t>عليه السّلام</w:t>
      </w:r>
      <w:r>
        <w:rPr>
          <w:rtl w:val="true"/>
        </w:rPr>
        <w:t>»»</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معاويه و مروان و مغيرة بن شعبه و وليد بن عقبه و عتبة بن أبى سفيان‌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معاويه حاضر شد و نزد او همان جماعت حاضر بودند، پس هر كدام شروع به باليدن و مباهات خود بر بنى هاشم نموده و مشغول ذكر معايب ايشان شد، و سخنانى گفت كه موجب تكدّر آن حضرت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امام همام لب به سخن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بهترين شعبه از شعبات عرب هستيم، پدران ما گرامى‌ترين مردم عرب بودند، و فخر و خوش نسبى از آن ماست، و بخشندگى و سخاوت در حسب براى ما است، ما از بهترين درختى هستيم كه شاخه‌هاى پربركتى را رويانده، و ميوه و ثمرات نيكويى را ببار نشانده، و تنه و بدنهايى برپا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اسلام و علم نبوّت و اكرام و احترام ايزد منّان در سلسله آباء و اجداد عظام ما است، در هنگامى كه فخر سر برافراشت ما را بر بالاى سر داشت، و در وقتى كه عزّت و شرف از ما منع شد قد كشيده و بلند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عزّ و شرف توسّط ما به عزّت و شرف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مائيم درياهاى موّاج نقص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بلند پايه دست نيافتنى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نَفْسَكَ، وَ شَمَخْتَ بِأَنْفِكَ، هَيْهَاتَ هَيْهَاتَ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الْمُلُوكُ السَّادَةُ، وَ الْأَعِزَّةُ الْقَادَةُ، لَا تَبْجَحَنَّ فَلَيْسَ لَكَ عِزٌّ مِثْلُ عِزِّنَا، وَ لَا فَخْرٌ كَفَخْرِنَا،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شَفَيْنَا أَنْفُساً طَابَتْ وَقُوراً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فَنَالَتْ عِزَّهَا فِيمَنْ يَلِينَا</w:t>
      </w:r>
    </w:p>
    <w:p>
      <w:pPr>
        <w:pStyle w:val="BookText"/>
        <w:rPr/>
      </w:pPr>
      <w:r>
        <w:rPr>
          <w:rFonts w:ascii="Amiri" w:hAnsi="Amiri" w:eastAsia="Amiri" w:cs="Amiri"/>
          <w:color w:val="111111"/>
          <w:sz w:val="28"/>
          <w:sz w:val="28"/>
          <w:szCs w:val="28"/>
          <w:rtl w:val="true"/>
          <w:lang w:bidi="ar-SA"/>
        </w:rPr>
        <w:t>فَأُبْنَا بِالْغَنِيمَةِ حَيْثُ أُبْنَا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 بِالْمُلُوكِ مُقَرَّنِينَا</w:t>
      </w:r>
    </w:p>
    <w:p>
      <w:pPr>
        <w:pStyle w:val="BookText"/>
        <w:rPr/>
      </w:pPr>
      <w:r>
        <w:rPr>
          <w:rFonts w:ascii="Amiri" w:hAnsi="Amiri" w:eastAsia="Amiri" w:cs="Amiri"/>
          <w:color w:val="111111"/>
          <w:sz w:val="28"/>
          <w:sz w:val="28"/>
          <w:szCs w:val="28"/>
          <w:rtl w:val="true"/>
          <w:lang w:bidi="ar-SA"/>
        </w:rPr>
        <w:t>ثُمَّ تَكَلَّمَ 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لِأَبِيكَ فَلَمْ يَقْبَلِ النُّصْحَ، وَ لَوْ لَا كَرَاهِيَةُ قَطْعِ الْقَرَابَةِ لَكُنْتُ فِي جُمْلَةِ أَهْلِ الشَّامِ، فَكَانَ يَعْلَمُ أَبُوكَ أَنِّي أُصْدِرُ الْوُرَّادَ عَنْ مَنَاهِلِهَا، بِزَعَارَّةِ قَيْسٍ، وَ حِلْمِ ثَقِيفٍ، وَ تَجَارِبِهَا لِلْأُمُورِ عَلَى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وَ خَوَراً، وَ ضَعْفاً، وَ عَجْزاً؟ أَتَزعَمُ أَنِّي مَدَحْتُ نَفْسِي، وَ أَنَا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شَمَخْتُ بِأَنْفِي وَ أَنَا سَيِّدُ شَبَابِ أَهْلِ الْجَنَّةِ وَ إِنَّمَا يَبْذَخُ وَ يَتَكَبَّرُ –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رَفْعَ نَفْسِهِ،</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ستائيده و مدح كردى، و در بينى خود انداختى، هيهات اى حسن شما كجا و فخر و بزرگى ما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ما پادشاه و سيّد و عزيزترين بزرگان أهل جهانيم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مانع عزّ شما نيستيم ولى شما كجا و عزّت و سربلندى ما، كه هيچ فخر و مباهاتى به عزّت و فخر ما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بيت را سرود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جانهاى پاكيزه و محترمى را آرام كرديم و شفا داديم كه عزّت آن به آيندگان رسيد، و با غنيمت بما رجوع كرد زمانى كه بازگشت، و با پادشاهان و ملوك؛ قرين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مغيرة بن شعبه روى به امام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را نصيحت كردم ولى نپذيرفت و اگر نبود كراهت قطع رحم من نيز به أهل شام پيوسته بودم، با اينكه پدرت نيك مى‌دانست من به تمام امور واقف و خبره‌ام؛ غوغاى قبيله قيس و حلم ثقيف و بر تمام حالات قبائل فردى مجرّب بودم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پندارى من از اين كلام نااستوار تو ترسيده و به ضعف و عجز افتاده‌ام؟ آيا مرا خودستا مى‌خوانى با اينكه من زاده رسول خدايم؟ و بخود باليده‌ام حال اينكه من آقاى جوانان أهل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تكبّر و جاه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Amiri" w:hAnsi="Amiri" w:eastAsia="Amiri" w:cs="Amiri"/>
          <w:color w:val="111111"/>
          <w:sz w:val="28"/>
          <w:sz w:val="28"/>
          <w:szCs w:val="28"/>
          <w:rtl w:val="true"/>
          <w:lang w:bidi="ar-SA"/>
        </w:rPr>
        <w:t>وَ يَتَبَجَّحُ مَنْ يُرِيدُ الِاسْتِطَالَةَ؟ فَأَمَّا نَحْنُ فَأَهْلُ بَيْتِ الرَّحْمَةِ، وَ مَعْدِنُ الْكَرَامَةِ، وَ مَوْضِعُ الْخِيَرَةِ، وَ كَنْزُ الْإِيمَانِ، وَ رُمْحُ الْإِسْلَامِ، وَ سَيْفُ الدِّينِ، أَلَا تَصْمُتُ ثَكِلَتْكَ أُمُّكَ قَبْلَ أَنْ أَرْمِيَكَ بِالْهَوَائِلِ، وَ أَسِمَكَ بِمِيسَمٍ تَسْتَغْنِي بِهِ عَنِ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إِيَابُكَ بِالنِّهَابِ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الْيَوْمِ الَّذِي وُلِّيتَ فِيهِ مَهْزُوماً، وَ انْخَرَجْتَ مَذْعُوراً، فَكَانَتْ غَنِيمَتُكَ هَزِيمَتَكَ، وَ غَدْرُكَ بِطَلْحَةَ حِينَ غَدَرْتَ بِهِ فَقَتَلْتَهُ، قُبْحاً لَكَ مَا أَغْلَظَ جِلْدَةَ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فَنَكَسَ مَرْوَانُ رَأْسَهُ، وَ بَقِيَ مُغِيرَةُ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قُرَيْشٍ فَأُفَاخِرَكَ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أَجَهِلْتَنِي يَا وَيْحَكَ؟ أَنَا ابْنُ خِيَرَةِ الْإِمَاءِ، وَ سَيِّدَةِ النِّسَاءِ، غَذَّانَا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اللَّهِ تَبَارَكَ وَ تَعَالَى، فَعَلَّمَنَا تَأْوِيلَ الْقُرْآنِ، وَ مُشْكِلَاتِ الْأَحْكَامِ، لَنَا الْعِزَّةُ الْعُلْيَا، وَالکَلِمَةُ العُليَاء</w:t>
      </w:r>
    </w:p>
    <w:p>
      <w:pPr>
        <w:pStyle w:val="BookText"/>
        <w:rPr/>
      </w:pPr>
      <w:r>
        <w:rPr>
          <w:rFonts w:ascii="IRNazanin" w:hAnsi="IRNazanin" w:eastAsia="IRNazanin"/>
          <w:color w:val="111111"/>
          <w:sz w:val="28"/>
          <w:sz w:val="28"/>
          <w:szCs w:val="28"/>
          <w:rtl w:val="true"/>
          <w:lang w:bidi="fa-IR"/>
        </w:rPr>
        <w:t>كسى است كه قصد رفعت نفس خود را داشته باشد، و لاف زنى كسى مى‌كند كه عاجز و ناتوان است، پس مائيم أهل بيت رحمت و معدن كرامت و موضع و مكان برگزيدگان و گنج و ذخيره ايمان و نيزه اسلام، و شمشير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بمرگ تو گريان باد؛ آيا ساكت نمى‌شوى پيش از آنكه به تير بلا سينه‌ات را بشكافم و آنچنان داغت كنم كه از هر اسم و نشانى بى‌نياز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اشاره به مرجع و مآب خود به غارت و غنيمت حكومت نمودى آيا مرادت روزى بود كه گريختى و از ترس با هيچ كسى در نيفتادى و خود را از نظر همه خوار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بدان كه غنيمت تو در روز جنگ فرار است، و خيانتى كه به طلحه نموده و او را بقتل رساندى، رويت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پر رو و پوست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شنيدن اين كلام سر پيش انداخته و مغيره مبهوت باقى 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امام رو به مغيره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اعور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قريش كه با تو مفاخره كنم، مرا به جهل انداخته‌اى اى 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فرزند برگزيده‌ترين كنيزان خدا و بانوى زنانم،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علم الهى تغذيه فرموده، و همو تأويل قرآن، و مشكلات احكام را بما آموخته، عزّت غالب، و كلمه بلند پايه </w:t>
      </w:r>
    </w:p>
    <w:p>
      <w:pPr>
        <w:pStyle w:val="BookText"/>
        <w:rPr/>
      </w:pPr>
      <w:r>
        <w:rPr>
          <w:rFonts w:ascii="Amiri" w:hAnsi="Amiri" w:eastAsia="Amiri" w:cs="Amiri"/>
          <w:color w:val="111111"/>
          <w:sz w:val="28"/>
          <w:sz w:val="28"/>
          <w:szCs w:val="28"/>
          <w:rtl w:val="true"/>
          <w:lang w:bidi="ar-SA"/>
        </w:rPr>
        <w:t>وَ الْفَخْرُ وَ السَّنَاءُ، وَ أَنْتَ مِنْ قَوْمٍ لَمْ يَثْبُتْ لَهُمْ فِي الْجَاهِلِيَّةِ نَسَبٌ، وَ لَا لَهُمْ فِي الْإِسْلَامِ نَصِيبٌ، عَبْدٌ آبِقٌ؛ مَا لَهُ وَ الِافْتِخَارَ عَنْ مُصَادَمَةِ اللُّيُوثِ، وَ مُجَاحَشَةِ الْأَقْرَانِ، نَحْنُ السَّادَةُ، وَ نَحْنُ الْمَذَاوِيدُ الْقَادَةُ، نَحْمِي الذِّمَارَ، وَ نَنْفِي عَنْ سَاحَتِنَا الْعَارَ، وَ أَنَا ابْنُ نَجِيبَاتِ 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أَشَرْتَ زَعَمْتَ إِلَى وَصِيِّ خَيْرِ الْأَنْبِيَاءِ، وَ كَانَ هُوَ بِعَجْزِكَ أَبْصَرَ، وَ بِجَوْرِكَ أَعْلَمَ وَ كُنْتَ لِلرَّدِّ عَلَيْكَ مِنْهُ أَهْلًا لِوَغْرِكَ‏ فِي صَدْرِكَ، وَ بُدُوِّ الْغَدْرِ فِي عَيْنِكَ، هَيْهَاتَ لَمْ يَكُنْ لِيَتَّخِذَ الْمُضِلِّينَ عَضُداً، وَ زَعْمُكَ أَنَّكَ لَوْ كُنْتَ بِصِفِّينَ بِزَعَارَّةِ قَيْسٍ، وَ حِلْمِ ثَقِيفٍ، فَبِمَا ذَا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أَبِعَجْزِكَ عِنْدَ الْمَقَامَاتِ، وَ فِرَارِكَ عِنْدَ الْمُجَاحَشَاتِ؟</w:t>
      </w:r>
    </w:p>
    <w:p>
      <w:pPr>
        <w:pStyle w:val="BookText"/>
        <w:rPr/>
      </w:pPr>
      <w:r>
        <w:rPr>
          <w:rFonts w:ascii="Amiri" w:hAnsi="Amiri" w:eastAsia="Amiri" w:cs="Amiri"/>
          <w:color w:val="111111"/>
          <w:sz w:val="28"/>
          <w:sz w:val="28"/>
          <w:szCs w:val="28"/>
          <w:rtl w:val="true"/>
          <w:lang w:bidi="ar-SA"/>
        </w:rPr>
        <w:t>أَمَا وَ اللَّهِ لَوِ الْتَفَّتْ عَلَيْكَ مِنْ أَمِيرِ الْمُؤْمِنِينَ الْأَجَاشِعُ، لَعَلِمْتَ أَنَّهُ لَا يَمْنَعُهُ مِنْكَ الْمَوَانِعُ، وَ لَقَامَتْ‏ عَلَيْكَ الْمُرِنَّاتُ الْهَوَالِعُ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فخر و مزيّت از آن ما است، و تو از قومى هستى كه نه در جاهليّت نسبى بر ايشان ثابت است و نه در اسلام نصيبى دارند، تو برده‌اى هستى فرارى، تو را چه به مفاخرت با شيران كارزار و مجادله با دليران روزگار، مائيم آقا و سروران و صاحبان رايت و نشان علم و عرفان، مائيم دوركنندگان عار از ساحت و اطراف خود، و منم فرزند دوشيزه نجيب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 به زعم خود اشاره به بهترين اوصياء كه وصىّ بهترين انبياء بوده نمودى، و او به عجز تو بيناتر و به جور و ظلم تو داناتر از همه امّت بود، و تنها در خور من است كه بغض و حسدى كه نسبت به آن جناب در سينه دارى و خيانتى كه در چشمانت ظاهر ساخته‌اى به خودت بازگردانم،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شايسته نيست كه آن جناب گمراهان را به مددكارى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پنداشته‌اى كه اگر تو در صفّين با عصبيّت قيس و حلم ثقيف بودى با آن حضرت زيادتى مى‌نمودى؛ مادرت به عزايت گريان باد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سابقه عجزت در كارزار و ميادين جنگ، و فرار و گريزت هنگام نبرد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اگر پيرامونت را شجاعان عرب بخاطر منع از أمير المؤمنين بگيرند در همان حال دريابى كه هيچ مانعى بر سر راه آن جناب نخواهد بود و در آخر همه شديداً در عزايت زارى و صيحه كشند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زَعَارَّةُ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 قَيْساً؟ إِنَّمَا أَنْتَ عَبْدٌ آبِقٌ فَثُقِّفَ فَسُمِّيَ ثَقِيفاً فَاحْتَلْ لِنَفْسِكَ مِنْ غَيْرِهَا، فَلَسْتَ مِنْ رِجَالِهَا، أَنْتَ بِمُعَالَجَةِ الشُّرُكِ وَ مَوَالِجِ الزَّرَائِبِ أَعْرَفُ مِنْكَ بِالْحُرُوبِ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الْحِلْمُ فَأَيُّ الْحِلْمِ عِنْدَ الْعَبِيدِ الْقُيُونِ ثُمَّ تَمَنَّيْتَ لِقَاءَ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بَاسِلٌ، وَ سَمٌّ قَاتِلٌ، لَا تُقَاوِمُهُ الْأَبَالِسَةُ عِنْدَ الطَّعْنِ وَ الْمُخَالَسَةِ، فَكَيْفَ تَرُومُهُ الضِّبْعَانُ، وَ تَنَالُهُ الْجِعْلَانُ، بِمِشْيَتِهَا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وَصْلَتُكَ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فَمَنْكُورَةٌ، وَ قُرْبَتُكَ فَمَجْهُولَةٌ، وَ مَا رَحِمُكَ مِنْهُ إِلَّا كَبَنَاتِ الْمَاءِ مِنْ خَشَفَانِ الظِّبَاءِ، بَلْ أَنْتَ أَبْعَدُ مِنْهُ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الْمُغِيرَةُ،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أَعْذَرَنَا مِنْ بَنِي أُمَيَّةَ إِنْ تَجَاوَزْنَا بُعْدُ مُنَاطَقَةِ الْقُيُونِ، وَ مُفَاخَرَةِ الْعَبِيدِ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مُغِيرَةُ، هَؤُلَاءِ بَنُو عَبْدِ مَنَافٍ، لَا تُقَاوِمُهُمُ الصَّنَادِيدُ، وَ لَا تُفَاخِرُهُمُ الْمَذَاوِيدُ،</w:t>
      </w:r>
    </w:p>
    <w:p>
      <w:pPr>
        <w:pStyle w:val="BookText"/>
        <w:rPr/>
      </w:pPr>
      <w:r>
        <w:rPr>
          <w:rFonts w:ascii="IRNazanin" w:hAnsi="IRNazanin" w:eastAsia="IRNazanin"/>
          <w:color w:val="111111"/>
          <w:sz w:val="28"/>
          <w:sz w:val="28"/>
          <w:szCs w:val="28"/>
          <w:rtl w:val="true"/>
          <w:lang w:bidi="fa-IR"/>
        </w:rPr>
        <w:t>و امّا بدخلقى و عصبيّت قيس؛ تو را با قيس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برده فرارى هستى كه خود را به ثقيف منسوب مى‌دارى، پس خود را به كس ديگرى ببند، كه تو از مردان اينان نيستى، و تو به اسب دارى و تيمار آنها و گلّه‌دارى آشناترى تا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حلم؛ بردگان و بندگان را چه به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آرزوى لقاى أمير المؤمنين را نمودى؛ پس آن جناب همچنان كه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است دلير، و سمّى است كشنده، شجاعان كارزار قادر به طعن و پيشى جستن از او نيستند، تا چه رسد به قصد سوء كفتاران، و دست‌يابى حشرات به او با حركت عقبگردشان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پيوندت ناشناخته و خويشاونديت مجهول است، و پيوند تو تنها مانند رابطه حيوانات دريابى است با بچّه‌هاى آهوان، بلكه از آنهم در نسب دورترى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اميّه ما را معذور دارند كه در گفتگو با بردگان و مفاخره بندگان از حدّ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يورش و حمله به او را داشت كه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فرزندان عبد منافند؛ دليران عرب را تاب مقاومت در برابرشان نيست و هيچ گروهى توان مفاخرت با ايشان را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أَقْسَمَ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بِالسُّكُوتِ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الْحَسَنِ بْنِ عَلِيٍّ فَمُرْهُ أَنْ يَصْعَدَ الْمِنْبَرَ وَ يَخْطُبَ النَّاسَ، فَلَعَلَّهُ أَنْ يَحْصَرَ فَيَكُونُ ذَلِكَ مِمَّا نُعَيِّرُهُ بِهِ فِي كُلِّ مَحْفِلٍ، فَبَعَثَ إِلَيْهِ مُعَاوِيَةُ فَأَصْعَدَهُ الْمِنْبَرَ، وَ قَدْ جَمَعَ لَهُ النَّاسَ وَ رُؤَسَاءَ أَهْلِ الشَّامِ، فَحَمِدَ اللَّهَ الْحَسَنُ صَلَوَاتُ اللّه عَلَيْهِ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الَّذِي يَعْرِفُ، وَ مَنْ لَمْ يَعْرِفْنِي فَأَنَا الْحَسَنُ بْنُ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الْمُسْلِمِينَ إِسْلَاماً، وَ أُمِّي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أَنَا ابْنُ الْبَشِيرِ، أَنَا ابْنُ النَّذِيرِ، أَنَا ابْنُ السِّرَاجِ الْمُنِيرِ، أَنَا ابْنُ مَنْ بُعِثَ‏ رَحْمَةً لِلْعالَمِينَ‏، أَنَا ابْنُ مَنْ بُعِثَ إِلَى الْجِنِّ وَ الْإِنْسِ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حَدِّثْنَا فِي نَعْتِ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تَخْجِيلَهُ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حسن را قسم داد كه هيچ نگويد، آن حضرت نيز سكوت اختيار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عمرو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حسن بفرست و به او دستور بده به منبر رفته و سخنرانى كند، شايد درمانده شده و ما اين را وسيله‌اى براى عيبجويى او قرار دهيم، معاويه نيز همان كرد، و جماعت بسيارى از مردم و سران أهل شام گرد آمدند، پس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شناخت كه من همانم كه شناخته شده‌ام، و هر كه مرا بجا نياورد بداند كه من حسن فرزند علىّ بن ابى طالب؛ پسر عموى رسول خدايم، همو كه پيش از همه اسلام آورد، و مادرم فاطمه دخت گرامى پيامبر است، و پدر بزرگم رسول گرامى اسلام نبىّ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منم فرزند بشير، منم فرزند نذير، منم فرزند ماه منير، منم فرزند كسى كه مايه رحمت براى جهانيان مبعوث شد، منم فرزند كسى كه به تمامى جنّ و انس مبعوث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معاويه براى خجل ساختن و انحراف سخن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محمّد خرماى تازه را براى ما تعريف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وَ الْحَرُّ يُنْضِجُهُ، وَ اللَّيْلُ يُبَرِّدُهُ وَ يُطَيِّبُهُ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فِي كَلَامِهِ الْأَوَّلِ،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مُسْتَجَابِ الدَّعْوَةِ، أَنَا ابْنُ الشَّفِيعِ الْمُطَاعِ، أَنَا ابْنُ أَوَّلِ مَنْ يَنْفُضُ عَنْ رَأْسِهِ التُّرَابَ، أَنَا ابْنُ مَنْ يَقْرَعُ بَابَ الْجَنَّةِ فَيُفْتَحُ لَهُ، فَيَدْخُلُهَا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قَاتَلَ مَعَهُ الْمَلَائِكَةُ، وَ أُحِلَّ لَهُ الْمَغْنَمُ وَ نُصِرَ بِالرُّعْبِ 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 فِي هَذَا النَّوْعِ مِنَ الْكَلَامِ، وَ لَمْ يَزَلْ بِهِ حَتَّى أَظْلَمَتِ الدُّنْيَا عَلَى مُعَاوِيَةَ، وَ 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عَرَفَهُ مِنْ أَهْلِ الشَّامِ وَ غَيْرِهِمْ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حَسَنُ قَدْ كُنْتَ تَرْجُو أَنْ تَكُونَ خَلِيفَةً وَ 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الْخَلِيفَةُ فَمَنْ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بِطَاعَةِ اللَّهِ عَزَّوَجَلَّ، وَ لَيْسَ الْخَلِيفَةُ مَنْ سَارَ بِالْجَوْرِ وَ عَطَّلَ السُّنَنَ، وَ اتَّخَذَ الدُّنْيَا أُمّاً وَ أَباً، وَ لَكِنَّ ذَلِكَ</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خرما را باد نفخ و رشد دهد، و گرما پخته‌اش كند، و شب؛ سرد و تازه و معطّرش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ادامه سخن پرداخته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مستجاب الدّعوه، من فرزند شافع فرمانروا، من فرزند كسى كه نخست فرد است كه خاك از سر خود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همه از قبر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فرزند كسى كه درب بهشت را مى‌كوبد و آن باز مى‌شود، منم فرزند كسى كه فرشتگان همراه او جنگ كردند، و غنيمت بر او مباح شد، و با ترس از مسير يك ماه يارى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اين كلام بسيار مذكور فرمود و پيوسته تا آنجا ادامه داد كه دنيا بر سر معاويه تيره و تار شد، و آن حضرت را همه و همه شناختند، سپس از منبر فرو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تو اميد به خلافت داشتى، ولى در خور آن نيستى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خليفه؛ كسى است كه مطابق سيره و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و بر طاعت خداوند رفتار نمايد، و خليفه آن نيست كه راه جور و بيداد را پيش گرفته و سنن نبوىّ را تعطيل نموده و دنيا را پدر و مادر خود بداند، لكن آن </w:t>
      </w:r>
    </w:p>
    <w:p>
      <w:pPr>
        <w:pStyle w:val="BookText"/>
        <w:rPr/>
      </w:pPr>
      <w:r>
        <w:rPr>
          <w:rFonts w:ascii="Amiri" w:hAnsi="Amiri" w:eastAsia="Amiri" w:cs="Amiri"/>
          <w:color w:val="111111"/>
          <w:sz w:val="28"/>
          <w:sz w:val="28"/>
          <w:szCs w:val="28"/>
          <w:rtl w:val="true"/>
          <w:lang w:bidi="ar-SA"/>
        </w:rPr>
        <w:t>أَمْرُ مَلِكٍ أَصَابَ مُلْكاً فَتَمَتَّعَ مِنْهُ قَلِيلًا، وَ كَانَ قَدِ انْقَطَعَ عَنْهُ فَاتَّخَمَ لَذَّتَهُ وَ بَقِيَتْ عَلَيْهِ تَبِعَتُهُ، وَ كَانَ كَمَا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أَوْمَأَ بِيَدِهِ إِلَى مُعَاوِيَةَ، ثُمَّ قَامَ فَانْصَرَفَ،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أَرَدْتَ إِلَّا شَيْنِي حِينَ أَمَرْتَنِي بِمَا أَمَرْتَنِي، وَ اللَّهِ مَا كَانَ يَرَى أَهْلُ الشَّامِ أَنَّ أَحَداً مِثْلِي فِي حَسَبٍ وَ لَا غَيْرِهِ، حَتَّى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يُسْتَطَاعُ دَفْنُهُ، وَ لَا تَغْيِيرُهُ، لِشُهْرَتِهِ فِي النَّاسِ، وَ اتِّضَاحِهِ، فَسَكَتَ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قَدِمَ الْمَدِينَةَ فَقَامَ خَطِيباً فَقَالَ أَيْنَ عَلِيُّ بْنُ أَبِي طَالِبٍ، فَقَامَ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وَ 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يُبْعَثْ نَبِيٌّ إِلَّا جُعِلَ لَهُ وَصِيٌّ مِنْ أَهْلِ بَيْتِهِ، وَ لَمْ يَكُنْ نَبِيٌّ إِلَّا وَ لَهُ عَدُوٌّ مِنَ الْمُجْرِمِينَ</w:t>
      </w:r>
    </w:p>
    <w:p>
      <w:pPr>
        <w:pStyle w:val="BookText"/>
        <w:rPr/>
      </w:pPr>
      <w:r>
        <w:rPr>
          <w:rFonts w:ascii="IRNazanin" w:hAnsi="IRNazanin" w:eastAsia="IRNazanin"/>
          <w:color w:val="111111"/>
          <w:sz w:val="28"/>
          <w:sz w:val="28"/>
          <w:szCs w:val="28"/>
          <w:rtl w:val="true"/>
          <w:lang w:bidi="fa-IR"/>
        </w:rPr>
        <w:t>كار حاكمى است كه روزگار كمى به حكومت دست يابد، و بزودى آن تمتّع ازو منقطع و لذّات آن رو به افول نهاده و تبعات و سختيهاى آن گريبانش را بگيرد، و آن همچون اين آيه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نمى‌دانم شايد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داشتن عذاب و نشتابيدن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آزمونى باشد و برخورداريى تا 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معاويه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برخاسته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معاويه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وقتى كه اراده اين كار را نمودى قصدى جز رسوايى و ننگ مرا نكرده بودى، بخدا تا پيش از اين أهل شام هيچ كس را در حسب و غير آن در رديف من نمى‌دانست، تا اينكه حسن اين سخنان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حسن ميان مردم امرى است پر واضح و آشكار كه توان دفن و تغيير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خاموش ساكت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شعبىّ نقل نموده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معاويه وارد مدينه شده و بقصد ايراد خطبه برخاسته و بر علىّ بن ابى طالب تاخت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امام به قصد سخنرانى قيام نمود و پس از حمد و ثناى الهى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پيامبرى مبعوث نشده جز آنكه وصىّ و جانشينى از أهل او مقرّر گرديده، و هيچ پيامبرى نيست جز اينكه او را دشمنى از ميان مجرمان است، </w:t>
      </w:r>
    </w:p>
    <w:p>
      <w:pPr>
        <w:pStyle w:val="BookText"/>
        <w:rPr/>
      </w:pPr>
      <w:r>
        <w:rPr>
          <w:rFonts w:ascii="Amiri" w:hAnsi="Amiri" w:eastAsia="Amiri" w:cs="Amiri"/>
          <w:color w:val="111111"/>
          <w:sz w:val="28"/>
          <w:sz w:val="28"/>
          <w:szCs w:val="28"/>
          <w:rtl w:val="true"/>
          <w:lang w:bidi="ar-SA"/>
        </w:rPr>
        <w:t xml:space="preserve">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أَنَا ابْنُ عَلِيٍّ، وَ أَنْتَ ابْنُ صَخْرٍ، وَ جَدُّكَ حَرْبٌ، وَ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وَأُمُّكَ هِنْدٌ وَ أُمِّي فَاطِمَةُ، وَ جَدَّتِي خَدِيجَةُ، وَ جَدَّتُكَ نَثِيلَةُ، فَلَعَنَ اللَّهُ أَلْأَمَنَا حَسَباً، وَ أَقْدَمَنَا كُفْراً، وَ أَخْمَلَنَا ذِكْراً، وَ أَشَدَّنَا نِفَاقاً، فَقَالَ عَامَّةُ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مُعَاوِيَةُ فَقَطَعَ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أَنَّهُ لَمَّا قَدِمَ مُعَاوِيَةُ بِالْكُوفَةِ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مُرْتَفِعٌ فِي أَنْفُسِ النَّاسِ، فَلَوْ أَمَرْتَهُ أَنْ يَقُومَ دُونَ مَقَامِكَ عَلَى الْمِنْبَرِ فَتُدْرِكَهُ الْحَدَاثَةُ وَ الْعِيُّ فَيَسْقُطَ مِنْ أَنْفُسِ النَّاسِ، فَأَبَى عَلَيْهِمْ وَ أَبَوْا عَلَيْهِ إِلَّا أَنْ يَأْمُرَهُ بِذَلِكَ، فَأَمَرَهُ، فَقَامَ دُونَ مَقَامِهِ فِي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لَوْ طَلَبْتُمْ مَا بَيْنَ كَذَا وَ كَذَا لِتَجِدُوا رَجُلًا جَدُّهُ نَبِيٌّ لَمْ تَجِدُوا غَيْرِي وَ غَيْرَ أَخِي، وَ إِنَّا أَعْطَيْنَا صَفْقَتَنَا هَذِهِ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أَعْلَى الْمِنْبَرِ إِلَى مُعَاوِيَةَ</w:t>
      </w:r>
    </w:p>
    <w:p>
      <w:pPr>
        <w:pStyle w:val="BookText"/>
        <w:rPr/>
      </w:pPr>
      <w:r>
        <w:rPr>
          <w:rFonts w:ascii="IRNazanin" w:hAnsi="IRNazanin" w:eastAsia="IRNazanin"/>
          <w:color w:val="111111"/>
          <w:sz w:val="28"/>
          <w:sz w:val="28"/>
          <w:szCs w:val="28"/>
          <w:rtl w:val="true"/>
          <w:lang w:bidi="fa-IR"/>
        </w:rPr>
        <w:t xml:space="preserve">و بى‌شكّ علىّ بن ابى طالب وصىّ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اوست، و من پسر علىّ،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صخرى، و جدّ تو حرب است، و جدّ من رسول خدا است، و مادر تو هند و مادر من فاطمه است، و مادر بزرگ من خديجه است و مادر بزرگ تو نثيله، پس خداوند بدترين ما را از نظر حسب؛ و قديمترينمان را از نظر كفر، و بد سابقه‌ترينمان و منافقترينمان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حضّار يكپارچه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با ديدن اين صحنه خطبه‌اش را قطع كرده و از منبر پائين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وقتى معاويه به كوفه آمد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در نظر مردم بلند مرتبه است، اگر او را وادار كنى در پائين منبرت خطبه بخواند در اين عمل او دستخوش غم و ملال شده و در سخنرانى دچار عجز و ناتوانى گرديده و از ديدگان مردم خواهد افتاد، معاويه مخالفت كرد ولى سود نبخشيد و ناچار پذيرفت، پس آن حضرت با همان شرائط شروع به خطبه نموده و پس از حمد و ثناى الهى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اى مردم اگر مسافتى در جستجوى كسى بگرديد كه جدّش نبىّ باشد كسيرا نيابيد جز من و برادرم، ما صفقه </w:t>
      </w:r>
      <w:r>
        <w:rPr>
          <w:rStyle w:val="FootnoteAnchor"/>
          <w:rtl w:val="true"/>
        </w:rPr>
        <w:footnoteReference w:id="11"/>
      </w:r>
      <w:r>
        <w:rPr>
          <w:rFonts w:ascii="Amiri" w:hAnsi="Amiri" w:eastAsia="Amiri" w:cs="Amiri"/>
          <w:color w:val="111111"/>
          <w:sz w:val="28"/>
          <w:sz w:val="28"/>
          <w:szCs w:val="28"/>
          <w:rtl w:val="true"/>
          <w:lang w:bidi="ar-SA"/>
        </w:rPr>
        <w:t>و قبول صلحمان را به اين طاغيه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دست بمعاويه اشاره فرمود </w:t>
      </w:r>
    </w:p>
    <w:p>
      <w:pPr>
        <w:pStyle w:val="BookText"/>
        <w:rPr/>
      </w:pPr>
      <w:r>
        <w:rPr>
          <w:rFonts w:ascii="Amiri" w:hAnsi="Amiri" w:eastAsia="Amiri" w:cs="Amiri"/>
          <w:color w:val="111111"/>
          <w:sz w:val="28"/>
          <w:sz w:val="28"/>
          <w:szCs w:val="28"/>
          <w:rtl w:val="true"/>
          <w:lang w:bidi="ar-SA"/>
        </w:rPr>
        <w:t xml:space="preserve">وَ هُوَ فِي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رَأَيْنَا حَقْنَ دِمَاءِ الْمُسْلِمِينَ أَفْضَلَ مِنْ إِهْرَاقِهَا، وَ إِنْ أَدْرِي لَعَلَّهُ فِتْنَةٌ لَكُمْ وَ 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 إِلَّا مَا أَرَادَ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مُعَاوِيَةُ فَخَطَبَ خُطْبَةً عَيِيَّةً فَاحِشَةً، فَثَلَبَ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تَسُبُّ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سَبَّنِي فَقَدْ سَبَّ اللَّهَ، وَ مَنْ سَبَّ اللَّهَ أَدْخَلَهُ اللَّهُ نَارَ جَهَنَّمَ خَالِداً فِيهَا مُخَلَّداً وَ لَهُ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انْحَدَرَ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وَ دَخَلَ دَارَهُ، وَ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بَعْدَ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بالاى منبر در موضع رسول خدا نشسته 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حفظ خون مسلمين را بر ريختن آن تفضيل داده و برتر دانستيم،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ندانم شايد اين براى شما امتحانى باشد و بهره و تمتّعى در دنيا تا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اين كلام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خداوند اراده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معاويه برخاسته و خطبه‌اى سست و ضعيف و فاحشى ايراد نمود و در آن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همچون تويى به أمير المؤمنين دشنام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على را دشنام دهد مرا دشنام داده، و هر كه مرا دشنام دهد خدا را دشنام داده، و هر كه لب به سبّ خداوند گشايد او را تا ابد در جهنّم مقيم ساخته و برايش عذابى هميشگى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امام از منبر پائين آمده و رهسپار خانه‌اش شد، و ديگر تا آخر عمر در آن مسجد نماز نگزارد</w:t>
      </w:r>
      <w:r>
        <w:rPr>
          <w:rFonts w:eastAsia="IRNazanin" w:cs="IRNazanin"/>
          <w:color w:val="111111"/>
          <w:sz w:val="28"/>
          <w:szCs w:val="28"/>
          <w:rtl w:val="true"/>
          <w:lang w:bidi="fa-IR"/>
        </w:rPr>
        <w:t xml:space="preserve">. </w:t>
      </w:r>
      <w:bookmarkStart w:id="18" w:name="pg10158_86586"/>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إِمَامَةِ مَن يَستَحِقُّها وَ مَن لا يَستَحِقُّها بَعدَ مُضيِّ النَّبيِّ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جَرَى قَبلَ ذَلِكَ إِيرَادٌ كَثيرٌ مِنَ الحُجَجِ لِعَبدِ اللّهِ بنِ جَعفَرِ بنِ أَبِي طَالِبٍ وَ عَبدِ اللّهِ بنِ عَبّاسٍ وَ غَيرَهُمَا عَلَى مُعاوِيَةَ، فِي الإِمَامَةِ وَ غَيرِهَا بِمَحضَرٍ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عَبّاسٍ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تَعْظِيمَكَ لِلْحَسَنِ وَ الْحُسَيْنِ، مَا هُمَا بِخَيْرٍ مِنْكَ وَ لَا أَبُوهُمَا بِخَيْرٍ مِنْ أَبِيكَ، وَ لَوْ لَا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 أَسْمَاءُ بِنْتُ عُمَيْسٍ بِدُونِ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مَقَالَتِهِ وَ أَخَذَنِي مَا لَا أَمْلِكُ،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لَقَلِيلُ الْمَعْرِفَةِ بِهِمَا وَ بِأَبِيهِمَا وَ أُمِّهِمَا،</w:t>
      </w:r>
    </w:p>
    <w:p>
      <w:pPr>
        <w:pStyle w:val="Heading3"/>
        <w:numPr>
          <w:ilvl w:val="2"/>
          <w:numId w:val="1"/>
        </w:numPr>
        <w:rPr/>
      </w:pPr>
      <w:bookmarkStart w:id="19" w:name="__RefHeading___Toc1607672_1067777946"/>
      <w:bookmarkStart w:id="20" w:name="_Toc7"/>
      <w:bookmarkEnd w:id="19"/>
      <w:r>
        <w:rPr>
          <w:rtl w:val="true"/>
        </w:rPr>
        <w:t>«</w:t>
      </w:r>
      <w:r>
        <w:rPr>
          <w:rtl w:val="true"/>
        </w:rPr>
        <w:t xml:space="preserve">احتجاج امام حسن </w:t>
      </w:r>
      <w:r>
        <w:rPr>
          <w:rtl w:val="true"/>
        </w:rPr>
        <w:t>«</w:t>
      </w:r>
      <w:r>
        <w:rPr>
          <w:rtl w:val="true"/>
        </w:rPr>
        <w:t>عَلَيهِ السَّلَامُ</w:t>
      </w:r>
      <w:r>
        <w:rPr>
          <w:rtl w:val="true"/>
        </w:rPr>
        <w:t xml:space="preserve">» </w:t>
      </w:r>
      <w:r>
        <w:rPr>
          <w:rtl w:val="true"/>
        </w:rPr>
        <w:t>با معاويه</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شايسته مقام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اين مطالب بسيارى از احتجاج عبد اللَّه بن جعفر بن ابى طالب و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غير آن دو بر معاويه در باب امامت در حضور امام حسن و فضل بن عبّاس و غير آن دو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عبد اللَّه بن جعفر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حسن و حسين تعظيم و تكريم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دو از تو بهتر و نه پدرشان از پدر تو نيكوتر، و اگر نبود وجود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اسماء بنت عميس كمتر از فاطمه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او به خشم آمده و نتوانستم جلوى خود را بگيرم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شناخت تو نسبت به حسن و حسين و پدر و مادرشان بسيار قليل و اندك است، </w:t>
      </w:r>
    </w:p>
    <w:p>
      <w:pPr>
        <w:pStyle w:val="BookText"/>
        <w:rPr/>
      </w:pPr>
      <w:r>
        <w:rPr>
          <w:rFonts w:ascii="Amiri" w:hAnsi="Amiri" w:eastAsia="Amiri" w:cs="Amiri"/>
          <w:color w:val="111111"/>
          <w:sz w:val="28"/>
          <w:sz w:val="28"/>
          <w:szCs w:val="28"/>
          <w:rtl w:val="true"/>
          <w:lang w:bidi="ar-SA"/>
        </w:rPr>
        <w:t xml:space="preserve">بَلَى وَ اللَّهِ إِنَّهُمَا خَيْرٌ مِنِّي وَ أَبُوهُمَا خَيْرٌ مِنْ أَبِي، وَ أُمُّهُمَا خَيْرٌ مِنْ أُمِّي،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فِيهِمَا وَ فِي أَبِيهِمَا وَ أَنَا غُلَامٌ فَحَفِظْتُهُ مِنْهُ وَ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الْمَجْلِسِ غَيْرُ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عَبَّاسٍ وَ أَخِيهِ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بِكَذَّابٍ،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أَعْظَمَ مِنْ أُحُدٍ وَ حَرَاء، فَآتِهِ مَا لَمْ يَكُنْ أَحَدٌ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قَتَلَ اللَّهُ طَاغِيَتَكُمْ وَ فَرَّقَ جَمْعَكُمْ وَ صَارَ الْأَمْرُ فِي أَهْلِهِ وَ مَعْدِنِهِ، فَمَا نُبَالِي مَا قُلْتُمْ وَ لَا يَضُرُّنَا مَا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فَمَنْ كُنْتُ أَوْلَى بِهِ مِنْ نَفْسِهِ فَأَنْتَ يَا أَخِي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بَيْنَ يَدَيْهِ فِي الْبَيْتِ وَ الْحَسَنُ وَ الْحُسَيْنُ وَعُمَرُ بْنُ أُمِّ سَلَمَةَ وَ أُسَامَةُ بْنُ زَيْدٍ، وَ فِي الْبَيْتِ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أَيْمَنَ وَ أَبُو ذَرٍّ وَ الْمِقْدَادُ</w:t>
      </w:r>
    </w:p>
    <w:p>
      <w:pPr>
        <w:pStyle w:val="BookText"/>
        <w:rPr/>
      </w:pPr>
      <w:r>
        <w:rPr>
          <w:rFonts w:ascii="IRNazanin" w:hAnsi="IRNazanin" w:eastAsia="IRNazanin"/>
          <w:color w:val="111111"/>
          <w:sz w:val="28"/>
          <w:sz w:val="28"/>
          <w:szCs w:val="28"/>
          <w:rtl w:val="true"/>
          <w:lang w:bidi="fa-IR"/>
        </w:rPr>
        <w:t xml:space="preserve">آرى بخدا آن دو بهتر از من و پدرشان بهتر از پدرم و مادرشان بهتر و نيكوتر از مادر من است، من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باره آن دو و پدرشان مطالبى فرمود در حالى كه من پسركى بودم با اين حال همه را حفظ داشته و بخاطر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مجلس جز او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برادرش فضل كسى ديگرى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بخدا قسم تو دروغگو نيستى،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 از چيزى است كه در دل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بزرگتر از كوه احد و حراء باشد، و تا وقتى كه كسى از أهل شام اينجا نباشد در نظر من هيچ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خداوند سركرده شما را كشته و جمع شما را پراكنده ساخته و حكومت به أهل و معدن آن رسيده ديگر اهمّيتى به گفته‌هاى شما نداده و ادّعايتان هيچ زيانى بمن نمى‌رساند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تمام أهل ايمان به جان خودشان شايسته‌ترم، پس هر كه من از نفس خود بر او اولى و شايسته‌ترم پس تو اى برادرم بر او از خودش اولى و شايسته‌ترى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در خانه روبروى آن حضرت بود و حسن و حسين و عمر بن امّ سلمه و اسامة بن زيد،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أيمن و أبو ذرّ و مقداد </w:t>
      </w:r>
    </w:p>
    <w:p>
      <w:pPr>
        <w:pStyle w:val="BookText"/>
        <w:rPr/>
      </w:pPr>
      <w:r>
        <w:rPr>
          <w:rFonts w:ascii="Amiri" w:hAnsi="Amiri" w:eastAsia="Amiri" w:cs="Amiri"/>
          <w:color w:val="111111"/>
          <w:sz w:val="28"/>
          <w:sz w:val="28"/>
          <w:szCs w:val="28"/>
          <w:rtl w:val="true"/>
          <w:lang w:bidi="ar-SA"/>
        </w:rPr>
        <w:t xml:space="preserve">وَ الزُّبَيْرُ بْنُ الْعَوَّامِ، وَ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عَضُدِهِ وَ أَعَادَ مَا قَالَ فِيهِ ثَلَاثاً، ثُمَّ نَصَّ بِالْإِمَامَةِ عَلَى الْأَئِمَّةِ تَمَامَ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لِأُمَّتِي اثْنَا عَشَرَ إِمَامَ ضَلَالَةٍ، كُلُّهُمْ ضَالٌّ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بَنِي أُمَيَّةَ، وَ رَجُلَانِ مِنْ قُرَيْشٍ وِزْرُ جَمِيعِ الِاثْنَيْ عَشَرَ وَ مَا أَضَلُّوا فِي أعناقِهِمَا، ثُمَّ 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الْعَشَرَةَ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فُلَانٌ وَ فُلَانٌ وَ صَاحِبُ السِّلْسِلَةِ وَ ابْنُهُ مِنْ آلِ أَبِي سُفْيَانَ وَ سَبْعَةٌ مِنْ وُلْدِ الْحَكَمِ بْنِ أَبِي الْعَاصِ أَوَّلُهُمْ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مَا قُلْتَ حَقّاً هَلَكْتُ وَ هَلَكَتِ، الثَّلَاثَةُ قَبْلِي وَ جَمِيعُ مَنْ تَوَلَّاهُمْ مِنْ هَذِهِ الْأُمَّةِ، وَ لَقَدْ هَلَكَ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 الْأَنْصَارِ وَ التَّابِعِينَ مِنْ غَيْرِكُمْ وَ أَهْلِ‏ الْبَيْتِ وَ شِيعَتِكُمْ</w:t>
      </w:r>
    </w:p>
    <w:p>
      <w:pPr>
        <w:pStyle w:val="BookText"/>
        <w:rPr/>
      </w:pPr>
      <w:r>
        <w:rPr>
          <w:rFonts w:ascii="IRNazanin" w:hAnsi="IRNazanin" w:eastAsia="IRNazanin"/>
          <w:color w:val="111111"/>
          <w:sz w:val="28"/>
          <w:sz w:val="28"/>
          <w:szCs w:val="28"/>
          <w:rtl w:val="true"/>
          <w:lang w:bidi="fa-IR"/>
        </w:rPr>
        <w:t xml:space="preserve">و زبير بن عوّام نيز حضور داشتند، و آن حضرت دست مبارك خود را بر بازوى او زده و سه بار اين كلام را تكرار فرمود، سپس نصّ و تصريح بر تمام امامان دوازده‌گانه نمود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دوازده خليفه و حاكم خواهند داشت كه جملگى گمراه و گمراه‌كننده‌اند، ده تاى ايشان از بنو اميّه و دو نفرشان از قريش است، و بار گناه تمامى اين ده نفر بر دوش همان دو نفر است، سپس رسول خدا نام آن دو را برده و نام تك تك آن ده نفر را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 صاحب سلسله و فرزندش از آل أبى سفيان و هفت تن از فرزندان حكم بن ابى العاص، كه اوّل آنان مروان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 اين گونه است كه تو گفتى كه من از هلاك‌شدگانم، و نيز هر سه نفر قبل از من و تمام طرفدارانشان از اين امّت همه نابودند، و با اين سخن همه صحابه از مهاجر و انصار و تابعين جز شما أهل بيت و شيعيانتان هلاك و نابودند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حَقٌّ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 الْحُسَيْنِ 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جَعْفَرٍ؟</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بِالْمَدِينَةِ أَوَّلَ سَنَةٍ اجْتَمَعَ عَلَيْهِ النَّاسُ بَعْدَ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إِلَى الَّذِي سَمَّى، فَأَرْسَلَ إِلَى عُمَرَ بْنِ أُمِّ سَلَمَةَ وَ أُسَامَةَ، فَشَهِدُوا جَمِيعاً أَنَّ الَّذِي قَالَ ابْنُ جَعْفَرٍ حَقٌّ، قَدْ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مُعَاوِيَةُ إِلَى الْحَسَنِ وَ الْحُسَيْنِ وَ ابْنِ عَبَّاسٍ وَ الْفَضْلِ وَ ابْنِ أُمِّ سَلَمَةَ وَ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يَا بَنِي عَبْدِ الْمُطَّلِبِ لَتَدَّعُونَ أَمْراً، وَ تَحْتَجُّونَ بِحُجَّةٍ قَوِيَّةٍ إِنْ كَانَتْ حَقّاً، وَ إِنَّكُمْ لَتَبْصُرُونَ عَلَى أَمْرٍ وَ تَسْتُرُونَهُ وَ النَّاسُ فِي غَفْلَةٍ وَ عَمًى، وَ لَئِنْ كَانَ مَا تَقُولُونَهُ حَقّاً لَقَدْ هَلَكَتِ الْأُمَّةُ، وَ رَجَعَتْ عَنْ دِينِهَا، وَ كَفَرَتْ بِرَبِّهَا، وَ جَحَدَتْ نَبِيَّهَا، إِلَّا أَنْتُمْ أَهْلَ الْبَيْتِ وَ مَنْ قَالَ بِقَوْلِكُمْ، وَ أُولَئِكَ قَلِيلٌ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آنكه گفتم حقّى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خطاب به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أوّلين سفر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او نام برد حاضر كن، پس بدنبال عمر بن أمّ سلمه و اسامه فرستاد، پس همگى بر حقّانيّت عبد اللَّه بن جعفر گواهى دادند كه همان كه او شنيده اينان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روى به جانب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فضل و عمر و اسامه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نيز همان است كه ابن جعفر گفت؟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فرزندان عبد المطّلب دعوى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 در صورت حقيقت؛ احتجاج به حجّت قوى و محكمى مى‌كنيد، و شما همگى انتظار كارى را مى‌كشيد و آن را مخفى مى‌داريد و مردم همگى غافل و چشم بسته‌اند، و اگر آنچه گفتيد راست باشد براستى تمام امّت هلاك و مرتدّ از دين و كافر به خداى و منكر پيامبرند جز شما أهل بيت و طرفدارانتان، و آنها در صد كم و قليلى از مردمند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ابْنُ عَبَّاسٍ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تَعْجَبُ مِنِّي يَا مُعَاوِيَةُ؛ اعْجَبْ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قَالُوا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فَآمَنُوا بِمُوسَى وَصَدَّقُوهُ ثُمَّ سَارَ بِهِمْ وَ مَنِ اتَّبَعَهُمْ مِنْ بَنِي إِسْرَائِيلَ فَأَقْطَعَهُمُ الْبَحْرَ، وَ أَرَاهُمُ الْعَجَائِبَ، وَ هُمْ مُصَدِّقُونَ بِمُوسَى وَ بِالتَّوْرَاةِ يُقِرُّونَ لَهُ بِدِينِهِ، ثُمَّ مَرُّوا بِأَصْنَامٍ تُعْبَدُ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اجْعَلْ لَنا إِلهاً كَما لَهُمْ آلِهَةٌ قالَ إِنَّكُمْ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عَكَفُوا عَلَى الْعِجْلِ جَمِيعاً غَيْرَ هَارُونَ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مُوسَى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جَوَابِهِمْ مَا قَصَّ اللَّهُ عَزَّوَجَلَّ عَلَيْهِمْ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 أَخِي فَافْرُقْ بَيْنَنا وَ بَيْنَ الْقَوْمِ الْفاسِقِينَ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قليلى از بندگانم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آنها قليل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معاويه چرا از من در شگفتى، از بنى اسرائيل در عجب باش آنگاه كه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ما هر چه توانى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همگى به موسى ايمان آورده و تصديقش كردند، سپس با ايشان و تمام طرفداران خود از بنى اسرائيل براه افتاد تا اينكه دريا راه را بر ايشان بست، و در آنجا نيز عجايبى را به ايشان نماياند، و ايشان همگى تصديق‌كننده موسى و معترف به تورات و دين او بودند، سپس با عبور از كنار بتانى كه عبادت مى‌شدند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براى ما نيز خدايى همچون اينان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مردمى جاهل پيشه‌اند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همگى جز جناب هارون سرگرم گوساله‌پرستى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 مقدّس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جوابشان همان بود كه حكايتش را خداوند در قرآن فرمود و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جز بر خود و برادرم مالك و فرمانروا نيستم، ميان ما و اين قوم فاسق نافرمان جدائى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اتِّبَاعُ هَذِهِ الْأُمَّةِ رِجَالًا سَوَّدُوهُمْ وَ أَطَاعُوهُمْ، لَهُمْ سَوَابِقُ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مَنَازِلُ قَرِيبَةٌ مِنْهَ، وَ أَصْهَارُهُ مُقِرِّينَ بِدِينِ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بِالْقُرْآنِ، حَمَلَهُمُ الْكِبْرُ وَ الْحَسَدُ أَنْ خَالَفُوا إِمَامَهُمْ وَ وَلِيَّهُمْ، بِأَعْجَبَ مِنْ قَوْمٍ صَاغُوا مِنْ حُلِيِّهِمْ عِجْلًا ثُمَّ عَكَفُوا عَلَيْهِ يَعْبُدُونَهُ، وَ يَسْجُدُونَ لَهُ، وَ يَزْعُمُونَ أَنَّهُ رَبُّ الْعَالَمِينَ، وَ اجْتَمَعُوا عَلَى ذَلِكَ كُلُّهُمْ غَيْرَ هَارُونَ وَحْدَهُ، وَ قَدْ بَقِيَ مَعَ صَاحِبِنَا الَّذِي هُوَ مِنْ نَبِيِّنَا بِمَنْزِلَةِ هَارُونَ مِنْ مُوسَى مِنْ أَهْلِ بَيْتِهِ 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الْمِقْدَادُ وَ الزُّبَيْرُ، ثُمَّ رَجَعَ الزُّبَيْرُ وَ ثَبَتَ هَؤُلَاءِ الثَّلَاثَةُ مَعَ إِمَامِهِمْ حَتَّى لَقُوا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تَعْجَبُ يَا مُعَاوِيَةُ أَنْ سَمَّى اللَّهُ مِنَ الْأَئِمَّةِ وَاحِداً بَعْدَ وَاحِدٍ وَ قَدْ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مَوْطِنٍ، وَ احْتَجَّ بِهِمْ عَلَيْهِمْ وَ أَمَرَهُمْ بِطَاعَتِهِمْ، وَ أَخْبَرَ أَنَّ أَوَّلَهُمْ عَلِيُّ بْنُ أَبِي طَالِبٍ وَلِيُّ كُلِّ مُؤْمِنٍ وَ مُؤْمِنَةٍ مِنْ بَعْدِهِ، وَ أَنَّهُ خَلِيفَتُهُ فِيهِمْ وَ وَصِيُّهُ وَ 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يَوْمَ مُؤْتَةَ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بِجَعْفَرٍ،</w:t>
      </w:r>
    </w:p>
    <w:p>
      <w:pPr>
        <w:pStyle w:val="BookText"/>
        <w:rPr/>
      </w:pPr>
      <w:r>
        <w:rPr>
          <w:rFonts w:ascii="IRNazanin" w:hAnsi="IRNazanin" w:eastAsia="IRNazanin"/>
          <w:color w:val="111111"/>
          <w:sz w:val="28"/>
          <w:sz w:val="28"/>
          <w:szCs w:val="28"/>
          <w:rtl w:val="true"/>
          <w:lang w:bidi="fa-IR"/>
        </w:rPr>
        <w:t xml:space="preserve">كار اين امّت نيز عجيب‌تر از كار بنى اسرائيل نيست، اين امّت مردانى را آقا و سيّد داشته و اطاعت نموده كه داراى سوابق درخشان و منزلت نيكو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اصهار و قوم همسرانى بودند كه به دين محمّد و قرآن اعتراف داشتند، تا اينكه كبر و حسد اينان را واداشت تا مخالفت امام و ولىّ خود كنند، همانند قوم موسى كه مجسّمه گوساله‌اى را ساخته و اطرافش به عبادت پرداخته و سجده‌اش نمودند، و پنداشتند كه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است و همگى جز هارون مرتكب اين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قضاياى پس از وفات رسول خدا جز رفيق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بيتش كه منزلتش نزد آن حضرت همچون هارون بود نزد موسى و گروه اندكى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مقداد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بازگشت و اين سه نفر با امامشان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معاويه آيا تعجّب مى‌كنى كه خداوند نام تك تك ائمّه را برده باشد، با اينكه رسول خدا در غدير خمّ به نام تمام آنان تصريح فرموده بود، و به آنان بر تمام امّت احتجاج كرده امر به اطاعتشان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گفته بود كه أوّل ايشان علىّ بن أبى طالب است كه او ولىّ تمام أهل ايمان از زن و مرد است، و اينكه او خليفه و وصىّ او در ميانشان مى‌باشد، و رسول خدا در روز مؤته لشكرى را روانه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شما جعفر است، </w:t>
      </w:r>
    </w:p>
    <w:p>
      <w:pPr>
        <w:pStyle w:val="BookText"/>
        <w:rPr/>
      </w:pPr>
      <w:r>
        <w:rPr>
          <w:rFonts w:ascii="Amiri" w:hAnsi="Amiri" w:eastAsia="Amiri" w:cs="Amiri"/>
          <w:color w:val="111111"/>
          <w:sz w:val="28"/>
          <w:sz w:val="28"/>
          <w:szCs w:val="28"/>
          <w:rtl w:val="true"/>
          <w:lang w:bidi="ar-SA"/>
        </w:rPr>
        <w:t xml:space="preserve">فَإِنْ هَلَكَ فَزَيْدٌ، فَإِنْ هَلَكَ فَعَبْدُ اللَّهِ بْنُ رَوَاحَةَ، فَقُتِلُوا جَمِيعاً أَفَتَرَى يَتْرُكُ الْأُمَّةَ وَ لَمْ يُبَيِّنْ لَهُمْ مَنِ الْخَلِيفَةُ بَعْدَهُ، لِيَخْتَارُوا هُمْ لِأَنْفُسِهِمُ الْخَلِيفَةَ، كَانَ رَأْيُهُمْ لِأَنْفُسِهِمْ أَهْدَى لَهُمْ وَ أَرْشَدَ مِنْ رَأْيِهِ وَ اخْتِيَارِهِ؟ وَ مَا رَكِبَ الْقَوْمُ مَا رَكِبُوا إِلَّا بَعْدَ مَا بَيَّنَهُ، وَ مَا 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عَمًى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قَالَ الرَّهْطُ الْأَرْبَعَةُ الَّذِينَ تَظَاهَرُوا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لَنَا أَهْلَ الْبَيْتِ؛ النُّبُوَّةَ وَ الْخِلَافَةَ فَقَدْ شَبَّهُوا عَلَى النَّاسِ بِشَهَادَتِهِمْ وَ كَذِبِهِمْ وَ مَكْرِهِمْ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سَمِعْتَ مَا قُلْتُ وَ مَا قَالَ ابْنُ عَبَّاسٍ، الْعَجَبُ مِنْكَ يَا مُعَاوِيَةُ وَ مِنْ قِلَّةِ حَيَائِكَ، وَ مِنْ جُرْأَتِكَ عَلَى اللَّهِ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قَتَلَ اللَّهُ طَاغِيَتَكُمْ، وَ رَدَّ الْأَمْرَ إِلَى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مُعَاوِيَةُ مَعْدِنُ الْخِلَافَةِ دُونَنَا؟ وَيْلٌ لَكَ يَا مُعَاوِيَةُ وَ لِثَلَاثَةٍ قَبْلَكَ الَّذِينَ</w:t>
      </w:r>
    </w:p>
    <w:p>
      <w:pPr>
        <w:pStyle w:val="BookText"/>
        <w:rPr/>
      </w:pPr>
      <w:r>
        <w:rPr>
          <w:rFonts w:ascii="IRNazanin" w:hAnsi="IRNazanin" w:eastAsia="IRNazanin"/>
          <w:color w:val="111111"/>
          <w:sz w:val="28"/>
          <w:sz w:val="28"/>
          <w:szCs w:val="28"/>
          <w:rtl w:val="true"/>
          <w:lang w:bidi="fa-IR"/>
        </w:rPr>
        <w:t xml:space="preserve">اگر شهيد شد زيد، و پس از او عبد اللَّه بن رواحه است، پس همگى شهيد شدند، با اين حال تو فكر مى‌كنى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بدون تعيين خليفه ترك كرده، تا اينكه خودشان اميرى انتخاب كنند، مانند آن است كه رأى و نظر ايشان از رأى و اختيار رسول خدا بهتر 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مرتكب خطايى نشد جز آنكه قبلًا براى آنان تبيين شده بود، و رسول خدا ايشان را در كورى و شبهه رها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آن گروه چهار نفره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مخالفت نموده و با كذب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حضرت گفتند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آن را نداشته و ندارد كه براى ما أهل بيت؛ نبوّت و خلافت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تهمت و افتراء و شهادت دروغ و مكّارانه همه امّت را به شبهه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تو چه مى‌گويى؟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گفتگوى تو و ابن عبّاس را شنيدم، عجب از كمى حيا و جرأت تو بر خداوند آنگاه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طاغيه شما را به قتل رسانده و امر را به معدن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بودن ما چون تويى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 تو و سه نفر پيش از تو </w:t>
      </w:r>
    </w:p>
    <w:p>
      <w:pPr>
        <w:pStyle w:val="BookText"/>
        <w:rPr/>
      </w:pPr>
      <w:r>
        <w:rPr>
          <w:rFonts w:ascii="Amiri" w:hAnsi="Amiri" w:eastAsia="Amiri" w:cs="Amiri"/>
          <w:color w:val="111111"/>
          <w:sz w:val="28"/>
          <w:sz w:val="28"/>
          <w:szCs w:val="28"/>
          <w:rtl w:val="true"/>
          <w:lang w:bidi="ar-SA"/>
        </w:rPr>
        <w:t>أَجْلَسُوكَ هَذَا الْمَجْلِسَ، وَ سَنُّوا لَكَ هَذِهِ السُّنَّةَ، لَأَقُولَنَّ كَلَاماً مَا أَنْتَ أَهْلُهُ، وَ لَكِنِّي أَقُولُ لِيَسْمَعَهُ بَنُو أَبِي هَؤُلَاءِ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اجْتَمَعُوا عَلَى أُمُورٍ كَثِيرَةٍ لَيْسَ بَيْنَهُمْ اخْتِلَافٌ فِيهَا، وَ لَا تَنَازُعٌ وَ لَا فُرْقَةٌ،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رَسُولُ اللَّهِ وَ عَبْدُهُ، وَ الصَّلَوَاتِ الْخَمْسِ، وَ الزَّكَاةِ الْمَفْرُوضَةِ، وَ صَوْمِ شَهْرِ رَمَضَانَ، وَ حِجِّ الْبَيْتِ، ثُمَّ أَشْيَاءَ كَثِيرَةٍ مِنْ طَاعَةِ اللَّهِ لَا تُحْصَى وَ لَا يَعُدُّهَا إِلَّا اللَّهُ، وَ اجْتَمَعُوا عَلَى تَحْرِيمِ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السَّرِقَةِ، وَ الْكَذِبِ، وَ الْقَطِيعَةِ، وَ الْخِيَانَةِ، وَ أَشْيَاءَ كَثِيرَةٍ مِنْ مَعَاصِي اللَّهِ لَا تُحْصَى وَ لَا يَعُدُّهَا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سُنَنٍ اقْتَتَلُوا فِيهَا وَ صَارُوا فِرَقاً يَلْعَنُ بَعْضُهُمْ بَعْضاً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يَتَبَرَّأُ بَعْضُهُمْ عَنْ بَعْضٍ، وَ يَقْتُلُ بَعْضُهُمْ بَعْضاً، أَيُّهُمْ أَحَقُّ وَ أَوْلَى بِهَا، إِلَّا فِرْقَةٌ تَتْبَعُ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أَخَذَ بِمَا عَلَيْهِ أَهْلُ الْقِبْلَةِ الَّذِي لَيْسَ فِيهِ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بر اين مسند تكيه زدند، و اين سنّت زشت را براى تو به ارمغان گذاشتند، اكنون سخنى را بر زبان رانم كه تو در خور آن نيستى، لكن براى اين مى‌گويم كه فرزندان پدرم در اين جمع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مردم در زمان رسول گرامى اسلام بر امور بسيار كه خير و رضاى حضرت حقّ در آن بود شركت نمودند بى‌آنكه ميانشان هيچ اختلاف و تنازع و جدايى باشد، يكى شهادت بر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نمازهاى پنجگانه، و پرداخت زكات واجب، و گرفتن روزه ماه رمضان، و انجام حجّ خانه، و امور بسيارى كه در طاعت خداوند بود كه شمارش آنها را فقط خدا مى‌داند، و اجماع كردند بر تحريم زنا و شرب خمر و سرقت و كذب و قطع رحم، و خيانت و موارد بسيارى از معاصى خداوند كه شمارش را جز خدا كسى نداند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سر اختلاف سنّتهايى جنگيدند و بگروههاى مختلفى متفرّق شدند كه هر كدام ديگرى را لعن و از ديگرى تبرّى و بيزارى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سر آن به جنگ برخاستند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و اولى به امر ولايت و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فرقه‌اى كه تبعيّت كتاب خدا و پيروى سنّت پيامبر را نمود، پس هر كه مطابق رفتار أهل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كند </w:t>
      </w:r>
    </w:p>
    <w:p>
      <w:pPr>
        <w:pStyle w:val="BookText"/>
        <w:rPr/>
      </w:pPr>
      <w:r>
        <w:rPr>
          <w:rFonts w:ascii="Amiri" w:hAnsi="Amiri" w:eastAsia="Amiri" w:cs="Amiri"/>
          <w:color w:val="111111"/>
          <w:sz w:val="28"/>
          <w:sz w:val="28"/>
          <w:szCs w:val="28"/>
          <w:rtl w:val="true"/>
          <w:lang w:bidi="ar-SA"/>
        </w:rPr>
        <w:t xml:space="preserve">وَ رَدَّ عِلْمَ مَا اخْتَلَفُوا فِيهِ إِلَى اللَّهِ، سَلِمَ وَ نَجَا بِهِ مِنَ النَّارِ وَ دَخَلَ الْجَنَّةَ، وَ مَنْ وَفَّقَهُ اللَّهُ وَ مَنَّ عَلَيْهِ وَ احْتَجَّ عَلَيْهِ بِأَنْ نَوَّرَ قَلْبَهُ بِمَعْرِفَةِ وُلَاةِ الْأَمْرِ مِنْ أَئِمَّتِهِمْ وَ مَعْدِنِ الْعِلْمِ أَيْنَ هُوَ، فَهُوَ عِنْدَ اللَّهِ سَعِيدٌ وَ لِلَّهِ وَلِيٌّ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عَلِمَ حَقّاً فَقَالَ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مِنَّا، وَ إِنَّ الْخِلَافَةَ لَا تَصْلُحُ إِلَّا فِينَا وَ إِنَّ اللَّهَ جَعَلَنَا أَهْلَهَا فِي كِتَابِهِ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الْعِلْمَ فِينَا وَ نَحْنُ أَهْلُهُ، وَ هُوَ عِنْدَنَا مَجْمُوعٌ كُلُّهُ بِحَذَافِيرِهِ، وَ إِنَّهُ لَا يَحْدُثُ شَيْ‏ءٌ إِلَى يَوْمِ الْقِيَامَةِ حَتَّى أَرْشُ الْخَدْشِ إِلَّا وَ هُوَ عِنْدَنَا مَكْتُوبٌ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أَنَّهُمْ أَوْلَى بِذَلِكَ مِنَّا حَتَّى أَنْتَ يَا ابْنَ هِنْدٍ تَدَّعِي ذَلِكَ وَ تَزْعُمُ أَنَّ عُمَرَ أَرْسَلَ إِلَى أَبِي</w:t>
      </w:r>
    </w:p>
    <w:p>
      <w:pPr>
        <w:pStyle w:val="BookText"/>
        <w:rPr/>
      </w:pPr>
      <w:r>
        <w:rPr>
          <w:rFonts w:ascii="IRNazanin" w:hAnsi="IRNazanin" w:eastAsia="IRNazanin"/>
          <w:color w:val="111111"/>
          <w:sz w:val="28"/>
          <w:sz w:val="28"/>
          <w:szCs w:val="28"/>
          <w:rtl w:val="true"/>
          <w:lang w:bidi="fa-IR"/>
        </w:rPr>
        <w:t xml:space="preserve">و موارد اختلافى را به خدا واگذارد جان سالم بدر برده و از آتش جهنّم نجات يافته و به بهشت رود، و هر كه را كه خداوند توفيق داده مورد منّت خود قرار دهد و حجّت خود را بر او تمام سازد به آنكه دل آن بنده پسنديده خود را منوّر به نور معرفت ولات امر از امامان دوازده‌گانه و معدن علم كه آن در كدام مقرّ مستقرّ است گرداند پس آن بنده در نزد خداوند سعيد و خوشبخت و از اولياى او به شمار خواهد رفت، و حال آنكه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حضرت حقّ بر آن كس باد كه عالم به حقّى گرديد و به ديگران گفت و غنيمت يافت، يا خموش گشته و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أهل بيت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امامان از ما هستند، و خلافت جز براى ما خانواده شايسته ديگرى نيست، و خداوند تبارك و تعالى بى‌هيچ شكّى به تصريح در كتاب و سنّت ما را أهل آن ساخته، و علم نزد ما و فقط ما أهل آنيم، و مجموع آن در نزد ما ثابت و عيان و درخشان است و آنچه بر ما ظاهر است چيزى بر آن تا روز قيامت حادث و زيادت نخواهد شد، حتّى ديه خراش كه آن تنها نزد ما به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مبارك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مكتوب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پنداشتند كه اينان از ما به امر خلافت شايسته‌ترند، حتّى تو اى پسر هند نيز ادّعاى آن را نمودى، و پنداشتى كه عمر بدنبال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أَكْتُبَ الْقُرْآنَ فِي مُصْحَفٍ فَابْعَثْ إِلَيَّ بِمَا كَتَبْتَ مِنَ الْقُرْآنِ،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 اللَّهِ عُنُقِي قَبْلَ أَنْ يَصِلَ إِلَيْكَ قَالَ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عَنَى وَ لَمْ يَعْنِكَ وَ لَا أَصْحَابَكَ فَغَضِبَ عُمَرُ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 تَحْسِبُ أَنَّ أَحَداً لَيْسَ عِنْدَهُ عِلْمٌ غَيْرَكَ، مَنْ كَانَ يَقْرَأُ مِنَ الْقُرْآنِ شَيْئاً فَلْيَأْتِنِي بِهِ، إِذَا جَاءَ رَجُلٌ فَقَرَأَ شَيْئاً مَعَهُ يُوَافِقُهُ فِيهِ آخَرُ كَتَبَهُ وَ إِلَّا لَمْ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مِنْهُ قُرْآنٌ كَثِيرٌ، بَلْ كَذَبُوا وَ اللَّهِ بَلْ هُوَ مَجْمُوعٌ مَحْفُوظٌ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 قُضَاتَهُ وَ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آرَاءَكُمْ وَ اقْضُوا بِمَا تَرَوْنَ أَنَّهُ الْحَقُّ، فَلَا يَزَالُ هُوَ وَ بَعْضُ وُلَاتِهِ قَدْ وَقَعُوا فِي عَظِيمَةٍ، فَيُخْرِجُهُمْ مِنْهَا أَبِي لِيَحْتَجَّ عَلَيْهِمْ بِهَا، فَتُجْمَعُ الْقُضَاةُ عِنْدَ خَلِيفَتِهِمْ وَ قَدْ حَكَمُوا فِي شَيْ‏ءٍ وَاحِدٍ بِقَضَايَا مُخْتَلِفَةٍ فَأَجَازَهَا لَهُمْ، لِأَنَّ اللَّهَ تَعَالَى لَمْ يُؤْتِهِ‏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كتابت قرآن در مصحفى را دارم آنچه از مكتوبات قرآن نزد خود دارى نزد من فرست، او نيز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چنين مى‌كردم قبل از رسيدن آن بدستت گردن مرا مى‌زدى،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من هستم نه تو و اصحابت، عمر غضبناك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 فكر مى‌كنى هيچ كس جز تو علمى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مقدارى از قرائت قرآن مى‌داند آن را 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كه مقدارى از قرآن را در سينه داشت و يكنفر هم شهادت مى‌داد آن آيه را مكتوب مى‌داشت و گر نه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شايع ساختند كه مقدار زيادى از قرآن ضايع شد؛ بخدا سوگند كه دروغ گفتند، تمامى قرآن در نزد أهل قرآن محفوظ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بن خطّاب به قضات و واليان خود امر نمود كه در نظرات خود اجتهاد كرده به آنچه حقّ است رأى و فتوا دهند، از اين به بعد بود كه او و برخى از واليانش در كار عظيم و خطيرى وارد شدند، و پدرم بود كه براى اتمام حجّت در اين راه از مشكلات عظيم نجاتشان مى‌داد، امّا در بعضى امور قضات و ولات نزد خليفه حاضر شده و نظرات مختلف ابراز مى‌داشتند و عمر بن خطّاب نيز تجويز مى‌كرد، زيرا خداوند متعال وى را </w:t>
      </w:r>
    </w:p>
    <w:p>
      <w:pPr>
        <w:pStyle w:val="BookText"/>
        <w:rPr/>
      </w:pPr>
      <w:r>
        <w:rPr>
          <w:rFonts w:ascii="Amiri" w:hAnsi="Amiri" w:eastAsia="Amiri" w:cs="Amiri"/>
          <w:color w:val="111111"/>
          <w:sz w:val="28"/>
          <w:sz w:val="28"/>
          <w:szCs w:val="28"/>
          <w:rtl w:val="true"/>
          <w:lang w:bidi="ar-SA"/>
        </w:rPr>
        <w:t>الْحِكْمَةَ وَ فَصْلَ الْخِطابِ‏، وَ زَعَمَ كُلُّ صِنْفٍ مِنْ مُخَالِفِينَا مِنْ أَهْلِ هَذِهِ الْقِبْلَةِ أَنَّهُمْ مَعْدِنُ الْخِلَافَةِ وَ الْعِلْمِ دُونَنَا، فَنَسْتَعِينُ بِاللَّهِ عَلَى مَنْ ظَلَمَنَا وَ جَحَدَنَا حَقَّنَا وَ رَكِبَ رِقَابَنَا وَ سَنَّ لِلنَّاسِ عَلَيْنَا مَا يَحْتَجُّ بِهِ مِثْلُكَ،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يَعْرِفُ حَقَّنَا وَ يُسَلِّمُ لَنَا وَ يَأْتَمُّ بِنَا، فَذَلِكَ نَاجٍ مُحِبٌّ لِلَّهِ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نَاصِبٌ لَنَا الْعَدَاوَةَ يَتَبَرَّأُ مِنَّا وَ يَلْعَنُنَا، وَ يَسْتَحِلُّ دِمَاءَنَا وَ يَجْحَدُ حَقَّنَا، وَ يَدِينُ اللَّهَ بِالْبَرَاءَةِ مِنَّا، فَهَذَا كَافِرٌ مُشْرِك فاسِقٌ، وَ إِنَّمَا كَفَرَ وَ أَشْرَكَ مِنْ حَيْثُ لَا يَعْلَمُ كَمَا يَسُبُّوا اللَّهَ عَدْواً بِغَيْرِ عِلْمٍ‏، كَذَلِكَ يُشْرِكُ بِاللَّهِ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آخِذٌ بِمَا لَا يُخْتَلَفُ فِيهِ، وَ رَدَّ عِلْمَ مَا أَشْكَلَ عَلَيْهِ إِلَى اللَّهِ، مَعَ وَلَايَتِنَا وَ لَا يَأْتَمُّ بِنَا وَ لَا يُعَادِينَا وَ لَا يَعْرِفُ حَقَّنَا، فَنَحْنُ نَرْجُو أَنْ يَغْفِرَ اللَّهُ لَهُ، وَ يُدْخِلَهُ الْجَنَّةَ، فَهَذَا مُسْلِمٌ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حكمت و فصل الخطاب نداده، و هر صنف از اصناف مخالف ما كه از أهل قبله هم بودند مى‌پنداشت كه گروه او معدن خلافت و علم است نه 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بر ظالمان و منكرين حقّمان، و آنان كه بر ما مستولى شدند و بر زيانمان براى ما سنّتى تراشيدند كه مانند تويى بر آن احتجاج نمايد از خداوند طلب يارى مى‌كنيم، و خداوند ما را كافى است و همو وكيل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مردمان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مؤمنى كه حقّ ما را شناخته و ما را به ولايت و امام مسلّم دارد و آن را به ما واگذارد، پس او نجات يافته و محبّ خدا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فردى ناصبى كه دشمنى ما ظاهر و از ما تبرّى جسته و لعن ما نمايد، و ريختن خونمان را حلال و حقّ ما را انكار مى‌كند، و برائت از ما را جزء دينش مى‌داند، پس او كافر است و مشرك است و فاسق، و بى‌شكّ او از جايى كه نمى‌داند به كفر و شرك افتاده همچنان كه خداوند را از سر كين بدون علم سبّ و دشنام مى‌دادند، اين چنين فردى بدون علم مبتلا به شرك خدا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مردى است كه موارد اجماعى را پذيرفته، و موارد مشكله را به خدا واگذار مى‌كند، امّا با ولايت ما باشد، و به ما نه اقتدا كند و نه دشمنى، و از حقّ ما نيز بى‌خبر باشد، پس برايش اميد مغفرت و ورود به بهشت داريم و چنين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ضعيف است</w:t>
      </w:r>
      <w:r>
        <w:rPr>
          <w:rFonts w:eastAsia="IRNazanin" w:cs="IRNazanin"/>
          <w:color w:val="111111"/>
          <w:sz w:val="28"/>
          <w:szCs w:val="28"/>
          <w:rtl w:val="true"/>
          <w:lang w:bidi="fa-IR"/>
        </w:rPr>
        <w:t xml:space="preserve">. </w:t>
      </w:r>
      <w:bookmarkStart w:id="21" w:name="pg10158_86597"/>
    </w:p>
    <w:p>
      <w:pPr>
        <w:pStyle w:val="BookText"/>
        <w:rPr/>
      </w:pPr>
      <w:bookmarkEnd w:id="21"/>
      <w:r>
        <w:rPr>
          <w:rFonts w:ascii="Amiri" w:hAnsi="Amiri" w:eastAsia="Amiri" w:cs="Amiri"/>
          <w:color w:val="111111"/>
          <w:sz w:val="28"/>
          <w:sz w:val="28"/>
          <w:szCs w:val="28"/>
          <w:rtl w:val="true"/>
          <w:lang w:bidi="ar-SA"/>
        </w:rPr>
        <w:t>فَلَمَّا سَمِعَ مُعَاوِيَةُ أَمَرَ لِكُلٍّ مِنْهُمْ بِمِائَةِ أَلْفِ دِرْهَمٍ، غَيْرَ الْحَسَنِ وَ الْحُسَيْنِ وَ ابْنِ جَعْفَرٍ، فَإِنَّهُ أَمَرَ لِكُلِّ وَاحِدٍ مِنْهُمْ بِأَلْفِ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أَنكَرَ عَلَيهِ مُصَالَحَةَ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إِلى التَّقصيرِ في طَلَبِ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حِينَ اجْتَمَعَ مَعَ مُعَاوِيَةَ،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مُعَاوِيَةَ زَعَمَ أَنِّي رَأَيْتُهُ لِلْخِلَافَةِ أَهْلًا وَ لَمْ أَرَ نَفْسِي لَهَا أَهْلًا، وَ كَذَبَ مُعَاوِيَةُ أَنَا أَوْلَى النَّاسِ بِالنَّاسِ فِي كِتَابِ اللَّهِ وَ عَلَى لِسَانِ نَبِيِّ اللَّهِ، فَأُقْسِمُ بِاللَّهِ لَوْ أَنَّ النَّاسَ بَايَعُونِي وَ أَطَاعُونِي وَ نَصَرُونِي، لَأَعْطَتْهُمُ السَّمَاءُ قَطْرَهَا وَ الْأَرْضُ بَرَكَتَهَا، وَ لِمَا طَمِعْتُمْ فِيهَا يَا مُعَاوِيَةُ، وَ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قَطُّ وَ فِيهِمْ مَنْ هُوَ أَعْلَمُ</w:t>
      </w:r>
    </w:p>
    <w:p>
      <w:pPr>
        <w:pStyle w:val="BookText"/>
        <w:rPr/>
      </w:pPr>
      <w:r>
        <w:rPr>
          <w:rFonts w:ascii="IRNazanin" w:hAnsi="IRNazanin" w:eastAsia="IRNazanin"/>
          <w:color w:val="111111"/>
          <w:sz w:val="28"/>
          <w:sz w:val="28"/>
          <w:szCs w:val="28"/>
          <w:rtl w:val="true"/>
          <w:lang w:bidi="fa-IR"/>
        </w:rPr>
        <w:t>وقتى معاويه اين كلام را شنيد براى هر كدام از آنان يك صد هزار درهم مقرّر كرد، جز حسن و حسين و ابن عبّاس، كه به هر كدامشان يك مليون درهم پرداخت نمود</w:t>
      </w:r>
      <w:r>
        <w:rPr>
          <w:rFonts w:eastAsia="IRNazanin" w:cs="IRNazanin"/>
          <w:color w:val="111111"/>
          <w:sz w:val="28"/>
          <w:szCs w:val="28"/>
          <w:rtl w:val="true"/>
          <w:lang w:bidi="fa-IR"/>
        </w:rPr>
        <w:t>.</w:t>
      </w:r>
    </w:p>
    <w:p>
      <w:pPr>
        <w:pStyle w:val="Heading3"/>
        <w:numPr>
          <w:ilvl w:val="2"/>
          <w:numId w:val="1"/>
        </w:numPr>
        <w:rPr/>
      </w:pPr>
      <w:bookmarkStart w:id="22" w:name="__RefHeading___Toc1607674_1067777946"/>
      <w:bookmarkStart w:id="23" w:name="_Toc8"/>
      <w:bookmarkEnd w:id="22"/>
      <w:r>
        <w:rPr>
          <w:rtl w:val="true"/>
        </w:rPr>
        <w:t>«</w:t>
      </w:r>
      <w:r>
        <w:rPr>
          <w:rtl w:val="true"/>
        </w:rPr>
        <w:t xml:space="preserve">احتجاج امام حسن </w:t>
      </w:r>
      <w:r>
        <w:rPr>
          <w:rtl w:val="true"/>
        </w:rPr>
        <w:t>«</w:t>
      </w:r>
      <w:r>
        <w:rPr>
          <w:rtl w:val="true"/>
        </w:rPr>
        <w:t>عَلَيهِ السَّلَامُ</w:t>
      </w:r>
      <w:r>
        <w:rPr>
          <w:rtl w:val="true"/>
        </w:rPr>
        <w:t xml:space="preserve">» </w:t>
      </w:r>
      <w:r>
        <w:rPr>
          <w:rtl w:val="true"/>
        </w:rPr>
        <w:t>بر منكرين صلح با معاويه</w:t>
      </w:r>
      <w:r>
        <w:rPr>
          <w:rtl w:val="true"/>
        </w:rPr>
        <w:t>» «</w:t>
      </w:r>
      <w:r>
        <w:rPr>
          <w:rtl w:val="true"/>
        </w:rPr>
        <w:t>كه او را در طلب حقّ خود مقصّر مى‌پنداشتند</w:t>
      </w:r>
      <w:r>
        <w:rPr>
          <w:rtl w:val="true"/>
        </w:rPr>
        <w:t>»</w:t>
      </w:r>
      <w:bookmarkEnd w:id="23"/>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 بن قيس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مردم و معاويه بر منبر نشسته و پس از حمد و ثناى الهى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معاويه پنداشته من او را شايسته خلافت مى‌دانم و خود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بافته، كه من به تصريح قرآن و نصّ نبوىّ بر تمام مردم از خودشان شايسته‌ترم، بخدا اگر مردم با من بيعت نموده و اطاعتم كرده و يارى‌ام مى‌دادند آسمان و زمين ايشان را از باران و بركات خود بهره‌مند مى‌ساخت، و تو اى معاويه هرگز در آن به طمع نمى‌افتادى، و حال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كار خود را به مردى واگذار نكرد در حالى كه ميانشان داناتر </w:t>
      </w:r>
    </w:p>
    <w:p>
      <w:pPr>
        <w:pStyle w:val="BookText"/>
        <w:rPr/>
      </w:pPr>
      <w:r>
        <w:rPr>
          <w:rFonts w:ascii="Amiri" w:hAnsi="Amiri" w:eastAsia="Amiri" w:cs="Amiri"/>
          <w:color w:val="111111"/>
          <w:sz w:val="28"/>
          <w:sz w:val="28"/>
          <w:szCs w:val="28"/>
          <w:rtl w:val="true"/>
          <w:lang w:bidi="ar-SA"/>
        </w:rPr>
        <w:t>مِنْهُ إِلَّا لَمْ يَزَلْ أَمْرُهُمْ يَذْهَبُ سَفَالًا حَتَّى يَرْجِعُوا إِلَى مِلَّةِ عَبَدَةِ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تَرَكَ بَنُو إِسْرَائِيلَ هَارُونَ وَ اعْتَكَفُوا عَلَى الْعِجْلِ وَ هُمْ يَعْلَمُونَ أَنَّ هَارُونَ خَلِيفَةُ مُوسَى وَ قَدْ تَرَكَتِ الْأُمَّةُ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غَيْرَ النُّبُوَّةِ فَلَا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 هُوَ يَدْعُوهُمْ إِلَى اللَّهِ حَتَّى فَرَّ إِلَى الْغَارِ، وَ لَوْ وَجَدَ عَلَيْهِمْ أَعْوَاناً مَا هَرَبَ مِنْهُمْ، وَ لَوْ وَجَدْتُ أَنَا أَعْوَاناً مَا بَايَعْتُكَ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اللَّهُ هَارُونَ فِي سَعَةٍ حِينَ اسْتَضْعَفُوهُ وَ كَادُوا يَقْتُلُونَهُ، وَ لَمْ يَجِدْ عَلَيْهِمْ أَعْوَاناً، وَ قَدْ 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فَرَّ مِنْ قَوْمِهِ لَمَّا لَمْ يَجِدْ أَعْوَاناً عَلَيْهِمْ كَذَلِكَ أَنَا وَ أَبِي فِي سَعَةٍ مِنَ اللَّهِ حِينَ تَرَكَتْنَا الْأُمَّةُ وَ بَايَعَتْ غَيْرَنَا وَ لَمْ نَجِدْ أَعْوَاناً، 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هست، جز آنكه پيوسته كارشان ميل به پستى و زوال دارد تا آنكه به آئين گوساله‌پرستى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بنى اسرائيل هارون را ترك گفته و به گوساله‌پرستى افتادند با اينكه مى‌دانستند كه هارون خليفه موسى است، و اين امّت علىّ را ترك گفتند با اينكه خود شنيدند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در منزلت همچون هارونى در نزد موسى؛ جز امر نبوّت كه پس از من ديگر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شخص رسول خدا از قوم خود به غار گريخت با اينكه ايشان را به خدا مى‌خواند، و اگر داراى اعوان و انصارى بود كه فرار نمى‌كرد، و من نيز اگر يار و ياورى داشتم هرگز با تو قرار داد صلح نمى‌بستم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خداوند عمل هارون را در سكوت جايز شمرده وقتى او را خوار و زبون داشته و نزديك بود او را بقتل رسانند، و او نيز هيچ يار و ياورى عليه ايشان نيافت، و خداوند رسول خود را در فرار از قوم مخيّر نمود هنگامى كه هيچ يار و ياورى عليه ايشان نيافت، و همچنين است كار من و پدرم؛ هنگامى كه امّت ما را تنها گذاشته و با ديگرى بيعت نمودند و ما يار و ياورى نيافتيم از جانب خداوند جايز است، و هر آينه اين سنّت و مثالهايى است كه مو به مو تكرار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إِنَّكُمْ لَوِ الْتَمَسْتُمْ فِيمَا بَيْنَ الْمَشْرِقِ وَ الْمَغْرِبِ لَمْ تَجِدُوا رَجُلًا مِنْ وُلْدِ النَّبِيِّ غَيْرِي وَ غَيْرَ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حَنَانِ بْنِ سَدِيرٍ، عَنْ أَبِيهِ سَدِيرٍ بنِ حکیم، عَنْ أَبِيهِ، عَنْ أَبِي سَعِيدٍ عَقِيصَي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مَا تَدْرُونَ مَا عَمِلْتُ، وَ اللَّهِ لَلَّذِي عَمِلْتُ لِشِيعَتِي خَيْرٌ مِمَّا طَلَعَتْ عَلَيْهِ الشَّمْسُ أَوْ غَرَبَتْ، أَلَا تَعْلَمُونَ أَنِّي إِمَامُكُمْ، وَ مُفْتَرَضُ الطَّاعَةِ عَلَيْكُمْ، وَ 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لَمَّا خَرَقَ السَّفِينَةَ، وَ أَقَامَ الْجِدَارَ، وَ قَتَلَ الْغُلَامَ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خَفِيَ عَلَيْهِ وَجْهُ الْحِكْمَةِ فِي ذَلِكَ، وَ كَانَ ذَلِكَ عِنْدَ اللَّهِ تَعَالَى ذِكْرُهُ حِكْمَةً وَ صَوَاباً؟ أَمَا عَلِمْتُمْ أَنَّهُ مَا مِنَّا أَحَدٌ إِلَّا يَقَعُ فِي عُنُقِهِ بَيْعَةٌ لِطَاغِيَةِ زَمَانِهِ إِلَّا الْقَائِمُ؟</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ميان شرق و غرب عالم را در جستجوى كسى زير پا نهيد كه زاده رسول خدا باشد جز من و برادرم كسى را نخواهيد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مذكور در متن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مصالحه كرد، مردم بر آن حضرت وارد شده و برخى از سر ملامت بر بيعتى كه با معاويه نموده مطالبى گفتند، در اين ميان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نشديد كه من چه كردم، بخدا قسم آنچه انجام دادم براى شيعيانم بهتر و نيكوتر از هر چيزى است كه خورشيد بر آن طلوع و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من امام شما و واجب الطّاعه مى‌باشم، مگر يادتان رفته كه به تصريح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دو آقاى جوانان بهشتى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هنگامى كه خضر كشتى را سوراخ كرد، و ديوار برقرار داشت، و پسرك را كشت اين كردار او بر حضرت موسى گران آمد؛ چرا كه حكمت اين كار بر او ظاهر و آشكار نبود، ولى نزد خداوند متعال سرشار از حكمت و درستى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نميدانيد همه ما بيعتى از طاغيه زمانش بر گردن او است جز حضرت قائم عَلَیهِ السَّلَامُ؟ </w:t>
      </w:r>
    </w:p>
    <w:p>
      <w:pPr>
        <w:pStyle w:val="BookText"/>
        <w:rPr/>
      </w:pPr>
      <w:r>
        <w:rPr>
          <w:rFonts w:ascii="Amiri" w:hAnsi="Amiri" w:eastAsia="Amiri" w:cs="Amiri"/>
          <w:color w:val="111111"/>
          <w:sz w:val="28"/>
          <w:sz w:val="28"/>
          <w:szCs w:val="28"/>
          <w:rtl w:val="true"/>
          <w:lang w:bidi="ar-SA"/>
        </w:rPr>
        <w:t xml:space="preserve">الَّذِي يُصَلِّي خَلْفَهُ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عَزَّوَجَلَّ يُخْفِي وِلَادَتَهُ وَ يُغَيِّبُ شَخْصَهُ لِئَلَّا يَكُونَ لِأَحَدٍ فِي عُنُقِهِ بَيْعَةٌ إِذَا خَرَجَ، ذَاكَ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 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مُتَحَيِّرُونَ؟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أَنَّ مُعَاوِيَةَ خَيْرٌ لِي مِنْ هَؤُلَاءِ، يَزْعُمُونَ أَنَّهُمْ لِي شِيعَةٌ ابْتَغَوْا قَتْلِي وَ انْتَهَبُوا ثَقَلِي وَ أَخَذُوا مَالِي، وَ اللَّهِ لَئِنْ آخُذُ مِنْ مُعَاوِيَةَ عَهْداً أَحْقِنُ بِهِ دَمِي وَ أُومَنُ بِهِ فِي أَهْلِي، خَيْرٌ مِنْ أَنْ يَقْتُلُونِي فَتَضِيعَ أَهْلُ بَيْتِي وَ أَهْلِي، وَ اللَّهِ لَوْ قَاتَلْتُ مُعَاوِيَةَ لَأَخَذُوا بِعُنُقِي حَتَّى يَدْفَعُونِي إِلَيْهِ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كه حضرت مسيح پشت او به نماز مى‌ايستد، چرا كه خداوند ولادت او را مخفى داشته و شخص او را غايب مى‌فرمايد تا هنگام خروج، بيعت هيچ كس بر دوش او نباشد او نهمين فرد از اولاد برادرم حسين فرزند بهترين كنيزان خدا است، خداوند عمر او را در زمان غيبت طولانى مى‌گرداند، سپس با قدرت خود او را در صورت جوانى به چهل سال نرسيده ظاهر مى‌فرمايد، اين بدان خاطر است كه بدانند خداوند بر همه چيز قادر و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زيد بن وهب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مجروح شده و رنجور بود نزد آن حضرت رسيده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اوضاع را چگونه ارزيابى مى‌كنيد، زيرا مردم در حيرتند؟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معاويه براى من بهتر از اين مردم است، مى‌پندارند كه شيعه و پيرو منند حال آنكه كمر به قتل من بسته و بارم را بغارت و مالم را به تاراج بردند، بخدا اگر از معاويه براى حفظ خون خود و امان خانواده‌ام عهدى بگيرم براى من بهتر است از اينكه اين بظاهر شيعيان خونم را ريخته و أهل بيت و بعضى از تبعه‌ام تباه و ضايع شوند، بخدا اگر با معاويه جنگ كنم همينها مرا دست بسته تحويل او خواهند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فوَاللَّهِ لَئِنْ أُسَالِمَهُ وَ أَنَا عَزِيزٌ خَيْرٌ مِنْ أَنْ يَقْتُلَنِي وَ أَنَا أَسِيرٌ، أَوْ يَمُنَّ عَلَيَّ فَيَكُونَ سُنَّةً عَلَى بَنِي هَاشِمٍ آخِرَ الدَّهْرِ، وَ لَمُعَاوِيَةُ 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ابْنَ رَسُولِ اللَّهِ شِيعَتَكَ كَالْغَنَمِ لَيْسَ لَهَا رَاعٍ؟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يَا أَخَا جُهَيْنَةَ؟ إِنِّي وَ اللَّهِ أَعْلَمُ بِأَمْرٍ قَدْ أَدَّى بِهِ إِلَيَّ ثِقَاتُهُ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قَدْ رَآنِي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أَتَفْرَحُ كَيْفَ بِكَ إِذَا رَأَيْتَ أَبَاكَ قَتِيلًا؟ كَيْفَ بِكَ إِذَا وَلِيَ هَذَا الْأَمْرَ بَنُو أُمَيَّةَ، وَ أَمِيرُهَا الرَّحْبُ الْبُلْعُومِ، الْوَاسِعُ الْأَعْفَاجِ،‏ يَأْكُلُ وَ لَا يَشْبَعُ، يَمُوتُ وَ لَيْسَ لَهُ فِي السَّمَاءِ نَاصِرٌ وَ لَا فِي الْأَرْضِ عَاذِرٌ، ثُمَّ يَسْتَوْلِي عَلَى غَرْبِهَا وَ شَرْقِها، يَدِينُ لَهُ الْعِبَادُ وَ يَطُولُ مُلْكُهُ، يَسْتَنُّ بِسُنَنِ أَهْلِ الْبِدَعِ وَ الضَّلَالِ، وَ يُمِيتُ الْحَقَّ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فِي أَهْلِ وَلَايَتِهِ، وَ يَمْنَعُهُ مَنْ هُوَ أَحَقُّ بِهِ،</w:t>
      </w:r>
    </w:p>
    <w:p>
      <w:pPr>
        <w:pStyle w:val="BookText"/>
        <w:rPr/>
      </w:pPr>
      <w:r>
        <w:rPr>
          <w:rFonts w:ascii="IRNazanin" w:hAnsi="IRNazanin" w:eastAsia="IRNazanin"/>
          <w:color w:val="111111"/>
          <w:sz w:val="28"/>
          <w:sz w:val="28"/>
          <w:szCs w:val="28"/>
          <w:rtl w:val="true"/>
          <w:lang w:bidi="fa-IR"/>
        </w:rPr>
        <w:t>پس بخدا سوگند اگر در حالى كه عزيز و آبرومندم با او مسالمه و صلح كنم براى من بهتر از آن است كه در حال اسارت مرا به قتل رسانند، يا بر من منّت گذارد كه اين براى هميشه مايه ننگ و عار بنو هاشم شود، و معاويه و نسل او پيوسته و تا ابد بر اين منّت بر زنده و مرده ما خواهند 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آيا مى‌خواهى شيعيانت را همچون گلّه بى‌چوپان رها كنى؟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اى برادر جهنى؟ بخدا من از امرى آگاهم كه از ثقات ايشان به من رسيده، روزى در حالى كه مشغول اظهار شادى بودم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آيا خوشحالى؛ چه حال دارى وقتى ببينى كه پدرت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ببينى بنو اميّه به حكومت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ايشان فردى پرخور و شكم‌چران است كه هر چه مى‌خورد سيرى ندارد، و در حالى جان مى‌دهد كه نه او را در آسمان ياورى است و نه در زمين اثرى، سپس بر غرب و شرق عالم حاكم گردد، و مردم به او معتقد شده و مدّت حكومتش به طول انجامد، در اين ايّام شيوه‌هاى بدعت و گمراهى را بكار مى‌بندد، و حقّ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نابودى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را ميان طرفدارانش پخش، و از </w:t>
      </w:r>
    </w:p>
    <w:p>
      <w:pPr>
        <w:pStyle w:val="BookText"/>
        <w:rPr/>
      </w:pPr>
      <w:r>
        <w:rPr>
          <w:rFonts w:ascii="Amiri" w:hAnsi="Amiri" w:eastAsia="Amiri" w:cs="Amiri"/>
          <w:color w:val="111111"/>
          <w:sz w:val="28"/>
          <w:sz w:val="28"/>
          <w:szCs w:val="28"/>
          <w:rtl w:val="true"/>
          <w:lang w:bidi="ar-SA"/>
        </w:rPr>
        <w:t>وَ يَذِلُّ فِي مُلْكِهِ الْمُؤْمِنُ، وَ يَقْوَى فِي سُلْطَانِهِ الْفَاسِقُ، وَ يَجْعَلُ الْمَالَ بَيْنَ أَنْصَارِهِ دُوَلًا، وَ يَتَّخِذُ عِبَادَ اللَّهِ خَوَلًا، يَدْرُسُ فِي سُلْطَانِهِ الْحَقُّ، وَ يَظْهَرُ الْبَاطِلُ، وَيُلعَنُ الصّالحون، وَ يَقْتُلُ مَنْ نَاوَاهُ عَلَى الْحَقِّ، وَ يَدِينُ مَنْ وَالاهُ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حَتَّى يَبْعَثَ اللَّهُ رَجُلًا فِي آخِرِ الزَّمَانِ وَ كَلَبٍ مِنَ الدَّهْرِ، وَ جَهْلٍ مِنَ النَّاسِ، يُؤَيِّدُهُ اللَّهُ بِمَلَائِكَتِهِ وَ يَعْصِمُ أَنْصَارَهُ وَ يَنْصُرُهُ بِآيَاتِهِ وَ يُظْهِرُهُ عَلَى أَهْلِ الْأَرْضِ حَتَّى يَدِينُوا طَوْعاً وَ كَرْهاً، يَمْلَأُ الْأَرْضَ قِسْطاً وَ عَدْلًا وَ نُوراً وَ بُرْهَاناً، يَدِينُ لَهُ عَرْضُ الْبِلَادِ وَ طُولُهَا، لَا يَبْقَى كَافِرٌ إِلَّا آمَنَ بِهِ وَ لَا طَالِحٌ إِلَّا صَلَحَ، وَ تَصْطَلِحُ فِي مُلْكِهِ السِّبَاعُ، وَ تُخْرِجُ الْأَرْضُ نَبْتَهَا، وَ تُنْزِلُ السَّمَاءُ بَرَكَتَهَا، وَ تَظْهَرُ لَهُ الْكُنُوزُ، يَمْلِكُ مَا بَيْنَ الْخَافِقَيْنِ أَرْبَعِينَ عَاماً، فَطُوبَى لِمَنْ أَدْرَكَ أَيَّامَهُ وَ سَمِعَ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مستحقّان آن منع مى‌كند، أهل ايمان در حكومت او خوار و زبون و افراد فاسق توانا و قدرتمندند، و مال و ثروت را ميان يارانش دست به دست مى‌گرداند، و بندگان خدا را به بردگى خود مى‌كشد، حقّ و حقيقت در روزگار حكومت او پوسيده شده و باطل ظاهر، و افراد صالح لعن مى‌شوند، و هر كه با او بر سر حقّ مخالفت كند وى را بقتل رسانده و طرفداران خود را در باطلشان تأييد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خواهد بود تا اينكه خداوند در آخر الزّمان؛ روزگار سخت و دشوار و جهل غالب مردم، مردى را مبعوث فرمايد كه او را توسّط فرشتگانش تأييد و يارانش را حفظ نموده و با آيات و معجزات خود او را نصرت بخشد، و او را بر تمام أهل زمين غالب و چيره سازد بنوعى كه همه مطيع او شوند چه با ميل چه با كراهت، او زمين را پر از قسط و عدل و نور و برهان نمايد، تا جايى كه تمامى سرزمينها پيرو او شوند، همه كافران به او ايمان آورده و مردم تبهكار؛ صالح شوند، و درندگان در حكومت او آرام و در صلحند، و زمين روئيدنى خود را ظاهر و آسمان بركاتش را نازل ساخته و تمام گنجهاى خود را براى او آشكار مى‌سازد، و براى چهل سال بر تمام عالم حاكم شود، پس خوشا بحال كسى كه روزگار او را درك و سخنانش را به گوش جان مى‌شنود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أَذْلَلْتَ رِقَابَنَا، وَ جَعَلْتَنَا مَعْشَرَ الشِّيعَةِ عَبِيداً مَا بَقِيَ مَعَكَ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الْأَمْرَ لِهَذَا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سَلَّمْتُ الْأَمْرَ إِلَيْهِ إِلَّا أَنِّي لَمْ أَجِدْ أَنْصَاراً، وَ لَوْ وَجَدْتُ أَنْصَاراً لَقَاتَلْتُهُ لَيْلِي وَ نَهَارِي حَتَّى يَحْكُمَ اللَّهُ بَيْنِي وَ بَيْنَهُ، وَ لَكِنِّي عَرَفْتُ أَهْلَ الْكُوفَةِ وَ بَلَوْتُهُمْ، وَ لَا يَصْلُحُ لِي مِنْهُمْ مَنْ كَانَ فَاسِداً إِنَّهُمْ لَا وَفَاءَ لَهُمْ وَ لَا ذِمَّةَ فِي قَوْلٍ وَ لَا فِعْلٍ، إِنَّهُمْ لَمُخْتَلِفُونَ،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 إِنَّ سُيُوفَهُمْ لَمَشْهُورَةٌ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يُكَلِّمُنِي إِذْ تَنَخَّعَ الدَّمَ، فَدَعَا بِطَسْتٍ فَحُمِلَ مِنْ بَيْنِ يَدَيْهِ مَلِي‏ءٌ مِمَّا خَرَجَ مِنْ جَوْفِهِ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دَسَّ إِلَيَّ هَذَا الطَّاغِيَةُ، مَنْ سَقَانِي سَمّاً فَقَدْ وَقَعَ عَلَى كَبِدِي وَ هُوَ يَخْرُجُ قِطَعاً كَمَا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مذكور در متن مروى است كه مردى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گردنهايمان را خوار و ذليل ساختى، و آنچنان ما شيعيان را به بردگى انداختى كه هيچ كسى برايت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حكومت را تسليم اين طاغيه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حكومت به او واگذار نكردم جز براى اينكه يار و ياورى براى خود نيافتم، و گر نه با او شبانه روز جنگ مى‌كردم تا خود خداوند ميان من و او حكم و داورى فرمايد، ولى أهل كوفه را شناخته و آزمودم، و هيچ خيرى نديدم، اينان عارى از هر وفا و عهدى در سخن و كردار و دمدمى مزاجند، اينان معتقدند كه قلب و دلشان با ماست ولى شمشيرهاشان عليه ما كشيده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با من سرگرم صحبت بود كه ناگاه خون بالا آورد، ظرفى طلبيد و از معده‌اش آنقدر خون آمد كه آن ظرف لبريز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چه حالى است كه شما را رنجور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طاغيه كسى را مأمور نموده كه به من سمّ دهد و آن بر جگر من أثر گذاشته و همان طور كه مى‌بينى تكّه تكّه از دلم خارج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تَتَدَاوَى؟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سَقَانِي مَرَّتَيْنِ وَ هَذِهِ الثَّالِثَةُ لَا أَجِدُ لَهَا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رُقِيَ إِلَيَّ أَنَّهُ كَتَبَ إِلَى مَلِكِ‏ الرُّومِ يَسْأَلُهُ أَنْ يُوَجِّهَ إِلَيْهِ مِنَ السَّمِّ الْقَتَّالِ شَرْبَةً، فَكَتَبَ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لَنَا فِي دِينِنَا أَنْ نُعِينَ عَلَى قِتَالِ مَنْ لَا يُقَاتِلُنَا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ابْنُ الرَّجُلِ الَّذِي خَرَجَ بِأَرْضِ تِهَامَةَ، وَ قَدْ خَرَجَ يَطْلُبُ مُلْكَ أَبِيهِ، وَ أَنَا أُرِيدُ أَنْ أَدُسَّ إِلَيْهِ مَنْ يَسْقِيهِ ذَلِكَ فَأُرِيحَ الْعِبَادَ وَ الْبِلَادَ مِنْهُ، وَ وَجَّهَ إِلَيْهِ بِهَدَايَا وَ أَلْطَافٍ فَوَجَّهَ إِلَيْهِ مَلِكُ الرُّومِ بِهَذِهِ الشَّرْبَةِ الَّتِي دَسَّ فِيهَا فَسُقِيتُهَا وَ اشْتَرَطَ عَلَيْهِ فِي ذَلِكَ 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دَفَعَ السَّمَّ إِلَى امْرَأَةِ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الْأَشْعَثِ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اسْقِيهِ فَإِذَا مَاتَ هُوَ زَوَّجْتُكِ ابْنِي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سَقَتْهُ السَّمَّ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الْمَلْعُونَةُ إِلَى مُعَاوِيَةَ الْمَلْعُونِ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امْرَأَةً لَمْ تَصْلُحْ لِلْحَسَنِ بْنِ عَلِيٍّ لَا تَصْلُحُ لِابْنِي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درمان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اين سمّ را به من خورانده و آن را درمان كرده‌ام ولى اين بار هيچ دوايى برايش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بمن خبر رسيده كه معاويه نامه‌اى به پادشاه روم ارسال نموده و درخواست سمّ كشنده مايعى نموده، و او در جواب نامه گفته در دين ما جايز نيست كه كمر به قتل كسى ببنديم كه قصد جان ما را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در نامه بعدى به او نگاشته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فرزند مردى است كه در ارض تهامه شورش نموده و قصد مطالبه حكومت پدرش را دارد، و من مى‌خواهم كسى را مأمور كنم تا اين زهر را به او بنوشاند تا تمام عباد را راحت و آسوده و همه جا را آرام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 اين نامه هداياى بسيارى روانه ساخت تا اينكه پادشاه روم نيز اين سمّ كه مرا با آن مسموم نمود را برايش ارسال نمود البتّه با شرط و شروط</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معاويه اين سمّ را به همسر آن حضرت جعده دختر اشعث داده و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او بخوران و وقتى او مرد تو را به زوجيت پسرم يزيد درخواهم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سمّ را به آن حضرت خوراند و او به شهادت رسيد آن زن ملعونه نزد معاويه شتافته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همسرى يزيد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شايسته همسرى حسن بن علىّ نباشد در خور پسرم يزيد نيز نخواهد بود</w:t>
      </w:r>
      <w:r>
        <w:rPr>
          <w:rFonts w:eastAsia="IRNazanin" w:cs="IRNazanin"/>
          <w:color w:val="111111"/>
          <w:sz w:val="28"/>
          <w:szCs w:val="28"/>
          <w:rtl w:val="true"/>
          <w:lang w:bidi="fa-IR"/>
        </w:rPr>
        <w:t xml:space="preserve">!!. </w:t>
      </w:r>
      <w:bookmarkStart w:id="24" w:name="pg10158_86605"/>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بن الخَطّابِ فِي الإِمَامَةِ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عُمَرَ بْنَ الْخَطَّابِ كَانَ يَخْطُبُ النَّاسَ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خُطْبَتِهِ أَنَّهُ‏ أَوْلى‏ بِالْمُؤْمِنِينَ مِنْ أَنْفُسِهِمْ‏،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نَاحِيَةِ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أَيُّهَا الْكَذَّابُ عَنْ مِنْبَرِ أَبِي رَسُولِ اللَّهِ لَا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أَبِيكَ لَعَمْرِي يَا حُسَيْنُ لَا مِنْبَرُ أَبِي، مَنْ عَلَّمَكَ هَذَا أَبُوكَ عَلِيُّ بْنُ أَبِي طَالِبٍ؟</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 أَبِي فِيمَا أَمَرَنِي فَلَعَمْرِي إِنَّهُ لَهَادٍ وَ أَنَا مُهْتَدٍ بِهِ، وَ لَهُ فِي رِقَابِ النَّاسِ الْبَيْعَةُ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مِنْ عِنْدِ اللَّهِ تَعَالَى لَا يُنْكِرُهَا إِلَّا جَاحِدٌ بِالْكِتَابِ، قَدْ عَرَفَهَا النَّاسُ بِقُلُوبِهِمْ وَ أَنْكَرُوهَا بِأَلْسِنَتِهِمْ وَ وَيْلٌ</w:t>
      </w:r>
    </w:p>
    <w:p>
      <w:pPr>
        <w:pStyle w:val="Heading3"/>
        <w:numPr>
          <w:ilvl w:val="2"/>
          <w:numId w:val="1"/>
        </w:numPr>
        <w:rPr/>
      </w:pPr>
      <w:bookmarkStart w:id="25" w:name="__RefHeading___Toc1607676_1067777946"/>
      <w:bookmarkStart w:id="26" w:name="_Toc9"/>
      <w:bookmarkEnd w:id="25"/>
      <w:r>
        <w:rPr>
          <w:rtl w:val="true"/>
        </w:rPr>
        <w:t>«</w:t>
      </w:r>
      <w:r>
        <w:rPr>
          <w:rtl w:val="true"/>
        </w:rPr>
        <w:t xml:space="preserve">احتجاجى كه امام حسين </w:t>
      </w:r>
      <w:r>
        <w:rPr>
          <w:rtl w:val="true"/>
        </w:rPr>
        <w:t>«</w:t>
      </w:r>
      <w:r>
        <w:rPr>
          <w:rtl w:val="true"/>
        </w:rPr>
        <w:t>عليه السّلام</w:t>
      </w:r>
      <w:r>
        <w:rPr>
          <w:rtl w:val="true"/>
        </w:rPr>
        <w:t>»» «</w:t>
      </w:r>
      <w:r>
        <w:rPr>
          <w:rtl w:val="true"/>
        </w:rPr>
        <w:t>بر سر امامت و خلافت با عمر بن خطّاب نمود</w:t>
      </w:r>
      <w:r>
        <w:rPr>
          <w:rtl w:val="true"/>
        </w:rPr>
        <w:t>»</w:t>
      </w:r>
      <w:bookmarkEnd w:id="26"/>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روزى عمر بن خطّاب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ايراد خطبه‌اى بود و در ضمن آن گفت كه او بر أهل ايمان اولى از خودشان است،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گوشه‌اى از مسجد نشسته بود با شنيدن اين كلام فرياد برآورد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دروغگو از منبر رسول خدا؛ كه پدر من است نه پدر تو فرو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كه اين منبر پدر توست نه پدر من، چه كسى اين حرفها را به تو ياد داده؛ پدرت علىّ بن ابى طالب؟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پدرم در اين كار را كرده باشم بجان خودم سوگند كه او فردى هادى و من پيرو اويم، و او برگردن مردم بنا بر عهد رسول خدا بيعتى دارد، بيعتى كه جبرئيل بخاطر آن از جانب خداوند نازل شده كه جز افراد منكر قرآن كسى آن را انكار نمى‌كند، همه مردم با قلبهاشان آن را پذيرفته و با زبان ردّ نمودند، و واى بر </w:t>
      </w:r>
    </w:p>
    <w:p>
      <w:pPr>
        <w:pStyle w:val="BookText"/>
        <w:rPr/>
      </w:pPr>
      <w:r>
        <w:rPr>
          <w:rFonts w:ascii="Amiri" w:hAnsi="Amiri" w:eastAsia="Amiri" w:cs="Amiri"/>
          <w:color w:val="111111"/>
          <w:sz w:val="28"/>
          <w:sz w:val="28"/>
          <w:szCs w:val="28"/>
          <w:rtl w:val="true"/>
          <w:lang w:bidi="ar-SA"/>
        </w:rPr>
        <w:t xml:space="preserve">لِلْمُنْكِرِينَ حَقَّنَا أَهْلَ الْبَيْتِ، مَا ذَا يَلْقَاهُمْ بِهِ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إِدَامَةِ الْغَضَبِ وَ شِدَّةِ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أَنْكَرَ حَقَّ أَبِيكَ فَعَلَيْهِ لَعْنَةُ اللَّهِ، أَمَّرَنَا النَّاسُ فَتَأَمَّرْنَا وَ لَوْ أَمَّرُوا أَبَاكَ لَأَطَعْنَا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فَأَيُّ النَّاسِ أَمَّرَكَ عَلَى نَفْسِهِ قَبْلَ أَنْ تُؤَمِّرَ أَبَا بَكْرٍ عَلَى نَفْسِكَ لِيُؤَمِّرَكَ عَلَى النَّاسِ بِلَا حُجَّةٍ مِنْ نَبِيٍّ وَ لَا رِضًى مِنْ آلِ مُحَمَّدٍ، فَرِضَاكُمْ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أَوْ رِضَا أَهْلِهِ كَانَ لَهُ سَخَطاً؟ أَمَا وَ اللَّهِ لَوْ أَنْ لِلِّسَانِ مَقَالًا يَطُولُ تَصْدِيقُهُ وَ فِعْلًا يُعِينُهُ الْمُؤْمِنُونَ، لَمَا تَخَطَّأْتَ رِقَابَ آلِ مُحَمَّدٍ، تَرْقَى مِنْبَرَهُم،ْ وَ صِرْتَ الْحَاكِمَ عَلَيْهِمْ بِكِتَابٍ نَزَلَ فِيهِمْ لَا تَعْرِفُ مُعْجَمَهُ، وَ لَا تَدْرِي تَأْوِيلَهُ إِلَّا سَمَاعَ الْآذَانِ، الْمُخْطِئُ وَ الْمُصِيبُ عِنْدَكَ سَوَاءٌ فَجَزَاكَ، اللَّهُ جَزَاكَ وَ سَأَلَكَ عَمَّا أَحْدَثْتَ سُؤَالًا حَفِيّاً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منكرين حقّ ما أهل بيت، آيا محمّد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با خشم و غضب و شدّت عذاب با ايشان روبرو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هر كه حقّ پدرت را انكار كند خدا لعنتش كند، مردم مرا به حكومت رسانده و پذيرفتم، و اگر پدرت را برگزيده بودند ما نيز اطاعتشان مى‌كرديم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مردم پيش از ابو بكر تو را به حكومت رساندند؛ بدون هيچ حجّتى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رضايتى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رضايت شما همان رضايت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اينكه رضايت أهل او برايش موجب سخط و غضب بوده؟ بخدا كه اگر براى زبان گفتارى بود كه تصديقش به درازا كشد و كردارى كه أهل ايمان ياريش كنند هرگز به خطا بر دوش آل محمّد سوار نمى‌شدى، كه از منبرشان بالا رفته و با قرآنى كه بر ايشان نازل شده به همانها حكم كنى كتابى كه نه از مشكلاتش با خبرى و نه از تأويلش جز شنيدن، و نزد تو خطاكار و محقّ يكسانند، پس خداى تعالى تو را جزا دهد به آنچه جزاى توست و از اين احداثى كه ببار آورده‌اى از تو پرسش خوبى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عُمَرُ مُغْضَباً، فَمَشَى مَعَهُ أُنَاسٌ مِنْ أَصْحَابِهِ حَتَّى أَتَى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فَدَخَلَ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لَقِيتُ الْيَوْمَ مِنِ ابْنِكَ الْحُسَيْنِ، يُجْهِرُنَا بِصَوْتٍ فِي مَسْجِدِ رَسُولِ اللَّهِ وَ يُحَرِّضُ عَلَيَّ الطَّغَامَ وَ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الْحُسَيْنِ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يَشْخَبُ بِمَنْ لَا حُكْمَ لَهُ، أَوْ يَقُولُ بِالطَّغَامِ عَلَى أَهْلِ المدِينة؟ أَمَا وَ اللَّهِ مَا نِلْتَ إِلَّا بِالطَّغَامِ، فَلَعَنَ اللَّهُ مَنْ حَرَّضَ الطَّغَامَ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مُحَمَّدٍ، فَإِنَّكَ لَنْ تَكُونَ قَرِيبَ الْغَضَبِ وَ لَا لَئِيمَ الْحَسَبِ، وَ لَا فِيكَ عُرُوقٌ مِنَ السُّودَانِ، اسْمَعْ كَلَامِي وَ لَا تَعْجَلْ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إِنَّهُمَا لَيَهُمَّانِ فِي أَنْفُسِهِمَا بِمَا لَا يُرَى بِغَيْرِ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أَقْرَبُ نَسَباً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يَهُمَّا، أَمَا فَأَرْضِهِمَا يَا ابْنَ الْخَطَّابِ بِحَقِّهِمَا يَرْضَ عَنْكَ مَنْ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كلام عمر در نهايت غضب از منبر فرو آمده و با گروهى از اعوانش رهسپار منزل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اجازه وارد منزل گشته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الحسن، چه چيزها كه امروز از پسرت به من رسيد؛ در مسجد رسول خدا صدايش را بر من بلند كرده و توده مردم و أهل مدينه را بر من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فردى چون حسين زاده نبىّ حكم ناروايى را جارى كرده يا طبقات پست از أهل مدينه را شورانده؟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جز با حمايت همين گروه پست به اين مقام دست نيافتى، پس لعنت خدا بر كسى كه اين گروه را اغوا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 اى أبا محمّد، تو نه زود خشمى و نه پست نژاد و نه در جسمت رگى از نااهلان است، پس سخنانم را گوش داده و عجله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سرشان فقط هواى خلافت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از لحاظ نسب نزديكتر از ديگران به رسول خدايند كه دعوى خلافت كنند، اى پسر خطّاب بنا بحقّ اين دو رضايتشان را بدست‌آر تا ديگران كه پس از اين دو آيند از تو راضى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رِضَاهُمَا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رِضَاهُمَا الرَّجْعَةُ عَنِ الْخَطِيئَةِ وَ التَّقِيَّةُ عَنِ الْمَعْصِيَةِ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يَا أَبَا الْحَسَنِ ابْنَكَ أَنْ لَا يَتَعَاطَى السَّلَاطِينَ الَّذِينَ هُمُ الْحُكَمَاءُ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أُؤَدِّبُ أَهْلَ الْمَعَاصِي عَلَى مَعَاصِيهِمْ، وَ مَنْ أَخَافُ عَلَيْهِ الزَّلَّةَ وَ الْهَلْكَةَ، فَأَمَّا مَنْ وَالِدُهُ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نَحَلَهُ أَدَبَهُ فَإِنَّهُ لَا يَنْتَقِلُ إِلَى أَدَبٍ خَيْرٍ لَهُ مِنْهُ، أَمَا فَأَرْضِهِمَا يَا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فَاسْتَقْبَلَهُ عُثْمَانُ بْنُ عَفَّانَ، وَ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صَنَعْتَ فَقَدْ طَالَتْ بِكُمَا الْحُجَّةُ؟</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حُجَّةٌ مَعَ ابْنِ أَبِي طَالِبٍ وَ شِبْلَيْهِ؟</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هُمْ بَنُو عَبْدِ مَنَافٍ، الْأَسْمَنُونَ وَ النَّاسُ عِجَافٌ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اين جلب رضايت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اين دو بازگشت از خطا و پرهيز از معصيت با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پسرت را بگونه‌اى تربيت كن كه به پاى سلاطين نپيچد همانها كه حاكمان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أهل معصيت و آن را تربيت كنم كه ترس از خطا و لغزشش دارم، امّا كسى كه پدر و مؤدّبش رسول خدا بوده ديگر كسى در تربيت به مقام او نخواهد رسيد،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اين دو را بدست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خارج شده و در مسير با عثمان بن عفّان و عبد الرّحمن بن عوف روبرو شد،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كه بحث ميان شما بطول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احتجاجى با پسر ابو طالب و دو فرزندش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ايشان فرزندان عبد مناف‌اند كه در همه موارد فربه‌اند و سايرين لاغر و نحيفند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بغايت فربه و ساير مردمان؛ خشك و نافرجامند</w:t>
      </w:r>
      <w:r>
        <w:rPr>
          <w:rFonts w:eastAsia="IRNazanin" w:cs="IRNazanin"/>
          <w:color w:val="111111"/>
          <w:sz w:val="28"/>
          <w:szCs w:val="28"/>
          <w:rtl w:val="true"/>
          <w:lang w:bidi="fa-IR"/>
        </w:rPr>
        <w:t xml:space="preserve">). </w:t>
      </w:r>
      <w:bookmarkStart w:id="27" w:name="pg10158_86609"/>
    </w:p>
    <w:p>
      <w:pPr>
        <w:pStyle w:val="BookText"/>
        <w:rPr/>
      </w:pPr>
      <w:bookmarkEnd w:id="27"/>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مَا صِرْتَ إِلَيْهِ فَخْراً فَخَرْتَ بِهِ بِحُمْقِكَ، فَقَبَضَ عُثْمَانُ عَلَى مَجَامِعِ ثِيَابِهِ ثُمَّ نَبَذَ بِهِ وَ رَدَّهُ،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الْخَطَّابِ، كَأَنَّكَ تُنْكِرُ مَا أَقُولُ، فَدَخَلَ بَيْنَهُمَا عَبْدُ الرَّحْمَنِ وَ فَرَّقَ بَيْنَهُمَا وَ افْتَرَقَ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مَناقِبِ أَمِيرِ المؤمنين 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أمر معاوية بلعن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شيعته و قتل من يروي شيئا من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بْنُ أَبِي سُفْيَانَ حَاجّاً فِي خِلَافَتِهِ فَاسْتَقْبَلَهُ أَهْلُ الْمَدِينَةِ، فَنَظَرَ فَإِذَا الَّذِينَ اسْتَقْبَلُوهُ مَا مِنْهُمْ إِلَّا قُرَيش،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الْأَنْصَارُ وَ مَا بَالُهُمْ لَمْ يَسْتَقْبِلُونِي؟</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نَوَاضِحُهُم‏؟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اين حماقتى كه بدان مى‌بالى به شمار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گريبان عمر را محكم گرفت و پيش كشيده و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مثل اينكه تو حرفهايم را قبول ندارى، پس عبد الرّحمن بن عوف واسطه شده و آن دو را جدا نموده و مردم هم پراكنده شدند</w:t>
      </w:r>
      <w:r>
        <w:rPr>
          <w:rFonts w:eastAsia="IRNazanin" w:cs="IRNazanin"/>
          <w:color w:val="111111"/>
          <w:sz w:val="28"/>
          <w:szCs w:val="28"/>
          <w:rtl w:val="true"/>
          <w:lang w:bidi="fa-IR"/>
        </w:rPr>
        <w:t>.</w:t>
      </w:r>
    </w:p>
    <w:p>
      <w:pPr>
        <w:pStyle w:val="Heading3"/>
        <w:numPr>
          <w:ilvl w:val="2"/>
          <w:numId w:val="1"/>
        </w:numPr>
        <w:rPr/>
      </w:pPr>
      <w:bookmarkStart w:id="28" w:name="__RefHeading___Toc1607678_1067777946"/>
      <w:bookmarkStart w:id="29" w:name="_Toc10"/>
      <w:bookmarkEnd w:id="28"/>
      <w:r>
        <w:rPr>
          <w:rtl w:val="true"/>
        </w:rPr>
        <w:t>«</w:t>
      </w:r>
      <w:r>
        <w:rPr>
          <w:rtl w:val="true"/>
        </w:rPr>
        <w:t xml:space="preserve">احتجاج امام حسين </w:t>
      </w:r>
      <w:r>
        <w:rPr>
          <w:rtl w:val="true"/>
        </w:rPr>
        <w:t>«</w:t>
      </w:r>
      <w:r>
        <w:rPr>
          <w:rtl w:val="true"/>
        </w:rPr>
        <w:t>عليه السّلام</w:t>
      </w:r>
      <w:r>
        <w:rPr>
          <w:rtl w:val="true"/>
        </w:rPr>
        <w:t>»» «</w:t>
      </w:r>
      <w:r>
        <w:rPr>
          <w:rtl w:val="true"/>
        </w:rPr>
        <w:t xml:space="preserve">به ذكر مناقب أمير المؤمنين و فرزندانش </w:t>
      </w:r>
      <w:r>
        <w:rPr>
          <w:rtl w:val="true"/>
        </w:rPr>
        <w:t>«</w:t>
      </w:r>
      <w:r>
        <w:rPr>
          <w:rtl w:val="true"/>
        </w:rPr>
        <w:t>عَلَيهِمُ السَّلَامُ</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روزگارى كه معاويه امر به لعن أمير المؤمنين و قتل شيعيان و ناقلان مناقبش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 بن قيس نقل است كه معاويه در ايّام خلافتش به قصد حجّ به مدينه وارد شد و اهالى شهر به استقبالش آمدند، ولى در ميان ايشان احدى جز قريش نديد، پس پياده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چه شده كه هيچ كدامشان به استقبال من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افراد نيازمندى هستند كه مركب سوارى ندارند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نخلستانهاشان كجاست؟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 الْأَنْصَارِ وَ 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أَفْنَوْهَا يَوْمَ بَدْرٍ وَ أُحُدٍ وَ مَا بَعْدَهُمَا مِنْ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ضَرَبُوكَ وَ أَبَاكَ عَلَى الْإِسْلَامِ حَتَّى‏ ظَهَرَ أَمْرُ اللَّهِ‏ وَ أَنْتُمْ‏ كَارِهُونَ،‏ فَسَكَتَ‏ مُعَاوِيَةُ،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أَنَّا سَنَلْقَى بَعْدَهُ 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مَرَّ بِحَلْقَةٍ مِنْ قُرَيْشٍ فَلَمَّا رَأَوْهُ قَامُوا غَيْرَ عَبْدِ اللَّهِ بْنِ عَبَّاسٍ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الْقِيَامِ كَمَا قَامَ أَصْحَابُكَ، إِلَّا لِمَوْجِدَةِ أَنِّي قَاتَلْتُكُمْ بِصِفِّينَ، فَلَا تَجِدْ مِنْ ذَلِكَ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قَتَلَهُ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بن عباده كه بزرگ انصار و فرزند سرور ايشان بود به طعن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شترهاشان را در كارزار بدر و احد و ديگر مواقع در ركاب رسول خدا فنا ساخته‌اند، آن روزها كه به تو و پدرت بخاطر اسلام ضربه زدند تا اينكه بر خلاف ميل شما امر الهى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سكوت كرد، قيس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رسول خدا با ما عهد فرموده كه ما پس از او مواجه با يك حقّ كشى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به شما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كنيم تا به او ملحق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كنيد تا به او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به گروهى از قرشيان گذشت با ديدن او همه برخاستند جز عبد اللَّه بن عبّاس،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 تنها چيزى كه مانع تو شد كه مانند دوستانت برخيزى اين بوده كه من در كارزار صفّين با شما جنگيدم، اين را بخود مگير چرا كه پسر عمويم عثمان مظلومانه به قتل رسيده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هم مظلومانه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براى او قيام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فرد كافرى به قتل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أَدْحَضُ لِحُجَّتِكَ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 أَهْلِ بَيْتِهِ، فَكُفَّ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فَنَقْرَؤُهُ وَ لَا نَسْأَلُ عَمَّا عَنَى اللَّهُ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أَوِ 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بِهِ وَ لَا نَعْلَمُ 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أَنَسْأَلُ عَنْهُ آلَ أَبِي سُفْيَانَ؟ يَا مُعَاوِيَةُ، أَتَنْهَانَا أَنْ نَعْبُدَ اللَّهَ بِالْقُرْآنِ بِمَا فِيهِ مِنْ حَلَالٍ وَ حَرَامٍ؟ فَإِنْ لَمْ تَسْأَلِ الْأُمَّةُ عَنْ ذَلِكَ حَتَّى تَعْلَمَ تَهْلِكُ وَ تَخْتَلِفُ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كه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جواب در ردّ و ابطال برهان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سرتاسر عالم از ذكر مناقب علىّ و أهل بيتش نهى نموده‌ايم، پس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آيا از قرائت قرآن نيز ما را نهى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تأويل آن ما را نهى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بخوانيم ولى از مراد خداوند سؤال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بر ما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يا عمل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آيه‌اى عمل كنيم كه در آن از مراد خداوند بى‌خبريم؟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را از كسى كه همچون شما و أهل بيتت تأويل نمى‌كند بپرس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قرآن را فقط بر أهل بيت من نازل فرموده؛ نكند انتظار دارى آن را از آل أبى سفيان سؤال كنم؟ اى معاويه، آيا مخالف اين هستى كه خداوند را با رعايت حلال و حرام آن در قرآن عبادت كنيم؟ اگر اين امّت امور قرآنى خود را نپرسد بحتم به وادى هلاكت و اختلاف خواهند افتاد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اقْرَءُوا الْقُرْآنَ وَ تَأَوَّلُوهُ وَ لَا تَرْوُوا شَيْئاً مِمَّا أَنْزَلَ اللَّهُ فِيكُمْ وَ 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ارْبَعْ عَلَى نَفْسِكَ وَ كُفَّ لِسَانَكَ، وَ إِنْ كُنْتَ لَا بُدَّ فَاعِلًا فَلْيَكُنْ ذَلِكَ سِرّاً لَا يَسْمَعُهُ أَحَدٌ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بَيْتِهِ فَبَعَثَ إِلَيْهِ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مُنَادِي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حَدِيثاً فِي مَنَاقِبِ عَلِيٍّ وَ 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أَشَدَّ النَّاسِ بَلِيَّةً أَهْلُ الْكُوفَةِ، لِكَثْرَةِ مَنْ بِهَا مِنَ الشِّيعَةِ، فَاسْتَعْمَلَ زِيَادَ بْنَ أَبِيهِ وَ ضَمَّ إِلَيْهِ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 فَجَعَلَ يَتَتَبَّعُ الشِّيعَةَ وَ هُوَ بِهِمْ عَارِفٌ، يَقْتُلُهُمْ تَحْتَ كُلِّ حَجَرٍ وَ مَدَرٍ، وَ أَخَافَهُمْ وَ قَطَعَ الْأَيْدِيَ وَ الْأَرْجُلَ وَ صَلَبَهُمْ فِي جُذُوعِ النَّخْلِ، وَ سَمَلَ أَعْيُنَهُمْ وَ طَرَدَهُمْ</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قرائت كرده و تأويل كنيد ولى هيچ مطلبى كه خداوند در باره شما نازل كرده است را نقل نكنيد، و جز آن را روايت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دارند كه نور خداوند را با دهانهاشان خاموش سازند و خداوند جز كمال نورش را نخواسته هر چند كافران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كوتاه بيا و جلوى زبانت را بگير، و اگر ناگزير از آن هستى اين كار را مخفيانه و پنهانى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خانه‌اش رفته و صد هزار درهم برايش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منادى معاويه ندا سر داد كه نقل روايات در مناقب علىّ بن ابى طالب و أهل بيتش از امروز ممنوع و گوينده‌اش برى‌ء الذّمّه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كوفه در اين ممنوعيّت بيش از ديگران در سختى و مشقّت بودند، چرا كه آنجا بيش از ديگر مكانها شيعه داشت، به همين جهت معاويه، زياد را والى عراقين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و بصره ساخت، او نيز به تعقيب شيعه پرداخته و نيك به ايشان عارف بود و ايشان را در هر جا مى‌يافت مى‌كشت، او شيعيان را ترسانده و دست و پايشان را مى‌بريد و بر درخت خرما دارشان مى‌زد، و چشمانشان را از حدقه در آورده يا تبعيد كرده </w:t>
      </w:r>
    </w:p>
    <w:p>
      <w:pPr>
        <w:pStyle w:val="BookText"/>
        <w:rPr/>
      </w:pPr>
      <w:r>
        <w:rPr>
          <w:rFonts w:ascii="Amiri" w:hAnsi="Amiri" w:eastAsia="Amiri" w:cs="Amiri"/>
          <w:color w:val="111111"/>
          <w:sz w:val="28"/>
          <w:sz w:val="28"/>
          <w:szCs w:val="28"/>
          <w:rtl w:val="true"/>
          <w:lang w:bidi="ar-SA"/>
        </w:rPr>
        <w:t>وَ شَرَّدَهُمْ، حَتَّى نُفُوا عَنِ الْعِرَاقِ فَلَمْ يَبْقَ بِهَا أَحَدٌ مَعْرُوفٌ مَشْهُورٌ، فَهُمْ بَيْنَ مَقْتُولٍ أَوْ مَصْلُوبٍ أَوْ مَحْبُوسٍ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جَمِيعِ عُمَّالِهِ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تُجِيزُوا لِأَحَدٍ مِنْ شِيعَةِ عَلِيٍّ وَ أَهْلِ بَيْتِهِ شَهَادَةً، وَ انْظُرُوا مَنْ قِبَلَكُمْ مِنْ شِيعَةِ عُثْمَانَ وَ مُحِبِّيهِ وَ مُحِبِّي أَهْلِ بَيْتِهِ وَ أَهْلِ وَلَايَتِهِ، وَ الَّذِينَ يَرْوُونَ فَضْلَهُ وَ مَنَاقِبَهُ فَادْنُوا مَجَالِسَهُمْ وَ قَرِّبُوهُمْ وَ أَكْرِمُوهُمْ وَ اكْتُبُوا بِمَنْ يَرْوِي مِنْ مَنَاقِبِهِ بِاسْمِهِ وَ اسْمِ أَبِيهِ وَ قَبِيلَتِهِ، فَفَعَلُوا، حَتَّى كَثُرَتِ الرِّوَايَةُ فِي عُثْمَانَ، وَ افْتَعَلُوهَا لِمَا كَانَ يَبْعَثُ إِلَيْهِمْ مِنَ الصِّلَاتِ وَ الْخِلَعِ وَ الْقَطَائِعِ مِنَ الْعَرَبِ وَ الْمَوَالِي، فَكَثُرَ ذَلِكَ فِي كُلِّ مِصْرٍ، وَ تَنَافَسُوا فِي الْأَمْوَالِ وَ الدُّنْيَا، فَلَيْسَ أَحَدٌ يَجِي‏ءُ مِنْ مِصْرٍ مِنَ الْأَمْصَارِ فَيَرْوِي فِي عُثْمَانَ مَنْقَبَةً أَوْ فَضِيلَةً إِلَّا كُتِبَ اسْمُهُ وَ قُرِّبَ وَ أُجِيزَ،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عُثْمَانَ قَدْ كَثُرَ وَ فَشَا فِي كُلِّ مِصْرٍ، فَادْعُوا النَّاسَ إِلَى</w:t>
      </w:r>
    </w:p>
    <w:p>
      <w:pPr>
        <w:pStyle w:val="BookText"/>
        <w:rPr/>
      </w:pPr>
      <w:r>
        <w:rPr>
          <w:rFonts w:ascii="IRNazanin" w:hAnsi="IRNazanin" w:eastAsia="IRNazanin"/>
          <w:color w:val="111111"/>
          <w:sz w:val="28"/>
          <w:sz w:val="28"/>
          <w:szCs w:val="28"/>
          <w:rtl w:val="true"/>
          <w:lang w:bidi="fa-IR"/>
        </w:rPr>
        <w:t>و فرارى مى‌داد، تا آنجا كه ديگر در عراق شيعه مشهورى نماند، و افراد باقيمانده، يا مقتول بودند يا مصلوب يا زندانى يا تبعيد و يا فرارى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به تمام عاملان خود در تمام بلاد نوشت كه شهادت و گواهى هيچ يك از شيعيان علىّ و أهل بيتش را نپذيريد، و بدنبال شيعيان عثمان و محبّين او و أهل بيت و أهل ولايتش باشند، و به مجالس راويان فضل و مناقب او نزديك شده و وسائل قرب آنان به خود را فراهم نموده و اكرامشان كنيد، و نام افرادى كه مناقب او را نقل مى‌كنند را بهمراه اسامى پدر و قبيله‌اش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كردند تا جايى كه روايات در مناقب عثمان زياد شد، و اين روايات را براى آن هدايا و لباسها و زمينهايى ساختند كه از سوى عرب و موالى به ايشان داده مى‌شد، و اين افراد در شهرها زياد شدند، و براى تصاحب خانه و زمين تلاش نموده و دنيا بر ايشان وسعت يافت، كسى نبود كه در باره عثمان مدح و منقبتى نقل يا فضيلتى ذكر كند جز آنكه نامش نگاشته و مقرّب شده و جايزه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مدّتى طولانى به اين صورت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بعاملانش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باره عثمان زياد و شايع شده، اكنون مردم را </w:t>
      </w:r>
    </w:p>
    <w:p>
      <w:pPr>
        <w:pStyle w:val="BookText"/>
        <w:rPr/>
      </w:pPr>
      <w:r>
        <w:rPr>
          <w:rFonts w:ascii="Amiri" w:hAnsi="Amiri" w:eastAsia="Amiri" w:cs="Amiri"/>
          <w:color w:val="111111"/>
          <w:sz w:val="28"/>
          <w:sz w:val="28"/>
          <w:szCs w:val="28"/>
          <w:rtl w:val="true"/>
          <w:lang w:bidi="ar-SA"/>
        </w:rPr>
        <w:t>الرِّوَايَةِ فِي مُعَاوِيَةَ وَ فَضْلِهِ وَ سَوَابِقِهِ، فَإِنَّ ذَلِكَ أَحَبُّ إِلَيْنَا، وَ أَقَرُّ لِأَعْيُنِنَا، وَ أَدْحَضُ لِحُجَّةِ أَهْلِ هَذَا الْبَيْتِ وَ 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كُلُّ أَمِيرٍ وَ قَاضٍ كِتَابَهُ عَلَى النَّاسِ، فَأَخَذَ النَّاسُ فِي الرِّوَايَاتِ فِي فَضَائِلِ مُعَاوِيَةَ عَلَى الْمِنْبَرِ فِي كُلِّ كُورَةٍ وَ كُلِّ مَسْجِدٍ زُوراً، وَ أَلْقَوْا ذَلِكَ إِلَى مُعَلِّمِي الْكَتَاتِيبِ فَعَلَّمُوا ذَلِكَ صِبْيَانَهُمْ كَمَا يُعَلِّمُونَهُمُ الْقُرْآنَ حَتَّى عَلَّمُوهُ بَنَاتَهُمْ وَ نِسَاءَهُمْ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بْنُ أَبِيهِ إِلَيْهِ فِي حَقِّ الْحَضْرَمِيِّينَ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دِينِ عَلِيٍّ وَ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 رَأْيِهِ فَقَتَلَهُمْ وَ مَثَّلَ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عَنِ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كِتَاباً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عَلِيٍّ وَ اتَّهَمْتُمُوهُ بِحُبِّهِ فَاقْتُلُوهُ وَ إِنْ لَمْ تُقَمْ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نقل روايات در فضيلت و سوابق معاويه بخوانيد، كه اين نزد ما محبوب‌تر و خوشايندتر، و در برابر برهان أهل اين بيت كوبنده‌تر و سختتر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يك از واليان و قضات او متن نامه را براى مردم خواندند، مردم نيز بر سر منابر در هر روستا و مسجدى شروع به بافتن روايات در فضيلت معاويه نمودند، و اين را به معلّمان مدارس ديكته كردند كه همچون تعليم قرآن به بچّه‌ها بياموزند، تا اينكه به دختران و زنان و ملازمانشان نيز آموختند، پس روزگارى اين چنين بر مردم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زياد بن أبيه نامه‌اى در باره حضرميّين به معاويه نوشت كه اينان معتقد به دين علىّ و نظر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طرفداران و معتقدان علىّ بن أبى طالب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اينان را از لب تيغ گذراند و مثله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طىّ نامه‌اى به تمام كشور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ثابت شد كه از دوستداران علىّ است نامش را از ديوان حقوقى پاك كنيد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طىّ نامه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متّهم به تشيّع را بدون شاهد بكشيد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فَقَتَلُوهُمْ عَلَى التُّهَمَةِ وَ الظِّنَّةِ وَ الشُّبْهَةِ، تَحْتَ كُلِّ حَجَرٍ، حَتَّى لَوْ كَانَ الرَّجُلُ تَسْقُطُ مِنْهُ كَلِمَةٌ ضُرِبَتْ عُنُقُهُ، وَ حَتَّى كَانَ الرَّجُلُ يُرْمَى بِالزَّنْدَقَةِ وَ الْكُفْرِ كَانَ يُكَرَّمُ وَ يُعَظَّمُ وَ لَا يُتَعَرَّضُ لَهُ بِمَكْرُوهٍ، وَ الرَّجُلُ مِنَ الشِّيعَةِ لَا يَأْمَنُ عَلَى نَفْسِهِ فِي بَلَدٍ مِنَ الْبُلْدَانِ لَا سِيَّمَا الْكُوفَةَ وَ الْبَصْرَةَ، حَتَّى لَوْ أَنَّ أَحَداً مِنْهُمْ أَرَادَ أَنْ يُلْقِيَ سِرّاً إِلَى مَنْ يَثِقُ بِهِ لَأَتَاهُ فِي بَيْتِهِ فَيَخَافُ خَادِمَهُ وَ مَمْلُوكَهُ، فَلَا يُحَدِّثُهُ إِلَّا بَعْدَ أَنْ يَأْخُذَ عَلَيْهِ الْأَيْمَانَ الْمُغَلَّظَةَ لَيَكْتُمَنَّ عَلَيْهِ، ثُمَّ لَا يَزْدَادُ الْأَمْرُ إِلَّا شِدَّةً، حَتَّى كَثُرَ وَ ظَهَرَ أَحَادِيثُهُمُ الْكَاذِبَةُ، وَ نَشَأَ عَلَيْهِ الصِّبْيَانُ يَتَعَلَّمُونَ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أَشَدَّ النَّاسِ فِي ذَلِكَ الْقُرَّاءُ الْمُرَاءُونَ الْمُتَصَنِّعُونَ الَّذِينَ يُظْهِرُونَ الْخُشُوعَ وَ الْوَرَعَ، فَكَذَبُوا وَ انْتَحَلُوا الْأَحَادِيثَ وَ وَلَّدُوهَا فَيَحَظُّونَ بِذَلِكَ عِنْدَ الْوُلَاةِ وَ الْقُضَاةِ وَ يَدْنُونَ مَجَالِسَهُمْ وَ يُصِيبُونَ بِذَلِكَ الْأَمْوَالَ وَ الْقَطَائِعَ وَ الْمَنَازِلَ، حَتَّى صَارَتْ أَحَادِيثُهُمْ وَ رِوَايَاتُهُمْ عِنْدَهُمْ حَقّاً وَ صِدْقاً، فَرَوَوْهَا وَ قَبِلُوهَا وَ تَعَلَّمُوهَا وَ عَلَّمُوهَا، وَ أَحَبُّوا عَلَيْهَا وَ أَبْغَضُوا مَنْ رَدَّهَا أَوْ شَكَّ فِيهَا،</w:t>
      </w:r>
    </w:p>
    <w:p>
      <w:pPr>
        <w:pStyle w:val="BookText"/>
        <w:rPr/>
      </w:pPr>
      <w:r>
        <w:rPr>
          <w:rFonts w:ascii="IRNazanin" w:hAnsi="IRNazanin" w:eastAsia="IRNazanin"/>
          <w:color w:val="111111"/>
          <w:sz w:val="28"/>
          <w:sz w:val="28"/>
          <w:szCs w:val="28"/>
          <w:rtl w:val="true"/>
          <w:lang w:bidi="fa-IR"/>
        </w:rPr>
        <w:t>اينجا بود كه شيعيان را به مجرّد اتّهام و گمان و شبهه در هر جايى كشتند، تا آنجا كه اگر مردى كلمه‌اى اشتباهى از دهانش خارج مى‌شد گردنش را مى‌زدند، و اگر فردى معروف به زنديق و كفر بود احترام مى‌شد و هيچ كس متعرّض او نمى‌شد، و شيعيان در هيچ جايى خصوصاً كوفه و بصره امنيت نداشتند، و كار بدان جا كشيده بود كه اگر يكى از شيعيان قصد گفتگوى سرّى را با دوست خود داشت از خادم و برده او در هراس بود، و نقل حديث را پس از سوگند و پيمانهاى سخت بر زبان مى‌راند، اين مسأله روز بروز شديدتر مى‌شد و بچّه‌ها به اين صورت پرورش يافتند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آن دسته از مردم كه بيش از همه به اين فتنه مبتلا شدند قاريان رياكارى بودند كه اظهار خشوع و ورع مى‌كردند، بعد دروغ بافته و به جعل حديث مى‌پرداختند تا نزد واليانشان نصيبى داشته و در مجالس آنان راه يابند و به اموال و زمينها و خانه‌ها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كار بدان جا رسيد كه آن احاديث و روايات جعلى آنان بدست كسانى افتاد كه گمان مى‌كردند اينها مطالب حقّ و راست است، لذا آنها را روايت كرده و پذيرفته و ياد مى‌گرفتند و به ديگران مى‌آموختند و طبق آنها اظهار محبّت نموده و بر كسى كه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يا كوچكترين شكّ و ترديدى ابراز مى‌نمود بغض و كينه مى‌ورزيدند، </w:t>
      </w:r>
    </w:p>
    <w:p>
      <w:pPr>
        <w:pStyle w:val="BookText"/>
        <w:rPr/>
      </w:pPr>
      <w:r>
        <w:rPr>
          <w:rFonts w:ascii="Amiri" w:hAnsi="Amiri" w:eastAsia="Amiri" w:cs="Amiri"/>
          <w:color w:val="111111"/>
          <w:sz w:val="28"/>
          <w:sz w:val="28"/>
          <w:szCs w:val="28"/>
          <w:rtl w:val="true"/>
          <w:lang w:bidi="ar-SA"/>
        </w:rPr>
        <w:t>فَاجْتَمَعَتْ عَلَى ذَلِكَ جَمَاعَتُهُمْ، وَ صَارَتْ فِي يَدِ الْمُتَنَسِّكِينَ وَ الْمُتَدَيِّنِينَ مِنْهُمُ الَّذِينَ لَا يَسْتَحِلُّونَ الِافْتِعَالَ لِمِثْلِهَا، فَقَبِلُوهَا وَ هُمْ يَرَوْنَ أَنَّهَا حَقٌّ، وَ لَوْ عَلِمُوا بُطْلَانَهَا وَ تَيَقَّنُوا أَنَّهَا مُفْتَعِلَةٌ لَأَعْرَضُوا عَنْ رِوَايَتِهَا وَ لَمْ يَدِينُوا بِهَا، وَ لَمْ يُبْغِضُوا مَنْ خَالَفَهَا، فَصَارَ الْحَقُّ فِي ذَلِكَ الزَّمَانِ عِنْدَهُمْ بَاطِلًا وَ الْبَاطِلُ حَقّاً، وَ الْكَذِبُ صِدْقاً وَ الصِّدْقُ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الْبَلَاءُ وَ الْفِتْنَةُ، فَلَمْ يَبْقَ لِلَّهِ وَلِيٌّ إِلَّا خَائِفٌ عَلَى نَفْسِهِ، أَوْ مَقْتُولٌ أَوْ طَرِيدٌ أَوْ شَرِيدٌ، فَلَمَّا كَانَ قَبْلَ مَوْتِ مُعَاوِيَةَ بِسَنَتَيْنِ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وَ عَبْدُ اللَّهِ بْنُ عَبَّاسٍ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جَمَعَ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رِجَالَهُمْ وَ نِسَاءَهُمْ وَ مَوَالِيَهُمْ وَ شِيعَتَهُمْ، مَنْ حَجَّ مِنْهُمْ وَ مَنْ لَمْ يَحُجَّ، وَ مَنْ بِالْأَمْصَارِ مِمَّنْ يَعْرِفُونَهُ وَ أَهْلَ بَيْتِهِ، ثُمَّ لَمْ يَدَعْ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أَبْنَائِهِمْ وَ التَّابِعِينَ، وَ مِنَ الْأَنْصَارِ الْمَعْرُوفِينَ بِالصَّلَاحِ وَ النُّسُكِ إِلَّا جَمَعَهُمْ فَاجْتَمَعَ إِلَيْهِمْ بِمِنًى أَكْثَرُ مِنْ أَلْفِ رَجُلٍ،‏</w:t>
      </w:r>
    </w:p>
    <w:p>
      <w:pPr>
        <w:pStyle w:val="BookText"/>
        <w:rPr/>
      </w:pPr>
      <w:r>
        <w:rPr>
          <w:rFonts w:ascii="IRNazanin" w:hAnsi="IRNazanin" w:eastAsia="IRNazanin"/>
          <w:color w:val="111111"/>
          <w:sz w:val="28"/>
          <w:sz w:val="28"/>
          <w:szCs w:val="28"/>
          <w:rtl w:val="true"/>
          <w:lang w:bidi="fa-IR"/>
        </w:rPr>
        <w:t>كار اين فتنه بدان جا كشيد كه تمام آن جماعت بر آن اجماع كرده و تمام آن روايات بدست مردم متديّنى افتاد كه دروغ را جايز ندانسته و أهل دروغ را مبغوض مى‌داشتند، آنان اين احاديث جعلى را بعنوان مطالب حقّ پذيرفتند، در حالى كه اگر مى‌دانستند جعلى است حتماً از آن اعراض نموده و نمى‌پذيرفتند و هيچ كينه‌اى به مخالفان آن احاديث نمى‌ورزيدند، پس در آن روزگار حقّ نزد ايشان تبديل به باطل و باطل به حقّ، و دروغ به راست و راست به دروغ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كار اين بلا و فتنه پس از وفات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گرفته و زياد شد، و اثرى از اولياى خدا نماند جز آنكه بر جان خود در هراس بود يا الباقى مقتول يا در تبعيد يا فرارى بود، تا اينكه دو سال پيش از هلاكت معاويه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خانه خدا نموده و همراهش عبد اللَّه بن جعفر و عبد اللَّه بن عبّاس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موالى و شيعيان بنى هاشم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كه حجّ كرده‌اند و چه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 انصار كه طرفدار او و أهل بيتش بودند، و احدى از أصحاب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وانگذاشته و فرزندانشان و تابعين و افرادى از انصار كه معروف به صلاح و عبادت بودند را در جماعتى بيش از هزار مرد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p>
    <w:p>
      <w:pPr>
        <w:pStyle w:val="BookText"/>
        <w:rPr/>
      </w:pPr>
      <w:r>
        <w:rPr>
          <w:rFonts w:ascii="Amiri" w:hAnsi="Amiri" w:eastAsia="Amiri" w:cs="Amiri"/>
          <w:color w:val="111111"/>
          <w:sz w:val="28"/>
          <w:sz w:val="28"/>
          <w:szCs w:val="28"/>
          <w:rtl w:val="true"/>
          <w:lang w:bidi="ar-SA"/>
        </w:rPr>
        <w:t xml:space="preserve">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سُرَادِقِهِ عَامَّتُهُمُ التَّابِعُونَ وَ أَبْنَاءُ الصَّحَابَة،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الطَّاغِيَةَ قَدْ صَنَعَ بِنَا وَ بِشِيعَتِنَا مَا قَدْ عَلِمْتُمْ وَ رَأَيْتُمْ وَ شَهِدْتُمْ وَ بَلَغَكُمْ، وَ إِنِّي أُرِيدُ أَنْ أَسْأَلَكُمْ عَنْ أَشْيَاءَ فَإِنْ صَدَقْتُ فَصَدِّقُونِي، وَ إِنْ كَذَبْتُ فَكَذِّبُونِي، اسْمَعُوا مَقَالَتِي وَ اكْتُمُوا قَوْلِي، ثُمَّ ارْجِعُوا إِلَى أَمْصَارِكُمْ وَ قَبَائِلِكُمْ مَنْ أَمِنْتُمُوهُ وَ وَثِقْتُمْ بِهِ فَادْعُوهُمْ إِلَى مَا تَعْلَمُونَ، فَإِنِّي أَخَافُ أَنْ يَنْدَرِسَ هَذَا الْحَقُّ وَ يَذْهَبَ،‏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أَنْزَلَ اللَّهُ فِيهِمْ مِنَ الْقُرْآنِ إِلَّا قَالَهُ وَ فَسَّرَهُ، وَ لَا شَيْئاً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أَبِيهِ وَ أُمِّهِ وَ أَهْلِ بَيْتِهِ إِلَّا رَوَاهُ، وَ كُلَّ ذَلِكَ يَقُولُ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قَدْ سَمِعْنَاهُ وَ شَهِدْنَاهُ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التَّابِعُونَ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مَنْ نُصَدِّقُهُ وَ نَأْتَمِنُهُ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يَتْرُكْ شَيْئاً إِلَّا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إِلَّا رَجَعْتُمْ وَ حَدَّثْتُمْ بِهِ مَنْ تَثِقُونَ بِهِ،</w:t>
      </w:r>
    </w:p>
    <w:p>
      <w:pPr>
        <w:pStyle w:val="BookText"/>
        <w:rPr/>
      </w:pPr>
      <w:r>
        <w:rPr>
          <w:rFonts w:ascii="IRNazanin" w:hAnsi="IRNazanin" w:eastAsia="IRNazanin"/>
          <w:color w:val="111111"/>
          <w:sz w:val="28"/>
          <w:sz w:val="28"/>
          <w:szCs w:val="28"/>
          <w:rtl w:val="true"/>
          <w:lang w:bidi="fa-IR"/>
        </w:rPr>
        <w:t>كه اكثر آنها از تابعين و فرزندان صحابه بودند و امام حسين در حالى كه در خيمه‌اش نشسته بود به قصد ايراد خطبه برخاسته و پس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اين فرد طغيانگر در باره ما و شيعيانمان آنچه ديديد و مى‌دانيد و حاضر بوده‌ايد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آن دارم در باره مطالبى از شما پرسشى كنم، اگر راست گفتم تصديقم كنيد و اگر خلاف بر زبان راندم مرا تكذيب كنيد، گفتارم را گوش كنيد و آن را در سينه‌هاتان جا داده سپس به شهرها و قبائل خود بازگشته و به افراد مورد اطمينان مطالب مرا باز گوييد، چرا كه من خوف آن دارم كه اين حقّ ضايع و تباه شود، و خداوند نور خود را به كمال مى‌رساند هر چند كافران را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خداوند در قرآن در باره آنان نازل كرده تلاوت نموده و تفسير كرد، و تمام مناقبى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پدر و مادر و أهل بيت او گفته بود همه را نقل نمود، و در پايان تمامى اين موارد صحابه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همين طور است، ما آن را شنيده و بر آن گواهى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تابعيّون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آرى، اينها را كسى براى ما حديث نموده كه مورد تصديق و اطمينان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همه مطالب را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كه چون بازگشتيد اين حرفها را به افراد مورد </w:t>
      </w:r>
      <w:bookmarkStart w:id="30" w:name="pg10158_86618"/>
    </w:p>
    <w:p>
      <w:pPr>
        <w:pStyle w:val="BookText"/>
        <w:rPr/>
      </w:pPr>
      <w:bookmarkEnd w:id="30"/>
      <w:r>
        <w:rPr>
          <w:rFonts w:ascii="Amiri" w:hAnsi="Amiri" w:eastAsia="Amiri" w:cs="Amiri"/>
          <w:color w:val="111111"/>
          <w:sz w:val="28"/>
          <w:sz w:val="28"/>
          <w:szCs w:val="28"/>
          <w:rtl w:val="true"/>
          <w:lang w:bidi="ar-SA"/>
        </w:rPr>
        <w:t>ثُمَّ نَزَلَ وَ تَفَرَّقَ النَّاسُ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تَوبِيخَاً لَهُ عَلَى قَتلِ مَن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تَرَحُّمُهُ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مُعَاوِيَةُ حُجْرَ بْنَ عَدِيٍّ وَ أَصْحَابَهُ حَجَّ ذَلِكَ الْعَامَ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هَلْ بَلَغَكَ مَا صَنَعْنَا بِحُجْرٍ وَ أَصْحَابِهِ وَ أَشْيَاعِهِ وَ شِيعَةِ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 كَفَّنَّاهُمْ، وَ صَلَّيْنَا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الْقَوْمُ يَا مُعَاوِيَةُ، لَكِنَّنَّا لَوْ قَتَلْنَا شِيعَتَكَ مَا كَفَّنَّاهُمْ وَ لَا صَلَّيْنَا عَلَيْهِمْ وَ لَا قَبَرْنَاهُم، وَ لَقَدْ بَلَغَنِي وَقِيعَتُكَ فِي عَلِيٍّ وَ قِيَامُكَ بِبُغْضِنَا،</w:t>
      </w:r>
    </w:p>
    <w:p>
      <w:pPr>
        <w:pStyle w:val="BookText"/>
        <w:rPr/>
      </w:pPr>
      <w:r>
        <w:rPr>
          <w:rFonts w:ascii="IRNazanin" w:hAnsi="IRNazanin" w:eastAsia="IRNazanin"/>
          <w:color w:val="111111"/>
          <w:sz w:val="28"/>
          <w:sz w:val="28"/>
          <w:szCs w:val="28"/>
          <w:rtl w:val="true"/>
          <w:lang w:bidi="fa-IR"/>
        </w:rPr>
        <w:t>اطمينان خود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 آمده و مردم نيز پراكنده شدند</w:t>
      </w:r>
      <w:r>
        <w:rPr>
          <w:rFonts w:eastAsia="IRNazanin" w:cs="IRNazanin"/>
          <w:color w:val="111111"/>
          <w:sz w:val="28"/>
          <w:szCs w:val="28"/>
          <w:rtl w:val="true"/>
          <w:lang w:bidi="fa-IR"/>
        </w:rPr>
        <w:t>.</w:t>
      </w:r>
    </w:p>
    <w:p>
      <w:pPr>
        <w:pStyle w:val="Heading3"/>
        <w:numPr>
          <w:ilvl w:val="2"/>
          <w:numId w:val="1"/>
        </w:numPr>
        <w:rPr/>
      </w:pPr>
      <w:bookmarkStart w:id="31" w:name="__RefHeading___Toc1607680_1067777946"/>
      <w:bookmarkStart w:id="32" w:name="_Toc11"/>
      <w:bookmarkEnd w:id="31"/>
      <w:r>
        <w:rPr>
          <w:rtl w:val="true"/>
        </w:rPr>
        <w:t>«</w:t>
      </w:r>
      <w:r>
        <w:rPr>
          <w:rtl w:val="true"/>
        </w:rPr>
        <w:t xml:space="preserve">احتجاج امام حسين </w:t>
      </w:r>
      <w:r>
        <w:rPr>
          <w:rtl w:val="true"/>
        </w:rPr>
        <w:t>«</w:t>
      </w:r>
      <w:r>
        <w:rPr>
          <w:rtl w:val="true"/>
        </w:rPr>
        <w:t>عَلَيهِ السَّلَامُ</w:t>
      </w:r>
      <w:r>
        <w:rPr>
          <w:rtl w:val="true"/>
        </w:rPr>
        <w:t xml:space="preserve">» </w:t>
      </w:r>
      <w:r>
        <w:rPr>
          <w:rtl w:val="true"/>
        </w:rPr>
        <w:t>در توبيخ معاويه بر كشتارى كه از شيعيان</w:t>
      </w:r>
      <w:r>
        <w:rPr>
          <w:rtl w:val="true"/>
        </w:rPr>
        <w:t>» «</w:t>
      </w:r>
      <w:r>
        <w:rPr>
          <w:rtl w:val="true"/>
        </w:rPr>
        <w:t xml:space="preserve">أمير المؤمنين </w:t>
      </w:r>
      <w:r>
        <w:rPr>
          <w:rtl w:val="true"/>
        </w:rPr>
        <w:t>«</w:t>
      </w:r>
      <w:r>
        <w:rPr>
          <w:rtl w:val="true"/>
        </w:rPr>
        <w:t>عَلَيهِ السَّلَامُ</w:t>
      </w:r>
      <w:r>
        <w:rPr>
          <w:rtl w:val="true"/>
        </w:rPr>
        <w:t xml:space="preserve">» </w:t>
      </w:r>
      <w:r>
        <w:rPr>
          <w:rtl w:val="true"/>
        </w:rPr>
        <w:t>نمود و اظهار رحمت بر آن مقتولين</w:t>
      </w:r>
      <w:r>
        <w:rPr>
          <w:rtl w:val="true"/>
        </w:rPr>
        <w:t>»</w:t>
      </w:r>
      <w:bookmarkEnd w:id="32"/>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كيسان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معاويه به خون حجر بن عدى و يارانش آلوده شد در همان سال قصد حجّ خانه را نمود و در آنجا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كارى كه با حجر بن عدى و يارانش و شيعيان پدرت كردم بتو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كشته و كفن نموده و بر همه‌اشان نماز خواندم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بر تو چيره شدند اى معاويه، كه اگر ما شيعيانت را مى‌كشتيم نه كفنشان كرده و نه بر آنان نماز خوانده و نه دفنشان مى‌كرديم، خبر افتراء و بدگويى تو نسبت به علىّ و حركت مبغضانه‌ات نسبت به ما </w:t>
      </w:r>
    </w:p>
    <w:p>
      <w:pPr>
        <w:pStyle w:val="BookText"/>
        <w:rPr/>
      </w:pPr>
      <w:r>
        <w:rPr>
          <w:rFonts w:ascii="Amiri" w:hAnsi="Amiri" w:eastAsia="Amiri" w:cs="Amiri"/>
          <w:color w:val="111111"/>
          <w:sz w:val="28"/>
          <w:sz w:val="28"/>
          <w:szCs w:val="28"/>
          <w:rtl w:val="true"/>
          <w:lang w:bidi="ar-SA"/>
        </w:rPr>
        <w:t xml:space="preserve">وَ اعْتِرَاضُكَ بَنِي هَاشِمٍ بِالْعُيُوبِ، فَإِذَا فَعَلْتَ ذَلِكَ فَارْجِعْ إِلَى نَفْسِكَ، ثُمَّ سَلْهَا الْحَقَّ عَلَيْهَا وَ لَهَا فَإِنْ لَمْ تَجِدْهَا أَعْظَمَ عَيْباً فَمَا أَصْغَرَ عَيْبَكَ فِيكَ، وَ قَدْ ظَلَمْنَاكَ يَا مُعَاوِيَةُ فَلَا تُوتِرَنَّ غَيْرَ قَوْسِكَ، وَ لَا تَرْمِيَنَّ غَيْرَ غَرَضِكَ، وَ لَا تَرْمِنَا بِالْعَدَاوَةِ مِنْ مَكَانٍ قَرِيبٍ، فَإِنَّكَ وَ اللَّهِ لَقَدْ أَطَعْتَ فِينَا رَجُلًا مَا قَدُمَ إِسْلَامُهُ، وَ لَا حَدُثَ نِفَاقُهُ، وَ لَا نَظَرَ لَكَ فَانْظُرْ لِنَفْسِكَ أَوْ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كِتَابٍ كَتَبَ إِلَيْهِ مُعَاوِيَةُ عَلَى طَرِيقِ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كِتَابُكَ أَنَّهُ بَلَغَكَ عَنِّي أُمُورٌ إِنَّ بِي عَنْهَا غِنًى، وَ زَعَمْتَ أَنِّي رَاغِبٌ فِيهَا وَ أَنَا بِغَيْرِهَا عَنْكَ 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رُقِيَ إِلَيْكَ عَنِّي، فَإِنَّهُ رَقَاهُ إِلَيْكَ الْمَلَّاقُونَ الْمَشَّاءُونَ بِالنَّمَائِمِ، الْمُفَرِّقُونَ بَيْنَ الْجَمْعِ، كَذَبَ السَّاعُونَ الْوَاشُونَ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حَرْبَكَ وَ لَا خِلَافاً عَلَيْكَ وَ ايْمُ اللَّهِ إِنِّي لَأَخَافُ اللَّهَ عَزَّ ذِكْرُهُ فِي تَرْكِ ذَلِكَ، وَ مَا أَظُنُّ اللَّهَ تَبَارَكَ وَ تَعَالَى بِرَاضٍ عَنِّي بِتَرْكِهِ</w:t>
      </w:r>
    </w:p>
    <w:p>
      <w:pPr>
        <w:pStyle w:val="BookText"/>
        <w:rPr/>
      </w:pPr>
      <w:r>
        <w:rPr>
          <w:rFonts w:ascii="IRNazanin" w:hAnsi="IRNazanin" w:eastAsia="IRNazanin"/>
          <w:color w:val="111111"/>
          <w:sz w:val="28"/>
          <w:sz w:val="28"/>
          <w:szCs w:val="28"/>
          <w:rtl w:val="true"/>
          <w:lang w:bidi="fa-IR"/>
        </w:rPr>
        <w:t>و اعتراض عيبجويانه‌ات به بنى هاشم بمن رسيده، پس اگر اين گونه عمل كردى بخود بينديش و نفس خود در ميزان حقّ و باطل قرار ده، اگر خودت را بزرگترين عيب نيافتى؛ عيب كوچكى هم در تو نبوده و ما در حقّ تو ستم كرده‌ايم، اى معاويه بفكر خودت باش و بغير هدف و نشانه خود به محلّ ديگر تير نينداز، و از سر دشمنى با ما از مكان نزديك به دشمنى نپرداز، كه بخدا سوگند تو از ميان ما اطاعت مردى را كردى كه قديم الإسلام نبوده و نفاقش هم تازگى ندارد و بهيچ وجه فكر تو نيست، پس خود بفكر خود باش يا 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جواب نامه‌اى كه معاويه برايش فرستاد از سر احتجاج فرمود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نامه‌ات رسيد،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از من به تو رسيده، كه من از آنها بى‌نيازم، و پنداشته‌اى كه من رغبتى در آنها دارم در حالى كه من بغير آنها بر تو سزاوارترم، و امّا آنچه از من بتو رسيده همه آنها را افرادى بينوا و سخن چين بافته‌اند، گروهى كه جماعات را بهم مى‌زنند،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بدگويان سخن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جنگ و مخالفت با تو را ندارم، هر چند كه در ترك اين عمل از خدا در هراسم، و گمان ندارم خدا از اين كارم راضى باشد، </w:t>
      </w:r>
    </w:p>
    <w:p>
      <w:pPr>
        <w:pStyle w:val="BookText"/>
        <w:rPr/>
      </w:pPr>
      <w:r>
        <w:rPr>
          <w:rFonts w:ascii="Amiri" w:hAnsi="Amiri" w:eastAsia="Amiri" w:cs="Amiri"/>
          <w:color w:val="111111"/>
          <w:sz w:val="28"/>
          <w:sz w:val="28"/>
          <w:szCs w:val="28"/>
          <w:rtl w:val="true"/>
          <w:lang w:bidi="ar-SA"/>
        </w:rPr>
        <w:t>وَ لَا عَاذِرِي بِدُونِ الِاعْتِذَارِ إِلَيْهِ فِيكَ وَ فِي أُولَئِكَ الْقَاسِطِينَ الْمُلَبِّينَ حِزْبِ الظَّالِمِينَ، بَلْ أَوْلِيَاءِ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قَاتِلَ حُجْرِ بْنِ عَدِيٍّ أَخِي كِنْدَةَ، وَ أَصْحَابِهِ الصَّالِحِينَ الْمُطِيعِينَ الْعَابِدِينَ، كَانُوا يُنْكِرُونَ الظُّلْمَ وَ يَسْتَعْظِمُونَ الْمُنْكَرَ وَ الْبِدَعَ، وَ يُؤْثِرُونَ حُكْمَ الْكِتَابِ، وَ لَا يَخَافُونَ فِي اللَّهِ لَوْمَةَ لَائِمٍ، فَقَتَلْتَهُمْ ظُلْماً وَ عُدْوَاناً بَعْدَ مَا كُنْتَ أَعْطَيْتَهُمُ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الْمُغَلَّظَةَ وَ الْمَوَاثِيقَ الْمُؤَكَّدَةَ، لَا تَأْخُذُهُمْ بِحَدَثٍ كَانَ بَيْنَكَ وَ بَيْنَهُمْ، وَ لَا بِإِحْنَةٍ تَجِدُهَا فِي صَدْرِكَ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الْعَبْدِ الصَّالِحِ الَّذِي أَبْلَتْهُ الْعِبَادَةُ فَصَفَّرَتْ لَوْنَهُ، وَ نَحَّلَتْ جِسْمَهُ، بَعْدَ أَنْ آمَنْتَهُ وَ أَعْطَيْتَهُ مِنْ عُهُودِ اللَّهِ عَزَّوَجَلَّ وَ مِيثَاقِهِ مَا لَوْ أَعْطَيْتَهُ الْعُصْمَ فَفَهَّمْتَهُ لَنَزَلَتْ إِلَيْكَ مِنْ شَعَفِ الْجِبَالِ، ثُمَّ قَتَلْتَهُ جُرْأَةً عَلَى اللَّهِ عَزَّوَجَلَّ وَ اسْتِخْفَافاً 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الْمُدَّعِيَ زِيَادَ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عَلَى فِرَاشِ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ثَقِيفٍ، فَزَعَمْتَ أَنَّهُ ابْنُ</w:t>
      </w:r>
    </w:p>
    <w:p>
      <w:pPr>
        <w:pStyle w:val="BookText"/>
        <w:rPr/>
      </w:pPr>
      <w:r>
        <w:rPr>
          <w:rFonts w:ascii="IRNazanin" w:hAnsi="IRNazanin" w:eastAsia="IRNazanin"/>
          <w:color w:val="111111"/>
          <w:sz w:val="28"/>
          <w:sz w:val="28"/>
          <w:szCs w:val="28"/>
          <w:rtl w:val="true"/>
          <w:lang w:bidi="fa-IR"/>
        </w:rPr>
        <w:t>و عذر مرا در باره تو و ياران ظالمت كه مايه جمع حزب ظالمان با اولياى شيطان شده‌اند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قاتل حجر بن عدى برادر كنده و أصحاب صالح مطيع عابد او نيستى، آنان منكر ظلم بوده و بدعت را بد شمرده و حكم كتاب خدا را پيش مى‌انداختند، و در راه خدا از سرزنش هيچ ملامتگرى نمى‌ترسيدند، تو از سر ظلم و عدوان همه‌اشان را پس از امان و عهد و ميثاق محكم؛ بى‌آنكه مسأله‌اى ميان تو و ايشان بوده و نه حقد و كينه‌اى كه در سينه داشته باشى؛ از لب تيغ گذراندى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قاتل عمرو بن حمق؛ صحابه گرامى رسول خدا نيستى؛ بنده صالحى كه شدّت عبادت او را تحليل برده و رنگش را زرد و جسمش را نحيف كرده بود، پس از آنكه او را به عهود و ميثاق الهى امانش دادى، امانى كه اگر به پرندگان داده بودى همه آنها از بالاى كوه بر تو نازل مى‌شدند، سپس تو آن بزرگوار را از سر گستاخى و بى‌شرمى بر خداى و كوچك شمردن عهد و پيمان او به قتل رساندى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آن نيستى كه زياد را همو كه بر فراش بردگان عبد ثقيف بدنيا آمد برادر خود خواندى </w:t>
      </w:r>
    </w:p>
    <w:p>
      <w:pPr>
        <w:pStyle w:val="BookText"/>
        <w:rPr/>
      </w:pPr>
      <w:r>
        <w:rPr>
          <w:rFonts w:ascii="Amiri" w:hAnsi="Amiri" w:eastAsia="Amiri" w:cs="Amiri"/>
          <w:color w:val="111111"/>
          <w:sz w:val="28"/>
          <w:sz w:val="28"/>
          <w:szCs w:val="28"/>
          <w:rtl w:val="true"/>
          <w:lang w:bidi="ar-SA"/>
        </w:rPr>
        <w:t xml:space="preserve">أَبِيكَ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الْوَلَدُ لِلْفِرَاشِ وَ 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هَوَاكَ بِغَيْرِ هُدًى مِنَ اللَّهِ، ثُمَّ سَلَّطْتَهُ عَلَى أَهْلِ الْعِرَاقِ فَقَطَعَ أَيْدِيَ الْمُسْلِمِينَ وَ أَرْجُلَهُمْ وَ سَمَلَ أَعْيُنَهُمْ، وَ صَلَبَهُمْ عَلَى جُذُوعِ النَّخْلِ كَأَنَّكَ لَسْتَ مِنْ هَذِهِ الْأُمَّةِ، وَ لَيْسُوا مِنْكَ؟</w:t>
      </w:r>
    </w:p>
    <w:p>
      <w:pPr>
        <w:pStyle w:val="BookText"/>
        <w:rPr/>
      </w:pPr>
      <w:r>
        <w:rPr>
          <w:rFonts w:ascii="Amiri" w:hAnsi="Amiri" w:eastAsia="Amiri" w:cs="Amiri"/>
          <w:color w:val="111111"/>
          <w:sz w:val="28"/>
          <w:sz w:val="28"/>
          <w:szCs w:val="28"/>
          <w:rtl w:val="true"/>
          <w:lang w:bidi="ar-SA"/>
        </w:rPr>
        <w:t>أَوَ لَسْتَ صَاحِبَ الْحَضْرَمِيِّينَ الَّذِينَ كَتَبَ إِلَيْكَ فِيهِمُ ابْنُ سُمَيَّةَ أَنَّهُمْ عَلَى دِينِ عَلِيٍّ وَ رَأْيِهِ،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 رَأْيِهِ، فَقَتَلَهُمْ وَ مَثَلَ بِهِمْ بِأَمْرِكَ، وَ دِينُ عَلِيٍّ وَ اللَّهِ وَ ابْنِ عَلِيٍّ الَّذِي كَانَ يَضْرِبُ عَلَيْهِ أَبَاكَ، وَ هُوَ أَجْلَسَكَ بِمَجْلِسِكَ الَّذِي أَنْتَ فِيهِ وَ لَوْ لَا ذَلِكَ لَكَانَ أَفْضَلَ شَرَفِكَ وَ شَرَفِ أَبِيكَ تَجَشُّمُ الرِّحْلَتَيْنِ اللَّتَيْنِ بِنَا مَنَّ اللَّهُ عَلَيْكُمْ فَوَضَعَهُمَا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صاحب فراش است و زانى را نصيبى جز سنگ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با اين كار سنّت رسول خدا را از روى عمد ترك گفته و بدون هدايت الهى از هواى نفس خود پيروى كردى، سپس او را بر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كردى تا دست و پاى أهل اسلام را قطع و چشمانشان را از كاسه درآورده و بر نخلهاى خرما دار بزند، مانند آن است كه تو از أهل اين امّت نيستى، و ايشان نيز از تو نيستند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ماجراى حضرميّين كه زياد در باره‌اشان از تو استفتاء نمود كه اينان بر 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كنم و تو گفتى همه را بكش، و او نيز همه را كشته و مثله كرد، و دين علىّ و فرزند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با آن بر سر تو و پدرت كوفت و به پشتوانه همان است كه در اين مكان جلوس نموده‌اى، و اگر آن نبود؛ بالاترين شرف تو و پدرت همان كوچ زمستانى و تابستانى بود كه خداوند به واسطه ما بر شما منّت نهاده و آن را از دوش شما برداشت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قُلْتَ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نَفْسَكَ وَ لِدِينِكَ وَ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اتَّقِ شَقَّ عَصَا هَذِهِ الْأُمَّةِ وَ أَنْ تَرُدَّهُمْ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فِتْنَةً أَعْظَمَ مِنْ وَلَايَتِكَ عَلَيْهَا، وَ لَا أَعْلَمُ نَظَراً لِنَفْسِي وَ وُلْدِي وَ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جِهَادِكَ، فَإِنْ فَعَلْتُهُ فَهُوَ قُرْبَةٌ إِلَى اللَّهِ عَزَّوَجَلَّ، وَ إِنْ تَرَكْتُهُ فَأَسْتَغْفِرُ اللَّهَ لِذَنْبِي وَ أَسْأَلُهُ تَوْفِيقِي لِإِرْشَادِ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أُنْكِرْكَ تُنْكِرْنِي وَ إِنْ أَكِدْكَ تَكِدْنِي وَ هَلْ رَأْيُكَ إِلَّا كَيْدَ الصَّالِحِينَ مُنْذُ خُلِقْتَ؟ فَكِدْنِي مَا بَدَا لَكَ إِنْ شِئْتَ فَإِنِّي أَرْجُو أَنْ لَا يَضُرَّنِي كَيْدُكَ، وَ أَنْ لَا يَكُونَ عَلَى أَحَدٍ أَضَرَّ مِنْهُ عَلَى نَفْسِكَ،</w:t>
      </w:r>
    </w:p>
    <w:p>
      <w:pPr>
        <w:pStyle w:val="BookText"/>
        <w:rPr/>
      </w:pPr>
      <w:r>
        <w:rPr>
          <w:rFonts w:ascii="IRNazanin" w:hAnsi="IRNazanin" w:eastAsia="IRNazanin"/>
          <w:color w:val="111111"/>
          <w:sz w:val="28"/>
          <w:sz w:val="28"/>
          <w:szCs w:val="28"/>
          <w:rtl w:val="true"/>
          <w:lang w:bidi="fa-IR"/>
        </w:rPr>
        <w:t>و در نامه‌ات گفته بودى ملاحظه خود و دينت و امّت محمّد را بكن، و از سركشى و پراكندگى اين امّت بپرهيز كه تو را وارد فتنه‌اى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فتنه‌اى را عظيمتر از ولايت تو بر اينان نمى‌دانم، و هيچ نظرى را براى خود و فرزندانم و امّت جدّم افضل از جهاد تو نمى‌دانم، كه اگر آن را انجام دهم فقط قصدم قربت به خداوند است، و اگر آن را ترك گفته‌ام از خداوند بجهت اين گناه استغفار مى‌كنم و توفيق هدايت در كارى كه دارم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معاويه تو در قسمت ديگرى از نامه‌ات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انكار كنم تو نيز همان كنى، و اگر در باره‌ات كيد كنم تو هم به حيله دست 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رأى و نظر تو از وقتى كه بدنيا آمده‌اى جز كيد صالحان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خواهى در باره من كيد كن كه من اميدوارم كه هيچ كدام از آنها زيانى بمن نرساند، و بر كسى زيانبارتر بر خودت نخواهد بود، </w:t>
      </w:r>
    </w:p>
    <w:p>
      <w:pPr>
        <w:pStyle w:val="BookText"/>
        <w:rPr/>
      </w:pPr>
      <w:r>
        <w:rPr>
          <w:rFonts w:ascii="Amiri" w:hAnsi="Amiri" w:eastAsia="Amiri" w:cs="Amiri"/>
          <w:color w:val="111111"/>
          <w:sz w:val="28"/>
          <w:sz w:val="28"/>
          <w:szCs w:val="28"/>
          <w:rtl w:val="true"/>
          <w:lang w:bidi="ar-SA"/>
        </w:rPr>
        <w:t>عَلَى أَنَّكَ تَكِيدُ فَتُوقِظُ عَدُوَّكَ، وَ تُوبِقُ نَفْسَكَ كَفِعْلِكَ بِهَؤُلَاءِ الَّذِينَ قَتَلْتَهُمْ وَ مَثَلْتَ بِهِمْ بَعْدَ الصُّلْحِ وَ الْأَيْمَانِ وَ الْعَهْدِ وَ الْمِيثَاقِ فَقَتَلْتَهُمْ مِنْ غَيْرِ أَنْ يَكُونُوا قُتِلُوا إِلَّا لِذِكْرِهِمْ فَضْلَنَا، وَ تَعْظِيمِهِمْ حَقَّنَا بِمَا بِهِ شُرِّفْتُ وَ عُرِفْتُ، مَخَافَةَ أَمْرٍ لَعَلَّكَ لَوْ لَمْ تَقْتُلْهُمْ مِتَّ قَبْلَ أَنْ يَفْعَلُوا، أَوْ مَاتُوا قَبْلَ أَنْ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مُعَاوِيَةُ بِقِصَاصٍ، وَ اسْتَعِدَّ لِلْحِسَابِ، وَ اعْلَمْ أَنَّ لِلَّهِ عَزَّوَجَلَّ كِتَاباً لا يُغادِرُ صَغِيرَةً وَ لا كَبِيرَةً إِلَّا أَحْصاها، وَ لَيْسَ اللَّهُ تَبَارَكَ وَ تَعَالَى بِنَاسٍ أَخْذَكَ بِالظِّنَّةِ، وَ قَتْلَكَ أَوْلِيَاءَهُ بِالتُّهَمَةِ، وَ نَفْيَكَ إِيَّاهُمْ مِنْ دَارِ الْهِجْرَةِ إِلَى الْغُرْبَةِ وَ الْوَحْشَةِ، وَ أَخْذَكَ النَّاسَ بِبَيْعَةِ ابْنِكَ غُلَامٍ مِنَ الْغِلْمَانِ، يَشْرَبُ الشَّرَابَ، وَ يَلْعَبُ بِالْكِعَابِ، لَا أَعْلَمُكَ إِلَّا قَدْ خَسَرْتَ نَفْسَكَ وَ شَرَيْتَ دِينَكَ وَ غَشَشْتَ رَعِيَّتَكَ، وَ أَخْزَيْتَ أَمَانَتَكَ، وَ سَمِعْتَ مَقَالَةَ السَّفِيهِ الْجَاهِلِ وَ أَخَفْتَ التَّقِيَّ الْوَرِعَ الْحَلِيمَ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تو با حيله و كيد به دشمنت ضربه مى‌زنى ولى در نهايت موجب رسوايى خود خواهى شد، مانند رفتارى كه در قتل و مثله ساختن اين جماعت مرتكب شدى، پس از صلح و عهد و ميثاقى كه با اينان بستى همه را از لب تيغ گذراندى و تنها جرمشان ذكر مناقب ما أهل بيت؛ و بزرگداشت حقّ ما بود؛ حقّى كه بدان مشرف و آگاهى، و آنان را كشتى از ترس اينكه مبادا پيش از اينكه كارى انجام دهند تو بميرى، يا اينان قبل از اينكه درك كنند بميرند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معاويه خود را آماده قصاص كن و مهيّاى حساب، و بدان كه خداوند را كتابى است كه هيچ كوچك و بزرگى را فرو نگذاشته جز آنكه همه را جمع و به حساب آورده است، و خداوند هيچ رضايتى از اين اعمالت ندارد؛ دستگيرى گروهى به ظنّ و شبهه، كشتن اوليايش به تهمت، و تبعيد اينان از دار الهجره به ديار وحشت و تنهايى، و اينكه مردم را مجبور به بيعت پسرك خود نمودى، همو كه شرب خمر كرده، و نرد بازى مى‌نمايد، تو با اين اعمال فقط به خود خسارت زده و دينت را فروخته و در باره رعيّت خود مبتلا به نيرنگ و دغل بازى شده‌اى، و در امانت خود خيانت ورزيده و سخن سفيه جاهل را گوش كرده و پرهيزگار با ورع حليم را ترساندى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اينان، و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كان في نفسه غضب على ما كنت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ابنه يزيد، و عبداللّه بن أبي عمير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جوابا شديدا تصغر إليه نفسه، و تذكر أباه بأسوإ فعله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أرأيتما لو أني أردت أن أعيب عليا محقا ما عسيت أن أقول، إن مثلي لا يحسن به أن يعيب بالباطل و ما لا يعرف الناس، و متى عبت رجلا بما لا يعرف لم يحفل به صاحبه و لم يره شيئا، و ما عسيت أن أعيب حسينا و ما أرى للعيب فيه موضعا، إلا أني قد أردت أن أكتب إليه و أتوعده و أهدده و أجهله ثم رأيت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كَتَبَ إِلَيْهِ بِشَيْ‏ءٍ يَسُوؤُهُ</w:t>
      </w:r>
      <w:r>
        <w:rPr>
          <w:rFonts w:ascii="Consolas" w:hAnsi="Consolas" w:eastAsia="Consolas" w:cs="Consolas"/>
          <w:color w:val="111111"/>
          <w:sz w:val="28"/>
          <w:sz w:val="28"/>
          <w:szCs w:val="28"/>
          <w:rtl w:val="true"/>
          <w:lang w:val="en-US" w:bidi="en-US"/>
        </w:rPr>
        <w:t xml:space="preserve"> وَ لَا قَطَعَ‏ عَنْهُ‏ شَيْئاً كَانَ‏ يَصِلُهُ‏ بِهِ‏</w:t>
      </w:r>
      <w:r>
        <w:rPr>
          <w:rFonts w:ascii="Amiri" w:hAnsi="Amiri" w:eastAsia="Amiri" w:cs="Amiri"/>
          <w:color w:val="111111"/>
          <w:sz w:val="28"/>
          <w:sz w:val="28"/>
          <w:szCs w:val="28"/>
          <w:rtl w:val="true"/>
          <w:lang w:bidi="ar-SA"/>
        </w:rPr>
        <w:t xml:space="preserve"> كَانَ‏ يَبْعَثُ‏ إِلَيْهِ‏ فِي‏ كُلِ‏ سَنَةٍ أَلْفَ أَلْفِ دِرْهَمٍ سِوَى عُرُوضٍ وَ هَدَايَا مِنْ كُلِّ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نامه آن حضرت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به من كينه‌اى بود كه از آن بى‌خبر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يزيد و عبد اللَّه بن أبى عمر بن حفص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دندانشكنى بدو بنويس كه خوار و ذليل شود، و پدرش را به كارها و آثار بد و زشت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دو نفر نمى‌دانيد كه اگر من حقّاً بخواهم پدرش را بد گويم نمى‌توانم، بدرستى كه شايسته من نيست كه با اباطيل و عدم شناخت عيبگويى كنم، و اگر خود تو ديگرى را به آنچه مردم نمى‌دانند عيبگويى كردى نه تنها در او جمع نشود كه هيچ كس بدان توجّهى هم نخواهد كرد، و من قصد رسوايى و بدگويى حسين را نداشتم و در او مكانى براى عيب نيافتم، جز آنكه قصد داشتم نامه‌اى تهديد آميز برايش بنويسم و جهالتش را بدو تفهيم كنم، سپس از اين كار منصرف شدم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معاويه هيچ نامه ناراحت‌كننده‌اى براى آن حضرت ننوشت، و از ارسالات سابق چيزى نكاست؛ عطايايى كه سالانه به يك مليون درهم مى‌رسيد و اين بغير هدايا و متاعى بود كه از همه جا براى آن حضرت ارسال مى‌شد</w:t>
      </w:r>
      <w:r>
        <w:rPr>
          <w:rFonts w:eastAsia="IRNazanin" w:cs="IRNazanin"/>
          <w:color w:val="111111"/>
          <w:sz w:val="28"/>
          <w:szCs w:val="28"/>
          <w:rtl w:val="true"/>
          <w:lang w:bidi="fa-IR"/>
        </w:rPr>
        <w:t xml:space="preserve">. </w:t>
      </w:r>
      <w:bookmarkStart w:id="33" w:name="pg10158_86625"/>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على مُعَاوِيَةَ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طَرَفٍ مِن مُفَاخَراتِهِ و مُشاجَراتِهِ الَّتي جَرَت لَهُ مَعَ مُعَاوِيَةَ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أَبْصَارَهُمْ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أَمَرْتَهُ يَصْعَدُ الْمِنْبَرَ وَ يَخْطُبُ فَإِنَّ فِيهِ حَصَراً أَوْ فِي لِسَانِهِ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ظَنَنَّا ذَلِكَ بِالْحَسَنِ، فَلَمْ يَزَلْ حَتَّى عَظُمَ فِي أَعْيُنِ النَّاسِ وَ فَضَحَنَا، فَلَمْ يَزَالُوا بِهِ حَتَّى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عَبْدِ اللَّهِ، لَوْ صَعِدْتَ الْمِنْبَرَ فَخَطَبْتَ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هَذَا الَّذِي يَخْطُبُ؟فَقَالَ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حِزْبُ اللَّهِ الْغَالِبُونَ، وَ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 أَهْلُ بَيْتِهِ الطَّيِّبُونَ، وَ 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 تَعَالَى،</w:t>
      </w:r>
    </w:p>
    <w:p>
      <w:pPr>
        <w:pStyle w:val="Heading3"/>
        <w:numPr>
          <w:ilvl w:val="2"/>
          <w:numId w:val="1"/>
        </w:numPr>
        <w:rPr/>
      </w:pPr>
      <w:bookmarkStart w:id="34" w:name="__RefHeading___Toc1607682_1067777946"/>
      <w:bookmarkStart w:id="35" w:name="_Toc12"/>
      <w:bookmarkEnd w:id="34"/>
      <w:r>
        <w:rPr>
          <w:rtl w:val="true"/>
        </w:rPr>
        <w:t>«</w:t>
      </w:r>
      <w:r>
        <w:rPr>
          <w:rtl w:val="true"/>
        </w:rPr>
        <w:t xml:space="preserve">احتجاج امام حسين </w:t>
      </w:r>
      <w:r>
        <w:rPr>
          <w:rtl w:val="true"/>
        </w:rPr>
        <w:t>«</w:t>
      </w:r>
      <w:r>
        <w:rPr>
          <w:rtl w:val="true"/>
        </w:rPr>
        <w:t>عَلَيهِ السَّلَامُ</w:t>
      </w:r>
      <w:r>
        <w:rPr>
          <w:rtl w:val="true"/>
        </w:rPr>
        <w:t xml:space="preserve">» </w:t>
      </w:r>
      <w:r>
        <w:rPr>
          <w:rtl w:val="true"/>
        </w:rPr>
        <w:t>با معاويه بر سر امامت خود</w:t>
      </w:r>
      <w:r>
        <w:rPr>
          <w:rtl w:val="true"/>
        </w:rPr>
        <w:t>» «</w:t>
      </w:r>
      <w:r>
        <w:rPr>
          <w:rtl w:val="true"/>
        </w:rPr>
        <w:t>و ذكر قسمتى از مفاخرات و مشاجراتى كه ميان او و معاويه رخ داد</w:t>
      </w:r>
      <w:r>
        <w:rPr>
          <w:rtl w:val="true"/>
        </w:rPr>
        <w:t>»</w:t>
      </w:r>
      <w:bookmarkEnd w:id="3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عقبه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خبر رسيد كه مردم چشمشان به حسين است، اگر تو با ترتيب مجلسى او را وادار به ايراد خطابه‌اى كنى لكنت زبان و حصر او در كلامش بر همه نمايان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چنين گمانى به حسن داشتيم ولى نقشه ما بر آب شده و او روز بروز در ديده مردم بزرگتر شد و ما رسوا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كردند تا اين را از حسين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عبد اللَّه چه خوب است كه بر منبر خطبه‌اى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منبر رفته و پس از حمد و ثناى الهى و صلوات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خطبه مى‌خواند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حزب و گروه غالب خدا و مقرّبين عترت رسول خدا، و أهل بيت طيّب و طاهر اوييم، ما يكى از دو چيز گرانبهايى هستيم كه رسول خدا آن را پس از قرآن به وديعت نهاد، </w:t>
      </w:r>
    </w:p>
    <w:p>
      <w:pPr>
        <w:pStyle w:val="BookText"/>
        <w:rPr/>
      </w:pPr>
      <w:r>
        <w:rPr>
          <w:rFonts w:ascii="Amiri" w:hAnsi="Amiri" w:eastAsia="Amiri" w:cs="Amiri"/>
          <w:color w:val="111111"/>
          <w:sz w:val="28"/>
          <w:sz w:val="28"/>
          <w:szCs w:val="28"/>
          <w:rtl w:val="true"/>
          <w:lang w:bidi="ar-SA"/>
        </w:rPr>
        <w:t>الَّذِي فِيهِ تَفْصِيلُ كُلِّ شَيْ‏ءٍ، لا يَأْتِيهِ الْباطِلُ مِنْ بَيْنِ يَدَيْهِ وَ لا مِنْ خَلْفِهِ،‏ وَ الْمُعَوَّلُ عَلَيْنَا فِي تَفْسِيرِهِ لَا يُبْطِئُنَا تَأْوِيلُهُ بَلْ نَتَّبِعُ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فَأَطِيعُونَا فَإِنَّ طَاعَتَنَا مَفْرُوضَةٌ، أَنْ كَانَتْ بِطَاعَةِ اللَّهِ وَ رَسُولِهِ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أُحَذِّرُكُمُ الْإِصْغَاءَ إِلَى هُتُوفِ 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فَتُلْقَوْنَ لِلسُّيُوفِ ضَرَباً وَ لِلرِّمَاحِ وَرَداً وَ لِلْعُمُدِ حَطَماً</w:t>
      </w:r>
    </w:p>
    <w:p>
      <w:pPr>
        <w:pStyle w:val="BookText"/>
        <w:rPr/>
      </w:pPr>
      <w:r>
        <w:rPr>
          <w:rFonts w:ascii="IRNazanin" w:hAnsi="IRNazanin" w:eastAsia="IRNazanin"/>
          <w:color w:val="111111"/>
          <w:sz w:val="28"/>
          <w:sz w:val="28"/>
          <w:szCs w:val="28"/>
          <w:rtl w:val="true"/>
          <w:lang w:bidi="fa-IR"/>
        </w:rPr>
        <w:t>كتابى كه در آن تفصيل هر چيزى است، و در پيش رو و پشت سر هيچ باطلى بدان راه ندارد، قرآنى كه تفسيرش بعهده ما گذاشته شد و تأويلش ما را درمانده نكند بلكه بدنبال حقايق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اطاعت كنيد كه طاعت ما واجب است، چرا كه قرين طاعت خدا و رسول است،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فرمان بريد و پيامبر و صاحبان امر را، كه از شمايند، فرمان بريد، پس اگر در باره چيزى ستيزه و كشمكش كرديد آن را به خدا و پيامبر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حال آنكه اگر آن را به پيامبر و صاحبان امر خويش باز مى‌گرداندند هر آينه كسانى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بيرون مى‌كشند آن را مى‌دانستند، و اگر فزون بخشى و مهربانى خدا بر شما نبود از شيطان پيروى مى‌كرديد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گوش به ندايى كه شيطان به شما نموده كنيد، زيرا او براى شما دشمنى است آشكار و مبين، كه در اين صورت همچون اوليا و دوستان او شويد كه گفتند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چيره‌شونده‌اى نيست و من پناه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گروه روياروى شدند بر دو پاشنه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 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آينده مكانى براى ضرب شمشير و ورود نيزه شده و سنگريزه و حطام ستون‌ها </w:t>
      </w:r>
    </w:p>
    <w:p>
      <w:pPr>
        <w:pStyle w:val="BookText"/>
        <w:rPr/>
      </w:pPr>
      <w:r>
        <w:rPr>
          <w:rFonts w:ascii="Amiri" w:hAnsi="Amiri" w:eastAsia="Amiri" w:cs="Amiri"/>
          <w:color w:val="111111"/>
          <w:sz w:val="28"/>
          <w:sz w:val="28"/>
          <w:szCs w:val="28"/>
          <w:rtl w:val="true"/>
          <w:lang w:bidi="ar-SA"/>
        </w:rPr>
        <w:t>وَ لِلسِّهَامِ غَرَضاً، ثُمَّ لَا يُقْبَلُ مِنْ نَفْسٍ‏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عَبْدِ اللَّهِ قَدْ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السَّائِبِ‏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يَوْماً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فَخْرُكُمْ بِفَاطِمَةَ بِمَ كُنْتُمْ تَفْتَخِرُونَ عَلَيْنَا</w:t>
      </w:r>
    </w:p>
    <w:p>
      <w:pPr>
        <w:pStyle w:val="BookText"/>
        <w:rPr/>
      </w:pPr>
      <w:r>
        <w:rPr>
          <w:rFonts w:ascii="Amiri" w:hAnsi="Amiri" w:eastAsia="Amiri" w:cs="Amiri"/>
          <w:color w:val="111111"/>
          <w:sz w:val="28"/>
          <w:sz w:val="28"/>
          <w:szCs w:val="28"/>
          <w:rtl w:val="true"/>
          <w:lang w:bidi="ar-SA"/>
        </w:rPr>
        <w:t xml:space="preserve">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حَلْقِهِ فَعَصَرَهُ، وَ لَوَى عِمَامَتَهُ عَلَى عُنُقِهِ حَتَّى غُشِيَ عَلَيْهِ، ثُمَّ تَرَكَهُ وَ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مِنْ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إِلَّا صَدَّقْتُمُونِي إِنْ صَدَقْتُ، أَتَعْلَمُونَ أَنَّ فِي الْأَرْضِ حَبِيبَيْنِ كَانَا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 أَخِي؟ أَوْ عَلَى ظَهْرِ الْأَرْضِ ابْنَ بِنْتِ نَبِيٍّ غَيْرِي وَ غَيْرَ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لَا أَعْلَمُ أَنَّ فِي الْأَرْضِ مَلْعُونَ ابْنَ مَلْعُونٍ غَيْرَ هَذَا وَ أَبِيهِ، طَرِيدَيْ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اهدافى براى آماج تيرها گرديد، سپس در آن روز سوگند هيچ كسى كه قبلًا ايمان نياورده و يا در ايمان خود كسب خير و سعادت نكرده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عبد اللَّه كافى است، حرف را رساندى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سائب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مروان بن حكم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مباهات شما به فاطمه نبود به چه بر ما فخر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از جا جسته و گريبان مروان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كار بسيار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گلويش را فشرده و عمّامه او را بدور گردنش انداخت و چندان كشيد كه او بيهوش شد، سپس او را رها كرده و رو به جماعت قريش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سوگند مى‌دهم كه گفته‌هايم را اگر درست بود تصديق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روى زمين دو حبيبى كه نزد رسول خدا محبوبتر از من و برادرم باشند مى‌شناسيد؟ يا دخترزاده پيامبرى جز من و برادرم سراغ داريد؟</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سراغ نداريم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در روى زمين فرد ملعونى كه فرزند ملعون باشد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نمى‌شناسم كه هر دو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شده باشند، </w:t>
      </w:r>
      <w:bookmarkStart w:id="36" w:name="pg10158_86628"/>
    </w:p>
    <w:p>
      <w:pPr>
        <w:pStyle w:val="BookText"/>
        <w:rPr/>
      </w:pPr>
      <w:bookmarkEnd w:id="36"/>
      <w:r>
        <w:rPr>
          <w:rFonts w:ascii="Amiri" w:hAnsi="Amiri" w:eastAsia="Amiri" w:cs="Amiri"/>
          <w:color w:val="111111"/>
          <w:sz w:val="28"/>
          <w:sz w:val="28"/>
          <w:szCs w:val="28"/>
          <w:rtl w:val="true"/>
          <w:lang w:bidi="ar-SA"/>
        </w:rPr>
        <w:t>وَ اللَّهِ مَا بَيْنَ جَابَرْسَ وَ جَابَلْقَ أَحَدُهُمَا بِبَابِ الْمَشْرِقِ وَ الْآخَرُ بِبَابِ الْمَغْرِبِ رَجُلَانِ مِمَّنْ يَنْتَحِلُ الْإِسْلَامَ أَعْدَى لِلَّهِ وَ لِرَسُولِهِ وَ لِأَهْلِ بَيْتِهِ مِنْكَ وَ مِنْ أَبِيكَ إِذَا كَانَ وَ عَلَامَةُ قَوْلِي فِيكَ أَنَّكَ إِذَا غَضِبْتَ سَقَطَ رِدَاؤُكَ عَنْ مَنْكِبِكَ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مَرْوَانُ مِنْ مَجْلِسِهِ حَتَّى غَضِبَ فَانْتَفَضَ وَ سَقَطَ رِدَاؤُهُ عَنْ عَاتِقِهِ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الكُوفَةِ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فَرَسَهُ وَ اسْتَنْصَتَ النَّاسَ، 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أَيَّتُهَا الْجَمَاعَةُ وَ تَرَحاً، وَ بُؤْساً لَكُمْ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وَلِهِينَ، فَأَصْرَخْنَاكُمْ مُوجِفِينَ، فَشَحَذْتُمْ عَلَيْنَا سَيْفاً كَانَ فِي أَيْدِينَا، وَ حَمَشْتُمْ عَلَيْنَا نَاراً أَضْرَمنَاهَا</w:t>
      </w:r>
    </w:p>
    <w:p>
      <w:pPr>
        <w:pStyle w:val="BookText"/>
        <w:rPr/>
      </w:pPr>
      <w:r>
        <w:rPr>
          <w:rFonts w:ascii="IRNazanin" w:hAnsi="IRNazanin" w:eastAsia="IRNazanin"/>
          <w:color w:val="111111"/>
          <w:sz w:val="28"/>
          <w:sz w:val="28"/>
          <w:szCs w:val="28"/>
          <w:rtl w:val="true"/>
          <w:lang w:bidi="fa-IR"/>
        </w:rPr>
        <w:t xml:space="preserve">بخدا كه در شرق و غرب عالم مردى كه نسبت اسلام بخود دهد دشمنتر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رسول و أهل بيت او نيست، و علامت و نشان كلام من در تو اين است كه چون غضب كنى رداء از دوشت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مروان از جايش برنخاست تا خشمگين شده خود را تكاند و رداء از دوشش افتاد</w:t>
      </w:r>
      <w:r>
        <w:rPr>
          <w:rFonts w:eastAsia="IRNazanin" w:cs="IRNazanin"/>
          <w:color w:val="111111"/>
          <w:sz w:val="28"/>
          <w:szCs w:val="28"/>
          <w:rtl w:val="true"/>
          <w:lang w:bidi="fa-IR"/>
        </w:rPr>
        <w:t>.</w:t>
      </w:r>
    </w:p>
    <w:p>
      <w:pPr>
        <w:pStyle w:val="Heading3"/>
        <w:numPr>
          <w:ilvl w:val="2"/>
          <w:numId w:val="1"/>
        </w:numPr>
        <w:rPr/>
      </w:pPr>
      <w:bookmarkStart w:id="37" w:name="__RefHeading___Toc1607684_1067777946"/>
      <w:bookmarkStart w:id="38" w:name="_Toc13"/>
      <w:bookmarkEnd w:id="37"/>
      <w:r>
        <w:rPr>
          <w:rtl w:val="true"/>
        </w:rPr>
        <w:t>«</w:t>
      </w:r>
      <w:r>
        <w:rPr>
          <w:rtl w:val="true"/>
        </w:rPr>
        <w:t xml:space="preserve">احتجاج آن حضرت </w:t>
      </w:r>
      <w:r>
        <w:rPr>
          <w:rtl w:val="true"/>
        </w:rPr>
        <w:t>«</w:t>
      </w:r>
      <w:r>
        <w:rPr>
          <w:rtl w:val="true"/>
        </w:rPr>
        <w:t>عَلَيهِ السَّلَامُ</w:t>
      </w:r>
      <w:r>
        <w:rPr>
          <w:rtl w:val="true"/>
        </w:rPr>
        <w:t xml:space="preserve">» </w:t>
      </w:r>
      <w:r>
        <w:rPr>
          <w:rtl w:val="true"/>
        </w:rPr>
        <w:t>بر أهل كوفه در كربلاء</w:t>
      </w:r>
      <w:r>
        <w:rPr>
          <w:rtl w:val="true"/>
        </w:rPr>
        <w:t>»</w:t>
      </w:r>
      <w:bookmarkEnd w:id="3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مصعب بن عبد اللَّه مروى است كه چون آن مردم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كردند آن حضرت سوار اسب خود شده و همه را دعوت به سكوت نموده و پس از حمد و ثناى الهى اين گونه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جماعت، هلاك و اندوه بر شما باد كه به آن شور و وله ما را خوانديد تا بفرياد شما رسيم و ما شتابان آمديم پس شمشير ما را كه خود در دست شما نهاده بوديم بر سر ما آختيد و آتشى كه خود ما بر دشمن ما و شما افروخته بوديم بر ما افروختيد، يار دشمن خود شديد </w:t>
      </w:r>
    </w:p>
    <w:p>
      <w:pPr>
        <w:pStyle w:val="BookText"/>
        <w:rPr/>
      </w:pPr>
      <w:r>
        <w:rPr>
          <w:rFonts w:ascii="Amiri" w:hAnsi="Amiri" w:eastAsia="Amiri" w:cs="Amiri"/>
          <w:color w:val="111111"/>
          <w:sz w:val="28"/>
          <w:sz w:val="28"/>
          <w:szCs w:val="28"/>
          <w:rtl w:val="true"/>
          <w:lang w:bidi="ar-SA"/>
        </w:rPr>
        <w:t>عَلَى عَدُوِّكُمْ وَ عَدُوِّنَا، فَأَصْبَحْتُمْ إِلْباً عَلَى أَوْلِيَائِكُمْ، وَ يَداً عَلَى أَعْدَائِكُمْ مِنْ غَيْرِ عَدْلٍ أَفْشَوْهُ فِيكُمْ، وَ لَا أَمَلٍ أَصْبَحَ لَكُمْ فِيهِمْ وَ لَا ذَنْبٍ كَانَ مِنَّا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لَكُمُ الْوَيْلَاتُ إِذْ كَرِهْتُمُونَا وَ السَّيْفُ مَشِيمٌ، وَ الْجَأْشُ طَامِنٌ، وَ الرَّأْيُ لِمَا يُسْتَحْصَفُ وَ لَكِنَّكُمْ أَسْرَعْتُمْ إِلَى بَيْعَتِنَا كَطَيْرَةِ الدَّبَا، وَ تَهَافَتُّمْ إِلَيْهَا كَتَهَافُتِ الْفِرَاشِ، ثُمَّ نَقَضْتُمُوهَا سَفَهاً وَ ضَلَّةً، فَبُعْداً وَ سُحْقاً لِطَوَاغِيتِ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الْأَحْزَابِ وَ نَبَذَةِ الْكِتَابِ وَ مُطْفِئِي السُّنَنِ، وَ مُؤَاخِي الْمُسْتَهْزِءِينَ‏ الَّذِينَ جَعَلُوا الْقُرْآنَ عِضِينَ‏، وَ عُصَاةِ الْإِمَامِ، وَ مُلْحِقِي الْعَهْرَةِ بِالنَّسَبِ، لَبِئْسَ ما قَدَّمَتْ لَهُمْ أَنْفُسُهُمْ أَنْ سَخِطَ اللَّهُ عَلَيْهِمْ وَ 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أَفَهَؤُلَاءِ تَعْضِدُونَ، وَ 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اللَّهِ، خُذِلَ فِيكُمْ مَعْرُوفٌ، نَبَتَتْ عَلَيْهِ أُصُولُكُمْ، وَ اتَّزَرَتْ عَلَيْهِ عُرُوقُكُمْ فَكُنْتُمْ أَخْبَثَ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لِلنَّاظِرِ، وَ أَكْلَةٍ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الظَّالِمِينَ‏ النَّاكِثِينَ الَّذِينَ يَنْقُضُونَ‏ الْأَيْمانَ بَعْدَ تَوْكِيدِها وَ قَدْ جَعَلُوا اللَّهَ عَلَيْهِمْ كَفِيلًا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پيكار با دوستانتان، با اينكه نه به عدل ميان شما رفتار كردند و نه اميد خير از آنها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كه شمشيرها در نيام بود و دلها آرام و فكرها خام ما را رها نكرديد، لكن مانند مگس سوى فتنه پريديد و مانند پروانه در هم افتاديد پس هلاك باد شما را اى بندگان كنيز و بازماندگان احزاب و ترك‌كنندگان كتاب و تحريف‌كنندگان كه كلمات را از معانى برگردانيد و گناهكاران كه دم شيطان خورده‌ايد و خاموش‌كنندگان سنّتها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يارى آنان مى‌كنيد و ما را تنها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 بيوفائى و پيمان‌شكنى عادت ديرينه شما است، ريشه شما با غدر به هم پيوسته و آميخته است و شاخهاى شما بر آن پروريده، شما پليدترين ميوه‌ايد گلوگير در كام صاحب، و گوارا براى غاصب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لعنت خدا بر ستمكاران عهدشكنى كه عهدها پس از تأكيد زياد مى‌شكنند حال اينكه خداوند شما را بر خود ضامن و كفيل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 الدَّعِيَّ ابْنَ الدَّعِيِّ قَدْ تَرَكَنِي بَيْنَ السَّلَّةِ وَ الذِّلَّةِ، وَ هَيْهَاتَ لَهُ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ذَلِكَ لَنَا وَ رَسُولُهُ وَ الْمُؤْمِنُونَ وَ حُجُورٌ طَهُرَتْ وَ جُدُودٌ طَابَتْ، أَنْ يُؤْثَرَ طَاعَةُ اللِّئَامِ عَلَى مَصَارِعِ الْكِرَامِ، أَلَا وَ إِنِّي زَاحِفٌ بِهَذِهِ الْأُسْرَةِ عَلَى قِلَّةِ الْعَدَدِ، وَ كَثْرَةِ الْعَدُوِّ وَ خَذْلَةِ النَّاصِرِ،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نُغلِب فَغَيْرُ مُغَلِّبينا</w:t>
      </w:r>
    </w:p>
    <w:p>
      <w:pPr>
        <w:pStyle w:val="BookText"/>
        <w:rPr/>
      </w:pPr>
      <w:r>
        <w:rPr>
          <w:rFonts w:ascii="Amiri" w:hAnsi="Amiri" w:eastAsia="Amiri" w:cs="Amiri"/>
          <w:color w:val="111111"/>
          <w:sz w:val="28"/>
          <w:sz w:val="28"/>
          <w:szCs w:val="28"/>
          <w:rtl w:val="true"/>
          <w:lang w:bidi="ar-SA"/>
        </w:rPr>
        <w:t>وَ مَا إِنْ طِبُّنَا جُبْنٌ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 الْكِرَامُ إِذاً بَقِينَا</w:t>
      </w:r>
    </w:p>
    <w:p>
      <w:pPr>
        <w:pStyle w:val="BookText"/>
        <w:rPr/>
      </w:pPr>
      <w:r>
        <w:rPr>
          <w:rFonts w:ascii="Amiri" w:hAnsi="Amiri" w:eastAsia="Amiri" w:cs="Amiri"/>
          <w:color w:val="111111"/>
          <w:sz w:val="28"/>
          <w:sz w:val="28"/>
          <w:szCs w:val="28"/>
          <w:rtl w:val="true"/>
          <w:lang w:bidi="ar-SA"/>
        </w:rPr>
        <w:t>فَقُلْ لِلشَّامِتِينَ بِنَا 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 xml:space="preserve">اينك دعىّ بن 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مرد بى‌پدر كه بنى اميّه او را به خود ملحق كردند و زاده آن بى‌پدر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چيز استوار پاى فشرده و بايستاده است؛ يا شمشير كشيدن يا خوارى كشيدن، و هيهات كه ما به ذلّت تن ندهيم، خداوند و رسول او و مؤمنان براى ما زبونى نپسندند و نه دامنهاى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پرويده‌اند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پر حميّت و جانهائى كه هرگز طاعت فرومايگان را بر كشته شدن مردانه ترجيح ندهند و من با اين جماعت اندك با شما كارزار كنم هر چند ياوران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تمثّل به شعر شاعرى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 فروة بن مسيك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پيروز شويم ديريست كه پيروز بوده‌ايم، و اگر مغلوب شويم باز هم مغلوب نشده‌ايم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ما ترس نيست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براى زنده ماندن خود مى‌كنيم و كشتن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كشتن ما با دولت ديگران قرين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پادشاهان جاودان بودند كه ما هم جاودان خواهيم بود، و اگر بزرگان ماندند كه ما نيز خواهيم 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آنها كه از غم ما شاد مى‌شوند بگوى كه بيدار شويد كه ايشان هم بدان چه ما رسيديم خواهند رسيد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أقاربه 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ليس معه إلا ابنه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آخر في الرضاع اسمه عبد الله فتقدم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ناولوني ذلك الطفل حتى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 الصبي جعل يقبله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ويل لهؤلاء القوم إذا كان خصمهم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بسهم قد أقبل حتى وقع في لبة الصبي فقتله،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و حفر للصبي بجفن سيفه و رمله بدمه و دفنه، ثم وثب قائما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 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قَتَلُوا الْقَوْمُ عَلِيّاً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حَنَقاً مِنْهُمْ وَ قَالُوا أَجْمِعُو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يا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لِأَهلِ الحَرَمَينِ‏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وقتى أصحاب آن حضرت و تمام نزديكانش به شهادت رسيدند و جز پسرش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شيرخواره به نام عبد اللَّه كس ديگرى نزد او باقى نمانده و تنها شد آن حضرت درب خيمه آمده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طفل را به من دهيد تا با او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غرق بوسه ساخته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پسركم واى بر حال اين قوم وقتى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مخاصمه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تيرى بيامد و بر بالاى سينه آن طفل نشسته و او را كشت،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بزير آمده و با غلاف شمشير قبرى كند و او را بخون بياغشت و دفن كرد آنگاه برخاسته و اين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كافر شدند و در گذشته از ثواب خداوند؛ ربّ جنّ و انس چشم پوشيده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علىّ و فرزندش حسن كه از طرف مادر و پدر كريم بود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از ايشان به خشم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بر حسين يورش برده خونش بريزيم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آن اراذل مردم كه همه را براى أهل دو حرم مكّه و مدينه گرد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صَارُوا وَ 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 ابْنِ سَعْدٍ قَدْ رَمَانِي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لِشَيْ‏ءٍ كَانَ مِنِّي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كَشَيْخِي فَأَنَا بْنُ الْقَمَرَيْن‏</w:t>
      </w:r>
    </w:p>
    <w:p>
      <w:pPr>
        <w:pStyle w:val="BookText"/>
        <w:rPr/>
      </w:pPr>
      <w:r>
        <w:rPr>
          <w:rFonts w:ascii="Amiri" w:hAnsi="Amiri" w:eastAsia="Amiri" w:cs="Amiri"/>
          <w:color w:val="111111"/>
          <w:sz w:val="28"/>
          <w:sz w:val="28"/>
          <w:szCs w:val="28"/>
          <w:rtl w:val="true"/>
          <w:lang w:bidi="ar-SA"/>
        </w:rPr>
        <w:t>فَاطِمُ الزَّهْرَاءُ أُمِّي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 ‏</w:t>
      </w:r>
    </w:p>
    <w:p>
      <w:pPr>
        <w:pStyle w:val="BookText"/>
        <w:rPr/>
      </w:pPr>
      <w:r>
        <w:rPr>
          <w:rFonts w:ascii="Amiri" w:hAnsi="Amiri" w:eastAsia="Amiri" w:cs="Amiri"/>
          <w:color w:val="111111"/>
          <w:sz w:val="28"/>
          <w:sz w:val="28"/>
          <w:szCs w:val="28"/>
          <w:rtl w:val="true"/>
          <w:lang w:bidi="ar-SA"/>
        </w:rPr>
        <w:t>عروة الدين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هازم الجيش مصلي القبلتين</w:t>
      </w:r>
    </w:p>
    <w:p>
      <w:pPr>
        <w:pStyle w:val="BookText"/>
        <w:rPr/>
      </w:pPr>
      <w:r>
        <w:rPr>
          <w:rFonts w:ascii="Amiri" w:hAnsi="Amiri" w:eastAsia="Amiri" w:cs="Amiri"/>
          <w:color w:val="111111"/>
          <w:sz w:val="28"/>
          <w:sz w:val="28"/>
          <w:szCs w:val="28"/>
          <w:rtl w:val="true"/>
          <w:lang w:bidi="ar-SA"/>
        </w:rPr>
        <w:t>وَ لَهُ فِي يَوْمِ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شَفَتِ الْغِلَّ بِفَضِّ </w:t>
      </w:r>
      <w:r>
        <w:rPr>
          <w:rStyle w:val="FootnoteAnchor"/>
          <w:rtl w:val="true"/>
        </w:rPr>
        <w:footnoteReference w:id="14"/>
      </w:r>
      <w:r>
        <w:rPr>
          <w:rFonts w:ascii="Amiri" w:hAnsi="Amiri" w:eastAsia="Amiri" w:cs="Amiri"/>
          <w:color w:val="111111"/>
          <w:sz w:val="28"/>
          <w:sz w:val="28"/>
          <w:szCs w:val="28"/>
          <w:rtl w:val="true"/>
          <w:lang w:bidi="ar-SA"/>
        </w:rPr>
        <w:t>الْعَسْكَرَيْن‏</w:t>
      </w:r>
    </w:p>
    <w:p>
      <w:pPr>
        <w:pStyle w:val="BookText"/>
        <w:rPr/>
      </w:pPr>
      <w:r>
        <w:rPr>
          <w:rFonts w:ascii="IRNazanin" w:hAnsi="IRNazanin" w:eastAsia="IRNazanin"/>
          <w:color w:val="111111"/>
          <w:sz w:val="28"/>
          <w:sz w:val="28"/>
          <w:szCs w:val="28"/>
          <w:rtl w:val="true"/>
          <w:lang w:bidi="fa-IR"/>
        </w:rPr>
        <w:t>سپس همه رهسپار شده و سفارش نمودند كه ما نياز به رضاى ملحدين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ريختن خون من براى عبيد اللَّه كه از نسل كافران است از خدا نترسيدند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سعد با لشكرى انبوه مرا آماج تيرهاى خود ساختند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بخاطر مسأله‌اى از قبل نبود جز مباهات من بنور دو ستاره قطبى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به علىّ خير و نيكو پس از نبىّ و پيامبرى كه پدر و مادرش از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من برگزيده خداوند بودند و من فرزند دو برگزيده‌ام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نقره‌اى كه از طلا خالص شده، و من نقره‌اى هستم كه فرزند دو طلا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پدر بزرگ يا پدرى همچو من دارد كه من فرزند آن دو پيشوايم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مادرم است و پدرم در هم كوبنده كفر در كارزار بدر و حنين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ريسمان دين، علىّ مرتضى است، او لشكر را فرارى داده و بر دو قبله نماز خوانده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در روز احد يورش و حمله‌اى برد كه با قبض دو لشكر حقد و كينه را التيام 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بِالْأَحْزَابِ وَ 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حَتْفُ أَهْلِ الْقِبْلَتَيْنِ‏</w:t>
      </w:r>
    </w:p>
    <w:p>
      <w:pPr>
        <w:pStyle w:val="BookText"/>
        <w:rPr/>
      </w:pPr>
      <w:r>
        <w:rPr>
          <w:rFonts w:ascii="Amiri" w:hAnsi="Amiri" w:eastAsia="Amiri" w:cs="Amiri"/>
          <w:color w:val="111111"/>
          <w:sz w:val="28"/>
          <w:sz w:val="28"/>
          <w:szCs w:val="28"/>
          <w:rtl w:val="true"/>
          <w:lang w:bidi="ar-SA"/>
        </w:rPr>
        <w:t>فِي سَبِيلِ اللَّهِ مَا 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 مَعاً فِي الْعِتْرَتَيْنِ‏</w:t>
      </w:r>
    </w:p>
    <w:p>
      <w:pPr>
        <w:pStyle w:val="BookText"/>
        <w:rPr/>
      </w:pPr>
      <w:r>
        <w:rPr>
          <w:rFonts w:ascii="Amiri" w:hAnsi="Amiri" w:eastAsia="Amiri" w:cs="Amiri"/>
          <w:color w:val="111111"/>
          <w:sz w:val="28"/>
          <w:sz w:val="28"/>
          <w:szCs w:val="28"/>
          <w:rtl w:val="true"/>
          <w:lang w:bidi="ar-SA"/>
        </w:rPr>
        <w:t>عِتْرَةِ الْبِرِّ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الْوَرْدِ </w:t>
      </w:r>
      <w:r>
        <w:rPr>
          <w:rStyle w:val="FootnoteAnchor"/>
          <w:rtl w:val="true"/>
        </w:rPr>
        <w:footnoteReference w:id="15"/>
      </w:r>
      <w:r>
        <w:rPr>
          <w:rFonts w:ascii="Amiri" w:hAnsi="Amiri" w:eastAsia="Amiri" w:cs="Amiri"/>
          <w:color w:val="111111"/>
          <w:sz w:val="28"/>
          <w:sz w:val="28"/>
          <w:szCs w:val="28"/>
          <w:rtl w:val="true"/>
          <w:lang w:bidi="ar-SA"/>
        </w:rPr>
        <w:t>بیَومُ الْجَحْفَلَيْن</w:t>
      </w:r>
    </w:p>
    <w:p>
      <w:pPr>
        <w:pStyle w:val="BookText"/>
        <w:rPr/>
      </w:pPr>
      <w:r>
        <w:rPr>
          <w:rFonts w:ascii="Amiri" w:hAnsi="Amiri" w:eastAsia="Amiri" w:cs="Amiri"/>
          <w:color w:val="111111"/>
          <w:sz w:val="28"/>
          <w:sz w:val="28"/>
          <w:szCs w:val="28"/>
          <w:rtl w:val="true"/>
          <w:lang w:bidi="ar-SA"/>
        </w:rPr>
        <w:t>عَبَدَ 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و قلى الأوثان لم يسجد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 لا و لا طرفة عين‏</w:t>
      </w:r>
    </w:p>
    <w:p>
      <w:pPr>
        <w:pStyle w:val="BookText"/>
        <w:rPr/>
      </w:pP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وَتَبُوك وَ حُنَيْن‏</w:t>
      </w:r>
    </w:p>
    <w:p>
      <w:pPr>
        <w:pStyle w:val="BookText"/>
        <w:rPr/>
      </w:pPr>
      <w:r>
        <w:rPr>
          <w:rFonts w:ascii="Amiri" w:hAnsi="Amiri" w:eastAsia="Amiri" w:cs="Amiri"/>
          <w:color w:val="111111"/>
          <w:sz w:val="28"/>
          <w:sz w:val="28"/>
          <w:szCs w:val="28"/>
          <w:rtl w:val="true"/>
          <w:lang w:bidi="ar-SA"/>
        </w:rPr>
        <w:t xml:space="preserve">ثم 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قبالة القوم و سيفه مصلت في يده آيسا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عازما على الموت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 جَدِّي رَسُولُ اللَّهِ أَكْرَمُ مَنْ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سِرَاجُ اللَّهِ فِي الْخَلْقِ نَزْهَر</w:t>
      </w:r>
    </w:p>
    <w:p>
      <w:pPr>
        <w:pStyle w:val="BookText"/>
        <w:rPr/>
      </w:pPr>
      <w:r>
        <w:rPr>
          <w:rFonts w:ascii="IRNazanin" w:hAnsi="IRNazanin" w:eastAsia="IRNazanin"/>
          <w:color w:val="111111"/>
          <w:sz w:val="28"/>
          <w:sz w:val="28"/>
          <w:szCs w:val="28"/>
          <w:rtl w:val="true"/>
          <w:lang w:bidi="fa-IR"/>
        </w:rPr>
        <w:t>سپس در كارزار احزاب و فتح مكّه موجب مرگ لشكريان كافر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بد در راه خدا مرتكب چه كارى در حقّ عترت رسول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نيكوى پيامبر مصطفى و نسل علىّ دلاور در روز كارزار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زمانى كه جوانى تازه بالغ بود بپرستش خدا پرداخت و قريش بت مى‌پرستيد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ابتدا به بتها كينه مى‌ورزيد و لحظه‌اى با قريش آنها را سجده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دلاورانشان را در كارزار بدر و تبوك </w:t>
      </w:r>
      <w:r>
        <w:rPr>
          <w:rStyle w:val="FootnoteAnchor"/>
          <w:rtl w:val="true"/>
        </w:rPr>
        <w:footnoteReference w:id="16"/>
      </w:r>
      <w:r>
        <w:rPr>
          <w:rFonts w:ascii="Amiri" w:hAnsi="Amiri" w:eastAsia="Amiri" w:cs="Amiri"/>
          <w:color w:val="111111"/>
          <w:sz w:val="28"/>
          <w:sz w:val="28"/>
          <w:szCs w:val="28"/>
          <w:rtl w:val="true"/>
          <w:lang w:bidi="ar-SA"/>
        </w:rPr>
        <w:t>و حنين با شمشير خود آشنا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مقابل قوم ايستاد در حالى كه شمشير برهنه در دست، نوميد از زندگى، آماده مرگ،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علىّ پاك و طاهر از آل هاشم، همين مباهات مرا كافى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جدّم رسول خدا؛ گرامى‌ترين مردم، و ما چراغ فروزنده خدا در ميان خلقيم</w:t>
      </w:r>
      <w:r>
        <w:rPr>
          <w:rFonts w:eastAsia="IRNazanin" w:cs="IRNazanin"/>
          <w:color w:val="111111"/>
          <w:sz w:val="28"/>
          <w:szCs w:val="28"/>
          <w:rtl w:val="true"/>
          <w:lang w:bidi="fa-IR"/>
        </w:rPr>
        <w:t xml:space="preserve">. </w:t>
      </w:r>
      <w:bookmarkStart w:id="39" w:name="pg10158_86634"/>
    </w:p>
    <w:p>
      <w:pPr>
        <w:pStyle w:val="BookText"/>
        <w:rPr/>
      </w:pPr>
      <w:bookmarkEnd w:id="39"/>
      <w:r>
        <w:rPr>
          <w:rFonts w:ascii="Amiri" w:hAnsi="Amiri" w:eastAsia="Amiri" w:cs="Amiri"/>
          <w:color w:val="111111"/>
          <w:sz w:val="28"/>
          <w:sz w:val="28"/>
          <w:szCs w:val="28"/>
          <w:rtl w:val="true"/>
          <w:lang w:bidi="ar-SA"/>
        </w:rPr>
        <w:t>وَ 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يُدْعَى ذَا الْجَنَاحَيْنِ جَعْفَرٌ</w:t>
      </w:r>
    </w:p>
    <w:p>
      <w:pPr>
        <w:pStyle w:val="BookText"/>
        <w:rPr/>
      </w:pPr>
      <w:r>
        <w:rPr>
          <w:rFonts w:ascii="Amiri" w:hAnsi="Amiri" w:eastAsia="Amiri" w:cs="Amiri"/>
          <w:color w:val="111111"/>
          <w:sz w:val="28"/>
          <w:sz w:val="28"/>
          <w:szCs w:val="28"/>
          <w:rtl w:val="true"/>
          <w:lang w:bidi="ar-SA"/>
        </w:rPr>
        <w:t>وَ فِينَا كِتَابُ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الْهُدَى وَ الْوَحْيُ بِالْخَيْرِ يُذْكَرُ</w:t>
      </w:r>
    </w:p>
    <w:p>
      <w:pPr>
        <w:pStyle w:val="BookText"/>
        <w:rPr/>
      </w:pPr>
      <w:r>
        <w:rPr>
          <w:rFonts w:ascii="Amiri" w:hAnsi="Amiri" w:eastAsia="Amiri" w:cs="Amiri"/>
          <w:color w:val="111111"/>
          <w:sz w:val="28"/>
          <w:sz w:val="28"/>
          <w:szCs w:val="28"/>
          <w:rtl w:val="true"/>
          <w:lang w:bidi="ar-SA"/>
        </w:rPr>
        <w:t>وَ نَحْنُ أَمَانُ اللَّهِ لِلْخَلْقِ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نَطولُ بِهَذَا فِي الْأَنَامِ وَ نُجْهِرُ</w:t>
      </w:r>
    </w:p>
    <w:p>
      <w:pPr>
        <w:pStyle w:val="BookText"/>
        <w:rPr/>
      </w:pPr>
      <w:r>
        <w:rPr>
          <w:rFonts w:ascii="Amiri" w:hAnsi="Amiri" w:eastAsia="Amiri" w:cs="Amiri"/>
          <w:color w:val="111111"/>
          <w:sz w:val="28"/>
          <w:sz w:val="28"/>
          <w:szCs w:val="28"/>
          <w:rtl w:val="true"/>
          <w:lang w:bidi="ar-SA"/>
        </w:rPr>
        <w:t>وَ نَحْنُ وُلَاةُ الْحَوْضِ نَسْقِي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 شِيعَتُنَا فِي النَّاسِ أَكْرَمُ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مُبْغِضُنَا يَوْمَ الْقِيَامَةِ يَخْسَر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فاطمة الصغرى على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رُدَّتْ مِنْ كَرْبَلَاءَ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عَدَدَ الرَّمْلِ وَ الْحَصَى، وَ زِنَةَ الْعَرْشِ إِلَى الثَّرَى، أَحْمَدُهُ وَ أُومِنُ بِهِ وَ أَتَوَكَّلُ عَلَيْهِ</w:t>
      </w:r>
    </w:p>
    <w:p>
      <w:pPr>
        <w:pStyle w:val="BookText"/>
        <w:rPr/>
      </w:pPr>
      <w:r>
        <w:rPr>
          <w:rFonts w:ascii="Amiri" w:hAnsi="Amiri" w:eastAsia="Amiri" w:cs="Amiri"/>
          <w:color w:val="111111"/>
          <w:sz w:val="28"/>
          <w:sz w:val="28"/>
          <w:szCs w:val="28"/>
          <w:rtl w:val="true"/>
          <w:lang w:bidi="ar-SA"/>
        </w:rPr>
        <w:t>و مادرم فاطمه از نسل احمد است و عمويم جعفر به ذو الجناحين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ميان ما كتاب خدا بدرستى و صدق نازل شد، و بين ما هدايت و وحى به خير 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امان الهى براى همه مردميم، و پنهان و آشكار در ميان مردم اين را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مائيم واليان حوض كه دوستارانمان را مى‌نوشانيم، به ظرف رسول خدا، و منكرى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پيروان ما در ميان مردم بهترين شيعه‌اند، و كينه‌ورزانمان روز قيامت زيانبارند</w:t>
      </w:r>
      <w:r>
        <w:rPr>
          <w:rFonts w:eastAsia="IRNazanin" w:cs="IRNazanin"/>
          <w:color w:val="111111"/>
          <w:sz w:val="28"/>
          <w:szCs w:val="28"/>
          <w:rtl w:val="true"/>
          <w:lang w:bidi="fa-IR"/>
        </w:rPr>
        <w:t>.</w:t>
      </w:r>
    </w:p>
    <w:p>
      <w:pPr>
        <w:pStyle w:val="Heading3"/>
        <w:numPr>
          <w:ilvl w:val="2"/>
          <w:numId w:val="1"/>
        </w:numPr>
        <w:rPr/>
      </w:pPr>
      <w:bookmarkStart w:id="40" w:name="__RefHeading___Toc1607686_1067777946"/>
      <w:bookmarkStart w:id="41" w:name="_Toc14"/>
      <w:bookmarkEnd w:id="40"/>
      <w:r>
        <w:rPr>
          <w:rtl w:val="true"/>
        </w:rPr>
        <w:t>«</w:t>
      </w:r>
      <w:r>
        <w:rPr>
          <w:rtl w:val="true"/>
        </w:rPr>
        <w:t>احتجاج فاطمه صغرى بر أهل كوفه</w:t>
      </w:r>
      <w:r>
        <w:rPr>
          <w:rtl w:val="true"/>
        </w:rPr>
        <w:t>»</w:t>
      </w:r>
      <w:bookmarkEnd w:id="41"/>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موسى بن جعفر از پدرانشان نقل نموده كه حضرت فاطمه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كربلاء خطبه‌اى بدين شرح در كوفه ايراد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ميگويم خداوند را به شماره شنها و ريگها، و هم سنگ جهان از عرش تا خاك او را ستايش مى‌كنم، و به او ايمان آورده‌ام و توكّل بر او كردم </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أَوْلَادَهُ ذُبِحُوا بِشَطِّ الْفُرَاتِ مِنْ غَيْرِ ذَحْلٍ وَ 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أَفْتَرِيَ عَلَيْكَ الْكَذِبَ، وَ أَنْ أَقُولَ خِلَافَ مَا أَنْزَلْتَ عَلَيْهِ مِنْ أَخْذِ الْعُهُودِ لِوَصِيِّهِ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الْمَسْلُوبِ حَقُّهُ، الْمَقْتُولِ مِنْ غَيْرِ ذَنْبٍ، كَمَا قُتِلَ وُلْدُهُ بِالْأَمْسِ فِي بَيْتٍ مِنْ بُيُوتِ اللَّهِ، وَ بِهَا مَعْشَرٌ مُسْلِمَةٌ بِأَلْسِنَتِهِم،ْ تَعْساً لِرُءُوسِهِمْ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دَفَعَتْ عَنْهُ ضَيْماً فِي حَيَاتِهِ وَ لَا عِنْدَ مَمَاتِهِ، حَتَّى قَبَضْتَهُ إِلَيْكَ مَحْمُودَ النَّقِيبَةِ، طَيِّبَ الضَّرِيبَةِ، مَعْرُوفَ الْمَنَاقِبِ، مَشْهُورَ الْمَذَاهِبِ، لَمْ تَأْخُذْهُ فِيكَ لَوْمَةُ لَائِمٍ، وَ لَا عَذْلُ عَاذِلٍ، هَدَيْتَهُ يَا رَبِّ لِلْإِسْلَامِ صَغِيراً، وَ حَمِدْتَ مَنَاقِبَهُ كَبِيراً، وَ لَمْ يَزَلْ نَاصِحاً لَكَ وَ لِرَسُولِكَ صَلَوَاتُكَ عَلَيْهِ وَ آلِهِ حَتَّى قَبَضْتَهُ إِلَيْكَ، زَاهِداً فِي الدُّنْيَا غَيْرَ حَرِيصٍ عَلَيْهَا، رَاغِباً فِي الْآخِرَةِ مُجَاهِداً لَكَ فِي سَبِيلِكَ، رَضِيتَهُ فَاخْتَرْتَهُ، وَ هَدَيْتَهُ إِلَى طَرِيقٍ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گواهى مى‌دهم كه نيست معبودى غير خداوند يگانه بى‌شريك و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و اينكه اولاد او را در كنار فرات سربريدند با آنكه كسى را نكشته بود تا قصاص خواهند از وى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بتو پناه مى‌برم از اينكه دروغ بر تو بندم و خلاف آنچه بر رسول خدا فرستادى سخنى گويم، رسول تو پيمان گرفت براى وصىّ خويش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حقّش را غصب كردند و بيگناه او را كشتند، باز فرزند او را ديروز در خانه‌اى از خانه‌هاى خدا شهيد كردند گروهى از مسلمانان به زبان، كه نيست باد چنان مسلمانى، و تا آن حضرت زنده بود آبش ندادند و هنگام شهادت تشنگى او را فرو ننشاندند تا تو اى خداوند او را بجوار خود بردى، ستوده خوى پاك سرشت هنرهاى وى شناخته و روش او روشن، از نكوهش كسى باك نداشت و از ملامت احدى نترسيد، او را از كوچكى به اسلام راه نمودى و در بزرگى خصائل وى را ستودى پيوسته با تو پيغمبرت دل راست داشت تا او را به جوار رحمت خود بردى بى‌رغبت در دنيا و حرص بدان، بلكه راغب در آخرت بود براى رضاى تو، در راه تو كوشش نمود، او را پسنديدى و برگزيدى و راه راست او را نمودى، </w:t>
      </w:r>
    </w:p>
    <w:p>
      <w:pPr>
        <w:pStyle w:val="BookText"/>
        <w:rPr/>
      </w:pPr>
      <w:r>
        <w:rPr>
          <w:rFonts w:ascii="Amiri" w:hAnsi="Amiri" w:eastAsia="Amiri" w:cs="Amiri"/>
          <w:color w:val="111111"/>
          <w:sz w:val="28"/>
          <w:sz w:val="28"/>
          <w:szCs w:val="28"/>
          <w:rtl w:val="true"/>
          <w:lang w:bidi="ar-SA"/>
        </w:rPr>
        <w:t xml:space="preserve">أَمَّا بَعْدُ؛ يَا أَهْلَ الْكُوفَةِ، يَا أَهْلَ الْمَكْرِ وَ الْغَدْرِ وَ الْخُيَلَاءِ، إِنَّا أَهْلُ بَيْتٍ ابْتَلَانَا اللَّهُ بِكُمْ، وَ ابْتَلَاكُمْ بِنَا، فَجَعَلَ بَلَاءَنَا حَسَناً، وَ جَعَلَ عِلْمَهُ عِنْدَنَا وَ فَهْمَهُ لَدَيْنَا، فَنَحْنُ عَيْبَةُ عِلْمِهِ، وَ وِعَاءُ فَهْمِهِ وَ حِكْمَتِهِ، وَ حُجَّتُهُ فِي الْأَرْضِ فِي بِلَادِهِ لِعِبَادِهِ، أَكْرَمَنَا اللَّهُ بِكَرَامَتِهِ، وَ فَضَّلَنَا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خَلْقِهِ تَفْضِيلًا، فَكَذَّبْتُمُونَا، وَ كَفَّرْتُمُونَا، وَ رَأَيْتُمْ قِتَالَنَا حَلَالًا، وَ أَمْوَالَنَا نَهْباً، كَأَنَّا أَوْلَادُ التُّرْكِ أَوْ كَابُلَ، كَمَا قَتَلْتُمْ جَدَّنَا بِالْأَمْسِ، وَ سُيُوفُكُمْ تَقْطُرُ مِنْ دِمَائِنَا أَهْلَ الْبَيْتَ لِحِقْدٍ مُتَقَدِّمٍ، قَرَّتْ بِذَلِكَ عُيُونُكُمْ، وَ فَرِحَتْ بِهِ قُلُوبُكُمْ اجْتِرَاءً مِنْكُمْ عَلَى اللَّهِ وَ مَكْراً مَكَرْتُمْ‏ وَ اللَّهُ خَيْرُ الْماكِرِينَ، فَلَا تَدْعُوَنَّكُمْ أَنْفُسُكُمْ إِلَى الْجَذَلِ بِمَا أَصَبْتُمْ مِنْ دِمَائِنَا وَ نَالَتْ أَيْدِيكُمْ مِنْ أَمْوَالِنَا، فَإِنَّ مَا أَصَابَنَا مِنَ الْمَصَائِبِ الْجَلِيلَةِ، وَ الرَّزَايَا الْعَظِيمَةِ فِي كِتابٍ مِنْ‏ قَبْلِ أَنْ نَبْرَأَها إِنَّ ذلِكَ عَلَى اللَّهِ يَسِيرٌ 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اى أهل كوفه، اى مردم دغا و بيوفاء و خودخواه، ما خانواده‌اى هستيم كه خداوند ما را به شما آزمايش فرمود و شما را به ما، و ما از آزمايش پاك بيرون آمديم و دانستيم و دريافتيم، سرّ الهى نزد ما است، و مائيم حافظ علم و حكمت خدا و مائيم آن حجّت كه در زمين براى بندگان نصب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بزرگى بنواخت و برسولش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 بر بسيارى از آفريدگان خود، امّا شما ما را دروغگو دانستيد و ناسپاسى نموديد و كشتن ما را حلال شمرديد و مال ما را تاراج كرديد گويا ما اولاد ترك و كابل بوديم، چنان كه ديروز جدّ ما را كشتيد و از شمشير شما خون ما ميچكد به كين‌هاى گذشته، چشم شما بدان روشن گشت و دلتان شاد شد، با خداى تعالى دليرى نموديد و مكرى انديشيديد و مكر خدا بهتر و بالاتر است، مبادا شما از ريختن خون و بردن مال ما شادمان شويد چون اين مصيبت بزرگ كه بما رسيد در كتابى ثبت افتاده است پيش از اينكه خداوند آن را انفاذ كند، و آن بر خدا آسان است تا بر آنچه از دست شد اندوه نخوريد و به آنچه خداوند به شما بخشيد ننازيد و نباليد كه خداوند آن را كه بخود ببالد و بنازد دوست نمى‌دارد، </w:t>
      </w:r>
    </w:p>
    <w:p>
      <w:pPr>
        <w:pStyle w:val="BookText"/>
        <w:rPr/>
      </w:pPr>
      <w:r>
        <w:rPr>
          <w:rFonts w:ascii="Amiri" w:hAnsi="Amiri" w:eastAsia="Amiri" w:cs="Amiri"/>
          <w:color w:val="111111"/>
          <w:sz w:val="28"/>
          <w:sz w:val="28"/>
          <w:szCs w:val="28"/>
          <w:rtl w:val="true"/>
          <w:lang w:bidi="ar-SA"/>
        </w:rPr>
        <w:t>تَبّاً لَكُمْ، فَانْظُرُوا اللَّعْنَةَ وَ الْعَذَابَ، فَكَأَنّها قَدْ حَلَّ بِكُمْ، وَ تَوَاتَرَتْ مِنَ السَّمَاءِ نَقِمَاتٌ فَيُسْحِتُكُمْ بِمَا كَسَبْتُمْ‏ وَ يُذِيقَ بَعْضَكُمْ بَأْسَ بَعْضٍ،‏ ثُمَّ تَخْلُدُونَ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أَيَّةُ يَدٍ طَاعَنَتْنَا مِنْكُمْ، أَوْ أَيَّةُ نَفْسٍ نَزَعَتْ إِلَى قِتَالِنَا، أَمْ بِأَيَّةِ رِجْلٍ مَشَيْتُمْ إِلَيْنَا، تَبْغُونَ مُحَارَبَتَنَ؟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قُلُوبُكُمْ، وَ غَلُظَتْ أَكْبَادُكُمْ، وَ طُبِعَ عَلَى أَفْئِدَتِكُمْ وَ خُتِمَ عَلَى سَمْعِكُمْ وَ بَصَرِكُمْ، وَ سَوَّلَ لَكُمُ الشَّيْطَانُ وَ أَمْلَى لَكُمْ وَ جَعَلَ عَلَى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وَ ذُحُولَهُ لَدَيْكُمْ ثُمَّ غَدَرْتُمْ بِأَخِيهِ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 بَنِيهِ عِتْرَةِ النَّبِيِّ الطَّيِّبِينَ الْأَخْيَارِ وَ افْتَخَرَ بِذَلِكَ مُفْتَخِرٌ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 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هِنْدِيَّةٍ وَ رِمَاحٍ‏</w:t>
      </w:r>
    </w:p>
    <w:p>
      <w:pPr>
        <w:pStyle w:val="BookText"/>
        <w:rPr/>
      </w:pPr>
      <w:r>
        <w:rPr>
          <w:rFonts w:ascii="Amiri" w:hAnsi="Amiri" w:eastAsia="Amiri" w:cs="Amiri"/>
          <w:color w:val="111111"/>
          <w:sz w:val="28"/>
          <w:sz w:val="28"/>
          <w:szCs w:val="28"/>
          <w:rtl w:val="true"/>
          <w:lang w:bidi="ar-SA"/>
        </w:rPr>
        <w:t>وَ سَبَيْنَا نِسَاءَهُمْ سَبْيَ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نَطَحْنَاهُمْ فَأَيَّ نِطَاحٍ‏</w:t>
      </w:r>
    </w:p>
    <w:p>
      <w:pPr>
        <w:pStyle w:val="BookText"/>
        <w:rPr/>
      </w:pPr>
      <w:r>
        <w:rPr>
          <w:rFonts w:ascii="IRNazanin" w:hAnsi="IRNazanin" w:eastAsia="IRNazanin"/>
          <w:color w:val="111111"/>
          <w:sz w:val="28"/>
          <w:sz w:val="28"/>
          <w:szCs w:val="28"/>
          <w:rtl w:val="true"/>
          <w:lang w:bidi="fa-IR"/>
        </w:rPr>
        <w:t>هلاك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لعنت و عذاب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گوئى اكنون آمده است و از آسمان لعنتها پى در پى فرو مى‌بارد و شما را هلاك مى‌كند و شما را در اين جهان به جان يك ديگر اندازد آنگاه در عذاب اليم روز قيامت جاودان مانيد كه بر ما ستم كرديد و لعنت خدا بر ستمكاران باد،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كدام دست بر ما ستم كرد و كدام دل به پيكار ما رغبت نمود و به كدام پاى به آهنگ كارزار سوى ما آمديد، دل شما سخت شد و جگرها درشت گرديد و بر دل و چشم و گوش شما مهر نهاده شد، شيطان در نظر شما زشتيها را بياراست و نويد طول اجل داد و بر ديده شما پرده‌اى آويخته است و راه را نمى‌شناسيد،</w:t>
      </w:r>
    </w:p>
    <w:p>
      <w:pPr>
        <w:pStyle w:val="BookText"/>
        <w:rPr/>
      </w:pPr>
      <w:r>
        <w:rPr>
          <w:rFonts w:ascii="IRNazanin" w:hAnsi="IRNazanin" w:eastAsia="IRNazanin"/>
          <w:color w:val="111111"/>
          <w:sz w:val="28"/>
          <w:sz w:val="28"/>
          <w:szCs w:val="28"/>
          <w:rtl w:val="true"/>
          <w:lang w:bidi="fa-IR"/>
        </w:rPr>
        <w:t>هلاك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أهل كوفه كه شما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 است و از وى خونها خواهيد، آنگاه با برادرش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و با فرزندان وى هم كه عترت پيغمبر و پاكان و برگزيدگانند بيوفائى كرديد و يكتن از شما مى‌نازد به آن و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على و فرزندانش را كشتيم، با شمشيرها و نيزه‌هاى هندى، و زنانشان را اسير كرديم همچو اسراى ترك، و ضربه‌اى زديم آنچنان ضربه‌اى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أَيُّهَا الْقَائِلُ الْكَثْكَثُ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الْأَثْلَبُ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افْتَخَرْتَ بِقَتْلِ قَوْمٍ زَكَّاهُمُ اللَّهُ وَ طَهَّرَهُمْ، وَ أَذْهَبَ عَنْهُمُ الرِّجْسَ، فَاكْظَمْ وَ أَقْعِ كَمَا أَقْعَى أَبُوكَ، وَ إِنَّمَا لِكُلِّ امْرِئٍ مَا قَدَّمَتْ يَدَاهُ، حَسَدْتُمُونَا وَيْلًا لَكُمْ عَلَى مَا فَضَّلَنَا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إنْ جَاشَ دهرٌ بُحُورُنَا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بَحْرُكَ سَاجٍ لَا يُوَارِي الدَّعَامِصَا</w:t>
      </w:r>
    </w:p>
    <w:p>
      <w:pPr>
        <w:pStyle w:val="BookText"/>
        <w:rPr/>
      </w:pPr>
      <w:r>
        <w:rPr>
          <w:rFonts w:ascii="Amiri" w:hAnsi="Amiri" w:eastAsia="Amiri" w:cs="Amiri"/>
          <w:color w:val="111111"/>
          <w:sz w:val="28"/>
          <w:sz w:val="28"/>
          <w:szCs w:val="28"/>
          <w:rtl w:val="true"/>
          <w:lang w:bidi="ar-SA"/>
        </w:rPr>
        <w:t>ذلِكَ فَضْلُ اللَّهِ يُؤْتِيهِ مَنْ يَشاءُ 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بِالْبُكَاءِ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بِنْتَ الطَّيِّبِينَ، فَقَدْ أَحْرَقْتِ قُلُوبَنَا وَ أَنْضَجْتِ نُحُورَنَا، وَ أَضْرَمْتِ أَجْوَافَنَا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عَلَى أَبِيهَا وَ جَدِّهَا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سنگ در دهانت اى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كشتن آن قوم مينازى كه خداوند پاك و پاكيزه‌اشان كرد و پليدى را از ايشان دور داشت، پس از اين غصّه بسوز و مانند پدرت سنگ اسافل خويش را بزمين بساى هر كس فردا بدان رسد كه از پيش فرستاد بر آن فضل كه خداوند ما را بخشيد رشگ ميبرد، واى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چيست كه درياهاى ما جهان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درياى تو آرام است كه دعموص </w:t>
      </w:r>
      <w:r>
        <w:rPr>
          <w:rStyle w:val="FootnoteAnchor"/>
          <w:rtl w:val="true"/>
        </w:rPr>
        <w:footnoteReference w:id="17"/>
      </w:r>
      <w:r>
        <w:rPr>
          <w:rFonts w:ascii="IRNazanin" w:hAnsi="IRNazanin" w:eastAsia="IRNazanin"/>
          <w:color w:val="111111"/>
          <w:sz w:val="28"/>
          <w:sz w:val="28"/>
          <w:szCs w:val="28"/>
          <w:rtl w:val="true"/>
          <w:lang w:bidi="fa-IR"/>
        </w:rPr>
        <w:t>را هم نمى‌شناسد</w:t>
      </w:r>
    </w:p>
    <w:p>
      <w:pPr>
        <w:pStyle w:val="BookText"/>
        <w:rPr/>
      </w:pPr>
      <w:r>
        <w:rPr>
          <w:rFonts w:ascii="IRNazanin" w:hAnsi="IRNazanin" w:eastAsia="IRNazanin"/>
          <w:color w:val="111111"/>
          <w:sz w:val="28"/>
          <w:sz w:val="28"/>
          <w:szCs w:val="28"/>
          <w:rtl w:val="true"/>
          <w:lang w:bidi="fa-IR"/>
        </w:rPr>
        <w:t>اين فضل خدا است؛ به هر كه خواهد مى‌بخشد و خداوند را فضلى عظيم است، و كسى را كه خداوند برايش نورى قرار نداد ديگر نورى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آوازها به گريه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پاكان بس است كه دلهاى ما را بسوزاندى و سينه‌هاى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غايت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 كردى، و اندرون ما را آتش زدى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او و پدر و جدّ بزرگوارش باد</w:t>
      </w:r>
      <w:r>
        <w:rPr>
          <w:rFonts w:eastAsia="IRNazanin" w:cs="IRNazanin"/>
          <w:color w:val="111111"/>
          <w:sz w:val="28"/>
          <w:szCs w:val="28"/>
          <w:rtl w:val="true"/>
          <w:lang w:bidi="fa-IR"/>
        </w:rPr>
        <w:t xml:space="preserve">-. </w:t>
      </w:r>
      <w:bookmarkStart w:id="42" w:name="pg10158_86639"/>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رُدَّت مِن 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تقريعا لهم و تأنيبا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حِذْيَمِ بْنِ شَرِيكٍ الْأَسَدِيِ‏قَالَ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بِالنِّسْوَةِ مِنْ كَرْبَلَاءَ، وَ كَانَ مَرِيضاً، وَ إِذَا نِسَاءُ أَهْلِ الْكُوفَةِ يَنْتَدِبْنَ مُشَقَّقَاتِ الْجُيُوبِ، وَ الرِّجَالُ مَعَهُنَّ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بِصَوْتٍ ضَئِيلٍ وَ قَدْ نَهَكَتْهُ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عَلَيْنَا فَمَنْ قَتَلَنَا غَيْرَهُمْ؟</w:t>
      </w:r>
    </w:p>
    <w:p>
      <w:pPr>
        <w:pStyle w:val="BookText"/>
        <w:rPr/>
      </w:pPr>
      <w:r>
        <w:rPr>
          <w:rFonts w:ascii="Amiri" w:hAnsi="Amiri" w:eastAsia="Amiri" w:cs="Amiri"/>
          <w:color w:val="111111"/>
          <w:sz w:val="28"/>
          <w:sz w:val="28"/>
          <w:szCs w:val="28"/>
          <w:rtl w:val="true"/>
          <w:lang w:bidi="ar-SA"/>
        </w:rPr>
        <w:t xml:space="preserve">فَأَوْمَتْ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 اللَّهِ خَفِرَةً قَطُّ أَنْطَقَ مِنْهَا، كَأَنَّهَا تَنْطِقُ وَ تُفْرِغُ عَلَى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أَشَارَتْ إِلَى النَّاسِ بِأَنْ أَنْصِتُوا فَارْتَدَّتِ الْأَنْفَاسُ وَ سَكَنَتِ الْأَجْرَاسُ،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وَ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3"/>
        <w:numPr>
          <w:ilvl w:val="2"/>
          <w:numId w:val="1"/>
        </w:numPr>
        <w:rPr/>
      </w:pPr>
      <w:bookmarkStart w:id="43" w:name="__RefHeading___Toc1607688_1067777946"/>
      <w:bookmarkStart w:id="44" w:name="_Toc15"/>
      <w:bookmarkEnd w:id="43"/>
      <w:r>
        <w:rPr>
          <w:rtl w:val="true"/>
        </w:rPr>
        <w:t>«</w:t>
      </w:r>
      <w:r>
        <w:rPr>
          <w:rtl w:val="true"/>
        </w:rPr>
        <w:t xml:space="preserve">خطبه حضرت زينب </w:t>
      </w:r>
      <w:r>
        <w:rPr>
          <w:rtl w:val="true"/>
        </w:rPr>
        <w:t>«</w:t>
      </w:r>
      <w:r>
        <w:rPr>
          <w:rtl w:val="true"/>
        </w:rPr>
        <w:t>عَلَيهَا السَّلَامُ</w:t>
      </w:r>
      <w:r>
        <w:rPr>
          <w:rtl w:val="true"/>
        </w:rPr>
        <w:t xml:space="preserve">» </w:t>
      </w:r>
      <w:r>
        <w:rPr>
          <w:rtl w:val="true"/>
        </w:rPr>
        <w:t xml:space="preserve">دخت گرامى علىّ بن ابى طالب </w:t>
      </w:r>
      <w:r>
        <w:rPr>
          <w:rtl w:val="true"/>
        </w:rPr>
        <w:t>«</w:t>
      </w:r>
      <w:r>
        <w:rPr>
          <w:rtl w:val="true"/>
        </w:rPr>
        <w:t>عليه السّلام</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مردم كوفه پس از مراجعت از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حذيم بن شريك اسدىّ روايت شده است كه چون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زنان از كربلا آوردند زنان أهل كوفه را ديدند زارى كنان و گريبان چاك زده و مردان هم با آنان مى‌گريستند،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 و از بيمارى ناتوان پس به آوازى ضعيف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ما گريه مى‌كنند پس ما را 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زينب دخت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مردم اشارت كرد كه خاموش باشيد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بانويى پرده‌نشين گوياتر از وى نديدم، گوئى بر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مى‌راند، و مردم را اشارت به سكوت فرمود، دمها فرو بسته شد و هر زنگى از بانگ بايستاد، آنگاه پس از حمد و ثناى الهى و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يَا أَهْلَ الْكُوفَةِ، يَا أَهْلَ الْخَتْلِ‏ وَ الْغَدْرِ وَ الْخَذْلِ وَالمَکرِ، أَلَا فَلَا رَقَأَتِ الْعَبْرَةُ، وَ لَا هَدَأَتِ الزَّفْرَةُ، إِنَّمَا مَثَلُكُمْ كَمَثَلِ الَّتِي‏ نَقَضَتْ غَزْلَها مِنْ بَعْدِ قُوَّةٍ أَنْكاثاً تَتَّخِذُونَ أَيْمانَكُمْ دَخَلًا بَيْنَكُمْ، هَلْ فِيكُمْ إِلَّا الصَّلَفُ وَ الْعُجْبُ، وَ الشَّنَفُوَ الْكَذِبُ، وَ مَلَقُ الْإِمَاءِ وَ غَمْزُ الْأَعْدَاءِأَوْ كَمَرْعًى عَلَى دِمْنَةٍ أَو کَقَصَّةِ عَلی مَلحُودَةٍ، أَلَا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فَإِنَّكُمْ أَحْرَى بِالْبُكَاءِ فَابْكُوا كَثِيراً وَ اضْحَكُوا قَلِيلًا، فَقَدْ أَبْلَيْتُمْ بِعَارِهَا، وَ مَنَيْتُمْ بِشَنَارِهَا وَ لَنْ تَرْحَضُوهَا أَبَداً وَ أَنَّى تَرْحَضُونَ قُتِلَ سَلِيلُ خَاتَمِ النُّبُوَّةِ، وَ مَعْدِنِ الرِّسَالَةِ، وَ سَيِّدُ شَبَابِ أَهْلِ الْجَنَّةِ، وَ مَلَاذُ حَرْبِكُمْ، وَ مَعَاذُ حِزْبِكُمْ، وَ مَقَرُّ سِلْمِكُمْ، وَ آسِي كَلْمِكُمْ‏ وَ مَفْزَعُ نَازِلَتِكُمْ، وَ الْمَرْجِعُ إِلَيْهِ عِنْدَ مُقَاتَلَتِكُمْ، وَ مَدَرَةُ حُجَجِكُمْ‏وَ مَنَارُ مَحَجَّتِكُمْ، أَلَا سَاءَ مَا قَدَّمَتْ لَكُمْ أَنْفُسُكُمْ، وَ سَاءَ مَا تَزِرُونَ لِيَوْمِ بَعْثِكُمُ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مردم كوفه، اى گروه دغا و دغل و بى‌غيرت، اشكتان خشك نشود و ناله‌اتان آرام نگيرد، مثل شما مثل آن زن است كه رشته خود را پس از محكم تافتن و ريستن باز تار تار مى‌كرد، سوگندهاتان را دست آويز فساد كرده‌ايد، چه داريد مگر لاف زدن و نازش و دشمنى و دروغ و مانند كنيزان چاپلوسى نمودن و چون دشمنان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چينى كردن يا چون سبزه‌اى بر پهن روئيده‌ايد و گچى كه روى قبر بدان اندوده </w:t>
      </w:r>
      <w:r>
        <w:rPr>
          <w:rStyle w:val="FootnoteAnchor"/>
          <w:rtl w:val="true"/>
        </w:rPr>
        <w:footnoteReference w:id="18"/>
      </w:r>
      <w:r>
        <w:rPr>
          <w:rFonts w:ascii="IRNazanin" w:hAnsi="IRNazanin" w:eastAsia="IRNazanin"/>
          <w:color w:val="111111"/>
          <w:sz w:val="28"/>
          <w:sz w:val="28"/>
          <w:szCs w:val="28"/>
          <w:rtl w:val="true"/>
          <w:lang w:bidi="fa-IR"/>
        </w:rPr>
        <w:t xml:space="preserve">، براى خود بد توشه‌اى فرستاديد كه خداى را بر شما بخشم آورد و در عذاب جاودان مانيد، آيا براى برادرم مى‌گرييد، آرى بگرييد كه شايسته گريستنيد، بسيار بگرييد و اندك بخنديد كه عار آن شما را گرفت و ننگ آن بر شما آمد ننگى كه هرگز از خويشتن نتوانيد شست و چگونه از خود بشوئيد اين ننگ را كه فرزند خاتم انبياء؛ معدن رسالت و سيّد جوانان أهل بهشت را كشتيد آنكه در جنگ سنگر شما و تنها حزب و دسته شما بود و در صلح موجب آرامش دل شما و مرهم زخم شما و در سختى‌ها التجاى شما بود، و در محاربات مرجع شما او بود، بد است آنچه پيش فرستاديد براى خويش، و بد است آن بار گناهى كه بر دوش خود گرفتيد براى روز رستاخيز خود، </w:t>
      </w:r>
    </w:p>
    <w:p>
      <w:pPr>
        <w:pStyle w:val="BookText"/>
        <w:rPr/>
      </w:pPr>
      <w:r>
        <w:rPr>
          <w:rFonts w:ascii="Amiri" w:hAnsi="Amiri" w:eastAsia="Amiri" w:cs="Amiri"/>
          <w:color w:val="111111"/>
          <w:sz w:val="28"/>
          <w:sz w:val="28"/>
          <w:szCs w:val="28"/>
          <w:rtl w:val="true"/>
          <w:lang w:bidi="ar-SA"/>
        </w:rPr>
        <w:t>فَتَعْساً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نَكْساً نَكْساً لَقَدْ خَابَ السَّعْيُ، وَ تَبَّتِ الْأَيْدِي، وَ خَسِرَتِ الصَّفْقَةُ، وَ بُؤْتُمْ‏ بِغَضَبٍ مِنَ اللَّهِ، وَ ضُرِبَتْ عَلَيْكُمُ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وَيْلَكُمْ أَيَّ كَبِدٍ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 وَ أَيَّ عَهْدٍ نَكَثْتُمْ؟ وَ أَيَّ كَرِيمَةٍ لَهُ أَبْرَزْتُمْ؟ وَ أَيَّ حُرْمَةٍ لَهُ هَتَكْتُمْ وَ أَيَّ دَمٍ لَهُ سَفَكْتُمْ‏؟ لَقَدْ جِئْتُمْ شَيْئاً إِدًّا تَكادُ السَّماواتُ يَتَفَطَّرْنَ مِنْهُ وَ تَنْشَقُّ الْأَرْضُ‏ وَ 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جِئْتُمْ بِهَا شَوْهَاءَ،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صَلْعَاءَ، عَنْقَاءَ، سَوْدَاءَ، فَقْمَاءَ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خَرْقَاءَكَطِلَاعِ الْأَرْضِ أَوْ مِلْ‏ءِ السَّمَاءِ، أَفَعَجِبْتُمْ أَنْ تُمْطِرَ السَّمَاءُ دَماً، وَ لَعَذابُ الْآخِرَةِ أَخْزى‏ وَ هُمْ لا يُنْصَرُونَ‏، فَلَا يَسْتَخِفَّنَّكُمُ الْمَهَلُ، فَإِنَّهُ عَزَّوَجَلَّ لَا يَحْفِزُهُ الْبِدَارُ وَ لَا يُخْشَى عَلَيْهِ فَوْتُ النَّارِ كَلَّا إِنَّ رَبَّكَ‏ لَنَا وَ لَهُمْ‏ لَبِالْمِرْصادِ 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صَنَعْتُمْ وَ أَنْتُمْ آخِرُ الْأُمَمِ‏</w:t>
      </w:r>
    </w:p>
    <w:p>
      <w:pPr>
        <w:pStyle w:val="BookText"/>
        <w:rPr/>
      </w:pPr>
      <w:r>
        <w:rPr>
          <w:rFonts w:ascii="Amiri" w:hAnsi="Amiri" w:eastAsia="Amiri" w:cs="Amiri"/>
          <w:color w:val="111111"/>
          <w:sz w:val="28"/>
          <w:sz w:val="28"/>
          <w:szCs w:val="28"/>
          <w:rtl w:val="true"/>
          <w:lang w:bidi="ar-SA"/>
        </w:rPr>
        <w:t>بِأَهْلِ بَيْتِي وَ أَوْلَادِي وَ تَكْرِمَتِي‏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 مِنْهُمْ ضُرِّجُوا بِدَمٍ‏</w:t>
      </w:r>
    </w:p>
    <w:p>
      <w:pPr>
        <w:pStyle w:val="BookText"/>
        <w:rPr/>
      </w:pPr>
      <w:r>
        <w:rPr>
          <w:rFonts w:ascii="IRNazanin" w:hAnsi="IRNazanin" w:eastAsia="IRNazanin"/>
          <w:color w:val="111111"/>
          <w:sz w:val="28"/>
          <w:sz w:val="28"/>
          <w:szCs w:val="28"/>
          <w:rtl w:val="true"/>
          <w:lang w:bidi="fa-IR"/>
        </w:rPr>
        <w:t>نابودى باد شما را نابودى، و سرنگونى باد سرنگونى، كوشش شما بنوميدى انجاميد و دست‌ها بريده شد و سودا زيان كرد و خشم پروردگار را براى خود خريديد و خوارى و بيچارگى شما را حتم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چه جگرى از رسول خدا شكافتيد و چه پيمانى شكستيد و چه پرده‌گى او را از پرده بيرون كشيديد و چه حرمتى از وى بدريديد و چه خونى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شگفت آورديد كه نزديك است از هول آن آسمانها فرو ريزد و زمين بشكافد و كوهها متلاشى شود و از هم بپاشد، مصيبتى است دشوار و بزرگ و بد و كج و پيچيده و شوم كه راه چاره در آن بسته در عظمت به پر بودن زمين و آسمان است، آيا شگفت آوريد اگر آسمان خون ببارد، و عذاب آخرت خواركننده‌تر است و هيچ يارى نشوند، پس تأخير و مهلت شما را چيره نكند كه خداى تعالى از شتاب و عجله منزّه است و از فوت خونى نمى‌ترسد و او در كمينگاه ما و شما است آنگاه اين اشعار از انشاى خود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خواهيد گفت هنگامى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كاريست كه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 آخرين امّت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خانواده و فرزندان و عزيزان من؛ بعضى اسيرند و بعضى آغشته بخون، </w:t>
      </w:r>
    </w:p>
    <w:p>
      <w:pPr>
        <w:pStyle w:val="BookText"/>
        <w:rPr/>
      </w:pPr>
      <w:r>
        <w:rPr>
          <w:rFonts w:ascii="Amiri" w:hAnsi="Amiri" w:eastAsia="Amiri" w:cs="Amiri"/>
          <w:color w:val="111111"/>
          <w:sz w:val="28"/>
          <w:sz w:val="28"/>
          <w:szCs w:val="28"/>
          <w:rtl w:val="true"/>
          <w:lang w:bidi="ar-SA"/>
        </w:rPr>
        <w:t>مَا كَانَ ذَاكَ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قَدْ رَدُّوا أَيْدِيَهُمْ فِي أَفْوَاهِهِمْ، فَالْتَفَتَ إِلَيَّ شَيْخٌ فِي جَانِبِي يَبْكِي وَ قَدِ اخْضَلَّتْ لِحْيَتُهُ بِالْبُكَاءِ، وَ يَدُهُ مَرْفُوعَةٌ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كُهُولُهُمْ خَيْرُ كُهُولٍ، وَ نِسَاؤُهُمْ خَيْرُ نِسَاءٍ، وَ شَبَابُهُمْ خَيْرُ شَبَابٍ، وَ نَسْلُهُمْ نَسْلٌ كَرِيمٌ، وَ فَضْلُهُمْ فَضْلٌ عَظِيمٌ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كُهُولُكُمْ خَيْرُ الْكُهُولِ وَ نَسْلُكُمْ‏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يَبُورُ وَ لَا يَخْزَى‏</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اسْكُتِي فَفِي الْبَاقِي مِنَ الْمَاضِي اعْتِبَارٌ، وَ أَنْتِ بِحَمْدِ اللَّهِ عَالِمَةٌ غَيْرُ مُعَلَّمَة، فَهِمَةٌ غَيْرُ مُفَهَّمَةٍ، إِنَّ الْبُكَاءَ وَ الْحَنِينَ لَا يَرُدَّانِ مَنْ قَدْ أَبَادَهُ الدَّهْرُ، فَسَكَتَتْ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من كه نيكخواه شما بودم اين نبود كه با خويشانم پس از من بدى كنيد، من مى‌ترسم عذابى بر شما نازل شود مانند آن عذاب كه قوم ارم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روى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حيران ديدم و دستها به دندان مى‌گزيدند، پيرمردى در كنار من بود مى‌گريست و ريشش از اشك تر شده بود و دست سوى آسمان برداشته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فدايشان؛ سالخوردگان ايشان بهترين سالخوردگانند و جوانان آنان بهترين جوانان و زنان ايشان بهترين زنان و نسل آنها والاتر از همه و فضل آنها بالاتر، و اين اشعار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پيرانشان بهترين سالخوردگانند و نسل اينان اگر شمار شود عارى از هر تباهى و خوارى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خاموش باش، باقى ماندگان بايد از گذشتگان عبرت گيرند و تو بحمد اللَّه ناخوانده دانائى و نياموخته خردمند و گريه و ناله رفتگان را باز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بانوى بزرگوار ساكت شد</w:t>
      </w:r>
      <w:r>
        <w:rPr>
          <w:rFonts w:eastAsia="IRNazanin" w:cs="IRNazanin"/>
          <w:color w:val="111111"/>
          <w:sz w:val="28"/>
          <w:szCs w:val="28"/>
          <w:rtl w:val="true"/>
          <w:lang w:bidi="fa-IR"/>
        </w:rPr>
        <w:t xml:space="preserve">. </w:t>
      </w:r>
      <w:bookmarkStart w:id="45" w:name="pg10158_86643"/>
    </w:p>
    <w:p>
      <w:pPr>
        <w:pStyle w:val="BookText"/>
        <w:rPr/>
      </w:pPr>
      <w:bookmarkEnd w:id="45"/>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فُسْطَاطَهُ، وَ أَنْزَلَ نِسَاءَهُ وَ دَخَلَ الْفُسْطَاطَ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من الفسطاط و توبيخه إياهم على غدرهم و نكثهم‏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حِذْيَمُ بْنُ شَرِيكٍ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وَ أَوْمَى إِلَيْهِمْ أَنِ اسْكُتُوا فَسَكَتُوا، وَ هُوَ قَائِمٌ فَحَمِدَ اللَّهَ وَ أَثْنَى عَلَيْهِ وَ 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 فَأَنَا عَلِيُّ بْنُ الْحُسَيْنِ؛ الْمَذْبُوحِ بِشَطِّ الْفُرَاتِ مِنْ غَيْرِ ذَحْلٍ وَ لَا تِرَاتٍ، أَنَا ابْنُ مَنِ انْتُهِكَ حَرِيمُهُ، وَ سُلِبَ نَعِيمُهُ، وَ انْتُهِبَ مَالُهُ، وَ سُبِيَ عِيَالُهُ، أَنَا ابْنُ مَنْ قُتِلَ صَبْراً فَكَفَى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نَاشَدْتُكُمْ بِاللَّهِ هَلْ تَعْلَمُونَ أَنَّكُمْ كَتَبْتُمْ إِلَى أَبِي وَ خَدَعْتُمُوهُ؟ وَ أَعْطَيْتُمُوهُ مِنْ أَنْفُسِكُمُ الْعَهْدَ وَ الْمِيثَاقَ وَ الْبَيْعَةَ؟ ثُمَّ قَاتَلْتُمُوهُ وَ خَذَلْتُمُوهُ؟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از مركب فرود آمد و چادرى زدند، او زنان را فرود آورده و داخل چادر شد</w:t>
      </w:r>
      <w:r>
        <w:rPr>
          <w:rFonts w:eastAsia="IRNazanin" w:cs="IRNazanin"/>
          <w:color w:val="111111"/>
          <w:sz w:val="28"/>
          <w:szCs w:val="28"/>
          <w:rtl w:val="true"/>
          <w:lang w:bidi="fa-IR"/>
        </w:rPr>
        <w:t>.</w:t>
      </w:r>
    </w:p>
    <w:p>
      <w:pPr>
        <w:pStyle w:val="Heading3"/>
        <w:numPr>
          <w:ilvl w:val="2"/>
          <w:numId w:val="1"/>
        </w:numPr>
        <w:rPr/>
      </w:pPr>
      <w:bookmarkStart w:id="46" w:name="__RefHeading___Toc1607690_1067777946"/>
      <w:bookmarkStart w:id="47" w:name="_Toc16"/>
      <w:bookmarkEnd w:id="46"/>
      <w:r>
        <w:rPr>
          <w:rtl w:val="true"/>
        </w:rPr>
        <w:t>«</w:t>
      </w:r>
      <w:r>
        <w:rPr>
          <w:rtl w:val="true"/>
        </w:rPr>
        <w:t xml:space="preserve">احتجاج حضرت علىّ بن الحسين </w:t>
      </w:r>
      <w:r>
        <w:rPr>
          <w:rtl w:val="true"/>
        </w:rPr>
        <w:t>«</w:t>
      </w:r>
      <w:r>
        <w:rPr>
          <w:rtl w:val="true"/>
        </w:rPr>
        <w:t>عَلَيهِمَا السَّلَامُ</w:t>
      </w:r>
      <w:r>
        <w:rPr>
          <w:rtl w:val="true"/>
        </w:rPr>
        <w:t xml:space="preserve">» </w:t>
      </w:r>
      <w:r>
        <w:rPr>
          <w:rtl w:val="true"/>
        </w:rPr>
        <w:t>بر أهل كوفه</w:t>
      </w:r>
      <w:r>
        <w:rPr>
          <w:rtl w:val="true"/>
        </w:rPr>
        <w:t>» «</w:t>
      </w:r>
      <w:r>
        <w:rPr>
          <w:rtl w:val="true"/>
        </w:rPr>
        <w:t>وقتى از خيمه بيرون آمد و ايشان را بر بيوفائى و پيمان‌شكنى سرزنش نمود</w:t>
      </w:r>
      <w:r>
        <w:rPr>
          <w:rtl w:val="true"/>
        </w:rPr>
        <w:t>»</w:t>
      </w:r>
      <w:bookmarkEnd w:id="47"/>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حذيم بن شريك اسدىّ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مردم را اشارت فرمود كه خاموش باشند و او ايستاده سپاس خداى گفت و ستايش او كرد و بر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هر كس مرا مى‌شناسد و هر كس نمى‌شناسد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حسينم، كه در كنار فرات او را كشتند بى‌آنكه خونى طلبكار باشند و قصاصى خواهند، من پسر آن كسم كه حرمت او بشكستند و مال او را تاراج كردند و عيال او را به اسيرى گرفتند، منم پسر آنكه او را محاصره كرده و كشتند و اين براى فخر كافى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شما را بخدا سوگند آيا در خاطر داريد بسوى پدر من نامه نوشتيد و او را فريب داديد و پيمان و عهد و ميثاق بستيد و باز با او كارزار كرديد و او را بى‌ياور گذاشتيد؟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فَتَبّاً لَكُمْ مَا قَدَّمْتُمْ لِأَنْفُسِكُمْ وَ سُوءً لِرَأْيِكُمْ، بِأَيَّةِ عَيْنٍ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قَتَلْتُمْ عِتْرَتِي وَ انْتَهَكْتُمْ حُرْمَتِي، فَلَسْتُمْ مِنْ أُمَّتِي؟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أَصْوَاتُ النَّاسِ بِالْبُكَاءِ، وَ يَدْعُو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 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قَبِلَ نَصِيحَتِي، وَ حَفِظَ وَصِيَّتِي فِي اللَّهِ وَ فِي رَسُولِهِ، وَ فِي أَهْلِ بَيْتِهِ، فَإِنَّ 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سَامِعُونَ مُطِيعُونَ حَافِظُونَ لِذِمَامِكَ، غَيْرُ زَاهِدِينَ فِيكَ وَ لَا رَاغِبِينَ عَنْكَ، فَمُرْنَا بِأَمْرِكَ رَحِمَكَ اللَّهُ فَإِنَّا حَرْبٌ لِحَرْبِكَ، وَ سِلْمٌ لِسِلْمِكَ، لَنَأْخُذَنَّ تِرَتَكَ وَ تِرَتَنَا، مِمَّنْ ظَلَمَكَ وَ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 حِيلَ بَيْنَكُمْ وَ بَيْنَ شَهَوَاتِ أَنْفُسِكُمْ، أَتُرِيدُونَ أَنْ تَأْتُوا إِلَيَّ كَمَا أَتَيتُمْ إِلَى آبَائِي مِنْ قَبْلُ؟ كَلَّا وَ رَبِّ الرَّاقِصَاتِ إِلَى مِنًى،</w:t>
      </w:r>
    </w:p>
    <w:p>
      <w:pPr>
        <w:pStyle w:val="BookText"/>
        <w:rPr/>
      </w:pPr>
      <w:r>
        <w:rPr>
          <w:rFonts w:ascii="IRNazanin" w:hAnsi="IRNazanin" w:eastAsia="IRNazanin"/>
          <w:color w:val="111111"/>
          <w:sz w:val="28"/>
          <w:sz w:val="28"/>
          <w:szCs w:val="28"/>
          <w:rtl w:val="true"/>
          <w:lang w:bidi="fa-IR"/>
        </w:rPr>
        <w:t>پس هلاك باد شما را چه توشه‌اى براى خود پيش فرستاديد و زشت باد رأى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چشم بروى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مى‌افكنيد، وقتى با شما گويد عترت مرا كشتيد و حرمت مرا شكستيد پس از امّت من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مردم به گريه بلند شد و به يك ديگر مى‌گفتند هلاك شديد و نفهميديد، پس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آنكه نصيحت من بپذيرد و وصيّت مرا محض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وى نگاهدارد، زيرا ما را در الگو پذيرى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شيوه‌اى است نيكو،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ما فرمانبرداريم و پيمان تو را نگاهداريم دل بجانب تو داريم و هواى تو در خاطر ما است خداى تو را رحمت فرستد فرمان خويش بفرماى كه ما جنگ كنيم با هر كه جنگ كنيم با هر كه جنگ تو خواهد، و آشتى كنيم با هر كس تو با او صلح كنى، و قصاص خون تو را از آنان كه بر تو و ما ستم كردند بخواهيم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بيوفايان مكّار، ميان شما شهوات حائل شد، مى‌خواهيد همان اعانت كه پدران مرا كرديد همان گونه مرا هم اعانت كنيد، هرگز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راقصاتى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منى برند </w:t>
      </w:r>
    </w:p>
    <w:p>
      <w:pPr>
        <w:pStyle w:val="BookText"/>
        <w:rPr/>
      </w:pPr>
      <w:r>
        <w:rPr>
          <w:rFonts w:ascii="Amiri" w:hAnsi="Amiri" w:eastAsia="Amiri" w:cs="Amiri"/>
          <w:color w:val="111111"/>
          <w:sz w:val="28"/>
          <w:sz w:val="28"/>
          <w:szCs w:val="28"/>
          <w:rtl w:val="true"/>
          <w:lang w:bidi="ar-SA"/>
        </w:rPr>
        <w:t xml:space="preserve">فَإِنَّ الْجُرْحَ لَمَّا يَنْدَمِلْ قُتِلَ أَبِي بِالْأَمْسِ وَ أَهْلُ بَيْتِهِ مَعَهُ، فَلَمْ يَنْسَنِي ثُكْلُ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ثُكْلُ أَبِي وَ بَنِي أَبِي وَ جَدِّي، شَقَّ لَهَازِمِي وَ مَرَارَتُهُ بَيْنَ حَنَاجِرِي وَ حَلْقِي، وَ غُصَصُهُ تَجْرِي فِي فِرَاشِ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مَسْأَلَتِي أَنْ لَا تَكُونُوا لَنَا وَ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أَنْ قُتِلَ الْحُسَيْنُ وَ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 أَكْرَمَا</w:t>
      </w:r>
    </w:p>
    <w:p>
      <w:pPr>
        <w:pStyle w:val="BookText"/>
        <w:rPr/>
      </w:pPr>
      <w:r>
        <w:rPr>
          <w:rFonts w:ascii="Amiri" w:hAnsi="Amiri" w:eastAsia="Amiri" w:cs="Amiri"/>
          <w:color w:val="111111"/>
          <w:sz w:val="28"/>
          <w:sz w:val="28"/>
          <w:szCs w:val="28"/>
          <w:rtl w:val="true"/>
          <w:lang w:bidi="ar-SA"/>
        </w:rPr>
        <w:t>فَلَا تَفْرَحُوا يَا أَهْلَ كُوفَةَ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نَفْسِي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p>
    <w:p>
      <w:pPr>
        <w:pStyle w:val="BookText"/>
        <w:rPr/>
      </w:pPr>
      <w:r>
        <w:rPr>
          <w:rFonts w:ascii="IRNazanin" w:hAnsi="IRNazanin" w:eastAsia="IRNazanin"/>
          <w:color w:val="111111"/>
          <w:sz w:val="28"/>
          <w:sz w:val="28"/>
          <w:szCs w:val="28"/>
          <w:rtl w:val="true"/>
          <w:lang w:bidi="fa-IR"/>
        </w:rPr>
        <w:t>آن زخم كه ديروز از كشتن پدرم و أهل بيت وى بر دل من رسيد هنوز بهتر نشده و التيام نيافته است، داغ پيغمبر فراموش نگشته و داغ پدرم و فرزندان پدر و جدّم موى رخسار مرا سپيد كرده است و تلخى آن ميان حلقوم و حنجره من است و اندوه آن در سينه من مانده است و خواهش من اين است نه با ما باشيد و نه بر ما،</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تعجّبى در شهادت حسين نيست، و پدرش كه بهتر و گرامى‌تر از او بود كشته شد، اى أهل كوفه به اين مصيبتى كه به حسين رسيده خوشحال نباشيد هر چند بسيار عظيم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كشته‌اى به شطّ فرات كه جانم فدايش باد، جزاى كسى كه او را به شهادت رساند آتش جهنّم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على بعض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قدم به و بمن معه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دَيْلَمِ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حَتَّى أُتِيَ بِسَبَايَا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بَابِ الْمَسْجِدِ حَيْثُ تُقَامُ السَّبَايَا، وَ فِيهِمْ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فَأَتَاهُمْ شَيْخٌ مِنْ أَشْيَاخِ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 أَهْلَكَكُمْ وَ قَطَعَ قُرُونَ الْفِتْنَةِ، فَلَمْ يَأْلُ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شَتْمِهِمْ، فَلَمَّا انْقَضَى كَلَامُهُ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أَنْصَتُّ لَكَ حَتَّى فَرَغْتَ مِنْ مَنْطِقِكَ، وَ أَظْهَرْتَ مَا فِي نَفْسِكَ مِنَ الْعَدَاوَةِ وَ الْبَغْضَاءِ، فَأَنْصِتْ لِي كَمَا أَنْصَتُّ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يكى از شاميان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بدء ورود او و همراهانش بر يزيد بن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ديلم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آوردند من آنجا بودم، پس آنان را بر پلّكان مسجد كه هميشه جاى اسيران بود بر پاى داشتند و در ميانشان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پيرمردى شامى نزد ايشان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شما را كشت و هلاك ساخت و شاخ فتنه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ناسزا گفتن چيزى فرونگذارد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به آخر رسيد حضرت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سكوت كردم تا سخنت به پايان رسيد و آنچه در دل از عداوت و كينه داشتى اظهار نمودى، پس تو نيز همچو من كه برايت سكوت نمودم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به اين آيه برخورده‌اى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فَهَلْ تَجِدُ لَنَا فِي سُورَةِ بَنِي إِسْرَائِيلَ حَقّاً خَاصَّةً دُونَ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الَّذِينَ 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إِنَّكُمْ لَأَنْتُمْ هُمْ؟</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 الْقُرْبَى، فَهَلْ تَجِدُ لَنَا فِي سُورَةِ الْأَحْزَابِ حَقّاً خَاصَّةً دُونَ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الشَّامِيُّ يَدَهُ إِلَى السَّمَاءِ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قربى و نزديكان رسول كه خواستار مودّت به ايشان شده، آيا در سوره بنى اسرائيل به حقّى كه مخصوص ماست نه ديگر مسلمين برخورده‌اى؟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حال اين آيه را تلاوت نموده‌اى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آن گروهى كه خداوند به رسولش امر فرموده كه حقّ ايشان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همان افراديد؟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همان افراديم، آيا اين آيه را تلاوت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 القربى مى‌باشيم، آيا در سوره احزاب حقّى كه فقط مخصوص ما نه ديگر مسلمين باشد يافته‌اى؟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پيرمرد شامى دست خود به آسمان بلند كرده و سه بار گفت</w:t>
      </w:r>
      <w:r>
        <w:rPr>
          <w:rFonts w:eastAsia="IRNazanin" w:cs="IRNazanin"/>
          <w:color w:val="111111"/>
          <w:sz w:val="28"/>
          <w:szCs w:val="28"/>
          <w:rtl w:val="true"/>
          <w:lang w:bidi="fa-IR"/>
        </w:rPr>
        <w:t xml:space="preserve">: </w:t>
      </w:r>
      <w:bookmarkStart w:id="48" w:name="pg10158_86648"/>
    </w:p>
    <w:p>
      <w:pPr>
        <w:pStyle w:val="BookText"/>
        <w:rPr/>
      </w:pPr>
      <w:bookmarkEnd w:id="48"/>
      <w:r>
        <w:rPr>
          <w:rFonts w:ascii="Amiri" w:hAnsi="Amiri" w:eastAsia="Amiri" w:cs="Amiri"/>
          <w:color w:val="111111"/>
          <w:sz w:val="28"/>
          <w:sz w:val="28"/>
          <w:szCs w:val="28"/>
          <w:rtl w:val="true"/>
          <w:lang w:bidi="ar-SA"/>
        </w:rPr>
        <w:t>اللَّهُمَّ إِنِّي أَتُوبُ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أَتُوبُ إِلَيْكَ مِنْ عَدَاوَةِ آلِ مُحَمَّدٍ، وَ أَبْرَأُ إِلَيْكَ مِمَّنْ قَتَلَ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قَرَأْتُ الْقُرْآنَ مُنْذُ دَهْرٍ فَمَا شَعُرْتُ بِهَا قَبْلَ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رأت يزيد لعنه اللّه يضرب ثنايا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شَيْخٌ صَدُوقٌ مِنْ مَشَايِخِ بَنِي هَاشِمٍ وَ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 عَلَى يَزِيدَ لعنه اللّه، وَ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بَيْنَ يَدَيْهِ فِي طَسْتٍ، فَجَعَلَ يَضْرِبُ ثَنَايَاهُ بِمِخْصَرَةٍ كَانَتْ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خدايا بدرگاهت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از عداوت به آل محمّد توبه مى‌كنم، و از قاتلين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بيزارى مى‌جويم، تا حال قرآن تلاوت مى‌كردم ولى متوجّه اين مطالب نشده بودم</w:t>
      </w:r>
      <w:r>
        <w:rPr>
          <w:rFonts w:eastAsia="IRNazanin" w:cs="IRNazanin"/>
          <w:color w:val="111111"/>
          <w:sz w:val="28"/>
          <w:szCs w:val="28"/>
          <w:rtl w:val="true"/>
          <w:lang w:bidi="fa-IR"/>
        </w:rPr>
        <w:t>.</w:t>
      </w:r>
    </w:p>
    <w:p>
      <w:pPr>
        <w:pStyle w:val="Heading3"/>
        <w:numPr>
          <w:ilvl w:val="2"/>
          <w:numId w:val="1"/>
        </w:numPr>
        <w:rPr/>
      </w:pPr>
      <w:bookmarkStart w:id="49" w:name="__RefHeading___Toc1607692_1067777946"/>
      <w:bookmarkStart w:id="50" w:name="_Toc17"/>
      <w:bookmarkEnd w:id="49"/>
      <w:r>
        <w:rPr>
          <w:rtl w:val="true"/>
        </w:rPr>
        <w:t>«</w:t>
      </w:r>
      <w:r>
        <w:rPr>
          <w:rtl w:val="true"/>
        </w:rPr>
        <w:t xml:space="preserve">احتجاج حضرت زينب </w:t>
      </w:r>
      <w:r>
        <w:rPr>
          <w:rtl w:val="true"/>
        </w:rPr>
        <w:t>«</w:t>
      </w:r>
      <w:r>
        <w:rPr>
          <w:rtl w:val="true"/>
        </w:rPr>
        <w:t>عَلَيهَا السَّلَامُ</w:t>
      </w:r>
      <w:r>
        <w:rPr>
          <w:rtl w:val="true"/>
        </w:rPr>
        <w:t xml:space="preserve">» </w:t>
      </w:r>
      <w:r>
        <w:rPr>
          <w:rtl w:val="true"/>
        </w:rPr>
        <w:t xml:space="preserve">دخت گرامى أمير المؤمنين </w:t>
      </w:r>
      <w:r>
        <w:rPr>
          <w:rtl w:val="true"/>
        </w:rPr>
        <w:t>«</w:t>
      </w:r>
      <w:r>
        <w:rPr>
          <w:rtl w:val="true"/>
        </w:rPr>
        <w:t>عليه السّلام</w:t>
      </w:r>
      <w:r>
        <w:rPr>
          <w:rtl w:val="true"/>
        </w:rPr>
        <w:t>» «</w:t>
      </w:r>
      <w:r>
        <w:rPr>
          <w:rtl w:val="true"/>
        </w:rPr>
        <w:t xml:space="preserve">با يزيد وقتى آن ملعون با چوب بر دندانهاى امام حسين </w:t>
      </w:r>
      <w:r>
        <w:rPr>
          <w:rtl w:val="true"/>
        </w:rPr>
        <w:t>«</w:t>
      </w:r>
      <w:r>
        <w:rPr>
          <w:rtl w:val="true"/>
        </w:rPr>
        <w:t>عَلَيهِ السَّلَامُ</w:t>
      </w:r>
      <w:r>
        <w:rPr>
          <w:rtl w:val="true"/>
        </w:rPr>
        <w:t xml:space="preserve">» </w:t>
      </w:r>
      <w:r>
        <w:rPr>
          <w:rtl w:val="true"/>
        </w:rPr>
        <w:t>مى‌زد</w:t>
      </w:r>
      <w:r>
        <w:rPr>
          <w:rtl w:val="true"/>
        </w:rPr>
        <w:t>»</w:t>
      </w:r>
      <w:bookmarkEnd w:id="50"/>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شيخى راستگو از بزرگان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محارمش بر يزيد ملعون وارد شدند و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طشتى مقابل يزيد نهادند، آن ملعون با چوبى كه در دست داشت به دندانهاى مبارك آن حضرت زده و اين اشعار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هاشم با سلطنت بازى كردند، نه خبرى از آسمان آمد و نه وحى نازل شد، اى كاش پيران و گذشتگان قبيله من كه در بدر كشته شدند مى‌ديدند زارى كردن قبيله خزرج را از زدن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شادى فرياد مى‌زدند و مى‌گفتند اى يزيد دستت شل مباد، </w:t>
      </w:r>
    </w:p>
    <w:p>
      <w:pPr>
        <w:pStyle w:val="BookText"/>
        <w:rPr/>
      </w:pPr>
      <w:r>
        <w:rPr>
          <w:rFonts w:ascii="Amiri" w:hAnsi="Amiri" w:eastAsia="Amiri" w:cs="Amiri"/>
          <w:color w:val="111111"/>
          <w:sz w:val="28"/>
          <w:sz w:val="28"/>
          <w:szCs w:val="28"/>
          <w:rtl w:val="true"/>
          <w:lang w:bidi="ar-SA"/>
        </w:rPr>
        <w:t>فَجَزَيْنَاهُ بِبَدْرٍ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زَيْنَبُ ذَلِكَ فَأَهْوَتْ إِلَى جَيْبِهَا فَشَقَّتْهُ، ثُمَّ نَادَتْ بِصَوْتٍ حَزِينٍ تُقْرِعُ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مَكَّةَ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الزَّهْرَاءِ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 اللَّهِ كُلَّ مَنْ كَانَ، وَ يَزِيدُ سَاكِتٌ، ثُمَّ قَامَتْ عَلَى قَدَمَيْهَا وَ أَشْرَفَتْ عَلَى الْمَجْلِسِ، وَ شَرَعَتْ فِي الْخُطْبَةِ، إِظْهَاراً لِكَمَالاتِ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إِعْلَاناً بِأَنَّا نَصْبِرُ لِرِضَاءِ اللَّهِ، لَا لِخَوْفٍ وَ لَا 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عَلَى جَدِّي سَيِّدِ الْمُرْسَلِينَ، صَدَقَ اللَّهُ سُبْحَانَهُ كَذَلِكَ</w:t>
      </w:r>
    </w:p>
    <w:p>
      <w:pPr>
        <w:pStyle w:val="BookText"/>
        <w:rPr/>
      </w:pPr>
      <w:r>
        <w:rPr>
          <w:rFonts w:ascii="IRNazanin" w:hAnsi="IRNazanin" w:eastAsia="IRNazanin"/>
          <w:color w:val="111111"/>
          <w:sz w:val="28"/>
          <w:sz w:val="28"/>
          <w:szCs w:val="28"/>
          <w:rtl w:val="true"/>
          <w:lang w:bidi="fa-IR"/>
        </w:rPr>
        <w:t xml:space="preserve">جز 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اين را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و سربسر شد، من از دودمان خندف نيستم اگر كين احمد را از فرزندان او نجويم،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زينب اين صحنه را ديد دست بگريبان فرا برد و آن را چاك زد و بآوازى سوزناك كه دلها را پاره مى‌كرد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مكّه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زهراء بانوى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محمّد 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كس را در مجلس بود گرياند و يزيد ملعون خاموش نشسته بود، آنگاه زينب بر قدمهاى خود ايستاده و بر مجلس مشرف شد و آغاز به خطبه نمود، تا كمالات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نموده و بگويد كه براى رضاى خدا صبر و شكيب مى‌كنيم، نه براى ترس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خداى را كه پروردگار جهانيان است، و درود خداوند بر جدّ و پدر بزرگم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أَظَنَنْتَ يَا يَزِيدُ حِينَ أَخَذْتَ عَلَيْنَا أَقْطَارَ الْأَرْضِ وَ ضَيَّقْتَ عَلَيْنَا آفَاقَ السَّمَاءِ، فَأَصْبَحْنَا لَكَ فِي إِسَارٍ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نُسَاقُ إِلَيْكَ سَوْقاً فِي قِطَارٍ، وَ أَنْتَ عَلَيْنَا ذُو اقْتِدَارٍ أَنَّ بِنَا مِنَ اللَّهِ هَوَاناً وَ عَلَيْكَ مِنْهُ كَرَامَةً وَ امْتِنَاناً، وَ أَنَّ ذَلِكَ لِعِظَمِ خَطَرِكَ وَ جَلَالَةِ قَدْرِكَ، فَشَمَخْتَ بِأَنْفِكَ، وَ نَظَرْتَ فِي عَطْفِكَ،‏ تَضْرِبُ أَصْدَرَيْكَ فَرَحاً وَ تَنْفُضُ مِذْرَوَيْكَ مَرَحاً حِينَ رَأَيْتَ الدُّنْيَا لَكَ مُسْتَوْسِقَةً، وَ الْأُمُورَ لَدَيْكَ مُتَّسِقَةً، وَ حِينَ صَفَا لَكَ مُلْكُنَا، وَ خَلَصَ لَكَ سُلْطَانُنَا، فَمَهْلًا مَهْلًا 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يَا ابْنَ الطُّلَقَاءِ تَخْدِيرُكَ حَرَائِرَكَ وَ إِمَاءَكَ، وَ سَوْقُكَ بَنَاتِ رَسُولِ اللَّهِ سَبَايَا؟ قَدْ هَتَكْتَ سُتُورَهُنَّ، وَ أَبْدَيْتَ وُجُوهَهُنَّ، تَحْدُوبِهِنَّ الْأَعْدَاءُ مِنْ بَلَدٍ إِلَى بَلَدٍ،</w:t>
      </w:r>
    </w:p>
    <w:p>
      <w:pPr>
        <w:pStyle w:val="BookText"/>
        <w:rPr/>
      </w:pPr>
      <w:r>
        <w:rPr>
          <w:rFonts w:ascii="IRNazanin" w:hAnsi="IRNazanin" w:eastAsia="IRNazanin"/>
          <w:color w:val="111111"/>
          <w:sz w:val="28"/>
          <w:sz w:val="28"/>
          <w:szCs w:val="28"/>
          <w:rtl w:val="true"/>
          <w:lang w:bidi="fa-IR"/>
        </w:rPr>
        <w:t>سرور انبياء و مرسلين، خداى سبحان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آنان كه كار زشت كردند زشت باشد كه آيات خدا را تكذيب كردند و به آن استهزاء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آيا پندارى كه چون اطارف زمين و آفاق آسمان را بر ما بستى و راه چاره بر ما مسدود ساختى تا ما را برده وار به هر سوى كشانيدند ما نزد خدا خواريم و تو گرامى نزد اويى، و اين غلبه تو بر ما از فرّ و آبروى تو است نزد خدا، پس بينى بالا كشيدى و تكبّر نمودى و بخود باليدى، خرّم و شادان كه دنيا در چنبر كمند تو بسته و كارهاى تو آراسته، ملك و پادشاهى ما تو را صافى گشته اندكى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قدم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خداى تعالى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نپندارند كه چون ايشان را مهلت داديم، خيرى براى آنان است، نه چنانست بلكه ما آنها را مهلت دهيم تا گناه بيشتر كنند و آنان را عذابى باشد دردناك؟</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آن مردمى كه جدّ من اسيرشان كرد پس از آن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است كه تو زنان و كنيزان خود در پشت پرده نشانى و دختران رسول خدا را اسير بدين سوى و آن سوى كشانى، پرده آنان را بدرى؛ روى آنان را بگشائى، دشمنان آنان را از شهرى به شهرى برند </w:t>
      </w:r>
    </w:p>
    <w:p>
      <w:pPr>
        <w:pStyle w:val="BookText"/>
        <w:rPr/>
      </w:pPr>
      <w:r>
        <w:rPr>
          <w:rFonts w:ascii="Amiri" w:hAnsi="Amiri" w:eastAsia="Amiri" w:cs="Amiri"/>
          <w:color w:val="111111"/>
          <w:sz w:val="28"/>
          <w:sz w:val="28"/>
          <w:szCs w:val="28"/>
          <w:rtl w:val="true"/>
          <w:lang w:bidi="ar-SA"/>
        </w:rPr>
        <w:t>وَ یَسْتَشْرِفُهُنَّ الْمَنَاقِلُ‏، وَ يَتَبَرَّزْنَ لِأَهْلِ الْمَنَاهِلِ، وَ يَتَصَفَّحُ وُجُوهَهُنَّ الْقَرِيبُ وَ الْبَعِيدُ، وَ الْغَائِبُ وَ الشَّهِيدُ، وَ الشَّرِيفُ وَ الْوَضِيعُ، وَ الدَّنِيُّ وَ الرَّفِيعُ، لَيْسَ مَعَهُنَّ مِنْ رِجَالِهِنَّ وَلِيٌّ، وَ لَا مِنْ حُمَاتِهِنَّ حَمِيم، عُتُوّاً مِنْكَ عَلَى اللَّهِ،‏ وَ جُحُوداً لِرَسُولِ اللَّهِ، وَ 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غَرْوَ مِنْكَ وَ لَا عَجَبَ مِنْ فِعْلِكَ، وَ أَنَّى تُرْتَجَى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فُوهُ أَكْبَادَ الشُّهَدَاءِ، وَ نَبَتَ لَحْمُهُ بِدِمَاءِ السُّعَدَاءِ وَ نَصَبَ الْحَرْبَ لِسَيِّدِ الْأَنْبِيَاءِ، وَ جَمَعَ الْأَحْزَابَ، وَ شَهَرَ الْحِرَابَ، وَ 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أَشَدِّ الْعَرَبِ جُحُوداً، وَ أَنْكَرِهِمْ لَهُ رَسُولًا، وَ أَظْهَرِهِمْ لَهُ عُدْوَاناً، وَ أَعْتَاهُمْ عَلَى الرَّبِّ كُفْراً وَ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إِنَّهَا نَتِيجَةُ خِلَالِ الْكُفْرِ، وَ صَبٍّ يُجَرْجِرُ فِي الصَّدْرِ لِقَتْلَى يَوْمِ بَدْرٍ، فَلَا يَسْتَبْطِئُ فِي بُغْضِنَا أَهْلَ الْبَيْتِ مَنْ كَانَ نَظَرُهُ إِلَيْنَا شَنَفاً وَ إِحَناً وَضغَنَا، يُظْهِرُ كُفْرَهُ بِرَسُولِ اللَّهِ، وَ يُفْصِحُ ذَلِكَ بِلِسَانِهِ،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بِقَتْلِ وُلْدِهِ وَ سَبْيِ ذُرِّيَّتِهِ، غَيْرَ مُتَحَوِّبٍ وَ لَا</w:t>
      </w:r>
    </w:p>
    <w:p>
      <w:pPr>
        <w:pStyle w:val="BookText"/>
        <w:rPr/>
      </w:pPr>
      <w:r>
        <w:rPr>
          <w:rFonts w:ascii="IRNazanin" w:hAnsi="IRNazanin" w:eastAsia="IRNazanin"/>
          <w:color w:val="111111"/>
          <w:sz w:val="28"/>
          <w:sz w:val="28"/>
          <w:szCs w:val="28"/>
          <w:rtl w:val="true"/>
          <w:lang w:bidi="fa-IR"/>
        </w:rPr>
        <w:t>و بومى و غريب چشم بدانها دوزند و نزديك و دور، وضيع و شريف چهره آنان را مى‌نگرند از مردان آنان نه پرستارى مانده است نه ياورى نه نگهدارى و نه مددكارى، اينها همه از گستاخى تو بر خدا و انكار بر رسول خدا و ردّ بر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تعجّبى ندارد و از چون تويى اين اعمال شگفت نيست، چگونه اميد دلسوزى و غمگسارى باشد از آنكه دهانش جگر پاكان را جويد و بيرون انداخت و گوشتش از خون شهيدان بروئيد، و عليه سرور انبياء جنگ راه انداخت، و احزاب را گرد آورد، و اعلان جنگ نمود و شمشيرها را بر روى رسول خدا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از تمام عرب به خدا منكرتر بود و ناسپاسترين فرستاده بود، و بيش از همه با خدا اظهار دشمنى مى‌كرد، و از سر كفر و طغيان مستكبرترين فرد بر پروردگار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ثمره پس مانده كفر و كينه‌اى است كه از درون سينه براى مردگان بدر مى‌غرّد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دشمنى ما خانواده شتاب ننمايد آنكه سوى ما به چشم كينه و بغض نگرد، كفر خود به رسول خدا ابراز داشته و سخن بر زبان پرداخته و از سر سرور به قتل اولاد رسول و اسارت ذرّيّه‌اش بدون هيچ تحزّن و استعظامى به پدران خود باليده </w:t>
      </w:r>
    </w:p>
    <w:p>
      <w:pPr>
        <w:pStyle w:val="BookText"/>
        <w:rPr/>
      </w:pPr>
      <w:r>
        <w:rPr>
          <w:rFonts w:ascii="Amiri" w:hAnsi="Amiri" w:eastAsia="Amiri" w:cs="Amiri"/>
          <w:color w:val="111111"/>
          <w:sz w:val="28"/>
          <w:sz w:val="28"/>
          <w:szCs w:val="28"/>
          <w:rtl w:val="true"/>
          <w:lang w:bidi="ar-SA"/>
        </w:rPr>
        <w:t xml:space="preserve">مُسْتَعْظِمٍ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 بِأَشْيَاخِهِ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مُنْحَنِياً عَلَى ثَنَايَا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يَنْكُتُهَا بِمِخْصَرَتِهِ قَدِ الْتَمَعَ السُّرُورُ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نَكَأْتَ الْقَرْحَةَ وَ اسْتَأْصَلْتَ الشَّافَةَ، بِإِرَاقَتِكَ دَمَ سَيِّدِ شَبَابِ أَهْلِ الْجَنَّةِ، وَ ابْنِ يَعْسُوبِ دِينِ الْعَرَبِ، وَ شَمْسِ آلِ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هَتَفْتَ بِأَشْيَاخِكَ، وَ تَقَرَّبْتَ بِدَمِهِ إِلَى الْكَفَرَةِ مِنْ أَسْلَافِكِ، ثُمَّ صَرَخْتَ بِنِدَائِكَ، وَ لَعَمْرِي لَقَدْ نَادَيْتَهُمْ لَوْ شَهِدُوكَ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وَشِيكاً تَشْهَدُهُمْ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يَشْهَدُوكَ، وَ لَتَوَدُّ يَمِينُكَ كَمَا زَعَمْتَ شَلَّتْ بِكَ عَنْ مِرْفَقِهَا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أَحْبَبْتَ أُمَّكَ لَمْ تَحْمِلْكَ وَ إِيَّاكَ لَمْ تَلِدْكَ، أَوْ حِينَ تَصِيرُ إِلَى سَخَطِ اللَّهِ، وَ مُخَاصِمُكَ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وَمُخاصِمُ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p>
    <w:p>
      <w:p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شادى و سرور فرياد مى‌زدند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دستت شل مباد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 به دندانهاى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مكان بوسه رسول خدا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با عصاى كوتاهش بدانها مى‌زند و شادى و سرور از رخسارش مى‌درخشد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بجانم قسم با ريختن خون سرور جوانان بهشتى، و فرزند پيشواى عرب، و خورشيد آل عبد المطّلب زخم را ناسور كرده و ريشه‌هاى فضيلت و تقوى را از جا بركندى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خود باليده و باد در بينى انداختى، و با ريختن خون آن حضرت خود را به سلف كافر خود مقرّب نمودى، سپس فرياد برآوردى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بجانم قسم اگر حضورت بودند ندايشان مى‌دادى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زودى نزد آنان روى و آرزو كنى كاش دستت خشك شده و از پدر و مادر زاده نشده بودى، آن هنگام كه به سوى غضب الهى رهسپارى و خصم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اللَّهُمَّ خُذْ بِحَقِّنَا، وَ انْتَقِمْ مِنْ ظَالِمِنَا وَ احْلُلْ غَضَبَكَ عَلَى مَنْ سَفَكَ دِمَاءَنَا، وَ نَفَضَ ذِمَامنَا</w:t>
      </w:r>
      <w:r>
        <w:rPr>
          <w:rStyle w:val="FootnoteAnchor"/>
          <w:rtl w:val="true"/>
        </w:rPr>
        <w:footnoteReference w:id="23"/>
      </w:r>
      <w:r>
        <w:rPr>
          <w:rFonts w:ascii="Amiri" w:hAnsi="Amiri" w:eastAsia="Amiri" w:cs="Amiri"/>
          <w:color w:val="111111"/>
          <w:sz w:val="28"/>
          <w:sz w:val="28"/>
          <w:szCs w:val="28"/>
          <w:rtl w:val="true"/>
          <w:lang w:bidi="ar-SA"/>
        </w:rPr>
        <w:t>، وَ قَتَلَ حُمَاتَنَا وَ هَتَكَ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فَعَلْتَ فَعْلَتَكَ الَّتِي فَعَلْتَ،‏ وَ مَا فَرَيْتَ إِلَّا جِلْدَكَ، وَ مَا جَزَرْتَ إِلَّا لَحْمَكَ، وَ سَتُرَدُّ عَلَى رَسُولِ اللَّهِ بِمَا تَحَمَّلْتَ مِنْ دَمِ ذُرِّيَّتِهِ، وَ انْتَهَكْتَ مِنْ حُرْمَتِهِ وَ سَفَكْتَ مِنْ دِمَاءِ عِتْرَتِهِ وَ لُحْمَتِهِ، حَيْثُ يَجْمَعُ بِهِ شَمْلَهُمْ، وَ يَلُمُّ بِهِ شَعَثَهُمْ، وَ يَنْتَقِمُ مِنْ ظَالِمِهِمْ، وَ يَأْخُذُ لَهُمْ بِحَقِّهِمْ مِنْ أَعْدَائِهِمْ، فَلَا يَسْتَفِزَّنَّكَ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حَسْبُكَ بِاللَّهِ وَلِيّاً وَ حَاكِماً، وَ بِرَسُولِ اللَّهِ خَصيماً، وَ بِجَبْرَائِيلَ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 مَنْ بَوَّأَكَ وَ مَكَّنَكَ مِنْ رِقَابِ الْمُسْلِمِينَ أَنْ‏ بِئْسَ لِلظَّالِمِينَ بَدَلًا، وَ أَيُّكُمْ‏ شَرٌّ مَكاناً وَ أَضَلُّ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داد ما را بستان و از اين ستمگران انتقام ما را بكش و خشم خود بر آنكه خون ما بريخت و عهدمان بشكست و حاميان ما را بكشت و هتك حرمت ما كرد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 كه خواستى مرتكب شدى، بخدا كه فقط پوست خود را شكافتى و گوشت خودت را پاره پاره كردى و زودا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آئى با آن بار كه بر دوش دارى از ريختن خون دودمان وى و شكستن حرمت عترت و پاره تن او جايى كه خداوند پريشان آنان را به جمعيّت مبدّل كند و از ستمكار بديشان انتقام كشد، و داد آنان بستاند پس تو را قتل اينان تحريك نكند و مپندار آنان را كه در راه خدا كشته شدند مرده‌اند بلكه زنده‌اند و نزد پروردگار خود روزى داده مى‌شوند؛ در حالى كه بدان چه خداوند از فزونى و بخشش خود به آنان داده است شادمانند، همين بس كه خداوند تو را ولىّ و حاكم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و جبرئيل پشتيبان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كس كه كار را براى تو ساخت و پرداخت و تو را بار گردن مسلمانان كرد بزودى بداند كه پاداش ستمكاران بد است و آگاه گردد كه مقام كداميك شما بدتر و راه كداميك گمراه‌كننده‌تر است، </w:t>
      </w:r>
    </w:p>
    <w:p>
      <w:pPr>
        <w:pStyle w:val="BookText"/>
        <w:rPr/>
      </w:pPr>
      <w:r>
        <w:rPr>
          <w:rFonts w:ascii="Amiri" w:hAnsi="Amiri" w:eastAsia="Amiri" w:cs="Amiri"/>
          <w:color w:val="111111"/>
          <w:sz w:val="28"/>
          <w:sz w:val="28"/>
          <w:szCs w:val="28"/>
          <w:rtl w:val="true"/>
          <w:lang w:bidi="ar-SA"/>
        </w:rPr>
        <w:t>وَ مَا اسْتِصْغَارِي قَدْرَكَ، وَ لَا اسْتِعْظَامِي تَقْرِيعَكَ، تَوَهُّماً لِانْتِجَاعِ الْخِطَابِ فِيكَ‏ بَعْدَ أَنْ تَرَكْتَ عُيُونَ الْمُسْلِمِينَ بِهِ عَبْرَى، وَ صَدْرَهُمْ عِنْدَ ذِكْرِهِ حَرَّى، فَتِلْكَ قُلُوبٌ قَاسِيَةٌ، وَ نُفُوسٌ طَاغِيَةٌ، وَ أَجْسَامٌ مَحْشُوَّةٌ بِسَخَطِ اللَّهِ وَ لَعْنَةِ الرَّسُولِ، قَدْ عَشَّشَ فِيهَا الشَّيْطَانُ وَ فَرَّخَ، وَ مَنْ هُنَاكَ مِثْلُكَ مَا دَرَجَ وَنَهَج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لِقَتْلِ الْأَتْقِيَاءِ، وَ أَسْبَاطِ الْأَنْبِيَاءِ، وَ سَلِيلِ الْأَوْصِيَاءِ، بِأَيْدِي الطُّلَقَاءِ الْخَبِيثَةِ، وَ نَسْلِ الْعَهَرَةِ الْفَجَرَةِ، تَنْطِفُ أَكُفُّهُمْ مِنْ دِمَائِنَا وَ تَتَحَلَّبُ أَفْوَاهُهُمْ مِنْ لُحُومِنَا، تِلْكَ الْجُثَثُ الزَّاكِيَةُ عَلَى الْجُيُوبِ الضَّاحِيَةِ، تَنْتَابُهَا الْعَوَاسِلُ، وَ تَعْفِرُهَا أُمَّهَاتُ الْفَوَاعِلِ، فَلَئِنِ اتَّخَذْتَنَا مَغْنَماً لِتَجِدَ بِنَا وَشِيكاً مَغْرَماً، حِينَ لَا تَجِدُ إِلَّا مَا قَدَّمَتْ يَدَاكَ، وَ مَا اللَّهُ‏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مصائب روزگار با من اين جنايت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اسيرى به اينجا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شدم با تو سخن گويم باز قدر تو را بسيار پست دانم و سرزنشهاى عظيم كنم تو را و نكوهش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حشمت و امارتت موجب ترس و وحشت من نشود و خود را نبازم و نترسم و اين جزع و بيتابى كه در من بينى از هيبت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چشمهاى مسلمين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برادر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گرياندى و دلهاشان را برياندى، اعوان و يارانت در اين راه دلهايى سخت داشتند، و جانهاى سركش و ابدانى مملوّ از غضب خدا و لعن رسول، كه شيطان در آن لانه كرده و تخم گذارده بود، و با تكيه بر اين گروه قدم برداشته و اقدام كردى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تعجّب و شگفتى است كه پرهيزگاران و اولاد انبياء و نسل اوصياء بدست طلقاى خبيث و نسل هرزگان و فاجران كشته و به شهادت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ما از سر پنجه‌هاى شما مى‌ريزد و گوشتهاى ما از دهنهاى شما بيرون مى‌افتد و آن بدنهاى پاك و پاكيزه بر روى زمين افتاده را گرگان سركشى مى‌كنند و كفتاران آنان را در خاك مى‌غلطانند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گمان خود غنيمت بدست آوردى و سود بردى به همين زودى زيان كنى وقتى كه نيابى مگر همان را كه دست تو از پيش فرستاد و خداوند بر بندگان ستم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فَإِلَى اللَّهِ الْمُشْتَكَى وَ الْمُعَوَّلُ، وَ إِلَيْهِ الْمَلْجَأُ وَ الْمُؤَمَّلُ ثُمَّ كِدْ كَيْدَكَ، وَ اجْهَدْ جُهْدَكَ فَوَ اللَّهِ الَّذِي شَرَّفَنَا بِالْوَحْيِ وَ الْكِتَابِ، وَ النُّبُوَّةِ وَ الِانْتِخَابِ، لَا تُدْرِكُ أَمَدَنَا، وَ لَا تَبْلُغُ غَايَتَنَا، وَ لَا تَمْحُو ذِكْرَنَا، وَ لَا يُرْحَضُ عَنْكَ‏ عَارُنَا، وَ هَلْ رَأْيُكَ إِلَّا فَنَدٌ وَ أَيَّامُكَ إِلَّا عَدَدٌ، وَ جَمْعُكَ إِلَّا بَدَدٌ، يَوْمَ يُنَادِي الْمُنَادِي أَلَا 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حَكَمَ لِأَوْلِيَائِهِ بِالسَّعَادَةِ، وَ خَتَمَ لِأَصْفِيَائِهِ بِالشَّهَادَةِ بِبُلُوغِ الْإِرَادَةِ نَقَلَهُمْ إِلَى الرَّحْمَةِ وَ الرَّأْفَةِ، وَ الرِّضْوَانِ وَ الْمَغْفِرَةِ، وَ لَمْ يَشْقَ بِهِمْ غَيْرُكَ، وَ لَا ابْتِلُيَ بِهِمْ سِوَاكَ، وَ نَسْأَلُهُ أَنْ يُكْمِلَ لَهُمُ الْأَجْرَ، وَ يُجْزِلَ لَهُمُ الثَّوَابَ وَ الذُّخْرَ، وَ نَسْأَلُهُ حُسْنَ الْخِلَافَةِ، وَ جَمِيلَ الْإِنَابَةِ، إِنَّهُ 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مُجِيباً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ثُمَّ أَمَرَ بِرَدِّهِمْ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و شيون بخدا بريم و اعتماد بر او كنيم، پس هر كيد كه دارى بكن و هر چه كوشش خواهى بنماى و هر جهد كه دارى بكار بر، بخدا سوگند ذكر ما را از يادها محو نتوانى كرد و وحى ما را كه خداوند فرستاد نتوانى ميرانيد و بغايت ما نتوانى رسيد و ننگ اين ستم را از خويش نتوانى سترد، رأى تو سست است و شماره ايّام دولت تو اندك و جمعيّت تو به پريشانى گرايد آن روز كه منادى فرياد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ستمكاران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و سپاس خداوندى را سزا است كه حكم و امر كرد به واسطه اولياى خود به سعادت و ختم احوال اصفياء ببلوغ مطالب ارادت، و نقل ايشان نموده به رحمت و رأفت و به رضوان و مغفرت، و به مشقّت تو گرفتار و مبتلا و ممتحن به جز تو خاكسار نگردانيد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استدعاى من از خداوند اين است كه اجر و پاداش برگزيدگانشان را به كمال رسانده و ثواب و اندوخته‌اشان را جزيل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مى‌كنم جانشين نيكويى بر ايشان گذارده و بازگشت خوبى بر ايشان مهيّا نمايد كه رحيم و با رأفت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ملعون از در پاسخ به آن فرمايشات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فريادى است كه از زنان شايسته است، نوحه‌گران را مرگ ديگران سهل نمايد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به ردّ و بازگشت آنان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إِنَّ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وَضِيئَةَ الْوَجْهِ، وَ كَانَتْ جَالِسَةً بَيْنَ النِّسَاءِ، فَقَامَ إِلَى يَزِيدَ رَجُلٌ مِنْ أَهْلِ الشَّامِ أَحْمَرُ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بِثِيَابِ عَمَّتِهَا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أُوتَمُ وَ أُسْتَخْدَمُ؟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 وَ اللَّهِ مَا ذَاكَ لَكَ وَ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 وَ لَوْ 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جَعَلَ اللَّهُ ذَلِكَ لَكَ، إِلَّا أَنْ تَخْرُجَ مِنْ مِلَّتِنَا وَ 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مِنَ الدِّينِ أَبُوكَ وَ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دِينِ أَخِي، اهْتَدَيْتَ أَنْتَ إِنْ كُنْتَ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خانم فاطمه دخت گرامى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بود و نزد بانوان ديگر أهل بيت جلوس فرموده بود، در اينجا فردى شامى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نزد يزيد برخاسته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مؤمنان، اين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كلام آن جناب دست بدامن عمّه‌اش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شدم كنيز هم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بافتى و پستى كردى، بخدا كه اين كار نه از تو و 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حيطه قدرت من است اگر بخواهم همان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خداوند اين را براى تو قرار نداده، مگر اينكه بخواهى از آئين و دين ما خارج شده و دين ديگرى اختيار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و برادر تو بودند كه از دين خارج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دين خدا و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من بود كه تو هدايت شدى اگر واقعاً مسلمانى</w:t>
      </w:r>
      <w:r>
        <w:rPr>
          <w:rFonts w:eastAsia="IRNazanin" w:cs="IRNazanin"/>
          <w:color w:val="111111"/>
          <w:sz w:val="28"/>
          <w:szCs w:val="28"/>
          <w:rtl w:val="true"/>
          <w:lang w:bidi="fa-IR"/>
        </w:rPr>
        <w:t xml:space="preserve">! </w:t>
      </w:r>
      <w:bookmarkStart w:id="51" w:name="pg10158_86657"/>
    </w:p>
    <w:p>
      <w:pPr>
        <w:pStyle w:val="BookText"/>
        <w:rPr/>
      </w:pPr>
      <w:bookmarkEnd w:id="51"/>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ظُلْماً وَ تَقْهَرُ 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اسْتَحْيَا فَسَكَتَ فَعَادَ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وَهَبَ اللَّهُ لَكَ حَتْفاً قَاضِياً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يزيد بن معاوية لما أدخل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ثِقَاتُ الرُّوَاةِ وَ عُدُولُهُمْ‏، أَنَّهُ لَمَّا أُدْخِلَ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حُمِلَ إِلَى الشَّامِ سَبَايَا مِنْ أَوْلَادِ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أَهَالِيهِ عَلَى يَزِيدَ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الْحَمْدُ لِلَّهِ الَّذِي 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قَتَلَهُ فَكَفَانِيهِ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بافتى اى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تو حاكم و اميرى و به ناروا دشنام مى‌دهى و با قدرت زور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جواب گويا يزيد ملعون حيا كرده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شامى آن كلام باز گفت، يزيد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تو را مرگ دهد و از زمين بردارد</w:t>
      </w:r>
      <w:r>
        <w:rPr>
          <w:rFonts w:eastAsia="IRNazanin" w:cs="IRNazanin"/>
          <w:color w:val="111111"/>
          <w:sz w:val="28"/>
          <w:szCs w:val="28"/>
          <w:rtl w:val="true"/>
          <w:lang w:bidi="fa-IR"/>
        </w:rPr>
        <w:t>.</w:t>
      </w:r>
    </w:p>
    <w:p>
      <w:pPr>
        <w:pStyle w:val="Heading3"/>
        <w:numPr>
          <w:ilvl w:val="2"/>
          <w:numId w:val="1"/>
        </w:numPr>
        <w:rPr/>
      </w:pPr>
      <w:bookmarkStart w:id="52" w:name="__RefHeading___Toc1607694_1067777946"/>
      <w:bookmarkStart w:id="53" w:name="_Toc18"/>
      <w:bookmarkEnd w:id="52"/>
      <w:r>
        <w:rPr>
          <w:rtl w:val="true"/>
        </w:rPr>
        <w:t>«</w:t>
      </w:r>
      <w:r>
        <w:rPr>
          <w:rtl w:val="true"/>
        </w:rPr>
        <w:t xml:space="preserve">احتجاج حضرت علىّ بن حسين </w:t>
      </w:r>
      <w:r>
        <w:rPr>
          <w:rtl w:val="true"/>
        </w:rPr>
        <w:t>«</w:t>
      </w:r>
      <w:r>
        <w:rPr>
          <w:rtl w:val="true"/>
        </w:rPr>
        <w:t>عَلَيهِمَا السَّلَامُ</w:t>
      </w:r>
      <w:r>
        <w:rPr>
          <w:rtl w:val="true"/>
        </w:rPr>
        <w:t>» «</w:t>
      </w:r>
      <w:r>
        <w:rPr>
          <w:rtl w:val="true"/>
        </w:rPr>
        <w:t>با يزيد ملعون وقتى آن حضرت را نزد او بردند</w:t>
      </w:r>
      <w:r>
        <w:rPr>
          <w:rtl w:val="true"/>
        </w:rPr>
        <w:t>»</w:t>
      </w:r>
      <w:bookmarkEnd w:id="53"/>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موثّق و راستگو نقل كرده‌اند كه وقتى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كاروان اسرا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بر يزيد ملعون وارد كردند يزيد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خدا را سپاس كه پدرت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پدرم را كشتند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با قتل او خيالم را آسوده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أَبِي لَعْنَةُ اللَّهِ، أَفَتَرَانِي لَعَنْتُ اللَّهَ عَزَّوَجَلَّ؟</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الْمِنْبَرَ فَأَعْلِمِ النَّاسَ حَالَ الْفِتْنَةِ، وَ مَا رَزَقَ اللَّهُ أَمِيرَ الْمُؤْمِنِينَ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 أَثْنَى عَلَيْهِ، وَ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 فَأَنَا أُعَرِّفُهُ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مَكَّةَ وَ مِنًى، أَنَا ابْنُ الْمَرْوَةِ وَ الصَّفَا، أَنَا ابْنُ مُحَمَّدٍ الْمُصْطَفَى أَنَا ابْنُ مَنْ لَا يَخْفَى، أَنَا ابْنُ مَنْ عَلَا فَاسْتَعْلَى فَجَازَ سِدْرَةَ الْمُنْتَهَى‏ فَكانَ‏ مِنْ رَبِّهِ‏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أَهْلُ الشَّامِ بِالْبُكَاءِ حَتَّى خَشِيَ يَزِيدُ أَنْ يُرْحَلَ مِنْ مَقْعَدِهِ،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فَلَمَّا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عَلِيُّ بْنُ الْحُسَيْنِ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قاتلين پدرم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فكر مى‌كنى من خدا را لعنت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بهتر است به منبر رفته و مردم را از فتنه پدرت و فتحى كه خداوند روزى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با خبر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مقصود تو از اين مطلب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منبر رفته و پس از حمد و ثناى الهى و صلوات بر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هر كه مرا شناخت شناخت، و هر كه نشناخت من خودم را به او معرّفى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فرزند مكّه و منى، فرزند مروه و صفا، فرزند محمّد مصطفى، فرزند كسى كه بر هيچ كس پوشيده نيست، فرزند كسى كه به ملكوت اعلى شتافته و از سدرة المنتهى نيز گذشت، و منزلت قرب او همچون دو قاب قوس كمان، يا نزديكتر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شنيدن اين كلام چنان جوش و خروشى از گريه و فغان در ميان أهل شام بپا خاست كه يزيد بر جان خود ترسيد، پس دستور داد مؤذّن اذان گويد، در شروع به اذان چون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حضرت بر منبر نشست، و چون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w:t>
      </w:r>
    </w:p>
    <w:p>
      <w:pPr>
        <w:pStyle w:val="BookText"/>
        <w:rPr/>
      </w:pPr>
      <w:r>
        <w:rPr>
          <w:rFonts w:ascii="Amiri" w:hAnsi="Amiri" w:eastAsia="Amiri" w:cs="Amiri"/>
          <w:color w:val="111111"/>
          <w:sz w:val="28"/>
          <w:sz w:val="28"/>
          <w:szCs w:val="28"/>
          <w:rtl w:val="true"/>
          <w:lang w:bidi="ar-SA"/>
        </w:rPr>
        <w:t>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هَذَا أَبُوكَ أَمْ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أَبُوكَ، فَانْزِلْ،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بِنَاحِيَةِ بَابِ الْمَسْجِدِ، فَلَقِيَهُ مَكْحُولٌ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بَيْنَكُمْ مِثْلَ بَنِي إِسْرَائِيلَ فِي آلِ فِرْعَوْنَ، يُذَبِّحُونَ أَبْنَاءَهُمْ وَ يَسْتَحْيُونَ نِسَاءَهُمْ‏، وَ فِي ذلِكُمْ بَلاءٌ مِنْ رَبِّكُمْ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يَزِيدُ إِلَى مَنْزِلِهِ دَعَا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أَتُصَارِعُ ابْنِي خَالِداً؟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بِمُصَارَعَتِي إِيَّاهُ، أَعْطِنِي سِكِّيناً وَ أَعْطِهِ سِكِّيناً فَلْيَقْتُلْ أَقْوَانَا أَضْعَفَنَا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 إلّا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گريسته و روى به يزيد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 اين فردى كه نامش در اذان آمد پدر من است يا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پدر شما است؛ از منبر بيا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آمده و در گوشه‌اى از مسجد جلوس فرمود،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ديدار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بروز آوردى؟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با حالى همچون حال بنى اسرائيل ميان آل فرعون؛ كه پسرانشان را سر مى‌بريدند و زنانشان را به كنيزى مى‌بردند، و در اين سختى؛ بلا و امتحانى بزرگ بود كه خدا شما را بدان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بازگشت به منزل يزيد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فراخوانده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Style w:val="FootnoteAnchor"/>
          <w:rtl w:val="true"/>
        </w:rPr>
        <w:footnoteReference w:id="24"/>
      </w:r>
      <w:r>
        <w:rPr>
          <w:rFonts w:ascii="IRNazanin" w:hAnsi="IRNazanin" w:eastAsia="IRNazanin"/>
          <w:color w:val="111111"/>
          <w:sz w:val="28"/>
          <w:sz w:val="28"/>
          <w:szCs w:val="28"/>
          <w:rtl w:val="true"/>
          <w:lang w:bidi="fa-IR"/>
        </w:rPr>
        <w:t>آيا با پسرم خالد كشتى مى‌گيرى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من با او تو را چه سود، يك كارد به من و يك كارد به پسرت بده تا قوى‌تر ضعيفتر را بكشد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فَضَمَّهُ يَزِيدُ إِلَى صَدْرِهِ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تَلِدُ الْحَيَّةُ إِلَّا الْحَيَّةَ</w:t>
      </w:r>
    </w:p>
    <w:p>
      <w:pPr>
        <w:pStyle w:val="BookText"/>
        <w:rPr/>
      </w:pPr>
      <w:r>
        <w:rPr>
          <w:rFonts w:ascii="Amiri" w:hAnsi="Amiri" w:eastAsia="Amiri" w:cs="Amiri"/>
          <w:color w:val="111111"/>
          <w:sz w:val="28"/>
          <w:sz w:val="28"/>
          <w:szCs w:val="28"/>
          <w:rtl w:val="true"/>
          <w:lang w:bidi="ar-SA"/>
        </w:rPr>
        <w:t xml:space="preserve">أَشْهَدُ أَنَّكَ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بَلَغَنِي أَنَّكَ تُرِيدُ قَتْلِي، فَإِنْ كُنْتَ لَا بُدَّ قَاتِلِي فَوَجِّهْ مَعَ هَؤُلَاءِ النِّسْوَةِ مَنْ يُؤَدِّيهِنَّ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يُؤَدِّيهِنَّ غَيْرُكَ، لَعَنَ اللَّهُ ابْنَ مَرْجَانَةَ، فَوَ اللَّهِ مَا أَمَرْتُهُ بِقَتْلِ أَبِيكَ، وَ لَوْ كُنْتُ مُتَوَلِّياً لِقِتَالِهِ مَا قَتَلْتُهُ، ثُمَّ أَحْسَنَ جَائِزَتَهُ وَ حَمَلَهُ وَ النِّسَاءَ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يزيد او را به سينه خود چسبانده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طبيعت از جانب اخزم آشنايى كامل دارم، شير بچّه را همى ماند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تو بحقّ فرزند علىّ بن ابى طالب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به من رسيده كه قصد كشتن مرا دارى، اگر راست است با اين گروه زنان فردى را بفرست كه ايشان را به سلامت 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ملعون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كسى مأمور اين كار نخواهد شد، خدا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را لعن كند، بخدا كه من او را امر به قتل پدرت نكردم، و اگر من خود متولّى جنگ با او بودم هرگز او را نمى‌كشتم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را با هداياى زيادى بهمراه خانواده و كاروان زنان رهسپار مدينه كرد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4" w:name="pg10158_86661"/>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علوم الدين و ذكر طرف من مواعظه البليغة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مِنْ أَهْلِ الْبَصْرَةِ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بْنَ الْحُسَيْنِ، إِنَّ جَدَّكَ عَلِيَّ بْنَ أَبِي طَالِبٍ قَتَلَ الْمُؤْمِنِينَ، فَهَمَلَتْ عَيْنَا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حَتَّى امْتَلَأَتْ كَفُّهُ مِنْهَا، ثُمَّ ضَرَبَ بِهَا عَلَى الْحَصَى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أَهْلِ الْبَصْرَةِ، لَا وَ اللَّهِ مَا قَتَلَ عَلِيٌّ مُؤْمِناً، وَ لَا قَتَلَ مُسْلِماً، وَ مَا أَسْلَمَ الْقَوْمُ وَ لَكِنِ اسْتَسْلَمُوا وَ كَتَمُوا الْكُفْرَ وَ أَظْهَرُوا الْإِسْلَامَ، فَلَمَّا وَجَدُوا عَلَى الْكُفْرِ أَعْوَاناً أَظْهَرُوهُ، وَ قَدْ عَلِمَتْ صَاحِبَةُ الْجَدْبِ وَ الْمُسْتَحْفَظُونَ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الْجَمَلِ وَ أَصْحَابَ صِفِّينَ وَ أَصْحَابَ النَّهْرَوَانِ لُعِنُوا عَلَى لِسَانِ النَّبِيِّ، الْأُمِّيِ‏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 جَدَّكَ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w:t>
      </w:r>
    </w:p>
    <w:p>
      <w:pPr>
        <w:pStyle w:val="Heading3"/>
        <w:numPr>
          <w:ilvl w:val="2"/>
          <w:numId w:val="1"/>
        </w:numPr>
        <w:rPr/>
      </w:pPr>
      <w:bookmarkStart w:id="55" w:name="__RefHeading___Toc1607696_1067777946"/>
      <w:bookmarkStart w:id="56" w:name="_Toc19"/>
      <w:bookmarkEnd w:id="55"/>
      <w:r>
        <w:rPr>
          <w:rtl w:val="true"/>
        </w:rPr>
        <w:t>«</w:t>
      </w:r>
      <w:r>
        <w:rPr>
          <w:rtl w:val="true"/>
        </w:rPr>
        <w:t xml:space="preserve">احتجاج امام سجّاد </w:t>
      </w:r>
      <w:r>
        <w:rPr>
          <w:rtl w:val="true"/>
        </w:rPr>
        <w:t>«</w:t>
      </w:r>
      <w:r>
        <w:rPr>
          <w:rtl w:val="true"/>
        </w:rPr>
        <w:t>عَلَيهِ السَّلَامُ</w:t>
      </w:r>
      <w:r>
        <w:rPr>
          <w:rtl w:val="true"/>
        </w:rPr>
        <w:t xml:space="preserve">» </w:t>
      </w:r>
      <w:r>
        <w:rPr>
          <w:rtl w:val="true"/>
        </w:rPr>
        <w:t>در موارد مختلفى از علوم دينى</w:t>
      </w:r>
      <w:r>
        <w:rPr>
          <w:rtl w:val="true"/>
        </w:rPr>
        <w:t>» «</w:t>
      </w:r>
      <w:r>
        <w:rPr>
          <w:rtl w:val="true"/>
        </w:rPr>
        <w:t>و ذكر يكى از مواعظ نيكو و بليغ آن حضرت</w:t>
      </w:r>
      <w:r>
        <w:rPr>
          <w:rtl w:val="true"/>
        </w:rPr>
        <w:t>»</w:t>
      </w:r>
      <w:bookmarkEnd w:id="56"/>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بصره نزد آن حضرت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بن حسين، جدّ شما علىّ بن ابى طالب أهل ايمان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اشك در ديدگان آن حضرت جمع شده و در كف دستش جمع گشت، سپس آن را بر ريگها كوبيده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أهل بصره، نه بخدا اين گونه نيست، علىّ هيچ مؤمنى را نكشت و خون هيچ مسلمانى را نريخت، آنان أهل اسلام نبودند بلكه در دل كافر و در ظاهر مسلمان بودند، و زمانى كه بر كفر خود يار و اعوانى يافتند آن را آشكار ساختند، حال اينكه أهل خبره و حافظان آل محمّد نيك آگاهند كه أصحاب جمل و صفّين و نهروان بر زبان رسول خدا لعن شده‌اند، پس رسوا باد آنكه افتراى بر خدا و رسول بست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شيخى از اهالى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حسين،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برادرانمان </w:t>
      </w:r>
    </w:p>
    <w:p>
      <w:pPr>
        <w:pStyle w:val="BookText"/>
        <w:rPr/>
      </w:pPr>
      <w:r>
        <w:rPr>
          <w:rFonts w:ascii="Amiri" w:hAnsi="Amiri" w:eastAsia="Amiri" w:cs="Amiri"/>
          <w:color w:val="111111"/>
          <w:sz w:val="28"/>
          <w:sz w:val="28"/>
          <w:szCs w:val="28"/>
          <w:rtl w:val="true"/>
          <w:lang w:bidi="ar-SA"/>
        </w:rPr>
        <w:t>بَغَوْا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مِثْلُهُمْ أَنْجَى اللَّهُ عَزَّوَجَلَّ هُوداً وَ الَّذِينَ مَعَهُ وَ أَهْلَكَ عَاداً بِالرِّيحِ الْعَقِيمِ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حَالَ مَنْ مَسَخَهُمُ اللَّهُ قِرَدَةً مِنْ بَنِي إِسْرَائِيلَ وَ يَحْكِي قِصَّتَهُمْ، فَلَمَّا بَلَغَ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مَسَخَ أُولَئِكَ الْقَوْمَ لِاصْطِيَادِهِمُ السَّمَكَ، فَكَيْفَ تَرَى عِنْدَ اللَّهِ عَزَّوَجَلَّ يَكُونُ حَالُ مَنْ قَتَلَ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حَرِيمَهُ؟ إِنَّ اللَّهَ تَعَالَى وَ إِنْ لَمْ يَمْسَخْهُمْ فِي الدُّنْيَا فَإِنَّ الْمُعَدَّ لَهُمْ مِنْ عَذَابِ الْآخِرَةِ أَضْعَافُ أَضْعَافِ عَذَابِ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فَإِنَّا قَدْ سَمِعْنَا مِنْكَ هَذَا الْحَدِيثَ، فَقَالَ لَنَا بَعْضُ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فَهُوَ أَعْظَمُ عِنْدَ اللَّهِ مِنْ صَيْدِ السَّمَكِ فِي السَّبْتِ أَفَمَا كَانَ اللَّهُ یغَضِبَ عَلَى</w:t>
      </w:r>
    </w:p>
    <w:p>
      <w:pPr>
        <w:pStyle w:val="BookText"/>
        <w:rPr/>
      </w:pPr>
      <w:r>
        <w:rPr>
          <w:rFonts w:ascii="IRNazanin" w:hAnsi="IRNazanin" w:eastAsia="IRNazanin"/>
          <w:color w:val="111111"/>
          <w:sz w:val="28"/>
          <w:sz w:val="28"/>
          <w:szCs w:val="28"/>
          <w:rtl w:val="true"/>
          <w:lang w:bidi="fa-IR"/>
        </w:rPr>
        <w:t>بر ما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آيه را تلاوت نكرده‌اى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قوم عاد برادرشان هود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قوم عاد نيز مانند همان برادرانى است كه در كلام أمير المؤمنين آمده، خداوند هود و يارانش را نجات داد، و قوم عاد را با بادى عقيم هلاك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اسناد گذشته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بازگويى سرگذشت مسخ‌شدگان از بنى اسرائيل به ميمون بود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قوم را به جهت صيد ماهى در روز شنبه مسخ فرمود، شما فكر مى‌كنيد خداوند با اين مردمى كه اولاد پيامبرش را كشته و حرمت او را شكستند چه خواهد كرد؟ پروردگار اگر چه در اين دنيا ايشان را مسخ نكرد ولى براى اينان چندين برابر عذاب مسخ در آخرت شكنجه‌اى سخت آماده 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حديث را شنيده بوديم، ولى برخى از ناصبين بما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 كه آن از صيد روز شنبه بمراتب عظيمتر و سختتر بوده، پس آيا نبايد خداوند بيشتر از آن مقدار كه بر صيّادان </w:t>
      </w:r>
    </w:p>
    <w:p>
      <w:pPr>
        <w:pStyle w:val="BookText"/>
        <w:rPr/>
      </w:pPr>
      <w:r>
        <w:rPr>
          <w:rFonts w:ascii="Amiri" w:hAnsi="Amiri" w:eastAsia="Amiri" w:cs="Amiri"/>
          <w:color w:val="111111"/>
          <w:sz w:val="28"/>
          <w:sz w:val="28"/>
          <w:szCs w:val="28"/>
          <w:rtl w:val="true"/>
          <w:lang w:bidi="ar-SA"/>
        </w:rPr>
        <w:t>قَاتِلِيهِ كَمَا غَضِبَ عَلَى صَيَّادِي السَّمَكِ؟</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لِهَؤُلَاءِ النُّصَّابِ فَإِنْ كَانَ إِبْلِيسُ مَعَاصِيهِ أَعْظَمَ مِنْ مَعَاصِي مَنْ كَفَرَ بِإِغْوَائِهِ فَأَهْلَكَ اللَّهُ مَنْ شَاءَ مِنْهُمْ، كَقَوْمِ نُوحٍ وَ فِرْعَوْنَ وَ لَمْ يُهْلِكْ إِبْلِيسَ، وَ هُوَ أَوْلَى بِالْهَلَاكِ، فَمَا بَالُهُ أَهْلَكَ هَؤُلَاءِ، الَّذِينَ قَصُرُوا عَنْ إِبْلِيسَ فِي عَمَلِ الْمُوبِقَاتِ، وَ أَمْهَلَ إِبْلِيسَ مَعَ إِيثَارِهِ لِكَشْفِ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كَانَ رَبُّنَا عَزَّوَجَلَّ حَكِيماً تَدْبِيرُهُ حِكْمَةً فِيمَنْ أَهْلَكَ وَ فِيمَنِ اسْتَبْقَى؟ فَكَذَلِكَ هَؤُلَاءِ الصَّائِدُونَ فِي السَّبْتِ، وَ هَؤُلَاءِ الْقَاتِلُونَ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يَفْعَلُ فِي الْفَرِيقَيْنِ مَا يَعْلَمُ أَنَّهُ أَوْلَى بِالصَّوَابِ وَ الْحِكْمَةِ، لا يُسْئَلُ عَمَّا يَفْعَلُ‏ وَ عِبَادُهُ‏ يُسْئَلُونَ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قَالَ لَهُ بَعْضُ مَنْ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يُعَاقِبُ اللَّهُ وَ يُوَبِّخُ هَؤُلَاءِ الْأَخْلَافَ عَلَى قَبَائِحَ أَتَاهَا أَسْلَافُهُمْ</w:t>
      </w:r>
    </w:p>
    <w:p>
      <w:pPr>
        <w:pStyle w:val="BookText"/>
        <w:rPr/>
      </w:pPr>
      <w:r>
        <w:rPr>
          <w:rFonts w:ascii="Amiri" w:hAnsi="Amiri" w:eastAsia="Amiri" w:cs="Amiri"/>
          <w:color w:val="111111"/>
          <w:sz w:val="28"/>
          <w:sz w:val="28"/>
          <w:szCs w:val="28"/>
          <w:rtl w:val="true"/>
          <w:lang w:bidi="ar-SA"/>
        </w:rPr>
        <w:t>روز شنبه غضب كرد بر قاتلين آن حضرت خشم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ناصبان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گناهان ابليس بزرگتر از كسانى نيست كه به اغواى او كافر شدند؛ پس چرا خداوند آنان را مثل قوم نوح و فرعون هلاك كرد ولى با ابليس كارى نكرد، مگر او به هلاكت شايسته‌تر نيست، پس چرا خداوند اين مردمى كه بجهت ابليس مرتكب عمل موبقات </w:t>
      </w:r>
      <w:r>
        <w:rPr>
          <w:rStyle w:val="FootnoteAnchor"/>
          <w:rtl w:val="true"/>
        </w:rPr>
        <w:footnoteReference w:id="26"/>
      </w:r>
      <w:r>
        <w:rPr>
          <w:rFonts w:ascii="Amiri" w:hAnsi="Amiri" w:eastAsia="Amiri" w:cs="Amiri"/>
          <w:color w:val="111111"/>
          <w:sz w:val="28"/>
          <w:sz w:val="28"/>
          <w:szCs w:val="28"/>
          <w:rtl w:val="true"/>
          <w:lang w:bidi="ar-SA"/>
        </w:rPr>
        <w:t>شدند را نابود كرد ولى ابليس را با آن همه دغلى مهلت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نه اين است كه پروردگار ما با تدبير و حكم خود حكيم است كه چه كسى را هلاك و چه كسى را باقى گذارد؟ پس همين طور در باره صيّادان روز شنبه و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حكيمانه حكم فرموده، و بازخواست مختصّ بندگان است نه حضرت حقّ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باقر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اين حديث را بازگفت يكى از افراد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چگونه خدا نسل اين گروه را بخاطر گناهان و معاصى گذشتگان و پدرانشان مورد عتاب و توبيخ قرار مى‌دهد؛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بِلُغَةِ الْعَرَبِ فَهُوَ يُخَاطِبُ فِيهِ أَهْلَ اللِّسَانِ بِلُغَتِهِمْ، يَقُولُ‏ الرَّجُلُ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أَغَارَ قَوْمُهُ عَلَى بَلَدٍ وَ قَتَلُوا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أَغَرْتُمْ عَلَى بَلَدِ كَذَا وَ فَعَلْتُمْ كَذَا، وَ يَقُولُ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فَعَلْنَا بِبَنِي فُلَانٍ وَ نَحْنُ سَبَيْنَا آلَ فُلَانٍ، وَ نَحْنُ خَرَّبْنَا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أَنَّهُمْ بَاشَرُوا ذَلِكَ وَ لَكِنْ يُرِيدُ هَؤُلَاءِ بِالْعَذْلِ وَ أُولَئِكَ بِالافْتِخَارِ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قَوْمَهُمْ فَعَلُوا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عَزَّوَجَلَّ فِي هَذِهِ الْآيَاتِ إِنَّمَا هُوَ تَوْبِيخٌ لِأَسْلَافِهِمْ، وَ تَوْبِيخُ الْعَذْلِ عَلَى هَؤُلَاءِ الْمَوْجُودِينَ، لِأَنَّ ذَلِكَ هُوَ اللُّغَةُ الَّتِي نَزَلَ بِهَا الْقُرْآنُ، وَ الْآنَ هَؤُلَاءِ الْأَخْلَافُ أَيْضاً رَاضُونَ بِمَا فَعَلَ أَسْلَافُهُمْ، مُصَوِّبُونَ لَهُمْ، فَجَازَ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فَعَلْتُمْ،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رَضِيتُمْ قَبِيحَ فِعْلِهِمْ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كسى بار ديگرى را بر دوش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قرآن به لغت عرب نازل شده و آن أهل زبان را به لغتشان مخاطب قرار مى‌دهد، مردى از قبيله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قبيله‌اش يك شهرى را غارت كرده و همه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را غارت كرديد و فلان كار را انجام داديد، ولى فرد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لفظ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كار را با فلان قبيله كرديم، و ما آل فلان را به اسارت گرفتيم، و ما فلان شهر را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را ندارند كه خود را در آن كار شريك بدانند، قصد آنان سركوفت است و قصد اينان افتخار، كه قوم ايشان بود كه فلان كار را انجام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كلام خداوند در اين آيات فقط قصد توبيخ گذشتگان و سرزنش اين افرادى است كه امروز بر آن كردار مباهات مى‌كنند، زيرا آن لغتى است كه قرآن بر آن پايه نازل شده است، و بدين خاطر بود كه بازماندگان از اعمال گذشتگان خود راضى و خشنود بودند و آن را بر آنان روا مى‌داشتند، پس مى‌شود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مرتكب آن اعمال شديد،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زشتى كارشان رضايت داديد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حَمْزَةَ الثُّمَالِيِ‏قَالَ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أَهْلِ الْكُوفَةِ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قِبَلَكُمْ بِالعِراق؟ قَالَ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السَّرَقَ فِي مَوْضِعٍ أَكْثَرَ مِنْهُ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الرِّجَالَ قَالَ وَ أَيْنَ ذَلِكَ فِي كِتَابِ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تَسْمَعُ إِلَى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قَرْيَةٍ عَتَتْ عَنْ أَمْرِ رَبِّها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الْقُرى‏ أَهْلَكْناهُمْ‏ لمّا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وَاسْئَلِ الْقَرْيَةَ الَّتِي كُنَّا فِيها وَ الْعِيرَ الَّتِي أَقْبَلْنا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أَفَيُسْأَلُ الْقَرْيَةُ أَوِ الرِّجَالُ أَوِ الْعِيرُ؟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عَلَيْهِ آيَاتٍ فِي هَذَا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حمزه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قضات أهل كوفه بر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حقيقت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آنان و آباديهايى كه در آنها بركت نهاده بوديم آباديهاى پيدا و پيوسته پديد آورديم، و در آنها آمد و شد را به اندازه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شبها و روزها ايمان و بى‌بيم رفت و آمد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شما در عراق چه مى‌گويند؟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مراد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جايى بيشتر از مكّه سرقت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فقط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كجاى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ده و آبادى كه از فرمان پروردگارشان و فرستادگان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آباديها را چون ستم كردند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شهرى كه در آن بوديم و از كاروانى كه با آن آمديم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نشنيده‌اى؟ آيا پرسش از قريه و آبادى مى‌كند يا مردان يا قافله؟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معنى آيات ديگرى را تلاوت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جُعِلْتُ فِدَاكَ فَمَنْ هُمْ؟ قَالَ نَحْنُ هُمْ فَقَالَ أَوَ مَا تَسْمَعُ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آمِنِينَ مِنَ الزَّيْغِ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بِالْحَسَنِ الْبَصْرِيِّ، وَ هُوَ يَعِظُ النَّاسَ بِمِنًى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أَسْأَلْكَ عَنِ الْحَالِ الَّتِي أَنْتَ عَلَيْهَا مُقِيمٌ أَتَرْضَاهَا لِنَفْسِكَ فِيمَا بَيْنَكَ وَ بَيْنَ اللَّهِ إِذَا نَزَلَ بِكَ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أَفَتُحَدِّثُ نَفْسَكَ بِالتَّحَوُّلِ وَ الِانْتِقَالِ عَنِ الْحَالِ الَّتِي لَا تَرْضَاهَا لِنَفْسِكَ إِلَى الْحَالِ الَّتِي تَرْضَاهَا؟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أَقُولُ ذَلِكَ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أَفَتَرْجُو نَبِيّاً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 مَعَهُ 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أَفَتَرْجُو دَاراً غَيْرَ الدَّارِ الَّتِي أَنْتَ فِيهَا تَرِدُ إِلَيْهَا فَتَعْمَلُ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اينان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هستيم، مگر اين آيه را نشنيده‌اى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آنان شبها و روزها ايمن و بى‌بيم رفت و آمد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ايمنى از انحراف و كجى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بصرى عبور كرد در حالى كه او در سرزمين منى مردم را موعظه مى‌كرد، آن حضرت ايستاده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كن تا حالى كه در آنى برايت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 كه هستى از وضع ميان خود و خدا به آن حدّ از رضا رسيده‌اى؛ اگر فردا تو را مرگ دريابد؟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دارى از اين حال كه هستى خود را به حالى كه از آن راضى هستى تحوّل و انتقال دهى؟ حسن بصرى سر بزير انداخته و پس از مدّتى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راست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اميد به پيامبرى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كه با او برايت سابقه‌اى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به سرايى جز اين دنيا دارى كه به آنجا بازگردانده شوى و در آن به عمل پردازى؟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أَحَداً بِهِ مُسْكَةُ عَقْلٍ رَضِيَ لِنَفْسِهِ مِنْ نَفْسِهِ بِهَذَا؟ إِنَّكَ عَلَى حَالٍ لَا تَرْضَاهَا وَ لَا تُحَدِّثُ نَفْسَكَ بِالانْتِقَالِ إِلَى حَالٍ تَرْضَاهَا عَلَى حَقِيقَةٍ، وَ لَا تَرْجُو نَبِيّاً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دَاراً غَيْرَ الدَّارِ الَّتِي أَنْتَ فِيهَا فَتَرِدَ إِلَيْهَا فَتَعْمَلَ فِيهَا وَ أَنْتَ تَعِظُ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تَشغَلُ النّاسَ عَنِ العَمَلِ وَأنتَ تَعِظُ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عِلْمٍ فَمَا رُئِيَ الْحَسَنُ الْبَصْرِيُّ بَعْدَ ذَلِكَ يَعِظُ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رَجُلًا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تَابَ اللَّهُ عَلَى آدَمَ وَاقَعَ حَوَّاءَ وَ لَمْ يَكُنْ غَشِيَهَا مُنْذُ خُلِقَ وَ خُلِقَتْ إِلَّا فِي الْأَرْضِ، وَ ذَلِكَ بَعْدَ مَا تَابَ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يُعَظِّمُ الْبَيْتَ وَ مَا حَوْلَهُ مِنْ حُرْمَةِ الْبَيْتِ، فَكَانَ إِذَا أَرَادَ أَنْ يَغْشَى حَوَّاءَ خَرَجَ مِنَ الْحَرَمِ وَ أَخْرَجَهَا مَعَهُ، فَإِذَا جَازَ الْحَرَمَ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فرد خردمندى را سراغ دارى كه با اين حال كه از خودش راضى باشد؟ كه تو در حالى هستى از وضع ميان خود و خدا راضى نبوده و در اميد تحوّل و انتقال به حال ديگر هم صادق نيستى، و اميد به پيامبرى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ندارى، و نه سرايى جز اين دنيا كه در آن بكار پردازى، با اين حال مردم را موعظه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مردم را از عمل مشغول ساخته و آنان را موعظه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رفت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خاندان علم و دانشند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ديگر مشاهده نشد كه حسن بصرى مردم را موعظه و نصيحت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حمزه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مردى از قريش را حديث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او با حوّا نزديكى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خلقت او و حوّا جز در زمين با او نزديكى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پس از پذيرش توبه از جانب خداوند بود، و حضرت آدم خانه خدا و اطراف آن را تعظيم مى‌داشت، و هر گاه قصد نزديكى داشت هر دو از حرم خارج شده و در بيرون از حدّ حرم </w:t>
      </w:r>
    </w:p>
    <w:p>
      <w:pPr>
        <w:pStyle w:val="BookText"/>
        <w:rPr/>
      </w:pPr>
      <w:r>
        <w:rPr>
          <w:rFonts w:ascii="Amiri" w:hAnsi="Amiri" w:eastAsia="Amiri" w:cs="Amiri"/>
          <w:color w:val="111111"/>
          <w:sz w:val="28"/>
          <w:sz w:val="28"/>
          <w:szCs w:val="28"/>
          <w:rtl w:val="true"/>
          <w:lang w:bidi="ar-SA"/>
        </w:rPr>
        <w:t>غَشِيَهَا فِي الْحِلِّ، ثُمَّ يَغْتَسِلَانِ إِعْظَاماً مِنْهُ لِلْحَرَمِ، ثُمَّ يَرْجِعُ إِلَى فِنَاءِ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لِآدَمَ مِنْ حَوَّاءَ عِشْرُونَ ذَكَراً وَ عِشْرُونَ أُنْثَى، فَوُلِدَ لَهُ فِي كُلِّ بَطْنٍ ذَكَرٌ وَ أُنْثَى فَأَوَّلُ بَطْنٍ وَلَدَتْ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جَارِيَةٌ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فِي الْبَطْنِ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جَارِيَةً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لَوْزَا أَجْمَلَ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أَدْرَكُوا خَافَ عَلَيْهِمْ آدَمُ الْفِتْنَةَ فَدَعَاهُمْ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أُنْكِحَكَ يَا هَابِيلُ لَوْزَا، وَ أُنْكِحَكَ يَا قَابِيلُ إِقْلِيمَا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بِهَذَا؛ أَتُنْكِحُنِي أُخْتَ هَابِيلَ الْقَبِيحَةَ، وَ تُنْكِحُ هَابِيلَ أُخْتِيَ الْجَمِيلَةَ؟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أُقْرِعُ بَيْنَكُمَا، فَإِنْ خَرَجَ سَهْمُكَ يَا قَابِيلُ عَلَى لَوْزَا، وَ خَرَجَ سَهْمُكَ يَا هَابِيلُ عَلَى إِقْلِيمَا، زَوَّجْتُ كُلَّ وَاحِدٍ مِنْكُمَا الَّتِي یخَرَجَ سَهْمُهُ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 بِذَلِكَ فَاقْتَرَعَا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نزديكى را انجام مى‌داد، سپس هر دو غسل مى‌كردند، و اين به جهت احترام به حرم بود، سپس به حياط حرم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از حوّا بيست پسر و بيست دختر متولّد شد، و در هر شكم يك پسر و يك دختر برايش تولّد مى‌يافت، و اوّلين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يك دختر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زايمان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لوزا زيباترين دختر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آنان به بلوغ رسيدند از ترس فتنه و گرفتارى حضرت آدم همه را فراخوانده و به هابيل پيشنهاد ازدواج با لوزا و قابيل با اقليما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تصميم راضى نيستم، آيا خواهر زشت هابيل را به من، و خواهر زيباى مرا به هابيل تزويج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ميانتان قرعه مى‌اندازم، لوزا و اقليما سهم هر كدامتان كه شد او را با همان تزويج مى‌كنم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بدان راضى شدند، پس ميانشان قرعه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هَابِيلَ عَلَى لَوْزَا أُخْتِ قَابِيلَ، وَ خَرَجَ سَهْمُ قَابِيلَ عَلَى إِقْلِيمَا أُخْتِ هَابِيلَ،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فَزَوَّجَهُمَا عَلَى مَا خَرَجَ لَهُمَا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حَرَّمَ اللَّهُ نِكَاحَ الْأَخَوَاتِ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 فَأَوْلَدَاهُمَا؟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الْمَجُوسِ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إِنَّمَا فَعَلُوا ذَلِكَ بَعْدَ التَّحْرِيمِ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هَذَا، إِنَّمَا هِيَ الشَّرَائِعُ جَرَتْ أَلَيْسَ اللَّهُ قَدْ خَلَقَ زَوْجَةَ آدَمَ مِنْهُ؟ ثُمَّ أَحَلَّهَا لَهُ، فَكَانَ ذَلِكَ شَرِيعَةً مِنْ شَرَائِعِهِمْ، ثُمَّ أَنْزَلَ اللَّهُ التَّحْرِيمَ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بْنَ الْحُسَيْنِ، تَرَكْتَ الْجِهَادَ وَ صُعُوبَتَهُ، وَ أَقْبَلْتَ عَلَى الْحَجِّ وَ لِينِهِ؟ وَ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w:t>
      </w:r>
    </w:p>
    <w:p>
      <w:pPr>
        <w:pStyle w:val="BookText"/>
        <w:rPr/>
      </w:pPr>
      <w:r>
        <w:rPr>
          <w:rFonts w:ascii="IRNazanin" w:hAnsi="IRNazanin" w:eastAsia="IRNazanin"/>
          <w:color w:val="111111"/>
          <w:sz w:val="28"/>
          <w:sz w:val="28"/>
          <w:szCs w:val="28"/>
          <w:rtl w:val="true"/>
          <w:lang w:bidi="fa-IR"/>
        </w:rPr>
        <w:t>پس بر همان رأى اوّل سهم هابيل؛ لوزا خواهر قابيل شد و سهم قابيل اقليما خواهر هابيل گرديد، پس بر اساس همان قرعه آنان را نزد خداوند به زوجيّت هم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خداوند ازدواج با خواهر را ممنوع و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قرشى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دو صاحب فرزند هم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رفتار مردم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مجوس پس از تحريم الهى اين عمل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اين مطلب مباش، هر آينه اين قوانينى است كه قبلًا جارى شده، مگر خداوند حوّا را از آدم نيافريد و بعد همو را به تزويج آدم درآورد، اين نيز يك قانون از قوانين آنان بود، و پس از آن خداوند آن عمل را تحريم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عبّاد بصرىّ در راه مكّه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و به او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بن الحسين، آيا جهاد با سختيهاش را ترك گفته و رو سوى حجّ با آسانى آن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از مؤمنان جانها و مالهاشان را بخريد </w:t>
      </w:r>
    </w:p>
    <w:p>
      <w:pPr>
        <w:pStyle w:val="BookText"/>
        <w:rPr/>
      </w:pPr>
      <w:r>
        <w:rPr>
          <w:rFonts w:ascii="Amiri" w:hAnsi="Amiri" w:eastAsia="Amiri" w:cs="Amiri"/>
          <w:color w:val="111111"/>
          <w:sz w:val="28"/>
          <w:sz w:val="28"/>
          <w:szCs w:val="28"/>
          <w:rtl w:val="true"/>
          <w:lang w:bidi="ar-SA"/>
        </w:rPr>
        <w:t>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 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قَوْمٌ وَ حَرَّمَهُ قَوْمٌ صَالِحُونَ، فَكَانَ شَهَادَةُ الَّذِينَ دَفَعُوا بِشَهَادَتِهِمْ شَهَوَاتِهِمْ أَوْلَى أَنْ تُقْبَلَ مِنَ الَّذِينَ جَرُّوا بِشَهَادَتِهِمْ شَهَوَاتِهِمْ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يَنْسُبُكَ إِلَى أَنَّكَ ضَالٌّ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رَعَيْتَ حَقَّ مُجَالَسَةِ الرَّجُلِ حَيْثُ نَقَلْتَ إِلَيْنَا حَدِيثَهُ، وَ لَا أَدَّيْتَ حَقِّي حَيْثُ أَبْلَغْتَنِي عَنْ أَخِي مَا لَسْتُ أَعْلَمُهُ إِنَّ الْمَوْتَ</w:t>
      </w:r>
    </w:p>
    <w:p>
      <w:pPr>
        <w:pStyle w:val="BookText"/>
        <w:rPr/>
      </w:pPr>
      <w:r>
        <w:rPr>
          <w:rFonts w:ascii="IRNazanin" w:hAnsi="IRNazanin" w:eastAsia="IRNazanin"/>
          <w:color w:val="111111"/>
          <w:sz w:val="28"/>
          <w:sz w:val="28"/>
          <w:szCs w:val="28"/>
          <w:rtl w:val="true"/>
          <w:lang w:bidi="fa-IR"/>
        </w:rPr>
        <w:t>و به بهاى آنكه بهشت براى آنان باشد، در راه خدا كارزار مى‌كنند پس مى‌كشند و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است راست و درست بر خداى در تورات و انجيل و قرآن، و كيست كه به پيمان خويش از خدا وفادارتر است؟ پس به اين خريد و فروخت كه كرديد شادمان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رستگارى و كاميابى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تمام كن،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توبه‌كنندگان و پرستندگان و ستايندگان سپاسدار و روزه‌داران و ركوع‌كنندگان و سجودكنندگان و فرمايندگان به كار نيك و بازدارندگان از كار زشت و نگهداران مرزهاى خداى، و مؤمنان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اين صفات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يافتى جهاد با ايشان افضل از انجام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نبيذ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نوشيده و مردم صالحى آن را تحريم داشتند، پس گواهى شهوت پرستان بيشتر در خور نپذيرفتن است تا شهادت أهل رياضت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سنان نقل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تو را منسوب به گمراهى و بدعت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 مجلس آن مرد را بخاطر نقل گفتارش به ما نكردى، و حقّ مرا نيز مراعات نكردى چرا كه از برادرم مطلبى را بمن رساندى كه از آن خبر نداشتم، براستى كه مرگ </w:t>
      </w:r>
    </w:p>
    <w:p>
      <w:pPr>
        <w:pStyle w:val="BookText"/>
        <w:rPr/>
      </w:pPr>
      <w:r>
        <w:rPr>
          <w:rFonts w:ascii="Amiri" w:hAnsi="Amiri" w:eastAsia="Amiri" w:cs="Amiri"/>
          <w:color w:val="111111"/>
          <w:sz w:val="28"/>
          <w:sz w:val="28"/>
          <w:szCs w:val="28"/>
          <w:rtl w:val="true"/>
          <w:lang w:bidi="ar-SA"/>
        </w:rPr>
        <w:t>يَعُمُّنَا، وَ الْبَعْثَ مَحْشَرُنَا، وَ الْقِيَامَةَ مَوْعِدُنَا، وَ اللَّهُ يَحْكُمُ بَيْنَنَا إِيَّاكَ 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أَكْثَرَ عُيُوبَ النَّاسِ شَهِدَ عَلَيْهِ الْإِكْثَارُ أَنَّهُ إِنَّمَا يَطْلُبُهَا بِقَدْرِ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 السُّكُوتِ أَيُّهُمَا أَفْضَلُ؟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آفَاتٌ فَإِذَا سَلِمَا مِنَ الْآفَاتِ، فَالْكَلَامُ أَفْضَلُ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ابْنَ رَسُولِ اللَّهِ قَالَ لِأَنَّ اللَّهَ عَزَّوَجَلَّ مَا بَعَثَ الْأَنْبِيَاءَ وَ الْأَوْصِيَاءَ بِالسُّكُوتِ، إِنَّمَا يَبْعَثُهُمْ بِالْكَلَامِ، وَ لَا اسْتُحِقَّتِ الْجَنَّةُ بِالسُّكُوتِ، وَ لَا اسْتُوْجِبَ وَلَايَةُ اللَّهِ بِالسُّكُوتِ، وَ لَا تُوُقِّيَتِ النَّارُ بِالسُّكُوتِ، وَ لَا تُجُنِّبَ سَخَطُ اللَّهِ بِالسُّكُوتِ، إِنَّمَا ذَلِكَ كُلُّهُ بِالْكَلَامِ، وَ مَا كُنْتُ لِأَعْدِلَ الْقَمَرَ بِالشَّمْسِ، إِنَّكَ تَصِفُ فَضْلَ السُّكُوتِ بِالْكَلَامِ، وَ لَسْتَ تَصِفُ فَضْلَ الْكَلَامِ بِالسُّكُوتِ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ما را فرا مى‌گيرد، و بيرون شدن از خاك اجتماع ما، و رستاخيز و قيامت محلّ قرار ما است، و خود خداوند ميان ما حكم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غيبت كسى نكنى، زيرا غيبت خورش سگان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كسى كه بسيار عيب مردمان گويد، همان زياده گويى به زيانش بر او شهادت دهد كه به همان مقدار به دنبال عيب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بهتر است يا سخن گفتن؟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داراى آفاتى است، و در صورت نداشتن آفت، حرف زدن بهتر از سكوت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انبيا و اوصيا را به خموشى و سكوت مبعوث نفرمود بلكه به سخنرانى و كلام، و بهشت جزاى سكوت نشده، و نه ولايت خداوند بدان واجب، و نه آتش جهنّم بخاطر آن محصور، و نه غضب الهى بدان فرو نشيند، و همه اينها فقط و فقط در پرتو كلام و سخن گفتن است، و من قادر نيستم كه ماه را با خورشيد برابر كنم، تو فقط فضل سكوت بر كلام را مى‌گويى نه فضيلت كلام و سخن گفتن بر سكوت و خموشى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مُحَمَّدُ بْنُ الْحَنَفِيَّةِ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أَخِي،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 الْوَصِيَّةَ وَ الْإِمَامَةَ مِنْ بَعْدِهِ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الْحَسَنِ 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وَ لَمْ يُوصِ، وَ أَنَا عَمُّكَ وَ صِنْوُ أَبِيكَ، وَ أَنَا فِي سِنِّي وَ قِدْمَتِي أَحَقُّ بِهَا مِنْكَ فِي حَدَاثَتِكَ، فَلَا تُنَازِعْنِي الْوَصِيَّةَ وَ الْإِمَامَةَ وَ لَا تُخَالِفْنِي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تَدَّعِ مَا لَيْسَ لَكَ بِحَقٍ‏، إِنِّي أَعِظُكَ أَنْ تَكُونَ مِنَ الْجاهِلِينَ،‏ يَا عَمِّ إِنَّ أَبِي صَلَوَاتُ اللّه عَلَيْهِ أَوْصَى إِلَيَّ قَبْلَ أَنْ يَتَوَجَّهَ إِلَى الْعِرَاقِ وَ عَهِدَ إِلَيَّ فِي ذَلِكَ قَبْلَ أَنْ يُسْتَشْهَدَ بِسَاعَةٍ، وَ هَذَا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 تَعَرَّضْ لِهَذَا فَإِنِّي أَخَافُ عَلَيْكَ بِنَقْصِ الْعُمُرِ، وَ تَشَتُّتِ الْحَالِ، وَ إِنَّ اللَّهَ تَبَارَكَ وَ تَعَالَى آلی أَنْ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محمّد ابن حنفيّه كسى بدنبال امام سجّاد فرستاده و با او خلوت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برادر، تو خود مى‌دانى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امامت پس از خود را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سپس به حسن، و بعد هم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و بر كسى وصيّت نكره، و من عموى تو و هم ريشه توام، و من در اين سنّ و قدمت از تو در اين سنّ جوانى به آن مقام شايسته‌ترم، پس در مسأله وصيّت و امامت با من منازعه و مخالفت مكن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رعايت تقواى الهى را نموده و ادّعاى چيزى كه حقّ تو نيست را مكن، من تو را موعظه مى‌كنم كه از بى‌خبران نشوى، اى عمو، بدرستى كه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آهنگ عراق را كند به من وصيّت نمود و ساعتى پيش از شهادت با من در اين باره عهد بست، و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پس متعرّض آن مشو و گر نه مى‌ترسم عمرت كوتاه شده و حالت دگرگون و پراكنده شود، و بى‌شكّ خداوند تبارك و تعالى عهد فرموده كه </w:t>
      </w:r>
    </w:p>
    <w:p>
      <w:pPr>
        <w:pStyle w:val="BookText"/>
        <w:rPr/>
      </w:pPr>
      <w:r>
        <w:rPr>
          <w:rFonts w:ascii="Amiri" w:hAnsi="Amiri" w:eastAsia="Amiri" w:cs="Amiri"/>
          <w:color w:val="111111"/>
          <w:sz w:val="28"/>
          <w:sz w:val="28"/>
          <w:szCs w:val="28"/>
          <w:rtl w:val="true"/>
          <w:lang w:bidi="ar-SA"/>
        </w:rPr>
        <w:t xml:space="preserve">لا يَجْعَلَ الْوَصِيَّةَ وَ الْإِمَامَةَ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أَرَدْتَ أَنْ تَعْلَمَ فَانْطَلِقْ بِنَا إِلَى الْحَجَرِ الْأَسْوَدِ حَتَّى نَحْتَكِمَ إِلَيْهِ وَ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الْكَلَامُ بَيْنَهُمَا وَ هُمَا يَوْمَئِذٍ بِمَكَّةَ، فَانْطَلَقَا حَتَّى أَتَيَا الْحَجَرَ الْأَسْوَدَ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ابْتَدِئْ فَابْتَهِلْ إِلَى اللَّهِ وَ اسْأَلْهُ أَنْ يُنْطِقَ لَكَ الْحَجَرَ ثُمَّ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فَابْتَهَلَ مُحَمَّدٌ فِي الدُّعَاءِ وَ سَأَلَ اللَّهَ ثُمَّ دَعَا الْحَجَرَ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عَمِّ لَوْ كُنْتَ وَصِيّاً وَ إِمَاماً لَأَجَابَكَ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أَنْتَ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 وَ الْإِمَامُ بَعْدَ الْحُسَيْنِ بْنِ عَلِيٍّ؟</w:t>
      </w:r>
    </w:p>
    <w:p>
      <w:pPr>
        <w:pStyle w:val="BookText"/>
        <w:rPr/>
      </w:pPr>
      <w:r>
        <w:rPr>
          <w:rFonts w:ascii="Amiri" w:hAnsi="Amiri" w:eastAsia="Amiri" w:cs="Amiri"/>
          <w:color w:val="111111"/>
          <w:sz w:val="28"/>
          <w:sz w:val="28"/>
          <w:szCs w:val="28"/>
          <w:rtl w:val="true"/>
          <w:lang w:bidi="ar-SA"/>
        </w:rPr>
        <w:t>فَتَحَرَّكَ الْحَجَرُ حَتَّى كَادَ أَنْ يَزُولَ عَنْ مَوْضِعِهِ ثُمَّ أَنْطَقَهُ اللَّهُ‏ بِلِسانٍ عَرَبِيٍّ مُبِينٍ‏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امامت و وصيّت را فقط در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اگر قبول ندارى بيا برويم نزد حجر الأسود تا از آن طلب حكم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ميان آن دو در مكّه بود تا اينكه نزد حجر الأسود رفتند،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ابن حفيّه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شما به درگاه خداوند ناله و ابتهال كرده و بخواه كه حجر را برايت به نطق آورد سپس من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ناله و ابتهال نموده و درخواست كرد ولى هيچ جوابى از حجر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بى‌شكّ اگر تو وصىّ و امام بودى حتماً جوابت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حال تو بخواه، پس آن حضرت دست بدرگاه خداوند شد سپس خطاب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آن خدايى كه در تو ميثاق انبيا و اوصيا و همه مردم را قرار داد كه با زبان عربى مبين بگويى وصىّ پس از حسين بن علىّ كيست؟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حجر آنچنان به جنبش آمد كه نزديك بود از جا كنده شود سپس خداوند آن را به زبان عربىّ مبين گويا فرمود 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 الْوَصِيَّةَ وَ الْإِمَامَةَ بَعْدَ الْحُسَيْنِ بْنِ عَلِيِّ بْنِ أَبِي طَالِبٍ إِلَى عَلِيِّ بْنِ الْحُسَيْنِ بْنِ عَلِيِّ بْنِ أَبِي طَالِبٍ، وَ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مُحَمَّدٌ وَ هُوَ يَتَوَلَّى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 جَمَاعَةَ عُبَّادِ الْبَصْرَةِ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السِّجِسْتَانِيِّ وَ صَالِحٍ الْمَرْوِيِّ وَ عُتْبَةَ الْغُلَامِ وَ حَبِيبٍ الْفَارِسِيِّ وَ مَالِكِ بْنِ دِينَارٍ، فَلَمَّا أَنْ دَخَلْنَا مَكَّةَ رَأَيْنَا الْمَاءَ ضَيْقاً، وَ قَدِ اشْتَدَّ بِالنَّاسِ الْعَطَشُ لِقِلَّةِ الْغَيْثِ فَفَزِعَ إِلَيْنَا أَهْلُ مَكَّةَ وَ الْحُجَّاجُ يَسْأَلُونَنَا أَنْ نَسْتَسْقِيَ لَهُمْ، فَأَتَيْنَا الْكَعْبَةَ وَ طُفْنَا بِهَا ثُمَّ سَأَلْنَا اللَّهَ خَاضِعِينَ مُتَضَرِّعِينَ</w:t>
      </w:r>
    </w:p>
    <w:p>
      <w:pPr>
        <w:pStyle w:val="BookText"/>
        <w:rPr/>
      </w:pPr>
      <w:r>
        <w:rPr>
          <w:rFonts w:ascii="IRNazanin" w:hAnsi="IRNazanin" w:eastAsia="IRNazanin"/>
          <w:color w:val="111111"/>
          <w:sz w:val="28"/>
          <w:sz w:val="28"/>
          <w:szCs w:val="28"/>
          <w:rtl w:val="true"/>
          <w:lang w:bidi="fa-IR"/>
        </w:rPr>
        <w:t xml:space="preserve">خداوندا بدرستى وصيّت و امامت پس از حسين بن علىّ بن أبى طالب به علىّ فرزند حسين پسر علىّ بن أبى طالب؛ و فرزند فاطمه زهرا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ابن حنفيّه بازگشته و پس از آن معتقد به ولايت آن حضرت شد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گروهى از عبّاد بصره همچون ايّوب سجستانى و صالح مرّى و عتبه غلام و حبيب فارسى و مالك بن دينار رهسپار حجّ بوديم، وقتى داخل مكّه شديم ديدم كه شهر دچار كم آبى است، و عدم بارندگى موجب تشنگى سختى بر مردم شده، پس اهالى مكّه و تمام حجّاج دست بدامن ما گشتند تا بر ايشان نماز باران بخوانيم، ما نيز داخل حرم شده و پس از طواف خاضعانه و ملتمسانه از خداوند درخواست نموديم </w:t>
      </w:r>
    </w:p>
    <w:p>
      <w:pPr>
        <w:pStyle w:val="BookText"/>
        <w:rPr/>
      </w:pPr>
      <w:r>
        <w:rPr>
          <w:rFonts w:ascii="Amiri" w:hAnsi="Amiri" w:eastAsia="Amiri" w:cs="Amiri"/>
          <w:color w:val="111111"/>
          <w:sz w:val="28"/>
          <w:sz w:val="28"/>
          <w:szCs w:val="28"/>
          <w:rtl w:val="true"/>
          <w:lang w:bidi="ar-SA"/>
        </w:rPr>
        <w:t>بِهَا فَمُنِعْنَا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إِذَا نَحْنُ بِفَتًى قَدْ أَقْبَلَ وَ قَدْ أَكْرَبَتْهُ أَحْزَانُهُ، وَ أَقْلَقَتْهُ أَشْجَانُهُ، فَطَافَ بِالْكَعْبَةِ أَشْوَاطاً ثُمَّ أَقْبَلَ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بْنَ دِينَارٍ، وَ يَا ثَابِتُ الْبُنَانِيُّ، وَ يَا أَيُّوبُ السِّجِسْتَانِيُّ، وَ يَا صَالِحُ الْمَرْوِيُّ، وَ يَا عُتْبَةُ الْغُلَامُ، وَ يَا حَبِيبُ الْفَارِسِيُّ، وَ يَا سَعْدُ، وَ يَا عُمَرُ، وَ يَا صَالِحُ الْأَعْمَى، وَ يَا رَابِعَةُ، وَ يَا سَعْدَانَةُ، وَ يَا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أَحَدٌ يُحِبُّهُ الرَّحْمَنُ؟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عَلَيْنَا الدُّعَاءُ وَ 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الْكَعْبَةِ فَلَوْ كَانَ فِيكُمْ أَحَدٌ يُحِبُّهُ الرَّحْمَنُ لَأَجَابَهُ، ثُمَّ أَتَى الْكَعْبَةَ فَخَرَّ سَاجِداً،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أَتَاهُمُ الْغَيْثُ كَأَفْوَاهِ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أَيْنَ عَلِمْتَ أَنَّهُ يُحِبُّكَ؟</w:t>
      </w:r>
    </w:p>
    <w:p>
      <w:pPr>
        <w:pStyle w:val="BookText"/>
        <w:rPr/>
      </w:pPr>
      <w:r>
        <w:rPr>
          <w:rFonts w:ascii="IRNazanin" w:hAnsi="IRNazanin" w:eastAsia="IRNazanin"/>
          <w:color w:val="111111"/>
          <w:sz w:val="28"/>
          <w:sz w:val="28"/>
          <w:szCs w:val="28"/>
          <w:rtl w:val="true"/>
          <w:lang w:bidi="fa-IR"/>
        </w:rPr>
        <w:t>ولى اجابت نشديم، و ما در همين حال بوديم كه متوجّه جوانى شديم رو بجانب ما دارد، حزن سراسر وجود او را گرفته و اندوه آشفته‌اش ساخته بود، ابتدا چند دور طواف خانه كرد سپس رو بما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مالك بن دينار، ثابت بنانى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رابعه، و اى سعدانه، و اى جعفر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اى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كسى نيست كه محبوب خداى رحمان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وظيفه ما دعا است و بر آن حضرت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دور شويد كه اگر ميانتان فردى محبوب رحمان بود حتماً اجابت مى‌فرمود، سپس نزد كعبه رسيده و به خاك افتاد، و شنيدم كه در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دوستى و محبّت به من، اين مردم را از باران خود سيراب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كلام آن حضرت بپايان نرسيده بود كه باران شديدى باريدن گرفت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از كجا فهميدى كه محبوب خدايى؟ </w:t>
      </w:r>
    </w:p>
    <w:p>
      <w:pPr>
        <w:pStyle w:val="BookText"/>
        <w:rPr/>
      </w:pPr>
      <w:r>
        <w:rPr>
          <w:rFonts w:ascii="Amiri" w:hAnsi="Amiri" w:eastAsia="Amiri" w:cs="Amiri"/>
          <w:color w:val="111111"/>
          <w:sz w:val="28"/>
          <w:sz w:val="28"/>
          <w:szCs w:val="28"/>
          <w:rtl w:val="true"/>
          <w:lang w:bidi="ar-SA"/>
        </w:rPr>
        <w:t>قَالَ لَوْ لَمْ يُحِبَّنِي لَمْ يَسْتَزِرْنِي، فَلَمَّا اسْتَزَارَنِي عَلِمْتُ أَنَّهُ يُحِبُّنِي، فَسَأَلْتُهُ بِحُبِّهِ لِي فَأَجَابَنِي، ثُمَّ وَلَّى عَنَّا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طَاعَةِ اللَّهِ وَ مَا ذَا لَقِيَ‏</w:t>
      </w:r>
    </w:p>
    <w:p>
      <w:pPr>
        <w:pStyle w:val="BookText"/>
        <w:rPr/>
      </w:pPr>
      <w:r>
        <w:rPr>
          <w:rFonts w:ascii="Amiri" w:hAnsi="Amiri" w:eastAsia="Amiri" w:cs="Amiri"/>
          <w:color w:val="111111"/>
          <w:sz w:val="28"/>
          <w:sz w:val="28"/>
          <w:szCs w:val="28"/>
          <w:rtl w:val="true"/>
          <w:lang w:bidi="ar-SA"/>
        </w:rPr>
        <w:t>مَا يَصْنَعُ الْعَبْدُ بِغَيْرِ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 كُلُّ الْعِزِّ لِلْمُتَّقِي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بْنِ أَبِي طَالِبٍ صَلَوَاتُ اللّه عَلَيْهِم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أَئِمَّةُ الْمُسْلِمِينَ، وَ حُجَجُ اللَّهِ عَلَى الْعَالَمِينَ، وَ سَادَةُ الْمُؤْمِنِينَ، وَ قَادَةُ الْغُرِّ الْمُحَجَّلِينَ، وَ مَوَالِي الْمُؤْمِنِينَ، وَ نَحْنُ أَمَانٌ لِأَهْلِ الْأَرْضِ، كَمَا أَنَّ النُّجُومَ أَمَانٌ لِأَهْلِ السَّمَاءِ، وَ نَحْنُ الَّذِينَ بِنَا يُمْسِكُ الْأَرْضَ أَنْ تَمِيدَ بِأَهْلِهَا وَ بِنَا يُنَزِّلُ الْغَيْثَ، وَ يَنْشُرُ الرَّحْمَةَ، وَ تَخْرُجُ بَرَكَاتُ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محبوب خداوند نبودم مرا به زيارت خود نمى‌خواند و چون دعوت حقيقى فرمود دريافتم كه مرا دوست مى‌دارد، پس او را به حبّ و دوستى‌اش بمن سوگند دادم وى نيز پذيرفت،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حالى كه اين اشعار را مى‌سرود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خداى را شناخت و معرفت پروردگار وى را بى‌نياز نساخت او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طاعت پروردگار هر چه بدو رسد هيچ زيانى را متوجّه وى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بنده جز پرهيزگارى فايده‌اى ندارد، كه تمام عزّت مختصّ پرهيزگار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مكّه، او كه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همه ايشان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مذكور در متن از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فرمود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مائيم امامان مسلمين، و حجّتهاى خدا بر جهانيان، و سروران أهل ايمان، و رهبران پيشانى سفيدان از وضو، و اولياى مؤمنين، و مائيم امان أهل زمين، مانند ستارگان كه امان أهل آسمانند، و مائيم كسانى كه خداوند بخاطرشان زمين را از نابودى با اهلش باز مى‌دارد، و بخاطر ما باران را مى‌باراند، و رحمت را نشر مى‌دهد، و بركات زمين را خارج </w:t>
      </w:r>
    </w:p>
    <w:p>
      <w:pPr>
        <w:pStyle w:val="BookText"/>
        <w:rPr/>
      </w:pPr>
      <w:r>
        <w:rPr>
          <w:rFonts w:ascii="Amiri" w:hAnsi="Amiri" w:eastAsia="Amiri" w:cs="Amiri"/>
          <w:color w:val="111111"/>
          <w:sz w:val="28"/>
          <w:sz w:val="28"/>
          <w:szCs w:val="28"/>
          <w:rtl w:val="true"/>
          <w:lang w:bidi="ar-SA"/>
        </w:rPr>
        <w:t>الْأَرْضِ وَ لَوْ لَا مَا فِي الْأَرْضِ مِنَّا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لِلَّهِ فِيهَا ظَاهِرٍ مَشْهُورٍ أَوْ غَائِبٍ مَسْتُورٍ، وَ لَا تَخْلُو إِلَى أَنْ تَقُومَ السَّاعَةُ مِنْ حُجَّةِ اللَّهِ، وَ لَوْ لَا ذَلِكَ لَمْ يُعْبَدِ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حَمْزَةَ الثُّمَالِيِّ عَنْ أَبِي خَالِدٍ الْكَابُلِيِ‏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سَيِّدِي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بِالَّذِينَ فَرَضَ اللَّهُ طَاعَتَهُمْ وَ مَوَدَّتَهُمْ وَ أَوْجَبَ عَلَى خَلْقِهِ الِاقْتِدَاءَ بِهِمْ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كَنْكَرَ، إِنَّ أُولِي الْأَمْرِ الَّذِينَ جَعَلَهُمُ اللَّهُ أَئِمَّةَ النَّاسِ وَ 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ثُمَّ الحَسنُ، ثُمَّ الحُسَینُ ابنا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انْتَهَى الْأَمْرُ إِلَيْنَا،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لَنَا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مى‌سازد، و اگر ما در زمين نبوديم؛ زمين با اهلش فرو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آفرينش زمين و خلق آدم تا حال؛ زمين از حجّت خدا خالى نمانده، كه آنان يا ظاهر و مشهور هستند يا غايب و پنهان، و تا روز قيامت از حجّتى الهى خالى نخواهد ماند، و گر نه خداوند عبادت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حمزه ثمالى از أبو خالد كابلى نقل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سرورم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بمن فرماييد افرادى كه طاعت و دوستى‌اشان از طرف خداوند بر ما واجب شده چه كسانند؟ همانها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واجب است كه از ايشان پيروى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كنكر، بى‌شكّ صاحبان امر؛ امامانى كه خداوند طاعتشان را بر همه مردم واجب ساخته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علىّ بن ابى طالب، سپس حسن، و حسين دو فرزند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كار به ما رسيد، سپس خاموش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از حضرت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نقل است كه فرموده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 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الْحُجَّةُ وَ الْإِمَامُ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اسْمُهُ فِي التَّوْرَاةِ بَاقِرٌ يَبْقُرُ الْعِلْمَ بَقْراً، هُوَ الْحُجَّةُ وَ الْإِمَامُ بَعْدِي، وَ مِنْ بَعْدِ مُحَمَّدٍ ابْنُهُ جَعْفَرٌ اسْمُهُ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صَارَ اسْمُهُ الصَّادِقَ، وَ كُلُّكُمْ صَادِقُونَ؟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ابْنِي جَعْفَرُ بْنُ مُحَمَّدِ بْنِ عَلِيِّ بْنِ الْحُسَيْنِ بْنِ عَلِيِّ بْنِ أَبِي طَالِبٍ، فَسَمُّوهُ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الْخَامِسَ مِنْ وُلْدِهِ الَّذِي اسْمُهُ جَعْفَرٌ يَدَّعِي الْإِمَامَةَ اجْتِرَاءً عَلَى اللَّهِ، وَ كَذِباً عَلَيْهِ، فَهُوَ عِنْدَ اللَّهِ جَعْفَرٌ الْكَذَّابُ، الْمُفْتَرِي عَلَى اللَّهِ، الْمُدَّعِي لِمَا لَيْسَ لَهُ بِأَهْلٍ، الْمُخَالِفُ عَلَى أَبِيهِ وَ الْحَاسِدُ لِأَخِيهِ، ذَلِكَ الَّذِي يَكْشِفُ سِرَّ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حجّت خداوند بر بندگان خالى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پس از شما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و نام او در تورات باقر است، علم و دانش را مى‌شكافد شكافتنى، هموست حجّت و امام پس از من، و پس از محمّد پسرش جعفر است و نام او نزد أهل آسمان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چگونه اسم آن حضرت صادق شد، كه همه ايشان صادقند؟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مرا حديث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فرزندم جعفر بن محمّد بن علىّ بن حسين بن علىّ بن أبى طالب متولّد شد نام او را صادق نهيد، كه پنجمين از فرزندان او همو كه نامش جعفر است گستاخانه بر خدا و از سر كذب و دروغ ادّعاى امامت مى‌كند، پس نام او نزد خداوند جعفر كذّاب است، همو كه بر خدا افترا بسته و ادّعاى چيزى كه براى او نيست را مى‌كند، مخالف پدر شده و بر برادرش حسد مى‌ورزد، اين همان است كه پرده الهى را هنگام غيبت ولىّ خدا پاره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گريست، بعد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جعفر كذّاب را مى‌بينم كه طاغى زمانش را وادار مى‌كند تا در امر ولىّ اللَّه و پنهان در </w:t>
      </w:r>
    </w:p>
    <w:p>
      <w:pPr>
        <w:pStyle w:val="BookText"/>
        <w:rPr/>
      </w:pPr>
      <w:r>
        <w:rPr>
          <w:rFonts w:ascii="Amiri" w:hAnsi="Amiri" w:eastAsia="Amiri" w:cs="Amiri"/>
          <w:color w:val="111111"/>
          <w:sz w:val="28"/>
          <w:sz w:val="28"/>
          <w:szCs w:val="28"/>
          <w:rtl w:val="true"/>
          <w:lang w:bidi="ar-SA"/>
        </w:rPr>
        <w:t>حِفْظِ اللَّهِ، وَ التَّوْكِيلِ بِحَرَمِ أَبِيهِ جَهْلًا مِنْهُ بِوِلَادَتِهِ، وَ حِرْصاً عَلَى قَتْلِهِ إِنْ ظَفِرَ بِهِ، طَمَعاً فِي مِيرَاثِ أَبِيهِ حَتَّى يَأْخُذَ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إِنَّ ذَلِكَ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رَبِّي إِنَّهُ الْمَكْتُوبُ عِنْدَنَا فِي الصَّحِيفَةِ الَّتِي فِيهَا ذِكْرُ الْمِحَنِ الَّتِي تَجْرِي عَلَيْنَا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اللَّهِ الثَّانِي عَشَرَ مِنْ أَوْصِيَاءِ رَسُولِ اللَّهِ وَ الْأَئِمَّةِ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خَالِدٍ، إِنَّ أَهْلَ زَمَانِ غَيْبَتِهِ الْقَائِلِينَ بِإِمَامَتِهِ وَ الْمُنْتَظِرِينَ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خدا و موكّل بر حرم پدرش تفتيش كند بخاطر جهلى كه بر ولادت او دارد، و حرصى كه بر قتل او دارد اگر به او دسترسى يابد، و طمعى كه به ميراث او دارد تا آن را به ناحقّ غصب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آيا چنين چيزى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كه واقع خواهد شد و آن در صحيفه‌اى كه نزد ماست مكتوب است، صحيفه‌اى كه در آن محنتهايى كه پس از رسول خدا خدا بر ما جارى مى‌شود همه و همه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پس از آن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غيبت ولىّ خدا طولانى خواهد شد، همو كه دوازدهمين از اوصياى رسول خدا و امامان پس از او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أبا خالد، مردم دوران غيبت آن امام كه معتقد به امامت و منتظر ظهور اويند از مردم هر روزگارى برترند، زيرا خداى تعالى عقل و فهم و معرفتى به آنان عطا فرموده كه غيبت نزد آنان به منزله مشاهده است، و آنان را در آن روزگار همچون مجاهدين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شمشير به جهاد برخاسته‌اند قرار داده است، </w:t>
      </w:r>
    </w:p>
    <w:p>
      <w:pPr>
        <w:pStyle w:val="BookText"/>
        <w:rPr/>
      </w:pPr>
      <w:r>
        <w:rPr>
          <w:rFonts w:ascii="Amiri" w:hAnsi="Amiri" w:eastAsia="Amiri" w:cs="Amiri"/>
          <w:color w:val="111111"/>
          <w:sz w:val="28"/>
          <w:sz w:val="28"/>
          <w:szCs w:val="28"/>
          <w:rtl w:val="true"/>
          <w:lang w:bidi="ar-SA"/>
        </w:rPr>
        <w:t>بِالسَّيْفِ، أُولَئِكَ الْمُخْلَصُونَ حَقّاً وَ شِيعَتُنَا صِدْقاً، وَ الدُّعَاةُ إِلَى دِينِ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الْمُتَقَدِّمِ ذِكْرُهُ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هَمَّ بِالْقَتْلِ فَعَرَفَ أَنَّهُ يُقْتَصُّ مِنْهُ فَكَفَّ لِذَلِكَ عَنِ الْقَتْلِ، كَانَ حَيَاةً لِلَّذِي هَمَّ بِقَتْلِهِ، وَ حَيَاةً لِهَذَا الْجَانِي‏ الَّذِي أَرَادَ أَنْ يَقْتُلَ، وَ حَيَاةً لِغَيْرِهِمَا مِنَ النَّاسِ، إِذَا عَلِمُوا أَنَّ الْقِصَاصَ وَاجِبٌ لَا يَجْسُرُونَ عَلَى الْقَتْلِ مَخَافَةَ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هَذَا قِصَاصُ قَتْلِكُمْ لِمَنْ تَقْتُلُونَهُ فِي الدُّنْيَا، وَ تُفْنُونَ رُوحَهُ، أَفَلَا أُنَبِّئُكُمْ بِأَعْظَمَ مِنْ هَذَا الْقَتْلِ، وَ مَا يُوحِيهِ اللَّهُ عَلَى قَاتِلِهِ مِمَّا هُوَ أَعْظَمُ مِنْ هَذَا الْقِصَاصِ؟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مخلصان حقيقى و شيعيان راستين ما و داعيان به دين خداى تعالى در نهان و آشكارند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براه بودن فرج و گشايش خود بزرگترين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مذكور در پيش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قصاص زندگانى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قصاص زندگانى و حيات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هر كه قصد قتل نمايد با علم به اينكه قصاص خواهد شد دست از آن بردارد، همين زندگى و حياتى براى كسى كه قرار است كشته شود مى‌باشد، و نيز موجب حيات فردى است كه قرار است بكشد، و موجب حيات ديگر از مردمان نيز مى‌باشد، همين كه بدانند قصاص امرى است واجب، از ترس قصاص جرأت كشتن پيدا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تقوا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قصاص قتلى است كه در دنيا مرتكب آن شده و روحش را تباه نموده‌ايد، برايتان بگويم كه بدتر از اين قتل چيست، و آنچه خداوند بر قاتلش واجب ساخته كه از اين قصاص بدتر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زاده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هَذَا الْقَتْلِ أَنْ يَقْتُلَهُ قَتْلًا لَا يُجْبَرُ وَ لَا يَحْيَا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يُضِلَّهُ عَنْ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وَلَايَةِ عَلِيِّ بْنِ أَبِي طَالِبٍ، وَ يَسْلُكَ بِهِ غَيْرَ سَبِيلِ اللَّهِ، وَ يُغَيِّرَ بِهِ بِاتِّبَاعِ طَرِيقِ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بِإِمَامَتِهِمْ، وَ دَفْعِ عَلِيِّ عَنْ حَقِّهِ وَ جَحْدِ فَضْلِهِ، وَ أَنْ لَا يُبَالِيَ بِإِعْطَائِهِ وَاجِبَ تَعْظِيمِهِ، فَهَذَا هُوَ الْقَتْلُ الَّذِي هُوَ تَخْلِيدُ الْمَقْتُولِ فِي نَارِ جَهَنَّمَ خَالِداً مُخَلَّداً أَبَداً، فَجَزَاءُ هَذَا الْقَتْلِ مِثْلُ ذَلِكَ الْخُلُودِ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جَاءَ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يَزْعُمُ أَنَّهُ قَاتِلُ أَبِيهِ، فَاعْتَرَفَ فَأَوْجَبَ عَلَيْهِ الْقِصَاصَ، وَ سَأَلَهُ أَنْ يَعْفُوَ عَنْهُ لِيُعْظِمَ اللَّهُ، ثَوَابَهُ فَكَأَنَّ نَفْسَهُ لَمْ تَطِبْ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لِلْمُدَّعِي الدَّمَ الَّذِي هُوَ الْوَلِيُّ الْمُسْتَحِقُّ لِلْقِصَاصِ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كشتن ارتكاب به قتلى است كه تا ابد جبران ناپذير و عارى از حيات و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قتلى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نمودن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علىّ بن أبى طالب و سلوك به غير راه خدا، و اينكه ديگرى را به پيروى راه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به امامتشان ترغيب كند، و حقّ علىّ را از او دفع نموده و فضيلت آن حضرت را انكار نمايد، و هيچ ابايى از اين اعطاى بناحقّ و تعظيم دشمن آن حضرت نداشته باشد، اين همان قتلى است كه تا ابد فرد مقتول را در جهنّم نگه مى‌دارد، پس جزاى اين چنين قتلى خلود در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همراه با فردى كه گمان داشت او قاتل پدرش مى‌باشد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اعتراف نمود و مستوجب قصاص شد، آن حضرت از ولىّ دم خواستار عفو او شد تا خداوند ثوابش را عظيم دارد، ولى دلش راضى نشد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ولىّ دم كه خواهان قصاص بود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كُنْتَ تَذْكُرُ لِهَذَا الرَّجُلِ عَلَيْكَ فَضْلًا فَهَبْ لَهُ هَذِهِ الْجِنَايَةَ وَ اغْفِرْ لَهُ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لَهُ عَلَيَّ حَقٌّ، وَ لَكِنْ لَمْ يَبْلُغْ بِهِ أَنْ أَعْفُوَ لَهُ عَنْ قَتْلِ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الْقَوَدَ، فَإِنْ أَرَادَ لِحَقِّهِ، عَلَيَّ أَنْ أُصَالِحَهُ عَلَى الدِّيَةِ صَالَحْتُهُ وَ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لَقَّنَنِي تَوْحِيدَ اللَّهِ وَ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إِمَامَةَ 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يَفِي بِدَمِ أَبِيكَ؟ بَلَى وَ اللَّهِ هَذَا يَفِي بِدِمَاءِ أَهْلِ الْأَرْضِ كُلِّهِمْ مِنَ الْأَوَّلِينَ وَ الْآخِرِينَ سِوَى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قُتِلُوا فَإِنَّهُ لَا يَفِي بِدِمَائِهِمْ شَيْ‏ءٌ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ذِكْرُهُ أَنَّ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مُسْلِمِ</w:t>
      </w:r>
    </w:p>
    <w:p>
      <w:pPr>
        <w:pStyle w:val="BookText"/>
        <w:rPr/>
      </w:pPr>
      <w:r>
        <w:rPr>
          <w:rFonts w:ascii="IRNazanin" w:hAnsi="IRNazanin" w:eastAsia="IRNazanin"/>
          <w:color w:val="111111"/>
          <w:sz w:val="28"/>
          <w:sz w:val="28"/>
          <w:szCs w:val="28"/>
          <w:rtl w:val="true"/>
          <w:lang w:bidi="fa-IR"/>
        </w:rPr>
        <w:t>اگر از اين مرد فضيلتى يادت مى‌آيد بخاطر همان او را عفو كن، و از اين گناهش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او را بر من حقّى است، ولى نه در آن حدّ كه موجب عفو از قتل پدرم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قصدى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ديه، اگر قصد آن حقّ را دارد، من هم با او با پرداخت ديه كنار آمده و از او مى‌گذرم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در ذمّه شما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به من يكتاپرستى را تلقين كرده، همراه با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علىّ و باقى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حقّى كفايت از خون پدرت نمى‌كند؟ آرى بخدا سوگند اين چنين حقّى در عوض خونبهاى تمام أهل زمين از ابتدا تا انتهى جز انبياء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شوند كفايت مى‌كند، زيرا هيچ چيزى وفا به خون اينان نمى‌كند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 مذكور در قبل نقل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محمّد بن مسلم </w:t>
      </w:r>
    </w:p>
    <w:p>
      <w:pPr>
        <w:pStyle w:val="BookText"/>
        <w:rPr/>
      </w:pPr>
      <w:r>
        <w:rPr>
          <w:rFonts w:ascii="Amiri" w:hAnsi="Amiri" w:eastAsia="Amiri" w:cs="Amiri"/>
          <w:color w:val="111111"/>
          <w:sz w:val="28"/>
          <w:sz w:val="28"/>
          <w:szCs w:val="28"/>
          <w:rtl w:val="true"/>
          <w:lang w:bidi="ar-SA"/>
        </w:rPr>
        <w:t xml:space="preserve">ابْنِ شِهَابٍ الزُّهْرِيُ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كَئِيبٌ 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مَغْمُوماً؟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غُمُومٌ وَ هُمُومٌ تَتَوَالَى عَلَيَّ لِمَا امْتُحِنْتُ بِهِ مِنْ جِهَةِ حُسَّادِ نِعَمِي وَ الطَّامِعِينَ فِيَّ، وَ مِمَّنْ أَرْجُو وَ مِمَّنْ أَحْسَنْتُ إِلَيْهِ فَيُخْلِفُ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عَلَيْكَ لِسَانَكَ تَمْلِكْ بِهِ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أُحْسِنُ إِلَيْهِمْ بِمَا يَبْدُرُ مِنْ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تُعْجَبَ مِنْ نَفْسِكَ بِذَلِكَ وَ إِيَّاكَ أَنْ تَتَكَلَّمَ بِمَا يَسْبِقُ إِلَى الْقُلُوبِ إِنْكَارُهُ، وَ إِنْ كَانَ عِنْدَكَ اعْتِذَارُهُ فَلَيْسَ كُلُّ مَنْ تُسْمِعَهُ شَرّاً يُمْكِنُكَ أَنْ تُوَسِّعَهُ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عَقْلُهُ مِنْ أَكْمَلِ مَا فِيهِ كَانَ هَلَاكُهُ مِنْ أَيْسَرِ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أَمَا عَلَيْكَ أَنْ تَجْعَلَ الْمُسْلِمِينَ مِنْكَ بِمَنْزِلَةِ أَهْلِ بَيْتِكَ فَتَجْعَلَ كَبِيرَهُمْ</w:t>
      </w:r>
    </w:p>
    <w:p>
      <w:pPr>
        <w:pStyle w:val="BookText"/>
        <w:rPr/>
      </w:pPr>
      <w:r>
        <w:rPr>
          <w:rFonts w:ascii="IRNazanin" w:hAnsi="IRNazanin" w:eastAsia="IRNazanin"/>
          <w:color w:val="111111"/>
          <w:sz w:val="28"/>
          <w:sz w:val="28"/>
          <w:szCs w:val="28"/>
          <w:rtl w:val="true"/>
          <w:lang w:bidi="fa-IR"/>
        </w:rPr>
        <w:t xml:space="preserve">ابن شهاب زهرىّ بر 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حالى كه بسيار محزون و غمبار بود، پدرم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اين چنين محزونى؟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غمها و غصّه‌هايى است كه پيوسته از جهت حسودان بر نعمت و طمعكاران در موقعيّتم بر من وارد مى‌شود، تا جايى كه ديگر به هيچ كس اعتماد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زبانت را حفظ كن تا دوستانت را بدست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من در كمال خوش زبانى با اينان رفتار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مبتلا به عجب شوى، و نكند كلامى گويى كه مخالف دلشان باشد، هر چند عذر آن نزد تو باشد، چون تو قادر نخواهى بود به تمام مخالفين خود عذرت را بنمايى و حرف را روشن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كسى كه از نظر عقل به كمال نرسيده، زودتر به وادى هلاكت مى‌افتد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أهل اسلام را همچو أهل و خانواده خود نمى‌بينى؛ كه بزرگشان را </w:t>
      </w:r>
    </w:p>
    <w:p>
      <w:pPr>
        <w:pStyle w:val="BookText"/>
        <w:rPr/>
      </w:pPr>
      <w:r>
        <w:rPr>
          <w:rFonts w:ascii="Amiri" w:hAnsi="Amiri" w:eastAsia="Amiri" w:cs="Amiri"/>
          <w:color w:val="111111"/>
          <w:sz w:val="28"/>
          <w:sz w:val="28"/>
          <w:szCs w:val="28"/>
          <w:rtl w:val="true"/>
          <w:lang w:bidi="ar-SA"/>
        </w:rPr>
        <w:t>بِمَنْزِلَةِ وَالِدِكَ، وَ تَجْعَلَ صَغِيرَهُمْ بِمَنْزِلَةِ وَلَدِكَ، وَ تَجْعَلَ تِرْبَكَ مِنْهُمْ بِمَنْزِلَةِ أَخِيكَ؟</w:t>
      </w:r>
    </w:p>
    <w:p>
      <w:pPr>
        <w:pStyle w:val="BookText"/>
        <w:rPr/>
      </w:pPr>
      <w:r>
        <w:rPr>
          <w:rFonts w:ascii="Amiri" w:hAnsi="Amiri" w:eastAsia="Amiri" w:cs="Amiri"/>
          <w:color w:val="111111"/>
          <w:sz w:val="28"/>
          <w:sz w:val="28"/>
          <w:szCs w:val="28"/>
          <w:rtl w:val="true"/>
          <w:lang w:bidi="ar-SA"/>
        </w:rPr>
        <w:t>فَأَيَّ هَؤُلَاءِ تُحِبُّ أَنْ تَظْلِمَ، وَ أَيُّ هَؤُلَاءِ تُحِبُّ أَنْ تَدْعُوَ عَلَيْهِ، وَ أَيُّ هَؤُلَاءِ تُحِبُّ أَنْ تَهْتِكَ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عَرَضَ لَكَ إِبْلِيسُ لَعَنَهُ اللَّهُ بِأَنَّ لَكَ فَضْلًا عَلَى أَحَدٍ مِنْ أَهْلِ الْقِبْلَةِ فَانْظُرْ إِنْ كَانَ أَكْبَرَ مِنْكَ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سَبَقَنِي بِالْإِيمَانِ وَ الْعَمَلِ الصَّالِحِ فَهُوَ خَيْرٌ مِنِّي، وَ إِنْ كَانَ أَصْغَرَ مِنْكَ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سَبَقْتُهُ بِالْمَعَاصِي وَ الذُّنُوبِ فَهُوَ خَيْرٌ مِنِّي، وَ إِنْ كَانَ تِرْبَكَ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عَلَى يَقِينٍ مِنْ ذَنْبِي وَ فِي شَكٍّ مِنْ أَمْرِهِ فَمَا لِي أَدَعُ يَقِينِي لِشَكِّي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رَأَيْتَ الْمُسْلِمِينَ يُعَظِّمُونَكَ وَ يُوَقِّرُونَكَ وَ يُبَجِّلُونَكَ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 أَخَذُوا بِهِ، وَ إِنْ رَأَيْتَ مِنْهُمْ جَفَاءً وَ انْقِبَاضاً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لِذَنْبٍ أَحْدَثْتُهُ، فَإِنَّكَ إِذَا فَعَلْتَ ذَلِكَ سَهَّلَ اللَّهُ عَلَيْكَ عَيْشَكَ، وَ كَثُرَ أَصْدِقَاؤُك، وَقلَّ أَعدائك، وَ فَرِحْتَ بِمَا يَكُونُ مِنْ بِرِّهِمْ وَ لَمْ تَأْسَفْ عَلَى مَا يَكُونُ مِنْ جَفَائِهِمْ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پدر، و كوچكشان را همچون فرزند، و همسانشان را همچون برادر در نظر بگيرى، در اين صورت بكداميك از ايشان حاضرى ستم كنى، يا نفرين نموده يا آبرويش را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مبتلا به وسوسه ابليس شدى كه تو از ديگران برترى، ببين اگر آن بزرگتر از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من أهل ايمان شده و كردار صالحش بيشتر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كوچكتر از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او مرتكب معصيت شده‌ام پس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همسان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خود يقين دارم ولى در باره او شكّ دارم، چرا يقين خود را با شكّ عوض كنم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ديدى أهل اسلام تو را تعظيم مى‌كنند و مورد احترام خود قرار مى‌دهند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را آنان قائلند، و اگر از اينان ستم و ناراحتى به تو رسيد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گناهى است كه مرتكب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تو اين گونه رفتار كنى خداوند زندگى را بر تو آسان گرفته و دوستانت را بسيار مى‌نمايد، و از اعمال نيك اينان خوشحال شده و بهيچ وجه از ستم اينان تأسّف نخواهى 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أَكْرَمَ النَّاسِ عَلَى النَّاسِ مَنْ كَانَ خَيْرُهُ عَلَيْهِمْ فَائِضاً، وَ كَانَ عَنْهُمْ مُسْتَغْنِياً مُتَعَفِّفاً، وَ أَكْرَمَ النَّاسِ بَعْدَهُ عَلَيْهِمْ مَنْ كَانَ مُتَعَفِّفاً، وَ إِنْ كَانَ إِلَيْهِمْ مُحْتَاجاً فَإِنَّمَا أَهْلُ الدُّنْيَا يَتَعَقَّبُونَ الْأَمْوَالَ، فَمَنْ لَمْ يُزَاحِمْهُمْ فِيمَا يَتَعَقَّبُونَهُ كَرُمَ عَلَيْهِمْ، وَ مَنْ لَمْ يُزَاحِمْهُمْ فِيهَا وَ مَكَّنَهُمْ مِنْ بَعْضِهَا كَانَ أَعَزَّ وَ 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ذِكْرُهُ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 وَ هَدْيُهُ، وَ تَمَاوَتَ فِي مَنْطِقِهِ، وَ تَخَاضَعَ فِي حَرَكَاتِهِ، فَرُوَيْداً لَا يَغُرَّنَّكُمْ فَمَا أَكْثَرَ مَنْ يُعْجِزُهُ تَنَاوُلُ الدُّنْيَا وَ رُكُوبُ الْحَرَامِ مِنْهَا لِضَعْفِ نِيَّتِهِ وَ مَهَانَتِهِ، وَ 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وَجَدْتُمُوهُ يَعِفُّ عَنِ الْمَالِ الْحَرَامِ فَرُوَيْداً لَا يَغُرَّنَّكُمْ فَإِنَّ شَهَوَاتِ الْخَلْقِ مُخْتَلِفَةٌ، فَمَا أَكْثَرَ</w:t>
      </w:r>
    </w:p>
    <w:p>
      <w:pPr>
        <w:pStyle w:val="BookText"/>
        <w:rPr/>
      </w:pPr>
      <w:r>
        <w:rPr>
          <w:rFonts w:ascii="IRNazanin" w:hAnsi="IRNazanin" w:eastAsia="IRNazanin"/>
          <w:color w:val="111111"/>
          <w:sz w:val="28"/>
          <w:sz w:val="28"/>
          <w:szCs w:val="28"/>
          <w:rtl w:val="true"/>
          <w:lang w:bidi="fa-IR"/>
        </w:rPr>
        <w:t>و بدان كه كريمترين فرد بر مردم كسى است كه خيرش بسيار و از اينان بى‌نياز بوده و عفيف باشد، و پس از او كسى است كه عفيف باشد هر چند بديشان نيازمند باشد، زيرا أهل دنيا به اموال خود عشق مى‌ورزند، پس هر كه مزاحم معشوقه اينان نشود بر ايشان كرم كرده، و هر كه علاوه بر عدم مزاحمت چيزى به اموالشان نيز اضافه كند عزيزتر و كريمتر بر ايشان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اسناد مذكور در قبل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فرد ظاهر الصّلاحى ديديد كه از پارسايى سكوت اختيار نموده و خضوع در حركاتش هويدا بود، صبر كنيد؛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ظاهر شما را گول بزند، زيرا بيشتر افرادى كه در بدست آوردن دنيا و ارتكاب محرّمات ناتوانند و داراى نيّتى ضعيف و ترس قلبى‌اند؛ دين را دام و تله‌اى براى دنياى خود ساخته‌اند، و پيوسته مردم فريب ظاهر اينان را مى‌خورند، و اگر امكان عمل حرامى را پيدا كنند حتماً مرتكب آن خواهند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ديديد او از مال حرام خوددارى مى‌كند، صبر كن؛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نخور كه </w:t>
      </w:r>
    </w:p>
    <w:p>
      <w:pPr>
        <w:pStyle w:val="BookText"/>
        <w:rPr/>
      </w:pPr>
      <w:r>
        <w:rPr>
          <w:rFonts w:ascii="Amiri" w:hAnsi="Amiri" w:eastAsia="Amiri" w:cs="Amiri"/>
          <w:color w:val="111111"/>
          <w:sz w:val="28"/>
          <w:sz w:val="28"/>
          <w:szCs w:val="28"/>
          <w:rtl w:val="true"/>
          <w:lang w:bidi="ar-SA"/>
        </w:rPr>
        <w:t>مَنْ يَنْبُو عَنِ الْمَالِ الْحَرَامِ وَ إِنْ كَثُرَ، وَ 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 يَغُرَّنَّكُمْ، حَتَّى تَنْظُرُوا مَا عُقْدَةُ عَقْلِهِ، فَمَا أَكْثَرَ مَنْ تَرَكَ‏ ذَلِكَ أَجْمَعَ ثُمَّ لَا يَرْجِعُ إِلَى عَقْلٍ مَتِينٍ، فَيَكُونُ مَا يُفْسِدُ بِجَهْلِهِ أَكْثَرَ مِمَّا يُصْلِحُهُ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 عَقْلَهُ مَتِيناً فَرُوَيْداً لَا يَغُرَّكُمْ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تَنْظُرُوا أَمَعَ هَوَاهُ يَكُونُ عَلَى عَقْلِهِ؟ أَمْ يَكُونُ مَعَ عَقْلِهِ عَلَى هَوَاهُ؟ وَ كَيْفَ مَحَبَّتُهُ لِلرِّئَاسَاتِ الْبَاطِلَةِ وَ زُهْدُهُ فِيهَا؟</w:t>
      </w:r>
    </w:p>
    <w:p>
      <w:pPr>
        <w:pStyle w:val="BookText"/>
        <w:rPr/>
      </w:pPr>
      <w:r>
        <w:rPr>
          <w:rFonts w:ascii="Amiri" w:hAnsi="Amiri" w:eastAsia="Amiri" w:cs="Amiri"/>
          <w:color w:val="111111"/>
          <w:sz w:val="28"/>
          <w:sz w:val="28"/>
          <w:szCs w:val="28"/>
          <w:rtl w:val="true"/>
          <w:lang w:bidi="ar-SA"/>
        </w:rPr>
        <w:t>فَإِنَّ فِي النَّاسِ مَنْ‏ خَسِرَ الدُّنْيا وَ الْآخِرَةَ، يَتْرُكُ الدُّنْيَا لِلدُّنْيَا، وَ يَرَى أَنَّ لَذَّةَ الرِّئَاسَةِ الْبَاطِلَةِ أَفْضَلُ مِنْ لَذَّةِ الْأَمْوَالِ وَ النِّعَمِ الْمُبَاحَةِ الْمُحَلَّلَةِ، فَيَتْرُكُ ذَلِكَ أَجْمَعَ طَلَباً لِلرِّئَاسَةِ 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أَخَذَتْهُ الْعِزَّةُ بِالْإِثْمِ، فَحَسْبُهُ جَهَنَّمُ وَ لَبِئْسَ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شهوات آدمها گوناگون است، زيرا تعداد افرادى كه از مال حرام خوددارى مى‌كنند زياد نيست هر چند در ظاهر زياد باشند، و در عوض خود را اجبار به اعمال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در آن مرتكب حرام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ديديد از اين كارهاى زشت نيز خوددارى مى‌كنند باز هم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گولشان را بخوريد، تا اينكه كاملًا به عقده دلشان بنگريد، زيرا همه افرادى كه اين گونه‌اند در آخر به انديشه‌اى متين باز نمى‌گردند، و افرادى كه بواسطه جهل به فساد مى‌افتند بيشتر از گروهى است كه با عقل اصلاح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او را نيز متين و استوار يافتيد، باز هم صبر كنيد و گول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هواى او متابع عقل است، يا عقل پيروى هوى؟ و ببينيد عكس العمل او در برابر رياستهاى باطل چگونه است؛ مثبت يا منفى؟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گروهى از مردم در دنيا و آخرت زيان مى‌كنند، دنيا را براى دنيا ترك نمودند، و لذّت رياست باطله را بر خوشى اموال و نعمتهاى مباح حلال ترجيح دادند، و همه اينها را براى رياست باطله رها نمودند، تا اينكه اگر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منشى او را به گناه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ظاهرى كه با گناه بدست آورده او 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او را بس است و هر آينه بد بسترى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يَخْبِطُ خَبْطَ عَشْوَاءَ، يُوقِدُهُ أَوَّلَ بَاطِلٍ إِلَى أَبْعَدِ غَايَاتِ الْخَسَارَةِ، وَ يُمِدُّهُ رَبُّهُ بَعْدَ طَلَبِهِ لِمَا لَا يَقْدِرُ عَلَيْهِ فِي طُغْيَانِهِ، فَهُوَ يُحِلُّ مَا حَرَّمَ اللَّهُ، وَ يُحَرِّمُ مَا أَحَلَّ اللَّهُ، لَا يُبَالِي مَا فَاتَ مِنْ دِينِهِ إِذَا سَلِمَتْ لَهُ الرِّئَاسَةُ الَّتِي قَدْ شَقِيَ مِنْ أَجْلِهَا، فَأُولَئِكَ الَّذِينَ‏ غَضِبَ اللَّهُ عَلَيْهِمْ وَ لَعَنَهُمْ‏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الرَّجُلَ كُلَّ الرَّجُلِ نِعْمَ الرَّجُلُ هُوَ الَّذِي جَعَلَ هَوَاهُ تَبَعاً لِأَمْرِ اللَّهِ، وَ قُوَاهُ مَبْذُولَةً فِي رِضَى اللَّهِ، يَرَى الذُّلَّ مَعَ الْحَقِّ أَقْرَبَ إِلَى عِزِّ الْأَبَدِ مِنَ الْعِزِّ فِي الْبَاطِلِ، وَ يَعْلَمُ أَنَّ قَلِيلَ مَا يَحْتَمِلُهُ مِنْ ضَرَّائِهَا يُؤَدِّيهِ إِلَى دَوَامِ النَّعِيمِ فِي دَارٍ لَا تَبِيدُ وَ لَا تَنْفَدُ، وَ أَنَّ كَثِيرَ مَا يَلْحَقُهُ مِنْ سَرَّائِهَا إِنِ اتَّبَعَ هَوَاهُ يُؤَدِّيهِ إِلَى عَذَابٍ لَا انْقِطَاعَ لَهُ وَ لَا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فَذَلِكُمُ الرَّجُلُ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فَتَمَسَّكُوا وَ بِسُنَّتِهِ فَاقْتَدُوا، وَ إِلَى رَبِّكُمْ فَتَوَسَّلُوا، فَإِنَّهُ لَا تُرَدُّ لَهُ دَعْوَةٌ وَ لَا يُخَيَّبُ لَهُ طَلِبَةٌ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بى‌هدف به هر درى مى‌كوبد، اوّلين باطل او را به دورترين اهداف زيان و خسارت رهبرى مى‌كند، و پس از آنكه درخواست كار باطل را مى‌كند خدايش نيز او را در طغيانش مى‌كشاند، پس او حرام خدا را حلال داشته و حلال خداوند را تحريم مى‌كند، و اگر رياستش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موجب بدبختى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 ديگر برايش مهمّ نيست مطلبى از دينش فوت شود، اين افراد همانهايند كه خدا بر ايشان غضب نموده و مشمول لعن و نفرين خود ساخته و عذابى خواركننده برايشان مهيّا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انسان اصلى و مرد كارزار تكامل همان انسان نيكويى است كه تمام وجودش تابع امر و فرمان خدا است، و نيرويش وقف رضاى خدا است، خوارى با حقّ كه همراه عزّت ابد باشد را بر عزّت ظاهرى كه در باطل است ترجيح مى‌دهد، و نيك مى‌داند كه ضرر اندكى كه از اين رفتار عايدش مى‌گردد در نهايت او را به سرايى كه نعماتش دائمى و عارى از هر هلاك و نابودى است رهنمون مى‌شود، و خوب دريافته كه خوشى بسيار هواپرستى او را گرفتار عذابى خواهد كرد كه قطع و زوال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انسانند و مردان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 ايشان شده و اقتدا به راهشان كنيد، و بدرگاه پروردگارتان بديشان متوسّل شويد كه بازگشت نداشته و خواسته‌اى ناكام نماند</w:t>
      </w:r>
      <w:r>
        <w:rPr>
          <w:rFonts w:eastAsia="IRNazanin" w:cs="IRNazanin"/>
          <w:color w:val="111111"/>
          <w:sz w:val="28"/>
          <w:szCs w:val="28"/>
          <w:rtl w:val="true"/>
          <w:lang w:bidi="fa-IR"/>
        </w:rPr>
        <w:t xml:space="preserve">. </w:t>
      </w:r>
      <w:bookmarkStart w:id="57" w:name="pg10158_86688"/>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مما يتعلق بالأصول 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يَدُلَّهُ خَلْقُ السَّمَاوَاتِ وَ الْأَرْضِ، وَ اخْتِلَافُ اللَّيْلِ وَ النَّهَارِ، وَ دَوَرَانُ الْفَلَكِ بِالشَّمْسِ وَ الْقَمَرِ وَ الْآيَاتُ الْعَجِيبَاتُ عَلَى أَنَّ وَرَاءَ ذَلِكَ أَمْرٌ هُوَ أَعْظَمُ مِنْها، فَهُوَ فِي الْآخِرَةِ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يُعَايَنُ أَعْمَى‏ وَ أَضَلُّ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نَافِعُ بْنُ الْأَزْرَقِ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عَزَّوَجَلَّ مَتَى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يَكُنْ حَتَّى أُخْبِرَكَ مَتَى كَانَ؟ سُبْحَانَ مَنْ لَمْ يَزَلْ وَ لَا يَزَالُ فَرْداً صَمَداً لَمْ يَتَّخِذْ صاحِبَةً وَ لا وَلَداً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07698_1067777946"/>
      <w:bookmarkStart w:id="59" w:name="_Toc20"/>
      <w:bookmarkEnd w:id="58"/>
      <w:r>
        <w:rPr>
          <w:rtl w:val="true"/>
        </w:rPr>
        <w:t>«</w:t>
      </w:r>
      <w:r>
        <w:rPr>
          <w:rtl w:val="true"/>
        </w:rPr>
        <w:t xml:space="preserve">احتجاج امام باقر </w:t>
      </w:r>
      <w:r>
        <w:rPr>
          <w:rtl w:val="true"/>
        </w:rPr>
        <w:t>«</w:t>
      </w:r>
      <w:r>
        <w:rPr>
          <w:rtl w:val="true"/>
        </w:rPr>
        <w:t>عليه السّلام</w:t>
      </w:r>
      <w:r>
        <w:rPr>
          <w:rtl w:val="true"/>
        </w:rPr>
        <w:t>»» «</w:t>
      </w:r>
      <w:r>
        <w:rPr>
          <w:rtl w:val="true"/>
        </w:rPr>
        <w:t>در موضوعاتى مربوط به اصول و فروع</w:t>
      </w:r>
      <w:r>
        <w:rPr>
          <w:rtl w:val="true"/>
        </w:rPr>
        <w:t>»</w:t>
      </w:r>
      <w:bookmarkEnd w:id="59"/>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نقل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اين جهان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جهان نيز كور و گمراه‌تر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آسمانها و زمين و آمد و شد روز و شب و گردش فلك با خورشيد و ماه و نشانه‌هاى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 آن عظيم‌تر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چشم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 و راهنمايى نكند چنين فردى در آخرت گمراهتر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از آنچه با چشم نمى‌بيند كورتر و گمراهتر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زمانى بوده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نبوده تا بگويم كى بوده؟ پاك و منزّه است خدايى كه تا بوده و هست فرد و صمدى است كه نه همسرى گرفته و نه فرزندى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عَلَيْهِ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الْأَبْصَارِ، وَ لَكِنْ رَأَتْهُ الْقُلُوبُ بِحَقَائِقِ الْإِيمَان، لَا يُعْرَفُ‏بِالْقِيَاسِ، وَ لَا يُدْرَكُ بِالْحَوَاسِّ، وَلا یُشبِهُ بِالنّاسِ، مَوْصُوفٌ بِالْآيَاتِ، مَعْرُوفٌ بِالدَّلَالاتِ، لَا يَجُورُ فِي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يَقُولُ‏ اللَّهُ أَعْلَمُ حَيْثُ يَجْعَلُ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 لَيْسَ بِمَعَانٍ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يَزْعُمُ قَوْمٌ مِنْ أَهْلِ الْعِرَاقِ أَنَّهُ يَسْمَعُ بِغَيْرِ الَّذِي يُبْصِرُ، وَ يُبْصِرُ بِغَيْرِ الَّذِي يَسْمَعُ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از پدرش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فردى خارجى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جعفر چه چيزى را مى‌پرستى؟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مى‌بينى؟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نه با ديده چشم ظاهرى، بلكه با ديده قلب به حقايق ايمان، او با قياس شناخته نشود، و نه با درك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مردمان شبيه نيست، او با نشانه‌ها وصف و با دلالات شناخته گردد، در حكم خود ستم نمى‌كند، و اين همان خدايى است كه هيچ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خارجى خارج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رسالت خود را كجا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مسلم نقل است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صفت قديم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واحد است و صمد و يكتا معناست، نه معانى بسيار و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علم و قدرت و ساير صفات خداوند عين ذاتند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گروهى از مردم عراق مى‌پندارند او مى‌شنود بوسيله غير آنچه مى‌بيند و مى‌بيند بوسيله غير آنچه مى‌شنود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أَلْحَدُوا، وَ شَبَّهُوا اللَّهَ تَعَالَى إِنَّهُ سَمِيعٌ بَصِيرٌ، يَسْمَعُ بِمَا بِهِ يُبْصِرُ، وَ يُبْصِرُ بِمَا بِهِ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إِنَّمَا يَعْقِلُ مَنْ كَانَ بِصِفَةِ الْمَخْلُوقِ وَ لَيْسَ اللَّهُ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بَعْضُ أَصْحَابِنَا أَنَّ عَمْرَو بْنَ عُبَيْدٍ دَخَلَ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ذَلِكَ الْغَضَبُ؟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يَغْضَبُ الْمَخْلُوقُ الَّذِي يَأْتِيهِ الشَّيْ‏ءُ فَيَسْتَفِزُّهُ، وَ يُغَيِّرُهُ عَنِ الْحَالِ الَّتِي هُوَ بِهَا إِلَى غَيْرِهَا، فَمَنْ زَعَمَ أَنَّ اللَّهَ يُغَيِّرُهُ الْغَضَبُ وَ الرِّضَا وَ يَزُولُ عَنْ هَذَا، فَقَدْ وَصَفَهُ بِصِفَةِ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از دين منحرف شدند، و خدا را تشبيه كردند، خدا شنوا و بينا است، ميشنود به آنچه مى‌بيند و مى‌بيند به آنچه مى‌شنود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معتقدند كه خدا بينا است به همان معنايى كه آنان از بينايى تعقّل كرده و مى‌فهمند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برتر است، تعقّل شود هر چيز كه به صفت مخلوق باشد و خدا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أصحاب براى ما نقل كرده‌اند كه عمرو بن عبيد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مراد از خشم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خشم من بر او فرو آيد بى‌گمان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 و شكنجه است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تنها مختصّ مخلوقى است كه با چيزى مواجه شده و از كوره بدرش مى‌كند، و به حالتى جديد تغييرش مى‌دهد، پس هر كه پندارد كه خداوند در اثر خشم دستخوش خشم و رضا مى‌شود و از حالى به حالى ديگر مى‌رود او را به صفت مخلوقات وصف نموده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أبو الجارود نقل است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وقت برايتان حديثى </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الْقِيلِ وَ الْقَالِ، وَ فَسَادِ الْمَالِ، وَ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عَزَّوَجَلَّ؟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فِيكَثِيرٍ مِنْ نَجْواهُمْ إِلَّا مَنْ أَمَرَ بِصَدَقَةٍ أَوْ مَعْرُوفٍ أَوْ إِصْلاحٍ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مَخْلُوقَةٌ خَلَقَهَا اللَّهُ بِحِكْمَتِهِ فِي آدَمَ وَ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w:t>
      </w:r>
    </w:p>
    <w:p>
      <w:pPr>
        <w:pStyle w:val="BookText"/>
        <w:rPr/>
      </w:pPr>
      <w:r>
        <w:rPr>
          <w:rFonts w:ascii="IRNazanin" w:hAnsi="IRNazanin" w:eastAsia="IRNazanin"/>
          <w:color w:val="111111"/>
          <w:sz w:val="28"/>
          <w:sz w:val="28"/>
          <w:szCs w:val="28"/>
          <w:rtl w:val="true"/>
          <w:lang w:bidi="fa-IR"/>
        </w:rPr>
        <w:t>گفتم از من بپرسيد كجاى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قسمت ديگرى از كلامش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قيل و قال و تباه ساختن مال و زيادى سؤال نهى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مطلب در كجاى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رازگوييهاى آنان خيرى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يا به كارى نيك و پسنديده يا اصلاح ميان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مالهاى خود را كه خداوند وسيله برپا بودن زندگى شما قرار داده به كم‌خردان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مپرسيد كه اگر براى شما آشكار شود شما را بد آيد و اندوهگين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حمران بن أعين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روحى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مخلوقى است كه خداوند از سر حكمت در آدم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 خويش در او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 إِنَّمَا سُمِّيَ رُوحاً لِأَنَّهُ اشْتُقَّ اسْمُهُ مِنَ الرِّيحِ وَ إِنَّمَا أَخْرَجَهُ عَنْ لَفْظَةِ الرِّيحِ لِأَنَّ الرُّوحَ، مُتَجَانِسٌ لِلرِّيحِ، وَ إِنَّمَا أَضَافَهُ إِلَى نَفْسِهِ لِأَنَّهُ اصْطَفَاهُ عَلَى سَائِرِ الْأَرْوَاحِ، كَمَا اصْطَفَى بَيْتاً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لِرَسُولٍ مِنَ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مَخْلُوقٌ مَصْنُوعٌ مَرْبُوبٌ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مُسْلِمٍ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همچون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است، و بدين خاطر روحش نامند كه نامش از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چون ارواح همجنس باد مى‌باشند روح را از لفظ ريح بيرون آورد و آن را بخود نسبت داد زيرا كه آن را بر ساير ارواح برگزيد چنان كه نسبت به يك خانه از ميان همه خانه‌ها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پيغمبران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نظاير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بنده من،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مخلوق و ساخته شده و پديد آمده و پروريده و تحت تدبيرند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همان راوى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حديث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سيماى خود آفريد</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مُحْدَثَةٌ مَخْلُوقَةٌ، اصْطَفَاهَا اللَّهُ وَ اخْتَارَهَا عَلَى أَسَاسِ الصُّوَرِ الْمُخْتَلِفَةِ، فَأَضَافَهَا إِلَى نَفْسِهِ، كَمَا أَضَافَ الْكَعْبَةَ إِلَى نَفْسِهِ، وَ الرُّوحَ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الرَّحْمَنِ بْنِ عَبْدٍ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فَدَخَلَ الْمَسْجِدَ الْحَرَامَ مُتَّكِئاً عَلَى يَدِ سَالِمٍ مَوْلَاهُ، وَ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 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يَأْكُلُ النَّاسُ وَ يَشْرَبُونَ إِلَى أَنْ يُفْصَلَ بَيْنَهُمْ يَوْمَ الْقِيَامَةِ؟</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عَلَى مِثْلِ قُرْصَةِ الْبُرِّ النَّقِيِّ فِيهَا أَنْهَارٌ مُتَفَجِّرَةٌ يَأْكُلُونَ وَ 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بِهِ فَقَالَ اللَّهُ أَكْبَرُ 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 وَ الشُّرْبِ يَوْمَئِذٍ؟</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صورتى حادث و مخلوق بود، خداوند همان را انتخاب و بر باقى افراد صورتهاى گوناگون برگزيد، پس آن را به نفس خود اضافه فرمود، همچنان كه كعبه و روح را به خود اضافه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دميدم در آن از روحم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هشام بن عبد الملك به سفر حجّ رفته بود با تكيه به دست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الحرام شد، در آنجا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اين فرد محمّد بن علىّ بن الحسين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أهل عراق سرگشته اويند؟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أمير المؤمنين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خوراك مردم پيش از جدا شدن در روز قيامت چيست؟</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مكانى همچو قرص نانى پاك محشور شوند، كه در آن رودهاى جوشانى است مى‌خورند و مى‌نوشند تا از حساب فارغ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ديد كه آن حضرت از پس جواب برآمد،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نزد او رفته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كجا به خوردن و آشاميدن مى‌رسند؟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النَّارِ أَشْغَلُ، وَ لَمْ يُشْغَلُوا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كَلَاماً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نَافِعَ بْنَ الْأَزْرَقِ جَاءَ إِلَى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بَيْنَ يَدَيْهِ يَسْأَلُهُ عَنْ مَسَائِلَ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لِهَذِهِ الْمَارِقَةِ؛ بِمَا اسْتَحْلَلْتُمْ فِرَاقَ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سَفَكْتُمْ دِمَاءَكُمْ بَيْنَ يَدَيْهِ وَ فِي طَاعَتِهِ وَ الْقُرْبَةُ إِلَى اللَّهِ تَعَالَى بِنُصْرَتِهِ؟ فَيَقُولُونَ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فِي دِينِ اللَّهِ،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حَكَّمَ اللَّهُ تَعَالَى فِي شَرِيعَةِ نَبِيِّهِ رَجُلَيْنِ مِنْ خَلْقِهِ، 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 إِنْ يُرِيدا إِصْلاحاً يُوَفِّقِ اللَّهُ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فِي بَنِي قُرَيْظَةَ،</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آتش مشغولتر از روز رستاخيز خواهند بود و با اين حال از خوردن و آشاميدن غافل نيستند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به أهل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يا از آنچه خداوند روزيتان كرده بر ما فرو 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پاسخ؛ هشام خموش گشته و ديگر حرفى نزد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نافع بن ازرق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نزد او نشست و از مسائلى در حلال و حرام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ضمن سخنان خود به نافع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چگونه جدا شدن 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دانستيد با اينكه در پرتو پيروى از او و تقرّب بخدا در يارى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جريان 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خويش در ركابش ريختيد؟ پس در پاسخ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دين خدا داور قرار داد، پس بديشان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نيز در شريعت پيغمبرش داورى به دو مرد از بندگانش سپرده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اختلاف ميان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داورى از كسان مرد و داورى از كسان زن برانگيزيد،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آشتى خواهند خداوند ميانشان سازگارى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جنگ بنى قريظه و تعيين سرنوشت آنان داورى به سعد بن معاذ داد، </w:t>
      </w:r>
    </w:p>
    <w:p>
      <w:pPr>
        <w:pStyle w:val="BookText"/>
        <w:rPr/>
      </w:pPr>
      <w:r>
        <w:rPr>
          <w:rFonts w:ascii="Amiri" w:hAnsi="Amiri" w:eastAsia="Amiri" w:cs="Amiri"/>
          <w:color w:val="111111"/>
          <w:sz w:val="28"/>
          <w:sz w:val="28"/>
          <w:szCs w:val="28"/>
          <w:rtl w:val="true"/>
          <w:lang w:bidi="ar-SA"/>
        </w:rPr>
        <w:t xml:space="preserve">فَحَكَمَ فِهِم بِمَا أَمْضَاهُ اللَّهُ تَعالی، أَوَ مَا عَلِمْتُمْ أَنَّ أَمِيرَ الْمُؤْمِنِينَ إِنَّمَا أَمَرَ الْحَكَمَيْنِ أَنْ يَحْكُمَا بِالْقُرْآنِ وَ لَا يَتَعَدَّيَاهُ وَ اشْتَرَطَ رَدَّ مَا خَالَفَ الْقُرْآنَ مِنْ أَحْكَامِ الرِّجَالِ؟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عَلَى نَفْسِكَ مَنْ حَكَمَ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مَخْلُوقاً، إِنَّمَا حَكَّمْتُ كِتَابَ اللَّهِ فَأَيْنَ تَجِدُ الْمَارِقَةَ تَضْلِيلَ مَنْ أَمَرَ بِالْحُكْمِ بِالْقُرْآنِ؟ وَ اشْتَرَطَ رَدَّ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ارْتِكَابُهُمْ فِي بِدْعَتِهِمُ الْبُهْتَانَ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مَا طَرَقَ بِسَمْعِي قَطُّ، وَ لَا خَطَرَ مِنِّي بِبَالٍ هُوَ الْحَقُّ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عَلَيْهِمَا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w:t>
      </w:r>
    </w:p>
    <w:p>
      <w:pPr>
        <w:pStyle w:val="BookText"/>
        <w:rPr/>
      </w:pPr>
      <w:r>
        <w:rPr>
          <w:rFonts w:ascii="IRNazanin" w:hAnsi="IRNazanin" w:eastAsia="IRNazanin"/>
          <w:color w:val="111111"/>
          <w:sz w:val="28"/>
          <w:sz w:val="28"/>
          <w:szCs w:val="28"/>
          <w:rtl w:val="true"/>
          <w:lang w:bidi="fa-IR"/>
        </w:rPr>
        <w:t>و داورى او را خداوند امضاء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همانا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نفر دستور داد كه از روى حكم قرآن داورى كنند، و از آن تجاوز نكنند، و شرط فرمود كه آنچه مردان بر خلاف قرآن حكم كنند آن را ردّ كنيد، و آنگاه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بر خود داور ساختى كه به زيان تو حكم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بنده‌اى را داور نساختم بلكه من كتاب خدا؛ قرآن را داور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خوارج كجا مى‌توانند حمل به گمراهى كسى كنند كه دستور به حكم قرآن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مخالف قرآن است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مى‌خواهند در دست زدن به اين ادّعا؛ بهتان و افترا زنند؟</w:t>
      </w:r>
    </w:p>
    <w:p>
      <w:pPr>
        <w:pStyle w:val="BookText"/>
        <w:rPr/>
      </w:pPr>
      <w:r>
        <w:rPr>
          <w:rFonts w:ascii="IRNazanin" w:hAnsi="IRNazanin" w:eastAsia="IRNazanin"/>
          <w:color w:val="111111"/>
          <w:sz w:val="28"/>
          <w:sz w:val="28"/>
          <w:szCs w:val="28"/>
          <w:rtl w:val="true"/>
          <w:lang w:bidi="fa-IR"/>
        </w:rPr>
        <w:t>نافع بن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اين سخنى است كه هرگز به گوش من نخورده بود و بذهنم خطور نمى‌كرد و بخواست خدا سخن حقّ و درستى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أبو الجارود نقل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الجارود، مردم در باره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عقيده‌اى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ما را در اينكه آن دو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قبول ندارند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اين افراد احتجاج مى‌كنيد و برهان شما چيست؟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بِقَوْلِ اللَّهِ فِي عِيسَى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عِيسَى مِنْ ذُرِّيَّةِ إِبْرَاهِيمَ، وَ احْتَجَجْنَا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الْبِنْتِ مِنَ الْوَلَدِ وَ 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الْجَارُودِ لَأُعْطِيَنَّكُمْ مِنْ كِتَابِ اللَّهِ آيَةً تُسَمِّيهما أَنَّهُما لِصُلْبِ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 خداوند در باره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شايستگان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 آيه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فرزندان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نيز با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تا ما و شما پسران خويش و زنان خويش و خودمان را بخوانيم، آنگاه دعا و زارى كنيم و لعنت خداى را بر دروغگويان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احتجاج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اعتقادى دارند؟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فرزند دختر از اولاد محسوب مى‌شود نه از پشت و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اى أبو الجارود آيه‌اى از قرآن برايت بياورم كه ثابت مى‌كند كه آن دو بزرگوار از پشت و صلب رسول خدايند و جز كافر كسى آن را ردّ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قربانت كردم، آن آيه كجا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شما حرام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مادرانتان و دخترانتان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فَسَلْهُمْ يَا أَبَا الْجَارُودِ وَ هَلْ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 اللَّهِ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فَهُمَا وَ اللَّهِ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حَرُمْنَ عَلَيْهِ إِلَّا لِلصُّلْبِ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حَمْزَةَ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حَجَّ فِيهَا هِشَامُ بْنُ عَبْدِ الْمَلِكِ، وَ كَانَ مَعَهُ نَافِعٌ مَوْلَى عُمَرَ بْنِ الْخَطَّابِ فَنَظَرَ نَافِعٌ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رُكْنِ الْبَيْتِ وَ قَدِ اجْتَمَعَ عَلَيْهِ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الَّذِي قَدْ تَكَافَأَ </w:t>
      </w:r>
      <w:r>
        <w:rPr>
          <w:rStyle w:val="FootnoteAnchor"/>
          <w:rtl w:val="true"/>
        </w:rPr>
        <w:footnoteReference w:id="29"/>
      </w:r>
      <w:r>
        <w:rPr>
          <w:rFonts w:ascii="Amiri" w:hAnsi="Amiri" w:eastAsia="Amiri" w:cs="Amiri"/>
          <w:color w:val="111111"/>
          <w:sz w:val="28"/>
          <w:sz w:val="28"/>
          <w:szCs w:val="28"/>
          <w:rtl w:val="true"/>
          <w:lang w:bidi="ar-SA"/>
        </w:rPr>
        <w:t>عَلَيْهِ النَّاسُ؟</w:t>
      </w:r>
    </w:p>
    <w:p>
      <w:pPr>
        <w:pStyle w:val="BookText"/>
        <w:rPr/>
      </w:pPr>
      <w:r>
        <w:rPr>
          <w:rFonts w:ascii="IRNazanin" w:hAnsi="IRNazanin" w:eastAsia="IRNazanin"/>
          <w:color w:val="111111"/>
          <w:sz w:val="28"/>
          <w:sz w:val="28"/>
          <w:szCs w:val="28"/>
          <w:rtl w:val="true"/>
          <w:lang w:bidi="fa-IR"/>
        </w:rPr>
        <w:t>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آن پسرانتان كه از پشت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اى أبو الجارود از ايشان بپرس آيا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جايز است كه با زنان پسرانش نكاح نمايد؟ 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 كه دروغ گويند،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آن دو بزرگوار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چيزى جز همان صلب و پشت موجب حرمت بر او نشده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حمزه ثمالى از أبو الرّبيع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سالى كه هشام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آهنگ حجّ نمود همراه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نافع از مولى عمر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Style w:val="FootnoteAnchor"/>
          <w:rtl w:val="true"/>
        </w:rPr>
        <w:footnoteReference w:id="30"/>
      </w:r>
      <w:r>
        <w:rPr>
          <w:rFonts w:ascii="IRNazanin" w:hAnsi="IRNazanin" w:eastAsia="IRNazanin"/>
          <w:color w:val="111111"/>
          <w:sz w:val="28"/>
          <w:sz w:val="28"/>
          <w:szCs w:val="28"/>
          <w:rtl w:val="true"/>
          <w:lang w:bidi="fa-IR"/>
        </w:rPr>
        <w:t xml:space="preserve">همراه هشام بود، ناگاه چشم نافع در ركن خانه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مردم زيادى گرد او جمع شده بودند، پس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مؤمنان اين فرد كه مردم اطرافش ازدحام كرده‌اند كيست؟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 لَأَسْأَلَنَّهُ عَنْ مَسَائِلَ لَا يُجِيبُنِي فِيهَا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إِلَيْهِ لَعَلَّكَ تُخْجِلُهُ، فَجَاءَ نَافِعٌ حَتَّى اتَّكَأَ عَلَى النَّاسِ وَ أَشْرَفَ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عَلِيٍّ إِنِّي قَرَأْتُ التَّوْرَاةَ وَ الْإِنْجِيلَ وَ الزَّبُورَ وَ الْفُرْقَانَ، وَ قَدْ عَرَفْتُ حَلَالَهَا وَ حَرَامَهَا، وَ قَدْ جِئْتُ أَسْأَلُكَ عَنْ مَسَائِلَ لَا يُجِيبُنِي فِيهَا إِلَّا نَبِيٌّ أَوْ وَصِيُّ نَبِيٍّ أَوِ ابْنُ نَبِيٍّ،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عِيسَى وَ مُحَمَّدٍ مِنْ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أُجِيبُكَ بِقَوْلِكَ أَمْ بِقَوْلِي؟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بِالْقَوْلَيْنِ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بِقَوْلِي فَخَمْسُمِائَةِ سَنَةٍ وَ أَمَّا بِقَوْلِكَ فَسِتُّمِائَةِ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نزد او رفته و پرسشهايى نمايم كه جز نبيّ يا وصىّ نبىّ آن را نداند؟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كه شايد خجلش سازى، پس نافع با تكيه بر مردم نزد آن حضرت رسيده و مشرف بر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بن علىّ، من تورات و انجيل و زبور و فرقان را خوانده‌ام، و حلال و حرامش را مى‌دانم، حال نزد تو آمده‌ام تا پرسشهايى را از تو كنم كه جوابش را جز نبىّ يا وصىّ نبىّ يا پسر نبىّ نمى‌داند،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خود را بالا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ميان عيسى و محمّد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عقيده تو جواب دهم يا نظر خودم؟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بگو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من پانصد سال </w:t>
      </w:r>
      <w:r>
        <w:rPr>
          <w:rStyle w:val="FootnoteAnchor"/>
          <w:rtl w:val="true"/>
        </w:rPr>
        <w:footnoteReference w:id="31"/>
      </w:r>
      <w:r>
        <w:rPr>
          <w:rFonts w:ascii="IRNazanin" w:hAnsi="IRNazanin" w:eastAsia="IRNazanin"/>
          <w:color w:val="111111"/>
          <w:sz w:val="28"/>
          <w:sz w:val="28"/>
          <w:szCs w:val="28"/>
          <w:rtl w:val="true"/>
          <w:lang w:bidi="fa-IR"/>
        </w:rPr>
        <w:t>،، و به نظر تو ششصد سال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الَّذِي سَأَلَ مُحَمَّدٌ وَ كَانَ بَيْنَهُ وَ بَيْنَ عِيسَى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الْآيَاتِ الَّتِي أَرَاهَا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أَسْرَى بِهِ إِلَى بَيْتِ الْمَقْدِسِ، أَنَّهُ حَشَرَ اللَّهُ الْأَوَّلِينَ وَ الْآخِرِينَ، مِنَ النَّبِيِّينَ وَ الْمُرْسَلِينَ، ثُمَّ 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شَفْعاً وَ أَقَامَ شَفْعاً وَ 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بِالْقَوْمِ، فَلَمَّا انْصَرَفَ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وَاسْئَلْ مَنْ أَرْسَلْنا مِنْ قَبْلِكَ مِنْ رُسُلِنا أَجَعَلْنا مِنْ دُونِ الرَّحْمنِ آلِهَةً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تَشْهَدُونَ؟ وَ 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أَنَّكَ رَسُولُ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پيامبران ما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خداى رحمان خدايانى قرار داده‌ايم كه پرستيده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بايد بپرسد حال اينكه ميان او و عيسى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آن كه بنده خود را شبى از مسجد الحرام به مسجد الاقصى كه پيرامون آن را بركت داده‌ايم برد، تا برخى از نشانه‌هاى خويش را به او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نشانه‌هايى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 آنجا كه به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برد اين بود كه خداوند همه انبياء و مرسلين را از ابتدا تا انتهى جمع نموده و به جبرئيل فرمود دو تا دو تا اذان و اقامه بگو، و او در اذان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آمده و بر آن قوم نماز خواند، و هنگامى كه بازگشت خداوند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پيامبران ما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خداى رحمان خدايانى قرار داده‌ايم كه پرستيده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گواهى مى‌دهيد؟ و چه چيز را عبادت مى‌كنيد؟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مى‌دهيم بر يكتايى و بى‌شريكى اللَّه، و اينكه تو رسول خدايى، </w:t>
      </w:r>
    </w:p>
    <w:p>
      <w:pPr>
        <w:pStyle w:val="BookText"/>
        <w:rPr/>
      </w:pPr>
      <w:r>
        <w:rPr>
          <w:rFonts w:ascii="Amiri" w:hAnsi="Amiri" w:eastAsia="Amiri" w:cs="Amiri"/>
          <w:color w:val="111111"/>
          <w:sz w:val="28"/>
          <w:sz w:val="28"/>
          <w:szCs w:val="28"/>
          <w:rtl w:val="true"/>
          <w:lang w:bidi="ar-SA"/>
        </w:rPr>
        <w:t>أُخِذَتْ عَلَى ذَلِكَ عُهُودُنَا وَ 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أَرْضٍ تُبَدَّلُ؟</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خُبْزَةً بَيْضَاءَ يَأْكُلُونَهَا حَتَّى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الْأَكْلِ لَمَشْغُولُونَ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حِينَئِذٍ أَشْغَلُ أَمْ هُمْ فِي النَّارِ؟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أَشْغَلَهُمْ إِذَا دَعَوْا بِالطَّعَامِ فَأُطْعِمُوا الزَّقُّومَ، وَ دُعُوا بِالشَّرَابِ فَسُقُوا مِنَ الْحمِيمِ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مطلب عهد و ميثاق ما را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زمين غير اين زمين گردد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غير اين آسمانها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چه دگرگون مى‌شود؟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نان سفيدى كه آن را مى‌خورند تا خداوند از حساب خلايق فارغ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كجا به خوردن و آشاميدن مى‌رسند؟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آتش مشغولترند يا در آن وقت؟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مشغول و سرگرمترند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دوزخيان به أهل بهشت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يا از آنچه خداوند روزيتان كرده بر ما فرو 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 اين طايفه را مانع از خواهش نيست، پس چون درخواست طعام كنند به ايشان طعام زقّوم بخورانند، و چون طلب آب كنند به آنان حميم بنوشانند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وَ بَقِيَتْ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فَأَخْبِرْنِي مَتَى كَانَ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أَخْبِرْنِي مَتَى لَمْ يَكُنْ حَتَّى أُخْبِرَكَ مَتَى كَانَ؟ سُبْحَانَ مَنْ لَمْ يَزَلْ وَ لَا يَزَالُ فَرْداً صَمَداً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وَ اللَّهِ هُوَ أَعْلَمُ النَّاسِ حَقّاً وَ هُوَ ابْنُ رَسُولِ اللَّهِ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الْيَمَانِيُّ إِلَى الطَّوَافِ وَ مَعَهُ صَاحِبٌ لَهُ فَإِذَا هُوَ بِأَبِي جَعْفَرٍ يَطُوفُ أَمَامَهُ وَ هُوَ شَابٌّ حَدَثٌ فَقَالَ طَاوُسٌ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الْفَتَى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طَوَافِهِ صَلَّى رَكْعَتَيْنِ ثُمَّ جَلَسَ وَ أَتَاهُ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طَاوُسٌ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عَنْ مَسْأَلَةٍ لَا أَدْرِي عِنْدَهُ فِيهَا شَيْ‏ءٌ أَمْ لَا، فَأَتَيَاهُ فَسَلَّمَا عَلَيْهِ ثُمَّ قَالَ لَهُ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هَلْ</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زاده رسول خدا، و تنها يك پرسش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خداوند چه زمانى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بگو كى نبوده تا بگويم كى بوده؟ پاك و منزّه است خدايى كه تا بوده و هست فرد و صمدى است كه نه همسرى گرفته و نه فرزندى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نزد هشام بازگشت، نافع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از اين كلام درگذر، بخدا سوگند كه او داناترين مردم و بحقّ فرزند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أبان بن تغلب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طاوس يمانى با همراهش براى طواف حاضر شد كه ناگاه چشمش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جلويش طواف مى‌كند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بود، پس طاوس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فرد عالمى است، پس چون از طواف فارغ شد دو ركعت نماز گزارد، سپس نشسته و مردم دسته دسته نزد او آمدند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او رفته و پرسشى كنيم كه گمان ندارم جوابش را بداند يا نه، پس هر دو نزد آن حضرت رفته و ضمن سلام طاوس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جعفر، آيا </w:t>
      </w:r>
    </w:p>
    <w:p>
      <w:pPr>
        <w:pStyle w:val="BookText"/>
        <w:rPr/>
      </w:pPr>
      <w:r>
        <w:rPr>
          <w:rFonts w:ascii="Amiri" w:hAnsi="Amiri" w:eastAsia="Amiri" w:cs="Amiri"/>
          <w:color w:val="111111"/>
          <w:sz w:val="28"/>
          <w:sz w:val="28"/>
          <w:szCs w:val="28"/>
          <w:rtl w:val="true"/>
          <w:lang w:bidi="ar-SA"/>
        </w:rPr>
        <w:t>تَعلَمُ أَيَّ يَوْمٍ مَاتَ ثُلُثُ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لَمْ يَمُتْ ثُلُثُ النَّاسِ قَطُّ، إِنَّمَا أَرَدْتَ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وَ حَوَّاءُ، وَ قَابِيلُ وَ هَابِيلُ، فَقَتَلَ قَابِيلُ هَابِيلَ، فَذَلِكَ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صُنِعَ بِقَابِيلَ؟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بِالشَّمْسِ يُنْضَحُ بِالْمَاءِ الْحَارِّ إِلَى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عَمْرَو بْنَ عُبَيْدٍ وَفَدَ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لِامْتِحَانِهِ بِالسُّؤَالِ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الَّذِينَ كَفَرُوا أَنَّ السَّماواتِ وَ الْأَرْضَ كانَتا رَتْقاً فَفَتَقْناهُما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الرَّتْقُ وَ الْفَتْقُ؟</w:t>
      </w:r>
    </w:p>
    <w:p>
      <w:pPr>
        <w:pStyle w:val="BookText"/>
        <w:rPr/>
      </w:pPr>
      <w:r>
        <w:rPr>
          <w:rFonts w:ascii="IRNazanin" w:hAnsi="IRNazanin" w:eastAsia="IRNazanin"/>
          <w:color w:val="111111"/>
          <w:sz w:val="28"/>
          <w:sz w:val="28"/>
          <w:szCs w:val="28"/>
          <w:rtl w:val="true"/>
          <w:lang w:bidi="fa-IR"/>
        </w:rPr>
        <w:t>مى‌دانى چه وقت يك سوم مردم مردند؟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 الرّحمن، يك سوم نه، تو مى‌خواستى بپرسى چه وقت يك چهارم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آدم و حوّا و قابيل و هابيل بودند، پس قابيل دست به قتل برادرش هابيل زد و او را كشت، در آن زمان بود كه يك چهارم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ميدانى چه بر سر قابيل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به خورشيد چسبيده و آب داغ به او مى‌پاشند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عمرو بن عبيد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با پرسشى او را بيازمايد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كافر شدند نديدند كه آسمانها و زمين بسته بودند پس آنها را باز گشاديم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رَتْقاً لَا تُنْزِلُ الْقَطْرَ، وَ كَانَتِ الْأَرْضُ رَتْقاً لَا تُخْرِجُ النَّبَاتَ، فَفَتَقَ اللَّهُ السَّمَاءَ بِالْقَطْرِ، وَ فَتَقَ الْأَرْضَ بِالنَّبَاتِ، فَانْقَطَعَ عَمْرٌو وَ لَمْ يَجِدِ اعْتِرَاضاً، وَ مَضَى وَ عَادَ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جُعِلْتُ فِدَاكَ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غَضَبُ اللَّهِ عَزَّوَجَلَّ ؟</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تَعَالَى عِقَابُهُ يَا عَمْرُو، وَ مَنْ ظَنَّ أَنَّ اللَّهَ يُغَيِّرُهُ شَيْ‏ءٌ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الْحَسَنُ الْبَصْرِيُّ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لِأَسْأَلَكَ عَنْ أَشْيَاءَ مِنْ كِتَابِ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بِالْبَصْرَةِ أَحَدٌ تَأْخُذُ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بسته بودند و هيچ بارانى نازل نمى‌كردند و زمين نيز بسته بود و هيچ گياهى نمى‌روياند، پس آسمان شروع به باريدن نمود و زمين شروع به رويش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عبيد با شنيدن اين پاسخ زبانش بند آمده و نتوانست اعتراضى بكند،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حضرت آمده باز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بفرماييد مراد از خشم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خشم من بر او فرو آيد بى‌گمان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خشم خداوند عقاب او است، و هر كه گمان كند كه خداوند محلّ تغيير مى‌باشد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حمزه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رسيده‌ام تا آياتى از قرآن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فقيه مردم بصره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مى‌گويند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كسى نبود كه از او بپرسى؟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أَهْلِ الْبَصْرَةِ يَأْخُذُونَ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تَقَلَّدْتَ عَظِيماً مِنَ الْأَمْرِ، بَلَغَنِي عَنْكَ أَمْرٌ فَمَا أَدْرِي أَكَذَاكَ أَنْتَ؟ أَمْ يُكْذَبُ عَلَيْكَ؟ قَالَ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تَقُولُ إِنَّ اللَّهَ خَلَقَ الْعِبَادَ فَفَوَّضَ إِلَيْهِمْ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قَالَ اللَّهُ 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هَلْ عَلَيْهِ خَوْفٌ بَعْدَ هَذَا الْقَوْلِ مِنْهُ؟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أَعْرِضُ عَلَيْكَ آيَةً وَ أُنْهِي إِلَيْكَ خِطَاباً، وَ لَا أَحْسَبُكَ إِلَّا وَ قَدْ فَسَّرْتَهُ عَلَى غَيْرِ وَجْهِهِ، فَإِنْ كُنْتَ فَعَلْتَ ذَلِكَ فَقَدْ هَلَكْتَ وَ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 أَرَأَيْتَ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حَسَنُ، بَلَغَنِي أَنَّكَ أَفْتَيْتَ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بصره از تو مى‌پرسند؟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كار عظيمى شده‌اى، مطلبى از تو به من رسيده كه فكر نكنم راست باشد؟ يا بر تو بسته‌اند؟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تو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 انسان همه امور را به او تفويض و واگذار نموده است،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ساكت شده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مى‌كنى آن را كه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پس از اين قول؛ ديگر گرفتار ترس و خوفى خواهد شد؟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قصد دارم آيه‌اى از قرآن را بر تو خوانده و تو را مخاطب آن قرار دهم، و فكر نكنم تفسير صحيحى از آن بدانى، كه اگر آيه را بر اساس تفسير خودت عمل كنى هم خود و هم ديگران را هلاك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چيست؟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 آنان و آباديهايى كه در آنها بركت نهاده بوديم آباديهاى پيدا و پيوسته پديد آورديم، و در آنها آمد و شد را به اندازه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شبها و روزها ايمن و بى‌بيم رفت و آمد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حسن شنيده‌ام كه تو در پاسخ </w:t>
      </w:r>
    </w:p>
    <w:p>
      <w:pPr>
        <w:pStyle w:val="BookText"/>
        <w:rPr/>
      </w:pPr>
      <w:r>
        <w:rPr>
          <w:rFonts w:ascii="Amiri" w:hAnsi="Amiri" w:eastAsia="Amiri" w:cs="Amiri"/>
          <w:color w:val="111111"/>
          <w:sz w:val="28"/>
          <w:sz w:val="28"/>
          <w:szCs w:val="28"/>
          <w:rtl w:val="true"/>
          <w:lang w:bidi="ar-SA"/>
        </w:rPr>
        <w:t>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يُقْطَعُ عَلَى مَنْ حَجَّ مَكَّةَ وَ هَلْ يُخَافُ أَهْلُ مَكَّةَ، وَ هَلْ تَذْهَبُ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يَكُونُونَ آمِنِينَ؟ بَلْ فِينَا ضَرَبَ اللَّهُ الْأَمْثَالَ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الْقُرَى الَّتِي بَارَكَ اللَّهُ فِيهَا، وَ ذَلِكَ قَوْلُ اللَّهِ عَزَّوَجَلَّ فَمَنْ أَقَرَّ بِفَضْلِنَا حَيْثُ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یَاتونا،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بَینَهم وَبَین القُری الّتي بارکنا 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بَيْنَهُمْ وَ بَيْنَ شِيعَتِهِمُ‏ الْقُرَى الَّتِي بارَكْنا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 النَّقَلَةُ عَنَّا إِلَى شِيعَتِنَا، وَ فُقَهَاءُ شِيعَتِنَا إِلَى شِيعَتِنَا،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فِيهَا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فَالسَّيْرُ مَثَلٌ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بِهِ‏ لَيالِيَ وَ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يَسِيرُ مِنَ الْعِلْمِ فِي اللَّيَالِي وَ الْأَيَّامِ عَنَّا إِلَيْهِمْ، فِي الْحَلَالِ وَ الْحَرَامِ وَ الْفَرَائِضِ وَ الْأَحْكَامِ‏، آمِنِينَ‏ فِيهَا إِذَا أَخَذُوا مِن مَعدِنها الّذي اُمِرُوا أَن یَاخُذُوا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بصره گفته‌اى مراد از آن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و بى‌بيم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قافله حاجيان راهزنى نمى‌كنند و مردم مكّه در ترس و هراس نيستند و آيا مالشان را نمى‌برند؟</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مى‌شود كه أهل مكّه ايمن و بى‌بيم بيم باشند؟ بلكه خداوند براى ما در قرآن مثالها را زده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مائيم آن آباديهايى كه خداوند بركتشان بخشيده، و اين همان فرمايش خداوند متعال است، پس هر كه معترف به فضل ما باشد از همان جا كه فرموده نزد ما آيد،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آنان و آباديهايى كه در آنها بركت نهاده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و ميان شيعيانشان آباديهايى كه بركت نهاده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آباديهاى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آباديهاى پيدا رسولان و ناقلانى هستند كه از ما به شيعيان مى‌رسانند، و فقهاى شيعه به شيعيان، و اين فراز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آمد و شد را به اندازه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شد مثالى است براى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شبها و روزها رفت و آمد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است براى آنچه از علم حلال و حرام، و فرائض و احكام در شبها و روزها از ما به ايشان در گردش است، در آن مسائل ايمن و بى‌بيمند هر گاه آنها را از معدنى كه امر شده‌اند از همان جا بگيرند؛ دريافت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و بى‌بيم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الشَّكِّ وَ الضَّلَالِ، وَ النُّقْلَةِ مِنَ الْحَرَامِ إِلَى الْحَلَالِ، لِأَنَّهُمْ أَخَذُوا الْعِلْمَ مِمَّنْ وَجَبَ لَهُمْ أَخْذُهُمْ إِيَّاهُ عَنْهُمْ، الْمَغفْرِة، لِأَنَّهُمْ أَهْلُ مِيرَاثِ الْعِلْمِ مِنْ آدَمَ إِلَى حَيْثُ انْتَهَوْا، ذُرِّيَّةٌ مُصْطَفَاةٌ بَعْضُها مِنْ بَعْضٍ،‏ فَلَمْ يَنْتَهِ الِاصْطِفَاءُ إِلَيْكُمْ، بَلْ إِلَيْنَا انْتَهَ،ى وَ نَحْنُ تِلْكَ الذُّرِّيَّةُ الْمُصْطَفَاةُ، لَا أَنْتَ وَ لَا أَشْبَاهُكَ يَا حَسَنُ، فَلَوْ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ادَّعَيْتَ مَا لَيْسَ لَكَ وَ لَيْسَ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فِيكَ إِلَّا مَا عَلِمْتُهُ مِنْكَ، وَ ظَهَرَ لِي عَنْكَ، وَ إِيَّاكَ أَنْ تَقُولَ بِالتَّفْوِيضِ، فَإِنَّ اللَّهَ عَزَّوَجَلَّ لَمْ يُفَوِّضِ الْأَمْرَ إِلَى خَلْقِهِ، وَهْناً مِنْهُ‏وَ ضَعْفاً، وَ لَا أَجْبَرَهُمْ عَلَى مَعَاصِيهِ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سَالِماً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أُكَلِّمُكَ فِي أَمْرِ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أَيِّ أُمُورِهِ؟ قَالَ فِي أَحْدَاثِهِ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ايمن از هر شكّ و گمراهى و انتقال از حرام به حلالى، زيرا اينان از كسانى علم را دريافت نمودند كه فقط مجاز به همانها بودند، زيرا اينان اهالى ميراث علم از آدم تا آخر دنيا هستند، نسل مصطفى كه برخى از برخى ديگرند، و گزينش به اينان نرسيد بلكه منتهى در ما شد، مائيم آن ذرّيّه و نسل برگزيده، نه تو و نه امثال تو اى حسن، پس اگر هنگام ادّعايت كه أهل آن نيستى و نخواهى بود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جاهل أهل بصره، آن را فقط از سر علمى كه بتو داشته و از تو نزد من ظهور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مبادا معتقد به امر تفويض شوى، زيرا خداوند از سر ضعف و سستى كار را به خلق وانگذاشته، و از سر ظلم و ستم؛ آدمى را بر معصيت اجبار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طولانى بود كه ما بقدر نياز از آن برگرفتيم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سالم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در باره آن مرد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كدام كارش؟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احداث و بدعتهايش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اسْتَقَرَّ عِنْدَكَ مِمَّا جَاءَتْ بِهِ الرُّوَاةُ عَنْ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أَبَلَغَكَ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سَعْدَ بْنَ عُبَادَةَ بِرَايَةِ الْأَنْصَارِ إِلَى خَيْبَرَ، فَرَجَعَ مُنْهَزِماً، ثُمَّ بَعَثَ عُمَرَ بْنَ الْخَطَّابِ بِرَايَةِ الْمُهَاجِرِينَ وَ الْأَنْصَارِ، فَأَتَى سَعْدٌ جَرِيحاً وَ جَاءَ عُمَرُ يُجَبِّنُ أَصْحَابَهُ وَ يُجَبِّنُونَهُ،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يَفْعَلُ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كَرَّارٌ لَيْسَ بِفَرَّارٍ، يُحِبُّهُ اللَّهُ وَ رَسُولُهُ 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الْقَوْمُ جَمِيعاً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إِنْ قُلْتَ إِنَّ اللَّهَ عَزَّوَجَلَّ أَحَبَّهُ وَ هُوَ لَا يَعْلَمُ مَا هُوَ صَانِعٌ فَقَدْ كَفَرْتَ،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أَحَبَّهُ وَ هُوَ يَعْلَمُ مَا هُوَ صَانِعٌ، فَأَيُّ حَدَثٍ تَرَى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علیه، عَلَيْهِ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عَلَى ضَلَالَةٍ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احاديثى كه روات از پدرانشان نقل كرده و نزد تو موجود است نيك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 اينان را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سالم، آيا اين خبر بتو رسيده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سعد بن معاذ را با رايت انصار به ميدان فرستاد ولى شكست خورده بازگشت، سپس عمر بن خطّاب و او را با رايت مهاجرين و انصار گسيل داشت و اين بار سعد مجروح بازگشت و عمر نيز با تمام افرادش دچار ترس و هراس شد، در اينجا بود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بود كار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آن را سه بار تكرار كرد،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اين رايت را بدست كسى خواهم داد كه بى‌هيچ فرار و گريزى دائماً به قلب دشمن مى‌زند، خدا و رسول را دوست دارد و محبوب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همراهانش همگى اين مطالب را تأييد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 اگر معتقد باشى كه خداوند او را دوست داشته ولى از كارى كه مى‌كند بى‌خبر باشد؛ كافرشده‌اى، و اگر بگويى كه خداوند او را دوست دارد و مى‌داند چه مى‌كند، ديگر چه جايى براى احداث و بدعتهاى علىّ باقى مى‌ماند؟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دوباره برايم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تكرار نمود،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متوجّه خطايش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خدا را به گمراهى مى‌پرستيدم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الْحَرَمِ وَ حَوْلَهُ عِصَابَةٌ مِنْ أَوْلِيَائِهِ، إِذْ أَقْبَلَ طَاوُسٌ الْيَمَانِيُّ فِي جَمَاعَةٍ مِنْ أَصْحَابِهِ ثُمَّ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أَتَأْذَنُ لِي فِي السُّؤَالِ؟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لَكَ فَسَلْ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هَلَكَ ثُلُثُ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يَا شَيْخُ أَرَدْتَ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هَلَكَ رُبُعُ النَّاسِ؟ وَ ذَلِكَ يَوْمَ قَتَلَ قَابِيلُ هَابِيلَ،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قَابِيلُ وَ هَابِيلُ، فَهَلَكَ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وَهِمْتُ أَنَا، فَأَيُّهُمَا كَانَ أَباً لِلنَّاسِ؛ الْقَاتِلُ أَوِ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مِنْهُمَا بَلْ أَبُوهُمْ شِيثُ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آدَمُ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رُفِعَتْ طِينَتُهُ مِنْ أَدِيمِ الْأَرْضِ السُّفْلَى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بصير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مولايم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گروهى از دوستان و اوليايش در حرم نشسته بود، كه ناگاه طاوس يمانىّ با جماعتى از أصحاب خود مقابل آن حضرت آمده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پرسش مى‌دهيد؟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يك سوم مردم مردند؟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كردى اى شيخ، خواستى بپرسى چه وقت يك چهارم مردم مردند؟</w:t>
      </w:r>
    </w:p>
    <w:p>
      <w:pPr>
        <w:pStyle w:val="BookText"/>
        <w:rPr/>
      </w:pPr>
      <w:r>
        <w:rPr>
          <w:rFonts w:ascii="IRNazanin" w:hAnsi="IRNazanin" w:eastAsia="IRNazanin"/>
          <w:color w:val="111111"/>
          <w:sz w:val="28"/>
          <w:sz w:val="28"/>
          <w:szCs w:val="28"/>
          <w:rtl w:val="true"/>
          <w:lang w:bidi="fa-IR"/>
        </w:rPr>
        <w:t>و آن روزى بود كه قابيل هابيل را كشت، آن روز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قابيل و هابيل، و با كشته شدن هابيل يك چهارم مردم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صحيح گفتى و من اشتباه كردم، پس كداميك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يا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مردم است؛ قاتل يا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بلكه پدر مردم؛ شيث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نام آدم؛ آدم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طينت و گل او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زيرين بالا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لِمَ سُمِّيَتْ حَوَّاءُ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ضِلْعِ حَيٍّ، يَعْنِي ضِلْعَ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نام حوّا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استخوان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استخوان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شریف فقیه، ذيل خبر </w:t>
      </w:r>
      <w:r>
        <w:rPr>
          <w:rFonts w:ascii="IRNazanin" w:hAnsi="IRNazanin" w:eastAsia="IRNazanin"/>
          <w:color w:val="111111"/>
          <w:sz w:val="28"/>
          <w:sz w:val="28"/>
          <w:szCs w:val="28"/>
          <w:lang w:bidi="fa-IR"/>
        </w:rPr>
        <w:t>٤٣٣٦</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إِبْلِيسُ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أُبْلِسَ مِنْ رَحْمَةِ اللَّهِ عَزَّوَجَلَّ فَلَا يَرْجُوهَا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الْجِنُّ 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اسْتَجَنُّوا فَلَمْ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كَذِبَةٍ كُذِبَتْ، مَنْ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قَوْمٍ شَهِدُوا شَهَادَةَ الْحَقِّ وَ كَانُوا كَاذِبِينَ؟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حِينَ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نَشْهَدُ إِنَّكَ لَرَسُولُ اللَّهِ،‏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طَائِرٍ طَارَ مَرَّةً وَ لَمْ يَطِرْ قَبْلَهَا وَ لَا بَعْدَهَا، ذَكَرَهُ اللَّهُ عَزَّوَجَلَّ فِي الْقُرْآنِ مَا هُوَ؟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نام ابليس؛ ابليس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رحمت خداوند عزّ و جلّ 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هيچ اميدى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جنّ؛ جنّ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پيوسته پنهان و پشت پرده بودند و ديده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دروغى كه گفته شد چه بود و صاحبش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بود،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وى بهترم، مرا از آتش آفريدى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گروهى خبر دهيد كه شهادت حقّى دادند ولى دروغگو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بودند وقتى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 و زبانشان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هر آينه تو فرستاده خدايى، و خدا مى‌داند كه تو فرستاده اويى، و خدا گواهى مى‌دهد كه همانا منافقان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چيزى كه فقط يك بار پرواز نمود و ديگر حركتى نكرد، و در قرآن ذكرش بميان آمده نامش چيست؟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أَطَارَهُ اللَّهُ عَزَّوَجَلَّ عَلَى بَنِي إِسْرَائِيلَ حِينَ أَظَلَّهُمْ بِجَنَاحٍ مِنْهُ، فِيهِ أَلْوَانُ الْعَذَابِ، حَتَّى قَبِلُوا التَّوْرَاةَ،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نَتَقْنَا الْجَبَلَ فَوْقَهُمْ كَأَنَّهُ ظُلَّةٌ وَ ظَنُّوا أَنَّهُ واقِعٌ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رَسُولٍ بَعَثَهُ اللَّهُ تَعَالَى لَيْسَ مِنَ الْجِنِّ وَ لَا مِنَ الْإِنْسِ، وَ لَا مِنَ الْمَلَائِكَةِ ذَكَرَهُ اللَّهُ تَعَالَى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حِينَ بَعَثَهُ اللَّهُ عَزَّوَجَلَّ لِيُرِيَ قَابِيلَ كَيْفَ يُوَارِي سَوْأَةَ أَخِيهِ هَابِيلَ حِينَ قَتَلَهُ،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أَنْذَرَ قَوْمَهُ لَيْسَ مِنَ الْجِنِّ وَ لَا مِنَ الْإِنْسِ وَ لَا مِنَ الْمَلَائِكَةِ، ذَكَرَهُ اللَّهُ عَزَّوَجَلَّ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سينا بود كه خداوند يك بار به بالى از آن بر سر بنى اسرائيل سايه انداخت كه در آن انواع عذاب بود، تا اينكه تورات را پذيرفتند، و اين همان آيه 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كوه را بركنديم و بالاى سرشان برديم كه گويى سايبانى است و پنداشتند كه بر سرشان افتادنى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رسول و فرستاده‌اى بود كه از جانب خدا مبعوث شد كه نه از جنّ بود و نه از انس و نه از فرشتگان، كه خداوند نامش را در قرآن آورده؟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همانوقت كه قابيل هابيل را كشت از طرف خدا مبعوث شد تا به قابيل نشان دهد با جسد هابيل چه كند، خداوند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كلاغى را فرستاد كه زمين را مى‌كاويد تا به وى بنماياند كه چگونه جسد برادرش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آنكه قوم خود را انذار نمود؛ نه از جنّ بود و نه از انس و نه از فرشتگان، چه بود، و خداوند نيز نامش را در قرآن برده؟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مورچگان به خانه‌هاى خود در رويد مبادا سليمان </w:t>
      </w:r>
    </w:p>
    <w:p>
      <w:pPr>
        <w:pStyle w:val="BookText"/>
        <w:rPr/>
      </w:pPr>
      <w:r>
        <w:rPr>
          <w:rFonts w:ascii="Amiri" w:hAnsi="Amiri" w:eastAsia="Amiri" w:cs="Amiri"/>
          <w:color w:val="111111"/>
          <w:sz w:val="28"/>
          <w:sz w:val="28"/>
          <w:szCs w:val="28"/>
          <w:rtl w:val="true"/>
          <w:lang w:bidi="ar-SA"/>
        </w:rPr>
        <w:t>وَ جُنُودُهُ وَ 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كُذِبَ عَلَيْهِ، لَيْسَ مِنَ الْجِنِّ وَ لَا مِنَ الْإِنْسِ وَ لَا مِنَ الْمَلَائِكَةِ، ذَكَرَهُ اللَّهُ عَزَّوَجَلَّ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الَّذِي كَذَبَ عَلَيْهِ إِخْوَةُ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قَلِيلُهُ حَلَالٌ وَ كَثِيرُهُ حَرَامٌ، ذَكَرَهُ اللَّهُ عَزَّوَجَلَّ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طَالُوتَ؟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صَلَاةٍ فَرِيضَةٍ تُصَلَّى بِغَيْرِ وُضُوءٍ، وَ عَنْ صَوْمٍ لَا يَحْجُزُ عَنْ أَكْلٍ وَ لَا شُرْبٍ؟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بِغَيْرِ وُضُوءٍ، فَالصَّلَاةُ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الصَّوْمُ، 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يَزِيدُ وَ يَنْقُصُ، وَ عَنْ شَيْ‏ءٍ يَزِيدُ وَ لَا يَنْقُصُ، وَ عَنْ شَيْ‏ءٍ يَنْقُصُ وَ لَا يَزِيدُ؟</w:t>
      </w:r>
    </w:p>
    <w:p>
      <w:pPr>
        <w:pStyle w:val="BookText"/>
        <w:rPr/>
      </w:pPr>
      <w:r>
        <w:rPr>
          <w:rFonts w:ascii="IRNazanin" w:hAnsi="IRNazanin" w:eastAsia="IRNazanin"/>
          <w:color w:val="111111"/>
          <w:sz w:val="28"/>
          <w:sz w:val="28"/>
          <w:szCs w:val="28"/>
          <w:rtl w:val="true"/>
          <w:lang w:bidi="fa-IR"/>
        </w:rPr>
        <w:t>و سپاهيانش پايمالتان كنند در حالى كه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موجودى بود كه بر آن دروغ بسته شد، كه نه از جنّ بود و نه از انس و نه از فرشتگان، و نامش در قرآن آمده؟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همان كه برادران يوسف بر آن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است كه كم آن حلال، و زيادش حرام است، در قرآن نيز آمده؟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كه كف دستى آب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صلاة واجبى است كه بى‌وضو خوانده مى‌شود، و چه روزه‌اى است كه نياز به امساك از خوردن و نوشيدن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صلاتى كه نياز به وضو ندارد، صلوات بر محمّد و آل او است، و امّا روزه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مريم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خداى رحمان روزه‌اى نذر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 هيچ آدمى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زياد و كم مى‌شود، و آنكه زياد مى‌شود و كم نمى‌شود، و از چيزى كه كم مى‌شود و زياد نمى‌شود؟ </w:t>
      </w:r>
    </w:p>
    <w:p>
      <w:pPr>
        <w:pStyle w:val="BookText"/>
        <w:rPr/>
      </w:pP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الشَّيْ‏ءُ الَّذِي يَزِيدُ وَ يَنْقُصُ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وَ الشَّيْ‏ءُ الَّذِي يَزِيدُ وَ لَا يَنْقُصُ فَهُوَ الْبَحْرُ، وَ الشَّيْ‏ءُ الَّذِي يَنْقُصُ وَ لَا يَزِيدُ هُوَ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إيراد أول هذا الخبر لما في آخره من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ذِكْرُهُ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مَجْلِسِهِ فَقَالَ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بِالْمَسِيرِ إِلَى تَبُوكَ، أُمِرَ بِأَنْ يُخَلِّفَ عَلِيّاً بِالْمَدِينَةِ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أُحِبُّ أَنْ أَتَخَلَّفَ عَنْكَ فِي شَيْ‏ءٍ مِنْ أُمُورِكَ، وَ أَنْ أَغِيبَ عَنْ مُشَاهَدَتِكَ وَ النَّظَرِ إِلَى هَدْيِكَ وَ سَمْتِكَ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يَا عَلِيُّ وَ إِنَّ لَكَ فِي مَقَامِكَ مِنَ الْأَجْرِ مِثْلَ الَّذِي يَكُونُ لَكَ لَوْ خَرَجْتَ مَعَ رَسُولِ اللَّهِ، وَ لَكَ أُجُورُ كُلِّ مَنْ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مُوقِناً طَائِعاً،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زياد مى‌شود و كم مى‌شود ماه است، و آنكه زياد مى‌شود و كم نمى‌شود دريا است، و آنكه كم مى‌شود و زياد نمى‌شود عمر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حديث به جهت فوائدى كه در آخر آن بود مكرّر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 مذكور در قبل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نشسته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به تبوك رود، دستور يافت كه علىّ را جانشين و خليفه خود در مدينه سازد،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هيچ ميل ندارم كه در هيچ موردى از ركاب شما تخلّف كنم، و محروم از ديدار مبارك شما گردم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تو راضى و خشنود نمى‌شوى كه منزلت و جايگاه هارون نسبت به موسى را نزد من داشته باشى جز آنكه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بمان كه اجر و پاداش آن برابر با همركابى من است، و اجر تو برابر با اجر تمام افرادى است كه از سر يقين و مطيع با رسول خدا خارج شده‌اند، </w:t>
      </w:r>
    </w:p>
    <w:p>
      <w:pPr>
        <w:pStyle w:val="BookText"/>
        <w:rPr/>
      </w:pPr>
      <w:r>
        <w:rPr>
          <w:rFonts w:ascii="Amiri" w:hAnsi="Amiri" w:eastAsia="Amiri" w:cs="Amiri"/>
          <w:color w:val="111111"/>
          <w:sz w:val="28"/>
          <w:sz w:val="28"/>
          <w:szCs w:val="28"/>
          <w:rtl w:val="true"/>
          <w:lang w:bidi="ar-SA"/>
        </w:rPr>
        <w:t>وَ إِنَّ لَكَ عَلَى اللَّهِ يَا عَلِيُّ لِمَحَبَّتِكَ أَنْ تُشَاهِدَ مِنْ مُحَمَّدٍ سَمْتَهُ فِي سَائِرِ أَحْوَالِهِ، بِأَنْ يَأْمُرَ جَبْرَئِيلَ فِي جَمِيعِ مَسِيرِنَا هَذَا أَنْ يَرْفَعَ الْأَرْضَ الَّتِي يَسِيرُ عَلَيْهَا، وَ الْأَرْضَ الَّتِي تَكُونُ أَنْتَ عَلَيْهَا، وَ يُقَوِّيَ بَصَرَكَ حَتَّى تُشَاهِدَ مُحَمَّداً وَ أَصْحَابَهُ فِي سَائِرِ أَحْوَالِكَ وَ أَحْوَالِهِمْ، فَلَا يَفُوتَكَ الْأُنْسُ مِنْ رُؤْيَتِهِ وَ رُؤْيَةِ أَصْحَابِهِ وَ يُغْنِيَكَ ذَلِكَ عَنِ الْمُكَاتَبَةِ وَ الْمُرَاسَلَةِ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مَجْلِسِ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هَذَا وَ قَالَ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يَكُونُ وَ هَذَا لِلْأَنْبِيَاءِ لَا لِغَيْرِهِمْ؟</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مُعْجِزَةٌ لِمُحَمَّدٍ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لِغَيْرِهِ، لِأَنَّ اللَّهَ إِنَّمَا رَفَعَهُ بِدُعَاءِ مُحَمَّدٍ، وَ زَادَ فِي نُورِ بَصَرِهِ أَيْضاً بِدُعَاءِ مُحَمَّدٍ حَتَّى شَاهَدَ مَا شَاهَدَ وَ أَدْرَكَ مَا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أَكْثَرَ ظُلْمَ كَثِيرٍ مِنْ هَذِهِ الْأُمَّةِ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أَقَلَّ إِنْصَافُهُمْ له؟ يَمْنَعُونَ عَلِيّاً مَا يُعْطُونَهُ سَائِرَ الصَّحَابَةِ، وَ عَلِيٌّ أَفْضَلُهُمْ، فَكَيْفَ يُمْنَعُ مَنْزِلَةً يُعْطُونَهَا غَيْرَهُ؟</w:t>
      </w:r>
    </w:p>
    <w:p>
      <w:pPr>
        <w:pStyle w:val="BookText"/>
        <w:rPr/>
      </w:pPr>
      <w:r>
        <w:rPr>
          <w:rFonts w:ascii="IRNazanin" w:hAnsi="IRNazanin" w:eastAsia="IRNazanin"/>
          <w:color w:val="111111"/>
          <w:sz w:val="28"/>
          <w:sz w:val="28"/>
          <w:szCs w:val="28"/>
          <w:rtl w:val="true"/>
          <w:lang w:bidi="fa-IR"/>
        </w:rPr>
        <w:t>و به جهت محبّتى كه به من دارى بر خداوند است كه رخسار مرا در تمامى امور به مشاهدت تو در آورد، و جبرئيل را امر فرمايد كه موانع مشاهده را در تمام مسير از پيش روى تو بردارد و ديده‌ات را تيز نمايد تا بخوبى محمّد و أصحاب وى را ببينى، بنوعى كه دلت براى اينان تنگ نشده و نياز به مكاتبه و نامه‌نگارى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مردى در مجلس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براى علىّ چگونه بود؟ كه آن مخصوص انبياء است نه غير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معجزه‌اى براى محمّد رسول خدا بود نه ديگرى، زيرا خداوند اين كار را بنا به درخواست محمّد انجام داد، و ازدياد نور ديده علىّ نيز بنا به دعاى محمّد بود، تا به آن مقام از مشاهده و ادراك رسيد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چقدر ظلم اين امّت بر علىّ زياد است و انصافشان در حقّ او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ساير صحابه دادند از علىّ منع مى‌كنند با اينكه علىّ افضل ايشان است، چگونه منزلتى كه براى ديگران قائل شده‌اند براى او ردّ مى‌كنند؟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تَتَوَلَّوْنَ مُحِبِّي أَبِي بَكْرِ بْنِ أَبِي قُحَافَةَ، وَ تَتَبَرَّءُونَ مِنْ أَعْدَائِهِ كَائِناً مَنْ كَانَ، وَ كَذَلِكَ تَتَوَلَّوْنَ عُمَرَ بْنَ الْخَطَّابِ، وَ تَتَبَرَّءُونَ مِنْ أَعْدَائِهِ كَائِناً مَنْ كَانَ وَ تَتَوَلَّوْنَ عُثْمَانَ بْنَ عَفَّانَ وَ تَتَبَرَّءُونَ مِنْ أَعْدَائِهِ كَائِناً مَنْ كَانَ، حَتَّى إِذَا صَارَ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مُحِبِّيهِ، وَ لَا نَتَبَرَّأُ مِنْ أَعْدَائِهِ، بَلْ نُحِبُّهُمْ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يَجُوزُ هَذَا لَهُمْ،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أَفَتَرَوْنَهُ لَا يُعَادِي مَنْ عَادَاهُ؟ وَ لَا يَخْذُلُ مَنْ خَذَلَهُ؟ لَيْسَ هَذَا بِإِنْصَافٍ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ذُكِرَ لَهُمْ مَا أَخَصَّ اللَّهُ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كَرَامَتِهِ عَلَى رَبِّهِ تَعَالَى جَحَدُوهُ، وَ هُمْ يَقْبَلُونَ مَا يُذْكَرُ لَهُمْ فِي غَيْرِهِ مِنَ الصَّحَابَةِ، فَمَا الَّذِي 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لِسَائِرِ أَصْحَابِ‏ رَسُولِ اللَّهِ؟</w:t>
      </w:r>
    </w:p>
    <w:p>
      <w:p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اى زاده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موالات محبّين أبو بكر را مى‌كنيد، و تا بوده و هست از دشمنان او اظهار برائت و بيزارى مى‌نماييد، و همين رفتار را در باره عمر داريد، و نيز عثمان، ولى تا نوبت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محبّين او را مى‌كنيم ولى از دشمنانش برائت و بيزارى نمى‌كنيم بلكه اينان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توجيهى دارد، در حالى كه رسول خدا در باره علىّ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دوستان او را دوست بدار و دشمنانش را دشمن، يارى دهندگانش را يارى فرما و آنان كه از او دست كشيده‌اند را تنها و مخذول رها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خدا با دشمنانش عداوت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از او دست كشيده‌اند را تنها و مخذول رها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منصفانه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محض برخورد با مطلبى كه به دعاى رسول خدا مختصّ علىّ شده و كرامتى كه نزد خدا بدست آورده همه را انكار مى‌كنند ولى همان مطالب را در باره ديگر صحابه مى‌پذيرند، چه چيزى علىّ را از ديگر صحابه ممنوع ساخته؟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عُمَرُ بْنُ الْخَطَّابِ،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الْمِنْبَرِ بِالْمَدِينَةِ يَخْطُبُ إِذْ نَادَى فِي خِلَالِ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فِي هَذِهِ الْخُطْبَةِ؟ فَلَمَّا قَضَى الْخُطْبَةَ وَ 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خُطْبَتِكَ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وَ أَنَا أَخْطُبُ إِذْ رَمَيْتُ بِبَصَرِي نَحْوَ النَّاحِيَةِ الَّتِي خَرَجَ فِيهَا إِخْوَانُكُمْ إِلَى غَزْوَةِ الْكَافِرِينَ بِنَهَاوَنْدَ، وَ عَلَيْهِمْ سَعْدُ بْنُ أَبِي وَقَّاصٍ، فَفَتَحَ اللَّهُ لِيَ الْأَسْتَارَ وَ الْحُجُبَ، وَ قَوَّى بَصَرِي حَتَّى رَأَيْتُهُمْ وَ قَدِ اصْطَفُّوا بَيْنَ يَدَيْ جَبَلٍ هُنَاكَ وَ قَدْ جَاءَ بَعْضُ الْكُفَّارِ لِيَدُورَ خَلْفَ سَارِيَةَ، وَ سَائِرِ مَنْ مَعَهُ مِنَ الْمُسْلِمِينَ، فَيُحِيطُوا بِهِمْ فَيَقْتُلُوهُمْ، فَقُلْتُ يَا سَارِيَةُ الْجَبَلَ لِيَلْتَجِئَ إِلَيْهِ، فَيَمْنَعَهُمْ ذَلِكَ مِنْ أَنْ يُحِيطُوا بِهِ، ثُمَّ يُقَاتِلُوا، وَ مَنَحَ اللَّهُ إِخْوَانَكُمُ الْمُؤْمِنِينَ أَكْنَافَ الْكَافِرِينَ، وَ فَتَحَ اللَّهُ عَلَيْهِمْ بِلَادَهُمْ، فَاحْفَظُوا هَذَا الْوَقْتَ، فَسَيَرِدُ عَلَيْكُمُ الْخَبَرُ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عمر بن خطّاب، اگر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مدينه به منبر خطبه مى‌خواند كه ناگاه در خلال سخنرانى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ساريه؛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به شگفت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مطلبى در خطبه بود؟ پس در اتمام خطبه و 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ساريه،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در حال ايراد خطبه بودم ناگاه ديده‌ام به جايى افتاد كه برادران شما در نهاوند در حال نبرد با كافرانند، و اميرشان سعد بن ابى وقّاص است، پس خداوند براى من تمام حجاب و پرده‌ها را گشوده و ديده‌ام را نيرو داده تا اينكه ايشان را مشاهده نمودم كه همگى در مقابل كوهى در آنجا به صف شده‌اند، ناگاه گروهى از كافران آمدند تا ساريه </w:t>
      </w:r>
      <w:r>
        <w:rPr>
          <w:rStyle w:val="FootnoteAnchor"/>
          <w:rtl w:val="true"/>
        </w:rPr>
        <w:footnoteReference w:id="34"/>
      </w:r>
      <w:r>
        <w:rPr>
          <w:rFonts w:ascii="IRNazanin" w:hAnsi="IRNazanin" w:eastAsia="IRNazanin"/>
          <w:color w:val="111111"/>
          <w:sz w:val="28"/>
          <w:sz w:val="28"/>
          <w:szCs w:val="28"/>
          <w:rtl w:val="true"/>
          <w:lang w:bidi="fa-IR"/>
        </w:rPr>
        <w:t>و ديگران را از پشت محاصره كرده و همه را بكشند، پس فرياد كنان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ساريه،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پشت آن پناه گرفته و مانع محاصره آنان شود، سپس به جنگ پرداخته و در آخر خداوند أهل ايمان را بر كافران چيره ساخت و سرزمينهايشان را براى آنان فتح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را بخاطر بسپاريد، كه همين مطالب كه گفتم به شما خواهد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بَيْنَ الْمَدِينَةِ وَ نَهَاوَنْدَ مَسِيرَةُ أَكْثَرَ مِنْ خَمْسِينَ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مِثْلُ هَذَا لِعُمَرَ، فَكَيْفَ لَا يَكُونُ مِثْلُ هَذَا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لَكِنَّهُمْ قَوْمٌ لَا يُنْصِفُونَ بَلْ يُكَابِرُونَ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الْحَسَنَ الْبَصْرِيَّ يَزْعُمُ أَنَّ الَّذِينَ يَكْتُمُونَ الْعِلْمَ يُؤْذِي رِيحُ بُطُونِهِمْ مَنْ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إِذاً مُؤْمِنُ آلِ فِرْعَوْنَ، وَ اللَّهُ مَدَحَهُ بِذَلِكَ، وَ مَا زَالَ الْعِلْمُ مَكْتُوماً مُنْذُ بَعَثَ اللَّهُ عَزَّوَجَلَّ رَسُولَهُ نُوحاً، فَلْيَذْهَبِ الْحَسَنُ يَمِيناً وَ شِمَالًا،</w:t>
      </w:r>
    </w:p>
    <w:p>
      <w:pPr>
        <w:pStyle w:val="BookText"/>
        <w:rPr/>
      </w:pPr>
      <w:r>
        <w:rPr>
          <w:rFonts w:ascii="IRNazanin" w:hAnsi="IRNazanin" w:eastAsia="IRNazanin"/>
          <w:color w:val="111111"/>
          <w:sz w:val="28"/>
          <w:sz w:val="28"/>
          <w:szCs w:val="28"/>
          <w:rtl w:val="true"/>
          <w:lang w:bidi="fa-IR"/>
        </w:rPr>
        <w:t>و ميان مدينه و نهاوند بيش از پنجاه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داستانى براى عمر باشد، چرا نمى‌شود براى علىّ نيز رخ داده باشد، ولى چه حاصل كه اينان جماعتى بى‌انصاف بلكه أهل ستيزه‌اند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بن سليمان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از أهل بصره بنام عثمان اعمى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معتقد است افرادى كه علم را كتمان مى‌كنند بوى گند شكمشان أهل جهنّم را مى‌آزارد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آل فرعون هلاك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قرآن او را به كتمان علم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بعثت نوح علم پنهان و مكتوم بوده، پس حسن بصرى به هر راهى كه خواهد برود، </w:t>
      </w:r>
    </w:p>
    <w:p>
      <w:pPr>
        <w:pStyle w:val="BookText"/>
        <w:rPr/>
      </w:pPr>
      <w:r>
        <w:rPr>
          <w:rFonts w:ascii="IRNazanin" w:hAnsi="IRNazanin" w:eastAsia="IRNazanin"/>
          <w:color w:val="111111"/>
          <w:sz w:val="28"/>
          <w:sz w:val="28"/>
          <w:szCs w:val="28"/>
          <w:rtl w:val="true"/>
          <w:lang w:bidi="fa-IR"/>
        </w:rPr>
        <w:t>پفَوَ اللَّهِ مَا يُوجَدُ الْعِلْمُ إِلَّا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النَّاسِ عَلَيْنَا عَظِيمَةٌ، إِنْ دَعَوْنَاهُمْ لَمْ يُجِيبُونَا، وَ إِنْ تَرَكْنَاهُمْ لَمْ يَهْتَدُوا بِغَيْرِنَا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سوگند كه علم جز در اين خاندان يافت نشود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آن امام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آزمايش مردم بر ما سخت گران است، اگر ايشان را بخوانيم اجابت نمى‌كنند، و چون تركشان گوييم جز به ما هدايت نشوند</w:t>
      </w:r>
      <w:r>
        <w:rPr>
          <w:rFonts w:eastAsia="IRNazanin" w:cs="IRNazanin"/>
          <w:color w:val="111111"/>
          <w:sz w:val="28"/>
          <w:szCs w:val="28"/>
          <w:rtl w:val="true"/>
          <w:lang w:bidi="fa-IR"/>
        </w:rPr>
        <w:t xml:space="preserve">. </w:t>
      </w:r>
      <w:bookmarkStart w:id="60" w:name="pg10158_86719"/>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أنواع شتى من العلوم الدينية على أصناف كثيرة من أهل الملل و الديانات‏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هِشَامِ بْنِ الْحَكَمِأَنَّهُ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سُؤَالِ الزِّنْدِيقِ الَّذِي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الَّتِي دَلَّتْ عَلَى أَنَّ صَانِعَهَا صَنَعَهَا، أَلَا تَرَى أَنَّكَ إِذَا نَظَرْتَ إِلَى بِنَاءٍ مُشَيَّدٍ مَبْنِيٍّ، عَلِمْتَ أَنَّ لَهُ بَانِياً وَ إِنْ كُنْتَ لَمْ تَرَ الْبَانِيَ، وَ لَمْ تُشَاهِدْهُ؟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ارْجِعْ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إِثْبَاتِهِ، وَ أَنَّهُ شَيْ‏ءٌ</w:t>
      </w:r>
    </w:p>
    <w:p>
      <w:pPr>
        <w:pStyle w:val="Heading3"/>
        <w:numPr>
          <w:ilvl w:val="2"/>
          <w:numId w:val="1"/>
        </w:numPr>
        <w:rPr/>
      </w:pPr>
      <w:bookmarkStart w:id="61" w:name="__RefHeading___Toc1607700_1067777946"/>
      <w:bookmarkStart w:id="62" w:name="_Toc21"/>
      <w:bookmarkEnd w:id="61"/>
      <w:r>
        <w:rPr>
          <w:rtl w:val="true"/>
        </w:rPr>
        <w:t>«</w:t>
      </w:r>
      <w:r>
        <w:rPr>
          <w:rtl w:val="true"/>
        </w:rPr>
        <w:t xml:space="preserve">احتجاج امام صادق </w:t>
      </w:r>
      <w:r>
        <w:rPr>
          <w:rtl w:val="true"/>
        </w:rPr>
        <w:t>«</w:t>
      </w:r>
      <w:r>
        <w:rPr>
          <w:rtl w:val="true"/>
        </w:rPr>
        <w:t>عليه السّلام</w:t>
      </w:r>
      <w:r>
        <w:rPr>
          <w:rtl w:val="true"/>
        </w:rPr>
        <w:t>»» «</w:t>
      </w:r>
      <w:r>
        <w:rPr>
          <w:rtl w:val="true"/>
        </w:rPr>
        <w:t>در انواع علوم دينى بر گروههايى زياد با مذاهب و عقائد مختلف</w:t>
      </w:r>
      <w:r>
        <w:rPr>
          <w:rtl w:val="true"/>
        </w:rPr>
        <w:t>»</w:t>
      </w:r>
      <w:bookmarkEnd w:id="62"/>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سؤالات فرد زنديقى كه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پرسيد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آفريننده عالم وجود دارد؟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كارهايى است كه دلالت بر صانع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عمل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به ساختمان استوار مرتفعى مى‌نگرى ابتدا پى به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را نديده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است خلاف اشياء ديگر، بكلام سابق خود بازمى‌گردم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است </w:t>
      </w:r>
    </w:p>
    <w:p>
      <w:pPr>
        <w:pStyle w:val="BookText"/>
        <w:rPr/>
      </w:pPr>
      <w:r>
        <w:rPr>
          <w:rFonts w:ascii="Amiri" w:hAnsi="Amiri" w:eastAsia="Amiri" w:cs="Amiri"/>
          <w:color w:val="111111"/>
          <w:sz w:val="28"/>
          <w:sz w:val="28"/>
          <w:szCs w:val="28"/>
          <w:rtl w:val="true"/>
          <w:lang w:bidi="ar-SA"/>
        </w:rPr>
        <w:t>بِحَقِيقَةِ الشَّيْئِيَّةِ، غَيْرَ أَنَّهُ لَا جِسْمٌ، وَ لَا صُورَةٌ، وَ لَا يُحَسُّ، وَ لَا يُجَسُّ، وَ لَا يُدْرَكُ بِالْحَوَاسِّ الْخَمْسِ، لَا تُدْرِكُهُ الْأَوْهَامُ، وَ لَا تَنْقُصُهُ الدُّهُورُ، وَ لَا يُغَيِّرُهُ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تَقُولُ، لَكَانَ التَّوْحِيدُ مِنَّا مُرْتَفِعاً، لِأَنَّا لَمْ نُكَلَّفْ أَنْ نَعْتَقِدَ غَيْرَ مَوْهُومٍ،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بِهَا تَحُدُّهُ الْحَوَاسُّ مُمَثَّلًا فَهُوَ مَخْلُوقٌ، وَ لَا بُدَّ مِنْ إِثْبَاتِ كَوْنِ صَانِعِ الْأَشْيَاءِ خَارِجاً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النَّفْيُ إِذَا كَانَ النَّفْيُ هُوَ الْإِبْطَالَ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الثَّانِيَةُ التَّشْبِيهُ بِصِفَةِ الْمَخْلُوقِ الظَّاهِرِ التَّرْكِيب</w:t>
      </w:r>
    </w:p>
    <w:p>
      <w:pPr>
        <w:pStyle w:val="BookText"/>
        <w:rPr/>
      </w:pPr>
      <w:r>
        <w:rPr>
          <w:rFonts w:ascii="IRNazanin" w:hAnsi="IRNazanin" w:eastAsia="IRNazanin"/>
          <w:color w:val="111111"/>
          <w:sz w:val="28"/>
          <w:sz w:val="28"/>
          <w:szCs w:val="28"/>
          <w:rtl w:val="true"/>
          <w:lang w:bidi="fa-IR"/>
        </w:rPr>
        <w:t xml:space="preserve">كه موجب اثبات خود است، و او چيزى به حقيقت وجود است </w:t>
      </w:r>
      <w:r>
        <w:rPr>
          <w:rStyle w:val="FootnoteAnchor"/>
          <w:rtl w:val="true"/>
        </w:rPr>
        <w:footnoteReference w:id="36"/>
      </w:r>
      <w:r>
        <w:rPr>
          <w:rFonts w:ascii="IRNazanin" w:hAnsi="IRNazanin" w:eastAsia="IRNazanin"/>
          <w:color w:val="111111"/>
          <w:sz w:val="28"/>
          <w:sz w:val="28"/>
          <w:szCs w:val="28"/>
          <w:rtl w:val="true"/>
          <w:lang w:bidi="fa-IR"/>
        </w:rPr>
        <w:t>، غير از اينكه او جسم نيست، صورت ندارد، حسّ نمى‌شود، و ملموس نيست، نه با حواسّ پنجگانه درك شود و نه اوهام او را دريابد، نه گذشت زمان از او مى‌كاهد، و نه زمان تغييرش مى‌دهد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قابل و هم و انديشه‌اى را نديده‌ايم جز آنكه مخلوق بوده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همين گونه باشد كه شما قائليد، ديگر توحيد براى ما معنايى ندارد، زيرا ما مكلّف نشده‌ايم به چيزى كه در وهم نايد معتقد شويم، بلكه اعتقاد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حواسّ پنجگانه درك شود و همان آن را محدود سازد، مصوّر بوده و آن مخلوق است، و ناچار به اثبات صانع اشياء هستيم خارج از دو مورد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نفى، كه نفى همان ابطال و عدم است، و جهت دوم تشبيه به صفات مخلوقاتى كه تركيب و تأليفشان ظاهر است، پس هيچ چاره‌اى نيست جز در اثبات صانع براى وجود مصنوعات، و اضطرار مصنوعات به ما مى‌فهماند كه آنها مصنوع و ساخته شده‌اند، و اينكه صانع آنها غير آنهاست و نه مانند آنها، زيرا شباهت به آنها در ظاهر تركيب </w:t>
      </w:r>
    </w:p>
    <w:p>
      <w:pPr>
        <w:pStyle w:val="BookText"/>
        <w:rPr/>
      </w:pPr>
      <w:r>
        <w:rPr>
          <w:rFonts w:ascii="Amiri" w:hAnsi="Amiri" w:eastAsia="Amiri" w:cs="Amiri"/>
          <w:color w:val="111111"/>
          <w:sz w:val="28"/>
          <w:sz w:val="28"/>
          <w:szCs w:val="28"/>
          <w:rtl w:val="true"/>
          <w:lang w:bidi="ar-SA"/>
        </w:rPr>
        <w:t>وَ التَّأْلِيفِ، فَلَمْ يَكُنْ بُدٌّ مِنْ إِثْبَاتِ الصَّانِعِ لِوُجُودِ الْمَصْنُوعِينَ، وَ الِاضْطِرَارِ مِنْهُمْ إِلَيْهِ، أَنَّهُمْ مَصْنُوعُونَ، وَ أَنَّ صَانِعَهُمْ غَيْرُهُمْ وَ لَيْسَ مِثْلَهُمْ، إِنْ كَانَ مِثْلُهُمْ شَبِيهاً بِهِمْ فِي ظَاهِرِ التَّرْكِيبِ وَ التَّأْلِيفِ وَ فِيمَا يَجْرِي عَلَيْهِمْ مِنْ حُدُوثِهِمْ بَعْدَ أَنْ لَمْ يَكُونُوا، وَ تَنَقُّلِهِمْ مِنْ صِغَرٍ إِلَى كِبَرٍ، وَ سَوَادٍ إِلَى بَيَاضٍ، وَ قُوَّةٍ إِلَى ضَعْفٍ، وَ أَحْوَالٍ مَوْجُودَةٍ لَا حَاجَةَ بِنَا إِلَى تَفْسِيرِهَا لِثَبَاتِهَا وَ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قَدْ حَدَدْتَهُ إِذْ أَثْبَتَّ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أَحْدُدْهُ وَ لَكِنِّي أَثْبَتُّهُ، إِذْ لَمْ يَكُنْ بَيْنَ الْإِثْبَاتِ وَ النَّفْيِ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وَصَفَ نَفْسَهُ، وَ كَذَلِكَ هُوَ مُسْتَوْلٍ عَلَى الْعَرْشِ بَائِنٌ مِنْ خَلْقِهِ، مِنْ غَيْرِ أَنْ يَكُونَ الْعَرْشُ مَحَلًّا لَهُ،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حَامِل العَرشِ، وَ مُمْسِكٌ لِلْعَرْشِ، وَ نَقُولُ فِي ذَلِكَ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تأليف و حدوث آنها پس از آنكه نبودند پيدا شدند، و انتقال آنها از كوچكى به بزرگى، و سياهى به سفيدى، و قوّت به ضعف، و احوال موجودى كه به جهت ثبات و وجودشان نيازى به تفسير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محدود ساختى وقتى وجود او را ثابت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نساختم بلكه او را اثبات نمودم، زيرا اثبات و نفى هيچ شباهتى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رحمان بر عرش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خود را وصف نموده، و نيز او آشكار از خلق بر تخت برآمده است، بدون آنكه عرش حامل يا در بردارنده يا محلّ او باشد، بلكه ما معتقديم كه خود او حامل و در برگيرنده عرش است، و استناد به اين آيه كريمه مى‌كنيم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كرسىّ او آسمانها و زمين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فَثَبَّتْنَا مِنَ الْعَرْشِ وَ الْكُرْسِيِّ مَا ثَبَّتَهُ، وَ نَفَيْنَا أَنْ يَكُونَالْعَرْشُ وَ الْكُرْسِيُّ حَاوِياً لَهُ، وَ أَنْ يَكُونَ عَزَّوَجَلَّ مُحْتَاجاً إِلَى مَكَانٍ أَوْ إِلَى شَيْ‏ءٍ مِمَّا خَلَقَ 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تَرْفَعُوا أَيْدِيَكُمْ إِلَى السَّمَاءِ وَ بَيْنَ أَنْ تَخْفِضُوهَا نَحْوَ الْأَرْضِ؟</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 إِحَاطَتِهِ وَ قُدْرَتِهِ سَوَاءٌ، وَ لَكِنَّهُ عَزَّوَجَلَّ أَمَرَ أَوْلِيَاءَهُ وَ عِبَادَهُ بِرَفْعِ أَيْدِيهِمْ إِلَى‏ السَّمَاءِ نَحْوَ الْعَرْشِ، لِأَنَّهُ جَعَلَهُ مَعْدِنَ الرِّزْقِ، فَثَبَّتْنَا مَا ثَبَّتَهُ الْقُرْآنُ وَ الْأَخْبَارُ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أَيْدِيَكُمْ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تُجْمِعُ عَلَيْهِ فِرَقُ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سُؤَالِهِ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يَجُوزُ أَنْ يَكُونَ صَانِعُ الْعَالَمِ أَكْثَرَ مِنْ وَاحِدٍ؟</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 إِنَّهُمَا اثْنَانِ مِنْ أَنْ يَكُونَا قَدِيمَيْنِ قَوِيَّيْنِ أَوْ يَكُونَا</w:t>
      </w:r>
    </w:p>
    <w:p>
      <w:pPr>
        <w:pStyle w:val="BookText"/>
        <w:rPr/>
      </w:pPr>
      <w:r>
        <w:rPr>
          <w:rFonts w:ascii="IRNazanin" w:hAnsi="IRNazanin" w:eastAsia="IRNazanin"/>
          <w:color w:val="111111"/>
          <w:sz w:val="28"/>
          <w:sz w:val="28"/>
          <w:szCs w:val="28"/>
          <w:rtl w:val="true"/>
          <w:lang w:bidi="fa-IR"/>
        </w:rPr>
        <w:t>پس هر چه بايد از عرش و كرسى ثابت كنيم كرديم، و نيز اينكه عرش و كرسى در بردارنده او باشند را نفى نموديم، و اينكه خداوند عزّ و جلّ نيازمند مكانى يا چيزى از مخلوقاتش باشد، بلكه تمام خلق و آفريدگان او محتاج و نيازمند خداوند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ميان اينكه دستان خود را به آسمان بالا بريد يا به زمين پايين بريد؟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علم و احاطه و قدرت او مساوى و برابر است، ولى خداوند عزّ و جلّ اوليا و بندگانش را امر فرموده دستان خود را رو به آسمان سمت عرش بالا برند، زيرا خداوند آن را معدن رزق قرار داده است، پس ما مطابق با آيات قرآن و سخنان رسول خدا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 را به سمت خدا بالا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كرديم، و اين مورد اجماع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 پرسشهايش يكى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جايز نيست كه خالق عالم بيش از يك نفر باشد؟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تو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 دو قديم باشند؛ قوى يا ضعيف، 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ضَعِيفَيْنِ، أَوْ يَكُونَ أَحَدُهُمَا قَوِيّاً، وَ الْآخَرُ ضَعِيفاً، فَإِنْ كَانَا قَوِيَّيْنِ فَلِمَ لَا يَدْفَعُ كُلُّ وَاحِدٍ مِنْهُمَا صَاحِبَهُ، وَ يَتَفَرَّدُ بِالرُّبُوبِيَّةِ،وَ إِنْ زَعَمْتَ أَنَّ أَحَدَهُمَا قَوِيٌّ وَ الْآخَرَ ضَعِيفٌ، ثَبَتَ أَنَّهُ وَاحِدٌ كَمَا نَقُولُ لِلْعَجْزِ الظَّاهِرِ فِي الثَّانِي،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 مُتَّفِقَيْنِ مِنْ كُلِّ جِهَةٍ، أَوْ مُفْتَرِقَيْنِ مِنْ كُلِّ جِهَةٍ، فَلَمَّا رَأَيْنَا الْخَلْقَ مُنْتَظِمَاً، وَ الْفَلَكَ جَارِياً، وَ اخْتِلَافَ اللَّيْلِ وَ النَّهَارِ، وَ الشَّمْسِ وَ الْقَمَرِ، دَلَّ ذَلِكَ عَلَى صِحَّةِ الْأَمْرِ وَ التَّدْبِيرِ، وَ ائْتِلَافِ الْأَمْرِ، وَ أَنَّ الْمُدَبِّرَ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الْعَوْجَاءِ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الْعَوْجَاءِ، أَنْتَ مَصْنُوعٌ أَمْ غَيْرُ مَصْنُوعٍ؟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مَصْنُوعاً كَيْفَ تَکونُ؟</w:t>
      </w:r>
    </w:p>
    <w:p>
      <w:pPr>
        <w:pStyle w:val="BookText"/>
        <w:rPr/>
      </w:pPr>
      <w:r>
        <w:rPr>
          <w:rFonts w:ascii="IRNazanin" w:hAnsi="IRNazanin" w:eastAsia="IRNazanin"/>
          <w:color w:val="111111"/>
          <w:sz w:val="28"/>
          <w:sz w:val="28"/>
          <w:szCs w:val="28"/>
          <w:rtl w:val="true"/>
          <w:lang w:bidi="fa-IR"/>
        </w:rPr>
        <w:t>اينكه يكى قوى و ديگرى ضعيف، پس اگر هر دو قوى باشند چرا يكى از آنها ديگرى را دفع نمى‌كند، و خود پروردگار باشد، و اگر فكر مى‌كنى يكى از آنها قوى و ديگرى ضعيف است؛ ثابت مى‌شود يكى از آنها بنا بگفته ما ضعيف و ناتوان است، و اگر معتقدى كه خدا دو تا است پس هر دوى آنها از هر جهت متّفق مى‌باشند، يا از هر لحاظ با هم تفاوت دارند، ولى با ديدن آفرينش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جارى، آمد و شد شب و روز، خورشيد و ماه، همه و همه دلالت بر صحّت و هماهنگى امر نموده و در نهايت اينكه مدبّر در همه يكى است و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هشام بن حكم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ابن أبى العوجاء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ابى العوجاء، آيا تو مخلوقى يا غير مخلوق؟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نيستم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مخلوق و مصنوع بودى چگونه بدين شكل درآمده بودى؟ </w:t>
      </w:r>
    </w:p>
    <w:p>
      <w:pPr>
        <w:pStyle w:val="BookText"/>
        <w:rPr/>
      </w:pPr>
      <w:r>
        <w:rPr>
          <w:rFonts w:ascii="Amiri" w:hAnsi="Amiri" w:eastAsia="Amiri" w:cs="Amiri"/>
          <w:color w:val="111111"/>
          <w:sz w:val="28"/>
          <w:sz w:val="28"/>
          <w:szCs w:val="28"/>
          <w:rtl w:val="true"/>
          <w:lang w:bidi="ar-SA"/>
        </w:rPr>
        <w:t>فَلَمْ يُحِرِ ابْنُ أَبِي الْعَوْجَاءِ جَوَاباً، وَ قَامَ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دُلَّنِي عَلَى مَعْبُودِي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فَإِذَا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فِي كَفِّهِ بَيْضَةٌ يَلْعَبُ بِهَا،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فَنَاوَلَهُ إِيَّاهَا،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بِالذَّهَبَةِ الْمَائِعَةِ، فَهِيَ عَلَى حَالِهَا، لَا يَخْرُجُ مِنْهَا خَارِجٌ مُصْلِحٌ فَيُخْبِرَ عَنْ إِصْلَاحِهَا،</w:t>
      </w:r>
    </w:p>
    <w:p>
      <w:pPr>
        <w:pStyle w:val="BookText"/>
        <w:rPr/>
      </w:pPr>
      <w:r>
        <w:rPr>
          <w:rFonts w:ascii="Amiri" w:hAnsi="Amiri" w:eastAsia="Amiri" w:cs="Amiri"/>
          <w:color w:val="111111"/>
          <w:sz w:val="28"/>
          <w:sz w:val="28"/>
          <w:szCs w:val="28"/>
          <w:rtl w:val="true"/>
          <w:lang w:bidi="ar-SA"/>
        </w:rPr>
        <w:t xml:space="preserve">با شنيدن اين سخن وى مجاب شده و برخاست و رفت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فردى زنديق بنام أبو شاكر ديصانىّ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 مرا به معبود و خدايم راهنمايى و دلالت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در اين وقت پسر بچّه‌اى وارد شد كه با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بازى مى‌كرد،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اين 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ديصانىّ، اين سنگرى است پوشيده، كه پوستى ضخيم دارد و زير آن پوسته‌اى نازك است، و زير آن طلايى است روان و نقره‌اى آب شده، و هيچ كدام با هم مخلوط نشده و بهمان حال باقى است، نه مصلحى از آن خارج شده تا بگويد من آن را اصلاح كردم </w:t>
      </w:r>
    </w:p>
    <w:p>
      <w:pPr>
        <w:pStyle w:val="BookText"/>
        <w:rPr/>
      </w:pPr>
      <w:r>
        <w:rPr>
          <w:rFonts w:ascii="Amiri" w:hAnsi="Amiri" w:eastAsia="Amiri" w:cs="Amiri"/>
          <w:color w:val="111111"/>
          <w:sz w:val="28"/>
          <w:sz w:val="28"/>
          <w:szCs w:val="28"/>
          <w:rtl w:val="true"/>
          <w:lang w:bidi="ar-SA"/>
        </w:rPr>
        <w:t>وَ لم يَدْخُلُ إِلَيْهَا دَاخِلٌ مُفْسِدٌ فَيُخْبِرَ عَنْ إِفْسَادِهَا، لَا يُدْرَى لِلذَّكَرِ خُلِقَتْ أَمْ لِلْأُنْثَى، تَنْفَلِقُ عَنْ مِثْلِ أَلْوَانِ الطَّوَاوِيسِ أَتَرَى لَهُ مُدَبِّراً؟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أَنَّكَ إِمَامٌ وَ حُجَّةٌ مِنَ اللَّهِ عَلَى خَلْقِهِ، وَ أَنَا 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كُنْتُ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اللَّهِ عَزَّ ذِكْرُهُ وَ اشْتِقَاقِهَا،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مِمَّا هُوَ مُشْتَقٌّ؟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إِلَهٍ، وَ إِلَهٌ يَقْتَضِي مَأْلُوهاً، وَ الِاسْمُ غَيْرُ الْمُسَمَّى، فَمَنْ عَبَدَ الِاسْمَ دُونَ الْمَعْنَى فَقَدْ كَفَرَ وَ لَمْ يَعْبُدْ شَيْئاً، وَ مَنْ عَبَدَ الِاسْمَ وَ الْمَعْنَى فَقَدْ كَفَرَ وَ عَبْدَ الِاثْنَيْنِ، وَ مَنْ عَبَدَ الْمَعْنَى دُونَ الِاسْمِ فَذَاكَ التَّوْحِيدُ، أَفَهِمْتَ يَا هِشَامُ؟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مفسدى درونش رفته تا بگويد من آن را فاسد كردم، و معلوم نيست براى توليد نر آفريده شده يا ماده، ناگاه ميشكافد و طاوسى رنگارنگ بيرون ميدهد، آيا تو براى اين مدبّرى در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ديصانىّ مدّتى سر بزير افكند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خداى يگانه بى‌شريك نيست، و اينكه محمّد بنده و فرستاده اوست و تو امام و حجّت خدايى بر مردم و من از حالت پيشين توبه‌گزارم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هشام بن حكم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اسماء خدا و اشتقاق آنها پرسيدم كه اللَّه از چه مشتقّ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مألوهى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غير صاحب نام است، كسى كه نام را بدون صاحب نام پرستد كافر است و چيزى نپرستيده، و هر كه نام و صاحب نام را پرستد كافر است و دو چيز پرستيده و هر كه صاحب نام را پرستد نه نام را، اين يگانه‌پرستى است، اى هشام فهميدى؟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توضيح فرماييد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 تِسْعِينَ اسْماً، فَلَوْ كَانَ الِاسْمُ هُوَ الْمُسَمَّى لَكَانَ كُلُّ اسْمٍ مِنْهَا إِلَهاً، وَ لَكِنَّ لِلَّهِ مَعْنًى يَدُلُّ عَلَيْهِ، فَهَذِهِ الْأَسْمَاءُ كُلُّهَا غَيْرُهُ، يَا هِشَامُ، الْخُبْزُ اسْمٌ لِلْمَأْكُولِ وَ الْمَاءُ اسْمٌ لِلْمَشْرُوبِ، وَ الثَّوْبُ اسْمٌ لِلْمَلْبُوسِ، وَ النَّارُ اسْمٌ لِلْمَحْرُوقِ، أَفَهِمْتَ يَا هِشَامُ فَهْماً تَدْفَعُ بِهِ وَ تُنَاضِلُ بِهِ أَعْدَاءَنَا، وَ الْمُتَّخِذِينَ مَعَ اللَّهِ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اللَّهُ بِهِ، وَ ثَبَّتَكَ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قَهَرَنِي أَحَدٌ فِي عِلْمِ التَّوْحِيدِ حَتَّى قُمْتُ مَقَامِي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زِنْدِيقٌ بِمِصْرَ يَبْلُغُهُ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فَخَرَجَ إِلَى الْمَدِينَةِ لِيُنَاظِرَهُ فَلَمْ يُصَادِفْهُ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بِمَكَّةَ فَخَرَجَ إِلَى مَكَّةَ وَ نَحْنُ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وَ سَلَّمَ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اگر هر نامى همان صاحب نام باشد بايد هر كدام از نامها معبودى باشد، ولى خدا خود معنايى است كه اين نامها بر او دلالت كنند و همه غير خود او باشند، اى هشام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خوردنى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آشاميدنى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پوشيدنى،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براى سوزنده، اى هشام آيا طورى فهميدى كه بتوانى دفاع كنى و در مبارزه با دشمنان ما و كسانى كه همراه خدا چيز ديگرى پرستند پيروز شوى،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هشام خدايت بدان سودت دهد و استوار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از آن مجلس برخاستم تا امروز كسى در مباحثه توحيد بر من غلبه نكرده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هشام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فردى زنديق مى‌زيست كه سخنانى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بود، روزى به مدينه آمد تا با آن حضرت مباحثه كند؛ وى را نيافت، گفتند به مكّه رفته، آنجا آمد، ما با آن حضرت مشغول طواف بوديم كه به آن حضرت نزديك شده و سلام كرد،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الْمَلِكُ الَّذِي أَنْتَ عَبْدُهُ، أَمِنْ مُلُوكِ الْأَرْضِ أَمْ مِنْ مُلُوكِ السَّمَاءِ؟ وَ أَخْبِرْنِي عَنِ ابْنِكَ أَعَبْدُ إِلَهِ السَّمَاءِ، أَمْ عَبْدُ إِلَهِ الْأَرْضِ؟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فَلَمَّا فَرَغَ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الطَّوَافِ أَتَاهُ الزِّنْدِيقُ، فَقَعَدَ بَيْنَ يَدَيْهِ وَ نَحْنُ مُجْتَمِعُونَ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وَ فَوْقاً؟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مَا تَحْتَهَا؟ قَالَ لَا أَدْرِي إِلَّا أَنِّي أَظُنُّ أَنْ لَيْسَ تَحْتَهَا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مَا لَمْ تَسْتَيْقِنْ،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الْمَشْرِقَ وَ الْمَغْرِبَ فَنَظَرْتَ مَا خَلْفَهُمَا؟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سلطانى كه تو بنده اويى از سلاطين زمين است يا آسمان؟ و نيز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بنده كدام خدا است؛ خداى آسمان يا خداى زمين،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ساكت ماند،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لب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طواف فارغ شديم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پس از پايان طواف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مقابل آن حضرت نشست و ما نيز اطرافش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دارى كه زمين زير و زبرى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زمين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ميدانى كه زير زمين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ولى گمان مى‌كنم زير زمين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درماندگى است نسبت به چيزى كه به آن يقين نتوانى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در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مشرق و مغرب رفته‌اى و پشت آن دو مكان را نظاره نموده‌اى؟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وَ لَمْ تَبْلُغِ الْمَغْرِبَ، وَ لَمْ تَنْزِلْ تَحْتَ الْأَرْضِ، وَ لَمْ تَصْعَدْ إِلَى السَّمَاءِ، وَ لَمْ تُخْبَرْ مَا هُنَاكَ فَتَعْرِفَ مَا خَلْفَهُنَّ، وَ أَنْتَ جَاحِدٌ بِمَا فِيهِنَّ، وَ هَلْ يَجْحَدُ الْعَاقِلُ مَا لَا يَعْرِفُ؟ 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فِي شَكٍّ، فَلَعَلَّ هُوَ وَ لَعَلَّ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لَيْسَ لِمَنْ لَا يَعْلَمُ حُجَّةٌ عَلَى مَنْ يَعْلَمُ، وَ لَا حُجَّةَ لِلْجَاهِلِ عَلَى الْعَالِمِ، يَا أَخَا أَهْلِ مِصْرَ، تَفَهَّمْ عَنِّي أَمَا تَرَى الشَّمْسَ وَ الْقَمَرَ، وَ اللَّيْلَ وَ النَّهَارَ يَلِجَانِ وَ لَا يَسْتَبِقَانِ، يَذْهَبَانِ وَ يَرْجِعَانِ، قَدِ اضْطُرَّا لَيْسَ لَهُمَا مَكَانٌ إِلَّا مَكَانُهُمَا، فَإِنْ كَانَا يَقْدِرَانِ عَلَى أَنْ يَذْهَبَا فَلِمَ يَرْجِعَانِ؟ وَ إِنْ كَانَا غَيْرَ مُضْطَرَّيْنِ فَلِمَ لَا يَصِيرُ اللَّيْلُ نَهَاراً وَ النَّهَارُ لَيْلًا اضْطُرَّا وَ اللَّهِ يَا أَخَا أَهْلِ مِصْرَ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كه نه به مشرق رسيدى و نه به مغرب، نه به زمين فرو شدى و نه به آسمان بالا رفتى و نه از آن گذشتى تا بدانى پشت سر آسمانها چيست و با اين حال آنچه را در آنها است منكر گشتى، مگر عاقل چيزى را كه نفهميده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كسى غير شما با من اين گونه سخن نگفته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تو در اين موضوع شكّ دارى كه شايد باشد و شايد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 كسى كه نمى‌داند بر آنكه مى‌داند برهانى ندارد، نادان را حجّتى نيست، اى برادر مصرى از من بشنو و درياب كه ما هرگز در باره خدا شكّ نداريم، مگر خورشيد و ماه و شب و روز را نمى‌بينى كه به افق درآيند، و از هم سبقت بجويند، مى‌روند و مى‌آيند و در اين عمل ناچار و مجبورند و مسيرى جز مسير خود ندارند، اگر نيروى رفتن دارند پس چرا بر مى‌گردند؟ و اگر مجبور و ناچار نيستند چرا شب روز نمى‌شود و روز شب نمى‌گردد؟ اى برادر مصرى بخدا آنها براى هميشه به ادامه وضع خود ناچارند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 تَذْهَبُونَ إِلَيْهِ وَ تَظُنُّونَ مِنَ الدَّهْرِ فَإِنْ كَانَ هُوَ يُذْهِبُهُمْ، فَلِمَ يَرُدُّهُمْ؟ وَ إِنْ كَانَ يَرُدُّهُمْ، فَلِمَ يَذْهَبْ بِهِمْ؟ أَمَا تَرَى السَّمَاءَ مَرْفُوعَةً، وَ الْأَرْضَ مَوْضُوعَةً، لَا تَسْقُطُ السَّمَاءُ عَلَى الْأَرْضِ، وَ لَا تَنْحَدِرُ الْأَرْضُ فَوْقَ مَا تَحْتَهَا، أَمْسَكَهَا وَ اللَّهُ خَالِقُهَا وَ 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الزِّنْدِيقُ عَلَى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مِنْ تَلَامِذَةِ الْحَسَنِ الْبَصْرِيِّ، فَانْحَرَفَ عَنِ التَّوْحِيدِ،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تَرَكْتَ مَذْهَبَ صَاحِبِكَ وَ دَخَلْتَ فِيمَا لَا أَصْلَ لَهُ وَ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يَقُولُ طَوْراً بِالْقَدَرِ وَ طَوْراً بِالْجَبْرِ، فَمَا أَعْلَمُهُ اعْتَقَدَ مَذْهَباً دَامَ عَلَيْهِ، فَقَدِمَ مَكَّةَ مُتَمَرِّداً، وَ إِنْكَاراً عَلَى مَنْ يَحُجُّهُ، وَ كَانَ تَكْرَهُ الْعُلَمَاءُ مُجَالَسَتَهُ لِخُبْثِ لِسَانِهِ، وَ فَسَادِ ضَمِيرِهِ، فَأَتَى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فِي جَمَاعَةٍ مِنْ نُظَرَائِهِ،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آنچه را به او گرويده‌ايد و گمان مى‌كنيد كه دهر است، اگر دهر مردم را مى‌برد چرا آنها را بر نمى‌گرداند و اگر بر ميگرداند چرا نمى‌برد؟ آيا آسمان را نمى‌بينى كه افراشته است و زمين نهاده شده، بدون آنكه آسمان بر زمين بيفتد، و چرا زمين بالاى طبقاتش سرازير نمى‌گردد و به آسمان نمى‌چسبد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كه پروردگار و مولاى زمين و آسمان است آنها را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زنديق بدست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حضرت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بدار و تعليمش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عيسى بن يونس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العوجاء از شاگردان حسن بصرى بود و از يگانه‌پرستى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استادت را وانهادى و در وضعى درآمدى كه اصل و حقيقتى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يك نواخت نبود، يك بار قائل به قدر مى‌شد و بار ديگر معتقد به جبر، و من گمان ندارم بر سر عقيده‌اى بماند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وارد مكّه شد و هدفى جز سركشى و انكار حاجيان نداشت، به همين جهت علما از مجالست با او اكراه داشتند، روزى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با همفكرانش نزد آن حضرت نشسته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عَبْدِ اللَّهِ، إِنَّ الْمَجَالِسَ بِالْأَمَانَاتِ، وَ لَا بُدَّ لِكُلِّ مَنْ بِهِ سُعَالٌ أَنْ يَسْعُلَ؛ أَفَتَأْذَنُ لِي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وَ تَلُوذُونَ بِهَذَا الْحَجَرِ، وَ تَعْبُدُونَ هَذَا الْبَيْتَ الْمَرْفُوعَ بِالطُّوبِ وَ الْمَدَرِ، وَ تُهَرْوِلُونَ حَوْلَهُكَهَرْوَلَةِ الْبَعِيرِ إِذَا نَفَرَ، إِنَّ مَنْ فَكَّرَ فِي هَذَا وَ قَدَّرَ؛ عَلِمَ أَنَّ هَذَا فِعْلٌ أَسَّسَهُ غَيْرُ حَكِيمٍ وَ لَا ذِي نَظَرٍ، فَقُلْ فَإِنَّكَ رَأْسُ هَذَا الْأَمْرِ وَ سَنَامُهُ، وَ أَبُو أُسِّهِ وَ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 أَعْمَى قَلْبَهُ؛ اسْتَوْخَمَ الْحَقَّ وَ لَمْ يَسْتَعْذِبْهُ وَ صَارَ الشَّيْطَانُ وَلِيَّهُ، يُورِدُهُ مَنَاهِلَ الْهَلْكَةِ ثُمَّ لَا يُصْدِرُهُ، وَ هَذَا بَيْتٌ اسْتَعْبَدَ اللَّهُ بِهِ عِبَادَهُ لِيَخْتَبِرَ طَاعَتَهُمْ فِي إِتْيَانِهِ، فَحَثَّهُمْ عَلَى تَعْظِيمِهِ وَ زِيَارَتِهِ جَعَلَهُ مَحَلَّ أَنْبِيَائِهِ وَ قِبْلَةً لِلْمُصَلِّينَ لَهُ، فَهُوَ شُعْبَةٌ مِنْ رِضْوَانِهِ، وَ طَرِيقٌ يُؤَدِّي إِلَى غُفْرَانِهِ، مَنْصُوبٌ عَلَى اسْتِوَاءِ الْكَمَالِ، وَ مُجْتَمَعِ الْعَظَمَةِ وَ الْجَلَالِ، خَلَقَهُ اللَّهُ قَبْلَ دَحْوِ الْأَرْضِ بِأَلْفَيْ عَامٍ، فَأَحَقُّ مَنْ أُطِيعَ فِيمَا أَمَرَ</w:t>
      </w:r>
    </w:p>
    <w:p>
      <w:pPr>
        <w:pStyle w:val="BookText"/>
        <w:rPr/>
      </w:pPr>
      <w:r>
        <w:rPr>
          <w:rFonts w:ascii="IRNazanin" w:hAnsi="IRNazanin" w:eastAsia="IRNazanin"/>
          <w:color w:val="111111"/>
          <w:sz w:val="28"/>
          <w:sz w:val="28"/>
          <w:szCs w:val="28"/>
          <w:rtl w:val="true"/>
          <w:lang w:bidi="fa-IR"/>
        </w:rPr>
        <w:t>اى أبا عبد اللَّه، مجالس حكم امانت را دارد، و هر كه پرسشى دارد بايد بگويد، بمن اجازه مى‌دهى سخن آغاز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گرد اين خرمن مى‌چرخيد و به اين سنگ پناه بريد و پروردگار اين خانه گلين را پرستيد و چون شتر رم خورده دور آن دور زنيد، هر كه در اين كار انديشد و آن را اندازه كند داند كه اين قانون از غير حكيم است و از جز صاحب نظر، جوابم را بگو كه تو آقا و سرور اين امرى و پدرت بنياد و نظام آن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گمراه ساخته و دلش را كور نموده؛ حقّ بر او تلخ آيد و آن را شيرين نداند، و در نهايت شيطان دوستش شده و او را بوادى فلاكت افكنده و از آنجا خارجش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خانه‌اى است كه خدا خلق خود را توسّط آن بپرستش واداشته تا فرمانبرى ايشان را بيازمايد و به تعظيم و زيارت آن تشويق كند، خداوند كعبه را مركز پيغمبران و قبله نمازگزاران ساخته، كعبه شعبه‌اى است از رضوان خدا و راهى است به آمرزش و غفران او، آن بر استوارى كمال و بنياد عظمت برجا است، خداوند آن را دو هزار سال پيش از دحو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آفريده، بنا بر اين شايسته‌تر فردى كه بايد از آن فرمان برد؛ </w:t>
      </w:r>
    </w:p>
    <w:p>
      <w:pPr>
        <w:pStyle w:val="BookText"/>
        <w:rPr/>
      </w:pPr>
      <w:r>
        <w:rPr>
          <w:rFonts w:ascii="Amiri" w:hAnsi="Amiri" w:eastAsia="Amiri" w:cs="Amiri"/>
          <w:color w:val="111111"/>
          <w:sz w:val="28"/>
          <w:sz w:val="28"/>
          <w:szCs w:val="28"/>
          <w:rtl w:val="true"/>
          <w:lang w:bidi="ar-SA"/>
        </w:rPr>
        <w:t>وَ انْتَهَى عَمَّا نَهَى عَنْهُ وَ زَجَرَ، اللَّهُ الْمُنْشِئُ لِلْأَرْوَاحِ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اللَّهَ فَأَحَلْتَ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غَائِباً مَنْ هُوَ مَعَ خَلْقِهِ شَاهِدٌ وَ إِلَيْهِمْ أَقْرَبُ‏ مِنْ حَبْلِ الْوَرِيدِ، يَسْمَعُ كَلَامَهُمْ وَ يَرَى أَشْخَاصَهُمْ وَ يَعْلَمُ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مَكَانٍ؟ أَلَيْسَ إِذَا كَانَ فِي السَّمَاءِ كَيْفَ يَكُونُ فِي الْأَرْضِ وَ إِذَا كَانَ فِي الْأَرْضِ كَيْفَ يَكُونُ فِي السَّمَاءِ؟</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وَصَفْتَ الْمَخْلُوقَ الَّذِي إِذَا انْتَقَلَ مِنْ مَكَانٍ اشْتَغَلَ بِهِ مَكَانٌ، وَ خَلَا مِنْهُ‏ مَكَانٌ، فَلَا يَدْرِي فِي الْمَكَانِ الَّذِي صَارَ إِلَيْهِ مَا حَدَثَ فِي الْمَكَانِ الَّذِي كَانَ فِيهِ، فَأَمَّا اللَّهُ الْعَظِيمُ الشَّأْنِ، الْمَلِكُ الدَّيَّانُ فَلَا يَخْلُو مِنْهُ مَكَانٌ وَ لَا يَشْتَغِلُ بِهِ مَكَانٌ، وَ لَا يَكُونُ إِلَى مَكَانٍ أَقْرَبَ مِنْهُ إِلَى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ممنوع ساخته و بازداشته باز ايستاد همان كسى است كه جانها و كالبدها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گفتى حواله به ناديده و غايب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حاضر بر خلق خود است و از رگ گردن بديشان نزديكتر است، و كلامشان را مى‌شنود و اشخاصشان را بيند و بر اسرارشان واقف است؛ ناديده و غائب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آسمان باشد چگونه در زمين خواهد بود و اگر در زمين باشد در آسمان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وصف و شرح مخلوق و آفريده‌اى را نمودى كه در انتقال از مكانى به مكان ديگر جايى را فراگيرد و جاى ديگر از او خالى شود و در جايى كه آمد از جايى كه بوده خبر ندارد كه چه پيش آمد كرده، ولى خداى عظيم الشّأن و سلطان جزا بخش، نه مكانى از او خالى است و نه جايى او را فراگيرد، و به هيچ مكانى نزديكتر از مكان ديگر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نَجَوْتَ، وَ إِنْ يَكُنِ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هَلَكْتَ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أَيْضاً أَنَّ ابْنَ أَبِي الْعَوْجَاءِ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حَدَثِ الْعَالَمِ،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صَغِيراً وَ لَا كَبِيراً إِلَّا إِذَا ضُمَّ إِلَيْهِ مِثْلُهُ صَارَ أَكْبَرَ، وَ فِي ذَلِكَ زَوَالٌ وَ انْتِقَالٌ عَنِ الْحَالَةِ الْأُولَى، وَ لَوْ كَانَ قَدِيماً مَا زَالَ وَ لَا حَالَ، لِأَنَّ الَّذِي يَزُولُ وَ يَحُولُ يَجُوزُ أَنْ يُوجَدَ وَ يَبْطُلَ، فَيَكُونُ بِوُجُودِهِ بَعْدَ عَدَمِهِ دُخُولٌ فِي الْحَدَثِ، وَ فِي كَوْنِهِ فِي الْأَزَلِ دُخُولٌ فِي الْقِدَمِ، وَ لَنْ يَجْتَمِعَ صِفَةُ الْحُدُوثِ وَ الْقِدَمِ فِي شَيْ‏ءٍ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أبى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آن باشد كه 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همگى رستگاريم، و اگر حقيقت چنان باشد 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رستگاريم و تو هلاك</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نقل است كه ابن أبى العوجاء نزد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و از حدوث عالم </w:t>
      </w:r>
      <w:r>
        <w:rPr>
          <w:rStyle w:val="FootnoteAnchor"/>
          <w:rtl w:val="true"/>
        </w:rPr>
        <w:footnoteReference w:id="39"/>
      </w:r>
      <w:r>
        <w:rPr>
          <w:rFonts w:ascii="IRNazanin" w:hAnsi="IRNazanin" w:eastAsia="IRNazanin"/>
          <w:color w:val="111111"/>
          <w:sz w:val="28"/>
          <w:sz w:val="28"/>
          <w:szCs w:val="28"/>
          <w:rtl w:val="true"/>
          <w:lang w:bidi="fa-IR"/>
        </w:rPr>
        <w:t xml:space="preserve">پرسيد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چيز كوچك و بزرگى را نمى‌بينم مگر اينكه چون چيزى مانندش بدو ضميمه شود بزرگتر شود، و در اين مطلب زوال و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به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معنى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چنانچه قديم بود هرگز دستخوش فنا و تغيير نمى‌گشت، زيرا چيزى كه دستخوش فنا و تغيير مى‌شود رواست كه پيدا شود و از ميان برود، پس با بودشدنش پس از نابودى داخل در حدوث شود، و با بودنش در ازل داخل در عدم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آن جرم كوچك را ازلى فرض نماييم حال معدوم است زيرا اكنون بجاى آن چيز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صفات ازل و عدم و حدوث و قدم در يك چيز جمع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عِلْمُكَ فِي جَرْيِ الْحَالَتَيْنِ وَ الزَّمَانَيْنِ عَلَى 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اسْتَدْلَلْتَ عَلَى حُدُوثِهِا، فَلَوْ بَقِيَتِ الْأَشْيَاءُ عَلَى صِغَرِهَا مِنْ أَيْنَ كَانَ لَكَ أَنْ تَسْتَدِلَّ عَلَى حُدُوثِهِا؟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نَتَكَلَّمُ عَلَى هَذَا الْعَالَمِ الْمَوْضُوعِ، فَلَوْ رَفَعْنَاهُ وَ وَضَعْنَا عَالَماً آخَرَ كَانَ لَا شَيْ‏ءَ أَدَلَّ عَلَى الْحَدَثِ مِنْ رَفْعِنَا إِيَّاهُ وَ وَضْعِنَا غَيْرَهُ، لَكِنَّ أُجِيبُكَ مِنْ حَيْثُ قَدَّرْتَ أَنْ تُلْزِمَنَا،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لَوْ دَامَتْ عَلَى صِغَرِهَا لَكَانَ فِي الْوَهْمِ أَنَّهُ مَتَى ضُمَّ شَيْ‏ءٌ مِنْهُ إِلَى شَيْ‏ءٍ مِنْهُ كَانَ أَكْبَرَ، وَ فِي جَوَازِ التَّغَيُّرِ عَلَيْهِ خُرُوجُهُ مِنَ الْقِدَمِ، كَمَا أَنَّ فِي تَغَيُّرِهِ دُخُولَهُ فِي الْحَدَثِ، وَ لَيْسَ لَكَ وَرَاءَهُ شَيْ‏ءٌ يَا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يُونُسَ بْنِ ظَبْيَانَ‏قَالَ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اللَّهَ حِينَ عَبَدْتَهُ؟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شَيْئاً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مطلب همان باشد كه شما قائليد، ولى اگر چيزها به همان كوچكى خود باقى بمانند از چه راهى بر حدوث آنها استدلال مى‌كنيد؟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بحث ما تنها بر اين جهان موجود است، و اگر اين جهان را برداريم و عالم ديگرى بجاى آن گذاريم اين جهان نابود شده و همين نابود شدن و بوجود آمدن عالم ديگر خود بهترين دليل بر حدوث و تغيير است، ولى من از همين راه كه قصد داشتى بر ما احتجاج كنى پاسخت را مى‌دهم، ما معتقديم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اجسام كوچك به همان وضع باقى بماند، در عالم فرض جايز است كه انضمام هر چيز كوچك به مانندش آن چيز بزرگتر مى‌شود، و جايز بودن اين تغيير آن را از قدم خارج نموده و در حدوث داخل نمايد، اى عبد الكريم غير از آن سخنى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يونس بن ظبيان نقل است كه مردى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خدايت را هنگام عبادت او ديده‌اى؟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نديده‌ام پرستش نمى‌كنم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الْأَبْصَارُ بِمُشَاهَدَةِ الْعِيَانِ، وَ 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 لَا يُقَاسُ بِالنَّاسِ مَعْرُوفٌ بِغَيْرِ 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يَعْنِي مَنْ أَبْصَرَ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عَمَى الْعُيُونِ، إِنَّمَا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بَصِيرٌ بِالشِّعْرِ وَ فُلَانٌ بَصِيرٌ بِالْفِقْهِ، وَ فُلَانٌ بَصِيرٌ بِالدَّرَاهِمِ، وَ فُلَانٌ بَصِيرٌ بِالثِّيَابِ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مِنْ أَنْ يُرَى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سُؤَالِ الزِّنْدِيقِ الَّذِي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كَثِيرَةٍ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يَعْبُدُ اللَّهَ الْخَلْقُ وَ لَمْ يَرَوْهُ؟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هنگام نظر افكندن او را درك نمى‌كنند ولى دلها با حقايق ايمان او را در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شود و نه با آفريده و مردم قياس، بى‌هيچ تشبيهى معروف و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او را در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فهم است، مگر نمى‌بينى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بصيرتها سوى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بينايى چشم نيست، و نيز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بينا شد به سود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بينا شدن چشم نيست،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كور گشت به زيان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كورى چشم نيست، همانا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احاطه وهم است، چنان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شعر بصير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فقه بصير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سكّه‌هاى نقره بصير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جامه و لباس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عظيم‌تر از آن است كه با ديده و چشم ديده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پرسشهاى زيادى كه فرد زنديق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يكى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خدايى را كه نمى‌بينند مى‌پرستند؟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الْقُلُوبُ بِنُورِ الْإِيمَانِ، وَ أَثْبَتَتْهُ الْعُقُولُ بِيَقَظَتِهَا إِثْبَاتَ الْعِيَانِ، وَ أَبْصَرَتْهُ الْأَبْصَارُ بِمَا رَأَتْهُ مِنْ حُسْنِ التَّرْكِيبِ وَ إِحْكَامِ التَّأْلِيفِ، ثُمَّ الرُّسُلُ وَ آيَاتُهَا وَ الْكُتُبُ وَ مُحْكَمَاتُهَا اقْتَصَرَتِ الْعُلَمَاءُ عَلَى مَا رَأَتْ مِنْ عَظَمَتِهِ دُونَ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قادرٌ أَنْ يَظْهَرَ لَهُمْ حَتَّى يَرَوْهُ فَيَعْرِفُونَهُ فَيُعْبَدَ عَلَى 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لِلْمُحَالِ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أَثْبَتَّ أَنْبِيَاءَ وَ رُسُلًا؟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أَثْبَتْنَا أَنَّ لَنَا خَالِقاً صَانِعاً مُتَعَالِياً عَنَّا وَ عَنْ جَمِيعِ مَا خَلَقَ، وَ كَانَ ذَلِكَ الصَّانِعُ حَكِيماً، لَمْ يَجُزْ أَنْ يُشَاهِدَهُ خَلْقُهُ، وَ لَا أَنْ يُلَامِسُوهُ وَ لَا أَنْ يُبَاشِرَهُمْ وَ يُبَاشِرُوهُ وَ يُحَاجَّهُمْ وَ يُحَاجُّوهُ، ثَبَتَ أَنَّ لَهُ سُفَرَاءَ فِي خَلْقِهِ وَ عِبَادِهِ يَدُلُّونَهُمْ عَلَى مَصَالِحِهِمْ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مردمان با نور ايمان او را بيند، و عقول با بيدارى خود آن را اثبات ظاهر و عيان كند، و ديدگان از حسن تركيب و انتظام أهل عالم و احكام تأليف و نظام عوالم، سپس انبياء و معجزات و كتب اينان و محكماتشان، و علماء و دانشمندان بر رؤيت عظمت و جلال حضرت حقّ اقتصار از رؤيت ذات حقّ نمودند و در استدلال متوسّل به آثار و علامات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قادر نيست خود را بنماياند تا ديده شود، آن وقت همه او را شناخته و پس از آن بر حال يقين او را پرستش كنند؟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محال و ناشدنى جوابى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انبياء و رسولان را ثابت مى‌كنى؟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كرديم ما را خالق و صانعى است كه متعالى از ما و تمام مخلوقات مى‌باشد،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 او از سر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جايز و روا نيست او را ديده يا مشاهده كنند، و نه اينكه او را لمس كنند و در اين صورت ديگر جايى براى مباشرت و محاجّه ميان او و خلق نمى‌ماند، از همين جا ثابت مى‌شود كه او را سفيرانى بسوى خلق و بندگان است كه ايشان مردم را به سوى مصالح </w:t>
      </w:r>
    </w:p>
    <w:p>
      <w:pPr>
        <w:pStyle w:val="BookText"/>
        <w:rPr/>
      </w:pPr>
      <w:r>
        <w:rPr>
          <w:rFonts w:ascii="Amiri" w:hAnsi="Amiri" w:eastAsia="Amiri" w:cs="Amiri"/>
          <w:color w:val="111111"/>
          <w:sz w:val="28"/>
          <w:sz w:val="28"/>
          <w:szCs w:val="28"/>
          <w:rtl w:val="true"/>
          <w:lang w:bidi="ar-SA"/>
        </w:rPr>
        <w:t>وَ مَنَافِعِهِمْ، وَ مَا بِهِ بَقَاؤُهُمْ وَ فِي تَرْكِهِ فَنَاؤُهُمْ، فَثَبَتَ الْآمِرُونَ وَ النَّاهُونَ عَنِ الْحَكِيمِ الْعَلِيمِ فِي خَلْقِهِ، وَ ثَبَتَ عِنْدَ ذَلِكَ أَنَّ لَهُ مُعَبِّرِينَ‏ هُمْ أَنْبِيَاءُ اللَّهِ وَ صَفْوَتُهُ مِنْ خَلْقِهِ، حُكَمَاءُ مُؤَدَّبِينَ بِالْحِكْمَةِ مَبْعُوثِينَ عَنْهُ، مُشَارِكِينَ لِلنَّاسِ فِي أَحْوَالِهِمْ عَلَى مُشَارَكَتِهِمْ لَهُمْ فِي الْخَلْقِ وَ التَّرْكِيبِ، مُؤَيَّدِينَ مِنْ عِنْدِ الْحَكِيمِ الْعَلِيمِ، بِالْحِكْمَةِ وَ الدَّلَائِلِ وَ الْبَرَاهِينِ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إِحْيَاءِ الْمَوْتَ،ى وَ إِبْرَاءِ الْأَكْمَهِ وَ الْأَبْرَصِ فَلَا تَخْلُو الْأَرْضُ مِنْ حُجَّةٍ يَكُونُ مَعَهُ عِلْمٌ يَدُلُّ عَلَى صِدْقِ مَقَالِ الرَّسُولِ وَ وُجُوبِ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نَزْعُمُ أَنَّ الْأَرْضَ لَا تَخْلُو مِنْ حُجَّةٍ، وَ لَا تَكُونُ الْحُجَّةُ إِلَّا مِنْ عَقِبِ الْأَنْبِيَاءِ، مَا بَعَثَ اللَّهُ نَبِيّاً قَطُّ مِنْ غَيْرِ نَسْلِ الْأَنْبِيَاءِ، وَ ذَلِكَ أَنَّ اللَّهَ شَرَعَ لِبَنِي آدَمَ طَرِيقاً مُنِيراً، وَ أَخْرَجَ مِنْ آدَمَ نَسْلًا طَاهِراً طَيِّباً، أَخْرَجَ مِنْهُ الْأَنْبِيَاءَ وَ الرُّسُلَ، هُمْ صَفْوَةُ اللَّهِ، وَ خُلَّصُ الْجَوْهَرِ طُهِّرُوا فِي الْأَصْلَابِ وَ حُفِظُوا فِي الْأَرْحَامِ، لَمْ يُصِبْهُمْ</w:t>
      </w:r>
    </w:p>
    <w:p>
      <w:pPr>
        <w:pStyle w:val="BookText"/>
        <w:rPr/>
      </w:pPr>
      <w:r>
        <w:rPr>
          <w:rFonts w:ascii="IRNazanin" w:hAnsi="IRNazanin" w:eastAsia="IRNazanin"/>
          <w:color w:val="111111"/>
          <w:sz w:val="28"/>
          <w:sz w:val="28"/>
          <w:szCs w:val="28"/>
          <w:rtl w:val="true"/>
          <w:lang w:bidi="fa-IR"/>
        </w:rPr>
        <w:t>و منافع و آنچه موجب بقايشان است سوق مى‌دهند، و اگر نبود همه هلاك مى‌شدند، پس آمران و ناهيان از جانب حكيم عليم در ميان مردم ثابت مى‌شود، و نيز اينكه خداوند را شارحانى است و ايشان همان انبياء و برگزيدگان از خلقند، حكيمانى كه به حكمت تربيت يافته و از جانب او مبعوث شده‌اند، ايشان در خلق و تركيب همانند ديگر مردمانند، و از جانب خداوند حكيم عليم؛ با حكمت و دلائل و براهين و شواهد؛ از قبيل زنده كردن مردگان، و درمان كوران و جذاميان تأييد شدند؛ پس هيچ گاه زمين از وجود حجّتى كه برخوردار از علمى كه دلالت بر صدق گفتار رسول و وجوب عدالت او مى‌كند خالى نمى‌ماند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زمين از حجّت خالى نمى‌ماند، و حجّت جز از پشت انبياء نيست، و اينكه خداوند هيچ پيامبرى را جز از نسل انبياء مبعوث نكرد، و آن بدين جهت است كه خداوند براى فرزندان آدم راه روشنى را معيّن فرمود، و از پشت آدم نسل پاكيزه و طاهرى را خارج ساخت، كه انبياء و رسولان از همان بودند، ايشان افراد برگزيده و پاك جوهرند، و در پشتهاى پاكيزه بودند و در ارحام حفظ شدند، از عمل </w:t>
      </w:r>
    </w:p>
    <w:p>
      <w:pPr>
        <w:pStyle w:val="BookText"/>
        <w:rPr/>
      </w:pPr>
      <w:r>
        <w:rPr>
          <w:rFonts w:ascii="Amiri" w:hAnsi="Amiri" w:eastAsia="Amiri" w:cs="Amiri"/>
          <w:color w:val="111111"/>
          <w:sz w:val="28"/>
          <w:sz w:val="28"/>
          <w:szCs w:val="28"/>
          <w:rtl w:val="true"/>
          <w:lang w:bidi="ar-SA"/>
        </w:rPr>
        <w:t xml:space="preserve">سِفَاحُ الْجَاهِلِيَّةِ، وَ لَا شَابَ أَنْسَابُهُمْ، لِأَنَّ اللَّهَ عَزَّوَجَلَّ جَعَلَهُمْ فِي مَوْضِعٍ لَا يَكُونُ أَعْلَى دَرَجَةً وَ شَرَفاً مِنْهُ، فَمَنْ كَانَ خَازِنَ عِلْمِ اللَّهِ، وَ أَمِينَ غَيْبِهِ وَ مُسْتَوْدَعَ سِرِّهِ، وَ حُجَّتَهُ عَلَى خَلْقِهِ، وَ تَرْجُمَانَهُ وَ لِسَانَهُ، لَا يَكُونُ إِلَّا بِهَذِهِ الصِّفَةِ فَالْحُجَّةُ لَا يَكُونُ إِلَّا مِنْ نَسْلِهِمْ، 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بِالْعِلْمِ الَّذِي عِنْدَهُ وَ وَرِثَهُ عَنِ الرَّسُولِ، إِنْ جَحَدَهُ النَّاسُ سَكَتَ، وَ كَانَ بَقَاءُ مَا عَلَيْهِ النَّاسُ قَلِيلًا مِمَّافِي أَيْدِيهِمْ مِنْ عِلْمِ الرَّسُولِ عَلَى اخْتِلَافٍ مِنْهُمْ فِيهِ قَدْ أَقَامُوا بَيْنَهُمُ الرَّأْيَ وَ الْقِيَاسَ وَ إِنَّهُمْ إِنْ أَقَرُّوا بِهِ وَ أَطَاعُوهُ وَ أَخَذُوا عَنْهُ ظَهَرَ الْعَدْلُ وَ ذَهَبَ الِاخْتِلَافُ وَ التَّشَاجُرُ وَ اسْتَوَى الْأَمْرُ وَ أَبَانَ الدِّينُ وَ غَلَبَ عَلَى الشَّكِّ الْيَقِينُ، وَ لَا يَكَادُ أَنْ يُقِرَّ النَّاسُ بِهِ وَ لَا يُطِيعُوا لَهُ أَوْ يَحْفَظُوا لَهُ بَعْدَ فَقْدِ الرَّسُولِ، وَ مَا مَضَى رَسُولٌ وَ لَا نَبِيٌّ قَطُّ لَمْ تَخْتَلِفْ أُمَّتُهُ مِنْ بَعْدِهِ، وَ إِنَّمَا كَانَ عِلَّةُ اخْتِلَافِهِمْ خِلَافَهُمْ عَلَى الْحُجَّةِ وَ تَرْكَهُمْ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بِالْحُجَّةِ إِذَا كَانَ بِهَذِهِ الصِّفَةِ؟</w:t>
      </w:r>
    </w:p>
    <w:p>
      <w:pPr>
        <w:pStyle w:val="BookText"/>
        <w:rPr/>
      </w:pPr>
      <w:r>
        <w:rPr>
          <w:rFonts w:ascii="IRNazanin" w:hAnsi="IRNazanin" w:eastAsia="IRNazanin"/>
          <w:color w:val="111111"/>
          <w:sz w:val="28"/>
          <w:sz w:val="28"/>
          <w:szCs w:val="28"/>
          <w:rtl w:val="true"/>
          <w:lang w:bidi="fa-IR"/>
        </w:rPr>
        <w:t xml:space="preserve">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بدورند و از خلط نسب عارى، زيرا خداوند ايشان را در چنان موضعى قرار داد كه از لحاظ درجه و شرافت بالاترين است، پس هر كه خزانه‌دار علم الهى؛ و امين غيب و محلّ اسرار، و حجّت بر خلق و ترجمان و لسان خدا شد جز اين صفات را ندارد، پس حجّت جز از نسل اين گروه نخواهد بود، حجّت خدا با علمى كه نزد او است و از رسول به ارث برده جانشين پيامبر در ميان مردم مى‌شود، اگر مردم انكارش كنند ساكت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امكاناتى كه مردم با اختلاف نظر براى بقاى خود دارند بسيار كمتر از آن چيزهايى است كه حجّتهاى الهى از علم پيامبر در دستشان مى‌باشد، مردم مبتلا به رأى و قياس شدند و اگر بديشان اقرار كرده و اطاعتشان مى‌كردند و علم را از ايشان دريافته بودند، عدل ظاهر شده و هر اختلاف و تشاجرى رخت بربسته و جاى خود را به حكم الهى و دستورات دينى مى‌داد، و شكّ بر يقين غالب مى‌شد،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 اقرار نكرده و رعايت حالش نيز نكردند، و پس از وفات تمام رسولان و انبياء امّت دچار اختلاف شدند، و دليل اختلافشان فقط و فقط مخالفت با حجّت وقت و ترك كردن او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حجّتى كه چنين صفاتى دارد تكليف چيست؟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يُقْتَدَى بِهِ وَ يَخْرُجُ عَنْهُ الشَّيْ‏ءُ بَعْدَ الشَّيْ‏ءِ مَكَانَهُ مَنْفَعَةُ الْخَلْقِ وَ صَلَاحُهُمْ، فَإِنْ أَحْدَثُوا فِي دِينِ اللَّهِ شَيْئاً أَعْلَمَهُمْ وَ إِنْ زَادُوا فِيهِ أَخْبَرَهُمْ، وَ إِنْ نَفَذُوا مِنْهُ شَيْئاً أَفَادَهُمْ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الْأَشْيَاءَ؟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مِنْ لَا شَيْ‏ءٍشَيْ‏ءٌ؟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 تَخْلُو إِمَّا أَنْ تَكُونَ خُلِقَتْ مِنْ شَيْ‏ءٍ أَوْ مِنْ غَيْرِ شَيْ‏ءٍ، فَإِنْ كَانَ خُلِقَتْ مِنْ شَيْ‏ءٍ كَانَ مَعَهُ، فَإِنَّ ذَلِكَ الشَّيْ‏ءَ قَدِيمٌ، وَ الْقَدِيمُ لَا يَكُونُ حَدِيثاً وَ لَا يَفْنَى وَ لَا يَتَغَيَّرُ، وَ لَا يَخْلُو ذَلِكَ الشَّيْ‏ءُ مِنْ أَنْ يَكُونَ جَوْهَراً وَاحِداً، وَ لَوْناً وَاحِداً فَمِنْ أَيْنَ جَاءَتْ هَذِهِ الْأَلْوَانُ الْمُخْتَلِفَةُ، وَ الْجَوَاهِرُ الْكَثِيرَةُ الْمَوْجُودَةُ فِي هَذَا الْعَالَمِ مِنْ ضُرُوبٍ شَتَّى؟ وَ مِنْ أَيْنَ جَاءَ الْمَوْتُ؟ إِنْ كَانَ الشَّيْ‏ءُ الَّذِي أُنْشِئَتْ مِنْهُ الْأَشْيَاءُ حَيّاً؟ وَ مِنْ أَيْنَ جَاءَتِ الْحَيَاةُ إِنْ كَانَ ذَلِكَ الشَّيْ‏ءُ مَيِّتاً؟ وَ لَا يَجُوزُ أَنْ يَكُونَ مِنْ حَيٍّ وَ مَيِّتٍ قَدِيمَيْنِ لَمْ يَزَالا، لِأَنَّ الْحَيَّ لَا يَجِي‏ءُ مِنْهُ مَيِّتٌ وَ هُوَ لَمْ يَزَلْ حَيّاً، وَ لَا يَجُوزُ أَيْضاً أَنْ يَكُونَ الْمَيِّتُ قَدِيماً لَمْ يَزَلْ لِمَا هُوَ بِهِ مِنَ الْمَوْتِ،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اقتدا شود در اين صورت پيوسته خيرات يكى پس از ديگرى براى خلق از ايشان خارج شود، اگر مبتلا به بدعت يا زياده‌روى يا كاستى شوند در همه حال بدادشان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خداوند اشياء را آفريد؟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هيچ؛ اشياء مى‌آيد و خلق مى‌شود؟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اشياء يا از چيزى خلق شده‌اند يا از غير شي‌ء، اگر از چيزى كه با آنست خلق شده باشد مسلّماً آن قديم است، و قديم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و دستخوش فنا و تغيير نيز نمى‌گردد، و يك چنين چيزى يا جوهر واحد است يا رنگى واحد، پس ديگر از كجا اين همه رنگهاى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جوهرهاى بسيار موجود در اين عالم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كه از آن درست شده زنده بوده مرگ از كجا است؟ و از كجا زندگى آمده اگر آن چيز مرده بوده؟ بنا بر اين بايد آن چيز از مرده و زنده؛ قديم و ازلى بوده باشد، زيرا از زنده مرده نمى‌آيد و آن پيوسته زنده است، و نيز جايز نيست كه ميّت قديم پيوسته مرده باشد، </w:t>
      </w:r>
    </w:p>
    <w:p>
      <w:pPr>
        <w:pStyle w:val="BookText"/>
        <w:rPr/>
      </w:pPr>
      <w:r>
        <w:rPr>
          <w:rFonts w:ascii="Amiri" w:hAnsi="Amiri" w:eastAsia="Amiri" w:cs="Amiri"/>
          <w:color w:val="111111"/>
          <w:sz w:val="28"/>
          <w:sz w:val="28"/>
          <w:szCs w:val="28"/>
          <w:rtl w:val="true"/>
          <w:lang w:bidi="ar-SA"/>
        </w:rPr>
        <w:t>لِأَنَّ الْمَيِّتَ لَا قُدْرَةَ لَهُ وَ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أَزَلِيَّةٌ؟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مَقَالَةُ قَوْمٍ جَحَدُوا مُدَبِّرَ الْأَشْيَاءِ فَكَذَّبُوا الرُّسُلَ، وَ مَقَالَتَهُمْ، وَ الْأَنْبِيَاءَ وَ مَا أَنْبَئُوا عَنْهُ، وَ سَمَّوْا كُتُبَهُمْ أَسَاطِيرَ، وَ وَضَعُوا لِأَنْفُسِهِمْ دِيناً بِآرَائِهِمْ وَ اسْتِحْسَانِهِمْ، إِنَّ الْأَشْيَاءَ تَدُلُّ عَلَى حُدُوثِهِا، مِنْ دَوَرَانِ الْفَلَكِ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سَبْعَةُ 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 الْأَرْضِ وَ مَنْ عَلَيْهَا، وَ انْقِلَابِ الْأَزْمِنَةِ، وَ اخْتِلَافِ الْوَقْتِ، وَ الْحَوَادِثِ الَّتِي تَحْدُثُ فِي الْعَالَمِ مِنْ زِيَادَةٍ وَ نُقْصَانٍ وَ مَوْتٍ وَ بِلًى وَ اضْطِرَارِ النَّفْسِ إِلَى الْإِقْرَارِ بِأَنَّ لَهَا صَانِعاً وَ مُدَبِّراً، أَلَا تَرَى الْحُلْوَ يَصِيرُ حَامِضاً، وَ الْعَذْبَ مُرّاً، وَ الْجَدِيدَ بَالِياً، وَ كُلٌّ إِلَى تَغَيُّرٍ وَ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أَحْدَثَهَا قَبْلَ أَنْ يُحْدِثَهَا؟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يَعْلَمُ فَخَلَقَ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بى‌جان عارى از قدرت و بقا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ازلى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جماعتى است كه منكر مدبّر اشياء بوده و تكذيب‌كننده رسولان و گفتارشان و انبياء و آنچه خبر داده‌اند مى‌باشند، و كتابهاى اينان را اساطير مى‌نامند، و با آراء و صوابديدشان دينى براى خود ساخته‌اند، اشياء دلالت بر حدوث خود مى‌كنند، از گردش افلاك نه‌گانه گرفته تا تحرّك زمين و آنچه در آن است و تغييرات زمانه، و اختلاف اوقات، و حوادثى كه در عالم از زيادى و نقصان و مرگ و بلاء همه و همه نفس را ناچار مى‌سازد كه اقرار كند براى همه اينها صانع و مدبّرى است، مگر شيرينى را نمى‌بينى كه ترش مى‌شود، و گوارا تلخ، و جديد كهنه، و همه و همه روى به تغيير و فناء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جهان پيوسته بتمام اين احداث كه ايجاد كرده قبل از آن عالم بوده؟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علم داشت و با علم همه را خلق كرده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أَمُخْتَلِفٌ هُوَ أَمْ مُؤْتَلِفٌ؟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بِهِ الِاخْتِلَافُ وَ لَا الِائْتِلَافُ، وَ إِنَّمَا يَخْتَلِفُ الْمُتَجَزِّي، وَ يَأْتَلِفُ الْمُتَبَعِّضُ،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مُؤْتَلِفٌ وَ لَا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قَالَ وَاحِدٌ فِي ذَاتِهِ، فَلَا وَاحِدٌ كَوَاحِدٍ، لِأَنَّ مَا سِوَاهُ مِنَ الْوَاحِدِ مُتَجَزِّئٌ وَ هُوَ تَبَارَكَ وَ تَعَالَى وَاحِدٌ لَا يَتَجَزَّى، وَ لَا يَقَعُ عَلَيْهِ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خَلَقَ الْخَلْقَ وَ هُوَ غَيْرُ مُحْتَاجٍ إِلَيْهِمْ، وَ لَا مُضْطَرٍّ إِلَى خَلْقِهِمْ، وَ لَا يَلِيقُ بِهِ التَّعَبُّثُ 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لِإِظْهَارِ حِكْمَتِهِ وَ إِنْفَاذِ عِلْمِهِ وَ إِمْضَاءِ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يَقْتَصِرُ عَلَى هَذِهِ الدَّارِ فَيَجْعَلَهَا دَارَ ثَوَابِهِ وَ مُحْتَبَسَ عِقَابِهِ؟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الدَّارَ دَارُ ابْتِلَاءٍ، وَ مَتْجَرُ الثَّوَابِ وَ مُكْتَسَبُ الرَّحْمَةِ،</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خالق مختلف است يا مؤتلف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بارى در خور اختلاف و ائتلاف نيست، زيرا فقط متجزّى و جدا جدا اختلاف دارند، و آنچه مؤتلف گردد متبعّض است، و به او مختلف و مؤتلف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خدايى واحد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واحدى همچون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واحدى جز او قابل جزء شدن است، و او تبارك و تعالى واحدى است كه نه جزء جزء شود و نه شمارش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دليل خلق را آفريد، زيرا نه بدان محتاج بود و نه به خلقشان ناچار، و در خور اين هم نيست كه ما را از سر عبث و بيهوده خلق كرده باشد؟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را براى اظهار حكمت و جارى ساختن علم و امضاى تدبير خود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خلق اين سرا كفايت نكرده و سراى ديگرى براى ثواب و عقاب آفريد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بى‌شكّ اين سراى امتحان، و آن محلّ كسب ثواب و دريافت رحمت است، </w:t>
      </w:r>
    </w:p>
    <w:p>
      <w:pPr>
        <w:pStyle w:val="BookText"/>
        <w:rPr/>
      </w:pPr>
      <w:r>
        <w:rPr>
          <w:rFonts w:ascii="Amiri" w:hAnsi="Amiri" w:eastAsia="Amiri" w:cs="Amiri"/>
          <w:color w:val="111111"/>
          <w:sz w:val="28"/>
          <w:sz w:val="28"/>
          <w:szCs w:val="28"/>
          <w:rtl w:val="true"/>
          <w:lang w:bidi="ar-SA"/>
        </w:rPr>
        <w:t>مُلِئَتْ آفَاتٍ، وَ طُبِّقَتْ شَهَوَاتٍ لِيَخْتَبِرَ فِيهَا عَبِيدَهُ بِالطَّاعَةِ، فَلَا يَكُونُ دَارُ عَمَلٍ دَارَ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حِكْمَتِهِ أَنْ جَعَلَ لِنَفْسِهِ عَدُوّاً، وَ قَدْ كَانَ وَ لَا عَدُوَّ لَهُ فَخَلَقَ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فَسَلَّطَهُ عَلَى عَبِيدِهِ يَدْعُوهُمْ إِلَى خِلَافِ طَاعَتِهِ وَ يَأْمُرُهُمْ بِمَعْصِيَتِهِ وَ جَعَلَ لَهُ 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بِلُطْفِ الْحِيلَةِ إِلَى قُلُوبِهِمْ، فَيُوَسْوِسُ إِلَيْهِمْ فَيُشَكِّكُهُمْ فِي رَبِّهِمْ، وَ يُلَبِّسُ عَلَيْهِمْ دِينَهُمْ، فَيُزِيلُهُمْ عَنْ مَعْرِفَتِهِ، حَتَّى أَنْكَرَ قَوْمٌ لِمَا وَسْوَسَ إِلَيْهِمْ رُبُوبِيَّتَهُ وَ عَبَدُوا سِوَاهُ، فَلِمَ سَلَّطَ عَدُوَّهُ عَلَى عَبِيدِهِ وَ جَعَلَ لَهُ السَّبِيلَ إِلَى إِغْوَائِهِمْ؟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الْعَدُوَّ الَّذِي ذَكَرْتَ لَا تَضُرُّهُ عَدَاوَتُهُ وَ لَا تَنْفَعُهُ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عَدَاوَتُهُ لَا تَنْقُصُ مِنْ مُلْكِهِ شَيْئاً، وَ وَلَايَتُهُ لَا تَزِيدُ فِيهِ شَيْئاً، وَ إِنَّمَا يُتَّقَى الْعَدُوُّ إِذَا كَانَ فِي قُوَّةٍ يَضُرُّ وَ يَنْفَعُ، إِنْ هَمَّ بِمُلْكٍ أَخَذَهُ أَوْ بِسُلْطَانٍ قَهَرَهُ، فَأَمَّا إِبْلِيسُ فَعَبْدٌ خَلَقَهُ لِيَعْبُدَهُ وَ يُوَحِّدَهُ، وَ قَدْ عَلِمَ حِينَ خَلَقَهُ مَا هُوَ</w:t>
      </w:r>
    </w:p>
    <w:p>
      <w:pPr>
        <w:pStyle w:val="BookText"/>
        <w:rPr/>
      </w:pPr>
      <w:r>
        <w:rPr>
          <w:rFonts w:ascii="IRNazanin" w:hAnsi="IRNazanin" w:eastAsia="IRNazanin"/>
          <w:color w:val="111111"/>
          <w:sz w:val="28"/>
          <w:sz w:val="28"/>
          <w:szCs w:val="28"/>
          <w:rtl w:val="true"/>
          <w:lang w:bidi="fa-IR"/>
        </w:rPr>
        <w:t>اين پر از آفات است و طبقات شهوات، تا بندگان خود را در آن به طاعت بيازمايد، پس سراى عمل را سراى جزا و ثواب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حكمت اوست كه براى خود دشمنى قرار دهد با اينكه پيش از آن دشمنى نداشت، ابليس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بر بندگان خود مسلّط نمود تا ايشان را به خلاف عادت او بخواند، و به معصيت امر كند، و به اين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دهد كه با حيله به قلب اينان رسوخ نموده و همه را پس از وسوسه دستخوش ترديد در خدايشان كند، و در دينشان دچار اشتباه سازد، و آنقدر از معرفتشان بكاهد تا در آخر گروهى منكر ربوبيّت او شده و ديگرى را پرستش كنند، چرا دشمنش را بر بندگان خود مسلّط ساخت و راه اغوايشان را بر او باز نگه داشت؟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كه نام بردى نه دشمنى‌اش زيان رساند و نه دوستى‌اش فايده بخشد، و دشمنى او از ملك خداوند هيچ نكاهد و دوستى‌اش در آن نيفزايد، و تنها بايد مراقب دشمنى قدرتمند بود كه در سود و زيان مؤثّر باشد، اگر به كشورى حمله كند آن را بگيرد و حكومت پادشاهى را نابود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ابليس بنده‌اى است كه او را خلق فرمود تا عبادتش نموده و به يگانگى بخواند، و خود هنگام خلق او نيك مى‌دانست كه او كيست </w:t>
      </w:r>
    </w:p>
    <w:p>
      <w:pPr>
        <w:pStyle w:val="BookText"/>
        <w:rPr/>
      </w:pPr>
      <w:r>
        <w:rPr>
          <w:rFonts w:ascii="Amiri" w:hAnsi="Amiri" w:eastAsia="Amiri" w:cs="Amiri"/>
          <w:color w:val="111111"/>
          <w:sz w:val="28"/>
          <w:sz w:val="28"/>
          <w:szCs w:val="28"/>
          <w:rtl w:val="true"/>
          <w:lang w:bidi="ar-SA"/>
        </w:rPr>
        <w:t>وَ إِلَى مَا يَصِيرُ إِلَيْهِ، فَلَمْ يَزَلْ يَعْبُدُهُ مَعَ مَلَائِكَتِهِ حَتَّى امْتَحَنَهُ بِسُجُودِ آدَمَ، فَامْتَنَعَ مِنْ ذَلِكَ حَسَداً، وَ شَقَاوَةً غَلَبَتْ عَلَيْهِ فَلَعَنَهُ عِنْدَ ذَلِكَ، وَ أَخْرَجَهُ عَنْ صُفُوفِ الْمَلَائِكَةِ، وَ أَنْزَلَهُ إِلَى الْأَرْضِ مَلْعُوناً مَدْحُوراً فَصَارَ عَدُوَّ آدَمَ وَ وُلْدِهِ بِذَلِكَ السَّبَبِ مَا لَهُ مِنَ السُّلْطَةِ عَلَى وُلْدِهِ إِلَّا الْوَسْوَسَةُ، وَ الدُّعَاءُ إِلَى غَيْرِ السَّبِيلِ، وَ قَدْ أَقَرَّ مَعَ مَعْصِيَتِهِ لِرَبِّهِ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أَفَيَصْلُحُ السُّجُودُ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الْمَلَائِكَةَ بِالسُّجُودِ لِآدَمَ؟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سَجَدَ بِأَمْرِ اللَّهِ سَجَدَ لِلَّهِ إِذَا كَانَ عَنْ أَمْرِ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أَصْلُ الْكِهَانَةِ وَ مِنْ أَيْنَ يُخْبَرُ النَّاسُ بِمَا يَحْدُثُ؟</w:t>
      </w:r>
    </w:p>
    <w:p>
      <w:pPr>
        <w:pStyle w:val="BookText"/>
        <w:rPr/>
      </w:pPr>
      <w:r>
        <w:rPr>
          <w:rFonts w:ascii="Amiri" w:hAnsi="Amiri" w:eastAsia="Amiri" w:cs="Amiri"/>
          <w:color w:val="111111"/>
          <w:sz w:val="28"/>
          <w:sz w:val="28"/>
          <w:szCs w:val="28"/>
          <w:rtl w:val="true"/>
          <w:lang w:bidi="ar-SA"/>
        </w:rPr>
        <w:t>قَالَ إِنَّ الْكِهَانَةَ كَانَتْ فِي الْجَاهِلِيَّةِ، فِي كُلِّ حِينِ‏ فَتْرَةٍ مِنَ الرُّسُلِ‏، كَانَ الْكَاهِنُ بِمَنْزِلَةِ الْحَاكِمِ يَحْتَكِمُونَ إِلَيْهِ فِيمَا يَشْتَبِهُ عَلَيْهِمْ مِنَ الْأُمُورِ بَيْنَهُمْ، فَيُخْبِرُهُمْ عَنْ أَشْيَاءَ تَحْدُثُ وَ ذَلِكَ مِنْ وُجُوهٍ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چه راهى خواهد رفت، پس پيوسته با ديگر فرشتگان او را عبادت كرد تا او را به سجده آدم آزمود، ولى از روى حسد امتناع كرد، و به جهت شقاوتى كه بر ابليس چيره شد او را لعن كرد و از صف فرشتگان خارج ساخت و ملعون و شكست خورده به زمين پايين آورد، و به همين سبب از آن زمان به بعد دشمن آدم و اولاد او شد، و ابليس جز وسوسه و خواندن به بيراه هيچ سلطه‌اى بر فرزندان آدم ندارد، و با وجود سركشى و معصيتى كه كرد پيوسته به ربوبيّت خداوند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سجده بر غير خداوند صحيح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فرشتگان را امر به سجده آدم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هر كه به دستور خداوند سجده كند در اصل خدا را سجده كرده، پس سجده او اگر در پى دستور حضرت حقّ باشد همان سجده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اصل غيبگويى چيست و چگونه انسانها پيشگويى مى‌كنند؟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كهانت و غيبگويى مربوط به دوران جاهليّت است، در هر روزگارى فاصله‌اى زمانى ميان انبياء رخ مى‌دهد، و فرد غيبگو مانند حاكمى است كه در مسائل شكّ و شبهه دعوى نزد او برند، و او بر ايشان پيشگويى مى‌كند، و اين صورتهاى مختلفى دارد كه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فِرَاسَةِ الْعَيْنِ، وَ ذَكَاءِ الْقَلْبِ، وَ وَسْوَسَةِ النَّفْسِ، وَ فِتْنَةِ الرُّوحِ، مَعَ قَذْفٍ فِي قَلْبِهِ، لِأَنَّ مَا يَحْدُثُ فِي الْأَرْضِ، مِنَ الْحَوَادِثِ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يَعْلَمُ الشَّيْطَانُ وَ يُؤَدِّيهِ إِلَى الْكَاهِنِ، وَ يُخْبِرُهُ بِمَا يَحْدُثُ فِي الْمَنَازِلِ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السَّمَاءِ، فَإِنَّ الشَّيَاطِينَ كَانَتْ تَقْعُدُ مَقَاعِدَ اسْتِرَاقِ السَّمْعِ إِذْ ذَاكَ، وَ هِيَ لَا تَحْجُبُ، وَ لَا تُرْجَمُ بِالنُّجُومِ، وَ إِنَّمَا مُنِعَتْ مِنِ اسْتِرَاقِ السَّمْعِ لِئَلَّا يَقَعَ فِي الْأَرْضِ سَبَبٌ تُشَاكِلُ الْوَحْيَ مِنْ خَبَرِ السَّمَاءِ، فَيَلْبَسُ عَلَى أَهْلِ الْأَرْضِ مَا جَاءَهُمْ عَنِ اللَّهِ، لِإِثْبَاتِ الْحُجَّةِ، وَ نَفْيِ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الشَّيْطَانُ يَسْتَرِقُ الْكَلِمَةَ الْوَاحِدَةَ مِنْ خَبَرِ السَّمَاءِ بِمَا يَحْدُثُ مِنَ اللَّهِ فِي خَلْقِهِ، فَيَخْتَطِفُهَا، ثُمَّ يَهْبِطُ بِهَا إِلَى الْأَرْضِ، فَيَقْذِفُهَا إِلَى الْكَاهِنِ، فَإِذَا قَدْ زَادَ كَلِمَاتٍ مِنْ عِنْدِهِ، فَيَخْلِطُ الْحَقَّ بِالْبَاطِلِ، فَمَا أَصَابَ الْكَاهِنُ مِنْ خَبَرٍ مِمَّا كَانَ يُخْبِرُ بِهِ، فَهُوَ مَا أَدَّاهُ إِلَيْهِ الشَّيْطَانُ مِمَا سَمِعَهُ، وَ مَا أَخْطَأَ فِيهِ، فَهُوَ مِنْ بَاطِلِ مَا زَادَ فِيهِ، فَمُنْذُ مُنِعَتِ الشَّيَاطِينُ عَنِ اسْتِرَاقِ السَّمْعِ</w:t>
      </w:r>
    </w:p>
    <w:p>
      <w:pPr>
        <w:pStyle w:val="BookText"/>
        <w:rPr/>
      </w:pPr>
      <w:r>
        <w:rPr>
          <w:rFonts w:ascii="IRNazanin" w:hAnsi="IRNazanin" w:eastAsia="IRNazanin"/>
          <w:color w:val="111111"/>
          <w:sz w:val="28"/>
          <w:sz w:val="28"/>
          <w:szCs w:val="28"/>
          <w:rtl w:val="true"/>
          <w:lang w:bidi="fa-IR"/>
        </w:rPr>
        <w:t>تيز چشمى، تيزهوشى، وسوسه نفس، و جادوى روح با پرتابى در قلب، زيرا حوادث ظاهرى كه در زمين رخ مى‌دهد را شيطان بدان عالم است و همو است كه به غيبگو و كاهن مى‌گويد، و او را از وقايعى كه در منازل و اطراف رخ مى‌دهد با خبر مى‌سازد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 آسمانها؛ شياطينى در آنجا سرگرم به استراق سمع مى‌باشند، زيرا اخبار در آنجا پوشيده و محجوب نيست و شياطين نيز با ستارگان رجم نشوند، و زمانى از استراق سمع منع مى‌شوند كه از اخبار آسمان مشكلى براى وحى پيش آيد كه بخواهند مردم را در دستورات الهى دچار شكّ و ترديد كنند، و اين براى اثبات حجّت و نفى شبهه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تنها به يك كلمه از اخبار آسمان كه قرار است از جانب خدا در باره مردم اتّفاق بيفتد دزدكى گوش داده و آن را ربوده سپس به زمين مى‌آورد و به قلب كاهن مى‌اندازد، پس چون اين كلمات نزد او زياد شد، حقّ را به باطل مى‌آميزد، پس هر چه به او تلقين شده همه اخبار درستى است كه از شيطان شنيده، و هر چه خطا كند همان باطلى است كه بدان افزوده، و از زمانى كه شياطين از گوش دادن دزدكى منع شده‌اند </w:t>
      </w:r>
    </w:p>
    <w:p>
      <w:pPr>
        <w:pStyle w:val="BookText"/>
        <w:rPr/>
      </w:pPr>
      <w:r>
        <w:rPr>
          <w:rFonts w:ascii="Amiri" w:hAnsi="Amiri" w:eastAsia="Amiri" w:cs="Amiri"/>
          <w:color w:val="111111"/>
          <w:sz w:val="28"/>
          <w:sz w:val="28"/>
          <w:szCs w:val="28"/>
          <w:rtl w:val="true"/>
          <w:lang w:bidi="ar-SA"/>
        </w:rPr>
        <w:t xml:space="preserve">انْقَطَعَتِ الْكِهَانَةُ، وَ الْيَوْمَ إِنَّمَا تُؤَدِّي الشَّيَاطِينُ إِلَى كُهَّانِهَا أَخْبَاراً لِلنَّاسِ بِمَا يَتَحَدَّثُونَ بِهِ، وَ مَا يُحَدِّثُونَهُ، وَ الشَّيَاطِينُ تُؤَدِّي إِلَى الشَّيَاطِينِ مَا يَحْدُثُ فِي الْبُعْدِ مِنَ الْحَوَادِثِ مِنْ سَارِقٍ سَرَقَ، وَ مِنْ قَاتِلٍ قَتَلَ، وَ مِنْ غَائِبٍ غَابَ، وَ هُمْ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صَعِدَتِ الشَّيَاطِينُ إِلَى السَّمَاءِ، وَ هُمْ أَمْثَالُ النَّاسِ فِي الْخِلْقَةِ وَ الْكَثَافَةِ وَ قَدْ كَانُوا يَبْنُونَ لِسُلَيْمَانَ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مَا يَعْجِزُ عَنْهُ وُلْدُ 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غُلِّظُوا لِسُلَيْمَانَ كَمَا سُخِّرُوا وَ هُمْ خَلْقٌ رَقِيقٌ، غِذَاؤُهُمُ النَّسِيمُ وَ الدَّلِيلُ عَلَى كُلِّ ذَلِكَ صُعُودُهُمْ إِلَى السَّمَاءِ لِاسْتِرَاقِ السَّمْعِ، وَ لَا يَقْدِرُ الْجِسْمُ الْكَثِيفُ عَلَى الِارْتِقَاءِ إِلَيْهَا بِسُلَّمٍ أَوْ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السِّحْرِ مَا أَصْلُهُ؟ وَ كَيْفَ يَقْدِرُ السَّاحِرُ عَلَى مَا يُوصَفُ مِنْ عَجَائِبِهِ، وَ مَا يَفْعَلُ؟</w:t>
      </w:r>
    </w:p>
    <w:p>
      <w:pPr>
        <w:pStyle w:val="BookText"/>
        <w:rPr/>
      </w:pPr>
      <w:r>
        <w:rPr>
          <w:rFonts w:ascii="IRNazanin" w:hAnsi="IRNazanin" w:eastAsia="IRNazanin"/>
          <w:color w:val="111111"/>
          <w:sz w:val="28"/>
          <w:sz w:val="28"/>
          <w:szCs w:val="28"/>
          <w:rtl w:val="true"/>
          <w:lang w:bidi="fa-IR"/>
        </w:rPr>
        <w:t>ديگر كهانت و غيبگويى نيز ورافتاده، و امروز شياطين تنها به غيبگوهاى خودشان اخبارى براى مردم مى‌گويند چه آنها كه در باره‌اش حرف مى‌زنند، و چه آنها كه قرار است رخ دهد، و شياطين به شياطين حوادثى كه قرار است در دور دست رخ دهد اعمّ از سارقى كه دزدى كرده، و قاتلى كه مرتكب قتل شده، و از غايبى كه پنهان شده، و اينان مانند همين مردمند، راستگو هستند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شياطين به آسمان صعود نمودند با اينكه در خلقت و سنگينى مانند همين مردمند، حال اينكه براى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ابنيه‌اى ساختند كه ساير مردم از ساخت آن عاجزند؟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حضرت سليمان غلظت يافته و سنگين شدند همان طور كه مسخّر شدند، با اينكه آفرينشى رقيق داشته و غذايشان نسيم بود، و دليل اين مطلب همان صعود ايشان به آسمان براى استراق سمع مى‌باشد، و گر نه اين جسم سنگين كجا مى‌تواند جز با نردبان يا سبب ديگرى به آسمان ارتقاء 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اصل سحر و جادو چيست؟ و كار جادوگر با تمام عجايبى كه در باره‌اش آمده چگونه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الطِّبِّ، كَمَا أَنَّ الْأَطِبَّاءَ وَضَعُوا لِكُلِّ دَاءٍ دَوَاءً، فَكَذَلِكَ عِلْمُ السِّحْرِ، احْتَالُوا لِكُلِّ صِحَّةٍ آفَةً، وَ لِكُلِّ عَافِيَةٍ عَاهَةً، وَ لِكُلِّ مَعْنًى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خَطْفَةٌ وَ سُرْعَةٌ وَ مَخَارِيقُ وَ خِفَّةٌ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أَوْلِيَاءُ الشَّيَاطِينِ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w:t>
      </w:r>
    </w:p>
    <w:p>
      <w:pPr>
        <w:pStyle w:val="BookText"/>
        <w:rPr/>
      </w:pPr>
      <w:r>
        <w:rPr>
          <w:rFonts w:ascii="Amiri" w:hAnsi="Amiri" w:eastAsia="Amiri" w:cs="Amiri"/>
          <w:color w:val="111111"/>
          <w:sz w:val="28"/>
          <w:sz w:val="28"/>
          <w:szCs w:val="28"/>
          <w:rtl w:val="true"/>
          <w:lang w:bidi="ar-SA"/>
        </w:rPr>
        <w:t>قَالَ مِنْ حَيْثُ عَرَفَ الْأَطِبَّاءُ الطِّبَّ، بَعْضُهُ تَجْرِبَةٌ وَ بَعْضُهُ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 مَارُوتَ؟ وَ مَا يَقُولُ النَّاسُ بِأَنَّهُمَا يُعَلِّمَانِ النَّاسَ السِّحْرَ؟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مَوْقِعُ فِتْنَةٍ، تَسْبِيحُهُمَا الْيَوْمَ لَوْ فَعَلَ الْإِنْسَانُ كَذَا وَ كَذَا لَكَانَ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آن مانند طبّ و پزشكى است، همان طور كه پزشكان براى هر دارويى درمانى قرار مى‌دهند، همين طور است علم جادو و سحر، با فريب براى هر سلامتى آفتى مى‌سازند، و براى هر درمان دردى، و براى هر معنى حيله‌اى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ديگر سحر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تردستى، خوارق عادات و چشم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ديگر آن همان است كه دوستان شياطين از ايشان اخذ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شياطين علم سحر را ياد گرفته‌اند؟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جا كه طبيبان طبّ را دريافتند، مقدارى با تجربه و قدرى با درمان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دو فرشته هاروت و ماروت چيست؟ و آنچه مردم قائلند كه اين دو به ديگران سحر مى‌آموختند؟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مكان امتحان و جاى فتنه بودند، از تسبيحات آن دو فرشته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انسان فلان كار را انجام دهد چنين مى‌شود، </w:t>
      </w:r>
    </w:p>
    <w:p>
      <w:pPr>
        <w:pStyle w:val="BookText"/>
        <w:rPr/>
      </w:pPr>
      <w:r>
        <w:rPr>
          <w:rFonts w:ascii="Amiri" w:hAnsi="Amiri" w:eastAsia="Amiri" w:cs="Amiri"/>
          <w:color w:val="111111"/>
          <w:sz w:val="28"/>
          <w:sz w:val="28"/>
          <w:szCs w:val="28"/>
          <w:rtl w:val="true"/>
          <w:lang w:bidi="ar-SA"/>
        </w:rPr>
        <w:t>كَذَا، وَ لَوْ يُعَالِجُ بِكَذَا وَ كَذَا لَكَانَ كَذَا أَصْنَافَ السِّحْرِ فَيَتَعَلَّمُونَ مِنْهُمَا مَا يَخْرُجُ عَنْهُمَا،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أَفَيَقْدِرُ السَّاحِرُ أَنْ يَجْعَلَ الْإِنْسَانَ بِسِحْرِهِ فِي صُورَةِ الْكَلْبِ أَوِ الْحِمَارِ أَوْ غَيْرِ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إِنَّ مَنْ أَبْطَلَ مَا رَكَّبَهُ اللَّهُ وَ صَوَّرَهُ وَ غَيَّرَهُ فَهُوَ شَرِيكُ اللَّهِ فِي خَلْقِهِ،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السَّاحِرُ عَلَى مَا وَصَفْتَ لَدَفَعَ عَنْ نَفْسِهِ الْهَرَمَ وَ الْآفَةَ وَ الْأَمْرَاضَ، وَ لَنَفَى الْبَيَاضَ عَنْ رَأْسِهِ وَ الْفَقْرَ عَنْ سَاحَتِهِ، وَ إِنَّ مِنْ أَكْبَرِ السِّحْرِ النَّمِيمَةَ، يُفَرَّقُ بِهَا بَيْنَ الْمُتَحَابَّيْنِ، وَ يُجْلَبُ الْعَدَاوَةُ عَلَى الْمُتَصَافِيَيْنِ، وَ يُسْفَكُ بِهَا الدِّمَاءُ، وَ يُهْدَمُ بِهَا الدُّورُ وَ يُكْشَفُ بِهَا السُّتُورُ، وَ النَّمَّامُ أَشَرُّ مَنْ وَطِئَ الْأَرْضَ بِقَدَمٍ، فَأَقْرَبُ أَقَاوِيلِ السِّحْرِ مِنَ الصَّوَابِ أَنَّهُ بِمَنْزِلَةِ الطِّبِّ، إِنَّ السَّاحِرَ عَالَجَ</w:t>
      </w:r>
    </w:p>
    <w:p>
      <w:pPr>
        <w:pStyle w:val="BookText"/>
        <w:rPr/>
      </w:pPr>
      <w:r>
        <w:rPr>
          <w:rFonts w:ascii="IRNazanin" w:hAnsi="IRNazanin" w:eastAsia="IRNazanin"/>
          <w:color w:val="111111"/>
          <w:sz w:val="28"/>
          <w:sz w:val="28"/>
          <w:szCs w:val="28"/>
          <w:rtl w:val="true"/>
          <w:lang w:bidi="fa-IR"/>
        </w:rPr>
        <w:t>و اگر اين گونه علاج كند چنان مى‌شود، در انواع سحر و جادو، و مردم نيز آنچه از اين دو صادر مى‌شد را مى‌آموختند، و آن دو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وسيله فتنه و آزمايشيم، مبادا از ما چيزى اخذ كنيد كه به شما زيان رسانده و هيچ سودتان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ساحر قادر است انسان را با سحر بصورت سگ يا خر يا غير درآورد؟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و ناتوانتر از آن است كه بتواند آفرينش خدا را تغيير دهد، هر كه اقدام به ابطال آنچه خدا ساخته و صورت داده نموده و آن را تغيير دهد، چنين شخصى شريك خدا در آفرينش او است، پس برتر است خداوند از آن، برترى بزرگ اگر آن طور كه مى‌گويى ساحر بر آن قادر بود حتماً از جان خود هر ضعف پيرى و آفت و مرضى را دفع مى‌ساخت، و سفيدى را از سر خود دور نموده و فقر و ندارى را از ساحت خود بيرون مى‌كرد، و بى‌شكّ از اكبر سحر و جادو سخن چينى است، كه با آن ميان دو دوست را تفرقه مى‌اندازد، و دشمنى را ميان رفقاى با صفا وارد مى‌كند، و با آن خونها مى‌ريزد، خانه‌ها خراب مى‌كند، و پرده‌ها را مى‌اندازد، و فرد سخن چين بدترين كسى است كه بر روى زمين قدم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تعريف صحيح در باره سحر اين است كه آن مانند طبّ مى‌باشد، ساحر كسى را جادو مى‌كند </w:t>
      </w:r>
    </w:p>
    <w:p>
      <w:pPr>
        <w:pStyle w:val="BookText"/>
        <w:rPr/>
      </w:pPr>
      <w:r>
        <w:rPr>
          <w:rFonts w:ascii="Amiri" w:hAnsi="Amiri" w:eastAsia="Amiri" w:cs="Amiri"/>
          <w:color w:val="111111"/>
          <w:sz w:val="28"/>
          <w:sz w:val="28"/>
          <w:szCs w:val="28"/>
          <w:rtl w:val="true"/>
          <w:lang w:bidi="ar-SA"/>
        </w:rPr>
        <w:t>الرَّجُلَ فَامْتَنَعَ مِنْ مُجَامَعَةِ النِّسَاءِ فَجَاءَ الطَّبِيبُ فَعَالَجَهُ بِغَيْرِ ذَلِكَ الْعِلَاجِ، فَأُبْرِئَ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وُلْدِ آدَمَ فِيهِمْ شَرِيفٌ وَ وَضِيعٌ؟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الْمُطِيعُ، وَ الْوَضِيعُ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فِيهِمْ فَاضِلٌ وَ مَفْضُولٌ؟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يَتَفَاضَلُونَ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إِنَّ وُلْدَ آدَمَ كُلَّهُمْ سَوَاءٌ فِي الْأَصْلِ لَا يَتَفَاضَلُونَ إِلَّا بِالتَّقْوَى؟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وَجَدْتُ أَصْلَ الْخَلْقِ التُّرَابَ، وَ الْأَبَ آدَمَ وَ الْأُمَّ حَوَّاءَ، خَلَقَهُمْ إِلَهٌ وَاحِدٌ وَ هُمْ عَبِيدُهُ، إِنَّ اللَّهَ عَزَّوَجَلَّ اخْتَارَ مِنْ وُلْدِ آدَمَ أُنَاساً، طَهَّرَ مِيلَادَهُمْ، وَ طَيَّبَ أَبْدَانَهُمْ، وَ حَفِظَهُمْ فِي أَصْلَابِ الرِّجَالِ وَ أَرْحَامِ النِّسَاءِ، أَخْرَجَ مِنْهُمُ الْأَنْبِيَاءَ وَ الرُّسُلَ، فَهُمْ أَزْكَى فُرُوعِ آدَمَ، فَعَلَ ذَلِكَ لِأَمْرٍ اسْتَحَقُّوهُ مِنَ اللَّهِ عَزَّوَجَلَّ وَ لَكِنْ عَلِمَ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ذَرَأَهُمْ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يُطِيعُونَهُ وَ يَعْبُدُونَهُ وَ لَا يُشْرِكُونَ بِهِ شَيْئاً فَهَؤُلَاءِ بِالطَّاعَةِ نَالُوا مِنَ اللَّهِ الْكَرَامَةَ وَ الْمَنْزِلَةَ</w:t>
      </w:r>
    </w:p>
    <w:p>
      <w:pPr>
        <w:pStyle w:val="BookText"/>
        <w:rPr/>
      </w:pPr>
      <w:r>
        <w:rPr>
          <w:rFonts w:ascii="IRNazanin" w:hAnsi="IRNazanin" w:eastAsia="IRNazanin"/>
          <w:color w:val="111111"/>
          <w:sz w:val="28"/>
          <w:sz w:val="28"/>
          <w:szCs w:val="28"/>
          <w:rtl w:val="true"/>
          <w:lang w:bidi="fa-IR"/>
        </w:rPr>
        <w:t>در نتيجه از نزديكى زنان مى‌افتد، پس نزد طبيب رفته و از راه ديگرى او را علاج مى‌كند، پس درمان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ميان فرزندان آدم شريف و وضيع بوجود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فرد پرهيزگار است و وضيع فرد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ميانشان فاضل و مفضول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فضل؛ 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قائليد كه تمام اولاد آدم در ريشه برابرند و جز با تقوا بر هم فضيلتى ندارند؟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معتقدم كه اصل خلقت خاك است، و حضرت آدم پدر و حوّا مادر است، خالق پروردگار يكتاست و همه بنده اويند، بى‌شكّ خداوند از ميان بنى آدم گروهى را برگزيد، ميلادشان را پاكيزه داشته و اجسامشان را طاهر نمود، و آنان را در اصلاب مردان و ارحام زنان حفظ كرد، و تمام انبياء و رسل را از ميان همين افراد خارج نمود، پس اين گروه پاكترين شاخه‌ها و فروع حضرت آدم مى‌باشند، اين براى كارى كه مستحقّ آن شدند نبود، بلكه خداوند در همان عالم ذر دريافته بود كه اينان او را اطاعت نموده و عبادت مى‌كنند و شرك نمى‌ورزند، پس اينان در پرتو طاعت بكرامت و منزلت </w:t>
      </w:r>
    </w:p>
    <w:p>
      <w:pPr>
        <w:pStyle w:val="BookText"/>
        <w:rPr/>
      </w:pPr>
      <w:r>
        <w:rPr>
          <w:rFonts w:ascii="Amiri" w:hAnsi="Amiri" w:eastAsia="Amiri" w:cs="Amiri"/>
          <w:color w:val="111111"/>
          <w:sz w:val="28"/>
          <w:sz w:val="28"/>
          <w:szCs w:val="28"/>
          <w:rtl w:val="true"/>
          <w:lang w:bidi="ar-SA"/>
        </w:rPr>
        <w:t>الرَّفِيعَةَ عِنْدَهُ، وَ هَؤُلَاءِ الَّذِينَ لَهُمُ الشَّرَفُ وَ الْفَضْلُ وَ الْحَسَبُ، وَ سَائِرُ النَّاسِ سَوَاءٌ أَلَا مَنِ اتَّقَى اللّه أَكْرَمَهُ، وَ مَنْ أَطَاعَهُ أَحَبَّهُ وَ مَنْ أَحَبَّهُ لَمْ يُعَذِّبْهُ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عَزَّوَجَلَّ كَيْفَ لَمْ يَخْلُقِ الْخَلْقَ كُلَّهُمْ مُطِيعِينَ مُوَحِّدِينَ وَ كَانَ عَلَى ذَلِكَ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خَلَقَهُمْ مُطِيعِينَ لَمْ يَكُنْ لَهُمْ ثَوَابٌ، لِأَنَّ الطَّاعَةَ إِذَا مَا كَانَتْ فِعْلَهُمْ لَمْ يَكُنْ جَنَّةٌ وَ لَا نَارٌ، وَ لَكِنْ خَلَقَ خَلْقَهُ فَأَمَرَهُمْ بِطَاعَتِهِ وَ نَهَاهُمْ عَنْ مَعْصِيَتِهِ وَ احْتَجَّ عَلَيْهِمْ بِرُسُلِهِ وَ قَطَعَ عُذْرَهُمْ بِكُتُبِهِ لِيَكُونُوا هُمُ الَّذِينَ‏ يُطِيعُونَ وَ يَعْصُونَ وَ يَسْتَوْجِبُونَ بِطَاعَتِهِمْ لَهُ الثَّوَابَ وَ بِمَعْصِيَتِهِمْ إِيَّاهُ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مِنَ الْعَبْدِ هُوَ فِعْلُهُ وَ الْعَمَلُ الشَّرُّ مِنَ الْعَبْدِ هُوَ فِعْلُهُ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مِنَ الْعَبْدِ بِفِعْلِهِ وَ اللّه بِهِ أَمَرَهُ، وَ الْعَمَلُ الشَّرُّ مِنَ الْعَبْدِ بِفِعْلِهِ وَ اللّه عَنْهُ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فِعْلُهُ بِالْآلَةِ الَّتِي رَكَّبَهَا فِيهِ؟</w:t>
      </w:r>
    </w:p>
    <w:p>
      <w:pPr>
        <w:pStyle w:val="BookText"/>
        <w:rPr/>
      </w:pPr>
      <w:r>
        <w:rPr>
          <w:rFonts w:ascii="IRNazanin" w:hAnsi="IRNazanin" w:eastAsia="IRNazanin"/>
          <w:color w:val="111111"/>
          <w:sz w:val="28"/>
          <w:sz w:val="28"/>
          <w:szCs w:val="28"/>
          <w:rtl w:val="true"/>
          <w:lang w:bidi="fa-IR"/>
        </w:rPr>
        <w:t>رفيع نزد خدا رسيدند، و شرف و فضل و حسب براى آنان است و ديگران يكسانند، بدان هر كه رعايت تقوا نمايد خدا او را گرامى بدارد، و هر كه اطاعت حضرت حقّ كند محبوب او شود، و خداوند محبوب خود را به آتش عذاب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چرا خداوند عزّ و جلّ تمام خلق را مطيع و موحّد نيافريد با اينكه بر اين كار قادر و توانا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ثواب معنايى نداشت، زيرا اگر فعل خلق فقط طاعت بود بهشت و جهنّمى نبود، بلكه خداوند انسان را آفريد و او را امر به طاعت نمود و از معصيت بازداشت و با ارسال رسل احتجاج نمود و با كتابهاى آسمانى حجّت را بر آنان تمام كرد، تا دو گروه مطيع و معصيت‌كار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مطيعان ثواب برند و معصيت‌كاران عقاب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نيك و بد آدمى همه و همه فعل خدا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نيك از بنده نتيجه فعل خود اوست و خداوند بدان امر فرموده، و عمل شرّ از بنده نيز از فعل خود او مى‌باشد و خداوند فقط از آن بازداشته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فعل بنده با همان آلات و لوازمى نيست كه خدا برايش ساخته؟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بِالْآلَةِ الَّتِي عَمِلَ بِهَا الْخَيْرَ قَدَرَ عَلَى الشَّرِّ الَّذِي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الْعَبْدِ مِنَ الْأَمْرِ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نَهَاهُ اللّه عَنْ شَيْ‏ءٍ إِلَّا وَ قَدْ عَلِمَ أَنَّهُ يُطِيقُ تَرْكَهُ، وَ لَا أَمَرَهُ بِشَيْ‏ءٍ إِلَّا وَ قَدْ عَلِمَ أَنَّهُ يَسْتَطِيعُ فِعْلَهُ، لِأَنَّهُ لَيْسَ مِنْ صِفَتِهِ الْجَوْرُ وَ الْعَبَثُ وَ الظُّلْمُ وَ تَكْلِيفُ الْعِبَادِ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 اللّه كَافِراً أَيَسْتَطِيعُ الْإِيمَانَ وَ لَهُ عَلَيْهِ بِتَرْكِهِ الْإِيمَانَ حُجَّةٌ؟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جَمِيعاً مُسْلِمِينَ، أَمَرَهُمْ وَ نَهَاهُمْ وَ الْكُفْرُ اسْمٌ يَلْحَقُ الْفِعْلَ حِينَ يَفْعَلُهُ الْعَبْدُ، وَ لَمْ يَخْلُقِ اللّه الْعَبْدَ حِينَ خَلَقَهُ كَافِراً، إِنَّهُ إِنَّمَا كَفَرَ مِنْ بَعْدِ أَنْ بَلَغَ وَقْتاً لَزِمَتْهُ الْحُجَّةُ مِنَ اللّه، فَعَرَضَ عَلَيْهِ الْحَقَّ فَجَحَدَهُ فَبِإِنْكَارِهِ الْحَقَّ صَارَ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يُقَدِّرَ عَلَى الْعَبْدِ الشَّرَّ وَ يَأْمُرَهُ بِالْخَيْرِ وَ هُوَ لَا يَسْتَطِيعُ الْخَيْرَ أَنْ يَعْمَلَهُ، وَ يُعَذِّبَهُ عَلَيْهِ؟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 برايش ساخته، ولى با همان آلات مى‌تواند عمل خير كند يا مرتكب عمل بدى شود كه حضرت حقّ آن را بازداشته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در مقابل اين دستورات مسئوليتى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توان و استطاعت بندگان در اوامر و نواهى نيك واقف بوده و هست، زيرا صفات حضرت حقّ عارى از جور و عبث و ستم و تكليف ما لا يطاق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بنده‌اى كه خدا كافرش آفريده توان ايمان را دارد، با اينكه او را در ترك ايمان بهانه خوبى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خلق را تسليم آفريده و امر و نهى فرمود، و كفر اسمى است كه هنگام ارتكاب به فاعلش مى‌رسد، و خداوند در ابتدا هيچ بنده‌اى را كافر نيافريد، و فقط وقتى كافر شود كه حجّت بر او تمام شده باشد، در اين حال حقّ بر او عرضه مى‌شود و در صورت انكار كافر مى‌گردد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خداوند براى بنده‌اى بدى و شرّ مقدّر كند و همو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قرار نيست خوبى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نيكى نموده و بر همان عذابش كند؟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يَلِيقُ بِعَدْلِ اللّه وَ رَأْفَتِهِ أَنْ يُقَدِّرَ عَلَى الْعَبْدِ الشَّرَّ وَ يُرِيدَهُ مِنْهُ، ثُمَّ يَأْمُرَهُ بِمَا يَعْلَمُ أَنَّهُ لَا يَسْتَطِيعُ أَخْذَهُ وَ الْإِنْزَاعَ عَمَّا لَا يَقْدِرُ عَلَى تَرْكِهِ، ثُمَّ يُعَذِّبَهُ عَلَى أَمْرِهِ الَّذِي عَلِمَ أَنَّهُ لَا يَسْتَطِيعُ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اسْتَحَقَّ الَّذِينَ أَغْنَاهُمْ وَ أَوْسَعَ عَلَيْهِمْ مِنْ رِزْقِهِ الْغِنَاءَ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اسْتَحَقَّ الْفَقِيرُ التَّقْتِيرَ وَ التَّضْيِيقَ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الْأَغْنِيَاءَ بِمَا أَعْطَاهُمْ لِيَنْظُرَ كَيْفَ شُكْرُهُمْ، وَ الْفُقَرَاءَ بِمَا مَنَعَهُمْ لِيَنْظُرَ كَيْفَ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عَجَّلَ لِقَوْمٍ فِي حَيَاتِهِمْ وَ لِقَوْمٍ آخَرَ لِيَوْمِ حَاجَتِهِمْ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عَلِمَ احْتِمَالَ كُلِّ قَوْمٍ فَأَعْطَاهُمْ عَلَى قَدْرِ احْتِمَالِهِمْ، وَ لَوْ كَانَ الْخَلْقُ كُلُّهُمْ أَغْنِيَاءَ لَخَرِبَتِ الدُّنْيَا وَ فَسَدَ التَّدْبِيرُ، وَ صَارَ أَهْلُهَا إِلَى الْفَنَاءِ وَ لَكِنْ جَعَلَ بَعْضَهُمْ لِبَعْضٍ عَوْناً، وَ جَعَلَ أَسْبَابَ أَرْزَاقِهِمْ فِي ضُرُوبِ الْأَعْمَالِ وَ أَنْوَاعِ الصِّنَاعَاتِ، وَ ذَلِكَ أَدْوَمُ فِي الْبَقَاءِ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خور عدل و رأفت خداوند نيست كه براى بنده‌اى بدى و شرّ مقدّر نمايد و همان را از او بخواهد، سپس بكارى وادارد كه مى‌داند توان اخذ و ترك آن را ندارد، سپس خداوند بر ترك آن عمل او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گروهى ثروتمند و پر روزى‌اند و گروهى فقير و تنگدست؟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خداوند از اين كار فقط آزمودن است، اغنياء را به شكر، و فقرا و درويشان را به صبر و شكيب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الهى به بعضى با شتاب در اين سرا، و به ديگران در روز حاجتشان عنايت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به هر كس در حدّ تحمّلش ثروت داده است، و اگر تمام خلق ثروتمند و بى‌نياز بود تمام دنيا خراب و تدبير فاسد شده بود، و تمام مردم هلاك و نابود مى‌شدند، بلكه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داشتن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كمككار برخى ديگر ساخت و اسباب روزى و رزقشان را در پرتو كار و صنعت قرار داد، و اين براى دوام بقاء بهتر </w:t>
      </w:r>
    </w:p>
    <w:p>
      <w:pPr>
        <w:pStyle w:val="BookText"/>
        <w:rPr/>
      </w:pPr>
      <w:r>
        <w:rPr>
          <w:rFonts w:ascii="Amiri" w:hAnsi="Amiri" w:eastAsia="Amiri" w:cs="Amiri"/>
          <w:color w:val="111111"/>
          <w:sz w:val="28"/>
          <w:sz w:val="28"/>
          <w:szCs w:val="28"/>
          <w:rtl w:val="true"/>
          <w:lang w:bidi="ar-SA"/>
        </w:rPr>
        <w:t>وَ أَصَحُّ فِي التَّدْبِيرِ، ثُمَّ اخْتَبَرَ الْأَغْنِيَاءَ بِالاسْتِعْطَافِ عَلَى الْفُقَرَاءِ، كُلُّ ذَلِكَ لُطْفٌ وَ رَحْمَةٌ مِنَ الْحَكِيمِ الَّذِي لَا يُعَابُ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اسْتَحَقَّ الطِّفْلُ الصَّغِيرُ مَا يُصِيبُهُ مِنَ الْأَوْجَاعِ وَ الْأَمْرَاضِ بِلَا ذَنْبٍ عَمِلَهُ وَ لَا جُرْمٍ سَلَفَ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الْمَرَضَ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بَلْوَى وَ مَرَضِ عُقُوبَةٍ وَ مَرَضٍ جُعِلَ عِلَّةً لِلْفَنَاءِ، وَ أَنْتَ تَزْعُمُ أَنَّ ذَلِكَ مِنْ أَغْذِيَةٍ رَدِيَّةٍ، وَ أَشْرِبَةٍ وَبِيَّةٍ، أَوْ مِنْ عِلَّةٍ كَانَتْ بِأُمِّهِ، وَ تَزْعُمُ أَنَّ مَنْ أَحْسَنَ السِّيَاسَةَ لِبَدَنِهِ، وَ أَجْمَلَ النَّظَرَ فِي أَحْوَالِ نَفْسِهِ وَ عَرَفَ الضَّارَّ مِمَّا يَأْكُلُ مِنَ النَّافِعِ لَمْ يَمْرَضْ، وَ تَمِيلُ فِي قَوْلِكَ إِلَى مَنْ يَزْعُمُ أَنَّهُ لَا يَكُونُ الْمَرَضُ وَ الْمَوْتُ إِلَّا مِنَ الْمَطْعَمِ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أَرَسْطَاطَالِيسُ مُعَلِّمُ الْأَطِبَّاءِ، وَ أَفْلَاطوُنُ رَئِيسُ الْحُكَمَاءِ، وَ جَالِينُوسُ شَاخَ وَ دَقَّ بَصَرُهُ وَ مَا دَفَعَالْمَوْتَ حِينَ نَزَلَ بِسَاحَتِهِ وَ لَمْ يَأْلُوا حِفْظَ أَنْفُسِهِمْ وَ النَّظَرَ لِمَا يُوَافِقُهَا،</w:t>
      </w:r>
    </w:p>
    <w:p>
      <w:pPr>
        <w:pStyle w:val="BookText"/>
        <w:rPr/>
      </w:pPr>
      <w:r>
        <w:rPr>
          <w:rFonts w:ascii="Amiri" w:hAnsi="Amiri" w:eastAsia="Amiri" w:cs="Amiri"/>
          <w:color w:val="111111"/>
          <w:sz w:val="28"/>
          <w:sz w:val="28"/>
          <w:szCs w:val="28"/>
          <w:rtl w:val="true"/>
          <w:lang w:bidi="ar-SA"/>
        </w:rPr>
        <w:t>كَمْ مَرِيضاً قَدْ زَادَهُ الْمُعَالِجُ سُقْماً، وَ كَمْ مِنْ طَبِيبٍ عَالِمٍ، وَ بَصِيرٍ بِالْأَدْوَاءِ</w:t>
      </w:r>
    </w:p>
    <w:p>
      <w:pPr>
        <w:pStyle w:val="BookText"/>
        <w:rPr/>
      </w:pPr>
      <w:r>
        <w:rPr>
          <w:rFonts w:ascii="IRNazanin" w:hAnsi="IRNazanin" w:eastAsia="IRNazanin"/>
          <w:color w:val="111111"/>
          <w:sz w:val="28"/>
          <w:sz w:val="28"/>
          <w:szCs w:val="28"/>
          <w:rtl w:val="true"/>
          <w:lang w:bidi="fa-IR"/>
        </w:rPr>
        <w:t>و در تدبير و فكر صحيحتر است، سپس اغنيا را در جلب رضايت فقرا آزمود، تمام اينها ريشه در لطف و رحمت خداوند حكيمى دارد كه تدبيرش خلل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نوزاد در آن همه درد و مرضى كه به او مى‌رسد چيست؛ بى‌آنكه مرتكب جرمى در گذشته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مرض امتحان و ديگرى مرض عقوبت، و مرضى كه علّت فنا مى‌باشد، و تو فكر مى‌كنى امراض ريشه در غذا و نوشيدنيهاى بد و آلوده دارد يا بخاطر مريضى مادر اوست، و معتقدى اگر كسى رعايت تندرستى را بكند و مراقب جسم خود باشد و نيك و بد خوراكيها را بداند بيمار نشود، و در نهايت بدين اصل معتقد معتقدشده‌اى كه بيمارى و مرگ ريشه در نوع خوراك و نوشيدنى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ارسطو معلّم طبيبان و افلاطون پيشواى حكما؛ طعم مرگ را نچشيدند، و خود جالينوس پير و نحيف شد ولى هنگام رسيدن مرگ نتوانست جلوى آن را بگيرد، و هيچ كدام نتوانستند جان خود را حفظ نموده و مراقب آن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بيمارانى كه درمان بر دردشان افزوده، و چه بسيار طبيبان عالم و آشنا بدوا </w:t>
      </w:r>
    </w:p>
    <w:p>
      <w:pPr>
        <w:pStyle w:val="BookText"/>
        <w:rPr/>
      </w:pPr>
      <w:r>
        <w:rPr>
          <w:rFonts w:ascii="Amiri" w:hAnsi="Amiri" w:eastAsia="Amiri" w:cs="Amiri"/>
          <w:color w:val="111111"/>
          <w:sz w:val="28"/>
          <w:sz w:val="28"/>
          <w:szCs w:val="28"/>
          <w:rtl w:val="true"/>
          <w:lang w:bidi="ar-SA"/>
        </w:rPr>
        <w:t>وَ الْأَدْوِيَةِ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عَاشَ الْجَاهِلُ بِالطِّبِّ بَعْدَهُ زَمَاناً، فَلَا ذَاكَ نَفَعَهُ عِلْمُهُ بِطِبِّهِ عِنْدَ انْقِطَاعِ مُدَّتِهِ وَ حُضُورِ أَجَلِهِ، وَ لَا هَذَا ضَرَّهُ الْجَهْلُ بِالطِّبِّ مَعَ بَقَاءِ الْمُدَّةِ وَ تَأَخُّرِ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الْأَطِبَّاءِ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الطِّبِّ لَمْ تَعْرِفْهُ الْأَنْبِيَاءُ، فَمَا نَصْنَعُ عَلَى قِيَاسِ قَوْلِهِمْ بِعِلْمٍ زَعَمُوا لَيْسَ تَعْرِفُهُ الْأَنْبِيَاءُ الَّذِينَ كَانُوا حُجَجَ اللّه عَلَى خَلْقِهِ، وَ أُمَنَاءَهُ فِي أَرْضِهِ، وَ خُزَّانَ عِلْمِهِ، وَ وَرَثَةَ حِكْمَتِهِ، وَ الْأَدِلَّاءَ عَلَيْهِ، وَ الدُّعَاةَ إِلَى طَاعَتِهِ؟</w:t>
      </w:r>
    </w:p>
    <w:p>
      <w:pPr>
        <w:pStyle w:val="BookText"/>
        <w:rPr/>
      </w:pPr>
      <w:r>
        <w:rPr>
          <w:rFonts w:ascii="Amiri" w:hAnsi="Amiri" w:eastAsia="Amiri" w:cs="Amiri"/>
          <w:color w:val="111111"/>
          <w:sz w:val="28"/>
          <w:sz w:val="28"/>
          <w:szCs w:val="28"/>
          <w:rtl w:val="true"/>
          <w:lang w:bidi="ar-SA"/>
        </w:rPr>
        <w:t>ثُمَّ إِنِّي وَجَدْتُ أَنَّ أَكْثَرَهُمْ يَتَنَكَّبُ فِي مَذْهَبِهِ سُبُلَ الْأَنْبِيَاءِ وَ يُكَذِّبُ الْكُتُبَ الْمُنْزَلَةَ عَلَيْهِمْ مِنَ اللّه تَبَارَكَ وَ تَعَالَى، فَهَذَا الَّذِي أَزْهَدَنِي فِي طَلَبِهِ وَ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تَزْهَدُ فِي قَوْمٍ وَ أَنْتَ مُؤَدِّبُهُمْ وَ كَبِيرُهُمْ؟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الرَّجُلَ الْمَاهِرَ فِي طِبِّهِ إِذَا سَأَلْتُهُ لَمْ يَقِفْ عَلَى حُدُودِ نَفْسِهِ وَ تَأْلِيفِ بَدَنِهِ وَ تَرْكِيبِ أَعْضَائِهِ وَ مَجْرَى الْأَغْذِيَةِ فِي جَوَارِحِهِ، وَ مَخْرَجِ</w:t>
      </w:r>
    </w:p>
    <w:p>
      <w:pPr>
        <w:pStyle w:val="BookText"/>
        <w:rPr/>
      </w:pPr>
      <w:r>
        <w:rPr>
          <w:rFonts w:ascii="IRNazanin" w:hAnsi="IRNazanin" w:eastAsia="IRNazanin"/>
          <w:color w:val="111111"/>
          <w:sz w:val="28"/>
          <w:sz w:val="28"/>
          <w:szCs w:val="28"/>
          <w:rtl w:val="true"/>
          <w:lang w:bidi="fa-IR"/>
        </w:rPr>
        <w:t>و دارويى كه مردند، و جاهلان به طبابت پس از ايشان دوره‌اى به زندگى ادامه دادند، و نه آن را علم طبّ سود داد وقتى اجل رسيد، و نه اين را جهل به طبّ در بقاى زندگى و تأخير اجل زيان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اطبّاء معتقدند انبياء علم طبّ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افراد كه با قياس پنداشته‌اند علمى را انبياء نمى‌دانند چه كنيم؛ انبيايى كه حجّتها و معتمدين خدا بر مردم و در زمين، و خزّان علم و ورثه حكمت حضرت حقّ و راهنمايان به سوى او و داعيان به طاعت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پى بردم كه مذهب بيشتر ايشان خوددارى از راه انبياء و تكذيب كتابهاى آسمانى است، و همين مرا در باره افراد و علمشان بى‌رغبت و بى‌اعتنا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قومى بى‌اعتنايى نمايى كه خود مربّى و بزرگشان هستى؟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در برخورد با طبيب ماهرى از او پرسشهايى مى‌كنم مى‌بينم هيچ سر رشته‌اى بر حدود نفس و تأليف بدن و تركيب اعضاء و مجارى اغذيه در جوارح و مخرج </w:t>
      </w:r>
    </w:p>
    <w:p>
      <w:pPr>
        <w:pStyle w:val="BookText"/>
        <w:rPr/>
      </w:pPr>
      <w:r>
        <w:rPr>
          <w:rFonts w:ascii="Amiri" w:hAnsi="Amiri" w:eastAsia="Amiri" w:cs="Amiri"/>
          <w:color w:val="111111"/>
          <w:sz w:val="28"/>
          <w:sz w:val="28"/>
          <w:szCs w:val="28"/>
          <w:rtl w:val="true"/>
          <w:lang w:bidi="ar-SA"/>
        </w:rPr>
        <w:t>نَفَسِهِ وَ حَرَكَةِ لِسَانِهِ، وَ مُسْتَقَرِّ كَلَامِهِ وَ نُورِ بَصَرِهِ وَ انْتِشَارِ ذَكَرِهِ، وَ اخْتِلَافِ شَهَوَاتِهِ وَ انْسِكَابِ عَبَرَاتِهِ، وَ مَجْمَعِ سَمْعِهِ وَ مَوْضِعِ عَقْلِهِ، وَ مَسْكَنِ رُوحِهِ وَ مَخْرَجِ عَطْسَتِهِ، وَ هَيْجِ غُمُومِهِ وَ أَسْبَابِ سُرُورِهِ، وَ عِلَّةِ مَا حَدَثَ فِيهِ مِنْ بَكَمٍ وَ صَمَمٍ وَ غَيْرِ ذَلِكَ، لَمْ يَكُنْ عِنْدَهُمْ فِي ذَلِكَ أَكْثَرُ مِنْ أَقَاوِيلَ اسْتَحْسَنُوهَا، وَ عِلَلٍ فِيمَا بَيْنَهُمْ جَوَّزُوهَا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أَلَهُ شَرِيكٌ فِي مُلْكِهِ، أَوْ مُضَادٌّ لَهُ فِي تَدْبِيرِهِ؟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الْفَسَادُ الْمَوْجُودُ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سِبَاعٍ ضَارِيَةٍ، وَ هَوَامَّ مَخُوفَةٍ وَ خَلْقٍ كَثِيرٍ مُشَوَّهَةٍ، وَ دُودٍ وَ بَعُوضٍ وَ حَيَّاتٍ وَ عَقَارِبَ، وَ زَعَمْتَ أَنَّهُ لَا يَخْلُقُ شَيْئاً إِلَّا لِعِلَّةٍ، لِأَنَّهُ لَا يَعْبَثُ؟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الْعَقَارِبَ تَنْفَعُ مِنْ وَجَعِ الْمَثَانَةِ وَ الْحَصَاةِ وَ لِمَنْ يَبُولُ فِي الْفِرَاشِ، وَ أَنَّ أَفْضَلَ التِّرْيَاقِ مَا عُولِجَ مِنْ لُحُومِ الْأَفَاعِي فَإِنَّ لُحُومَهَا إِذَا أَكَلَهَا الْمَجْذُومُ بشَبّ نَفَعَهُ وَ تَزْعُمُ أَنَّ الدُّودَ الْأَحْمَرَ الَّذِي يُصَابُ تَحْتَ الْأَرْضِ نَافِعٌ لِلْأَكِلَةِ؟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و حركت زبان و مستقرّ كلام و نور ديده و انتشار ذكر و اختلاف شهوات و ريزش اشك و مجمع شنوايى و مكان عقل، و مسكن روح و مخرج عطسه، و برانگيختن غمها و اسباب شاديها، و از علّت لالى و كرى ندارد، جز همانها همان مطالبى كه مورد پسند خودشان بوده و علّتهايى كه ميان خود تجويز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خداوند شريكى در ملك و مخالفى در تدبير خود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فساد موجود در عالم چيست؟ درندگان وحشى، جانواران ترسناك، حيوانات بدشكل، كرمها و حشرات و مارها و عقربها، و شما قائليد كه او هيچ چيز را بى‌علّت نيافريده؛ چرا كه او أهل عبث و بيهوده كارى نيست؟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تو معتقد نيستى كه زهر عقرب براى درد مثانه و سنگ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ادرارى مفيد است، و بهترين پادزهر درمان با گوشت مار افعى است، كه اگر فرد جذامى آن را با 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سودش دهد، و اينكه كرم سرخ كه از زمين بدست مى‌آيد چيز خوبى براى درمان خوره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الْبَعُوضُ وَ الْبَقُّ فَبَعْضُ سَبَبِهِ أَنَّهُ جَعَلَهُ أَرْزَاقَ الطَّيْرِ، وَ أَهَانَ بِهَا جَبَّاراً تَمَرَّدَ عَلَى اللّه وَ تَجَبَّرَ، وَ أَنْكَرَ رُبُوبِيَّتَهُ فَسَلَّطَ اللّه عَلَيْهِ أَضْعَفَ خَلْقِهِ لِيُرِيَهُ قُدْرَتَهُ وَ عَظَمَتَهُ، وَ هِيَ الْبَعُوضُ فَدَخَلَتْ فِي مَنْخِرِهِ حَتَّى وَصَلَتْ إِلَى دِمَاغِهِ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لَوْ وَقَفْنَا عَلَى كُلِّ شَيْ‏ءٍ خَلَقَهُ اللّه تَعَالَى لِمَ خَلَقَهُ؟ وَ لِأَيِّ شَيْ‏ءٍ أَنْشَأَهُ؟ لَكُنَّا قَدْ سَاوَيْنَاهُ فِي عِلْمِهِ، وَ عَلِمْنَا كُلَّ مَا يَعْلَمُ وَ اسْتَغْنَيْنَا عَنْهُ، وَ كُنَّا وَ هُوَ فِي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يُعَابُ شَيْ‏ءٌ مِنْ خَلْقِ اللّه وَ تَدْبِيرِهِ؟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خَلْقَهُ غُرْلًا، أَذَلِكَ مِنْهُ حِكْمَةٌ أَمْ عَبَثٌ؟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غيَّرْتُمْ خَلْقَ اللّه، وَ جَعَلْتُمْ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الْغُلْفَةِ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خلق پشه و ساس يكى اين است كه آنها خوراك گروهى از پرندگانند، و نيز همان را وسيله‌اى براى خوار شمردن يكى از جبّاران متمرّد و منكر ربوبيّت خود نمود، خدا نيز ضعيفترين خلق خود را بر او مسلّط ساخت تا قدرت و عظمت خود را بدو بنماياند، و آن همان پشه‌اى بود كه از بينى داخل مغزش شده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را بدان كه اگر ما در يكايك مخلوقات نظر كرده و علّت خلق و آفريدنش را جستجو كنيم آن را خواهيم يافت و در نهايت با رسيدن به تمام معلومات بى‌نياز شده و برابر مى‌شويم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آفرينش و تدبير خداوند خدشه پذير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آفريدن پوست ختنه‌گاه چه ميگوييد آيا از سر حكمت بوده يا عبث و بيهوده؟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روى حكمت حضرت حقّ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فعل خدا را دستخوش تغيير داده و كار خودتان را در ختنه كردن آن صحيحتر </w:t>
      </w:r>
    </w:p>
    <w:p>
      <w:pPr>
        <w:pStyle w:val="BookText"/>
        <w:rPr/>
      </w:pPr>
      <w:r>
        <w:rPr>
          <w:rFonts w:ascii="Amiri" w:hAnsi="Amiri" w:eastAsia="Amiri" w:cs="Amiri"/>
          <w:color w:val="111111"/>
          <w:sz w:val="28"/>
          <w:sz w:val="28"/>
          <w:szCs w:val="28"/>
          <w:rtl w:val="true"/>
          <w:lang w:bidi="ar-SA"/>
        </w:rPr>
        <w:t>مِمَّا خَلَقَ اللّه لَهَا، وَ عِبْتُمُ الْأَغْلَفَ وَ اللّه خَلَقَهُ، وَ مَدَحْتُمُ الْخِتَانَ، وَ هُوَ فِعْلُكُمْ، أَمْ تَقُولُونَ إِنَّ ذَلِكَ مِنَ اللّه كَانَ خَطَأً غَيْرَ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مِنَ اللّه حِكْمَةٌ وَ صَوَابٌ، غَيْرَ أَنَّهُ سَنَّ ذَلِكَ وَ أَوْجَبَهُ عَلَى خَلْقِهِ، كَمَا أَنَّ الْمَوْلُودَ إِذَا خَرَجَ مِنْ بَطْنِ أُمِّهِ وَجَدْنَا سُرَّتَهُ مُتَّصِلَةً بِسُرَّةِ أُمِّهِ كَذَلِكَ خَلَقَهَا الْحَكِيمُ فَأَمَرَ الْعِبَادَ بِقَطْعِهَا، وَ فِي تَرْكِهَا فَسَادٌ بَيِّنٌ لِلْمَوْلُودِ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أَظْفَارُ الْإِنْسَانِ أَمَرَ إِذَا طَالَتْ أَنْ تُقَلَّمَ، وَ كَانَ قَادِراً يَوْمَ دَبَّرَ خَلْقَ الْإِنْسَانِ أَنْ يَخْلُقَهَا خِلْقَةً لَا تَطُولُ، وَ كَذَلِكَ الشَّعْرُ مِنَ الشَّارِبِ وَ الرَّأْسِ يَطُولُ فَيُجَزُّ، وَ كَذَلِكَ الثِّيرَانُ خَلَقَهَا اللّه فُحُولَةً وَ إِخْصَاؤُهَا أَوْفَقُ، وَ لَيْسَ فِي ذَلِكَ عَيْبٌ فِي تَقْدِيرِ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نَرَى الْمُضْطَرَّ يَدْعُوهُ فَلَا يُجَابُ لَهُ، وَ الْمَظْلُومَ يَسْتَنْصِرُهُ عَلَى عَدُوِّهِ فَلَا يَنْصُرُهُ؟</w:t>
      </w:r>
    </w:p>
    <w:p>
      <w:pPr>
        <w:pStyle w:val="BookText"/>
        <w:rPr/>
      </w:pPr>
      <w:r>
        <w:rPr>
          <w:rFonts w:ascii="Amiri" w:hAnsi="Amiri" w:eastAsia="Amiri" w:cs="Amiri"/>
          <w:color w:val="111111"/>
          <w:sz w:val="28"/>
          <w:sz w:val="28"/>
          <w:szCs w:val="28"/>
          <w:rtl w:val="true"/>
          <w:lang w:bidi="ar-SA"/>
        </w:rPr>
        <w:t>از خلق خدا ساخته‌ايد، و فرد ختنه نكرده را عيب مى‌كنند با اينكه مخلوق خدا است، و فعل ختنه كه فعل خودتان است را مدح مى‌كنيد، آيا معتقديد كه اين خطايى از جانب خدا بوده و از حكمت بدور؟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خدا حكمت است و صواب، جز آنكه خود آن را مقرّر و واجب فرموده، همچنان كه ناف نوزاد هنگام تولّد به ناف مادر متّصل است، آرى همين گونه حكيم خلق نموده و بندگان را به قطع آن امر فرموده، كه عدم قطع براى مادر و نوزاد فساد انگيز است، و همين طور است ناخنهاى آدمى، امر به كوتاه كردن آن نموده، و خود قادر بود كه از همان ابتدا نوعى خلق كند كه دراز نشود، و بهمين ترتيب آفريدن موى سر و آبخور دراز مى‌شود و امر به كوتاه كردن آن نموده، و نيز گاوهايى را نر آفريده و اخته كردنشان صحيحتر است، و در تمامى اين موارد هيچ عيبى در تقدير خدا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نيستيد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بخوانيد مرا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فرد گرفتار را ديده‌ايم كه دعا مى‌كند ولى اجابت نمى‌شود، و ستمديده كمك مى‌خواهد و او را يارى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يَدْعُوهُ أَحَدٌ إِلَّا اسْتَجَابَ لَهُ، أَمَّا الظَّالِمُ فَدُعَاؤُهُ مَرْدُودٌ إِلَى أَنْ يَتُوبَ إِلَيْهِ اللّه، وَ أَمَّا الْمُحِقُّ فَإِنَّهُ إِذَا دَعَاهُ اسْتَجَابَ لَهُ، وَ صَرَفَ عَنْهُ الْبَلَاءَ مِنْ حَيْثُ لَا يَعْلَمُهُ، أَوِ ادَّخَرَ لَهُ ثَوَاباً جَزِيلًا لِيَوْمِ حَاجَتِهِ إِلَيْهِ، وَ إِنْ لَمْ يَكُنِ الْأَمْرُ الَّذِي سَأَلَ الْعَبْدُ خَيْراً لَهُ إِنْ أَعْطَاهُ أَمْسَكَ عَنْهُ، وَ الْمُؤْمِنُ الْعَارِفُ بِاللّه رُبَّمَا عَزَّ عَلَيْهِ أَنْ يَدْعُوَهُ فِيمَا لَا يَدْرِي أَصَوَابٌ ذَلِكَ أَمْ خَطَأٌ، وَ قَدْ يَسْأَلُ الْعَبْدُ رَبَّهُ هَلَاكَ مَنْ لَمْ يَنْقَطِعْ مُدَّتُهُ، أَوْ يَسْأَلُ الْمَطَرَ وَقْتاً وَ لَعَلَّهُ أَوَانٌ لَا يَصْلُحُ فِيهِ الْمَطَرُ لِأَنَّهُ أَعْرَفُ بِتَدْبِيرِ مَا خَلَقَ مِنْ خَلْقِهِ، وَ أَشْبَاهُ ذَلِكَ كَثِيرَةٌ فَافْهَمْ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أَيُّهَا الْحَكِيمُ، مَا بَالُ السَّمَاءِ لَا يَنْزِلُ مِنْهَا إِلَى الْأَرْضِ أَحَدٌ وَ لَا يَصْعَدُ مِنَ الْأَرْضِ إِلَيْهَا بَشَرٌ، وَ لَا طَرِيقَ إِلَيْهَا وَ لَا مَسْلَكَ فَلَوْ نَظَرَ الْعِبَادُ فِي كُلِّ دَهْرٍ مَرَّةً مَنْ يَصْعَدُ إِلَيْهَا وَ يَنْزِلُ، لَكَانَ ذَلِكَ أَثْبَتَ فِي الرُّبُوبِيَّةِوَ أَنْفَى لِلشَّكِّ وَ أَقْوَى لِلْيَقِينِ، وَ أَجْدَرَ أَنْ يَعْلَمَ الْعِبَادُ أَنَّ هُنَاكَ مُدَبِّراً؛ إِلَيْهِ يَصْعَدُ الصَّاعِدُ وَ مِنْ عِنْدِهِ يَهْبِطُ الْهَابِطُ؟</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دعا كند اجابت شود، امّا فرد ظالم تا وقتى كه به درگاه خدا توبه نكند دعايش مردود خواهد شد، و امّا فرد محقّ هر وقت دعا كند مستجاب شود، و بلا از آنجا كه خبر ندارد از او دفع مى‌گردد، و در صورت عدم استجابت؛ همان دعا موجب ذخيره ثواب بسيارى براى او شده كه روز نياز بدادش مى‌رسد، و اگر دعاى بنده بخير او نباشد نيز مستجاب نشود، و بر مؤمن عارف دعا در مواردى كه نمى‌داند صحيح است يا خطا بسى گران است، گاهى بنده خواستار نابودى كسى شده كه هنوز زمانش بپايان نرسيده، و خواستار بارانى شده كه هنوز وقت بارش آن نرسيده، زيرا خداوند از همه به تدبير آنچه خود آفريده آگاهتر است، و مانند اين بسيار است، پس خوب در اين باره انديشه و تأمّل كن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حكيم بفرماييد چرا هيچ بشرى از آسمان به زمين نمى‌افتد يا از زمين به آسمان صعود نمى‌كند، نه راه به آسمان است و نه طريقى، اگر آدمى در تمام روزگار فقط يك بار اين صحنه را ديده بود در اثبات ربوبيّت خداوند بهتر و در نفى شكّ و تقويت يقين نيكوتر بود، و در علم بندگان به وجود مدبّر شايسته‌تر است كه ببينند بشرى به سوى او بالا مى‌رود و از نزد او به زمين هبوط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تَرَى فِي الْأَرْضِ مِنَ التَّدْبِيرِ إِنَّمَا هُوَ يَنْزِلُ مِنَ السَّمَاءِ وَ مِنْهَا يَظْهَرُ أَمَا تَرَى الشَّمْسَ مِنْهَا تَطْلُعُ وَ هِيَ نُورُ النَّهَارِ، وَ فِيهَا قِوَامُ الدُّنْيَا وَ لَوْ حُبِسَتْ حَارَ مَنْ عَلَيْهَا وَ هَلَكَ، وَ الْقَمَرُ مِنْهَا يَطْلُعُ، وَ هُوَ نُورُ اللَّيْلِ، وَ بِهِ يُعْلَمُ عَدَدُ السِّنِينَ وَ الْحِسَابِ، وَ الشُّهُورِ وَ الْأَيَّامِ، وَ لَوْ حُبِسَ لَحَارَ مَنْ عَلَيْهَا وَ فَسَدَ التَّدْبِيرُ، وَ فِي السَّمَاءِ النُّجُومُ الَّتِي يُهْتَدَى‏ بِها فِي ظُلُماتِ الْبَرِّ وَ الْبَحْرِ، وَ مِنَ السَّمَاءِ يَنْزِلُ الْغَيْثُ الَّذِي فِيهِ حَيَاةُ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الزَّرْعِ وَ النَّبَاتِ وَ الْأَنْعَامِ، وَ كُلِّ الْخَلْقِ لَوْ حُبِسَ عَنْهُمْ لَمَا عَاشُوا، وَ الرِّيحُ لَوْ حُبِسَتْ لَفَسَدَتِ الْأَشْيَاءُ جَمِيعاً وَ تَغَيَّرَتْ، ثُمَّ الْغَيْمُ وَ الرَّعْدُ وَ الْبَرْقُ وَ الصَّوَاعِقُ، كُلُّ ذَلِكَ إِنَّمَا هُوَ دَلِيلٌ عَلَى أَنَّ هُنَاكَ مُدَبِّراً يُدَبِّرُ كُلَّ شَيْ‏ءٍ وَ مِنْ عِنْدِهِ يَنْزِلُ، وَ قَدْ كَلَّمَ اللّه مُوسى‏ وَ نَاجَاهُ وَ رَفَعَ اللّه عِيسَى بْنَ مَرْيَمَ وَ الْمَلَائِكَةُ تَنْزِلُ مِنْ عِنْدِهِ، غَيْرَ أَنَّكَ لَا تُؤْمِنُ بِمَا لَمْ تَرَهُ بِعَيْنِكَ، وَ فِيمَا تَرَاهُ بِعَيْنِكَ كِفَايَةٌ أَنْ تَفْهَمَ وَ تَعْقِل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تدبيرى كه در زمين مى‌بينى از آسمان نازل شده، و از آن ظهور پيدا مى‌كند، مگر طلوع خورشيد از آسمان نيست، و آن براى روشنايى زمين و قوام دنيا است، و اگر در همان آسمان مى‌ماند همه چيز آن داغ شده و هلاك مى‌گشت، و ماه نيز در آسمان طلوع مى‌كند، و آن روشنايى شب است، و بوسيله ماه عدد سال و ماه و روز و حساب به شمار مى‌آيد، و در صورت حبس در آسمان تمام ساكنينش داغ شده و تدبير تباه مى‌شد، و در آسمان ستارگانى است كه در تاريكى خشكى و دريا موجب هدايت مى‌شود، و از آسمان بارانى كه موجب زندگى همه چيز است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زراعت و گياهان و حيوانات، و اگر نمى‌باريد زندگى از همه خلايق ساقط مى‌شد، و نيز باد اگر چند روزى نمى‌وزيد همه چيز تباه شده و عوض مى‌شد، سپس ابر و رعد و برق و صاعقه همه و همه دليل است بر اينكه آنجا مدبّرى دارد كه همه چيز را از تدبير گذرانده و از نزد اوست كه نازل مى‌شود، و گاهى با موسى كلام فرموده و مناجات كرده، و عيسى را بالا برده در حالى كه فرشتگان از نزد او نازل مى‌شوند، غير آنكه تو فقط به چيزى ايمان دارى كه رؤيت كنى، و در همان چيزهاى ديدنى تو را بس است اگر فهم و تعقّل كنى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اللّه رَدَّ إِلَيْنَا مِنَ الْأَمْوَاتِ فِي كُلِّ مِائَةِ عَامٍ وَاحِداً لِنَسْأَلَهُ عَمَّنْ مَضَى مِنَّا إِلَى مَا صَارُوا، وَ كَيْفَ حَالُهُمْ، وَ مَا ذَا لَقُوا بَعْدَ الْمَوْتِ، وَ أَيُّ شَيْ‏ءٍ صُنِعَ بِهِمْ لَيعَمِلَ النَّاسُ عَلَى الْيَقِينِ، وَ اضْمَحَلَّ الشَّكُّ، وَ ذَهَبَ الْغِلُّ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مَقالةُ مَنْ أَنْكَرَ الرُّسُلَ وَ كَذَّبَهُمْ، وَ لَمْ يُصَدِّقْ بِمَا جَاءُوا بِهِ مِنْ عِنْدِ اللّه، إِذْ أَخْبَرُوا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 فِي كِتَابِهِ عَزَّوَجَلَّ عَلَى لِسَانِ أَنْبِيَائِهِ، حَالَ مَنْ مَاتَ مِنَّا، أَفَيَكُونُ أَحَدٌ أَصْدَقَ مِنَ اللّه قَوْلًا وَ مِنْ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رَجَعَ إِلَى الدُّنْيَا مِمَّا مَاتَ خَلْقٌ كَثِيرٌ،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أَمَاتَهُمُ اللّه ثَلَاثَمِائَةِ عَامٍ وَ تِسْعَةً، ثُمَّ بَعَثَهُمْ فِي زَمَانِ قَوْمٍ أَنْكَرُوا الْبَعْثَ لِيَقْطَعَ حُجَّتَهُمْ، وَ لِيُرِيَهُمْ قُدْرَتَهُ وَ لِيَعْلَمُوا أَنَّ الْبَعْثَ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نَظَرَ إِلَى خَرَابِ بَيْتِ الْمَقْدِسِ وَ مَا حَوْلَهُ</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هر صد سال يكى از مردگان را نزد ما مردود مى‌كرد از او احوال گذشتگان و آيندگان را پرسيده، و جوياى حالشان مى‌شديم، و اينكه پس از مرگ چه ديدند، و با اينان چه رفتارى شد، تا مردم بر اساس يقين عمل كرده و هر گونه شكّى از ميان برود و هر حقد و كينه‌اى از دلها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كسانى است كه منكر انبياء شده و تكذيبشان كرده و كتابشان را نپذيرفته‌اند، زيرا خداوند در كتاب خود حال مردگان ما را بر زبان انبياى خود جارى ساخته و گفته، با اين حال چه كلامى از قول خدا و انبياء راست‌تر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زيادى از مردم پس از مرگ به دنيا بازگشته‌اند،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خداوند سيصد و نه سال ايشان را ميراند، سپس آنان را در زمان جماعتى برانگيخت كه منكر بعث و نشور بودند، تا حجّت را بر ايشان تمام كرده و قدرت خود را بديشان بنماياند، و اينكه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نشور حقّ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نبىّ عَلَیهِ السَّلَامُ؛ همو كه به خرابه‌هاى بيت المقدّس و اطراف آن </w:t>
      </w:r>
    </w:p>
    <w:p>
      <w:pPr>
        <w:pStyle w:val="BookText"/>
        <w:rPr/>
      </w:pPr>
      <w:r>
        <w:rPr>
          <w:rFonts w:ascii="Amiri" w:hAnsi="Amiri" w:eastAsia="Amiri" w:cs="Amiri"/>
          <w:color w:val="111111"/>
          <w:sz w:val="28"/>
          <w:sz w:val="28"/>
          <w:szCs w:val="28"/>
          <w:rtl w:val="true"/>
          <w:lang w:bidi="ar-SA"/>
        </w:rPr>
        <w:t>حِينَ غَزَاهُمْ بُخْتَنَصَّرُ،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يُحْيِي هذِهِ اللّه بَعْدَ مَوْتِها فَأَماتَهُ اللّه 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أَحْيَاهُ وَ نَظَرَ إِلَى أَعْضَائِهِ كَيْفَ تَلْتَئِمُ، وَ كَيْفَ تُلْبَسُ اللَّحْمَ، وَ إِلَى مَفَاصِلِهِ وَ عُرُوقِهِ كَيْفَ تُوصَلُ، فَلَمَّا اسْتَوَى قَاعِداً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 اللّه قَوْماً خَرَجُوا عَنْ أَوْطَانِهِمْ هَارِبِينَ مِنَ الطَّاعُونِ لَا يُحْصَى عَدَدُهُمْ، وَ أَمَاتَهُمُ اللّه دَهْراً طَوِيلًا حَتَّى بَلِيَتْ عِظَامُهُمْ، وَ تَقَطَّعَتْ أَوْصَالُهُمْ وَ صَارُوا تُرَاباً بَعَثَ اللّه فِي وَقْتٍ أَحَبَّ أَنْ يَرَى خَلْقُهُ قُدْرَتَهُ نَبِيّاً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فَاجْتَمَعَتْ أَبْدَانُهُمْ، وَ رَجَعَتْ فِيهَا أَرْوَاحُهُمْ، وَ قَامُوا كَهَيْئَةِ يَوْمٍ مَاتُوا، لَا يَفْقِدُونَ مِنْ أَعْدَادِهِمْ رَجُلًا، فَعَاشُوا بَعْدَ ذَلِكَ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أَمَاتَ قَوْماً خَرَجُوا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تَوَجَّهَ إِلَى اللّه عَزّوَجَلّ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فَأَمَاتَهُمُ اللّه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بتَنَاسُخِ الْأَرْوَاحِ، مِنْ أَيِّ شَيْ‏ءٍ؟ قالوا ذَلِكَ، وَ بِأَيِّ حُجَّةٍ قَامُوا</w:t>
      </w:r>
    </w:p>
    <w:p>
      <w:pPr>
        <w:pStyle w:val="BookText"/>
        <w:rPr/>
      </w:pPr>
      <w:r>
        <w:rPr>
          <w:rFonts w:ascii="IRNazanin" w:hAnsi="IRNazanin" w:eastAsia="IRNazanin"/>
          <w:color w:val="111111"/>
          <w:sz w:val="28"/>
          <w:sz w:val="28"/>
          <w:szCs w:val="28"/>
          <w:rtl w:val="true"/>
          <w:lang w:bidi="fa-IR"/>
        </w:rPr>
        <w:t>كه بخت النّصّر با آنان جنگيد نگريسته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اين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مردنش زنده مى‌كند؟ خداوند او را 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او را زنده ساخته و به اعضاى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جمع شدن، گوشت گرفتن، و اتّصال مفاصل و رگها نگريست؛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مى‌دانم كه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گروه بيشمارى كه از ترس طاعون از شهر خود گريخته بودند را براى مدّتى طولانى ميراند تا اينكه استخوانهايشان پوسيده و اجسامشان متلاشى و خاك شدند، و خداوند در زمانى كه مايل بود قدرت خود را به مخلوقات نشان دهد رسولى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او نيز همه را خواند بى‌درنگ همه اعضا و جوارحشان جمع شد، و روح به اجسام بازگشت، و مانند همان روز كه مردند ايستادند، و بى‌آنكه فردى از عددشان كم شده باشد براى مدّتى طويل زندگى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بدرستى كه خداوند آن گروهى كه با موسى خارج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آشكارا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ميراند سپس زنده گرداند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گروهى قائل به تناسخ ارواحند و از كجا به اين مطلب معتقد </w:t>
      </w:r>
    </w:p>
    <w:p>
      <w:pPr>
        <w:pStyle w:val="BookText"/>
        <w:rPr/>
      </w:pPr>
      <w:r>
        <w:rPr>
          <w:rFonts w:ascii="Amiri" w:hAnsi="Amiri" w:eastAsia="Amiri" w:cs="Amiri"/>
          <w:color w:val="111111"/>
          <w:sz w:val="28"/>
          <w:sz w:val="28"/>
          <w:szCs w:val="28"/>
          <w:rtl w:val="true"/>
          <w:lang w:bidi="ar-SA"/>
        </w:rPr>
        <w:t>عَلَى مَذَاهِبِهِمْ؟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التَّنَاسُخِ قَدْ خَلَّفُوا وَرَاءَهُمْ مِنْهَاجَ الدِّينِ وَ زَيَّنُوا لِأَنْفُسِهِمُ الضَّلَالاتِ، وَ أَمْرَجُوا أَنْفُسَهُمْ فِي الشَّهَوَاتِ وَ زَعَمُوا أَنَّ السَّمَاءَ خَاوِيَةٌ مَا فِيهَا شَيْ‏ءٌ مِمَّا يُوصَفُ، وَ أَنَّ مُدَبِّرَ هَذَا الْعَالَمِ فِي صُورَةِ الْمَخْلُوقِينَ، بِحُجَّةِ مَنْ رَوَى أَنَّ اللّه عَزَّوَجَلَّ خَلَقَ آدَمَ عَلَى صُورَتِهِ، وَ أَنَّهُ لَا جَنَّةَ وَ لَا نَارَ، وَ لَا بَعْثَ وَ لَا نُشُورَ، وَ الْقِيَامَةُ عِنْدَهُمْ خُرُوجُ الرُّوحِ مِنْ قالبِهِ وَ وُلُوجُهُ فِي قالبٍ آخَرَ فَإِنْ كَانَ مُحْسِناً فِي الْقالبِ الْأَوَّلِ أُعِيدَ فِي قالبٍ أَفْضَلَ مِنْهُ حَسَناً فِي أَعْلَى دَرَجَةٍ مِنَ الدُّنْيَا، وَ إِنْ كَانَ مُسِيئاً أَوْ غَيْرَ عَارِفٍ صَارَ فِي بَعْضِ الدَّوَابِّ الْمُتْعَبَةِ فِي الدُّنْيَا أَوْ هَوَامَّ مُشَوَّهَةِ الْخِلْقَةِ وَ لَيْسَ عَلَيْهِمْ صَوْمٌ وَ لَا صَلَاةٌ، وَ لَا شَيْ‏ءٌ مِنَ الْعِبَادَةِ أَكْثَرَ مِنْ مَعْرِفَةِ مَنْ تَجِبُ عَلَيْهِمْ مَعْرِفَتُهُ وَ كُلُّ شَيْ‏ءٍ مِنْ شَهَوَاتِ الدُّنْيَا مُبَاحٌ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فُرُوجِ النِّسَاءِ وَ غَيْرِ ذَلِكَ مِنَ الْأَخَوَاتِ وَ الْبَنَاتِ وَ الْخَالاتِ وَ ذَوَاتِ الْبُعُولَةِ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 و حجّت و برهان و دليلشان بر اين مذهب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معتقدين به تناسخ راه و منهاج دين را پشت سر انداخته و گمراهى را براى خود آراسته‌اند، و نفس خود را در زمين شهوات به چرا واداشته‌اند، و قائلند كه آسمان خالى است و خلاف آن طور كه وصف شده هيچ در آن نيست، و اينكه مدبّر اين جهان به صورت همين مخلوقات است، دليلشان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مى‌باشد، نه بهشت و جهنّمى است، و نه بعث و نشورى، و قيامت نزد اينان همان خروج روح از قالب خود و ورود به قالب ديگر است، اگر در قالب أوّل نيكوكار بوده به قالبى در بالاترين درجه دنيا از نظر فضيلت و نيكويى درآيد، و اگر در قالب ابتدايى فردى بدكار يا غير عارف بوده مطابق همان صفت به قالب حيوانى در دنيا يا جانورى قبيح المنظر در خواهد آمد، اين جماعت قائل به نماز و روزه نيستند، و عبادتى بيشتر از معرفت به آنكه شناخت بدو واجب است را ندارند، و تمام شهوات دنيا براى اين گروه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آميزش با خواهر و دختران خود گرفته تا خاله و زنان شوهردار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الْمَيْتَةُ، وَ الْخَمْرُ وَ الدَّمُ، فَاسْتَقْبَحَ مَقالتَهُمْ كُلُّ انْفِرَقِ، وَ لَعَنَهُمْ كُلُّ الْأُمَمِ، فَلَمَّا سُئِلُوا الْحُجَّةَ زَاغُوا وَ حَادُوا، فَكَذَّبَ مَقالتَهُمُ التَّوْرَاةُ، وَ لَعَنَهُمُ الْفُرْقَانُ، وَ زَعَمُوا مَعَ ذَلِكَ أَنَّ إِلَهَهُمْ يَنْتَقِلُ مِنْ قالبٍ إِلَى قالبٍ، وَ أَنَّ الْأَرْوَاحَ الْأَزَلِيَّةَ هِيَ الَّتِي كَانَتْ فِي آدَمَ، ثُمَّ هَلُمَّ جَرّاً تَجْرِي إِلَى يَوْمِنَا هَذَا فِي وَاحِدٍ بَعْدَ آخَرَ فَإِذَا كَانَ الْخَالِقُ فِي صُورَةِ الْمَخْلُوقِ فَبِمَا يُسْتَدَلُّ عَلَى أَنَّ أَحَدَهُمَا خَالِقُ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مِنْ وُلْدِ آدَمَ، كُلُّ مَنْ صَارَ فِي أَعْلَى دَرَجَةٍ مِنْ دِينِهِمْ خَرَجَ مِنْ مَنْزِلَةِ الِامْتِحَانِ وَ التَّصْفِيَةِ فَهُوَ مَلَكٌ، فَطَوْراً تَخَالُهُمْ نَصَارَى فِي أَشْيَاءَ، وَ طَوْراً دَهْرِيَّةً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عَلَى غَيْرِ الْحَقِيقَةِ، فَقَدْ كَانَ يَجِبُ‏ عَلَيْهِمْ أَنْ لَا يَأْكُلُوا شَيْئاً مِنَ اللُّحْمَانِ، لِأَنَّ الذَّرَّاتِ عِنْدَهُمْ كُلَّهَا مِنْ وُلْدِ آدَمَ حُوِّلُوا مِنْ صُوَرِهِمْ فَلَا يَجُوزُ أَكْلُ لُحُومِ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اللّه لَمْ يَزَلْ وَ مَعَهُ طِينَةٌ مُوذِيَةٌ، فَلَمْ يَسْتَطِعِ التَّفَصِّيَ مِنْهَا إِلَّا بِامْتِزَاجِهِ</w:t>
      </w:r>
    </w:p>
    <w:p>
      <w:pPr>
        <w:pStyle w:val="BookText"/>
        <w:rPr/>
      </w:pPr>
      <w:r>
        <w:rPr>
          <w:rFonts w:ascii="IRNazanin" w:hAnsi="IRNazanin" w:eastAsia="IRNazanin"/>
          <w:color w:val="111111"/>
          <w:sz w:val="28"/>
          <w:sz w:val="28"/>
          <w:szCs w:val="28"/>
          <w:rtl w:val="true"/>
          <w:lang w:bidi="fa-IR"/>
        </w:rPr>
        <w:t>و نيز خوردن مردار، شراب، خون، بر ايشان مباح است، و تمام مذاهب از عقيده ايشان بيزارند، و هر امّتى آنان را لعن كرده است، و چون از ايشان سؤال حجّت و برهان نمايند روگردانده و گريزند، عقيده اينان را تورات تكذيب كرده و فرقان لعنشان كرده است، و با اين همه معتقدند كه خدايشان نيز از قالبى به قالب ديگر انتقال مى‌يابد، و اينكه ارواح ازلى همان است كه در آدم بوده، باز همان روح كشيده شده از يكى به ديگرى منتقل گرديد تا به روزگار ما رسيد، پس با اين فرض كه خالق به صورت مخلوق است چگونه خالق بودن يكى از آن دو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اولاد آدم هستند، هر كه به بالاترين درجه دين برسد از جايگاه امتحان و تصفيه خارج و فرشته شده، و در برخى موارد نصارى شبيه ايشان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عقيده به حلول و اينكه ارواح پس از رسيدن به كمال به اجرام فلكى متّصل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دهريّه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بى‌خالق و مدبّرند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عقيده ديگر نبايد گوشت بخورند، زيرا تمام حيوانات از ايشان از بنى آدم مى‌باشد كه از صورتشان حلول نموده‌اند، بنا بر اين خوردن گوشت خويشان و اقربا جايز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ازلى است و با او طينتى موذى بوده </w:t>
      </w:r>
    </w:p>
    <w:p>
      <w:pPr>
        <w:pStyle w:val="BookText"/>
        <w:rPr/>
      </w:pPr>
      <w:r>
        <w:rPr>
          <w:rFonts w:ascii="Amiri" w:hAnsi="Amiri" w:eastAsia="Amiri" w:cs="Amiri"/>
          <w:color w:val="111111"/>
          <w:sz w:val="28"/>
          <w:sz w:val="28"/>
          <w:szCs w:val="28"/>
          <w:rtl w:val="true"/>
          <w:lang w:bidi="ar-SA"/>
        </w:rPr>
        <w:t>بِهَا وَ دُخُولِهِ فِيهَا، فَمِنْ تِلْكَ الطِّينَةِ خَلَقَ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 إِلَهاً يُوصَفُ بِالْقُدْرَةِ لَا يَسْتَطِيعُ التَّفَصِّيَ مِنَ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الطِّينَةُ حَيَّةً أَزَلِيَّةً، فَكَانَا إِلَهَيْنِ قَدِيمَيْنِ فَامْتَزَجَا وَ دَبَّرَا الْعَالَمَ مِنْ أَنْفُسِهِمَا، فَإِنْ كَانَ ذَلِكَ كَذَلِكَ، فَمِنْ أَيْنَ جَاءَ الْمَوْتُ وَ الْفَنَاءُ وَ إِنْ كَانَتِ الطِّينَةُ مَيِّتَةً فَلَا بَقَاءَ لِلْمَيِّتِ مَعَ الْأَزَلِيِّ الْقَدِيمِ، وَ الْمَيِّتُ لَا يَجِي‏ءُ مِنْهُ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مَقالةُ الدَّيَصَانِيَّةِ، أَشَدِّ الزَّنَادِقَةِ قَوْلًا وَ أَمْهَنِهِمْ مَثَلًا، نَظَرُوا فِي كُتُبٍ قَدْ صَنَّفَتْهَا أَوَائِلُهُمْ، وَ حَبَّرُوهَا بِأَلْفَاظٍ مُزَخْرَفَةٍ مِنْ غَيْرِ أَصْلٍ ثَابِتٍ، وَ لَا حُجَّةٍ تُوجِبُ إِثْبَاتَ مَا ادَّعَوْا، كُلُّ ذَلِكَ خِلَافاً عَلَى اللّه وَ عَلَى رُسُلِهِ بِمَا جَاءُوا عَنِ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زَعَمَ أَنَّ الْأَبْدَانَ ظُلْمَةٌ، وَ الْأَرْوَاحَ نُورٌ، وَ أَنَّ النُّورَ لَا يَعْمَلُ الشَّرَّ، وَ الظُّلْمَةَ لَا تَعْمَلُ الْخَيْرَ، فَلَا يَجِبُ عَلَيْهِمْ أَنْ يَلُومُوا أَحَداً عَلَى مَعْصِيَةٍ وَ لَا رُكُوبِ حُرْمَةٍ وَ لَا إِتْيَانِ</w:t>
      </w:r>
    </w:p>
    <w:p>
      <w:pPr>
        <w:pStyle w:val="BookText"/>
        <w:rPr/>
      </w:pPr>
      <w:r>
        <w:rPr>
          <w:rFonts w:ascii="IRNazanin" w:hAnsi="IRNazanin" w:eastAsia="IRNazanin"/>
          <w:color w:val="111111"/>
          <w:sz w:val="28"/>
          <w:sz w:val="28"/>
          <w:szCs w:val="28"/>
          <w:rtl w:val="true"/>
          <w:lang w:bidi="fa-IR"/>
        </w:rPr>
        <w:t>كه ناگزير با آن آميخته و داخل شده، و از همين طينت اشياء را خلق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عاجزترين معبودى است كه به قدرت وصف شده، كه قادر به رهايى از آن طينت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طينت زنده است و ازلى، پس هر دو خدايى قديمى بوده و با هم آميخته شده و عالم را از جانب خودشان تدبير كرده‌اند، و اگر اين گونه باشد پس ديگر از كجا مرگ و فنا آمده؟ و اگر طينت مرده و بى‌جان است، ميّت را با ازلىّ قديم بقايى نيست، و از ميّت زنده نمى‌آيد، و اين مقاله و گفتار ديصانيّه است، گروهى كه در گفتار از تمام زنادقه بدتر و در مثال از همه ضعيفتر و خوارترند، كتابهايى را مطالعه مى‌كنند كه اوائل ايشان نگاشته‌اند، در آنها الفاظى را بر ايشان آراسته‌اند كه نه اصل ثابتى دارد و نه دليل و حجّتى براى اثبات ادّعايشان، اينها همه از سر مخالفت با خدا و رسول او، و تكذيب چيزهايى است كه پيامبران از جانب خدا آورده‌اند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گروهى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ظلمت است و روح نور، و نور مرتكب بدى نمى‌شود و ظلمت خيرى نمى‌كند، با اين حساب ديگر نبايد كسى را بر معصيت و ارتكاب حرامى و انجام </w:t>
      </w:r>
    </w:p>
    <w:p>
      <w:pPr>
        <w:pStyle w:val="BookText"/>
        <w:rPr/>
      </w:pPr>
      <w:r>
        <w:rPr>
          <w:rFonts w:ascii="Amiri" w:hAnsi="Amiri" w:eastAsia="Amiri" w:cs="Amiri"/>
          <w:color w:val="111111"/>
          <w:sz w:val="28"/>
          <w:sz w:val="28"/>
          <w:szCs w:val="28"/>
          <w:rtl w:val="true"/>
          <w:lang w:bidi="ar-SA"/>
        </w:rPr>
        <w:t>فَاحِشَةٍ وَ إِنَّ ذَلِكَ عَنِ الظُّلْمَةِ غَيْرُ مُسْتَنْكَرٍ، لِأَنَّ ذَلِكَ فِعْلُهَا، وَ لَا لَهُ أَنْ يَدْعُوَ رَبّاً، وَ لَا يَتَضَرَّعَ إِلَيْهِ، لِأَنَّ النُّورَ الرَّبُّ وَ الرَّبُّ لَا يَتَضَرَّعُ إِلَى نَفْسِهِ وَ لَا يُسْتَعْبَدُ بِغَيْرِهِ، وَ لَا لِأَحَدٍ مِنْ أَهْلِ هَذِهِ الْمَقالةِ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الْإِسَاءَةَ مِنْ فِعْلِ الظُّلْمَةِ وَ ذَلِكَ فِعْلُهَا، وَ الْإِحْسَانَ مِنَ النُّورِ، وَ لَا يَقُولُ النُّورُ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مُحْسِنُ، وَ لَيْسَ هُنَاكَ ثَالِثٌ، وَ كَانَتِ الظُّلْمَةُ عَلَى قِيَاسِ قَوْلِهِمْ، أَحْكَمَ فِعْلًا وَ أَتْقَنَ تَدْبِيراً وَ أَعَزَّ أَرْكَاناً مِنَ النُّورِ، لِأَنَّ الْأَبْدَانَ مُحْكَمَةٌ، فَمَنْ صَوَّرَ هَذَا الْخَلْقَ صُورَةً وَاحِدَةً عَلَى نُعُوتٍ مُخْتَلِفَةٍ؟</w:t>
      </w:r>
    </w:p>
    <w:p>
      <w:pPr>
        <w:pStyle w:val="BookText"/>
        <w:rPr/>
      </w:pPr>
      <w:r>
        <w:rPr>
          <w:rFonts w:ascii="Amiri" w:hAnsi="Amiri" w:eastAsia="Amiri" w:cs="Amiri"/>
          <w:color w:val="111111"/>
          <w:sz w:val="28"/>
          <w:sz w:val="28"/>
          <w:szCs w:val="28"/>
          <w:rtl w:val="true"/>
          <w:lang w:bidi="ar-SA"/>
        </w:rPr>
        <w:t>وَ كُلَّ شَيْ‏ءٍ يُرَى ظَاهِراً مِنَ الزَّهْرِ وَ الْأَشْجَارِ وَ الثِّمَارِ وَ الطَّيْرِ وَ الدَّوَابِّ يَجِبُ أَنْ يَكُونَ إِلَهاً ثُمَّ حَبَسَتِ النُّورَ فِي حَبْسِهَا وَ الدَّوْلَةَ لَهَا، وَ أَمَّا مَا ادَّعَوْا بِأَنَّ الْعَاقِبَةَ سَوْفَ تَكُونُ لِلنُّورِ، فَدَعْوَى، وَ يَنْبَغِي عَلَى قِيَاسِ قَوْلِهِمْ أَنْ لَا يَكُونَ لِلنُّورِ فِعْلٌ، لِأَنَّهُ أَسِيرٌ، وَ لَيْسَ لَهُ سُلْطَانٌ، فَلَا فِعْلَ لَهُ وَ لَا تَدْبِيرَ، وَ إِنْ كَانَ لَهُ مَعَ الظُّلْمَةِ تَدْبِيرٌ، فَمَا هُوَ بِأَسِيرٍ بَلْ هُوَ مُطْلَقٌ عَزِيزٌ، فَإِنْ لَمْ يَكُنْ كَذَلِكَ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وقاحتى ملامت و سرزنش كنند، چون اينها همه ريشه در ظلمتى دارد كه بى‌اطّلاع بوده و آن فعلش مى‌باشد، و ديگر اينكه او نبايد خدايى را خوانده و نزدش تضرّع كند، زيرا نور ربّ است، و ربّ تضرّع به خود نمى‌كند و بجز خودش به ديگرى پناهنده نمى‌شود، و قائلين به اين عقيده نبايد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خوبى كردى اى 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بدى از فعل ظلمت است، و نيكوكارى از نور، و هرگز نور بخود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خوبى كردى 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سومى ديگر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قياس به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محكمتر و در تدبير بهتر و در اركان محكمتر از نور است، زيرا بدن و جسم محكم است، پس ديگر چه كسى اين خلق را به صورتى واحد و صفاتى مختلف درآورده است؟ و هر چيزى كه در ظاهر ديده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درخت و ميوه و پرندگان و جانوران هر كدام مى‌تواند خدايى باشد، سپس نور را در حصر خود حبس كرده‌اند با اينكه دولت و اقبال با او است، و اينكه ادّعا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آينده با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يك ادّعا است، و سزاوار است كه بنا به قياس گفتار خودشان كه نور فعلى ندارد گفت كه نور اسير بوده و هيچ سلطانى ندارد، فعل و تدبيرى ندارد، اگر نور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دارد پس ديگر اسير نيست بلكه آزاد است و عزيز، و اگر آن گونه نيست </w:t>
      </w:r>
    </w:p>
    <w:p>
      <w:pPr>
        <w:pStyle w:val="BookText"/>
        <w:rPr/>
      </w:pPr>
      <w:r>
        <w:rPr>
          <w:rFonts w:ascii="Amiri" w:hAnsi="Amiri" w:eastAsia="Amiri" w:cs="Amiri"/>
          <w:color w:val="111111"/>
          <w:sz w:val="28"/>
          <w:sz w:val="28"/>
          <w:szCs w:val="28"/>
          <w:rtl w:val="true"/>
          <w:lang w:bidi="ar-SA"/>
        </w:rPr>
        <w:t>وَ كَانَ أَسِيرَ الظُّلْمَةِ، فَإِنَّهُ يَظْهَرُ فِي هَذَا الْعَالَمِ إِحْسَانٌ وَ جَامِعُ فَسَادٍ وَ شَرٍّ، فَهَذَا يَدُلُّ عَلَى أَنَّ الظُّلْمَةَ تُحْسِنُ الْخَيْرَ وَ تَفْعَلُهُ، وَ كَمَا تُحْسِنُ الشَّرَّ وَ تَفْعَلُهُ، فَإِنْ قالوا مُحَالٌ ذَلِكَ فَلَا نُورَ يُثْبَتُ وَ لَا ظُلْمَةَ، وَ بَطَلَتْ دَعْوَاهُمْ، وَ رَجَعَ الْأَمْرُ إِلَى أَنَّ اللّه وَاحِدٌ وَ مَا سِوَاهُ بَاطِلٌ، فَهَذِهِ مَقالةُ مَانِي الزِّنْدِيقِ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الظُّلْمَةُ بَيْنَهُمَا حَكَمٌ، فَلَا بُدَّ مِنْ أَنْ يَكُونَ أَكْبَرَ الثَّلَاثَةِ الْحَكَمُ، لِأَنَّهُ لَا يَحْتَاجُ إِلَى الْحَاكِمِ إِلَّا مَغْلُوبٌ أَوْ جَاهِلٌ أَوْ مَظْلُومٌ، وَ هَذِهِ مَقالةُ الْمَانَوِيَّةِ وَ الْحِكَايَةُ عَنْهُمْ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قِصَّةُ مَانِيّ؟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متَفَحِّصٌ أَخَذَ بَعْضَ الْمَجُوسِيَّةِ فَشَابَهَا بِبَعْضِ النَّصْرَانِيَّةِ، فَأَخْطَأَ الْمِلَّتَيْنِ وَ لَمْ يُصِبْ مَذْهَباً وَاحِداً مِنْهُمَا، وَ زَعَمَ أَنَّ الْعَالَمَ دُبِّرَ مِنْ إِلَهَيْنِ، نُورٍ وَ ظُلْمَةٍ، وَ أَنَّ النُّورَ فِي حِصَارٍ مِنَ</w:t>
      </w:r>
    </w:p>
    <w:p>
      <w:pPr>
        <w:pStyle w:val="BookText"/>
        <w:rPr/>
      </w:pPr>
      <w:r>
        <w:rPr>
          <w:rFonts w:ascii="IRNazanin" w:hAnsi="IRNazanin" w:eastAsia="IRNazanin"/>
          <w:color w:val="111111"/>
          <w:sz w:val="28"/>
          <w:sz w:val="28"/>
          <w:szCs w:val="28"/>
          <w:rtl w:val="true"/>
          <w:lang w:bidi="fa-IR"/>
        </w:rPr>
        <w:t>پس اسير دست ظلمت است، زيرا در اين عالم احسان و خيرى با فساد و شرّى ظاهر مى‌شود، پس اين مطلب دليل است بر اينكه ظلمت خير را دوست داشته و آن را انجام مى‌دهد، همان طور كه بدى و انجام آن را نيكو مى‌دارد، پس اگر بگويند اين امر محال است نه نورى مى‌ماند و نه ظلمتى، و ادّعايشان باطل مى‌شود، و كار بدان جا مرجوع مى‌شود كه خداوند واحد است و جز آن باطل است، پس اين همان عقيده مانى زنديق و أصحاب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عقيده كسانى كه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نور و ظلمت حكم و داورى است، ناگزير از اين است كه آن سومى بزرگتر از آن دو باشد، زيرا جز فرد مغلوب يا جاهل يا مظلوم نياز به حاكم و داور ندارد، و اين عقيده مانويّه است و حكايت حالشان بدرازا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حكايت مانى چيست؟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محقّق بود كه مجموع عقايدش را از مجوس و دين مسيح گرفته بود، هر چند هر دو ملّت به خطا رفته و نتوانستند به يك مذهب واحد برسند، و مانى معتقد است كه جهان از تدبير دو خدا شكل گرفته، خداى نور و خداى ظلمت، و اينكه نور در حصارى از </w:t>
      </w:r>
    </w:p>
    <w:p>
      <w:pPr>
        <w:pStyle w:val="BookText"/>
        <w:rPr/>
      </w:pPr>
      <w:r>
        <w:rPr>
          <w:rFonts w:ascii="Amiri" w:hAnsi="Amiri" w:eastAsia="Amiri" w:cs="Amiri"/>
          <w:color w:val="111111"/>
          <w:sz w:val="28"/>
          <w:sz w:val="28"/>
          <w:szCs w:val="28"/>
          <w:rtl w:val="true"/>
          <w:lang w:bidi="ar-SA"/>
        </w:rPr>
        <w:t>الظُّلْمَةِ عَلَى مَا حَكَيْنَا مِنْهُ، فَكَذَّبَتْهُ النَّصَارَى، وَ قَبِلَتْهُ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الْمَجُوسِ أَفَبَعَثَ اللّه إِلَيْهِمْ نَبِيّاً؟ فَإِنِّي أَجِدُ لَهُمْ كُتُباً مُحْكَمَةً وَ مَوَاعِظَ بَلِيغَةً، وَ أَمْثَالًا شَافِيَةً، يُقِرُّونَ بِالثَّوَابِ وَ الْعِقَابِ وَ لَهُمْ شَرَائِعُ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أُمَّةٍ إِلَّا خَلا فِيها نَذِيرٌ، وَ قَدْ بُعِثَ إِلَيْهِمْ نَبِيٌّ بِكِتَابٍ مِنْ عِنْدِ اللّه، فَأَنْكَرُوهُ وَ جَحَدُوا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فَإِنَّ النَّاسَ يَزْعُمُونَ أَنَّهُ خَالِدُ بْنُ سِنَانٍ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خَالِداً كَانَ عَرَبِيّاً بَدَوِيّاً، مَا كَانَ نَبِيّاً، وَ إِنَّمَا ذَلِكَ شَيْ‏ءٌ يَقُولُهُ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أفَزَرْدُشْتُ؟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زَرْدُشْتَ أَتَاهُمْ بِزَمْزَمَةٍ، وَ ادَّعَى النُّبُوَّةَ، فَآمَنَ مِنْهُمْ قَوْمٌ وَ جَحَدَهُ قَوْمٌ، فَأَخْرَجُوهُ فَأَكَلَتْهُ السِّبَاعُ فِي بَرِّيَّةٍ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او بما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عقيده مورد تكذيب نصارى و پذيرش مجوس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بفرماييد كه آيا خداوند بر ايشان پيامبرى مبعوث فرمود؟ زيرا من در ايشان كتابى محكم و مواعظى رسا و مثالهايى شافى يافته‌ام، و نيز آنان به ثواب و عقاب معتقد و برخوردار از دستوراتى دينى بوده و همه آن را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نيست مگر اينكه در ميانشان انذار دهنده‌اى بوده، و در ميان مجوس نيز پيامبرى با كتاب مبعوث شده، ولى هر دو مورد انكار قوم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زيرا مردم فكر مى‌كنند او خالد بن سنان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عربى بدوى بوده، نه پيامبر، و اين چيزى است كه مردم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زردشت بوده؟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نامفهوم و دور از ذهن و مخالف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آمد و ادّعاى نبوّت كرد، گروهى بدو ايمان آورد، و گروهى منكرش شده و او را از شهر رانده و بيرون كردند و در همان جا خوراك درندگان صحرا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الْمَجُوسِ كَانُوا أَقْرَبَ إِلَى الصَّوَابِ فِي دَهْرِهِمْ، أَمِ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فِي الْجَاهِلِيَّةِ كَانَتْ أَقْرَبَ إِلَى الدِّينِ الْحَنِيفِيِّ مِنَ الْمَجُوسِ وَ ذَلِكَ أَنَّ الْمَجُوسَ كَفَرَتْ بِكُلِّ الْأَنْبِيَاءِ وَ جَحَدَتْ كُتُبَهُم،ْ وَ أَنْكَرَتْ بَرَاهِينَهُمْ وَ لَمْ تَأْخُذْ بِشَيْ‏ءٍ مِنَ سُنَنِهِمْ وَ آثَارِهِمْ، وَ أَنَّ كَيْخُسْرُو مَلِكَ الْمَجُوسِ فِي الدَّهْرِ الْأَوَّلِ قَتَلَ ثَلَاثَمِائَةِ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الْمَجُوسُ لَا تَغْتَسِلُ مِنَ الْجَنَابَةِ، وَ الْعَرَبُ كَانَتْ تَغْتَسِلُ؛ وَ الِاغْتِسَالُ مِنْ خَالِصِ شَرَائِعِ الْحَنِيفِيَّةِ؛ وَ كَانَتِ الْمَجُوسُ لَا تَخْتِنُ وَ هُوَ مِنْ سُنَنِ الْأَنْبِيَاءِ، وَ أَوَّلُ مَنْ فَعَلَ ذَلِكَ إِبْرَاهِيمُ خَلِيلُ اللّه؛ وَ كَانَتِ الْمَجُوسُ لَا تُغَسِّلُ مَوْتَاهَا وَ لَا تُكَفِّنُهَا، وَ كَانَتِ الْعَرَبُ تَفْعَلُ ذَلِكَ؛ وَ كَانَتِ الْمَجُوسُ تَرْمِي الْمَوْتَى فِي الصَّحَارَى وَ النَّوَاوِيسِ وَ الْعَرَبُ تُوَارِيهَا فِي قُبُورِهَا وَ تُلْحِدُهَا، وَ كَذَلِكَ السُّنَّةُ عَلَى الرُّسُلِ إِنَّ أَوَّلَ مَنْ حُفِرَ لَهُ قَبْرٌ آدَمُ أَبُو الْبَشَرِ، وَ أُلْحِدَ لَهُ لَحْدٌ؛ وَ كَانَتِ الْمَجُوسُ تَأْتِي الْأُمَّهَاتِ وَ تَنْكِحُ الْبَنَاتِ وَ الْأَخَوَاتِ وَ حَرَّمَتْ ذَلِكَ الْعَرَبُ؛</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در تمام دهر مجوس به حقّ نزديكتر بوده يا عرب؟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Style w:val="FootnoteAnchor"/>
          <w:rtl w:val="true"/>
        </w:rPr>
        <w:footnoteReference w:id="46"/>
      </w:r>
      <w:r>
        <w:rPr>
          <w:rFonts w:ascii="IRNazanin" w:hAnsi="IRNazanin" w:eastAsia="IRNazanin"/>
          <w:color w:val="111111"/>
          <w:sz w:val="28"/>
          <w:sz w:val="28"/>
          <w:szCs w:val="28"/>
          <w:rtl w:val="true"/>
          <w:lang w:bidi="fa-IR"/>
        </w:rPr>
        <w:t xml:space="preserve">در زمان جاهليّت به دين حنيفى نزديكتر بود تا مجوس، زيرا مجوس به تمام انبياء كافر و منكر كتب ايشان بود، و هيچ اعتقادى به براهين اينان نداشته و از سنّتها و آثارشان نيز پيروى نكردند، و نيز كيخسرو پادشاه مجوس در دهر أوّل سيصد نفر از انبياء را بقتل رساند، و مجوس پس از جنايت غسل نمى‌كرد، و عرب از آن غسل مى‌كرد، و اين عمل از پاكترين قوانين حنيفيّه است، مجوس ختنه نمى‌كرد و عرب انجام مى‌داد، و آن از سنّتهاى انبياء مى‌باشد، و اوّلين فردى كه ختنه كرد حضرت إبراهيم خليل اللَّه بود، و مجوس مردگان خود را غسل نمى‌داد و كفن نمى‌كرد، ولى عرب همه را رعايت مى‌كرد، مجوس را عادت بر اين بود كه مردگان خود را به صحرا و بيابان مى‌انداخت، ولى عرب در قبر مدفون ساخته و بخاك مى‌سپرد، و اين همان شيوه و سنّت انبياء بود، زيرا نخستين فردى كه برايش قبرى حفر شد حضرت آدم أبو البشر بود كه به خاك سپرده شد، و مجوس نزديكى با مادران و نكاح با دختران و خواهران را جايز مى‌دانست و عرب همه آنها را تحريم كرده بود </w:t>
      </w:r>
    </w:p>
    <w:p>
      <w:pPr>
        <w:pStyle w:val="BookText"/>
        <w:rPr/>
      </w:pPr>
      <w:r>
        <w:rPr>
          <w:rFonts w:ascii="Amiri" w:hAnsi="Amiri" w:eastAsia="Amiri" w:cs="Amiri"/>
          <w:color w:val="111111"/>
          <w:sz w:val="28"/>
          <w:sz w:val="28"/>
          <w:szCs w:val="28"/>
          <w:rtl w:val="true"/>
          <w:lang w:bidi="ar-SA"/>
        </w:rPr>
        <w:t>وَ أَنْكَرَتِ الْمَجُوسُ بَيْتَ اللّه الْحَرَامَ وَ سَمَّتْهُ بَيْتَ الشَّيْطَانِ، وَ الْعَرَبُ كَانَتْ تَحُجُّهُ وَ تُعَظِّمُهُ،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رَبِّنَا، وَ تُقِرُّ بِالتَّوْرَاةِ وَ الْإِنْجِيل، وَ تَسْأَلُ أَهْلَ الْكُتُبِ وَ تَأْخُذُ عَنهُم، وَ كَانَتِ الْعَرَبُ فِي كُلِّ الْأَسْبَابِ أَقْرَبَ إِلَى الدِّينِ الْحَنِيفِيَّةِ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احْتَجُّوا بِإِتْيَانِ الْأَخَوَاتِ أَنَّهَا سُنَّةٌ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حُجَّتُهُمْ فِي إِتْيَانِ الْبَنَاتِ وَ الْأُمَّهَاتِ وَ قَدْ حَرَّمَ ذَلِكَ آدَمُ، وَ كَذَلِكَ نُوحٌ وَ إِبْرَاهِيمُ وَ مُوسَى وَ عِيسَى وَ سَائِرُ الْأَنْبِيَاءِ، وَ كُلُّ مَا جَاءَ عَنِ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حَرَّمَ اللّه الْخَمْرَ وَ لَا لَذَّةَ أَفْضَلُ مِنْهَا؟</w:t>
      </w:r>
    </w:p>
    <w:p>
      <w:pPr>
        <w:pStyle w:val="BookText"/>
        <w:rPr/>
      </w:pPr>
      <w:r>
        <w:rPr>
          <w:rFonts w:ascii="Amiri" w:hAnsi="Amiri" w:eastAsia="Amiri" w:cs="Amiri"/>
          <w:color w:val="111111"/>
          <w:sz w:val="28"/>
          <w:sz w:val="28"/>
          <w:szCs w:val="28"/>
          <w:rtl w:val="true"/>
          <w:lang w:bidi="ar-SA"/>
        </w:rPr>
        <w:t>قال حَرَّمَهَا لِأَنَّهَا أُمُّ الْخَبَائِثِ، وَ رَأْسُ كُلِّ شَرٍّ يَأْتِي عَلَى شَارِبِهَا سَاعَةٌ يُسْلَبُ لُبُّهُ، وَ لَا يَعْرِفُ رَبَّهُ، وَ لَا يَتْرُكُ مَعْصِيَةً إِلَّا رَكِبَهَا وَ لَا حُرْمَةً إِلَّا انْتَهَكَهَا وَ لَا رَحِمٌ مَاسَّةٌ إِلَّا قَطَعَهَا، وَ لَا فَاحِشَةٌ إِلَّا أَتَاهَا، وَ السَّكْرَانُ زِمَامُهُ بِيَدِ الشَّيْطَانِ، إِنْ أَمَرَهُ أَنْ يَسْجُدَ لِلْأَوْثَانِ سَجَدَ،</w:t>
      </w:r>
    </w:p>
    <w:p>
      <w:pPr>
        <w:pStyle w:val="BookText"/>
        <w:rPr/>
      </w:pPr>
      <w:r>
        <w:rPr>
          <w:rFonts w:ascii="IRNazanin" w:hAnsi="IRNazanin" w:eastAsia="IRNazanin"/>
          <w:color w:val="111111"/>
          <w:sz w:val="28"/>
          <w:sz w:val="28"/>
          <w:szCs w:val="28"/>
          <w:rtl w:val="true"/>
          <w:lang w:bidi="fa-IR"/>
        </w:rPr>
        <w:t>مجوس منكر خانه خدا بوده و نامش را خانه شيطان گذارده، و عرب آهنگ آن كرده و تعظيمش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كتب تورات و انجيل معتقد بود و از أهل كتاب پرسش نموده و از همانها مى‌گرفت، و قوم عرب در همه اسباب از مجوس به دين حنيف نزديكترند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مجوس در نزديكى با خواهر همان سنّت حضرت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دليلشان در نزديكى دختر و مادر خودشان چيست با اينكه خود حضرت آدم آن را تحريم نموده، و نيز نوح و إبراهيم و موسى و عيسى و ساير انبياء، و هر آنچه از جانب خدا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خداوند شراب را حرام كرد كه لذّتى بالاتر از آن نيست؟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ممنوع كرد چون أمّ الخبائث است، و رأس هر بدى، زيرا بر شارب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مى‌آيد كه عقل از او گرفته شده و خدايش را نمى‌شناسد، و دست خود به هر معصيت و گناه آلوده مى‌سازد حتّى از هتك حرمت محارم را نيز ابايى ندارد، و زمام و مهار فرد مست بدست شيطان است، اگر او را فرمان به سجده بتها نمايد همان كند، </w:t>
      </w:r>
    </w:p>
    <w:p>
      <w:pPr>
        <w:pStyle w:val="BookText"/>
        <w:rPr/>
      </w:pPr>
      <w:r>
        <w:rPr>
          <w:rFonts w:ascii="Amiri" w:hAnsi="Amiri" w:eastAsia="Amiri" w:cs="Amiri"/>
          <w:color w:val="111111"/>
          <w:sz w:val="28"/>
          <w:sz w:val="28"/>
          <w:szCs w:val="28"/>
          <w:rtl w:val="true"/>
          <w:lang w:bidi="ar-SA"/>
        </w:rPr>
        <w:t>وَ يَنْقَادُ حَيْثُ مَا 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الدَّمَ الْمَسْفُوحَ؟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يُورِثُ الْقَسَاوَةَ، وَ يَسْلُبُ الْفُؤَادَ رَحْمَتَهُ، وَ يُعَفِّنُ الْبَدَنَ وَ يُغَيِّرُ اللَّوْنَ وَ أَكْثَرَ مَا يُصِيبُ الْإِنْسَانَ الْجُذَامُ يَكُونُ مِنْ أَكْلِ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الْغُدَدِ؟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لِمَ حَرَّمَهَا؟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بَيْنَهَا وَ بَيْنَ مَا يُذَكَّى وَ يُذْكَرُ اسْمُ اللّه عَلَيْهِ وَ الْمَيْتَةُ قَدْ جَمَدَ فِيهَا الدَّمُ وَ تَرَاجَعَ إِلَى بَدَنِهَا فَلَحْمُهَا ثَقِيلٌ غَيْرُ مَرِي‏ءٍ لِأَنَّهَا يُؤْكَلُ لَحْمُهَا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السَّمَكَ ذَكَاتُهُ إِخْرَاجُهُ حَيّاً مِنَ الْمَاءِ، ثُمَّ يُتْرَكُ حَتَّى يَمُوتَ مِنْ ذَاتِ نَفْسِهِ، وَ ذَلِكَ أَنَّهُ لَيْسَ لَهُ دَمٌ وَ كَذَلِكَ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الزِّنَا؟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 ذَهَابِ الْمَوَارِيثِ وَ انْقِطَاعِ الْأَنْسَابِ،</w:t>
      </w:r>
    </w:p>
    <w:p>
      <w:pPr>
        <w:pStyle w:val="BookText"/>
        <w:rPr/>
      </w:pPr>
      <w:r>
        <w:rPr>
          <w:rFonts w:ascii="Amiri" w:hAnsi="Amiri" w:eastAsia="Amiri" w:cs="Amiri"/>
          <w:color w:val="111111"/>
          <w:sz w:val="28"/>
          <w:sz w:val="28"/>
          <w:szCs w:val="28"/>
          <w:rtl w:val="true"/>
          <w:lang w:bidi="ar-SA"/>
        </w:rPr>
        <w:t>و هر كجا كه او را بكشد اطاعت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خون ريخته شده را حرام ساخت؟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قساوت مى‌آورد و رحم را از قلب مى‌گيرد، و بدن را عفونى و رنگ را تغيير مى‌دهد، و بالاترين علّت در مرض جذام همان خوردن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موجب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را چرا حرام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تفاوت حيوان ذبح شده بنام اللَّه با مردار است، و خون در مردار جمود يافته و به بدن باز مى‌گردد، و همان گوشت را سنگين و غير لذيذ مى‌كند زيرا گوشت با خون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 روى آب براى چه تحريم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 ماهى اين است كه زنده از آب خارج شده تا بميرد، زيرا ماهى و ملخ دريايى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 را حرام كرد؟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رهاوردى جز فساد و بهم خوردن مواريث و قطع نسب ندارد، </w:t>
      </w:r>
    </w:p>
    <w:p>
      <w:pPr>
        <w:pStyle w:val="BookText"/>
        <w:rPr/>
      </w:pPr>
      <w:r>
        <w:rPr>
          <w:rFonts w:ascii="Amiri" w:hAnsi="Amiri" w:eastAsia="Amiri" w:cs="Amiri"/>
          <w:color w:val="111111"/>
          <w:sz w:val="28"/>
          <w:sz w:val="28"/>
          <w:szCs w:val="28"/>
          <w:rtl w:val="true"/>
          <w:lang w:bidi="ar-SA"/>
        </w:rPr>
        <w:t>لَا تَعْلَمُ الْمَرْأَةُ فِي الزِّنَا مَنْ أَحْبَلَهَا، وَ لَا الْمَوْلُودُ يَعْلَمُ مَنْ أَبُوهُ، وَ لَا أَرْحَامَ مَوْصُولَةٌ، وَ لَا قَرَابَةَ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أَنَّهُ لَوْ كَانَ إِتْيَانُ الْغُلَامِ حَلَالًا لَاسْتَغْنَى الرِّجَالُ عَنِ النِّسَاءِ وَ كَانَ فِيهِ قَطْعُ النَّسْلِ، وَ تَعْطِيلُ الْفُرُوجِ، وَ كَانَ فِي إِجَازَةِ ذَلِكَ فَسَادٌ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إِتْيَانَ الْبَهِيمَةِ؟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يُضَيِّعَ الرَّجُلُ مَاءَهُ وَ يَأْتِيَ غَيْرَ شَكْلِهِ وَ لَوْ أَبَاحَ ذَلِكَ لَرَبَطَ كُلُّ رَجُلٍ أَتَاناً يَرْكَبُ ظَهْرَهَا وَ يَغْشَى فَرْجَهَا، وَ كَانَ يَكُونُ فِي ذَلِكَ فَسَادٌ كَثِيرٌ فَأَبَاحَ ظُهُورَهَا، وَ حَرَّمَ عَلَيْهِمْ فُرُوجَهَا، وَ خَلَقَ لِلرِّجَالِ النِّسَاءَ لِيَأْنَسُوا بِهِنَّ وَ يَسْكُنُوا إِلَيْهِنَّ، وَ يَكُنَّ مَوَاضِعَ شَهَوَاتِهِمْ، وَ أُمَّهَاتِ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الْغُسْلِ مِنَ الْجَنَابَةِ وَ إِنَّمَا أَتَى حَلَالًا وَ لَيْسَ فِي الْحَلَالِ تَدْنِيسٌ؟</w:t>
      </w:r>
    </w:p>
    <w:p>
      <w:pPr>
        <w:pStyle w:val="BookText"/>
        <w:rPr/>
      </w:pPr>
      <w:r>
        <w:rPr>
          <w:rFonts w:ascii="IRNazanin" w:hAnsi="IRNazanin" w:eastAsia="IRNazanin"/>
          <w:color w:val="111111"/>
          <w:sz w:val="28"/>
          <w:sz w:val="28"/>
          <w:szCs w:val="28"/>
          <w:rtl w:val="true"/>
          <w:lang w:bidi="fa-IR"/>
        </w:rPr>
        <w:t>در آن هيچ زنى نمى‌داند چه كسى او را باردار كرده، و نه فرزند مى‌داند پدرش كيست، در نتيجه عارى از قوم و خويشى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لواط را حرام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نزديكى با پسران آزاد بود ديگر مردها توجّهى به زنان نمى‌كردند و نسل بريده مى‌شد و خلقت زنان عبث مى‌ماند و در اين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فسادى بزرگ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نزديكى با حيوانات را حرام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آدمى زشت است كه آب خود را در موجودى غير شكل خود قرار دهد، و چنانچه اين عمل را جايز كرده بود هر مردى يك 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 هم سوارش مى‌شد و هم با آن نزديكى مى‌كرد، و اين فساد بسيارى در برداشت، پس سوار شدن پشت آن را حلال و نزديكى را حرام ساخت، و براى مردان زنان را خلق فرمود تا نزد ايشان أنس گرفته و آرام گيرند، تا همانها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مادر فرزندانشان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غسل جنابت چيست؛ كه با حلال نزديكى كرده و حلال؛ ناپاكى ندارد؟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الْجَنَابَةَ بِمَنْزِلَةِ الْحَيْضِ، وَ ذَلِكَ أَنَّ النُّطْفَةَ دَمٌ لَمْ يَسْتَحْكِمْ وَ لَا يَكُونُ الْجِمَاعُ إِلَّا بِحَرَكَةٍ شَدِيدَةٍ وَ شَهْوَةٍ غَالِبَةٍ، فَإِذَا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الْبَدَنُ وَ وَجَدَ الرَّجُلُ مِنْ نَفْسِهِ رَائِحَةً كَرِيهَةً، فَوَجَبَ الْغُسْلُ لِذَلِكَ، وَ غُسْلُ الْجَنَابَةِ مَعَ ذَلِكَ أَمَانَةٌ ائْتَمَنَ اللّه عَلَيْهَا عَبِيدَهُ لِيَخْتَبِرَهُمْ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زَعَمَ أَنَّ هَذَا التَّدْبِيرَ الَّذِي يَظْهَرُ فِي الْعَالَمِ تَدْبِيرُ النُّجُومِ السَّبْعَةِ؟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يَحْتَاجُونَ إِلَى دَلِيلٍ، أَنَّ هَذَا الْعَالَمَ الْأَكْبَرَ وَ الْعَالَمَ الْأَصْغَرَ مِنْ تَدْبِيرِ النُّجُومِ الَّتِي تَسْبَحُ فِي الْفَلَكِ، وَ تَدُورُ حَيْثُ دَارَتْ مُتْعَبَةً لَا تَفْتُرُ وَ سَائِرَةً لَا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نَجْمٍ مِنْهَا مُوَكَّلٌ مُدَبَّرٌ، فَهِيَ بِمَنْزِلَةِ الْعَبِيدِ الْمَأْمُورِينَ الْمَنْهِيِّينَ، فَلَوْ كَانَتْ قَدِيمَةً أَزَلِيَّةً لَمْ تَتَغَيَّرْ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بالطَّبَائِعِ؟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همانند حيض است، زيرا نطفه همان خون غير مستحكم است و نزديكى توأم با حركتى شديد و شهوتى غالب است، و پس از فراغ از آن بدن آرام گرفته و مرد بوى بدى از بدن خود استشمام مى‌كند، و غسل به همين خاطر واجب شده، و غسل جنابت امانتى است از خداوند كه براى آزمون به بندگان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نظر شما در باره كسانى كه معتقدند اين تدبيرى كه در عالم ظاهر شده همان تدبير ستارگان هفتگانه است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دليلى دارند، كه اين عالم اكبر و عالم اصغر از تدبير همان ستارگان هفتگانه‌اى است كه در فلك شناور است، و بى‌هيچ مشكلى پيوسته هر جا مى‌چرخد ستارها نيز با آن در چرخشند، و بى‌توقّف 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ستاره‌ها موكّلى مدبّر دارد؛ همچون بندگان امركننده و بازدارنده، و اگر ستارگان قديم و ازلى بودند از حالى به حال ديگر تغيير نمى‌كردند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معتقد به طبايع هستند چه </w:t>
      </w:r>
      <w:r>
        <w:rPr>
          <w:rStyle w:val="FootnoteAnchor"/>
          <w:rtl w:val="true"/>
        </w:rPr>
        <w:footnoteReference w:id="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فَذَلِكَ قَوْلُ مَنْ لَمْ يَمْلِكِ الْبَقَاءَ، وَ لَا صَرَفَ الْحَوَادِثَ وَ غَيَّرَتْهُ الْأَيَّامُ وَ اللَّيَالِي، لَا يَرُدُّ الْهَرَمَ وَ لَا يَدْفَعُ الْأَجَلَ مَا يَدْرِي مَا يُصْنَعُ بِهِ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يَزْعُمُ أَنَّ الْخَلْقَ لَمْ يَزَلْ يَتَنَاسَلُونَ وَ يَتَوَالَدُونَ وَ يَذْهَبُ قَرْنٌ وَ يَجِي‏ءُ قَرْنٌ، وَ تُفْنِيهِمُ الْأَمْرَاضُ وَ الْأَعْرَاضُ وَ صُنُوفُ الْآفَاتِ، وَ يُخْبِرُكَ الْآخَرُ عَنِ الْأَوَّلِ، وَ يُنَبِّئُكَ الْخَلَفُ عَنِ السَّلَفِ، وَ الْقُرُونُ عَنِ الْقُرُونِ، أَنَّهُمْ وَجَدُوا الْخَلْقَ عَلَى هَذَا الْوَصْفِ بِمَنْزِلَةِ الشَّجَرِ وَ النَّبَاتِ، فِي كُلِّ دَهْرٍ يَخْرُجُ مِنْهُ حَكِيمٌ عَلِيمٌ بِمَصْلَحَةِ النَّاسِ، بَصِيرٌ بِتَأْلِيفِ الْكَلَامِ، وَ يُصَنِّفُ كِتَاباً قَدْ حَبَّرَهُ بِفِطْنَتِهِ، وَ حَسَّنَهُ بِحِكْمَتِهِ، قَدْ جَعَلَهُ حَاجِزاً بَيْنَ النَّاسِ، يَأْمُرُهُمْ بِالْخَيْرِ وَ يَحُثُّهُمْ عَلَيْهِ، وَ يَنْهَاهُمْ عَنِ السُّوءِ وَ الْفَسَادِ وَ يَزْجُرُهُمْ عَنْهُ، لِئَلَّا يَتَهَارَشُوا، وَ لَا يَقْتُلَ بَعْضُهُمْ بَعْضاً؟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قدرى مذهبند، و اين عقيده انسانى است كه مالك بقاى خود نيست، و نه صرف حوادث و تغييرات شبانه روز، نه قادر به دفع پيرى است و نه دافع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خود 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فرماييد نسبت به جماعتى كه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پيوسته در حال توالد و تناسل بوده و گروهى آمده و گروهى مى‌روند، امراض و اعراض و آفات متعدّد موجب فناى ايشان شده، و آخر از أوّل ايشان خبر مى‌دهد، و آينده از گذشته‌اشان خبر مى‌دهد، و هر عصر از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خلق را همچون درخت و گياه پنداشته‌اند كه در هر دوره فردى حكمى و داناى به مصالح مردم از ميانشان خارج مى‌شود، كه در گردآورى كلام استاد است، و همو كتابى را ساخته و پرداخته كرده و با تيزهوشى مى‌آرايد، و با حكمت آن را نيكو داشته و همان را حاجز و مانع مردم قرار مى‌دهد، كتابى كه به خير فرمان و بر آن تشويق مى‌كند، و از بدى و فساد بازداشته و مانع مى‌گردد، تا مردم به نزاع نيفتاده و همديگر را نكشند؟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مِنْ بَطْنِ أُمِّهِ أَمْسِ، وَ يَرْحَلُ عَنِ الدُّنْيَا غَداً لَا عِلْمَ لَهُ بِمَا كَانَ قَبْلَهُ وَ لَا مَا يَكُونُ بَعْدَهُ، ثُمَّ إِنَّهُ لَا يَخْلُو الْإِنْسَانُ مِنْ أَنْ يَكُونَ خَلَقَ نَفْسَهُ أَوْ خَلَقَهُ غَيْرُهُ، أَوْ لَمْ يَزَلْ مَوْجُوداً فَمَا لَيْسَ بِشَيْ‏ءٍ لَيْسَ يَقْدِرُ أَنْ يَخْلُقَ شَيْئاً وَ هُوَ لَيْسَ بِشَيْ‏ءٍ، وَ كَذَلِكَ مَا لَمْ يَكُنْ فَيَكُونُ شَيْئاً، يُسْأَلُ فَلَا يَعْلَمُ كَيْفَ كَانَ ابْتِدَاؤُهُ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الْإِنْسَانُ أَزَلِيّاً لَمْ تَحْدُثْ فِيهِ الْحَوَادِثُ، لِأَنَّ الْأَزَلِيَّ لَا تُغَيِّرُهُ الْأَيَّامُ، وَ لَا يَأْتِي عَلَيْهِ الْفَنَاءُ، مَعَ أَنَّا لَمْ نَجِدْ بِنَاءً مِنْ غَيْرِ بَانٍ، وَ لَا أَثَراً مِنْ غَيْرِ مُؤَثِّرٍ، وَ لَا تَأْلِيفاً مِنْ غَيْرِ مُؤَلِّفٍ، فَمَنْ زَعَمَ أَنَّ أَبَاهُ خَلَقَهُ،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 أَبَاهُ؟ وَ لَوْ أَنَّ الْأَبَ هُوَ الَّذِي خَلَقَ ابْنَهُ لَخَلَقَهُ عَلَى شَهْوَتِهِ، وَ صَوَّرَهُ عَلَى مَحَبَّتِهِ وَ لَمَلَكَ حَيَاتَهُ، وَ لَجَازَ فِيهِ حُكْمُهُ، وَ لَكِنَّهُ إِنْ مَرِضَ فَلَمْ يَنْفَعْهُ وَ إِنْ مَاتَ فَعَجَزَ عَنْ رَدِّهِ، إِنَّ مَنِ اسْتَطَاعَ أَنْ يَخْلُقَ خَلْقاً وَ يَنْفُخَ فِيهِ رُوحاً حَتَّى يَمْشِيَ عَلَى رِجْلَيْهِ سَوِيّاً، يَقْدِرُ أَنْ يَدْفَعَ عَنْهُ الْفَسَادَ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موجودى كه ديروز از بطن مادر خارج شده و فردا از دنيا سفر مى‌كند، نه علم از گذشته دارد و نه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اينها را پرداخته و اين تنها كار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اينكه آدمى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خالق است يا مخلوق، مگر او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هيچ نيست قادر به خلق ديگرى نيست كه آن هم چيزى نيست، و نيز آنكه نبوده و شده، مى‌پرسد و نمى‌داند آغاز چنين شخصى چگونه بوده؟ و اگر او ازلى بود و حوادث در او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ازلى دستخوش تغيير ايّام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فناء هم در او راهى ندارد، همچنان كه ما هيچ ساختمان بى‌سازنده‌اى را نديديم، و نه اثرى بى‌مؤثّر، و نه مجموعه‌اى بى‌مؤلّف، پس هر كه پندارد خالق او پدرش مى‌باشد،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پدرش را آفريده؟ و اگر پدر خالق فرزند بود؛ آفرينش و صورتگرى او با شهوت و محبّت بوده، و مالك حيات؛ او است و حكم خود را در آن جارى مى‌ساخت، ولى در حال بيمارى كارى از دستش ساخته نيست، و در صورت مرگ قادر به مرجوع كردن فرزند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كسى كه قادر به آفريدن خلقى است و روحى در جان آن مى‌دمد تا بر دو پاى خود هماهنگ راه رود همان قادر بر دفع فساد از او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عِلْمِ 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قَلَّتْ مَنَافِعُهُ، وَ كَثُرَتْ مَضَرَّاتُهُ، لِأَنَّهُ لَا يُدْفَعُ بِهِ الْمَقْدُورُ وَ لَا يُتَّقَى بِهِ الْمَحْذُورُ، إِنَّ الْمُنَجِّمَ بِالْبَلَاءِ لَمْ يُنْجِهِ التَّحَرُّزُ مِنَ الْقَضَاءِ، إِنْ أَخْبَرَ هُوَ بِخَيْرٍ لَمْ يَسْتَطِعْ تَعْجِيلَهُ، وَ إِنْ حَدَثَ بِهِ سُوءٌ لَمْ يُمْكِنْهُ صَرْفُهُ، وَ الْمُنَجِّمُ يُضَادُّ اللّه فِي عِلْمِهِ، بِزَعْمِهِ أَنْ يَرُدَّ قَضَاءَ اللّه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أَفْضَلُ أَمِ الْمَلَكُ الْمُرْسَلُ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الرَّسُولُ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الْمَلَائِكَةِ الْمُوَكَّلِينَ بِعِبَادِهِ يَكْتُبُونَ عَلَيْهِمْ وَ لَهُمْ، وَ اللّه عَالِمُ السِّرِّ وَ مَا هُوَ أَخْفَى؟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اسْتَعْبَدَهُمْ بِذَلِكَ وَ جَعَلَهُمْ شُهُوداً عَلَى خَلْقِهِ، لِيَكُونَ الْعِبَادُ لِمُلَازَمَتِهِمْ إِيَّاهُمْ أَشَدَّ عَلَى طَاعَةِ اللّه مُوَاظَبَةً، وَ عَنْ مَعْصِيَتِهِ أَشَدَّ انْقِبَاضاً، وَ كَمْ مِنْ عَبْدٍ يَهُمُّ بِمَعْصِيَتِهِ فَذَكَرَ</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علم ستارگان نظر شما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با منافع اندك، و زيان بسيار، زيرا به دفع تقدير شده نيست و از محذور آن نمى‌شود پرهيز كرد، اگر خبر از بلايى دهد تحرّز از قضا او را نجات نمى‌دهد، و اگر از خيرى خبر دهد قادر به تعجيل آن نشود، و اگر گرفتار مشكلى شود قادر به تغيير آن نيست، و منجّم با علم خود با خدا مخالفت مى‌كند، مى‌پندارد مى‌تواند قضاى حتمى را از خلق خدا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افضل است يا فرشته پيامبر به او؟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رسول افضل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فرشتگان موكّل بر بندگان چيست، كه سود و زيان ايشان را مى‌نويسند، در حالى كه خداوند، عالم به سرّ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بنده و اسيرشان نموده و شاهدانى بر خلق خود قرارشان داده، تا بندگان در پرتو ملازمت اينان بيشتر مواظب طاعت خدا، و پرهيز از معصيت باشند، و چه بسيار بندگانى كه قصد گناهى مى‌كنند و با توجّه به آن دو دست كشيده و مى‌گويند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مَكَانَهُمَا فَارْعَوَى وَ كَفَّ،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يَرَانِي وَ حَفَظَتِي عَلَيَّ بِذَلِكَ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اللّه بِرَأْفَتِهِ وَ لُطْفِهِ أَيْضاً وَكَّلَهُمْ بِعِبَادِهِ، يَذُبُّونَ عَنْهُمْ مَرَدَةَ الشَّيْطَانِ وَ هَوَامَّ الْأَرْضِ، وَ آفَاتٍ كَثِيرَةً مِنْ حَيْثُ لَا يَرَوْنَ بِإِذْنِ اللّه إِلَى أَنْ يَجِي‏ءَ أَمْرُ اللّه تَعالی؟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الْخَلْقَ لِلرَّحْمَةِ أَمْ لِلْعَذَابِ؟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لِلرَّحْمَةِ وَ كَانَ فِي عِلْمِهِ قَبْلَ خَلْقِهِ إِيَّاهُمْ أَنَّ قَوْماً مِنْهُمْ يَصِيرُونَ إِلَى عَذَابِهِ بِأَعْمَالِهِمُ الرَّدِيَّةِ وَ جَحْدِهِمْ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أَنْكَرَ فَاسْتَوْجَبَ عَذَابَهُ بِإِنْكَارِهِ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يُعَذِّبُ مَنْ وَحَّدَهُ وَ 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الْمُنْكِرَ لِإِلَهِيَّتِهِ عَذَابَ الْأَبَدِ وَ يُعَذِّبُ الْمُقِرَّ بِهِ عَذَابَ عُقُوبَةٍ لِمَعْصِيَتِهِ إِيَّاهُ فِيمَا فَرَضَ عَلَيْهِ، ثُمَّ يَخْرُجُ‏،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الْكُفْرِ وَ الْإِيمَانِ مَنْزِلَةٌ؟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خدايم مرا مى‌بيند و دو نگهبانم بر آن 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بى‌شكّ خداوند از سر رأفت و لطف خود نيز اينان را بر بندگان گمارده، تا از آدمى مرده شيطان و جانوران زمينى و آفتهاى بسيارى كه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مردمان را براى رحمت آفريد يا عذاب؟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رحمت، و پيش از خلقت مى‌دانسته كه گروهى از ايشان بجهت اعمال زشت و انكارشان رهسپار عذاب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عذاب منكرين مستوجب عذاب؛ صحيح باشد، چرا يكتا پرستان و عارفان را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خدايى خود را گرفتار عذابى ابدى مى‌سازد، و معترفان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و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بخاطر سرپيچى از واجبات عذاب مى‌كند، سپس از آن عذاب خارج مى‌شوند، و پروردگارت به هيچ كس ستم نمى‌كند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كفر و ايمان منزلت و جايگاهى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الْإِيمَانُ وَ مَا الْكُفْرُ؟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أَنْ يُصَدِّقَ اللّه فِيمَا غَابَ عَنْهُ مِنْ عَظَمَةِ اللّه، كَتَصْدِيقِهِ بِمَا شَاهَدَمِنْ ذَلِكَ وَ عَايَنَ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الشِّرْكُ وَ مَا الشَّكُّ؟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هُوَ أَنْ يَضُمَّ إِلَى الْوَاحِدِ الَّذِي‏ لَيْسَ كَمِثْلِهِ شَيْ‏ءٌ آخَرَ، وَ الشَّكُّ مَا لَمْ يَعْتَقِدْ قَلْبُهُ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أفَيَكُونُ الْعَالِمُ جَاهِلًا؟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بِمَا يَعْلَمُ، وَ جَاهِلٌ بِمَا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السَّعَادَةُ وَ مَا الشَّقَاوَةُ؟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سَبَبُ خَيْرٍ، تَمَسَّكَ بِهِ السَّعِيدُ فَيَجُرُّهُ إِلَى النَّجَاةِ، وَ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خِذْلَانٍ، تَمَسَّكَ بِهِ الشَّقِيُّ فَيَجُرُّهُ إِلَى الْهَلْكَةِ، وَ كُلٌّ بِعِلْمِ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السِّرَاجِ إِذَا انْطَفَى أَيْنَ يَذْهَبُ نُورُهُ؟قال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أَنْ يَكُونَ الْإِنْسَانُ مِثْلَ ذَلِكَ إِذَا مَاتَ وَ فَارَقَ الرُّوحُ الْبَدَنَ لَمْ يَرْجِعْ إِلَيْهِ أَبَداً كَمَا لَا يَرْجِعُ ضَوْءُ السِّرَاجِ إِلَيْهِ أَبَداً إِذَا انْطَفَى؟</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و كفر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تصديق پروردگار در آنچه از عظمت خدا از او در ظاهر و نهان است مى‌باشد، و كفر انكار است و 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شكّ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چسباندن كسى است به واحدى كه هيچ همانندى ندارد، و شكّ؛ عدم اعتقاد قلبى به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عالم؛ 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بدان چه مى‌داند، و جاهل است به چيزى كه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و شقاوت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سبب خير است، سعيد دست بدامنش شده و او را نجات مى‌دهد، و شقاوت؛ سبب خذلان و شكست است، بدبخت متمسّك بدان شده آن نيز وى را به پرتگاه هلاكت مى‌كشاند، و همه در علم خدا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نور چراغ پس از خاموشى كجا مى‌رود؟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بازگشت مى‌رود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نداريد كه انسان نيز مانند همان نور چراغ؛ پس از مرگ روح از بدن خارج شده و ديگر بدان باز نمى‌گردد، همان طور كه نور چراغ پس از خاموشى بى‌بازگشت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 الْقِيَاسَ، إِنَّ النَّارَ فِي الْأَجْسَامِ كَامِنَةٌ، وَ الْأَجْسَامَ قَائِمَةٌ بِأَعْيَانِهَا كَالْحَجَرِ وَ الْحَدِيدِ، فَإِذَا ضُرِبَ أَحَدُهُمَا بِالْآخَرِ سَقَطَتْ مِنْ بَيْنِهِمَا نَارٌ، تُقْتَبَسُ مِنْهَا سِرَاجٌ لَهُ ضَوْءٌ، فَالنَّارُ ثَابِتٌ فِي أَجْسَامِهَا وَ الضَّوْءُ ذَاهِبٌ،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رَقِيقٌ قَدْ أُلْبِسَ قالباً كَثِيفاً، وَ لَيْسَ بِمَنْزِلَةِ السِّرَاجِ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 فِي الرَّحِمِ جَنِيناً مِنْ مَاءٍ صَافٍ، وَ رَكَّبَ فِيهِ ضُرُوباً مُخْتَلِفَةً مِنْ عُرُوقٍ وَ عَصَبٍ وَ أَسْنَانٍ وَ شَعْرٍ وَ عِظَامٍ وَ غَيْرِ ذَلِكَ، وَ هُوَ يُحْيِيهِ بَعْدَ مَوْتِهِ، وَ يُعِيدُهُ بَعْدَ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الْأَرْضِ حَيْثُ مَصْرَعِ الْبَدَنِ إِلَى وَقْتِ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صُلِبَ فَأَيْنَ رُوحُهُ؟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الْمَلَكِ الَّذِي قَبَضَهَا حَتَّى يُودِعَهَا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الرُّوحِ أَغَيْرُ 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الرُّوحُ عَلَى مَا وَصَفْتُ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مَادَّتُهَا مِنَ الدَّمِ، وَ مِنَ الدَّمِ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نادرستى نمودى، زيرا آتش در اجسام پنهان است، و اجسام با اعيان خود مانند سنگ و آهن قائم و حاضرند، و در صورت برخورد هر كدام با يك ديگر ميانشان آتش نمايان مى‌گردد، و چراغ، روشنايى از همان آتش مى‌گيرد، پس آتش در اجسام ثابت است و نور ذاهب و رونده، و روح، جسمى است رقيق كه ملبوس به قالبى مركّب شده، و مانند چراغى كه گفتى نيست، بى‌شكّ كسى كه در رحم؛ جنينى در آبى صاف خلق كرده، و انواع مختلفى از رگ و عصب و دندان و مو و استخوان و غير آن را در آن تركيب نموده، همو پس از مرگ زنده‌اش مى‌دارد، و پس از فنا مرجوعش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زمين همان جا كه بدن دفن است تا وقت بعث و 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كسى كه بدار آويخته مى‌شود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همان فرشته‌اى كه جانش را ستانده مى‌ماند تا به زمينش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روح جز همان خون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روح همان طور كه برايت گفتم ماده‌اش از خون است، و خون مايه </w:t>
      </w:r>
    </w:p>
    <w:p>
      <w:pPr>
        <w:pStyle w:val="BookText"/>
        <w:rPr/>
      </w:pPr>
      <w:r>
        <w:rPr>
          <w:rFonts w:ascii="Amiri" w:hAnsi="Amiri" w:eastAsia="Amiri" w:cs="Amiri"/>
          <w:color w:val="111111"/>
          <w:sz w:val="28"/>
          <w:sz w:val="28"/>
          <w:szCs w:val="28"/>
          <w:rtl w:val="true"/>
          <w:lang w:bidi="ar-SA"/>
        </w:rPr>
        <w:t>رُطُوبَةُ الْجِسْمِ وَ صَفَاءُ اللَّوْنِ وَ حُسْنُ الصَّوْتِ وَ كَثْرَةُ الضَّحِكِ، فَإِذَا جَمَدَ الدَّمُ فَارَقَ الرُّوحُ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يُوصَفُ بِخِفَّةٍ وَ ثِقَلٍ وَ وَزْنٍ؟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بِمَنْزِلَةِ الرِّيحِ فِي الزِّقِ، إِذَا نُفِخَتْ فِيهِ امْتَلَأَ الزِّقُّ مِنْهَا، فَلَا يَزِيدُ فِي وَزْنِ الزِّقِّ وُلُوجُهَا فِيهِ، وَ لَا يَنْقُصُهَا خُرُوجُهَا مِنْهُ، كَذَلِكَ الرُّوحُ لَيْسَ لَهَا ثِقْلٌ وَ 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جَوْهَرُ الرِّيحِ؟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هَوَاءٌ إِذَا تَحَرَّكَ يُسَمَّى رِيحاً فَإِذَا سَكَنَ يُسَمَّى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 وَ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أفَتَتَلَاشَى الرُّوحُ بَعْدَ خُرُوجِهِ عَنْ قالبِهِ أَمْ هُوَ بَاقٍ؟</w:t>
      </w:r>
    </w:p>
    <w:p>
      <w:pPr>
        <w:pStyle w:val="BookText"/>
        <w:rPr/>
      </w:pPr>
      <w:r>
        <w:rPr>
          <w:rFonts w:ascii="IRNazanin" w:hAnsi="IRNazanin" w:eastAsia="IRNazanin"/>
          <w:color w:val="111111"/>
          <w:sz w:val="28"/>
          <w:sz w:val="28"/>
          <w:szCs w:val="28"/>
          <w:rtl w:val="true"/>
          <w:lang w:bidi="fa-IR"/>
        </w:rPr>
        <w:t>رطوبت جسم و صفاى رنگ و نيكويى صوت و زيادى خنده است، پس چون خون خشك شود روح از بدن فارغ و جدا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مشمول تعاريفى چون سبكى و سنگينى و وزن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باد در خيك است، وقتى در آن دميده شود خيك از آن پر شود، نه وارد شدن باد به وزن آن بيافزايد و نه خروج آن از وزنش بكاهد، حال روح نيز اين گونه است كه نه ثقلى دارد و نه وزنى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ماده و جوهر روح چيست؟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همان هواست و به مجرّد حركت باد ناميده مى‌شود، و در صورت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برپايى دنيا بسته به همان هوا است، و اگر سه روز باد نوزد همه چيز زمين خراب شده و متعفّن مى‌گردد، و باد در مثل مانند بادزن است كه فساد و خرابى را از هر چيزى دور ساخته و خوشبو مى‌سازد، مانند روح، بمحض خروج از جسم، بدن عفونى شده و تغيير مى‌كند، بزرگ و بزرگوار است خداى يكتا كه نيكوترين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روح پس از خروج از قالب خود متلاشى مى‌شود يا باقى مى‌ماند؟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إِلَى وَقْتٍ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تَبْطُلُ الْأَشْيَاءُ وَ تَفْنَى فَلَا حِسَّ وَ لَا مَحْسُوسَ، ثُمَّ أُعِيدَتِ الْأَشْيَاءُ كَمَا بَدَأَهَا مُدَبِّرُهَا، وَ ذَلِكَ أَرْبَعُمِائَةِ سَنَةٍ يَسْبُتُ فِيهَا الْخَلْقُ وَ 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لَهُ بِالْبَعْثِ وَ الْبَدَنُ قَدْ بَلِيَ وَ الْأَعْضَاءُ قَدْ تَفَرَّقَتْ، فَعُضْوٌ بِبَلْدَةٍ يَأْكُلُهَا سِبَاعُهَا، وَ عُضْوٌ بِأُخْرَى تُمَزِّقُهُ هَوَامُّهَا، وَ عُضْوٌ صَارَ تُرَاباً بُنِيَ بِهِ مَعَ الطِّينِ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أَنْشَأَهُ مِنْ غَيْرِ شَيْ‏ءٍ وَ صَوَّرَهُ عَلَى غَيْرِ مِثَالٍ كَانَ سَبَقَ إِلَيْهِ، قَادِرٌ أَنْ يُعِيدَهُ كَمَا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الرُّوحَ مُقِيمَةٌ فِي مَكَانِهَا، رُوحُ الْمُحْسِنِ فِي ضِيَاءٍ وَ فُسْحَةٍ، وَ رُوحُ الْمُسِي‏ءِ فِي ضِيقٍ وَ ظُلْمَةٍ، وَ الْبَدَنُ يَصِيرُ تُرَاباً كَمَا مِنْهُ خُلِقَ، وَ مَا تَقْذِفُ بِهِ السِّبَاعُ وَ الْهَوَامُّ مِنْ أَجْوَافِهَا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تا وقت دميدن در صور باقى مى‌ماند، پس در آن زمان همه چيز باطل شده و فانى مى‌گردد، نه حسّى و نه محسوسى باقى مى‌ماند، سپس همه چيز به همان صورتى كه مدبّرشان خلق كرده بود باز ميگردند، و آن چهار صد سال است كه خلق در آن بيارامند، و آن ميان دو نفخه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بعث و نشورى؛ با اينكه اجسام پوسيده و اعضاء پراكنده‌اند، عضوى در شهرى خوراك درندگان شده و عضو ديگر را جانوران دريده‌اند، و عضوى ديگر تبديل به خاكى شده كه گل ديوار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بى‌چيزى او را خلق كرد، و بى‌هيچ مثال گذشته‌اى او را صورتگرى كرده، همو قادر است همان گونه كه آفريده سرانجام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شرح دهيد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هر دو قالب مقيم است، روح نيكوكار در روشنى و گشادگى است، و روح بدكار در تنگى و تاريكى، و بدن تبديل به همان خاكى شود كه از آن خلق شده، و محتويات شكم درندگان و جانوران كه به خاك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أَكَلَتْهُ وَ مَزَّقَتْهُ 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مَطَرَ النُّشُورِ، فَتَرْبُو الْأَرْضُ ثُمَّ تمخضوا مَخْضَ السِّقَاءِ فَيَصِيرُ تُرَابُ الْبَشَرِ كَمَصِيرِ الذَّهَبِ مِنَ التُّرَابِ إِذَا غُسِلَ بِالْمَاءِ وَ الزُّبْدِ مِنَ اللَّبَنِ إِذَا مُخِضَ، فَيَجْتَمِعُ تُرَابُ كُلِّ قالبٍ إِلَى قالبِهِ، فَيَنْتَقِلُ بِإِذْنِ اللّه الْقَادِرِ إِلَى حَيْثُ الرُّوحِ، فَتَعُودُ الصُّوَرُ بِإِذْنِ الْمُصَوِّرِ كَهَيْئَتِهَا، وَ تَلِجُ الرُّوحُ فِيهَا فَإِذَا قَدِ اسْتَوَى لَا يُنْكِرُ مِنْ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النَّاسِ يُحْشَرُونَ يَوْمَ الْقِيَامَةِ عُرَاةً؟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يُحْشَرُونَ فِي أَكْفَانِهِمْ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لَهُمْ بِالْأَكْفَانِ وَ قَدْ 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أَحْيَا أَبْدَانَهُمْ جَدَّدَ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بِلَا كَفَنٍ؟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يَسْتُرُ اللّه عَوْرَتَهُ بِمَا يَشَاءُ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همو كه مثقال ذرّه‌اى در تاريكى از او دور نمى‌ماند و عدد و وزن اشياء را مى‌داند همه و همه محفوظ است، و بدرستى خاك انسانهاى روحانى در خاك مانند طلا است، و چون هنگام بعث باران نشور بر زمين ببارد، و زمين مرتفع شده و بشدّت تكان بخورد؛ خاك بشر مانند جارى شدن طلا از خاك؛ وقتى با آب شسته مى‌شود جارى مى‌گردد، مانند جدايى دوغ از كره پس از تكانهاى شديد، پس خاك هر قالب در قالب خودش جمع مى‌شود، و به فرمان خداى قادر به مكان روح منتقل مى‌شود، و صورتها به فرمان صورتگر به صورت اصلى خود بازمى‌گردند، و روح در آن داخل مى‌شود، پس چون برپا شد منكر هيچ چيزى از خود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مردمان هنگام حشر در روز قيامت عريانند؟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كفنهاى خود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همه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بدنهاشان را حيات مى‌بخشد همو كفنهاشان را تجديد مى‌فرمايد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اموات بى‌كفن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كه بخواهد عورتهاشان را پوشانده و مستور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أفَيُعْرَضُونَ صُفُوفاً؟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هُمْ يَوْمَئِذٍ عِشْرُونَ وَ مِائَةُ أَلْفِ صَفٍّ فِي عَرْضِ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تُوزَنُ الْأَعْمَالُ؟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 الْأَعْمَالَ لَيْسَتْ بِأَجْسَامٍ، وَ إِنَّمَا هِيَ صِفَةُ مَا عَمِلُوا، وَ إِنَّمَا يَحْتَاجُ إِلَى وَزْنِ الشَّيْ‏ءِ مَنْ جَهِلَ عَدَدَ الْأَشْيَاءِ، وَ لَا يَعْرِفُ ثِقْلَهَا أَوْ خِفَّتَهَا، وَ إِنَّ اللّه لا يَخْفى‏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الْمِيزَانِ؟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أَوَ لَيْسَ فِي النَّارِ مُقْتَنَعُ أَنْ يُعَذِّبَ خَلْقَهُ بِهَا دُونَ الْحَيَّاتِ وَ الْعَقَارِبِ؟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يُعَذِّبُ بِهَا قَوْماً زَعَمُوا أَنَّهَا لَيْسَتْ مِنْ خَلْقِهِ، إِنَّمَا شَرِيكُهُ الَّذِي</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بصف عرضه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مردم آن روز در يك صد و بيست هزار صف در عرض زمين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اعمال وزن نمى‌شود؟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مانند اجسام نيست، و تنها صفتى از اعمالشان مى‌باشد، و تنها كسى نياز به وزن شي‌ء دارد كه عدد و وزن و سبكى آنها را نداند، و بى‌شكّ هيچ چيزى بر خداوند مخفى و 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ميزان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ميزانهايش گران و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كردار و اعمالش بچربد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مگر در جهنّم شاهد عادلى نيست كه خلق را عذاب كند تا ديگر نيازى به مار و عقرب نباشد؟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و عقرب را تنها وسيله عذاب كسانى قرار مى‌دهد كه فكر مى‌كردند آنها </w:t>
      </w:r>
    </w:p>
    <w:p>
      <w:pPr>
        <w:pStyle w:val="BookText"/>
        <w:rPr/>
      </w:pPr>
      <w:r>
        <w:rPr>
          <w:rFonts w:ascii="Amiri" w:hAnsi="Amiri" w:eastAsia="Amiri" w:cs="Amiri"/>
          <w:color w:val="111111"/>
          <w:sz w:val="28"/>
          <w:sz w:val="28"/>
          <w:szCs w:val="28"/>
          <w:rtl w:val="true"/>
          <w:lang w:bidi="ar-SA"/>
        </w:rPr>
        <w:t>يَخْلُقُهُ فَيُسَلِّطُ اللّه عَلَيْهِمُ الْعَقَارِبَ وَ الْحَيَّاتِ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لِيُذِيقَهُمْ بِهَا وَبَالَ مَا كَذَّبُوا عَلَيْهِ فَجَحَدُوا أَنْ يَكُونَ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قالوا إِنَّ أَهْلَ الْجَنَّةِ يَأْتِي الرَّجُلُ مِنْهُمْ إِلَى ثَمَرَةٍ يَتَنَاوَلُهَا فَإِذَا أَكَلَهَا عَادَتْ كَهَيْئَتِهَا؟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ذَلِكَ عَلَى قِيَاسِ السِّرَاجِ يَأْتِي الْقَابِسُ فَيَقْتَبِسُ عَنْهُ، فَلَا يَنْقُصُ مِنْ ضَوْئِهِ شَيْئاً وَ قَدِ امْتَلَأَتِ الدُّنْيَا مِنْهُ 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يَأْكُلُونَ وَ يَشْرَبُونَ، وَ تَزْعُمُ أَنَّهُ لَا يَكُونُ لَهُمُ الْحَاجَةُ؟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لِأَنَّ غِذَاءَهُمْ رَقِيقٌ لَا ثِقَلَ لَهُ بَلْ يَخْرُجُ مِنْ أَجْسَادِهِمْ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الْحَوْرَاءُ فِي جَمِيعِ مَا أَتَاهَا زَوْجُهَا عَذْرَاءَ؟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خُلِقَتْ مِنَ الطَّيِّبِ لَا تَعْتَرِيهَا عَاهَةٌ، وَ لَا يُخَالِطُ جِسْمَهَا آفَةٌ وَ لَا يَجْرِي فِي ثَقْبِهَا شَيْ‏ءٌ، وَ لَا يُدَنِّسُهَا حَيْضٌ فَالرَّحِمُ مُلْتَزِقَةٌ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فِيهَا لِسِوَى</w:t>
      </w:r>
    </w:p>
    <w:p>
      <w:pPr>
        <w:pStyle w:val="BookText"/>
        <w:rPr/>
      </w:pPr>
      <w:r>
        <w:rPr>
          <w:rFonts w:ascii="IRNazanin" w:hAnsi="IRNazanin" w:eastAsia="IRNazanin"/>
          <w:color w:val="111111"/>
          <w:sz w:val="28"/>
          <w:sz w:val="28"/>
          <w:szCs w:val="28"/>
          <w:rtl w:val="true"/>
          <w:lang w:bidi="fa-IR"/>
        </w:rPr>
        <w:t>از خلق خدا نيستند بلكه شريك ديگرى آنها را خلق كرده، پس خداوند نيز عقرب و مار را در آتش بر آنان مسلّط نمايد تا وبال دروغى كه بافته و انكارى كه در خلقت آن دو قائل شدند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بهشتى تا دست دراز كند ميوه‌اى را بگيرد بمحض خوردن آن به همان شكل و هيئت سابق خود بازگردانده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بر قياس همان چراغ است كه فردى آتشى از آن مى‌گيرد بى‌آنكه از نور آن چيزى كم شود، حال اينكه تمام دنيا از جانب او پر از چراغ و سراج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نمى‌خورند و نمى‌آشامند، و بنظر شما اينان نياز برفع حاجت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خوراكشان رقيق و بى‌وزن است، دفع با عرق از اجسامشان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حوريان در تمام موارد نزديكى شوهرانشان باكره‌اند؟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خلقت اينان با طيب بوده و عارى از هر بيمارى و نقصند، و جسمشان با آفتى مخلوط نشده و در سوراخشان چيزى جريان نمى‌يابد، و هيچ حيضى آنان را آلوده </w:t>
      </w:r>
    </w:p>
    <w:p>
      <w:pPr>
        <w:pStyle w:val="BookText"/>
        <w:rPr/>
      </w:pPr>
      <w:r>
        <w:rPr>
          <w:rFonts w:ascii="Amiri" w:hAnsi="Amiri" w:eastAsia="Amiri" w:cs="Amiri"/>
          <w:color w:val="111111"/>
          <w:sz w:val="28"/>
          <w:sz w:val="28"/>
          <w:szCs w:val="28"/>
          <w:rtl w:val="true"/>
          <w:lang w:bidi="ar-SA"/>
        </w:rPr>
        <w:t>الْإِحْلِيلِ 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تَلْبَسُ سَبْعِينَ حُلَّةً، وَ يَرَى زَوْجُهَا مُخَّ سَاقِهَا مِنْ وَرَاءِ حُلَلِهَا وَ بَدَنِهَا؟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كَمَا يَرَى أَحَدُكُمُ الدَّرَاهِمَ إِذَا أُلْقِيَتْ فِي مَاءٍ صَافٍ قَدْرُهُ قَدْرُ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تُنَعَّمُ أَهْلُ الْجَنَّةِ بِمَا فِيهِ مِنَ النَّعِيمِ، وَ مَا مِنْهُمْ أَحَدٌ إِلَّا وَ قَدْ فَقَدَ ابْنَهُ أَوْ أَبَاهُ أَوْ حَمِيمَهُ أَوْ أُمَّهُ، فَإِذَا افْتَقَدُوهُمْ فِي الْجَنَّةِ لَمْ يَشُكُّوا فِي مَصِيرِهِمْ إِلَى النَّارِ، فَمَا يَصْنَعُ بِالنَّعِيمِ مَنْ يَعْلَمُ أَنَّ حَمِيمَهُ فِي النَّارِ وَ يُعَذَّبُ؟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يُنْسَوْنَ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انْتَظَرُوا قُدُومَهُمْ، وَ رَجَوْا أَنْ يَكُونُوا بَيْنَ الْجَنَّةِ وَ النَّارِ فِي أَصْحَابِ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الشَّمْسِ أَيْنَ تَغِيبُ؟</w:t>
      </w:r>
    </w:p>
    <w:p>
      <w:pPr>
        <w:pStyle w:val="BookText"/>
        <w:rPr/>
      </w:pPr>
      <w:r>
        <w:rPr>
          <w:rFonts w:ascii="IRNazanin" w:hAnsi="IRNazanin" w:eastAsia="IRNazanin"/>
          <w:color w:val="111111"/>
          <w:sz w:val="28"/>
          <w:sz w:val="28"/>
          <w:szCs w:val="28"/>
          <w:rtl w:val="true"/>
          <w:lang w:bidi="fa-IR"/>
        </w:rPr>
        <w:t>نمى‌سازد، پس رحم چسبيده و بسته است، چون راهى جز براى احليل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هفتاد جامه بر تن دارند، چگونه است كه شوهرانشان قادرند مغز دو ساقشان را از پشت اين همه جامه و جسمشان ببينند؟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مانند يكى از خود شما كه سكّه‌هاى نقره را در آبى صاف به عمق يك نيزه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بهشتيان از نعمات آنجا چگونه است، با اينكه غالبشان فاقد پسر يا پدر يا رفيق يا مادر خود شده، و فقدانشان فقط حاكى از اين است كه همه مفقودين در دوزخند، پس با نعمات چه كند آنكه از حال رفيقش در جهنّم و عذاب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بهشت ياد آنان را فراموش مى‌كنند، و برخى ديگر گفته‌اند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براه آنان باشد، و اميد آن دارند كه از جمله أهل اعراف؛ ميان دوزخ و بهشت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خورشيد كجا غايب و پنهان مى‌شود؟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انْحَدَرَتْ أَسْفَلَ الْقُبَّةِ دَارَ بِهَا الْفَلَكُ إِلَى بَطْنِ السَّمَاءِ صَاعِدَةً أَبَداً، إِلَى أَنْ تَنْحَطَّ إِلَى مَوْضِعِ مَطْلَعِهَا،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تَغِيبُ فِي عَيْنٍ حَامِيَةٍ ثُمَّ تَخْرِقُ الْأَرْضَ رَاجِعَةً إِلَى مَوْضِعِ مَطْلَعِهَا، فَتَحَيَّرُ تَحْتَ الْعَرْشِ حَتَّى يُؤْذَنَ لَهَا بِالطُّلُوعِ، وَ يُسْلَبُ نُورُهَا كُلَّ يَوْمٍ وَ تُجَلَّلُ نُوراً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فالْكُرْسِيُّ أَكْبَرُ أَمِ الْعَرْشُ؟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خَلَقَهُ اللّه فِي جَوْفِ الْكُرْسِيِّ مَا خَلَا عَرْشَهُ فَإِنَّهُ أَعْظَمُ مِنْ أَنْ يُحِيطَ بِهِ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النَّهَارَ قَبْلَ اللَّيْلِ؟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النَّهَارَ قَبْلَ اللَّيْلِ، وَ الشَّمْسَ قَبْلَ الْقَمَرِ، وَ الْأَرْضَ قَبْلَ السَّمَاءِ، وَ وَضَعَ الْأَرْضَ عَلَى الْحُوتِ، وَ الْحُوتَ فِي الْمَاءِ، وَ الْمَاءَ فِي صَخْرَةٍ مُجَوَّفَةٍ،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پايين قبّه سرازير مى‌شود با آن پيوسته فلك به بطن آسمان مى‌گردد، تا اينكه به محلّ طلوع خود پايين بيايد،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چشمى پاك پنهان مى‌شود سپس به پايين زمين مى‌رود تا به مطلع خود بازگردد، و حيران زير عرش مى‌ماند تا اجازه طلوع يابد، و هر روز نور خورشيد گرفته شده و نورى ديگر تجلّى مى‌كند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بزرگتر است يا عرش؟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آفريده در داخل كرسى است، جز عرش خدا، زيرا آن بزرگتر از آن است كه كرسى آن را احاطه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را قبل از شب آفريد؟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روز را پيش از شب آفريد، و خورشيد را پيش از ماه، و زمين را پيش از آسمان، و زمين را بر حوت قرار داده و حوت را در آب، و آب را در صخره‌اى گود، </w:t>
      </w:r>
    </w:p>
    <w:p>
      <w:pPr>
        <w:pStyle w:val="BookText"/>
        <w:rPr/>
      </w:pPr>
      <w:r>
        <w:rPr>
          <w:rFonts w:ascii="Amiri" w:hAnsi="Amiri" w:eastAsia="Amiri" w:cs="Amiri"/>
          <w:color w:val="111111"/>
          <w:sz w:val="28"/>
          <w:sz w:val="28"/>
          <w:szCs w:val="28"/>
          <w:rtl w:val="true"/>
          <w:lang w:bidi="ar-SA"/>
        </w:rPr>
        <w:t>وَ الصَّخْرَةَ عَلَى عَاتِقِ مَلَكٍ، وَ الْمَلَكَ عَلَى الثَّرَى، وَ الثَّرَى عَلَى الرِّيحِ الْعَقِيمِ، وَ الرِّيحَ عَلَى الْهَوَاءِ، وَ الْهَوَاءُ تُمْسِكُهُ الْقُدْرَةُ، وَ لَيْسَ تَحْتَ الرِّيحِ الْعَقِيمِ إِلَّا الْهَوَاءُ وَ الظُّلُمَاتُ، وَ لَا وَرَاءَ ذَلِكَ سَعَةٌ وَ لَا ضِيقٌ، وَ لَا شَيْ‏ءٌ يُتَوَهَّمُ ثُمَّ خَلَقَ الْكُرْسِيَّ فَحَشَاهُ السَّمَاوَاتِ وَ الْأَرْضَ، وَ الْكُرْسِيُّ أَكْبَرُ مِنْ كُلِّ شَيْ‏ءٍ خَلَقَهُ اللّه، ثُمَّ خَلَقَ الْعَرْشَ فَجَعَلَهُ أَكْبَرَ مِنَ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أَبَانِ بْنِ تَغْلِبَ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فَسَلَّمَ عَلَيْهِ فَرَدَّ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مَرْحَباً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بِهَذَا الِاسْمِ سَمَّتْنِي أُمِّي، وَ مَا أَقَلَّ مَنْ يَعْرِفُنِي بِهِ،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اللَّقَبِ كُنْتُ أُلَقَّبُ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اللَّقَبِ، 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صخره را بر گرد فرشته‌اى، و فرشته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ريح عقيم، و ريح را بر هوا، و هوا در دست قدرت است، و زير ريح عقيم جز هوا و تاريكيها چيز ديگرى نيست، و اطراف آن گشادگى و تنگى نيست، و نه هيچ چيزى كه در فكر آيد، سپس كرسى را خلق كرده و با آسمانها و زمين پر كرد، و كرسى بزرگتر از تمام مخلوقات خدا است، سپس عرش را آفريد، و آن را بزرگتر از كرسى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ابان بن تغلب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اهالى يمن بر آن حضرت وارد شده و سلام كرد، آن حضرت جواب سلام وى را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اى سعد،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به اين اسم ناميده، و كمتر كسى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سعد المولى،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من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لقب نيست، خداوند تبارك و تعالى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ديگر را به لقبها 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نامى است نام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بدكردارى پس از ايمان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صِنَاعَتُكَ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أَهْلُ بَيْتٍ نَنْظُرُ فِي النُّجُومِ، لَا يُقال إِنَّ بِالْيَمَنِ أَحَداً أَعْلَمَ بِالنُّجُومِ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يَزِيدُ ضَوْءُ الشَّمْسِ عَلَى ضَوْءِ الْقَمَرِ دَرَجَةً؟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الْقَمَرِ يَزِيدُ عَلَى ضَوْءِ الْمُشْتَرِي دَرَجَةً؟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يَزِيدُ ضَوْءُ الْمُشْتَرِي عَلَى ضَوْءِ الْعُطَارِدِ دَرَجَةً؟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عُطَارِدَ يَزِيدُ دَرَجَةً عَلَى الدَّهرِ؟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النَّجْمِ الَّذِي إِذَا طَلَعَ هَاجَتِ الْإِبِلُ؟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كارت چيست اى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خاندانى ستاره‌شناس و منجّم هستيم، و داناتر از ما در اين علم در سرزمين يمن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افزايش نور خورشيد بر نور قمر چند درجه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درجه نور قمر بيشتر از نور مشترى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افزايش نور مشترى بر نور عطارد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افزايش نور عطارد بر نور زهره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ستاره‌اى كه اگر طلوع كند شتر تحريك مى‌شود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النَّجْمِ الَّذِي إِذَا طَلَعَ هَاجَتِ الْبَقَرُ؟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النَّجْمِ الَّذِي إِذَا طَلَعَ هَاجَتِ الْكِلَابُ؟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زُحَلُ عِنْدَكُمْ فِي النُّجُومِ؟</w:t>
      </w:r>
    </w:p>
    <w:p>
      <w:pPr>
        <w:pStyle w:val="BookText"/>
        <w:rPr/>
      </w:pPr>
      <w:r>
        <w:rPr>
          <w:rFonts w:ascii="Amiri" w:hAnsi="Amiri" w:eastAsia="Amiri" w:cs="Amiri"/>
          <w:color w:val="111111"/>
          <w:sz w:val="28"/>
          <w:sz w:val="28"/>
          <w:szCs w:val="28"/>
          <w:rtl w:val="true"/>
          <w:lang w:bidi="ar-SA"/>
        </w:rPr>
        <w:t xml:space="preserve">فَقال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فَإِنَّهُ نَجْمُ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النَّجْمُ الثَّاقِبُ‏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الثَّاقِبِ؟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مَطْلِعَهُ فِي السَّمَاءِ السَّابِعَةِ، فَإِنَّهُ ثَقَبَ بِضَوْئِهِ حَتَّى أَضَاءَ فِي السَّمَاءِ الدُّنْيَا، فَمِنْ ثَمَّ سَمَّاهُ اللّه النَّجْمَ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جُعِلْتُ فِدَاكَ، إِنَّ بِالْيَمَنِ قَوْماً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ستاره چيست كه اگر طلوع كند؛ گاو تحريك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ستاره‌اى كه اگر طلوع كند سگان تحريك شوند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نمى‌دانم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زحل ميان ستارگان چه جايگاهى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ستاره‌اى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مگو، زيرا آن ستاره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ستاره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 همان نجم ثاقبى است كه خداوند 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يعنى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طلوع آن در آسمان هفتم است، و آن ستاره‌اى است كه پرتو نورش پس از گذشت از اينها به آسمان دنيا مى‌رسد، پس خداوند بدين خاطر نامش را ستاره درخشان ناميده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عرب، آيا نزد شما عالمى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گردم، </w:t>
      </w:r>
    </w:p>
    <w:p>
      <w:pPr>
        <w:pStyle w:val="BookText"/>
        <w:rPr/>
      </w:pPr>
      <w:r>
        <w:rPr>
          <w:rFonts w:ascii="Amiri" w:hAnsi="Amiri" w:eastAsia="Amiri" w:cs="Amiri"/>
          <w:color w:val="111111"/>
          <w:sz w:val="28"/>
          <w:sz w:val="28"/>
          <w:szCs w:val="28"/>
          <w:rtl w:val="true"/>
          <w:lang w:bidi="ar-SA"/>
        </w:rPr>
        <w:t>لَيْسُوا كَأَحَدٍ مِنَ النَّاسِ فِي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مِنْ عِلْمِ عَالِمِهِمْ؟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إِنَّ عَالِمَهُمْ لَيَزْجُرُ الطَّيْرَ وَ يَقْفُو الْأَثَرَ فِي سَاعَةٍ وَاحِدَةٍ مَسِيرَةَ شَهْرٍ لِلرَّاكِبِ الْمُحِثِّ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عَالِمَ الْمَدِينَةِ أَعْلَمُ مِنْ عَالِمِ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عِلْمُ عَالِمِ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عَالِمِ الْمَدِينَةِ يَنْتَهِي إِلَى أَنْ لَا يَقْفُوَ الْأَثَرَ، وَ لَا يَزْجُرَ الطَّيْرَ وَ يَعْلَمَ مَا فِي اللَّحْظَةِ الْوَاحِدَةِ مَسِيرَةَ الشَّمْسِ، تَقْطَعُ اثْنَيْ عَشَرَ بُرْجاً، وَ اثْنَيْ عَشَرَ بَرّاً وَ اثْنَيْ عَشَرَ بَحْراً وَ اثْنَيْ عَشَرَ عَالَماً،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الْيَمَانِيُّ مَا ظَنَنْتُ أَنَّ أَحَداً يَعْلَمُ هَذَا، وَ مَا يَدْرِي مَا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الْيَمَانِيُّ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سَعِيدِ بْنِ أَبِي الْخَضِيبِ‏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ابْنُ أَبِي لَيْلَى الْمَدِينَةَ، فَبَيْنَمَا نَحْنُ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فَقُمْنَا إِلَيْهِ</w:t>
      </w:r>
    </w:p>
    <w:p>
      <w:pPr>
        <w:pStyle w:val="BookText"/>
        <w:rPr/>
      </w:pPr>
      <w:r>
        <w:rPr>
          <w:rFonts w:ascii="IRNazanin" w:hAnsi="IRNazanin" w:eastAsia="IRNazanin"/>
          <w:color w:val="111111"/>
          <w:sz w:val="28"/>
          <w:sz w:val="28"/>
          <w:szCs w:val="28"/>
          <w:rtl w:val="true"/>
          <w:lang w:bidi="fa-IR"/>
        </w:rPr>
        <w:t>در يمن گروهى هستند كه علمشان مانند باقى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آنان چه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يمن مرغ را در سبقت پرواز باز مى‌دارد، و در آن واحد بقدر مسير يكماه راكب سير نمايد و اثرى از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بدرستى عالم مدينه از عالم يمن برتر است، يمانى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او به شما چه رسيده؟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علم عالم مدينه به آنجا ختم مى‌شود كه وقوف بر اثر راكب مركب نماند و بى‌آنكه مرغ را در سبقت پرواز باز دارد در آن واحد مسير يك دور خورشيد را مى‌داند، از دوازده برج مى‌گذرد و دوازده خشكى و دوازده دريا و دوازده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كسى اين همه علم را بداند، و كنه آن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يمانى برخاسته و خارج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سعيد بن أبى الخضيب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ليلى وارد مدينه شده و ما داخل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ناگاه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پس نزد او رسيديم، </w:t>
      </w:r>
    </w:p>
    <w:p>
      <w:pPr>
        <w:pStyle w:val="BookText"/>
        <w:rPr/>
      </w:pPr>
      <w:r>
        <w:rPr>
          <w:rFonts w:ascii="Amiri" w:hAnsi="Amiri" w:eastAsia="Amiri" w:cs="Amiri"/>
          <w:color w:val="111111"/>
          <w:sz w:val="28"/>
          <w:sz w:val="28"/>
          <w:szCs w:val="28"/>
          <w:rtl w:val="true"/>
          <w:lang w:bidi="ar-SA"/>
        </w:rPr>
        <w:t>فَسَأَلَنِي عَنْ نَفْسِي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أَتَأْخُذُ مَالَ هَذَا، فَتُعْطِيهِ هَذَا وَ تُفَرِّقُ بَيْنَ الْمَرْءِ وَ زَوْجِهِ وَ لَا تَخَافُ فِي هَذَا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اقْضَاكُمْ عَلِيٌّ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تَقْضِي بِغَيْرِ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بَلَغَكَ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ابْنِ أَبِي لَيْلَى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مَثَلًا لِنَفْسِكَ </w:t>
      </w:r>
      <w:r>
        <w:rPr>
          <w:rStyle w:val="FootnoteAnchor"/>
          <w:rtl w:val="true"/>
        </w:rPr>
        <w:footnoteReference w:id="51"/>
      </w:r>
      <w:r>
        <w:rPr>
          <w:rFonts w:ascii="Amiri" w:hAnsi="Amiri" w:eastAsia="Amiri" w:cs="Amiri"/>
          <w:color w:val="111111"/>
          <w:sz w:val="28"/>
          <w:sz w:val="28"/>
          <w:szCs w:val="28"/>
          <w:rtl w:val="true"/>
          <w:lang w:bidi="ar-SA"/>
        </w:rPr>
        <w:t>فَوَ اللّه لَا أُكَلِّمُكَ مِنْ رَأْسِي كَلِمَةً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الْحُسَيْنِ بْنِ زَيْدٍ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از حال من و خانواده‌ام پرسيد و اينكه همراه من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ابى ليلى قاضى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مال اين را ميگيرى و بديگرى مى‌دهى، و ميان زن و مرد جدايى مى‌اندازى، و در اين كار از هيچ كس هراسى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وسيله‌اى قضا و داورى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احاديثى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و عمر بدستم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قضا و داورى علىّ از همه شما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بغير قضاى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مى‌كنى با اينكه اين خبر بتو رسيده؟</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رنگ رخسار ابن ابى ليلى زرد شده و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ديگرى براى خود بگير، كه بخدا ديگر تا ابد با تو حرف نخواهم 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حسين بن زيد بن جعفر صادق نقل است كه رسول خدا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إِنَّ اللّه عَزَّوَجَلَّ يَغْضَبُ لِغَضَبِكِ 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الْيَوْمَ حَدِيثاً اسْتَهْزَأَهُ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 xml:space="preserve">قال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لِغَضَبِكِ 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لَيَغْضَبُ فِيمَا تَرْوُونَ لِعَبْدِهِ الْمُؤْمِنِ وَ يَرْضَى لِرِضَاهُ؟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تُنْكِرُ أَنْ تَكُونَ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يَرْضَى اللّه لِرِضَاهَا، وَ يَغْضَبُ لِغَضَبِهَا؟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الْمَسْجِدَ الْحَرَامَ وَ ابْنُ أَبِي الْعَوْجَاءِ يَسْأَلُ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براى خشم فاطمه غضب مى‌كند و به رضايتش خشنود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أهل حديث آن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جريج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 اللّه، امروز حديثى شنيدم كه مردم آن را استهزاء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براى خشم فاطمه غضب مى‌كند و به رضايتش خشنود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شما خود اين حديث را نقل نمى‌كنيد كه خدا براى غضب بنده مؤمنش غضب مى‌كند و براى رضايتش خشنود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منكر اين هستيد كه دخت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است؛ خداوند براى خشنوديش خشنود و براى غضبش به خشم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خدا مى‌داند كجا رسالت و مأموريت خود را قرار 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حاضر شدم و ابن أبى العوجاء از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ذَنْبُ الْغَيْرِ؟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هِيَ هِيَ 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شَيْئاً مِنْ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أَرَأَيْتَ لَوْ أَنَّ رَجُلًا أَخَذَ لَبِنَةً فَكَسَرَهَا، ثُمَّ رَدَّهَا فِي مَلْبَنِهَا فَهِيَ هِيَ وَ هِيَ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كَبِيرُهُمْ وَ مَا كَذَبَ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كَيْفَ ذَلِكَ؟</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مى‌پرسيد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پوست تنشان پخته شود و بسوزد آنان را پوستهاى ديگرى جايگزين سازيم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پوستهاى ديگر چه گناهى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آن آن است و آن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در اين باره از امور دنيا برايم بزنيد،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آيا فكر مى‌كنى اگر مردى آجرى را بشكند سپس بر روى آن آب بريزد سپس آن را به همان شكل اوّليه خود بازگرداند مگر نه اين است كه آن آن است و آن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همين طور است، خدا بر عمرت بيفزايد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حضرت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كار را بت بزرگشان كرده است، اگر سخن مى‌گويند، از آنها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بزرگشان آن كار را انجام نداد و نه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مى‌شود؟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نَطَقُوا فَكَبِيرُهُمْ فَعَلَ، وَ إِنْ لَمْ يَنْطِقُوا فَكَبِيرُهُمْ لَمْ يَفْعَلْ شَيْئاً فَمَا نَطَقُوا، وَ مَا كَذَبَ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قَوْلِهِ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سَرَقُوا يُوسُفَ مِنْ أَبِيهِ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تَفْقِدُونَ قالوا نَفْقِدُ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سَرَقْتُمْ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سَرَقُوا يُوسُفَ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سَقِيماً، وَ مَا كَذَبَ، إِنَّمَا عَنَى سَقِيماً فِي دِينِهِ، أَيْ مُرْتَاداً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رَوَوْا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مى‌گويند، از آنها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مى‌گفتند پس بزرگشان انجام داده بود، و گر نه انجام نداده بود، پس سخن نگفتند، و إبراهيم نيز كذب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داستان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كاروانيان بى‌گمان شما دزدانيد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يوسف را از پدرشان دزديده بودند، مگر نمى‌بينى در ادامه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شاه را گم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 شما پيمانه شاه را دزديده‌ايد، تنها يوسف را از پدرش دزديده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داستان إبراهيم از اين آيه سؤال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نگاهى به ستارگان در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مريض نبود، و دروغ هم نگفت، تنها مرادش اين بود كه بيمار دين هستم،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شما چيست؟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 ذَهَبُوا، إِنَّمَا أَرَادَ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يَخْتَلِفُوا إِلَيْهِ، وَ يَتَعَلَّمُوا، ثُمَّ يَرْجِعُوا إِلَى قَوْمِهِمْ فَيُعَلِّمُوهُمْ، إِنَّمَا أَرَادَ اخْتِلَافَهُمْ فِي الْبُلْدَانِ لَا اخْتِلَافاً فِي الدِّينِ اللّه، إِنَّمَا الدِّينُ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عَزَّوَجَلَّ فَالْعَمَلُ لَكُمْ بِهِ وَ لَا عُذْرَ لَكُمْ فِي تَرْكِهِ، وَ مَا لَمْ يَكُنْ فِي كِتَابِ اللّه عَزَّوَجَلَّ وَ كَانَتْ فِي سُنَّةٍ مِنِّي فَلَا عُذْرَ لَكُمْ فِي تَرْكِ سُنَّتِي، وَ مَا لَمْ يَكُنْ فِيهِ سُنَّةٌ مِنِّي فَمَا قال اصْحَابِي فَقُولُوا، إِنَّمَا مَثَلُ أَصْحَابِي فِيكُمْ كَمَثَلِ النُّجُومِ، بِأَيِّهَا أُخِذَ اهْتُدِيَ، وَ بِأَيِّ أَقَاوِيلِ أَصْحَابِي أَخَذْتُمْ اهْتَدَيْتُمْ،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اينان رحمت باشد؛ پس اجتماعشان موجب عذاب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طور نيست كه شما و اينان فهميده‌ايد، به اين آيه توجّه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گروهى از ايشان جمعى بيرون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 دين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احكام جديد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خويش را چون به سوى ايشان بازگردند هشدار و بيم دهند شايد كه بترسند و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ايشان را امر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بجنگ نروند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با او آمد و شد كرده و آيات و احكام جديد دين را فراگيرند، سپس نزد قوم خود بازگشته و تعليمشان دهند، مراد از اختلاف، تنها آمد و شد در شهرها است نه اختلاف در دين خدا، هر آينه دين خدا واحد و يكى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كتاب خدا يافتيد بدان عمل كنيد و هيچ عذرى در ترك آن نداريد، و آنچه در قرآن نبود در سنّت و روش من بوده و عمل بدان مفروض و غير قابل ترك است، و آنچه كه در سنّت من نبود آنچه صحابه گفتند بدان عمل كنيد، هر آينه أصحاب من در ميان شما مانند ستارگانند به هر كدام اقتدا كنيد هدايت شويد، و هر سخن ايشان را اخذ كنيد راه يابيد، </w:t>
      </w:r>
    </w:p>
    <w:p>
      <w:pPr>
        <w:pStyle w:val="BookText"/>
        <w:rPr/>
      </w:pPr>
      <w:r>
        <w:rPr>
          <w:rFonts w:ascii="Amiri" w:hAnsi="Amiri" w:eastAsia="Amiri" w:cs="Amiri"/>
          <w:color w:val="111111"/>
          <w:sz w:val="28"/>
          <w:sz w:val="28"/>
          <w:szCs w:val="28"/>
          <w:rtl w:val="true"/>
          <w:lang w:bidi="ar-SA"/>
        </w:rPr>
        <w:t>وَ 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لا يختلفون و لكن يفتون الشيعة بمر الحقِّ، و ربما أفتوهم بالتقية فما يختلف من قولهم فهو للتقية، و التقية رحمة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 مِنْهَا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عَنْ نَصْرٍ الْخَثْعَمِيِ‏قال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أَمْرِنَا أَنْ لَا نَقُولَ إِلَّا حَقّاً، فَلْيَكْتَفِ بِمَا يَعْلَمُ مِنَّا، فَإِنْ سَمِعَ مِنَّا خِلَافَ مَا يَعْلَمُ فَلْيَعْلَمْ أَنَّ ذَلِكَ مِنَّا دِفَاعٌ وَ 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w:t>
      </w:r>
    </w:p>
    <w:p>
      <w:pPr>
        <w:pStyle w:val="BookText"/>
        <w:rPr/>
      </w:pPr>
      <w:r>
        <w:rPr>
          <w:rFonts w:ascii="IRNazanin" w:hAnsi="IRNazanin" w:eastAsia="IRNazanin"/>
          <w:color w:val="111111"/>
          <w:sz w:val="28"/>
          <w:sz w:val="28"/>
          <w:szCs w:val="28"/>
          <w:rtl w:val="true"/>
          <w:lang w:bidi="fa-IR"/>
        </w:rPr>
        <w:t>و اختلاف اصحابم براى شما موجب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أصحاب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أهل بيت اختلاف نمى‌كنند بلكه شيعيان را به دستور حقّ فتوا مى‌دهند، و گاهى فتوايشان جنبه تقيّه دارد و ريشه اختلاف همان مسأله تقيّه در گفتار است، و تقيّه موجب رحمت براى شيعيان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تأويل آن شيخ بزرگوار اخبار بسيارى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اخبار روايتى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نصر خثعمىّ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آنچنان به امر ما عارف باشد كه ما جز حقّ نمى‌گوييم، همان كه از ما ميداند او را بس است، و اگر از ما مطلبى خلاف آنچه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بظاهر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اين براى ما دفاع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براى او اختيار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أصحاب خودمان </w:t>
      </w:r>
    </w:p>
    <w:p>
      <w:pPr>
        <w:pStyle w:val="BookText"/>
        <w:rPr/>
      </w:pPr>
      <w:r>
        <w:rPr>
          <w:rFonts w:ascii="Amiri" w:hAnsi="Amiri" w:eastAsia="Amiri" w:cs="Amiri"/>
          <w:color w:val="111111"/>
          <w:sz w:val="28"/>
          <w:sz w:val="28"/>
          <w:szCs w:val="28"/>
          <w:rtl w:val="true"/>
          <w:lang w:bidi="ar-SA"/>
        </w:rPr>
        <w:t>بَيْنَهُمَا مُنَازَعَةٌ فِي‏ دَيْنٍ أَوْ مِيرَاثٍ، فَتَحَاكَمَا إِلَى السُّلْطَانِ أَوْ إِلَى الْقُضَاةِ أَيَحِلُّ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تَحَاكَمَ إِلَيْهِمْ فِي حَقٍّ أَوْ بَاطِلٍ فَإِنَّمَا تَحَاكَمَ إِلَى الْجِبْتِ وَ الطَّاغُوتِ الْمَنْهِيِّ عَنْهُ وَ مَا حَكَمَ لَهُ بِهِ فَإِنَّمَا يَأْخُذُ سُحْتاً وَ إِنْ كَانَ حَقُّهُ ثَابِتاً لَهُ لِأَنَّهُ أَخَذَهُ بِحُكْمِ الطَّاغُوتِ، وَ مَنْ أَمَرَ اللّه عَزَّوَجَلَّ أَنْ يَكْفُرَ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فَكَيْفَ يَصْنَعَانِ وَ قَدِ اخْتَلَفَا؟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فَلْيَرْضَيَا بِهِ حَكَماً فَإِنِّي قَدْ جَعَلْتُهُ عَلَيْكُمْ حَاكِماً، فَإِذَا حَكَمَ بِحُكْمٍ وَ لَمْ يَقْبَلْهُ مِنْهُ، فَإِنَّمَا بِحُكْمِ اللّه اسْتَخَفَّ وَ عَلَيْنَا رَدَّ، وَ الرَّادُّ عَلَيْنَا كَافِرٌ وَ رَادٌّ عَلَى اللّه وَ هُوَ عَلَى حَدٍّ مِنَ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وام يا ميراثى نزاع دارند و نزد سلطان و قاضيان وقت به محاكمه مى‌روند، اين عمل جايز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موضوعى حقّ يا باطل نزد آنان به محاكمه رود چنانست كه نزد بت و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محاكمه رفته باشد، و آنچه طغيانگر برايش حكم كند اگر چه حقّ مسلّم او باشد چنان است كه عمل حرامى را مى‌گيرد، زيرا آن را به حكم طغيانگر گرفته است، در صورتى كه خدا امر فرموده است به او كافر باشند،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داورى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و حال آنكه فرمان يافته‌اند كه به آن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كنند،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كنند به شخصى از خود شما كه حديث ما را روايت كند و در حلال و حرام ما نظر افكند و احكام ما را بفهمد، به حكميت او راضى شوند همانا من او را حاكم شما قرار دادم، اگر طبق دستور ما حكم داد و يكى از آنان او را نپذيرفت همانا حكم خدا را سبك شمرده و ما را ردّ كرده است و آن كه ما ردّ كند خدا را ردّ كرده و اين در مرز شرك به خدا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مِنْهُمَا اخْتَارَ رَجُلًا مِنْ أَصْحَابِنَا، فَرَضِيَا أَنْ يَكُونَا النَّاظِرَيْنِ فِي حَقِّهِمَا فِيمَا حَكَمَا، فَإِنَّ الْحَكَمَيْنِ اخْتَلَفَا فِي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مَا حَكَمَ بِهِ أَعْدَلُهُمَا وَ أَفْقَهُهُمَا وَ أَصْدَقُهُمَا فِي الْحَدِيثِ وَ أَوْرَعُهُمَا، وَ لَا يُلْتَفَتُ إِلَى مَا 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عُرِفَا بِذَلِكَ لَا يَفْضُلُ أَحَدُهُمَا صَاحِبَهُ؟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الْآنَ إِلَى مَا كَانَ مِنْ رِوَايَتِهِمَا عَنَّا فِي ذَلِكَ الَّذِي حَكَمَا الْمُجْمَعَ عَلَيْهِ بَيْنَ أَصْحَابِكَ، فَيُؤْخَذُ بِهِ مِنْ حُكْمِهِمَا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غَيُّهُ فَيُجْتَنَبُ وَ أَمْرٌ مُشْكِلٌ يُرَدُّ حُكْمُهُ إِلَى اللّه عَزَّوَجَلَّ وَ إِلَى رَسُولِهِ،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تَتَرَدَّدُ بَيْنَ ذَلِكَ، فَمَنْ تَرَكَ الشُّبُهَاتِ نَجَا 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كدام از آن دو يكى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به نظارت او در حقّ خويش راضى شد و آن دو در حكم اختلاف كردند و منشأ اختلافشان؛ اختلاف حديث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درست آن است كه عادلتر و فقيه‌تر و راستگوتر در حديث و پرهيزكارتر آنان صادر كند و به حكم آن ديگر اعتنا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عادل و پسنديده نزد أصحاب باشند و هيچ يك بر ديگرى ترجيح نداشته باشد، چه كنند؟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به آنكه مدرك حكمش حديث مورد اتّفاق نزد أصحاب باشد به آن حديث عمل شود و حديث ديگرى كه تنها و غير معروف نزد أصحاب است رها شود، زيرا آنچه مورد اتّفاق است ترديد ندارد و همانا امور بر سه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درستى و هدايت آن روشن است و بايد پيروى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گمراهيش روشن است و بايد از آن پرهيز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مشكل و مشتبه است و بايد در يافتن حقيقت آن به خدا و رسول ارجاع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حلالى است روشن و حرامى است روشن و در ميان آنها امورى است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و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امور مشتبه را رها كند از </w:t>
      </w:r>
    </w:p>
    <w:p>
      <w:pPr>
        <w:pStyle w:val="BookText"/>
        <w:rPr/>
      </w:pPr>
      <w:r>
        <w:rPr>
          <w:rFonts w:ascii="Amiri" w:hAnsi="Amiri" w:eastAsia="Amiri" w:cs="Amiri"/>
          <w:color w:val="111111"/>
          <w:sz w:val="28"/>
          <w:sz w:val="28"/>
          <w:szCs w:val="28"/>
          <w:rtl w:val="true"/>
          <w:lang w:bidi="ar-SA"/>
        </w:rPr>
        <w:t>الْمُحَرَّمَاتِ، وَ مَنْ أَخَذَ بِالشُّبُهَاتِ ارْتَكَبَالْمُحَرَّمَاتِ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 السُّنَّةِ وَ 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 السُّنَّةِ، ثُمَّ وَجَدْنَا أَحَدَ الْخَبَرَيْنِ يُوَافِقُ الْعَامَّةَ، وَ الْآخَرُ يُخَالِفُ، بِأَيِّهِمَا نَأْخُذُ مِنَ الْخَبَرَيْنِ؟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يَمِيلُونَ، فَإِنَّ 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تَمِيلُ إِلَيْهِ حُكَّامُهُمْ وَ قُضَاتُهُمْ، فَاتْرُكُوا جَانِباً وَ خُذُوا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فَأَرْجِهِ وَ قِفْ عِنْدَهُ، حَتَّى تَلْقَى إِمَامَكَ فَإِنَّ الْوُقُوفَ عِنْدَ الشُّبُهَاتِ</w:t>
      </w:r>
    </w:p>
    <w:p>
      <w:pPr>
        <w:pStyle w:val="BookText"/>
        <w:rPr/>
      </w:pPr>
      <w:r>
        <w:rPr>
          <w:rFonts w:ascii="IRNazanin" w:hAnsi="IRNazanin" w:eastAsia="IRNazanin"/>
          <w:color w:val="111111"/>
          <w:sz w:val="28"/>
          <w:sz w:val="28"/>
          <w:szCs w:val="28"/>
          <w:rtl w:val="true"/>
          <w:lang w:bidi="fa-IR"/>
        </w:rPr>
        <w:t>محرّمات نجات يابد و هر كه مشتبهات را اخذ كند مرتكب محرّمات هم گردد و ندانسته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حديث مشهور باشد و معتمدين از شما آن را روايت كرده باشند؟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شود، هر كدام مطابق قرآن و سنّت و مخالف عامّه باشد اخذ شود، و آنكه مخالف قرآن و سنّت و موافق عامّه باشد رها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من بفرماييد اگر هر دو فقيه حكم را از قرآن و سنّت بدست آورده باشند، ولى يكى از دو خبر را موافق عامّه و ديگرى را مخالف عامّه بيابيم، به كداميك اخذ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مخالف عامّه است حقّ همان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هر دو خبر موافق دو دسته از عامّه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شود به خبرى كه حاكمان و قاضيان ايشان بيشتر توجّه دارند ترك شود و آن ديگر اخذ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حاكمان عامّه به هر دو خبر با توافق نظر دهند؟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شد صبر كن تا امام خود را ملاقات كنى، زيرا توقّف در نزد شبهات از </w:t>
      </w:r>
    </w:p>
    <w:p>
      <w:pPr>
        <w:pStyle w:val="BookText"/>
        <w:rPr/>
      </w:pPr>
      <w:r>
        <w:rPr>
          <w:rFonts w:ascii="Amiri" w:hAnsi="Amiri" w:eastAsia="Amiri" w:cs="Amiri"/>
          <w:color w:val="111111"/>
          <w:sz w:val="28"/>
          <w:sz w:val="28"/>
          <w:szCs w:val="28"/>
          <w:rtl w:val="true"/>
          <w:lang w:bidi="ar-SA"/>
        </w:rPr>
        <w:t>خَيْرٌ مِنَ الِاقْتِحَامِ فِي الْهَلَكَاتِ، وَ اللّه هُوَ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هذا الخبر على سبيل التقدير، لأنه قلما يتفق في الأثر أن يرد خبران مختلفان في حكم من الأحكام، موافقين للكتاب و السنة، و ذلك مثل غسل الوجه و اليدين في الوضوء لأنّ الأخبار جاءت بغسلهما مرّة مرّة، و غسلهما مرّتين مرّتين فظاهر القرآن لا يقتضي خلاف ذلك، بل يحتمل كلتا الروايتين، و مثل ذلك يؤخذ في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أرجه و قف عنده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بذلك عند تمكنه من الوصول إلى الإمام، فأما إذا كان غائبا و لا يتمكن من الوصول إليه، و الأصحاب كلهم مجمعون على الخبرين، و لم يكن هناك رجحان لرواة أحدهما على الآخر بالكثرة و العدالة، كان الحكم بهما من باب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افتادن به مهلكه بهتر است، و خداوند متعال مرشد و راهنما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 سبيل تقدير آمده، زيرا در اخبار كم پيش مى‌آيد كه در حكمى از احكام؛ دو خبر در عين موافقت با كتاب و سنّت با هم اختلاف داشته باشند، و آن مانند مورد شستشوى صورت و دو دست در وضو مى‌باشد، زيرا اخبار در دست و صورت به يك و دو بار شستن آن دو آمده، و ظاهر قرآن اقتضاى خلاف آن نمى‌كند، بلكه احتمال هر دو روايت را مى‌دهد، و مانند آن در احكام شرع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فراز از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تا امام خود را ملاقات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دستور در صورت برخوردارى از وصول به امام است، و در صورت غيبت و عدم دسترسى به امام، در اين حال أصحاب بر هر دو خبر اجماع دارند، و در اين مورد در راويان آن دو خبر هيچ رجحانى از نظر كثرت و عدالت بر ديگرى نيست، حكم به آن دو از باب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سخن ما روايتى است كه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جهم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عَزَّوَجَلَّ وَ أَحَادِيثِنَا فَإِنْ كَانَ يُشْبِهُهُمَا فَهُوَ مِنَّا وَ إِنْ لَمْ يُشْبِهْهُمَا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يَجِيئُنَا الرَّجُلَانِ وَ كِلَاهُمَا ثِقَةٌ بِحَدِيثَيْنِ مُخْتَلِفَيْنِ، فَلَا نَعْلَمُ أَيُّهُمَا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تَعْلَمْ فَمُوَسَّعٌ عَلَيْكَ بِأَيِّهِمَا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 كُلُّهُمْ ثِقَةٌ، فَمُوَسَّعٌ عَلَيْكَ حَتَّى تَرَى الْقَائِمَ فَتَرُدَّهُ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 وَاحِدٌ يَأْمُرُنَا بِالْأَخْذِ بِهِ، وَ الْآخَرُ يَنْهَانَا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بِوَاحِدٍ مِنْهُمَا حَتَّى تَلْقَى صَاحِبَكَ فَتَسْأَلَهُ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نَعْمَلَ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احاديثى كه از شما به ما ميرسد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شما مى‌رسد بر كتاب خدا و احاديث ما تطبيق و مقايسه كنيد، اگر مانند آن دو بود از جانب ما است، و گر نه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موثّق با دو حديث مختلف نزد ما مى‌آيند، و ما نمى‌دانيم كداميك از آن دو حديث حقّ و درست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مختاريد به هر كدام كه خواستيد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روايتى است از حارث بن مغيره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اصحابت حديثى شنيدى و همه ايشان موثّق بودند، در انتخاب آنها مختارى تا زمانى كه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دريافته و آنها را بدو ردّ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حديث بما رسيد، يكى امر و ديگرى نهى بود چه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كدام عمل مكن تا امام خود را ملاقات كرده و از آن دو بپرسى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ناچاريم كه به يكى از آن دو عمل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p>
    <w:p>
      <w:pPr>
        <w:pStyle w:val="BookText"/>
        <w:rPr/>
      </w:pPr>
      <w:r>
        <w:rPr>
          <w:rFonts w:ascii="Amiri" w:hAnsi="Amiri" w:eastAsia="Amiri" w:cs="Amiri"/>
          <w:color w:val="111111"/>
          <w:sz w:val="28"/>
          <w:sz w:val="28"/>
          <w:szCs w:val="28"/>
          <w:rtl w:val="true"/>
          <w:lang w:bidi="ar-SA"/>
        </w:rPr>
        <w:t xml:space="preserve">فَقَدْ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مَا وَافَقَ الْعَامَّةَ، لِأَنَّهُ يَحْتَمِلُ أَنْ يَكُونَ قَدْ وَرَدَ مَوْرِدَ التَّقِيَّةِ، وَ مَا خَالَفَهُمْ لَا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أَحَادِيثُنَا عَلَيْكُمْ فَخُذُوا بِمَا اجْتَمَعَتْ عَلَيْهِ شِيعَتُنَا، فَإِنَّهُ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الأخبار كثيرة لا يحتمل ذكرها هاهنا، و ما أوردناه عارض ليس هُنا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بَشِيرِ بْنِ يَحْيَى الْعَامِرِيِ،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النُّعْمَانُ 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بِنَا فَقال يَا ابْنَ أَبِي لَيْلَى، مَنْ هَذَا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أَهْلِ الْكُوفَةِ لَهُ رَأْيٌ وَ بَصِيرَةٌ وَ 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الَّذِي يَقِيسُ الْأَشْيَاءَ بِرَأْيِهِ؟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به آن حديث كه مخالف با عامّه است عمل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ترك احاديث موافق عامّه فرموده كه احتمال موارد تقيّه را داده، و براى احاديث مخالف آن اين احتمال را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اختلاف احاديث ما مواجه شديد در اين صورت احاديث اجماعى آن را بپذيريد، زيرا عارى از شكّ و ترديد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اين اخبار بسيار است و نياز به ذكر آنها نبوده، و اينجا مكان مناسبى براى ذكر موارد معارض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بشير بن يحيى عامرى از ابن ابى ليلى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أبو حنيفه 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آن حضرت ضمن خوش آمد گويى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أبى ليلى همراه تو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مردى از أهل كوفه است كه داراى رأى و بصيرت و نفوذ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همان باشد كه همه چيز را از نظر خود قياس مى‌كند؟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 تُحْسِنُ أَنْ تَقِيسَ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أَنْ تَقِيسَ شَيْئاً فَهَلْ عَرَفْتَ الْمُلُوحَةَ فِي الْعَيْنَيْنِ، وَ الْمَرَارَةَ فِي الْأُذُنَيْنِ، وَ الْبُرُودَةَ فِي الْمَنْخِرَيْنِ، وَ الْعُذُوبَةَ فِي الْفَمِ؟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كَلِمَةً أَوَّلُهَا كُفْرٌ وَ آخِرُهَا 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تَدَعْنَا فِي عَمْيَاءَ مِمَّا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عَيْنَيِ ابْنِ آدَمَ شَحْمَتَيْنِ فَجَعَلَ فِيهِمَا الْمُلُوحَةَ، فَلَوْ لَا ذَلِكَ لَذَابَتَا وَ لَمْ يَقَعْ فِيهِمَا شَيْ‏ءٌ مِنَ الْقَذَى إِلَّا أَذَابَهُ، وَ الْمُلُوحَةُ تَلْفِظُ مَا يَقَعُ فِي الْعَيْنِ مِنَ الْقَذَى، وَ جَعَلَ الْمَرَارَةَ فِي الْأُذُنَيْنِ حِجَاباً لِلدِّمَاغِ، وَ لَيْسَ مِنْ دَابَّةٍ تَقَعُ فِي الْأُذُنِ إِلَّا الْتَمَسَتِ الْخُرُوجَ، وَ لَوْ لَا ذَلِكَ لَوَصَلَتْ إِلَى الدِّمَاغِ فَأَفْسَدَتْهُ، وَ جَعَلَ اللّه الْبُرُودَةَ فِي الْمَنْخِرَيْنِ حِجَاباً لِلدِّمَاغِ وَ لَوْ لَا ذَلِكَ لَسَالَ الدِّمَاغُ،</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نعمان، آيا مى‌توانى سر خود را قياس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بتوانى چيزى را قياس كنى، آيا به بادزن دو چشم و تلخى داخل دو گوش و سردى دو سوراخ بينى، و شيرينى در دهان، شناخت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اين مطالبى كه فرموديد ما را در كورى رها مفرماييد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پدرم از پدران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حديث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چشم آدميزاده را از دو چربى آفريده و در آن دو بادزن قرار داد، در غير اين صورت هر دو آب مى‌شدند، و هر خار و خاشاكى كه داخل آن ميشد آن را ذوب مى‌كرد، و آن بادزن آنچه از خار و خاشاك كه داخل چشم مى‌شود را بيرون مى‌اندازد، و خداى سبحان تلخى را در داخل گوش قرار داد تا پرده و حجابى براى مغز باشد، و هر جانورى كه داخل آن شود با برخورد با آن تلخى سريع باز مى‌گردد، و اگر اين تلخى نبود به مغز مى‌رسيد و آن را فاسد مى‌كرد، و خداوند سردى و خنكى را در دو سوراخ بينى براى اين قرار داد كه حجاب و پرده‌اى در وصول به مغز باشد، و گر نه به آن مى‌رسيد، </w:t>
      </w:r>
    </w:p>
    <w:p>
      <w:pPr>
        <w:pStyle w:val="BookText"/>
        <w:rPr/>
      </w:pPr>
      <w:r>
        <w:rPr>
          <w:rFonts w:ascii="Amiri" w:hAnsi="Amiri" w:eastAsia="Amiri" w:cs="Amiri"/>
          <w:color w:val="111111"/>
          <w:sz w:val="28"/>
          <w:sz w:val="28"/>
          <w:szCs w:val="28"/>
          <w:rtl w:val="true"/>
          <w:lang w:bidi="ar-SA"/>
        </w:rPr>
        <w:t>وَ جَعَلَ الْعُذُوبَةَ فِي الْفَمِ مَنّاً مِنَ اللّه تَعَالَى عَلَى ابْنِ آدَمَ لِيَجِدَ لَذَّةَ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أَوَّلُهَا كُفْرٌ وَ آخِرُهَا إِيمَانٌ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إِيَّاكَ وَ الْقِيَاسَ، فَإِنَّ أَبِي حَدَّثَنِي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مِنَ الدِّينِ بِرَأْيِهِ قَرَنَهُ اللّه تَبَارَكَ وَ تَعَالَى مَعَ إِبْلِيسَ، فَإِنَّهُ أَوَّلُ مَنْ قَاسَ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الرَّأْيَ وَ الْقِيَاسَ، فَإِنَّ دِينَ اللّه لَمْ يُوضَعْ 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أُخْرَى‏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لَمَّا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مُفْتِي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إِنَّكَ لَعَالِمٌ بِكِتَابِ اللّه، نَاسِخِهِ وَ مَنْسُوخِهِ، وَ مُحْكَمِهِ وَ 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گرفتن شيرينى و گوارايى در دهان؛ منّتى الهى بر آدميزاده بود تا طعم خوراك و نوشيدنى را حسّ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كلمه‌اى كه أوّل آن كفر است و آخرش ايمان؛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نعمان، از قياس حذر كن، زيرا پدرم از پدران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پاره‌اى از دين را با نظر خود قياس كند خداوند او را قرين ابليس سازد، زيرا او اوّلين قياسگر است،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آدم را از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از رأى و قياس برداريد، زيرا دين خداى سبحان بر قياس وضع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نقل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بدء ورود أبو حنيفه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مفتى أهل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به مردم فتوا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تمام قرآن از ناسخ و منسوخ تا محكم و متشابه آن عالمى؟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هُوَ؟</w:t>
      </w:r>
    </w:p>
    <w:p>
      <w:pPr>
        <w:pStyle w:val="BookText"/>
        <w:rPr/>
      </w:pP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 الْمَدِينَةِ فَالْتَفَتَ أَبُو عَبْدِ اللّه إِلَى جُلَسَائِهِ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تَسِيرُونَ بَيْنَ مَكَّةَ وَ الْمَدِينَةِ وَ لَا تَأْمَنُونَ عَلَى دِمَائِكُمْ مِنَ الْقَتْلِ، وَ عَلَى أَمْوَالِكُمْ مِنَ السَّرَقِ؟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مَوْضِعٍ هُوَ؟ قال ذَلِكَ بَيْتُ اللّه الْحَرَامُ، 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تَعْلَمُونَ أَنَّ عَبْدَ اللّه بْنَ الزُّبَيْرِ وَ سَعِيدَ بْنَ جُبَيْرٍ دَخَلَاهُ فَلَمْ يَأْمَنَا الْقَتْلَ؟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آنها آمد و شد را به اندازه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شبها و روزها ايمن و بى‌بيم رفت و آمد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موضع است؟</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ميان مكّه و مدينه است، با اين جواب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أهل مجلس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به خدا قسم آيا تا حال شده كه ميان مكّه و مدينه سير كنيد و بر جان و اموال خود در امان باشيد؟</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همين است كه شما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أبو حنيفه، خداوند جز حقّ را نگويد، بگو ببينم مراد خداوند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 آن درآيد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أهل مجلس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قسم مگر عبد اللَّه بن زبير و سعيد بن جبير با داخل شدن به بيت اللَّه الحرام از قتل محفوظ ماندند؟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همين طور است كه شما مى‌گوييد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قِيَاسِكَ إِنْ كُنْتَ مُقِيساً أَيُّمَا أَعْظَمُ عِنْدَ اللّه الْقَتْلُ أَوِ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فِي الْقَتْلِ بِشَاهِدَيْنِ، وَ لَمْ يَرْضَ فِي الزِّنَا إِلَّا بِأَرْبَعَةٍ؟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الصَّلَاةُ أَفْضَلُ أَمِ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عَلَىقِيَاسِ قَوْلِكَ عَلَى الْحَائِضِ قَضَاءُ مَا فَاتَهَا مِنَ الصَّلَاةِ فِي حَالِ حَيْضِهَا دُونَ الصِّيَامِ، وَ قَدْ أَوْجَبَ اللّه تَعَالَى عَلَيْهَا 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أَمِ الْمَنِيُّ؟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قِيَاسِكَ أَنْ يَجِبَ الْغُسْلُ مِنَ الْبَوْلِ دُونَ الْمَنِيِّ، وَ قَدْ أَوْجَبَ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أبو حنيفه، خداوند جز حقّ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علمى به قرآن ندارم، بلكه عالم به قياس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علم قياس خود بگو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عظيمتر است يا زنا؟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در قتل به دو شاهد اكتفا فرموده ولى در زنا جز به چهار شاهد رضا نداده؟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افضل است يا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نماز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قياس تو بر حائض قضاى نمازهايى كه نخوانده واجب است نه روزه، حال اينكه خداوند متعال قضاى روزه را بر او واجب فرموده نه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أبو حنيفه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 بول بالاتر است يا منى؟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نجس‌تر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قياس تو غسل بر بول واجب است نه بر منى، حال اينكه خداوند </w:t>
      </w:r>
    </w:p>
    <w:p>
      <w:pPr>
        <w:pStyle w:val="BookText"/>
        <w:rPr/>
      </w:pPr>
      <w:r>
        <w:rPr>
          <w:rFonts w:ascii="Amiri" w:hAnsi="Amiri" w:eastAsia="Amiri" w:cs="Amiri"/>
          <w:color w:val="111111"/>
          <w:sz w:val="28"/>
          <w:sz w:val="28"/>
          <w:szCs w:val="28"/>
          <w:rtl w:val="true"/>
          <w:lang w:bidi="ar-SA"/>
        </w:rPr>
        <w:t>تَعَالَى الْغُسْلَ مِنَ الْمَنِيِّ دُونَ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صَاحِبُ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فِي رَجُلٍ كَانَ لَهُ عَبْدٌ فَتَزَوَّجَ وَ زَوَّجَ عَبْدَهُ فِي لَيْلَةٍ وَاحِدَةٍ، فَدَخَلَا بِامْرَأَتَيْهِمَا فِي لَيْلَةٍ وَاحِدَةٍ ثُمَّ سَافَرَا وَ جَعَلَا امْرَأَتَيْهِمَا فِي بَيْتٍ وَاحِدٍ وَ وَلَدَتَا غُلَامَيْنِ فَسَقَطَ الْبَيْتُ عَلَيْهِمْ، فَقَتَلَ الْمَرْأَتَيْنِ وَ بَقِيَ الْغُلَامَانِ، أَيُّهُمَا فِي رَأْيِكَ الْمَالِكُ وَ أَيُّهُمَا الْمَمْلُوكُ وَ أَيُّهُمَا الْوَارِثُ وَ أَيُّهُمَا الْمَوْرُوثُ؟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صَاحِبُ حُدُودٍ،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أَعْمَى فَقَأَ عَيْنَ صَحِيحٍ وَ أَقْطَعَ قَطَعَ يَدَ رَجُلٍ كَيْفَ يُقَامُ عَلَيْهِمَا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رَجُلٌ عَالِمٌ بِمَبَاعِثِ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لِمُوسَى وَ هَارُونَ حِينَ بَعَثَهُمَا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متعال غسل را بر منى واجب فرموده است نه بر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رأى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مردى كه برده‌اش هر دو در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مى‌كنند و در همان شب با زنانشان همبستر مى‌شوند، سپس هر دو به سفر رفته و همسران خود را در خانه‌اى قرار مى‌دهند، پس از مدّتى دو همسر هر كدام دارى پسرى مى‌شود، دست بر قضا سقف خانه ريخته و دو زن كشته شده و دو فرزند مى‌مانند، بنا به رأى تو كداميك از آن دو غلام برده است و ديگرى مالك، و كدام وارث است و كدام موروث؟</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حدود واردم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اقامه حدّ در باره فرد كورى كه چشم مرد سالمى را در مى‌آورد، و فرد دست بريده‌اى كه دست مردى را قطع مى‌كند، در اين موارد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بعثت انبياء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خداوند در آيه‌اى كه خطاب به موسى و هارون هنگام بعثتشان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كه پند پذيرد يا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تو شكّ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اللّه شَكٌّ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تَزْعُمُ أَنَّكَ تُفْتِي بِكِتَابِ اللّه وَ لَسْتَ مِمَّنْ وَرِثَهُ، وَ تَزْعُمُ أَنَّكَ صَاحِبُ قِيَاسٍ، وَ 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يُبْنَ دَيْنُ الْإِسْلَامِ عَلَى الْقِيَاسِ، وَ تَزْعُمُ أَنَّكَ صَاحِبُ رَأْيٍ وَ كَانَ الرَّأْيُ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 مِنْ دُونِهِ خَطَأً،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أَراكَ اللّه </w:t>
      </w:r>
      <w:r>
        <w:rPr>
          <w:rStyle w:val="FootnoteAnchor"/>
          <w:rtl w:val="true"/>
        </w:rPr>
        <w:footnoteReference w:id="54"/>
      </w:r>
      <w:r>
        <w:rPr>
          <w:rFonts w:ascii="Amiri" w:hAnsi="Amiri" w:eastAsia="Amiri" w:cs="Amiri"/>
          <w:color w:val="111111"/>
          <w:sz w:val="28"/>
          <w:sz w:val="28"/>
          <w:szCs w:val="28"/>
          <w:rtl w:val="true"/>
          <w:lang w:bidi="ar-SA"/>
        </w:rPr>
        <w:t>وَ لَمْ يَقُلْ ذَلِكَ لِغَيْرِهِ، وَ تَزْعُمُ أَنَّكَ صَاحِبُ حُدُودٍ، وَ مَنْ أُنْزِلَتْ عَلَيْهِ أَوْلَى بِعِلْمِهَا مِنْكَ، وَ تَزْعُمُ أَنَّكَ عَالِمٌ بِمَبَاعِثِ الْأَنْبِيَاءِ، وَ لَخَاتَمُ الْأَنْبِيَاءِ أَعْلَمُ بِمَبَاعِثِهِمْ مِنْكَ، وَ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ابْنِ رَسُولِ اللّه فَلَمْ يَسْأَلْهُ عَنْ شَيْ‏ءٍ، مَا سَأَلْتُكَ عَنْ شَيْ‏ءٍ، فَقِسْ إِنْ كُنْتَ مُقِيساً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بِالرَّأْيِ وَ الْقِيَاسِ فِي دِينِ اللّه بَعْدَ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حُبَّ الرِّئَاسَةِ غَيْرُ تَارِكِكَ كَمَا لَمْ يَتْرُكْ مَنْ كَانَ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جانب خدا شكّ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پندارى بر اساس كتاب خدا فتوا مى‌دهى در حالى كه از أهل آن نيستى، و پندارى كه صاحب قياسى، حال اينكه نخست فرد قياسگر ابليس ملعون بود، و دين اسلام بر پايه قياس بنا نشده، و پندارى تو صاحب رأى و نظرى و تنها رأى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و درست است، و جز آن خطاب و نادرست مى‌باشد، زيرا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ميان آنان بدان چه خداوند نشانت داده 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به غير او نفرمود، و پندارى كه تو صاحب حدود مى‌باشى، و كسى كه قرآن بر او نازل شده شايسته‌تر است به علم حدود از تو، و پندارى كه تو عالم به مبعث انبياء مى‌باشى، و خود خاتم الأنبياء بيش از تو بدانها واقف است، و اگر نبود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زاده رسول خدا وارد شد و از او سؤالى نكرد از تو هيچ نمى‌پرسيدم، قياس كن اگر أهل قياسى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اين مجلس به رأى و قياس در دين خدا كلامى نگويم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بى‌شكّ حبّ رياست تو را رها نخواهد ساخت، همان طور كه </w:t>
      </w:r>
    </w:p>
    <w:p>
      <w:pPr>
        <w:pStyle w:val="BookText"/>
        <w:rPr/>
      </w:pP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قَدْ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فَقَاسَ بَيْنَ النَّارِ وَ الطِّينِ، وَ لَوْ قَاسَ نُورِيَّةَ آدَمَ بِنُورِيَّةِ النَّارِ؛ عَرَفَ مَا بَيْنَ النُّورَيْنِ، وَ صَفَاءَ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 الْمَغْرِبِ؟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 بَلْ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لِمَ تُنْكِرُ هَذَا؛ إِنَّ الشَّمْسَ تَطْلُعُ مِنَ الْمَشْرِقِ، وَ تَغْرُبُ فِي الْمَغْرِبِ فِي أَقَلَّ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پيشينيان تو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عيسى بن عبد اللَّه قرشى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أبو حنيفه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كه تو قياس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مكن زيرا نخست فرد قياسگر ابليس ملعون بود وقتى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آفريدى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ميان آتش و خاك قياس كرد، و اگر نورانيّت آدم را با نورانيّت آتش قياس مى‌كرد امتياز ميان دو نور و پاكيزگى يكى را بر ديگرى در مى‌يافت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بن محبوب از سماعة بن مهران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أبو حنيفه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مشرق و مغرب چقدر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يك روزه خورشيد بلكه كمتر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 منكر اين جواب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عاجز، براى چه منكر اين هستى كه خورشيد از مشرق طلوع و در مغرب در كمتر از يك روز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الْكَرِيمِ بْنِ عُتْبَةَ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إِذْ دَخَلَ عَلَيْهِ أُنَاسٌ مِنَ الْمُعْتَزِلَةِ، فِيهِمْ عَمْرُو بْنُ عُبَيْدٍ وَ وَاصِلُ بْنُ عَطَاءٍ وَ حَفْصُ بْنُ سَالِمٍ، وَ أُنَاسٌ مِنْ رُؤَسَائِهِمْ، وَ ذَلِكَ أَنَّهُ حِينَ قُتِلَ الْوَلِيدُ، وَ اخْتَلَفَ أَهْلُ الشَّامِ بَيْنَهُمْ، فَتَكَلَّمُوا فَأَكْثَرُوا وَ خَطَبُوا فَأَطَالُوا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عَلَيَّ فَأَطَلْتُمْ فَأَسْنِدُوا أَمْرَكُمْ إِلَى رَجُلٍ مِنْكُمْ، فَلْيَتَكَلَّمْ بِحُجَّتِكُمْ وَ لْيُوجِزْ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فَأَسْنَدُوا أَمْرَهُمْ إِلَى عَمْرِو بْنِ عُبَيْدٍ، فَأَبْلَغَ وَ أَطَالَ، فَكَانَ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أَهْلُ الشَّامِ خَلِيفَتَهُمْ، وَ ضَرَبَ اللّه بَعْضَهُمْ بِبَعْضٍ، وَ تَشَتَّتَ أَمْرُهُمْ، فَنَظَرْنَا فَوَجَدْنَا رَجُلًا لَهُ دِينٌ وَ عَقْلٌ وَ مُرُوَّةٌ، وَ مَعْدِنٌ لِلْخِلَافَةِ، وَ هُوَ مُحَمَّدُ بْنُ عَبْدِ اللّه بْنِ الْحَسَنِ فَأَرَدْنَا أَنْ نَجْتَمِعَ مَعَهُ فَنُبَايِعَهُ ثُمَّ نُظْهِرَ أَمْرَنَا مَعَهُ، وَ نَدْعُوَ النَّاسَ إِلَيْهِ، فَمَنْ بَايَعَهُ كُنَّا مَعَهُ وَ كَانَ مِنَّا،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الكريم بن عتبه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مكّه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گروهى از معتزله نزد آن حضرت آمدند، در ميانشان عمرو بن عبيد بود و واصل بن عطاء و حفص بن سالم و جماعتى از رؤوسايشان، و اين زمانى بود كه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 و ميان أهل شام اختلاف افتاده بود، پس اين گروه به سخن پرداخته و خطبه خواندند و كلام را به درازا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گفتيد و كلام را طولانى ساختيد، يكى از ميان خود انتخاب كنيد تا با همان حجّت شما با كلامى موجز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عبيد انتخاب شده و مطلب را با اطناب در كلام رساند، و از مطالبى كه گفت يكى اين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شام خليفه خود را كشتند، و خدا برخى از ايشان را بدست ديگرى مضروب ساخت و كارشان را به اختلاف و تشتّت كشاند، در اين موقعيّت ما مردى را يافتيم كه برخوردار از دين و عقل و جوانمردى و معدنى براى خلافت است، او كسى نيست جز محمّد ابن عبد اللَّه بن حسن، و قصد آن داريم بر او گرد آمده و بيعت كنيم، سپس كار خود را با او ظاهر كنيم، و مردم را بسويش بخوانيم، پس هر كه با او بيعت كرد ما با اوييم و او از ما است، </w:t>
      </w:r>
    </w:p>
    <w:p>
      <w:pPr>
        <w:pStyle w:val="BookText"/>
        <w:rPr/>
      </w:pPr>
      <w:r>
        <w:rPr>
          <w:rFonts w:ascii="Amiri" w:hAnsi="Amiri" w:eastAsia="Amiri" w:cs="Amiri"/>
          <w:color w:val="111111"/>
          <w:sz w:val="28"/>
          <w:sz w:val="28"/>
          <w:szCs w:val="28"/>
          <w:rtl w:val="true"/>
          <w:lang w:bidi="ar-SA"/>
        </w:rPr>
        <w:t>وَ مَنِ اعْتَزَلَنَا كَفَفْنَا عَنْهُ، وَ مَنْ نَصَبَ لَنَا جَاهَدْنَاهُ وَ نَصَبْنَا لَهُ عَلَى بَغْيِهِ وَ نَرُدُّهُ إِلَى الْحَقِّ وَ أَهْلِهِ، وَ قَدْ أَحْبَبْنَا أَنْ نَعْرِضَ ذَلِكَ عَلَيْكَ، فَإِنَّهُ لَا غِنَى بِنَا عَنْ مِثْلِكَ، لِفَضْلِكَ وَ لِكَثْرَةِ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أَثْنَى عَلَيْهِ وَ صَلَّى عَلَى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نَسْخَطُ إِذَا عُصِيَ اللّه، فَإِذَا أُطِيعَ اللّه رَضِينَا، أَخْبِرْنِي يَا عَمْرُو، لَوْ أَنَّ الْأُمَّةَ قَلَّدَتْكَ أَمْرَهَا فَمَلَكْتَهُ بِغَيْرِ قِتَالٍ وَ لَا مَئُونَةٍ فَقِيلَ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تُوَلِّي؟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 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ما را ترك كند، دست از او برداريم، و هر كه عليه ما شمشير كشد بر ستمى كه كرده با او به جنگ و جهاد پردازيم تا او را به حقّ و أهل آن بازگردانيم، و ما بسيار مايليم كه آن را بر شما عرضه كنيم، زيرا ما بسيار به شما نيازمنديم، و آن بجهت فضل شما و بسيارى شيعيانتان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كلامش به پايان رسيد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رأى همه شما همان است كه عمرو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آن حضرت حمد و ثناى الهى گفته و بر رسول خدا صلوات فرستاد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زمانى به خشم آييم كه معصيت خدا شود، پس در صورت اطاعت خداوند ما راضى و خشنوديم، اى عمرو به من بگو ببينم اگر امّت قلّاده حكومت خود را بر گردن تو انداخته و تو را بى‌هيچ خونريزى و مشكلى حاكم كرده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كه خواهى به ولايت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كسى را انتخاب مى‌كنى؟</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در شورايى ميان مسلمين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تمام 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فقيهان و أهل خيرشان؟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عَمْرُو، أَتَتَوَلَّى أَبَا بَكْرٍ وَ عُمَرَ أَوْ تَتَبَرَّأُ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كُنْتَ رَجُلًا تَتَبَرَّأُ مِنْهُمَا، فَإِنَّهُ يَجُوزُ لَكَ الْخِلَافُ عَلَيْهِمَا؛ وَ إِنْ كُنْتَ تَتَوَلَّاهُمَا فَقَدْ خَالَفْتَهُمَا، قَدْ عَهِدَ عُمَرُ إِلَى أَبِي بَكْرٍ فَبَايَعَهُ وَ لَمْ يُشَاوِرْ أَحَداً، ثُمَّ رَدَّهَا أَبُو بَكْرٍ عَلَيْهِ وَ لَمْ يُشَاوِرْ أَحَداً ثُمَّ جَعَلَهَا عُمَرُ شُورَى بَيْنَ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مِنْهَا الْأَنْصَارُ غَيْرَ أُولَئِكَ السِّتَّةِ مِنْ قُرَيْشٍ، ثُمَّ أَوْصَى النَّاسَ فِيهِمْ بِشَيْ‏ءٍ مَا أَرَاكَ تَرْضَى أَنْتَ وَ لَا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صُهَيْباً أَنْ يُصَلِّيَ بِالنَّاسِ ثَلَاثَةَ أَيَّامٍ وَ أَنْ يَتَشَاوَرَ أُولَئِكَ السِّتَّةُ لَيْسَ فِيهِمْ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قريش و غير آنان؟ ميان عرب و عجم؟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اى عمرو، آيا أبو بكر و عمر را مى‌پذيرى يا از آن دو تبرّى مى‌جويى؟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اگر تو فردى بودى كه از اين دو تبرّى مى‌جستى براى تو مجاز بود كه خلافشان رفتار كنى، و گر نه با آن دو مخالفت كرده‌اى، زيرا عمر بدون هيچ مشاوره‌اى خلافت را به أبو بكر داده و با او بيعت نمود، سپس أبو بكر نيز بدون مشورت عهد خلافت را بدو داد، سپس عمر آن را به شورا ميان شش نفر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از انصار جز اين شش نفر از قريش را در آن راه نداد، سپس سفارشى ميان مردم كرد كه من فكر نكنم نه تو و نه اصحابت از آن خوشتان بيايد،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صهيب </w:t>
      </w:r>
      <w:r>
        <w:rPr>
          <w:rStyle w:val="FootnoteAnchor"/>
          <w:rtl w:val="true"/>
        </w:rPr>
        <w:footnoteReference w:id="55"/>
      </w:r>
      <w:r>
        <w:rPr>
          <w:rFonts w:ascii="Amiri" w:hAnsi="Amiri" w:eastAsia="Amiri" w:cs="Amiri"/>
          <w:color w:val="111111"/>
          <w:sz w:val="28"/>
          <w:sz w:val="28"/>
          <w:szCs w:val="28"/>
          <w:rtl w:val="true"/>
          <w:lang w:bidi="ar-SA"/>
        </w:rPr>
        <w:t xml:space="preserve">دستور داد تا سه روز نماز را بر مردم اقامه كند، و فقط اين شش </w:t>
      </w:r>
    </w:p>
    <w:p>
      <w:pPr>
        <w:pStyle w:val="BookText"/>
        <w:rPr/>
      </w:pPr>
      <w:r>
        <w:rPr>
          <w:rFonts w:ascii="Amiri" w:hAnsi="Amiri" w:eastAsia="Amiri" w:cs="Amiri"/>
          <w:color w:val="111111"/>
          <w:sz w:val="28"/>
          <w:sz w:val="28"/>
          <w:szCs w:val="28"/>
          <w:rtl w:val="true"/>
          <w:lang w:bidi="ar-SA"/>
        </w:rPr>
        <w:t>أَحَدٌ سِوَاهُمْ إِلَّا ابْنُ عُمَرَ وَ يُشَاوِرُونَهُ وَ لَيْسَ لَهُ مِنَ الْأَمْرِ شَيْ‏ءٌ، وَ أَوْصَى مَنْ كَانَ بِحَضْرَتِهِ مِنَ الْمُهَاجِرِينَ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مَضَتْ ثَلَاثَةُ أَيَّامٍ وَ لَمْ يَفْرُغُوا وَ يُبَايِعُوا، أَنْ يُضْرَبَ أَعْنَاقُ السِّتَّةِ جَمِيعاً، وَ إِنِ اجْتَمَعَ أَرْبَعَةٌ قَبْلَ أَنْ يَمْضِيَ ثَلَاثَةُ أَيَّامٍ وَ خَالَفَ اثْنَانِ، أَنْ يُضْرَبَ أَعْنَاقُ الِاثْنَيْنِ؛ أَفَتَرْضَوْنَ بِهَذَا فِيمَا تَجْعَلُونَ مِنَ الشُّورَى فِي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دَعْ ذَا، أَرَأَيْتَ لَوْ بَايَعْتَ صَاحِبَكَ هَذَا الَّذِي تَدْعُو إِلَيْهِ ثُمَّ اجْتَمَعَتْ لَكُمُ الْأُمَّةُ وَ لَمْ يَخْتَلِفْ عَلَيْكُمْ مِنْهَا رَجُلَانِ، فَأَفْضَيْتُمْ إِلَى الْمُشْرِكِينَ الَّذِينَ لَمْ يُسْلِمُوا وَ لَمْ يُؤَدُّوا الْجِزْيَةَ، كَانَ عِنْدَكُمْ وَ عِنْدَ صَاحِبِكُمْ مِنَ الْعِلْمِ مَا تَسِيرُونَ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 فِي الْجِزْيَةِ؟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 مشاوره كنند، جز عبد اللَّه بن عمر كه حقّ مشاوره با او را دارند ولى او رأى و نظر ندارد، و به جماعت حاضر از مهاجر و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سه روز آن شش نفر از كار فارغ نشدند همه را گردن زنيد، و اگر چهار تن از ايشان پيش از گذشت سه روز اجماع كردند و دو نفر مخالف بود، گردن دو نفر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جماعت حاضر راضى به اين كار هستيد كه امر خلافت را بنا به رأى عمر اين گونه به شورا ميان مسلمين قرار 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 نيستيم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دست از اين كار بردار، فكر مى‌كنى اگر با اينكه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كنى و تمام امّت بر اين كار اجماع كنند، و پس از آن كارتان به مسأله مشركين نامسلمانى كه جزيه نمى‌دهند بكشد، آيا نزد تو يا صاحبت علمى هست كه همانند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مشركين در جزيه رفتار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فتَصْنَعُونَ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الْإِسْلَامِ فَإِنْ أَبَوْا دَعَوْنَاهُمْ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مَجُوساً وَ أَهْلَ كِتَابٍ؟ وَإِن کانُوا مَجُوساً وَأَهلَ 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کانُوا أهل الأوثانِ وَ عَبْدَةَ النِّيرَانِ وَ الْبَهَائِمِ وَ لَيْسُوا بِأَهْلِ 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الْقُرْآنِ أَتَقْرَءُونَهُ؟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اللّه عَزَّوَجَلَّ وَ اشْتَرَطَ مِنَ الَّذِينَ أُوتُوا الْكِتَابَ، فَهُمْ وَ الَّذِينَ لَمْ يُؤْتَوُا الْكِتَابَ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فَإِنَّهُمْ إِنْ أَبَوُا الْجِزْيَةَ فَقَاتَلْتَهُمْ فَظَهَرْتَ عَلَيهِم؛ كَيْفَ تَصْنَعُ بِالْغَنِيمَةِ؟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ايشان را به اسلام مى‌خوانيم، و گر نه آنان را امر به پرداخت جزيه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مجوس و أهل كتاب بودند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مجوس بوده و أهل كتاب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 پرست و بندگان آتش و حيوانات بوده و أهل كتاب نبودند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همه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آيا از قرآن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كسانى از كتاب داده‌شدگان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خداى و روز واپسين ايمان نمى‌آورند و آنچه را كه خدا و پيامبر او حرام كرده‌اند حرام نمى‌شمارند و دين حقّ را نمى‌پذيرند كارزار كنيد تا آنگاه كه به دست خود جزيه دهند در حالى كه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تسليم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استثناء قائل شده و أهل كتاب را مشروط ساخته، با اين حال آيا اينان و كسانى كه كتابى ندارند يكسانند؟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اين مطلب را گرفته‌اى؟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شنيده‌ام كه آن را مى‌گويند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رها كن، اگر جزيه ندادند و تو بر ايشان غالب شدى با غنيمت چه مى‌كنى؟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وَ أَقْسِمُ أَرْبَعَةَ أَخْمَاسٍ بَيْنَ مَنْ قَاتَلَ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تقْسِمُهُ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وَ فِي سِيرَتِهِ، وَ بَيْنِي وَ بَيْنَكَ فُقَهَاءُ أَهْلِ الْمَدِينَةِ وَ مَشِيخَتُهُمْ، فَسَلْهُمْ فَإِنَّهُمْ لَا يَخْتَلِفُونَ وَ لَا يَتَنَازَعُونَ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صَالَحَ الْأَعْرَابَ عَلَى أَنْ يَدَعَهُمْ فِي دِيَارِهِمْ وَ أَنْ لَا يُهَاجِرُوا، عَلَى أَنَّهُ إِنْ دَهَمَهُ مِنْ عَدُوِّهِ دَهْمٌ فَيَسْتَفِزَّهُمْ فَيُقَاتِلَ بِهِمْ، وَ لَيْسَ لَهُمْ مِنَ الْغَنِيمَةِ نَصِيبٌ، وَ 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مَا تَقُولُ فِي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عَلَى ثَمَانِيَةِ أَجْزَاءٍ، فَأُعْطِي كُلَّ جُزْءٍ مِنَ الثَّمَانِيَةِ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خارج و بقيّه چهار پنجم را ميان جنگجويان تقسيم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را فقط ميان جنگجويان تقسيم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با كردار و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نموده‌اى، و ميان من و تو فقيهان مدينه و مشايخ ايشان حاكم، از هر كدام بپرسى بى‌هيچ اختلاف و منازعه‌اى خواهند 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مصالحه كرد بشرطى كه آنان را در سرزمينهاى خودشان رها سازند و اينان نيز هجرت نكنند، و در صورت جنگ به كمك آن حضرت آمده و همراه او بجنگند، و هيچ غنيمتى بديشان نرسد، و تو مى‌گويى ميان همه‌اشان تقسيم مى‌كنم، با اين سخن با شيوه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مشركين مخالفت كرده‌اى، اين را رها كن، بگو ببينم نظرت در مورد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 و درماندگان و كاركنان بر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تلاوت كرد،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ولى چگونه آنها را تقسيم مى‌كنى؟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هشت قسمت مى‌كنم، و هر قسمت را به گروهى مى‌دهم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صِنْفٌ مِنْهُمْ عَشَرَةَ آلَافٍ وَ صِنْفٌ رَجُلًا وَاحِداً أَوْ رَجُلَيْنِ أَوْ ثَلَاثَةً، جَعَلْتَ لِهَذَا الْوَاحِدِ مِثْلَ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بَيْنَ صَدَقَاتِ أَهْلِ الْحَضَرِ وَ 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صَدَقَةَ الْبَوَادِي، فِي أَهْلِ الْبَوَادِي وَ صَدَقَةَ الْحَضَرِ فِي أَهْلِ الْحَضَرِ، وَ لَا يَقْسِمُ بَيْنَهُمْ بِالسَّوِيَّةِ إِنَّمَا يَقْسِمُهُ قَدْرَ مَا يَحْضُرُهُ مِنْهُمْ وَ عَلَی ما یَری، وَ عَلَى قَدْرِ مَا يَحْضُرُهُ فَإِنْ كَانَ فِي نَفْسِكَ شَيْ‏ءٌ مِمَّا قُلْتُ لَكَ؛ فَإِنْ فُقَهَاءَ أَهْلِ الْمَدِينَةِ وَ مَشِيخَتَهُمْ، كُلَّهُمْ لَا يَخْتَلِفُونَ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يَصْنَعُ ثُمَّ أَقْبَلَ عَلَى عَمْرٍو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يَا عَمْرُو وَ أَنْتُمْ أَيْضاً الرَّهْطُ فَاتَّقُوا اللّه، فَإِنَّ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خَيْرَ أَهْلِ الْأَرْضِ وَ أَعْلَمَهُمْ بِكِتَابِ اللّه 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گروهى ده هزار نفر بود و گروهى ديگرى فقط يك نفر داشت، يا دو يا سه نفر بودند چه، نكند همان مقدار كه براى اين يك نفر تخصيص مى‌دهى همان را براى آن ده هزار نفر قرار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صدقات أهل شهر و باديه‌نشينان چه مى‌كنى؛ آيا همه را يكسان و مساوى قرار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موارد مخالفت كردى، آن حضرت را عادت بر اين بود كه صدقه باديه‌نشينان را در همان جا و مال أهل شهر را در شهر تقسيم مى‌فرمود، و بطور مساوى ميانشان پخش نمى‌كرد، بلكه تعدادشان را در نظر داشت، و آنچه مى‌ديد و همان تعداد كه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اگر در سينه‌ات مطلبى است مخالف آنچه مى‌گويم؛ تمام فقيهان أهل مدينه و مشايخ آنان بدون هيچ اختلافى همه تأييد مى‌كنند كه سيره پيامبر همين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بجانب عمرو نموده و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عمرو، از خدا بترس، و شما نيز اى جماعت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پدرم مرا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بهترين أهل زمين و داناترينشان به قرآن و سنّت نبوىّ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صَاحِبُ كَلَامٍ وَ فِقْهٍ وَ فَرَائِضَ، وَ قَدْ جِئْتُ لِمُنَاظَرَةِ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وَ مِنْ عِنْدِي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الْوَحْيَ مِنَ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هَذَا خَصَمَ نَفْسَهُ قَبْلَ أَنْ يَتَكَلَّمَ،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مردم شمشير كشيده و ايشان را سوى خود بخواند، در حالى كه ميان مسلمانان داناتر از او باشد، يك چنين فردى گمراه است و زورگو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يونس بن يعقوب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أهل شام بر آن حضرت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وارد به كلام و فقه و فرائض مى‌باشم، خدمت شما براى مناظره با اصحابت رسيده‌ام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كلامى كه مى‌گويى ريشه در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از خودت مى‌باشد؟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سخنان نبوىّ و برخى از جانب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شريك پيغمبرى؟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 و جلّ وحى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اطاعت پيغمبر را واجب مى‌دانى اطاعت خودت را هم واجب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روى بمن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اين مرد پيش از آنكه وارد بحث شود خودش را محكوم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گفته خودش را حجّت دانست بى‌آنكه دليلى بر حجّيّتش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لَوْ كُنْتَ تُحْسِنُ الْكَلَامَ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تَنْهَى عَنِ الْكَلَامِ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لِأَصْحَابِ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 وَ هَذَا لَا يَنْقَادُ وَ هَذَا يَنْسَاقُ وَ هَذَا لَا يَنْسَاقُ وَ هَذَا نَعْقِلُهُ وَ هَذَا لَا نَعْقِلُهُ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بِالْكَلَامِ، وَ ذَهَبُوا إِلَى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فَمَنْ تَرَى مِنَ الْمُتَكَلِّمِينَ 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فَوَجَدْتُ حُمْرَانَ بْنَ أَعْيَنَ وَ كَانَ يُحْسِنُ الْكَلَامَ، وَ مُحَمَّدَ بْنَ نُعْمَانَ الْأَحْوَلَ وَ كَانَ مُتَكَلِّماً، وَ هِشَامَ بْنَ سَالِمٍ وَ قَيْسَ الْمَاصِرِ وَ كَانَا مُتَكَلِّمَيْنِ وَ كَانَ قَيْسٌ عِنْدِي أَحْسَنَهُمْ كَلَاماً، وَ كَانَ قَدْ تَعَلَّمَ الْكَلَامَ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بِنَا الْمَجْلِسُ وَ كُنَّا فِي خَيْمَةٍ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جَبَلٍ فِي طَرِيقِ الْحَرَمِ، وَ ذَلِكَ قَبْلَ الْحَجِّ بِأَيَّامٍ، فَأَخْرَجَ أَبُو عَبْدِ اللّه رَأْسَهُ مِنَ الْخَيْمَةِ فَإِذَا هُوَ بِبَعِيرٍ يَخُبُّ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اگر علم كلام خوب مى‌دانستى با او سخن مى‌گفتى،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شنيدم كه شما از علم كلام نهى مى‌نمودى، و ميفرمودى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أصحاب علم كلام، زيرا مى‌گويند اين درست مى‌آيد و اين درست نمى‌آيد، اين به نتيجه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مى‌فهميم و اين را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گروهى كه گفته‌ام را رها كنند و دنبال خواسته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بيرون و هر كس از متكلّمين را ديدى بياور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حمران بن اعين و احول و هشام بن سالم را كه علم كلام خوب مى‌دانستند همراه با قيس ماصر كه به عقيده من در كلام بهتر از آنان بود و علم كلام را از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را آوردم، چون همگى در مجلس حاضر شديم، آن حضرت سر از خيمه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خيمه‌اى بود كه در كوه كنار حرم براى حضرت مى‌زدند كه چند روز قبل از حجّ آنجا تشريف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شترى افتاد كه به دو مى‌آمد،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ربّ كعبه كه اين هشام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ظَنَنَّا أَنَّ هِشَاماً رَجُلٌ مِنْ وُلْدِ عَقِيلٍ وَ كَانَ شَدِيدَ الْمَحَبَّةِ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هِشَامُ بْنُ الْحَكَمِ قَد وَرَدَ، وَ هُوَ أَوَّلُ مَا اخْتَطَّتْ لِحْيَتُهُ، وَ لَيْسَ فِينَا إِلَّا مَنْ هُوَ أَكْبَرُ 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بِقَلْبِهِ وَ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حُمْرَانُ وَ ظَهَرَ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فَظَهَرَ عَلَيْهِ 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فَتَعَارَفَا </w:t>
      </w:r>
      <w:r>
        <w:rPr>
          <w:rStyle w:val="FootnoteAnchor"/>
          <w:rtl w:val="true"/>
        </w:rPr>
        <w:footnoteReference w:id="56"/>
      </w:r>
      <w:r>
        <w:rPr>
          <w:rFonts w:ascii="Amiri" w:hAnsi="Amiri" w:eastAsia="Amiri" w:cs="Amiri"/>
          <w:color w:val="111111"/>
          <w:sz w:val="28"/>
          <w:sz w:val="28"/>
          <w:szCs w:val="28"/>
          <w:rtl w:val="true"/>
          <w:lang w:bidi="ar-SA"/>
        </w:rPr>
        <w:t>، ثُمَّ قال لقَيْسٍ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يَتَبَسَّمُ مِنْ كَلَامِهِمَا وَ قَدِ اسْتَخْذَلَ </w:t>
      </w:r>
      <w:r>
        <w:rPr>
          <w:rStyle w:val="FootnoteAnchor"/>
          <w:rtl w:val="true"/>
        </w:rPr>
        <w:footnoteReference w:id="57"/>
      </w:r>
      <w:r>
        <w:rPr>
          <w:rFonts w:ascii="Amiri" w:hAnsi="Amiri" w:eastAsia="Amiri" w:cs="Amiri"/>
          <w:color w:val="111111"/>
          <w:sz w:val="28"/>
          <w:sz w:val="28"/>
          <w:szCs w:val="28"/>
          <w:rtl w:val="true"/>
          <w:lang w:bidi="ar-SA"/>
        </w:rPr>
        <w:t>الشَّامِيُّ فِي يَدِهِ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فكر كرديم مقصود حضرت؛ هشام از اولاد عقيل است كه او را بسيار دوست مى‌داشت، كه ناگاه هشام بن حكم وارد شد و او در آغاز روئيدن موى رخسار بود و همه ما از او بزرگسالتر بوديم،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جا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دل و زبان و دستش ياور ماست،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با مرد شامى سخن بگو</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وارد بحث شد و بر شامى غلبه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أبو 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گفت و غالب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بن سالم تو هم گفتگو كن، او با شامى برابر شد و كارشان به تعارف كشيد و پيروز و غالبى نداشت،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وارد بحث شد و حضرت از مباحثه آن دو مى‌خنديد زيرا مرد شامى گير افتاده بود پس بمرد شامى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w:t>
      </w:r>
    </w:p>
    <w:p>
      <w:pPr>
        <w:pStyle w:val="BookText"/>
        <w:rPr/>
      </w:pPr>
      <w:r>
        <w:rPr>
          <w:rFonts w:ascii="Amiri" w:hAnsi="Amiri" w:eastAsia="Amiri" w:cs="Amiri"/>
          <w:color w:val="111111"/>
          <w:sz w:val="28"/>
          <w:sz w:val="28"/>
          <w:szCs w:val="28"/>
          <w:rtl w:val="true"/>
          <w:lang w:bidi="ar-SA"/>
        </w:rPr>
        <w:t>ثُمَّ قال الشَّامِيُّ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سَلْنِي فِي إِمَامَةِ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فَغَضِبَ هِشَامٌ حَتَّى ارْتَعَدَ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أَنْظَرُ لِخَلْقِهِ، أَمْ خَلْقُهُ لِأَنْفُسِهِمْ؟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فِي دِينِهِمْ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 وَ أَقَامَ لَهُمْ حُجَّةً وَ دَلِيلًا عَلَى مَا كَلَّفَهُمْ بِهِ وَ أَزَاحَ فِي ذَلِكَ عِلَلَهُمْ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الدَّلِيلُ الَّذِي نَصَبَهُ لَهُمْ؟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 السُّنَّةُ فِيمَا اخْتَلَفْنَا فِيهِ حَتَّى رَفَعَ عَنَّا الِاخْتِلَافَ، وَ مَكَّنَنَا مِنَ الِاتِّفَاقِ؟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نَحْنُ وَ أَنْتَ، جِئْتَنَا مِنَ الشَّامِ تُخَالِفُنَا، وَ تَزْعُمُ أَنَّ الرَّأْيَ طَرِيقُ الدِّينِ، وَ أَنْتَ مُقِرٌّ بِأَنَّ الرَّأْيَ لَا يَجْمَعُ عَلَى الْقَوْلِ الْوَاحِدِ الْمُخْتَلِفَيْنِ؟</w:t>
      </w:r>
    </w:p>
    <w:p>
      <w:pPr>
        <w:pStyle w:val="BookText"/>
        <w:rPr/>
      </w:pPr>
      <w:r>
        <w:rPr>
          <w:rFonts w:ascii="IRNazanin" w:hAnsi="IRNazanin" w:eastAsia="IRNazanin"/>
          <w:color w:val="111111"/>
          <w:sz w:val="28"/>
          <w:sz w:val="28"/>
          <w:szCs w:val="28"/>
          <w:rtl w:val="true"/>
          <w:lang w:bidi="fa-IR"/>
        </w:rPr>
        <w:t>سپس شامى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در باره امامت اين مرد از من بپرس،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بى‌ادبى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خشم آمد كه مى‌لرزيد، 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آيا پروردگارت به مخلوقش خير انديش‌تر است يا مخلوق به خودشان؟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پروردگارم نسبت به مخلوق خود خير انديش‌تر است،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خير انديشى براى مردم چه كرده است؟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حجّت و دليلى بپا داشته تا متفرّق و مختلف نشوند و او ايشان را با هم الفت دهد و ناهمواريهاى ايشان را هموار سازد و آنان را از قانون پروردگارشان آگاه سازد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است،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براى رفع اختلاف امروز ما سودمند است؟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اختلاف كرديم و براى مخالفتى كه با تو داريم از شام به 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پندارى كه رأى و نظر راه دين است و تو خود معترفى كه رأى و نظر بر يك قول واحد مختلف جمع نمى‌گردد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فَسَكَتَ الشَّامِيُّ كَالْمُفَكِّرِ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اخْتَلَفْنَا، كَابَرْتُ،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 السُّنَّةَ يَرْفَعَانِ عَنَّا الِاخْتِلَافَ أَبْطَلْتُ، لِأَنَّهُمَا يَحْتَمِلَانِ الْوُجُوهَ، وَ لَكِنْ لِي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لِلْخَلْقِ رَبُّهُمْ أَمْ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رَبُّهُمْ أَنْظَرُ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كَلِمَتَهُمْ وَ يَرْفَعُ اخْتِلَافَهُمْ وَ يُبَيِّنُ لَهُمْ حَقَّهُمْ مِنْ بَاطِلِهِمْ؟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ابْتِدَاءِ الشَّرِيعَةِ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بَعْدَ النَّبِيِّ فَعِتْرَتُهُ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عِتْرَةُ النَّبِيِّ الْقَائِمُ مَقَامَهُ فِي حُجَّتِهِ؟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وَقْتِنَا هَذَا أَمْ قَبْلَهُ؟</w:t>
      </w:r>
    </w:p>
    <w:p>
      <w:pPr>
        <w:pStyle w:val="BookText"/>
        <w:rPr/>
      </w:pPr>
      <w:r>
        <w:rPr>
          <w:rFonts w:ascii="IRNazanin" w:hAnsi="IRNazanin" w:eastAsia="IRNazanin"/>
          <w:color w:val="111111"/>
          <w:sz w:val="28"/>
          <w:sz w:val="28"/>
          <w:szCs w:val="28"/>
          <w:rtl w:val="true"/>
          <w:lang w:bidi="fa-IR"/>
        </w:rPr>
        <w:t xml:space="preserve">مرد شامى در حالت تفكّر و انديشه خاموش ماند،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اختلاف نكرده‌ايم ستيزه و جدل كرده‌ام، و اگر بگويم قرآن و سنّت از ما رفع اختلاف مى‌كند باطل گفته‌ام زيرا عبارات كتاب و سنّت معانى مختلفى را متحمّل است، ولى همين استدلال بسود من و زيان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بفهمى كه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شامى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چه كسى به خلق خير انديش‌تر است؛ پروردگارشان يا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خودشان خير انديش‌تر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شخصى را بپا داشته است كه ايشان را متّحد كند و ناهمواريشان را هموار سازد و حقّ و باطل را به ايشان بازگويد؟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شريعت؛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أمّا پس از او عترت آن حضرت مى‌باشند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پيامبر كيست كه قائم مقام او و حجّت مى‌باشد؟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يا در گذشته؟ </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وَقْتِنَا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تُشَدُّ إِلَيْهِ الرِّحَالُ وَ يُخْبِرُنَا بِأَخْبَارِ السَّمَاءِ وِرَاثَةً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بِعِلْمِ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عُذْرِي، فَعَلَيَّ السُّؤَالُ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الْمَسْأَلَةَ يَا شَامِيُّ أُخْبِرُكَ عَنْ مَسِيرِكَ وَ سَفَرِكَ، خَرَجْتَ يَوْمَ كَذَا، وَ كَانَ طَرِيقُكَ كَذَا وَ مَرَرْتَ عَلَى كَذَا، وَ مَرَّ بِكَ كَذَا، فَأَقْبَلَ الشَّامِيُّ كُلَّمَا وَصَفَ لَهُ شَيْئاً مِنْ أَمْرِهِ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الْإِيمَانِ وَ عَلَيْهِ يَتَوَارَثُونَ وَ يَتَنَاكَحُونَ، وَ الْإِيمَانُ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 أَنَّ مُحَمَّداً رَسُولُ اللّه، وَ أَنَّكَ وَصِيُّ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كيست؟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شخصى كه بر مسند نشسته و از اطراف جهان بسويش رهسپار گردند، به ميراث علمى كه از پدرانش دست بدست گرفته خبرهاى آسمان و زمين را براى ما بازگويد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مى‌توانم آن را بفهمم؟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عذرى برايم باقى نگذاشتى، بر من است كه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شامى، ميخواهى گزارش سفر و راهت را به خودت بدهم؟ چنين بود و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با سرور و خوشحالى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اكنون به خدا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اكنون به خدا ايمان آوردى، اسلام پيش از ايمان است، بوسيله اسلام از يك ديگر ارث برند و ازدواج كنند و بوسيله ايمان ثواب برند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فرمودى؛ من نيز شهادت مى‌دهم كه جز اللَّه هيچ معبودى شايسته عبادت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تو جانشين اوصيايى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تُجْرِي الْكَلَامَ عَلَى الْأَثَرِ فَتُصِيبُ، فَالْتَفَتَ إِلَى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الْأَثَرَ وَ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رَوَّاغٌ، تَكْسِرُ بَاطِلًا بِبَاطِلٍ، إِلَّا أَنَّ بَاطِلَكَ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قَيْسٍ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 أَقْرَبُ مَا يَكُونُ مِنَ الْخَبَرِ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تَكُونُ مِنْهُ، تَمْزُجُ الْحَقَّ بِالْبَاطِلِ، وَ قَلِيلُ الْحَقِّ يَكْفِي مِنْ كَثِيرِ الْبَاطِلِ؛ أَنْتَ وَ الْأَحْوَلُ قَفَّازَانِ حَاذِقَانِ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 اللّه أَنَّهُ يَقُولُ لِهِشَامٍ، قَرِيباً مِمَّا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تَكَادُ تَقَعُ تَلْوِي رِجْلَيْكَ إِذْ هَمَمْتَ بِالْأَرْضِ طِرْتَ، مِثْلُكَ فَلْيُكَلِّمِ النَّاسَ، اتَّقِ الزَّلَّةَ، وَ الشَّفَاعَةُ مِنْ وَرَائِكَ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حمران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سخنت را دنبال حديث مى‌برى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مى‌رسى، و به هشام بن سام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پى حديث مى‌گردى ولى قدرت تشخيص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دارى مربوط سخن بگوئى ولى نمى‌توانى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 به احوال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 قياس مى‌كنى، از موضوع خارج مى‌شوى، مطلبى باطل را به باطلى ردّ مى‌كنى و باطل تو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قيس ماصر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بگونه‌اى است كه هر چه خواهى به حديث پيامبر نزديكتر باشد دورتر شود حقّ را به باطل مى‌آميزى با آنكه حقّ اندك از باطل بسيار بى‌نياز مى‌كند، تو و احول از شاخه‌اى به شاخه‌اى مى‌پريد و با مهارتيد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فكر مى‌كردم آن حضرت نسبت به هشام همتاى آنچه در باره آن دو گفت مى‌فرمايد، 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تو به هر دو پا به زمين نمى‌خورى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طورى كه جوابى برايت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خواهى بزمين برسى پرواز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بمحض شكست خود را نجات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 تويى بايد با مردم سخن بگويد، خود را از لغزش نگه دار، شفاعت ما در پى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يونس بن يعقوب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جمعى از أصحاب و ياران كه </w:t>
      </w:r>
    </w:p>
    <w:p>
      <w:pPr>
        <w:pStyle w:val="BookText"/>
        <w:rPr/>
      </w:pPr>
      <w:r>
        <w:rPr>
          <w:rFonts w:ascii="Amiri" w:hAnsi="Amiri" w:eastAsia="Amiri" w:cs="Amiri"/>
          <w:color w:val="111111"/>
          <w:sz w:val="28"/>
          <w:sz w:val="28"/>
          <w:szCs w:val="28"/>
          <w:rtl w:val="true"/>
          <w:lang w:bidi="ar-SA"/>
        </w:rPr>
        <w:t>فِيهِمْ حُمْرَانُ بْنُ أَعْيَنَ وَ مُؤْمِنُ الطَّاقِ وَ هِشَامُ بْنُ سَالِمٍ وَ الطَّيَّارُ وَ جَمَاعَةٌ مِنْ أَصْحَابِهِ، فِيهِمْ هِشَامُ بْنُ الْحَكَمِ وَ هُوَ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كَيْفَ صَنَعْتَ بِعَمْرِو بْنِ عُبَيْدٍ وَ كَيْفَ سَأَلْتَهُ؟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أُجِلُّكَ وَ أَسْتَحْيِيكَ، وَ 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 جُلُوسُهُ فِي مَسْجِدِ الْبَصْرَةِ وَ عَظُمَ ذَلِكَ عَلَيَّ فَخَرَجْتُ إِلَيْهِ، وَ دَخَلْتُ الْبَصْرَةَ يَوْمَ الْجُمُعَةِ وَ أَتَيْتُ مَسْجِدَ الْبَصْرَةِ فَإِذَا أَنَا بِحَلْقَةٍ كَبِيرَةٍ، وَ إِذَا بِعَمْرِو بْنِ عُبَيْدٍ؛ عَلَيْهِ شَمْلَةٌ سَوْدَاءُ مُؤْتَزِرٌ بِهَا مِنْ صُوفٍ وَ شَمْلَةٌ مُرْتَدٍ بِهَا، وَ 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أَنَا رَجُلٌ غَرِيبٌ، أَتَأْذَنُ لِي فَأَسْأَلَكَ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حمران و ابن نعمان و ابن سالم و طيّار در ميانشان بودند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گروه ديگرى در اطراف هشام بن حكم كه تازه جوانى بود گرد آمده بودند،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هشام بن حكم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زاده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گزارش نمى‌دهى كه با عمرو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و چگونه از او پرسش نمودى؟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مى‌گيرد و شرم مى‌دارم و زبانم نزد شما بكار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امرى نمودم بجاى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عمرو بن عبيد و خبر مجلس مسجد بصره او بمن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پس بسويش رفته و روز جمعه‌اى وارد بصره شده و به مسجد آنجا در آمدم، جماعت بسيارى را ديدم كه حلقه زده و عمرو بن عبيد در ميان آنان بود، جامه پشيمنه سياهى به كمر بسته و عبائى بدوش انداخته و مردم از او سؤال مى‌كردند، از مردم راه خواستم، بمن راه دادند تا در آخر مردم بزانو نشستم، آنگاه گفتم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 دانشمند من مردى غريبم، اجازه دارم مسأله‌اى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إِذاً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 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بِهَا الْأَلْوَانَ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 بِهِ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بِهَا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ابْطِشُ بِهِمَا، وَ أَعْرِفُ بِهِمَا اللِّينَ مِنَ الْخَشِنِ،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بِهِمَا مِنْ مَكَانٍ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بِهِ الْمَطَاعِمَ وَ الْمَشَارِبَ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امَيِّزُ بِهِ كُلَّ مَا وَرَدَ عَلَى هَذِهِ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أَفَلَيْسَ فِي هَذِهِ الْجَوَارِحِ غِنًى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ذَاكَ؟ وَ هِيَ صَحِيحَةٌ سَلِيمَةٌ؟</w:t>
      </w:r>
    </w:p>
    <w:p>
      <w:pPr>
        <w:pStyle w:val="BookText"/>
        <w:rPr/>
      </w:pPr>
      <w:r>
        <w:rPr>
          <w:rFonts w:ascii="IRNazanin" w:hAnsi="IRNazanin" w:eastAsia="IRNazanin"/>
          <w:color w:val="111111"/>
          <w:sz w:val="28"/>
          <w:sz w:val="28"/>
          <w:szCs w:val="28"/>
          <w:rtl w:val="true"/>
          <w:lang w:bidi="fa-IR"/>
        </w:rPr>
        <w:t>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اين چه سؤالى است، چيزى را كه مى‌بينى چگونه از آن مى‌پرسى؟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 اگر 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را مى‌چشم،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اعضاء و حواسم درآيد تشخيص مى‌دهم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اين اعضاء از دل بى‌نيازى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آنكه اعضاء صحيح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چه حاجت به دل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رَدَّتْهُ إِلَى الْقَلْبِ، فَتَيَقَّنَ بِهَا الْيَقِينَ وَ أَبْطَلَ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فَإِنَّمَا أَقَامَ اللّه عَزَّوَجَلَّ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 إِلَّا لَمْ يَسْتَيْقِنِ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إِنَّ اللّه تَبَارَكَ وَ تَعَالَى لَمْ يَتْرُكْ جَوَارِحَكُمْ حَتَّى جَعَلَ لَهَا إِمَاماً، يُصَحِّحُ لَهَا الصَّحِيحَ وَ يَنْفِي مَا شَكَّتْ فِيهِ، وَ يَتْرُكُ هَذَا الْخَلْقَ كُلَّهُ فِي حَيْرَتِهِمْ وَ شَكِّهِمْ وَ اخْتِلَافِهِمْ، لَا يُقِيمُ لَهُمْ إِمَاماً يَرُدُّونَ إِلَيْهِ شَكَّهُمْ وَ حَيْرَتَهُمْ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لَكَ إِمَاماً لِجَوَارِحِكَ، تَرُدُّ إِلَيْهِ حَيْرَتَكَ وَ 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الحَکمِ؟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أَجَالَسْتَهُ؟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قُلْتُ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 أَقْعَدَنِيفِي مَجْلِسِهِ وَ مَا نَطَقَ حَتَّى قُمْتُ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هر گاه اعضاى بدن در چيزى كه ببويد يا ببيند يا بچشد يا بشنود ترديد كند، آن را بدل ارجاع دهد تا ترديدش برود و يقين حاصل كند،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براى رفع ترديد اعضاء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 است و گر نه اعضاء را يقينى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كه اعضايت را بدون امامى كه صحيح را تشخيص دهد و ترديد را متيقّن كند وانگذاشته، اين همه مخلوق را در سرگردانى و ترديد و اختلاف واگذارد و براى ايشان امامى كه در ترديد و سرگردانى خود به او رجوع كنند قرار نداده؛ در صورتى كه براى اعضاى تو امامى قرار داده كه حيرت و ترديدت را به او ارجاع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ساكت شد و جوابى نداد، سپس متوجّه من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هشام بن حكمى؟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همنشينهاى او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كجايى؟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گرفته و بجاى خود نشانيد و خودش از آنجا برخاست و تا من آنجا بودم سخن نگفت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جَرَى عَلَى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هَذَا وَ اللّه مَكْتُوبٌ فِي‏ صُحُفِ إِبْراهِيمَ وَ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لِلُزُومِ الطَّرِيقِ الْمُؤَدِّي إِلَى مَحَبَّتِكَ وَ الْمُبَلِّغِ إِلَى جَنَّتِكَ مِنْ أَنْ نَتَّبِعَ أَهْوَاءَنَا فَنَعْطَبَ، وَ نَأْخُذَ بِآرَائِنَا فَنَهْلِكَ، فَإِنَّ مَنِ اتَّبَعَ هَوَاهُ وَ أُعْجِبَ بِرَأْيِهِ كَانَ كَرَجُلٍ سَمِعْتُ غُثَاءَ النَّاسِ تُعَظِّمُهُ وَ تَصِفُهُ، فَأَحْبَبْتُ لِقَاءَهُ مِنْ حَيْثُ لَا يَعْرِفُنِي لِأَنْظُرَ مِقْدَارَهُ وَ مَحَلَّهُ، فَرَأَيْتُهُ فِي مَوْضِعٍ قَدْ أَحْدَقُوا بِهِ جَمَاعَةٌ مِنْ غُثَاءِ الْعَامَّةِ فَوَقَفْتُ مُنْتَبِذاً عَنْهُمْ مُتَغَشِّياً بِلِثَامٍ أَنْظُرُ إِلَيْهِ وَ إِلَيْهِمْ، فَمَا زَالَ يُرَاوِغُهُمْ حَتَّى خَالَفَ طَرِيقَهُمْ وَ فَارَقَهُمُ، وَ 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جَمَاعَةُ الْعَامَّةِ عَنْهُ لِحَوَائِجِهِمْ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به تو آموخت؟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زاده رسول خدا بر زبانم جارى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اين مطالب در صحف إبراهيم و موسى مكتوب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اسناد مذكور در قبل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در باره آيه مباركه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را به راه راست هدايت و راهنمايى كن، يعنى به ملازمت راهى كه ما را به محبّت تو و دين تو مى‌رساند، و از پيروى هواى نفس كه باعث نابودى يا پيروى آراء شخصى كه باعث هلاكت است، ممانعت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فرما، زيرا هر كه از هواى خود پيروى كرده و خود رأى باشد مانند همان شخص است كه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لوح بسيار او را مى‌ستايند و به بزرگى از او ياد مى‌كنند، پس من مشتاق گشتم تا از نزديك او را ببينم، امّا بگونه‌اى كه مرا نشناسد تا شخصيّت او را ارزيابى كنم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روزى او را در مكانى ديدم كه جمعيّت زيادى از عوام گردش جمع گشته‌اند، چهره‌ام را پوشاندم، و بطور ناشناس به ميان آنان رفتم تا نظاره‌گر او و مردم پيرامون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اطوار و نيرنگ مردم را فريب مى‌داد، سپس براه افتاد و مردم بدنبالش رفتند تا به جايى رسيد كه از مردم جدا شد، مردم برگشته و پى كار خود رفتند، </w:t>
      </w:r>
    </w:p>
    <w:p>
      <w:pPr>
        <w:pStyle w:val="BookText"/>
        <w:rPr/>
      </w:pPr>
      <w:r>
        <w:rPr>
          <w:rFonts w:ascii="Amiri" w:hAnsi="Amiri" w:eastAsia="Amiri" w:cs="Amiri"/>
          <w:color w:val="111111"/>
          <w:sz w:val="28"/>
          <w:sz w:val="28"/>
          <w:szCs w:val="28"/>
          <w:rtl w:val="true"/>
          <w:lang w:bidi="ar-SA"/>
        </w:rPr>
        <w:t>وَ تَبِعْتُهُ أَقْتَفِي أَثَرَهُ فَلَمْ يَلْبَثْ أَنْ مَرَّ بِخَبَّازٍ فَتَغَفَّلَهُ فَأَخَذَ مِنْ دُكَّانِهِ رَغِيفَيْنِ مُسَارَقَةً، فَتَعَجَّبْتُ مِنْهُ ثُمَّ قُلْتُ فِي نَفْسِي لَعَلَّهُ مُعَامَلَةٌ، ثُمَّ مَرَّ بَعْدَهُ بِصَاحِبِ رُمَّانٍ فَمَا 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حَاجَتُهُ إِذاً إِلَى الْمُسَارَقَةِ، ثُمَّ لَمْ أَزَلْ أَتَّبِعُهُ حَتَّى مَرَّ بِمَرِيضٍ، فَوَضَعَ الرَّغِيفَيْنِ وَ الرُّمَّانَتَيْنِ بَيْنَ يَدَيْهِ، وَ مَضَى وَ تَبِعْتُهُ حَتَّى اسْتَقَرَّ فِي بُقْعَةٍ مِنْ صَحْرَاءَ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لَقَدْ سَمِعْتُ بِكَ وَ أَحْبَبْتُ لِقَاءَكَ، فَلَقِيتُكَ لَكِنِّي رَأَيْتُ مِنْكَ مَا شَغَلَ قَلْبِي، وَ إِنِّي سَائِلُكَ عَنْهُ لِيَزُولَ بِهِ شُغُلُ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 سَرَقْتَ مِنْهُ رَغِيفَيْنِ، ثُمَّ بِصَاحِبِ الرُّمَّانِ فَسَرَقْتَ مِنْهُ رُمَّانَتَيْنِ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قَبْلَ كُلِّ شَيْ‏ءٍ 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آدَمَ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 ديگر برنگشت و همچنان مى‌رفت، بدنبالش رفتم، در بين راه به دكّان نانوايى رسيد در آنجا توقّف كرد، به محض آنكه نانوا به كارى مشغول گرديد دو عدد نان دزديد و راه افتاد، من تعجّب كردم، ولى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نانوا داد و ستدى دارد، آنگاه به شخصى رسيد كه انار داشت او را هم غافلگير كرده سپس دو عدد انار برداشت، اين عملش نيز تعجّبم را برانگيخت امّا با خود انديشيدم كه شايد با يك ديگر حسابى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او را وادار به دزدى كرده است؟ چرا وقتى خود را از چشم نانوا و انار فروش دور مى‌ديد چنين كارى انجام مى‌داد؟ بارى همچنان بدنبال او رفتم، به فرد بيمارى رسيد، دو قرص نان و دو انار را جلوى او نهاده و رفت، من هم به دنبالش رفتم تا در نقطه‌اى از بيابان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آوازه نيكى تو را شنيده و مايل بودم كه از نزديك تو را ببينم، حال به ديدارت آمدم، ولى كار عجيبى از تو مشاهده كردم كه فكرم را پريشان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مى‌پرسم كه برايم توضيح دهى تا خيالم آسوده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به نانوايى رسيدى و از او دو نان دزديدى؟ و از انار فروش گذر كردى و از آن نيز دو انار سرقت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به من بگو تو كيستى؟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حضرت آدم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مِمَّنْ أَنْتَ؟ قُلْتُ رَجُلٌ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فَمَا يَنْفَعُكَ شَرَفُ أَصْلِكَ مَعَ جَهْلِكَ بِمَا شُرِّفْتُ بِهِ وَ تَرْكُكَ عِلْمَ جَدِّكَ وَ أَبِيكَ، لِئَلَّا لَا تُنْكَرُ مَا يَجِبُ أَنْ يُحْمَدَ وَ يُمْدَحَ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جَهِلْتُ؟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سَرَقْتُ الرَّغِيفَيْنِ كَانَتْ سَيِّئَتَيْنِ، وَ لَمَّا سَرَقْتُ الرُّمَّانَتَيْنِ كَانَتْ سَيِّئَتَيْنِ، فَهَذِهِ أَرْبَعُ سَيِّئَاتٍ، فَلَمَّا تَصَدَّقْتُ بِكُلِّ وَاحِدٍ مِنْهَا كَانَتْ أَرْبَعِينَ حَسَنَةً، فانْقِصَ مِنْ أَرْبَعِينَ حَسَنَةً أَرْبَعُ سَيِّئَاتٍ، بَقِيَ سِتٌّ وَ ثَلَاثُونَ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دودمان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زندگى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جعفر بن محمّد فرزند علىّ بن حسين بن علىّ بن أبى طالب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شرافت خانوادگى برايت سودى نخواهد داشت با اين ناآگاهيت به آنچه مايه شرافت تو است، علم جدّ و پدرت را بيكار گذاشته‌اى، اگر چنين نبود چگونه عملى را كه انجام دهنده‌اش شايسته ستايش و سپاسگزارى است آن را ناپسند شمارى؟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آن را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كار نيكى آورد ده چندان آن پاداش دارد، و هر كه كار بدى آورد جز همانند آن كيفر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چون دو نان دزديدم دو گناه بود، و براى دزديدن دو انار دو گناه، پس اين شد چهار گناه، چون هر يك از آنها را در راه خدا صدقه دادم چهل ثواب خواهم داشت، از چهل حسنه در برابر چهار سيّئه چهار تا كم مى‌شود و سى و شش حسنه برايم باقى مى‌ماند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سَرَقْتَ رَغِيفَيْنِ كَانَتْ سَيِّئَتَيْنِ، وَ لَمَّا سَرَقْتَ الرُّمَّانَتَيْنِ كَانَتْ سَيِّئَتَيْنِ وَ لَمَّا دَفَعْتَهَا إِلَى غَيْرِهَا مِنْ غَيْرِ رِضَا صَاحِبِهَا كُنْتَ إِنَّمَا أَضَفْتَ أَرْبَعَ سَيِّئَاتٍ إِلَى أَرْبَعِ سَيِّئَاتٍ، وَ لَمْ تُضِفْ أَرْبَعِينَ حَسَنَةً إِلَى أَرْبَعِ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يُلَاحِظُنِي؛ فَانْصَرَفْتُ وَ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الَّذِي تَقَدَّمَ،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الْمُخَالِفِينَ بِحَضْرَةِ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الشِّيعَةِ؛ مَا تَقُولُ فِي الْعَشَرَةِ مِنَ الصَّحَابَةِ؟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فِيهِمْ الْقَوْلَ الْجَمِيلَ الَّذِي يَحُطُّ اللّه بِهِ سَيِّئَاتِي، وَ يَرْفَعُ بِهِ دَرَجَاتِي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الْحَمْدُ لِلَّهِ عَلَى مَا أَنْقَذَنِي مِنْ بُغْضِكَ، كُنْتُ أَظُنُّكَ رَافِضِيّاً تُبْغِضُ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كتاب خدا را نفهميده‌اى، مگر نشنيده‌اى كه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كار پرهيزكاران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يقيناً چون دو نان دزديدى به دو گناه دچار گشتى و جهت سرقت دو انار هم دو گناه ديگر، و چون مال مردم را به جاى اينكه به خودشان بازگردانى بدون رضايت آنان به ديگرى دادى، بى‌شكّ چهار گناه بر آن افزودى و چهل حسنه به چهار گناه نيفزودى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حالى كه با نگاه خود مرا دنبال مى‌كرد، برگشتم و رهايش ساختم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اسناد مذكور در قبل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فردى از مخالفين ما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شيعيان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ده نفر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خير و نيكويى كه خداوند بواسطه آن گناهانم را بريزاند و درجاتم را رفعت بخشد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از بغض و كينه‌ات نجات داد، من پنداشته بودم كه تو رافضى مذهبى و به صحابه كينه مى‌ورزى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أَبْغَضَ وَاحِداً مِنَ الصَّحَابَةِ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تَتَأَوَّلُ مَا تَقُولُ فَمَنْ أَبْغَضَ الْعَشَرَةَ مِنَ الصَّحَابَةِ؟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الْعَشَرَةَ مِنَ الصَّحَابَةِ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مِمَّا قَذَفْتُكَ بِهِ مِنَ الرَّفْضِ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وَ أَنْتَ أَخِي، ثُمَّ انْصَرَفَ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الْمَلَائِكَةُ مِنْ حُسْنِ تَوْرِيَتِكَ وَ تَلَفُّظِكَ بِمَا خَلَّصَكَ وَ لَمْ تَثْلَمْ دِينَكَ، زَادَ اللّه فِي قُلُوبِ مُخَالِفِينَا غَمّاً إِلَى غَمٍّ وَ حَجَبَ عَنْهُمْ مُرَادَ مُنْتَحِلِي مَوَدَّتِنَا فِي تَقِيَّتِهِمْ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عَقَلْنَا مِنْ كَلَامِ هَذَا إِلَّا مُوَافَقَتَهُ</w:t>
      </w:r>
    </w:p>
    <w:p>
      <w:pPr>
        <w:pStyle w:val="BookText"/>
        <w:rPr/>
      </w:pPr>
      <w:r>
        <w:rPr>
          <w:rFonts w:ascii="IRNazanin" w:hAnsi="IRNazanin" w:eastAsia="IRNazanin"/>
          <w:color w:val="111111"/>
          <w:sz w:val="28"/>
          <w:sz w:val="28"/>
          <w:szCs w:val="28"/>
          <w:rtl w:val="true"/>
          <w:lang w:bidi="fa-IR"/>
        </w:rPr>
        <w:t>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يكتن از آن ده نفر بغض ورزد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در كلام تأويل كردى، حال بگو در باره كسانى كه در باره آن ده تن از صحابه كينه مى‌ورزند چه مى‌گويى؟</w:t>
      </w:r>
    </w:p>
    <w:p>
      <w:pPr>
        <w:pStyle w:val="BookText"/>
        <w:rPr/>
      </w:pPr>
      <w:r>
        <w:rPr>
          <w:rFonts w:ascii="IRNazanin" w:hAnsi="IRNazanin" w:eastAsia="IRNazanin"/>
          <w:color w:val="111111"/>
          <w:sz w:val="28"/>
          <w:sz w:val="28"/>
          <w:szCs w:val="28"/>
          <w:rtl w:val="true"/>
          <w:lang w:bidi="fa-IR"/>
        </w:rPr>
        <w:t>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 ده نفر از صحابه كينه بورزد لعنت خدا و فرشتگان و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آن فرد از جا جسته و سر او را بوسيده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بخاطر تهمتى كه پيش از اين در رافضى بودنت زدم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كردم و تو برادر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بازگشته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از حسن توريه </w:t>
      </w:r>
      <w:r>
        <w:rPr>
          <w:rStyle w:val="FootnoteAnchor"/>
          <w:rtl w:val="true"/>
        </w:rPr>
        <w:footnoteReference w:id="58"/>
      </w:r>
      <w:r>
        <w:rPr>
          <w:rFonts w:ascii="IRNazanin" w:hAnsi="IRNazanin" w:eastAsia="IRNazanin"/>
          <w:color w:val="111111"/>
          <w:sz w:val="28"/>
          <w:sz w:val="28"/>
          <w:szCs w:val="28"/>
          <w:rtl w:val="true"/>
          <w:lang w:bidi="fa-IR"/>
        </w:rPr>
        <w:t>و سخن نيكويى كه تو را نجات داد بى‌آنكه لطمه‌اى به دينت برسد به شگفت آمده و مسرور شدند، خداوند در دل مخالفين ما غمى بر غمى افزود، و مراد محبّين ما را در قبولى محبّت به ما در تقيه‌اشان از مخالفين پوشاند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أصحاب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ما از كلام او سر درنياورديم جز موافقت </w:t>
      </w:r>
    </w:p>
    <w:p>
      <w:pPr>
        <w:pStyle w:val="BookText"/>
        <w:rPr/>
      </w:pPr>
      <w:r>
        <w:rPr>
          <w:rFonts w:ascii="Amiri" w:hAnsi="Amiri" w:eastAsia="Amiri" w:cs="Amiri"/>
          <w:color w:val="111111"/>
          <w:sz w:val="28"/>
          <w:sz w:val="28"/>
          <w:szCs w:val="28"/>
          <w:rtl w:val="true"/>
          <w:lang w:bidi="ar-SA"/>
        </w:rPr>
        <w:t>لِهَذَا الْمُتَعَنِّتِ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لَمْ تَفْهَمُوا مَا عَنَى فَقَدْ فَهِمْنَا نَحْنُ، فَقَدْ شَكَرَهُ اللّه لَهُ، إِنَّ وَلِيَّنَا الْمُوَالِيَ لِأَوْلِيَائِنَا الْمُعَادِيَ لِأَعْدَائِنَا إِذَا ابْتَلَاهُ اللّه بِمَنْ يَمْتَحِنُهُ مِنْ مُخَالِفِيهِ، وَفَّقَهُ لِجَوَابٍ يَسْلَمُ مَعَهُ دِينُهُ وَ عِرْضُهُ، وَ يُعْظِمُ اللّه بِالتَّقِيَّةِ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وَاحِداً مِنْهُمْ فَعَلَيْهِ لَعْنَةُ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 وَاحِداً مِنْهُمْ،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عَابَهُمْ وَ شَتَمَهُمْ فَعَلَيْهِ لَعْنَةُ اللّه، وَ قَدْ صَدَقَ، لِأَنَّ مَنْ عَابَهُمْ فَقَدْ عَابَ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أَحَدُهُمْ، فَإِذَا لَمْ يَعِبْ عَلِيّاً وَ لَمْ يَذُمَّهُ فَلَمْ يَعِبْهُمْ جَمِيعاً وَ إِنَّمَا عَابَ بَعْضَهُمْ، وَ لَقَدْ كَانَ لِحِزْقِيلَ الْمُؤْمِنِ مَعَ قَوْمِ فِرْعَوْنَ الَّذِينَ وَشَوْا بِهِ إِلَى فِرْعَوْنَ مِثْلُ هَذِهِ التَّوْرِيَةِ، كَانَ حِزْقِيلُ يَدْعُوهُمْ إِلَى تَوْحِيدِ اللّه وَ نُبُوَّةِ مُوسَى، وَ تَفْضِيلِ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آن فرد خيره‌سر 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متوجّه منظور او نشديد ما بخوبى آن را فهميديم، و او مشكور خدا واقع شد، بى‌شكّ ولىّ ما با دوستانمان دوست است و با دشمنانمان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او را به مخالفى از ما بيازمايد، وى را توفيق جواب نيكويى دهد تا دين و آبرويش حفظ گردد، و خداوند بواسطه تقيّه ثوابش را عظيم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يكى از اين ده نفر را عيب كند بر او لعنت خدا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كى فقط يك تن از ايشان را عيب كند، و مرادش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مرتبه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ايشان را عيب كرده يا دشنام دهد لعنت خدا بر او باد، و راست هم گفت، زيرا لعن جمع آنان مشمول حضرت أمير نيز مى‌شد زيرا يكى از ايشان است، پس وقتى علىّ را عيب و نكوهش نكرد هيچ كدامشان را ذمّ و عيب نكرده، و تنها برخى از ايشان را عيب گفته، و يك چنين توريه‌اى براى حزقيل پيامبر؛ با قوم فرعون وقتى از او نزد فرعون سعايت و بدگويى كردند رخ داد، حزقيل پيامبر، ايشان را به يكتاپرستى و نبوّت موسى دعوت مى‌كرد، و به برترى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جَمِيعِ رُسُلِ اللّه وَ خَلْقِهِ، وَ تَفْضِيلِ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مِنَ الْأَئِمَّةِ عَلَى سَائِرِ أَوْصِيَاءِ النَّبِيِّينَ، وَ إِلَى الْبَرَاءَةِ مِنْ فِرْعَوْنَ، فَوَشَى بِهِ وَاشُونَ إِلَى فِرْعَوْنَ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حِزْقِيلَ يَدْعُو إِلَى مُخَالَفَتِكَ، وَ يُعِينُ أَعْدَاءَكَ عَلَى مُضَادَّتِكَ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 خَلِيفَتِي فِي مُلْكِي وَ وَلِيُّ عَهْدِي إِنْ كَانَ قَدْ فَعَلَ مَا قُلْتُمْ فَقَدِ اسْتَحَقَّ الْعَذَابَ عَلَى كُفْرِهِ نِعْمَتِي، وَ إِنْ كُنْتُمْ عَلَيْهِ كَاذِبِينَ فَقَدِ اسْتَحْقَقْتُمْ أَشَدَّ الْعَذَابِ لِإِيْثَارِكُمُ الدُّخُولُ فِي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بِحِزْقِيلَ وَ جَاءَ بِهِمْ فَكَاشَفُوهُ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تَجْحَدُ رُبُوبِيَّةَ فِرْعَوْنَ الْمَلِكِ وَ تَكْفُرُ نَعْمَاءَهُ؟</w:t>
      </w:r>
    </w:p>
    <w:p>
      <w:pPr>
        <w:pStyle w:val="BookText"/>
        <w:rPr/>
      </w:pPr>
      <w:r>
        <w:rPr>
          <w:rFonts w:ascii="Amiri" w:hAnsi="Amiri" w:eastAsia="Amiri" w:cs="Amiri"/>
          <w:color w:val="111111"/>
          <w:sz w:val="28"/>
          <w:sz w:val="28"/>
          <w:szCs w:val="28"/>
          <w:rtl w:val="true"/>
          <w:lang w:bidi="ar-SA"/>
        </w:rPr>
        <w:t>فَقال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هَلْ جَرَّبْتَ عَلَيَّ كَذِباً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مَنْ رَبُّهُمْ؟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رَازِقُكُمُ الْكَافِلُ لِمَعَايِشِكُمْ، وَ الدَّافِعُ عَنْكُمْ مَكَارِهَكُمْ؟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تمام انبياء و خلايق مى‌خواند، و نيز تفضيل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برگزيدگان از امامان بر ساير اوصياى انبياء، و مردم را به برائت و بيزارى از خدايى فرعون دعوت مى‌نمود، پس سخن‌چينان نزد فرعون از او سعايت و بدگويى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حزقيل همه را به مخالفت شما مى‌خواند، و دشمنان را بر ضدّيت با شما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در باره پسر عمو و جانشين پادشاهى‌ام و وليعهد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 باره او درست باشد بر اين كفران نعمت مستحقّ عذاب خواهد بود، و اگر سخن شما راست نباشد بخاطر تعجيل در اين سعايت شديداً عذاب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حزقيل را همراه همان گروه ساعى نزد فرعون آورده و بى‌پرده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 تو منكر خدايى فرعون پادشاه شده و كفران نعمت او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تا حال هيچ دروغى از من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اينان بپرس خدايشان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خالقشان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فرعون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رازق و ضامن معيشت و زندگيشان كيست؛ همو كه بديها را از ايشان دفع مى‌كند؟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فَأُشْهِدُكَ وَ كُلَّ مَنْ حَضَرَكَ، أَنَّ رَبَّهُمْ هُوَ رَبِّي، وَ خَالِقَهُمْ هُوَ خَالِقِي، وَ رَازِقَهُمْ هُوَ رَازِقِي، وَ مُصْلِحَ مَعَايِشِهِمْ هُوَ مُصْلِحُ مَعَايِشِي، لَا رَبَّ لِي وَ لَا خَالِقَ غَيْرُ رَبِّهِمْ وَ خَالِقِهِمْ وَ رَازِقِهِمْ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 وَ مَنْ حَضَرَكَ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رَبٍّ وَ خَالِقٍ سِوَى رَبِّهِمْ وَ خَالِقِهِمْ وَ رَازِقِهِمْ فَأَنَا بَرِي‏ءٌ مِنْهُ وَ مِنْ رُبُوبِيَّتِهِ وَ كَافِرٌ بِإِلَهِيَّتِهِ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حِزْقِيلُ هَذَا وَ 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رَبَّهُمْ هُوَ اللّه رَبِّي، وَ لَمْ يَقُلْ إِنَّ الَّذِي قالوا هُمْ إِنَّهُ رَبُّهُمْ هُوَ رَبِّي، وَ خَفِيَ هَذَا الْمَعْنَى عَلَى فِرْعَوْنَ وَ مَنْ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تَوَهَّمُوا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رَبِّي وَ خَالِقِي وَ رَازِقِي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السَّوْءِ وَ يَا طُلَّابَ الْفَسَادِ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مُرِيدِي الْفِتْنَةِ بَيْنِي وَ بَيْنَ ابْنِ عَمِّي وَ هُوَ عَضُدِي، أَنْتُمُ الْمُسْتَحِقُّونَ لِعَذَابِي، لِإِرَادَتِكُمْ فَسَادَ أَمْرِي وَ هَلَاكَ ابْنِ عَمِّي وَ الْفَتَّ فِي عَضُدِي، ثُمَّ أَمَرَ بِالْأَوْتَادِ فَجُعِلَ فِي سَاقِ كُلِّ وَاحِدٍ مِنْهُمْ وَتِدٌ وَ فِي صَدْرِهِ وَتِدٌ، وَ أَمَرَ</w:t>
      </w:r>
    </w:p>
    <w:p>
      <w:pPr>
        <w:pStyle w:val="BookText"/>
        <w:rPr/>
      </w:pPr>
      <w:r>
        <w:rPr>
          <w:rFonts w:ascii="IRNazanin" w:hAnsi="IRNazanin" w:eastAsia="IRNazanin"/>
          <w:color w:val="111111"/>
          <w:sz w:val="28"/>
          <w:sz w:val="28"/>
          <w:szCs w:val="28"/>
          <w:rtl w:val="true"/>
          <w:lang w:bidi="fa-IR"/>
        </w:rPr>
        <w:t>حزقيل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شما و تمام حاضران را به شهادت مى‌گيرم كه خداى اينان خداى من و خالقشان خالق من و رازقشان رازق من، و مصلح زندگيشان همو مصلح زندگى من است، من هيچ خدا و رازقى جز خدا و خالق و رازق آنان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و تمام حاضران را به شهادت مى‌گيرم كه من از هر خدا و خالق و رازقى جز خدا و خالق و رازق ايشان بيزارم، و كافر به ربوبيّت اويم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كلام حزقيل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اينان اللَّه پروردگار من است، و نگفت آنچه كه آنان خداى خود خواندند خداى من است، و اين معنى بر فرعون و حاضران مجلس پوشيده ماند و همه به توهّم افتادند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خدا و خالق و رازق من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مردان بد و اى جماعتى كه در ملك من بدنبال فساد هستيد، و اى قاصدان فتنه ميان من و پسر عمويم كه بازوى من است، شما سزاوار عذاب من شديد، چون مى‌خواستيد كار مرا بفساد كشانده و پسر عمويم را هلاك كنيد و بازويم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تا ميخهايى بر ساق و سينه هر كدامشان بكوبند و دستور داد </w:t>
      </w:r>
    </w:p>
    <w:p>
      <w:pPr>
        <w:pStyle w:val="BookText"/>
        <w:rPr/>
      </w:pPr>
      <w:r>
        <w:rPr>
          <w:rFonts w:ascii="Amiri" w:hAnsi="Amiri" w:eastAsia="Amiri" w:cs="Amiri"/>
          <w:color w:val="111111"/>
          <w:sz w:val="28"/>
          <w:sz w:val="28"/>
          <w:szCs w:val="28"/>
          <w:rtl w:val="true"/>
          <w:lang w:bidi="ar-SA"/>
        </w:rPr>
        <w:t>أَصْحَابَ أَمْشَاطِ الْحَدِيدِ فَشَقُّوا بِهَا لُحُومَهُمْ مِنْ أَبْدَانِهِمْ فَذَلِكَ 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وَشَوْا بِهِ إِلَى فِرْعَوْنَ لِيُهْلِكُوهُ‏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وَشَوْا بِحِزْقِيلَ إِلَيْهِ لَمَّا أَوْتَدَ فِيهِمُ الْأَوْتَادَ، وَ مَشَّطَ عَنْ أَبْدَانِهِمْ لُحُومَهُمْ بِالْأَمْشَاطِ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هذِهِ التَّوريَةِ قَد كَانَت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وَهْبٍ،‏ عَنْ سَعِيدٍ بن 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رَجُلَانِ مِنَ الزَّيْدِيَّةِ،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أَفِيكُمْ إِمَامٌ مُفْتَرَضٌ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عَنْكَ الثِّقَاتُ أَنَّكَ تَقُولُ بِهِ، وَ سَمَّوْا أَقْوَاماً وَ قالوا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وَرَعٍ وَ تَشْمِيرٍ، وَ هُمْ مِمَّنْ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شانه‌داران آهنين گوشت تنشان را پاره پاره كنند، و اين همان كلام الهى 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بديها و سختيهاى آن نيرنگها كه ساختند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فرعون سعايت كردند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بد و سخت فرعونيان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بدگويى حزقيل بفرعون بردند و مستحقّ آنچنان عذاب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چنين توريه‌اى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 رخ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آنها روايتى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سمّان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دو تن از زيدى مذهبان خدمت او رسيده و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امامى كه اطاعتش واجب باشد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موثّق و مطمئنّى بما خبر داده‌اند كه تو به آن عقيده دارى، و كسانى اين مطلب را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نامشان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مردمى با تقوا و كوشا در عبادتند و دروغ نبندند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خشم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چنين دستورى نداده‌ام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رَأَيَا الْغَضَبَ فِي وَجْهِهِ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أَهْلِ سُوقِنَا وَ هُمَا مِنَ الزَّيْدِيَّةِ، وَ هُمَا يَزْعُمَانِ أَنَّ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لَعَنَهُمَا اللّه، وَ هُوَ مَا رَآهُ عَبْدُ اللّه بْنُ الْحَسَنِ بِعَيْنَيْهِ، وَ لَا بِوَاحِدَةٍ مِنْ عَيْنَيْهِ، وَ لَا رَآهُ أَبُوهُ، اللّهمَّ إِلَّا أَنْ يَكُونَ رَآهُ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صَادِقَيْنِ فَمَا عَلَامَةٌ فِي مَقْبِضِهِ؟ وَ مَا أَثَرَهُ فِي مَوْضِعِ مَضْرَبِهِ؟</w:t>
      </w:r>
    </w:p>
    <w:p>
      <w:pPr>
        <w:pStyle w:val="BookText"/>
        <w:rPr/>
      </w:pPr>
      <w:r>
        <w:rPr>
          <w:rFonts w:ascii="Amiri" w:hAnsi="Amiri" w:eastAsia="Amiri" w:cs="Amiri"/>
          <w:color w:val="111111"/>
          <w:sz w:val="28"/>
          <w:sz w:val="28"/>
          <w:szCs w:val="28"/>
          <w:rtl w:val="true"/>
          <w:lang w:bidi="ar-SA"/>
        </w:rPr>
        <w:t xml:space="preserve">وَ إِنَّ عِنْدِي لَسَيْفَ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عِنْدِي لَرَايَةَ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دِرْعَهُ وَ لَامَتَهُ وَ مِغْفَرَهُ؛ فَإِنْ كَانَا صَادِقَيْنِ فَمَا عَلَامَةٌ مِنْ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عِنْدِي لَرَايَةَ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الْمِغْلَبَةَ، وَ إِنَّ عِنْدِي أَلْوَاحَ مُوسَى وَ عَصَاهُ، وَ إِنَّ عِنْدِي لَخَاتَمَ سُلَيْمَانَ بْنِ دَاوُدَ، وَ إِنَّ عِنْدِي الطَّسْتَ الَّذِي كَانَ مُوسَى يُقَرِّبُ بِهَا الْقُرْبَانَ، وَ إِنَّ عِنْدِيَ الِاسْمَ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وَضَعَهُ بَيْنَ الْمُسْلِمِينَ وَ الْمُشْرِكِينَ، لَمْ يَصِلْ مِنَ الْمُشْرِكِينَ إِلَى الْمُسْلِمِينَ نُشَّابَةٌ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دو نفر آثار خشم را در چهره آن حضرت مشاهده كردند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شناختى؟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اينان أهل بازار ما هستند و از طايفه زيديه مى‌باشند، و آن دو فكر مى‌كنند كه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لعنتشان كند، دروغ مى‌گويند، بخدا كه عبد اللَّه بن حسن هرگز آن را نديده؛ نه با يك چشم و نه با دو چشمش، پدرش هم آن را نديده، جز اينكه ممكن است آن را نزد علىّ بن حسين ديده باشد، اگر راست مى‌گويند چه علامتى در دسته آنست؟ و چه نشانه و اثرى در لبه تيغ آنست؟ همانا شمشير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همانا پرچم و جوشن و زره و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اگر راست مى‌گويند در زره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علامتى است؟ همانا نزد من است پرچم ظفر بخش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الواح و عصاى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است انگشتر 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طشتى كه موسى قربانى را در آن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آن اسمى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كارزار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ميان مسلمين و كفّار مى‌گذاشت؛ هيچ تيرى از كفّار به مسلمين نمى‌رسيد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عِنْدِي لَمِثْلَ التَّابُوتِ الَّذِي جَاءَتْ بِهِ الْمَلَائِكَةُ، وَ مَثَلُ السِّلَاحِ فِينَا كَمَثَلِ التَّابُوتِ فِي بَنِي إِسْرَائِيلَ، كَانَتْ بَنُو إِسْرَائِيلَ فِي أَيِّ أَهْلِ بَيْتٍ وُجِدَ التَّابُوتُ عَلَى أَبْوَابِهِمْ أُوتُوا النُّبُوَّةَ، وَ مَنْ صَارَ إِلَيْهِ السِّلَاحُ مِنَّا أُوتِيَ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فَخَطَّتْ عَلَى الْأَرْضِ خَطَطاً، وَ لَبِسْتُهَا أَنَا وَ كَانَتْ تَخُطُّ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كَانَتْ عَلَى أَبِي، وَ قَائِمُنَا مَنْ إِذَا لَبِسَهَا مَلَأَهَا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غَابِرٌ وَ مَزْبُورٌ، وَ نَكْتٌ فِي الْقُلُوبِ وَ نَقْرٌ فِي الْأَسْمَاعِ، وَ إِنَّ عِنْدَنَا الْجَفْرَ الْأَحْمَرَ وَ الْجَفْرَ الْأَبْيَضَ وَ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الْجَامِعَةَ فِيهَا جَمِيعُ مَا يَحْتَاجُ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الْغَابِرُ فَالْعِلْمُ بِمَا يَكُونُ، وَ الْمَزْبُورُ فَالْعِلْمُ بِمَا كَانَ، وَ أَمَّا النَّكْتُ فِي الْقُلُوبِ فَهُوَ الْإِلْهَامُ، وَ النَّقْرُ فِي الْأَسْمَاعِ فَحَدِيثُ الْمَلَائِكَةِ، نَسْمَعُ كَلَامَهُمْ</w:t>
      </w:r>
    </w:p>
    <w:p>
      <w:pPr>
        <w:pStyle w:val="BookText"/>
        <w:rPr/>
      </w:pPr>
      <w:r>
        <w:rPr>
          <w:rFonts w:ascii="IRNazanin" w:hAnsi="IRNazanin" w:eastAsia="IRNazanin"/>
          <w:color w:val="111111"/>
          <w:sz w:val="28"/>
          <w:sz w:val="28"/>
          <w:szCs w:val="28"/>
          <w:rtl w:val="true"/>
          <w:lang w:bidi="fa-IR"/>
        </w:rPr>
        <w:t xml:space="preserve">و داستان سلاح در خاندان ما همان داستان تابوتست در بنى اسرائيل بر در هر خاندانى كه تابوت پيدا مى‌شد، نشانه اعطاء نبوّت بود و سلاح به هر كس از ما خانواده رسد امامت به او داده مى‌شود، و آنها همه نزد من است، همانا پدرم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 و دامنش اندكى بزمين مى‌كشيد و من آن را پوشيدم همچنان بود گاه به زمين مى‌كشيد و گاه نمى‌كشيد و اختلاف محسوسى نداشت، و قائم ما كسى است كه چون آن را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قامتش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يا مربوط به گذشته است يا نوشته شده، و يا وارد شدن در دل و تأثير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كه جفر سرخ و جفر سفيد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 و جامعه نزد ما است كه نيازمنديهاى مردم هم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آن كلام سؤال شد، پس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آينده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گذشته است، امّا وارد شدن در دل همان الهام است، و تأثير در گوش همان حديث فرشتگان است، سخنشان را مى‌شنويم </w:t>
      </w:r>
    </w:p>
    <w:p>
      <w:pPr>
        <w:pStyle w:val="BookText"/>
        <w:rPr/>
      </w:pPr>
      <w:r>
        <w:rPr>
          <w:rFonts w:ascii="Amiri" w:hAnsi="Amiri" w:eastAsia="Amiri" w:cs="Amiri"/>
          <w:color w:val="111111"/>
          <w:sz w:val="28"/>
          <w:sz w:val="28"/>
          <w:szCs w:val="28"/>
          <w:rtl w:val="true"/>
          <w:lang w:bidi="ar-SA"/>
        </w:rPr>
        <w:t xml:space="preserve">وَ لَا نَرَى أَشْخَاصَهُمْ، وَ أَمَّا الْجَفْرُ الْأَحْمَرُ فَوِعَاءٌ 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یَخرِجَ حَتّی یَقُومَ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الْجَفْرُ الْأَبْيَضُ فَوِعَاءٌ فِيهِ تَوْرَاةُ مُوسَى، وَ إِنْجِيلُ عِيسَى، وَ زَبُورُ دَاوُدَ، وَ كُتُبُ اللّه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يَكُونُ مِنْ حَادِثٍ، وَ أَسْمَاءُ مَنْ يَمْلِكُ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الْجَامِعَةُ فَهُوَ كِتَابٌ طُولُهُ سَبْعُونَ ذِرَاعاً </w:t>
      </w:r>
      <w:r>
        <w:rPr>
          <w:rStyle w:val="FootnoteAnchor"/>
          <w:rtl w:val="true"/>
        </w:rPr>
        <w:footnoteReference w:id="60"/>
      </w:r>
      <w:r>
        <w:rPr>
          <w:rFonts w:ascii="Amiri" w:hAnsi="Amiri" w:eastAsia="Amiri" w:cs="Amiri"/>
          <w:color w:val="111111"/>
          <w:sz w:val="28"/>
          <w:sz w:val="28"/>
          <w:szCs w:val="28"/>
          <w:rtl w:val="true"/>
          <w:lang w:bidi="ar-SA"/>
        </w:rPr>
        <w:t xml:space="preserve">،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فِيهِ وَ 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 اللّه جَمِيعُ مَا يَحْتَاجُ النَّاسُ إِلَيْهِ إِلَى يَوْمِ الْقِيَامَةِ، حَتَّى إِنَّ فِيهِ أَرْشَ الْخَدْشِ،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زَيدُ بنُ عَليِّ بنِ الحُسَينِ يَطمَعُ أن يُوصَي إليه أَخُوهُ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يُقِيمُهُ مَقامَهُ فِي الخِلَافَةِ بَعدَهُ، مِثلُ ما كان يَطمَعُ فِي ذلك مُحَمّدُ ابنُ الحَنَفِيَّةِ بَعدَ وَفاةِ أخيهِ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خودشان را نمى‌بينيم، و امّا جفر سرخ كيسه‌اى است كه در آن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خارج نشود تا قائم ما أهل بيت قيام كند، و امّا جفر سفيد كيسه‌اى است كه در آن تورات موسى و انجيل عيسى و زبور داود و كتب نخستين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پيش‌آمدهاى آينده موجود است، و نيز اسامى تمام حاكمان تا روز قيامت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جامعه طومارى است به طول هفتاد ذراع، به املاء زبانى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دستخطّ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بخدا تمام احتياجات مردم تا روز قيامت؛ حتّى جريمه خراش، و يك تازيانه و نيم تازيانه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حلال و حرام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معيّن شده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زيد بن علىّ بن حسين طمع داشت كه برادرش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وصيّت كرده و او را جانشين خويش سازد همانند طمعى كه محمّد ابن حنفيّه پس از شهادت برادرش امام حسين عَلَیهِ السَّلَامُ </w:t>
      </w:r>
    </w:p>
    <w:p>
      <w:pPr>
        <w:pStyle w:val="BookText"/>
        <w:rPr/>
      </w:pPr>
      <w:r>
        <w:rPr>
          <w:rFonts w:ascii="Amiri" w:hAnsi="Amiri" w:eastAsia="Amiri" w:cs="Amiri"/>
          <w:color w:val="111111"/>
          <w:sz w:val="28"/>
          <w:sz w:val="28"/>
          <w:szCs w:val="28"/>
          <w:rtl w:val="true"/>
          <w:lang w:bidi="ar-SA"/>
        </w:rPr>
        <w:t xml:space="preserve">حَتّى رَأَى مِنِ ابنِ أَخِيهِ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المُعجِزَةِ الدَّالَّة على إمامته ما رأى، و قد تقدم ذكره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زيد، رجا أن يكون القائم مقام أخيه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سمع ما سمع من أخيه، و رأى ما رأى من ابن أخيه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صَدَقَةُ بْنُ أَبِي مُوسَى،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لِيَعْهَدَ إِلَيْهِ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أَخُوهُ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امْتَثَلْتَ فِي مِثَالِ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لَا تَكُونَ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الْأَمَانَاتِ لَيْسَتْ بِالْمِثَالِ وَ لَا الْعُهُودَ بِالرُّسُومِ، إِنَّمَا هِيَ أُمُورٌ سَابِقَةٌ عَنْ حُجَجِ اللّه تَبَارَكَ وَ تَعَالَى، ثُمَّ دَعَا بِجَابِرِ بْنِ عَبْدِ اللّه الْأَنْصَارِيِّ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مورد داشت، تا اينكه از برادرش زين العابدين معجزه‌اى ديد كه دلالت بر امامت آن حضرت مى‌كرد، و ذكر آن در اين كتاب گذشت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همان گونه زيد اميد قائم مقامى برادرش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تا اينكه شنيد از برادرش آنچه شنيد و ديد از برادرزاده‌اش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آن موارد روايتى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بصير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فرزند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و عهد را بدو سپرد، پس برادرش زيد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باره من همان كه در باره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اعمال نكردى، اميد داشتم كه كار منكرى از تو سر نزند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امانات در مثال نمى‌آيند، و نه عهود در رسوم، و هر آينه آنها امورى است سابق و نوشته شده از حجّتهاى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جابر بن عبد اللَّه انصارىّ را خوانده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جَابِرُ، 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دَخَلْتُ عَلَى مَوْلَاتِي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بِيَدِهَا صَحِيفَةٌ بَيْضَاءُ مِنْ 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لَا النَّهْيُ لَكُنْتُ أَفْعَلُ، وَ لَكِنَّهُ قَدْ نُهِيَ أَنْ يَمَسَّهَا إِلَّا نَبِيٌّ، أَوْ وَصِيُّ نَبِيٍّ، أَوْ أَهْلُ بَيْتِ نَبِيٍّ، وَ 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مُحَمَّدُ بْنُ عَبْدِ اللّه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أُمُّهُ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الْبَرُّ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الْحُسَيْنُ بْنُ عَلِيٍّ، 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جابر، حديث صحيفه را همان طور كه ديدى براى ما بيان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اى أبو جعفر، روزى بر سرورم خانم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تهنيت ولادت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ديدم در دستان مبارك آن حضرت طومارى سفيد از درّ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بانوان، اين طومار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اسامى امامان از اولادم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بمن دهيد تا در آن بنگرم،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اگر ممنوعيت نبود حتماً اين كار را مى‌كردم، و ليكن دست سودن به آن جز براى انبياء و اوصياء يا أهل بيت پيامبر ممنوع مى‌باشد، ولى تو اجازه دارى از ظاهر به داخل آن نگاه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در آن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بن عبد اللَّه مصطفى ابن عبد المطّلب ابن هاشم ابن عبد مناف، مادر او آمنه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علىّ بن أبى طالب مرتضى، مادرش فاطمه بنت اسد ابن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حسن بن علىّ تقىّ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حسين بن علىّ، مادر آن دو فاطمه دختر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عَلِيُّ بْنُ الْحُسَيْنِ الْعَدْلُ، أُمُّهُ شَهْرَبَانُوَيْهِ بِنْتُ يَزْدَجَرْدَ بْنِ شَهْرِيَارَ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الْبَاقِرُ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جَعْفَرُ بْنُ مُحَمَّدٍ الصَّادِقُ،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مُوسَى بْنُ جَعْفَرٍ الثِّقَةُ، أُمُّهُ جَارِيَةٌ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مُوسَى الرِّضَا، أُمُّهُ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الزَّكِيُّ، أُمُّهُ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الْأَمِينُ، أُمُّهُ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الرَّضِيُّ، أُمُّهُ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تُكَنَّى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الْحَسَنِ، وَ هُوَ الْحُجَّةُ الْقَائِمُ، أُمُّهُ جَارِيَةٌ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علىّ بن حسين عدل، مادرش شهربانويه دخت يزدگرد ابن شهريار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على باقر، مادرش امّ عبد اللَّه دخت حسن بن علىّ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جعفر بن محمّد صادق، مادرش امّ فروه دخت قاسم بن محمّد بن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موسى بن جعفر ثقه، مادرش كنيزى بنام حميده مصفّاة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علىّ بن موسى رضا، مادرش كنيزى بنام نجمه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علىّ زكىّ، مادرش كنيزى بنام خيزران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علىّ بن محمّد امين، مادرش كنيزى بنام سوسن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حسن بن علىّ رضى الله عنه، مادرش كنيزى بنام سمانه با كنيه أمّ حسن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محمّد بن حسن، و او حجّة اللَّه قائم است، مادرش كنيزى بنام نرجس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و صلوات خداوند بر جميع اينان باد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فَتَى مَا تَقُولُ فِي رَجُلٍ مِنْ آلِ مُحَمَّدٍ اسْتَنْصَرَكَ؟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كَانَ مَفْرُوضَ الطَّاعَةِ نَصَرتُهُ، وَإن کانَ غَیرَ مفروضِ الطّاعَةِ فَلِي أَنْ أَفْعَلَ وَ لِي أَنْ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وَ اللّه مِنْ بَيْنِ يَدَيْهِ وَ مِنْ خَلْفِهِ وَ مَا تَرَكْتَ لَهُ 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زيد على بن علىّ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 در باره مردى از آل محمّد كه از تو طلب يارى كند نظرت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الاطاعه باشد ياريش نمايم، و گر نه در انجام وعده انجام مختارم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زيد خارج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آنچنان راه را از همه طرف بر او بستى كه هيچ راه گريزى برايش باقى نگذاشتى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يَخْرُجُ رَجُلٌ مِنْكُمْ أَهْلَ الْبَيْتِ فَيُقْتَلُ وَ يُقْتَلُ مَعَهُ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فِيهِمُ الْكَذَّابِينَ وَ فِي غَيْرِهِمُ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أَحَدٌ إِلَّا وَ لَهُ عَدُوٌّ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الْحَسَنِ لَا يَعْرِفُونَ لِمَنِ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يَحْمِلُهُمُ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أَنَا وَ مُعَلَّى بْنُ خُنَيْسٍ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فَأَخْبِرْنَا بِمَا قال فينَا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أَوْلَى بِالْيَهُودِيَّةِ مِنْكُمَا، إِنَّ الْيَهُودِيَّ مَنْ شَرِبَ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دائماً يكى از شما أهل بيت قيام كرده و كشته مى‌شود و جماعت زيادى را با خود به كشتن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زمانى طولانى سر بزير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ميان ايشان متّهم به دروغ گفتن است و در ميان غير اينان أهل تهمت و دروغ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ما نيست جز آنكه دشمنى در ميان خانواده‌اش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اولاد امام حسن حقّ را نمى‌شناسند؟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ولى حسد مانعشان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أبى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حواريون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با معلّى بن خنيس به حسن بن حسن بن علىّ بن أبى طالب برخورديم </w:t>
      </w:r>
      <w:r>
        <w:rPr>
          <w:rStyle w:val="FootnoteAnchor"/>
          <w:rtl w:val="true"/>
        </w:rPr>
        <w:footnoteReference w:id="63"/>
      </w:r>
      <w:r>
        <w:rPr>
          <w:rFonts w:ascii="IRNazanin" w:hAnsi="IRNazanin" w:eastAsia="IRNazanin"/>
          <w:color w:val="111111"/>
          <w:sz w:val="28"/>
          <w:sz w:val="28"/>
          <w:szCs w:val="28"/>
          <w:rtl w:val="true"/>
          <w:lang w:bidi="fa-IR"/>
        </w:rPr>
        <w:t>، او بمن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يهودى، بگو بدانم جعفر بن محمّد در باره ما چه مى‌گويد؟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او به يهودى شايسته‌تر از شما دو نفر است، يهودى كسى است كه شراب مى‌نوشد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الْحَسَنُ بْنُ الْحَسَنِ عَلَى الزِّنَا وَ الرِّبَا وَ شُرْبِ الْخَمْرِ، كَانَ خَيْراً لَهُ مِمَّا تُوُفِّيَ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إِنَّهَا خَاصَّةٌ لِوُلْدِ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سَلَّ سَيْفَهُ وَ دَعَا النَّاسَ إِلَى نَفْسِهِ إِلَى الضَّلَالِ مِنْ وُلْدِ فَاطِمَةَ وَ غَيْرِهِمْ فَلَيْسَ بِدَاخِلٍ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مَنْ يَدْخُلُ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الَّذِي لَا يَدْعُو النَّاسَ إِلَى ضَلَالٍ وَ لَا هُدًى، وَ الْمُقْتَصِدُ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الْعَارِفُ حَقَّ الْإِمَامِ، وَ 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عُمَيْرٍ الْكُوفِيِ،‏ عَنْ عَبْدِ اللّه بْنِ الْوَلِيدِ السَّمَّانِ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اسناد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ابن حسن بر زنا و ربا و نوشيدن مسكر بميرد بهتر از اين حالى است كه بر آن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بصير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مباركه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كسانى از بندگانمان كه برگزيديم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برخى بر خود ستمكار بودند، و برخى ميانه رو، و از ايشان برخى به خواست و فرمان خدا به نيكيها پيشى‌گيرنده‌اند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فزونى و بخشش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برگزيده فقط اولاد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گروه از اولاد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به شمشير برده و به گمراهى مردم را به سوى خود مى‌خوانند يا ديگر مردمان مشمول اين آيه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كسانى كه داخل اين جماعت ميشوند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ستمكار به خود كسى است كه مردم را نه به گمراهى مى‌خواند و نه به هدايت دعوت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أهل بيت كسى است كه حقّ امام را نيك مى‌شناسد،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سبقت‌گيرنده به نيكيها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امام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أبى عمير كوفىّ نقل است از عبد اللَّه بن وليد سمّان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 صَاحِبِكُمْ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يُقَدِّمُونَ عَلَى أُولِي الْعَزْمِ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هَذَا الْكِتَابِ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مردم در باره اولو العزم و امامتان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را بر اولو العزم مقدّم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در 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او در آن لوح‌ها از هر گونه پندى چيزى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برخى از آنچه را كه در باره آن اختلاف مى‌كنيد برايتان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باره امامتان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من و شما خدا گواهى بسنده است و آن كه دانش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هيچ ترى و نه هيچ خشكى مگر آنكه در كتابى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به شمار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و دانش آن كتاب نزد او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بن فضل هاشمى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الأمر غيبت ناگزيرى است كه در آن هر باطل‌جويى به ترديد مى‌افتد،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براى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يُؤْذَنُ لِي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 بَعْدَ ظُهُورِهِ، كَمَا لَمْ يَنْكَشِفْ وَجْهُ الْحِكْمَةِ لِمَا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 قَتْلِ الْغُلَامِ وَ 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الْفَضْلِ، إِنَّ هَذَاالْأَمْرَ أَمْرٌ مِنَ اللّه وَ سِرٌّ مِنْ سِرِّ اللّه وَ غَيْبٌ مِنْ غَيْبِ اللّه، وَ مَتَى عَلِمْنَا أَنَّهُ عَزَّوَجَلَّ حَكِيمٌ صَدَّقْنَا بِأَنْ أَفْعَالَهُ كُلَّهَا حِكْمَةٌ، وَ إِنْ كَانَ وَجْهُهَا غَيْرَ مُنْكَشِفٍ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عَلِيِّ بْنِ الْحَكَمِ‏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الْأَحْوَلُ أَبُو جَعْفَرٍ مُحَمَّدُ بْنُ النُّعْمَانِ الْمُلَقَّبُ بِمُؤْمِنِ الطَّاقِ؛ أَنَّ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إِنْ طَرَقَكَ طَارِقٌ مِنَّا أَتَخْرُجُ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أَوْ أَخُوكَ خَرَجْتُ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امرى كه ما اجازه نداريم آن را آشكار سازيم،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حكمتى در آن غيبت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غيبت او همان حكمت در غيبت حجّتهاى الهى پيش از او است، و وجه حكمت غيبت او پس از ظهورش آشكار خواهد شد، همان طور كه وجه حكمت اعمال خضر عَلَیهِ السَّلَامُ؛ از شكستن كشتى و قتل پسر و بپاداشتن ديوار 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 تا آنكه وقت جدايى و فراق آن دو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فضل اين امر، امرى از امورى خداوند متعال، و سرّى از اسرار خدا و غيبى از غيوب پروردگار است، و هنگامى كه پى برديم كه خداوند حكيم است، پذيرفته‌ايم كه تمام كردار او حكيمانه است هر چند وجه انكار آن ظاهر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مذكور در متن از أبو جعفر احول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متوارى و پنهان بود مرا خواست، نزدش رفتم،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جعفر اگر از ما خانواده كسى نزد تو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ميدهى؛ آيا با او به كارزار جنگ مى‌روى؟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يا برادرت مرا بخواهند با او خارج مى‌شوم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فَأَنَا أُرِيدُ أَنْ أَخْرُجَ وَ أُجَاهِدَ هَؤُلَاءِ الْقَوْمَ فَاخْرُجْ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نَفْسٌ وَاحِدَةٌ، فَإِنْ كَانَ لِلَّهِ تَعَالَى فِي الْأَرْضِ حُجَّةٌ فَالْمُتَخَلِّفُ عَنْكَ نَاجٍ وَ الْخَارِجُ مَعَكَ هَالِكٌ، وَ إِنْ لَمْ يَكُنْ لِلَّهِ فِي الْأَرْضِ حُجَّةٌ فَالْمُتَخَلِّفُ عَنْكَ وَ الْخَارِجُ مَعَكَ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أَبَا جَعْفَرٍ كُنْتُ أَجْلِسُ مَعَ أَبِي عَلَى الْخِوَانِ، فَيُلْقِمُنِي اللُّقْمَةَ السَّمِينَةَ، وَ يُبَرِّدُ لِيَ اللُّقْمَةَ الْحَارَّةَ حَتَّى تَبْرُدَ، شَفَقَةً عَلَيَّ وَ لَمْ يُشْفِقْ عَلَيَّ مِنْ حَرِّ النَّارِ إِذْ أَخْبَرَكَ بِالدِّينِ وَ لَمْ يُخْبِرْنِي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شَفَقَتِهِ عَلَيْكَ مِنْ حَرِّ النَّارِ لَمْ يُخْبِرْكَ، خَافَ عَلَيْكَ أَنْ لَا تَقْبَلَهُ فَتَدْخُلَ النَّارَ وَ أَخْبَرَنِي فَإِنْ قَبِلْتُهُ نَجَوْتُ وَ إِنْ لَمْ أَقْبَلْ لَمْ يُبَالِ أَنْ أَدْخُلَ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أَنْتُمْ أَفْضَلُ أَمِ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به جنگ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نمى‌آيم؛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جان خود را بر من ترجيح مى‌دهى؟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نفرم اگر در روى زمين امامى جز تو باشد، هر كس از تو كناره گيرد نجات يافته و هر كس با تو آيد هلاك گشته و اگر براى خدا امامى روى زمين نباشد، كسى كه از تو كناره كند با آنكه همراهيت كند برابرست،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جعفر من با پدرم سر يك سفره مى‌نشستم، او پاره گوشت چرب را برايم لقمه مى‌كرد و لقمه داغ را از سر محبّت به من سرد مى‌كرد، تا چه رسد به حرارت آتش دوزخ كه برايم دلسوزى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ديندارى به تو خبر داده و بمن خبر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چون از آتش دوزخ بتو دلسوزى كرده خبرت نداد، زيرا مى‌ترسيد كه تو نپذيرى و از آن جهت به دوزخ روى، ولى بمن خبر داده كه اگر بپذيرم نجات يابم و اگر نپذيرم از دوزخ رفتن من باكى بر او نباشد،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بهتريد يا پيغمبران؟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پيغمبران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يَعْقُوبُ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يُخْبِرْهُمْ حَتَّى كَانُوا لَا يَكِيدُونَهُ وَ لَكِنْ كَتَمَهُ، وَ كَذَا أَبُوكَ كَتَمَكَ لِأَنَّهُ 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لَئِنْ قُلْتَ ذَلِكَ فَقَدْ حَدَّثَنِي صَاحِبُكَ بِالْمَدِينَةِ أَنِّي أُقْتَلُ وَ أُصْلَبُ بِالْكُنَاسَةِ وَ أَنَّ عِنْدَهُ لَصَحِيفَةً فِيهَا قَتْلِي وَ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وَ حَدَّثْتُ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زَيْدٍ وَ مَا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أَخَذْتَهُ مِنْ بَيْنِ يَدَيْهِ وَ مِنْ خَلْفِهِ وَ عَنْ يَمِينِهِ، وَ عَنْ يَسَارِهِ وَ مِنْ فَوْقِ رَأْسِهِ وَ مِنْ تَحْتِ قَدَمَيْهِ، وَ لَمْ تَتْرُكْ لَهُ مَسْلَكاً يَسْلُكُهُ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 أَبُو شَاكِرٍ الدَّيَصَانِيُّ الزِّنْدِيقُ وَ عَبْدُ الْمَلِكِ الْبَصْرِيُّ وَ ابْنُ الْمُقَفَّعِ عِنْدَ بَيْتِ اللّه الْحَرَامِ، يَسْتَهْزِءُونَ بِالْحَاجِّ وَ يَطْعَنُونَ عَلَی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يوسف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پسرك من، خواب خود را به برادرانت بازمگو،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بدانديشى مى‌كنند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او خوابش را نگفت و پنهان داشت كه برايش نيرنگى نريزند، همچنين پدر تو مطلب را از تو پنهان كرد زيرا بر تو بيم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گوئى بدان كه مولايت در مدينه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مى‌شوم و در كناسه كوفه بدار روم، و خبر داد كه كتابى نزد اوست كه كشتن و بدار رفتن من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حجّ رفتم و گفتگوى خودم را با زيد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راه پيش و پس و راست و چپ و پايين و بالا را بر او بستى و نگذاشتى به راهى قدم نهد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أبى العوجاء بهمراه أبو شاكر ديصانى زنديق و عبد الملك بصرى و ابن مقفّع در بيت اللَّه الحرام اجتماع كرده و حاجيان را مسخره مى‌كردند و بر قرآن طعن زده و عيب مى‌گرفتند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 تَعَالَوْا نَنْقُضْ كُلُّ وَاحِدٍ مِنَّا رُبُعَ الْقُرْآنِ وَ مِيعَادُنَا مِنْ قَابِلٍ فِي هَذَا الْمَوْضِعِ، نَجْتَمِعُ فِيهِ وَ قَدْ نَقَضْنَا الْقُرْآنَ كُلَّهُ، فَإِنَّ فِي نَقْضِ الْقُرْآنِ إِبْطَالَ نُبُوَّةِ مُحَمَّدٍ، وَ فِي إِبْطَالِ نُبُوَّتِهِ إِبْطَالُ الْإِسْلَامِ وَ إِثْبَاتُ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ذَلِكَ وَ افْتَرَقُوا فَلَمَّا كَانَ مِنْ قَابِلٍ اجْتَمَعُوا عِنْدَ بَيْتِ اللّه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أَقْدِرُ أَنَّ أَضُمَّ إِلَيْهَا فِي فَصَاحَتِهَا وَ جَمِيعِ مَعَانِيهَا شَيْئاً، فَشَغَلَتْنِي هَذِهِ الْآيَةُ عَنِ التَّفَكُّرِ فِيمَا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إِنَّا الَّذِينَ تَدْعُونَ مِنْ دُونِ اللّه لَنْ يَخْلُقُوا ذُباباً وَ لَوِ اجْتَمَعُوا لَهُ وَ إِنْ يَسْلُبْهُمُ الذُّبابُ شَيْئاً لا يَسْتَنْقِذُوهُ مِنْهُ ضَعُفَ الطَّالِبُ</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هر كدام از ما چهار نفر يك چهارم قرآن را نقض كنيم، و قرار ما سال ديگر همين جا باشد، در اينجا اجتماع نموده در حالى كه تمام قرآن را نقض نموده‌ايم، كه نقض قرآن برابر است با ابطال نبوّت محمّد، و در ابطال نبوّت او ابطال اسلام نهفته است و اثبات حقّانيّت ما، پس همگى بر اين امر اتّفاق نموده و از هم جدا شدند، وقتى سال آينده در بيت اللَّه الحرام جمع شدند ابن أبى العوجاء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از وقت خداحافظى تا امروز غرق تفكّر در اين آيه هستم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نتوانستم هيچ چيزى به فصاحت و جمع معانى آن اضافه كنم، و تنها تفكّر در همين يك آيه مرا از آيات ديگر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از هنگامى كه از شما جدا شده‌ام غرق انديشه در اين آيه هستم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w:t>
      </w:r>
    </w:p>
    <w:p>
      <w:pPr>
        <w:pStyle w:val="BookText"/>
        <w:rPr/>
      </w:pPr>
      <w:r>
        <w:rPr>
          <w:rFonts w:ascii="Amiri" w:hAnsi="Amiri" w:eastAsia="Amiri" w:cs="Amiri"/>
          <w:color w:val="111111"/>
          <w:sz w:val="28"/>
          <w:sz w:val="28"/>
          <w:szCs w:val="28"/>
          <w:rtl w:val="true"/>
          <w:lang w:bidi="ar-SA"/>
        </w:rPr>
        <w:t>وَ الْمَطْلُوبُ 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الْقُرْآنَ لَيْسَ مِنْ جِنْسِ كَلَامِ الْبَشَرِ، وَ أَنَا مُنْذُ فَارَقْتُكُمْ مُفَكِّرٌ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أَبْلُغْ غَايَةَ الْمَعْرِفَةِ بِهَا، 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الْمَطْلُوبُ</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 ديگر قادر به آوردن مثل آن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شاكر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غرق اين آيه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 ديگر نتوانستم آيه‌اى مانند آن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اين قرآن از جنس بشر نيست، و من نيز از زمان جدايى غرق اين آيه شدم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به كنه معرفت آن دست نيافتم، و نه توانستم مانندش را بياورم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فِي ذَلِكَ إِذْ مَرَّ بِهِمْ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الْقَوْمُ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لِلْإِسْلَامِ حَقِيقَةٌ لَمَا انْتَهَتْ أَمْرُ وَصِيَّةِ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إِلَى جَعْفَرِ بْنِ مُحَمَّدٍ، وَ اللّه مَا رَأَيْنَاهُ قَطُّ إِلَّا هِبْنَاهُ وَ اقْشَعَرَّتْ جُلُودُنَا لِهَيْبَتِهِ، ثُمَّ تَفَرَّقُوا مُقِرِّينَ بِالْعَجْزِ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عبد اللّه البرقي‏ عن أبيه عن شريك بن عبد اللّه‏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و المحكمة عند أبي نعيم النَّخَعِي بالكوفة و أبو جعفر محمد بن النعمان مؤمن الطاق حاضر، فقال ابن أبي حذرة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أقرِّر معكم أيَّتَها الشِّيعة أن أبا بكر أفضل من علي و من جميع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همين كلام بودند كه ناگاه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كنارشان عبور كرد و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نگاهى به هم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حقيقتى باشد امر وصيّت محمّد جز به جعفر بن محمّد نرسد، بخدا هر گاه به او نگريستيم هيبتش ما را گرفته و پوستمان از لرز منقبض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اقرار به ناتوانى و عجز پراكنده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با خوارج نزد أبو نعيم نخعى آمدند و أبو جعفر احوال نيز حاضر بود، پس ابن أبى حذره زبان گشوده و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همراه شما اى گروه شيعه اقرار مى‌كنم كه أبو بكر بنابه چهار خصال كه كسى قادر </w:t>
      </w:r>
    </w:p>
    <w:p>
      <w:pPr>
        <w:pStyle w:val="BookText"/>
        <w:rPr/>
      </w:pPr>
      <w:r>
        <w:rPr>
          <w:rFonts w:ascii="Amiri" w:hAnsi="Amiri" w:eastAsia="Amiri" w:cs="Amiri"/>
          <w:color w:val="111111"/>
          <w:sz w:val="28"/>
          <w:sz w:val="28"/>
          <w:szCs w:val="28"/>
          <w:rtl w:val="true"/>
          <w:lang w:bidi="ar-SA"/>
        </w:rPr>
        <w:t>بأربع خصال لا يقدر على دفعها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ثان مع رسول اللّه في بيته مدفون، و هو ثاني اثنين معه في الغار، و هو ثاني اثنين صلى بالناس آخر صلاة قبض بعده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ثاني اثنين الصديق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حذرة، و أنا أقرر معك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أبي بكر و جميع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وصفا، و من 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من حجة العقل اعتبارا، و وقع الاتفاق على إبراهيم النخعي و على أبي إسحاق السبيعيٍّ، و على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ابن أبي حذرة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أضافها اللّه إليه و نهى الناس عن دخولها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ميراثا لأهله و ولده، أو تركها صدقة على جميع المسلمين قل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دفع آن نيست از علىّ و تمام صحابه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پيغمبر مدفون است، او با پيغمبر در غار بود، هنگام وفات پيغمبر آخرين نماز را او اقامه كرد، و او دومين صدّيق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أبى حذره، ما نيز همراه تو اعتراف مى‌كنيم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بكر و تمام صحابه با همان خصالى كه شرح دادى افضل و برتر است و آن موجب رسوايى صاحب تو شده و تو را ملزم به 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 از سه جهت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قرآن، حديث رسول خدا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اعتبار دليل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نخعى و أبو اسحاق سبيعى و اعمش بر اين مطلب اتّفاق كردند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أبى حذره بگو ببينم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بيوت خود را ترك كرد؛ همانها كه خداوند همه را به خود اضافه فرموده و مردم را از دخول بى‌اجازه در آنها نهى ساخته، آيا ميراث أهل و فرزندانش بود يا بصورت صدقه براى تمام مسلمين بجاى نهاد؟ هر چه مى‌خواهى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فانقطع ابن أبي حذرة لما أورد عليه ذلك و عرف خطأ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تركها ميراثا لولده و أزواجه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عن تسع نسوة، و إنما لعائشة بنت أبي بكر تسع ثمن هذا البيت الذي دفن فيه صاحبك، و لا يصيبها من البيت ذراع في ذراع، ولهذا الأمر قال محمَّد بنُ أبي بکر لعائشة في خبرٍ عجيبٍ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 وإن عِشتِ تفَيَّلتِ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التُّسعُ مِنَ الثُّمنِ وَبالکُلِّ تَمَلَّکتِ</w:t>
      </w:r>
    </w:p>
    <w:p>
      <w:pPr>
        <w:pStyle w:val="BookText"/>
        <w:rPr/>
      </w:pPr>
      <w:r>
        <w:rPr>
          <w:rFonts w:ascii="IRNazanin" w:hAnsi="IRNazanin" w:eastAsia="IRNazanin"/>
          <w:color w:val="111111"/>
          <w:sz w:val="28"/>
          <w:sz w:val="28"/>
          <w:szCs w:val="28"/>
          <w:rtl w:val="true"/>
          <w:lang w:bidi="fa-IR"/>
        </w:rPr>
        <w:t>ابن أبى حذره از جواب ماند و به خطاى خود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بعنوان ميراث براى فرزندان و ازواج خود قرار داده، آن حضرت از نه همسر وفات يافته، و به عايشه دختر أبو بكر فقط يك نهم يك هشتم اين خانه مى‌رسد، همان بيتى كه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است، و با اين تقسيم حتّى يك ذراع در يك ذراع هم به عايشه نمى‌رسيد، و براى همين مطلب بود كه محمّد بن أبى بكر در خبر عجيبى اين شعر را به 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جمل سوار شدى به قاطر سوار شدى و اگر زيست كنى؛ فيل سوار شوى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 ترجمه مصرع أوّل مراد بسوار شدن جمل مشهود همگان است و مراد همان جنگ جمل است، ولی مسألة قاطر سواری او؛ در تاریخ مذکور است که پس از شهادت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 کین، وقتی بنی هاشم میخواستند بدن مطهر آنحضرت را در روضه نبویّ دفن کنند عایشه سوار بر قاطر با جماعتی جنگجو از بنی اُمیّه و دیگران با حمیّت جاهلانه مانع از آن شدند و اینکه گویند؛ شعر محمد بن ابی بکر باشد؛ شهادت آنحضرت ده سال پس از شهادت محمّد بن أبي بكر رخداده بنابر این او نمی تواند این مطلب را گفته باشد، ولی در کتب دیگر حدیث آمد که ابن عباس متمثل به این ابیات عایشه را مخاطب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تو از ارث يك نهم از يك هشتم بود حال اينكه همه را تصاحب نمودى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صدقة فالبلية أطمُّ و أعظمُ فإنَّه لم يصب من البيتإلا ما لأدنى رجل من المسلمين فدخول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في حياته و بعد وفاته معصية إلّا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فإن اللّه أحل لهم ما أحل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أبواب جميع الناس التي كانت مشرعة إلى المسجد ما خلا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أبو بكر أن يترك له كوة لينظر منها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و غضب عمه العباس من ذلك فَخَطَبَ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تَعَالَى أَمَرَ لِمُوسَى وَ هَارُونَ‏ أَنْ تَبَوَّءا لِقَوْمِكُما بِمِصْرَ بُيُوتاً وَ أَمَرَهُمَا أَنْ لَا يَبِيتَ فِي مَسْجِدِهِمَا جُنُبٌ، وَ لَا يَقْرَبَ فِيهِ النِّسَاءَ إِلَّا مُوسَى وَ هَارُونَ وَ ذُرِّيَّتُهُمَا، وَ إِنَّ عَلِيّاً هُوَ بِمَنْزِلَةِ هَارُونَ مِنْ مُوسَى، وَ ذُرِّيَّتُهُ كَذُرِّيَّةِ هَارُونَ، وَ لَا يَحِلُّ لِأَحَدٍ أَنْ يَقْرَبَ النِّسَاءَ</w:t>
      </w:r>
    </w:p>
    <w:p>
      <w:pPr>
        <w:pStyle w:val="BookText"/>
        <w:rPr/>
      </w:pPr>
      <w:r>
        <w:rPr>
          <w:rFonts w:ascii="IRNazanin" w:hAnsi="IRNazanin" w:eastAsia="IRNazanin"/>
          <w:color w:val="111111"/>
          <w:sz w:val="28"/>
          <w:sz w:val="28"/>
          <w:szCs w:val="28"/>
          <w:rtl w:val="true"/>
          <w:lang w:bidi="fa-IR"/>
        </w:rPr>
        <w:t xml:space="preserve">و اگر صدقه بوده بلايش عظيمتر و بزرگتر است زيرا حقّ او از بيوت به اندازه كوچكترين فرد مسلمان مى‌شود، پس داخل شدن به بيوت آن حضرت در حيات و پس از وفات جز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معصيت است، زيرا خود خداوند آنچه براى پيامبر مباح ساخته براى ايشان نيز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نيك مى‌دانيد كه شخص پيامبر دستور فرمود تمام درهاى منتهى به مسجد بسته شود جز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درخواست أبو بكر مبنى بر بازكردن پنجره‌اى براى ديدن مسجد را نيز نپذيرفت، و عبّاس عموى پيامبر از اين مطلب به خشم آمد تا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خواند و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به موسى و هارون دستور داد كه براى قوم خود در مصر خانه‌هايى آماده سازيد، و اينكه در مساجدشان هيچ فرد جنبى نخسبد، و نزديكى با زنان جز براى موسى و هارون و نسل اين دو براى ديگران ممنوع بود، و منزلت علىّ نزد من همچون هارون است براى موسى، و نسل او مانند نسل هارون مى‌باشد، و براى كسى </w:t>
      </w:r>
    </w:p>
    <w:p>
      <w:pPr>
        <w:pStyle w:val="BookText"/>
        <w:rPr/>
      </w:pP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يَبِيتَ فِيهِ جُنُبٌ إِلَّا عَلِيٌّ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 كذلك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مجامعت در مسجد رسول خدا و خوابيدن جنب در آن جز براى علىّ و ذرّيّه او جايز نيست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ربع دينك يا ابن أبي حذرة، و هذه منقبة لصاحبي ليس لأحد مثلها، و مثلبة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أخبرني هل أنزل اللّه سكينته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المؤمنين في غير الغار؟ قال ابن أبي 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صاحبك في الغار من السكينة و خصه بالحزن و مكان علي في هذه الليلة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مهجته دونه أفضل من مكان صاحبك في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حذرة ذهب نصف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الصديق من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أوجب اللّه على صاحبك الاستغفار،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الذي ادعيت إنما هو شي‏ء سماه الناس</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دينت اى ابن أبى حذره از دست رفت، و آن فضيلتى براى آقاى من بود كه هيچ كس آن را ندارد، و رسوايى و ننگى براى صاحبت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فرد در غار بود، بگو ببينم آيا خداوند در جايى غير از غار براى مسلمين سكينه خود را نازل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اينكه يار تو را در غار از سكينه خارج ساخته و موصوف به حزن فرموده، و مكان علىّ در آن شب بر فراش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جانفشانى او براى آن حضرت افضل از مكان يار تو در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أبى حذره، نصف دينت از دست رفت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دومين فرد صدّيق در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اينكه خداوند بر يار تو استغفار از علىّ بن ابى طالب را واجب فرمود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كسانى كه پس از آنان 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آن برادران ما را كه به ايمان بر ما پيشى گرفته‌اند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سوره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تو ادّعا مى‌كنى ناميدن مردم است، </w:t>
      </w:r>
    </w:p>
    <w:p>
      <w:pPr>
        <w:pStyle w:val="BookText"/>
        <w:rPr/>
      </w:pPr>
      <w:r>
        <w:rPr>
          <w:rFonts w:ascii="Amiri" w:hAnsi="Amiri" w:eastAsia="Amiri" w:cs="Amiri"/>
          <w:color w:val="111111"/>
          <w:sz w:val="28"/>
          <w:sz w:val="28"/>
          <w:szCs w:val="28"/>
          <w:rtl w:val="true"/>
          <w:lang w:bidi="ar-SA"/>
        </w:rPr>
        <w:t>و من سماه القرآن و شهد له بالصدق و التصديق أولى به ممن سماه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آمَنَ أَبُو بَكْرٍ وَ صَدَّقْتُ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حذرة ذهب ثلاثة أرباع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الصَّلَاةِ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ادَّعَيْتَ‏ لِصَاحِبِكَ‏ فَضِيلَةً لَمْ تَتِمَّ لَهُ، وَ إِنَّهَا إِلَى التُّهَمَةِ أَقْرَبُ مِنْهَا إِلَى الْفَضِيلَةِ، فَلَوْ كَانَ ذَلِكَ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عَزَلَهُ عَنْ تِلْكَ الصَّلَاةِ بِعَيْنِهَا، أَمَا عَلِمْتَ أَنَّهُ لَمَّا تَقَدَّمَ أَبُو بَكْرٍ لِيُصَلِّيَ بِالنَّاسِ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صَلَّى بِالنَّاسِ وَ عَزَلَهُ عَنْهَا، وَ لَا تَخْلُو هَذِهِ الصَّلَاةُ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تَكُونَ حِيلَةً وَقَعَتْ مِنْهُ فَلَمَّا حَسَّ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خَرَجَ مُبَادِراً مَعَ عِلَّتِهِ فَنَحَّاهُ عَنْهَا لِكَيْ لَا يُحْتَجَّ بَعْدَهُ عَلَى أُمَّتِهِ فَيَكُونُوا فِي ذَلِكَ مَعْذُورِينَ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نامگذارى قرآن و شهادت به صدق و تصديق او از نام نهادن مردم اولى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اينكه خود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بصره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صدّيق اكبر، پيش از أبو بكر ايمان آورده و پيش از او پذيرفته و تصديق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أبى حذره، سه چهارم دينت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 او آخرين نماز را بر مردم اقامه كرد، فضيلتى براى صاحب و رفيقت قائل شدى كه آن را كامل نكردى، زيرا آن مطلب به تهمت نزديكتر است تا به فضيلت، زيرا اگر آن به امر پيامبر بود هرگز او را از اين نماز عزل نمى‌كرد، مگر نمى‌دانى وقتى أبو بكر جلو ايستاد كه نماز بخواند پيغمبر رسيده او را عزل نمود و خود نماز را بر مردم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نماز از دو حال خارج نيست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نيرنگى از جانب خود او بوده، و هنگامى كه رسول خدا آن را دريافت با داشتن بيمارى با شتاب خود را رسانده او را از امامت جماعت كنار زد تا نكند پس از وفات آن حضرت بر امّت به اين كار احتجاج كند و جاى عذرى براى مردم باقى نماند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إِمَّا أَنْ يَكُونَ هُوَ الَّذِي أَمَرَهُ بِذَلِكَ، وَ كَانَ ذَلِكَ مُفَوَّضاً إِلَيْهِ كَمَا فِي قِصَّةِ تَبْلِيغِ بَرَاءَةَ،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يُؤَدِّيهَا إِلَّا أَنْتَ أَوْ رَجُلٌ مِنْكَ، فَبَعَثَ عَلِيّاً فِي طَلَبِهِ وَ أَخَذَهَا مِنْهُ وَ عَزَلَهُ عَنْهَا وَ عَنْ تَبْلِيغِهَا، فَكَذَلِكَ كَانَتْ قِصَّةُ الصَّلَاةِ، وَ فِي الْحَالَتَيْنِ هُوَ مَذْمُومٌ لِأَنَّهُ كَشَفَ عَنْهُ مَا كَانَ مَسْتُوراً عَلَيْهِ، وَ ذَلِكَ دَلِيلٌ وَاضِحٌ لِأَنَّهُ لَا يَصْلُحُ لِلِاسْتِخْلَافِ بَعْدَهُ، وَ لَا هُوَ مَأْمُونٌ عَلَى شَيْ‏ءٍ مِنْ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خُدْرَةَ، ذَهَبَ دِينُكَ كُلُّهُ، وَ فُضِحْتَ حَيْثُ مَدَحْتَ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حُجَّتَكَ فِيمَا ادَّعَيْتَ مِنْ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الْقُرْآنِ وَصْفاً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في القرآن في قوله</w:t>
      </w:r>
    </w:p>
    <w:p>
      <w:pPr>
        <w:pStyle w:val="BookText"/>
        <w:rPr/>
      </w:pPr>
      <w:r>
        <w:rPr>
          <w:rFonts w:ascii="IRNazanin" w:hAnsi="IRNazanin" w:eastAsia="IRNazanin"/>
          <w:color w:val="111111"/>
          <w:sz w:val="28"/>
          <w:sz w:val="28"/>
          <w:szCs w:val="28"/>
          <w:rtl w:val="true"/>
          <w:lang w:bidi="fa-IR"/>
        </w:rPr>
        <w:t>و يا اينكه خود آن حضرت بدان دستور داده بود، مانند داستان تبليغ سوره برائت، كه جبرئيل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جز از جانب تو يا علىّ نبايد صورت پذيرد، آن حضرت نيز علىّ را بدنبال او فرستاد، او نيز أبو بكر را از اين مقام خلع و خود مأمور بدان شد، همان طور است داستان نماز، و در هر دو حالت ذمّ و سرزنش فقط و فقط متوجّه أبو بكر است زيرا مطلبى از او روشن شده كه قبلًا پوشيده بود، و در اين كار دليلى واضح است كه او شايسته خلافت پس از پيامبر نبود و در هيچ يك از امور دينى هم مأمون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يكپارچه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أبى حذره، تمام دينت از دست رفت، و از همان جا كه مدح كردى رسوا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احول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ادّعايت بر طاعت علىّ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وصف قرآن در صدّيق بودن علىّ يكى اين آيه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خداى پروا كنيد و با راستگويان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همگى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وصف قرآن ديده‌ايم در اين آيه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فِي الْبَأْساءِ وَ الضَّرَّاءِ وَ حِينَ الْبَأْسِ‏ يعني فيالحرب و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 الإجماع من الأمة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بهذا الأمر من غيره لأنَّه لم يفرَّ من زحفٍ قطُّ كما فر غيره في غير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كَمَثَلِ سَفِينَةِ نُوحٍ، مَنْ رَكِبَهَا نَجَا، وَ مَنْ تَخَلَّفَ عَنْهَا غَرِقَ، وَ مَنْ تَقَدَّمَهَا مَرَقَ وَ مَنْ لَزِمَهَا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فالمتمسك بأهل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مهتدٍ بشهادة من الرسول، و المتمسك بغيرها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شكيبايان در بينوايى و تنگدستى و رنج و سختى به هنگام كارزار، آنانند كه راست گفتند و آنانند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اجماع 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اين امر سزاوارتر بود، زيرا از هيچ صحنه نبردى فرار نكرد بر خلاف افرادى كه در چندين موضع از جنگ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نصّ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ميان شما دو چيز گرانقدر را ترك مى‌كنم، كه در صورت تمسّك به آن دو هرگز پس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كه آن دو از هم جدا نخواهند شد تا بر حوض بر من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فرمايش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مثل أهل بيت من ميان شما همچو كشتى نوح است، هر كه سوار آن شود نجات يابد، و هر كه آن را وانهد غرق شود، و هر كه از آن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و هر كه ملزم بدان شود 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شهادت خود آن حضرت كسانى كه دست بدامن أهل بيت رسول خدا شوند هادى و هدايت شده‌اند، و متمسّك به غير آن دو گمراه و گمراه‌كننده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أبو جعفر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مِنْ حُجَّةِ الْعَقْلِ فَإِنَّ النَّاسَ كُلَّهُمْ يُسْتَعْبَدُونَ بِطَاعَةِ الْعَالِمِ، وَ وَجَدْنَا الْإِجْمَاعَ قَدْ وَقَعَ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أَعْلَمَ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جَمِيعُ النَّاسِ يَسْأَلُونَهُ وَ يَحْتَاجُونَ إِلَيْهِ،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مُسْتَغْنِياً عَنْهُمْ، هَذَا مِنَ الشَّاهِدِ، وَ الدَّلِيلُ عَلَيْهِ مِنَ الْقُرْآنِ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اتَّفَقَ يَوْمٌ أَحْسَنُ مِنْهُ وَ دَخَلَ فِي هَذَا الْأَمْرِ عَالَمٌ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لِأَبِي جَعْفَرٍ مُؤْمِنِ الطَّاقِ مَقَامَاتٌ مَعَ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رُوِيَ أَنَّهُ قَالَ يَوْماً مِنَ الْأَيَّامِ لِمُؤْمِنِ الطَّاقِ إِنَّكُمْ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الْآنَ أَلْفَ دِرْهَمٍ حَتَّى أُعْطِيَكَ أَلْفَ دِينَارٍ إِذَا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الطَّاقِيُّ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كَفِيلًا بِأَنَّكَ تَرْجِعُ إِنْسَاناً وَ لَا تَرْجِعُ خِنْزِيراً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دليل عقلى اين است كه تمام مردم مطيع فرمان عالم مى‌باشند، و ما اجماع امّت را بر اين يافتيم كه علىّ اعلم تمام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او مى‌پرسيدند و بدو نيازمند بودند،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تمامشان بى‌نياز بود، و آن از شاهد، و دليل آن از قرآن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حقّ راه مى‌نمايد سزاوارتر است كه پيروى شود يا آن كه خود راه نيابد مگر آنكه او را راه نمايند؟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پيش آمدى نيكوتر از آن روز نبود، و بواسطه اين پيروزى مردمان بسيارى در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أحول با أبو حنيفه نيز مناظرات بسيارى دارد، مثلًا يك روز أبو حنيفه به أبو جعفر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معتقد به رجعت مى‌باشيد؟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هزار درهم بمن بده من آن را پس از رجعت بتو مى‌دهم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ضامنى بياور كه چون بدنيا برگردى به صورت انسان مراجعت خواهى كرد نه به شكل خوك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لَهُ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يُطَالِبْ عَلِيُّ بْنُ أَبِي طَالِبٍ بِحَقِّهِ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حَقٌّ؟</w:t>
      </w:r>
    </w:p>
    <w:p>
      <w:pPr>
        <w:pStyle w:val="BookText"/>
        <w:rPr/>
      </w:pPr>
      <w:r>
        <w:rPr>
          <w:rFonts w:ascii="Amiri" w:hAnsi="Amiri" w:eastAsia="Amiri" w:cs="Amiri"/>
          <w:color w:val="111111"/>
          <w:sz w:val="28"/>
          <w:sz w:val="28"/>
          <w:szCs w:val="28"/>
          <w:rtl w:val="true"/>
          <w:lang w:bidi="ar-SA"/>
        </w:rPr>
        <w:t>فَأَجَابَهُ مُؤْمِنُ الطَّاقِ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تَقْتُلَهُ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قَتَلُوا سَعْدَ بْنَ عُبَادَةَ بِسَهْمِ الْمُغِيرَةِ بْنِ شُعْبَةَ، و في رواية بسهم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يَوْماً آخَرَ يَتَمَاشَى مَعَ مُؤْمِنِ الطَّاقِ فِي سِكَّةٍ مِنْ سِكَكِ الْكُوفَةِ، إِذَا بِمُنَادٍ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صَبِيٍّ ضَالٍّ؟</w:t>
      </w:r>
    </w:p>
    <w:p>
      <w:pPr>
        <w:pStyle w:val="BookText"/>
        <w:rPr/>
      </w:pPr>
      <w:r>
        <w:rPr>
          <w:rFonts w:ascii="Amiri" w:hAnsi="Amiri" w:eastAsia="Amiri" w:cs="Amiri"/>
          <w:color w:val="111111"/>
          <w:sz w:val="28"/>
          <w:sz w:val="28"/>
          <w:szCs w:val="28"/>
          <w:rtl w:val="true"/>
          <w:lang w:bidi="ar-SA"/>
        </w:rPr>
        <w:t>فَقَالَ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الصَّبِي‏ الضَّالُّ فَلَمْ نَرَهُ، وَ إِنْ أَرَدْتَ شَيْخاً ضَالًّا فَخُذْ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أَبَا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حَنِيفَةَ مُؤْمِنَ الطَّاقِ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إِمَامُكَ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روزى ديگر أبو حنيفه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أبى طالب را حقّى بود چرا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مطالبه نكرد؟</w:t>
      </w:r>
    </w:p>
    <w:p>
      <w:pPr>
        <w:pStyle w:val="BookText"/>
        <w:rPr/>
      </w:pPr>
      <w:r>
        <w:rPr>
          <w:rFonts w:ascii="IRNazanin" w:hAnsi="IRNazanin" w:eastAsia="IRNazanin"/>
          <w:color w:val="111111"/>
          <w:sz w:val="28"/>
          <w:sz w:val="28"/>
          <w:szCs w:val="28"/>
          <w:rtl w:val="true"/>
          <w:lang w:bidi="fa-IR"/>
        </w:rPr>
        <w:t>أبو جعفر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كه اجنّه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سعد بن عباده را به تير مغيرة بن شعبه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 خالد بن 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أبو حنيفه با مؤمن الطّاق در يكى از خيابانهاى كوفه راه مى‌رفت، ناگاه فردى ندا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مرا به كودكى گمراه راهنمايى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كودك گمراه نديده‌ام، و اگر پير گمراهى را مى‌خواهى اين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أبو حنيفه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 به مؤمن الطّاق برخورده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تو مرد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احول </w:t>
      </w:r>
      <w:r>
        <w:rPr>
          <w:rStyle w:val="FootnoteAnchor"/>
          <w:rtl w:val="true"/>
        </w:rPr>
        <w:footnoteReference w:id="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داده‌شدگان تا روز قيامت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مَرَّ فَضَّالُ بْنُ الْحَسَنِ بْنِ فَضَّالٍ الْكُوفِيُّ بِأَبِي حَنِيفَةَ وَ هُوَ فِي جَمْعٍ كَثِيرٍ، يُمْلِي عَلَيْهِمْ شَيْئاً مِنْ فِقْهِهِ وَ حَدِيثِهِ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كَانَ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أَبْرَحُ أَوْ أُخْجِلَ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صَاحِبُهُ الَّذِي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مِمَّنْ قَدْ عَلَتْ حَالَتُهُ وَ ظَهَرَتْ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هَلْ رَأَيْتَ حُجَّةَ ضَالٍّ عَلَتْ عَلَى حُجَّةِ مُؤْمِنٍ ثُمَّ دَنَا مِنْهُ فَسَلَّمَ عَلَيْهِ فَرَدَّهَا، وَ رَدَّ الْقَوْمُ السَّلَامَ بِأَجْمَعِهِمْ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حَنِيفَةَ، إِنَّ أَخاً لِي يَقُولُ إِنَّ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النَّاسِ وَ بَعْدَهُ عُمَرُ فَمَا تَقُولُ أَنْتَ رَحِمَكَ اللَّهُ؟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روزى فضّال بن حسن بن فضّال كوفىّ به أبو حنيفه برخورد كه جماعتى انبوه مواردى از فقه و حديث را بر ايشان املاء مى‌كرد، فضّال به دوست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أبو حنيفه را خجل نكنم هيچ جايى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همراهش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 كسى است كه تو خود به حالش واقفى و دليل و حجّت او آشكار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حجّت فردى گمراه بر حجّت مؤمن مى‌چربد؟ سپس بدو نزديك شده و با هم سلام و عليك كردند، و حاضران همگى جواب سلامش را دادند، پس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أبو حنيفه، يكى از برادران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است 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بوده و پس از او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خدا رحمتت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فَخْراً، أَمَا عَلِمْتَ أَنَّهُمَا ضَجِيعَاهُ فِي قَبْرِهِ فَأَيُّ حُجَّةٍ تُرِيدُ أَوْضَحُ مِنْ هَذَا؟</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ذَلِكَ لِأَخِي فَقَالَ وَ اللَّهِ لَئِنْ كَانَ الْمَوْضِعُ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فَقَدْ ظَلَمَا بِدَفْنِهِمَا فِي مَوْضِعٍ لَيْسَ لَهُمَا فِيهِ حَقٌّ، وَ إِنْ كَانَ الْمَوْضِعُ لَهُمَا فَوَهَبَاهُ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أَسَاءَا وَ مَا أَحْسَنَا، إِذْ رَجَعَا فِي هِبَتِهِمَا وَ نَسِيَا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 لَا لَهُمَا خَاصَّةً، وَ لَكِنَّهُمَا نَظَرَا فِي حَقِّ عَائِشَةَ وَ حَفْصَةَ فَاسْتَحَقَّا الدَّفْنَ فِي ذَلِكَ الْمَوْضِعِ بِحُقُوقِ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 ذَلِكَ فَقَالَ أَنْتَ تَعْلَمُ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عَنْ تِسْعِ نِسَاءٍ، وَ نَظَرْنَا فَإِذَا لِكُلِّ وَاحِدَةٍ مِنْهُنَّ تُسْعُ الثُّمُنِ ثُمَّ نَظَرْنَا فِي تُسْعِ الثُّمُنِ، فَإِذَا هُوَ شِبْرٌ فِي شِبْرٍ، فَكَيْفَ يَسْتَحِقُّ الرَّجُلَانِ أَكْثَرَ مِنْ ذَلِكَ، وَ بَعْدَ ذَلِكَ فَمَا بَالُ عَائِشَةَ وَ حَفْصَةَ يَرِثَانِ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أبو حنيفه مدّتى سر بزير انداخته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آن دو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كرم و فخرى بسنده مى‌كند، مگر نمى‌دانى كه آن دو كنار آن حضرت مدفونند، ديگر چه حجّتى واضحتر از آن است؟</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را به برادرم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فقط براى رسول خدا بود آن دو با دفن در موضعى كه حقّى در آن نداشتند مرتكب ظلم و ستم شده‌اند، و اگر براى آن دو بوده و به پيامبر بخشيدند باز هم در پس گرفتن آن كار بسيار بدى كردند، زيرا از بخشش خود صرف نظر كرده و عهد خود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ساعتى سر بزير انداخته فكر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مخصوص او نه آن دو بوده، بلكه از قسمت سهم الإرث عائشه و حفصه مستحقّ دفن در آن مكان شدند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را بدو گوشزد كردم ولى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مى‌دانى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نه زوجه وفات يافت، اگر حساب كنيم براى هر كدام از زوجات آن حضرت يك نهم از يك هشتم مى‌افتد، سپس در يك نهم يك هشتم نگاه كرديم ديديم مى‌شود يك وجب در يك وجب، با اين حساب چگونه آن دو مرد مستحقّ بيشتر از آن شدند، و بعد اينكه چطور عائشه و حفصه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برند </w:t>
      </w:r>
    </w:p>
    <w:p>
      <w:pPr>
        <w:pStyle w:val="BookText"/>
        <w:rPr/>
      </w:pPr>
      <w:r>
        <w:rPr>
          <w:rFonts w:ascii="Amiri" w:hAnsi="Amiri" w:eastAsia="Amiri" w:cs="Amiri"/>
          <w:color w:val="111111"/>
          <w:sz w:val="28"/>
          <w:sz w:val="28"/>
          <w:szCs w:val="28"/>
          <w:rtl w:val="true"/>
          <w:lang w:bidi="ar-SA"/>
        </w:rPr>
        <w:t>وَ فَاطِمَةُ بِنْتُهُ تُمْنَعُ الْمِيرَاثَ فَقَالَ أَبُو حَنِيفَةَ يَا قَوْمِ نَحُّوهُ عَنِّي فَإِنَّهُ رَافِضِيٌّ 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أَبِي الْهُذَيْلِ الْعَلَّافِ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الرَّقَّةَ فَذُكِرَ 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بِدَيْرِ 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مَجْنُوناً حَسَنَ الْكَلَامِ، فَأَتَيْتُهُ فَإِذَا أَنَا بِشَيْخٍ حَسَنِ الْهَيْئَةِ جَالِساً عَلَى وِسَادَةٍ يُسَرِّحُ رَأْسَهُ وَ لِحْيَتَهُ، فَسَلَّمْتُ عَلَيْهِ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يَكُونُ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الظَّرْفِ 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أَنْتَ؟ قُلْتُ،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التَّجَارِبِ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أَنْتَ؟ قُلْتُ أَبُو الْهُذَيْلِ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عَنْ‏ وَسَادَتِهِ‏ وَ أَجْلَسَنِي‏ عَلَيْهَا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جَرَى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الْإِمَامَةِ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الْإِمَامَةِ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مَن‏هُوَ؟ قُلْتُ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فاطمه دخت گرامى او از ميراث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او را از من دور كنيد، كه او رافضى مذهب خبيث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الهذيل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رقّه شدم و به من گفتند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مجنون و خوش كلام، پس نزد او رفتم، در آنجا پيرمردى خوش سيما ديدم كه بر بالشتكى نشسته سر و روى خود را شانه مى‌كند، به او سلام كردم و جوابم را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كجايى؟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مردمان ظرافت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تجارب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الهذيل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متكلّم؟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بالشتك خود جسته و مرا بر آن نشاند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گفتگوى طولانى كه ميان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امامت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كدام امامت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پس از پيامبر مقدّم مى‌داريد؟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خود آن حضرت مقدّم 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وَ لِمَ قَدَّمْتُمُ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خَيْرَكُمْ وَ وَلُّوا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تَرَاضَى النَّاسُ 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هَاهُنَا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خَيْرَكُمْ وَ وَلُّوا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أُوجِدُكَ أَنَّ أَبَا بَكْرٍ صَعِدَ الْمِنْبَرَ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 لَسْتُ بِخَيْرِكُمْ وَعَلَی فِيکم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كَذَبُوا عَلَيْهِ فَقَدْ خَالَفُوا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الْكَاذِبَ عَلَى نَفْسِهِ فَمِنْبَرُ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يَصْعَدُهُ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تَرَاضَوْا بِهِ، فَإِنَّ أَكْثَرَ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أَمَّا الْمُهَاجِرُونَ فَإِنَّ زُبَيْرَ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 فَأُمِرَ بِهِ فَكُسِرَ سَيْفُهُ، وَ جَاءَ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شِئْتَ لَأَمْلَأَنَّهَا خَيْلًا وَ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الهذيل، براى چه او را مقدّم داشتيد؟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فرمايش خود پيامبر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خود را مقدّم داريد و برترين خود را به ولايت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بر همين رضايت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الهذيل، همين جا سقوط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تقصير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گفتى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خود را مقدّم داريد و برترين خود را به ولايت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شما نقل است كه أبو بكر به منبر 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والى شما شدم ولى با بودن علىّ بهترين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اين سخن را بر او بسته‌اند كه مخالفت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باشند، و اگر أبو بكر بر خودش دروغ بسته باشد كه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دروغگويان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 راضى شدند، كه بيشتر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اميرى باشد و از شما نيز اميرى، و از مهاجرين زبير بن عوّام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جز علىّ بيعت نمى‌كنم، و با آن وضع بجانش افتاده و شمشيرش را شكستند، و أبو سفيان نزد علىّ عليه الصّلاة و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اگر اراده كنى تمام مدينه را پر از سواره نظام و جنگجو مى‌كنم </w:t>
      </w:r>
    </w:p>
    <w:p>
      <w:pPr>
        <w:pStyle w:val="BookText"/>
        <w:rPr/>
      </w:pPr>
      <w:r>
        <w:rPr>
          <w:rFonts w:ascii="IRNazanin" w:hAnsi="IRNazanin" w:eastAsia="IRNazanin"/>
          <w:color w:val="111111"/>
          <w:sz w:val="28"/>
          <w:sz w:val="28"/>
          <w:szCs w:val="28"/>
          <w:rtl w:val="true"/>
          <w:lang w:bidi="fa-IR"/>
        </w:rPr>
        <w:t>وَ خَرَجَ سَلْمَانُ فَقَالَ بِالفارِسيِّ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كردید و نكردید و ندانید كه چه كردید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الْمِقْدَادُ وَ أَبُو ذَرٍّ فَهَؤُلَاءِ الْمُهَاجِرُونَ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يَا أَبَا الْهُذَيْلِ عَنْ قِيَامِ أَبِي بَكْرٍ عَلَى الْمِنْبَرِ وَ قَوْلِهِ إِنَّ لِي شَيْطَاناً يَعْتَرِينِي، فَإِذَا رَأَيْتُمُونِي مُغْضَباً فَاحْذَرُونِي، لَا أَقَعُ فِي أَشْعَارِكُمْ وَ أَبْشَارِكُمْ، فَهُوَ يُخْبِرُكُمْ عَلَى الْمِنْبَرِ أَنِّي مَجْنُونٌ، وَ كَيْفَ يَحِلُّ لَكُمْ أَنْ تُوَلُّوا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يَا أَبَا الْهُذَيْلِ عَنْ قِيَامِ عُمَرَ عَلَى الْمِنْبَرِ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أَبِي بَكْرٍ، ثُمَّ قَامَ بَعْدَهَا بِجُمْعَةٍ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وَقَى اللَّهُ شَرَّهَا فَمَنْ دعَاکم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يَوَدُّ أَنْ يَكُونَ شَعْرَةً فِي صَدْرِه وَبینما هُوَ يَأْمُرُ بِقَتْلِ مَنْ 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يَا أَبَا الْهُذَيْلِ بِالَّذِي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وَ أَنَّ أَبَا بَكْرٍ اسْتَخْلَفَ عُمَرَ، وَ أَنَّ عُمَرَ لَمْ يَسْتَخْلِفْ فَأَرَى أَمْرَكُمْ بَيْنَكُمْ مُتَنَاقِضاً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سلمان از مسجد خارج شد و به زبان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 و ندانيد كه چه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مقداد و أبو ذرّ، پس اين از مهاجران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الهذيل بگو بدانم اين كلام أبو بكر كه بر منبر 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شيطانى است كه بر من عارض مى‌شود، پس هر گاه مرا خشمگين يافتيد از من حذر كنيد تا بر شما عارض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او با اين سخن بر منبر به شما خبر داده كه مجنون است، پس چگونه براى شما جايز است كه ولايت فردى مجنون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الهذيل بگو بدانم از سخنى كه عمر بر منبر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من مويى در سينه أبو بكر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همو در نماز جمعه بپا خواسته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با أبو بكر خطايى بيش نبود خود خدا شرّش را محفوظ داشت، پس از اين هر كه شما را به اين گونه بيعت خواند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آرزو مى‌كند مويى از سينه او باشد و گاه دستور مى‌دهد هر كه مانند او بيعت كند محكوم به قتل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أبو الهذيل بگو بدانم گروهى كه مى‌پندارند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خليفه‌اى قرار نداد، چگونه‌اند؟ أبو بكر عمر را خليفه خود ساخت ولى عمر خليفه قرار نداد، من كار شما را در تناقض مى‌بينم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فأَخْبِرْنِي يَا أَبَا الْهُذَيْلِ عَنْ عُمَرَ حِينَ صَيَّرَهَا شُورَى فِي سِتَّةٍ، وَ زَعَمَ أَنَّهُمْ مِنْ أَهْلِ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 اثْنَانِ لِأَرْبَعَةٍ فَاقْتُلُوا الِاثْنَيْنِ، وَ إِنْ خَالَفَ ثَلَاثَةٌ لِثَلَاثَةٍ، فَاقْتُلُوا الثَّلَاثَةَ الَّذِينَ فِيهِمْ عَبْدُ الرَّحْمَنِ بْنُ عَوْفٍ، فَهَذِهِ دِيَانَةٌ أَنْ يَأْمُرَ بِقَتْلِ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يَا أَبَا الْهُذَيْلِ عَنْ عُمَرَ لَمَّا طُعِنَ دَخَلَ عَلَيْهِ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جَزِعاً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الْجَزَعُ؟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جَزَعِي لِأَجْلِي وَ لَكِنَّ جَزَعِي لِهَذَا الْأَمْرِ مَنْ يَلِيهِ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حِدَّةٌ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فَلَا أُوَلِّي أُمُورَ الْمُسْلِمِينَ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بَخِيلٌ رَأَيْتُهُ يُمَاكِسُ امْرَأَتَهُ فِي كُبَّةٍ مِنْ غَزْلٍ، فَلَا أُوَلِّي أُمُورَ الْمُسْلِمِينَ بَخِيلًا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أبو الهذيل بگو بدانم وقتى عمر كار خلافت را واگذار به شورى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 اينان از أهل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نفرشان با چهار نفر اينان مخالفت كردند آن دو را بكشيد و اگر سه نفر با سه نفر مخالفت كردند آن سه نفرى را بكشيد كه عبد الرّحمن بن عوف ميانشان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كجاى اين عمل ديانت است كه دستور به قتل أهل بهشت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الهذيل بگو بدانم ماجراى عمر چه بود كه وقتى زخمى شد و ابن عبّاس نزد او رفته و ديد خيلى جزع مى‌كند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اين چه جزعى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براى خودم نيست بلكه براى خلافت است كه به چه كسى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طلحة بن عبيد اللَّه واگذار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تندخو است، خود پيامبر او را شناساند، و من فردى تندخو را خليفه مسلمين نمى‌كنم،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بخيل است، او را ديدم كه با همسرش بر سر يك گلوله نخ چانه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امور مسلمين را به بخيل نمى‌سپارم،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صَاحِبُ فَرَسٍ وَ قَوْسٍ، وَ لَيْسَ مِنْ أَحْلَاسِ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يُحْسِنُ أَنْ يَكْفِيَ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وَ اللَّهِ أَرَدْتُ بِهَذَا، أُوَلِّي رَجُلًا لَمْ يُحْسِنْ أَنْ يُطَلِّقَ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عُثْمَانَ بْنَ عَفَّانَ فَقَالَ وَ اللَّهِ لَئِنْ وَلَّيْتُهُ لَيَحْمِلَنَّ آلَ أَبِي مُعَيْطٍ عَلَى رِقَابِ الْمُسْلِمِينَ، وَ أَوْشَكَ إِنْ فَعَلْنَا أَنْ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لِمَا أَعْرِفُ مِنْ مُعَانَدَتِهِ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اذْكُرْ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جَزَعِي إِلَّا لِمَا أَخَذْتُ الْحَقَّ مِنْ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وَلَّيْتُهُ لَيَحْمِلَنَّهُمْ عَلَى الْمَحَجَّةِ الْعُظْمَى، وَ إِنْ يُطِيعُوهُ يُدْخِلُهُمُ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اسب و تير و كمان است، او مرد خلافت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ناگاه عمر در جاى خود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قصد چنين كارى ندارم، كار را به مردى بسپارم كه قادر به طلاق همسرش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كار را بدو سپارم تمام آل أبى معيط را بر گرده مردم سوار كند، و شكّى نيست بهمان واسطه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خاموش ماندم چون از كينه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بودم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صاحبت را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علىّ واگذار،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جزع و ناله من جز بجهت ستاندن حقّ از صاحب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خلافت را بدو واگذار كنم تمام امّت را به طريقه عظمى حمل كند و در صورتى كه حرف او را گوش كنند به بهشت 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يَقُولُ هَذَا، ثُمَّ صَيَّرَهَا شُورَى بَيْنَ السِّتَّةِ فَوَيْلٌ لَهُ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يُكَلِّمُنِي إِذَا اخْتَلَطَ وَ ذَهَبَ عَقْلُهُ، فَأَخْبَرْتُ الْمَأْمُونَ بِقِصَّتِهِ، وَ كَانَ مِنْ قِصَّتِهِ أَنْ ذُهِبَ بِمَالِهِ وَ ضِيَاعِهِ حِيلَةً وَ غَدْراً، فَبَعَثَ إِلَيْهِ الْمَأْمُونُ، فَجَاءَ بِهِ وَ عَالَجَهُ وَ كَانَ قَدْ ذَهَبَ عَقْلُهُ بِمَا صُنِعَ بِهِ، فَرَدَّ عَلَيْهِ مَالَهُ وَ ضِيَاعَهُ وَ صَيَّرَهُ نَدِيماً، فَكَانَ الْمَأْمُونُ يَتَشَيَّعُ لِذَلِكَ، وَ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الآثار عن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نصب نفسه من علماء شيعتهم لمنع أهل البدعة و الضلال عن التسلط على‏ ضعفاء الشيعة و مساكينهم و قمعهم بحسب تمكنهم و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رُوِيَ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شِيعَتِنَا مُرَابِطُونَ فِي الثَّغْرِ الَّذِي يَلِي إِبْلِيسَ</w:t>
      </w:r>
    </w:p>
    <w:p>
      <w:pPr>
        <w:pStyle w:val="BookText"/>
        <w:rPr/>
      </w:pPr>
      <w:r>
        <w:rPr>
          <w:rFonts w:ascii="IRNazanin" w:hAnsi="IRNazanin" w:eastAsia="IRNazanin"/>
          <w:color w:val="111111"/>
          <w:sz w:val="28"/>
          <w:sz w:val="28"/>
          <w:szCs w:val="28"/>
          <w:rtl w:val="true"/>
          <w:lang w:bidi="fa-IR"/>
        </w:rPr>
        <w:t>پس او اين را مى‌گفت، سپس كار خلافت را به شورى ميان شش نفر سپرد، پس ويل بر او باد از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الهذيل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همين طور كه با من سخن مى‌گفت ناگاه بهم ريخته و عقلش رفت، من نيز داستان او را براى مأمون نقل كردم، و سر گذشت او اين بود كه تمام مال و ملك او را از سر حيله و خيانت بردند، پس مأمون او را نزد خود احضار كرده و درمانش نمود و عقل او بخاطر اين مشكلات زايل شده بود، پس مال و ملكش را بدو بازگردانده و نديم خود ساخت، و شيعه شدن مأمون براى همان بود، و بر هر حالى حمد و ستايش فقط در خور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آثار حضرات ائمّه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در فضيلت علمايى از شيعه آمده كه خود را وقف مبارزه با أهل بدعت و گمراهى نموده و مانع تسلّط ايشان بر ضعفاى شيعه و مساكين اينان شدند، و به قدر توان و امكانات سدّ راه آنان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آنها روايتى است منقول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ما همچون مرزداران، مانع يورش ابليس </w:t>
      </w:r>
    </w:p>
    <w:p>
      <w:pPr>
        <w:pStyle w:val="BookText"/>
        <w:rPr/>
      </w:pPr>
      <w:r>
        <w:rPr>
          <w:rFonts w:ascii="Amiri" w:hAnsi="Amiri" w:eastAsia="Amiri" w:cs="Amiri"/>
          <w:color w:val="111111"/>
          <w:sz w:val="28"/>
          <w:sz w:val="28"/>
          <w:szCs w:val="28"/>
          <w:rtl w:val="true"/>
          <w:lang w:bidi="ar-SA"/>
        </w:rPr>
        <w:t>وَ عَفَارِيتَهُ يَمْنَعُونَهُمْ عَنِ الْخُرُوجِ عَلَى ضُعَفَاءِ شِيعَتِنَا، وَ عَنْ أَنْ يَتَسَلَّطَ عَلَيْهِمْ إِبْلِيسُ وَ شِيعَتُهُ النَّوَاصِبُ، أَلَا فَمَنِ انْتَصَبَ لِذَلِكَ مِنْ شِيعَتِنَا كَانَ أَفْضَلَ مِمَّنْ جَاهَدَ الرُّومَ وَ التُّرْكَ وَ الْخَزَرَ أَلْفَ أَلْفِ مَرَّةٍ لِأَنَّهُ يَدْفَعُ عَنْ أَدْيَانِ مُحِبِّينَا، وَ ذَلِكَ يَدْفَعُ عَنْ أَبْدَانِهِمْ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شيعيان ناتوان شده، و جلوى غلبه ناصبان شيطان صفت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هر كه اين گونه در مقام دفاع از شيعيان ما برآيد فضيلتش از جهادكننده با روم و ترك و خزر، هزار هزار بار بيشتر است، زيرا آن از كيش پيروان ما دفاع مى‌كند و اين از جسم آنان</w:t>
      </w:r>
      <w:r>
        <w:rPr>
          <w:rFonts w:eastAsia="IRNazanin" w:cs="IRNazanin"/>
          <w:color w:val="111111"/>
          <w:sz w:val="28"/>
          <w:szCs w:val="28"/>
          <w:rtl w:val="true"/>
          <w:lang w:bidi="fa-IR"/>
        </w:rPr>
        <w:t xml:space="preserve">. </w:t>
      </w:r>
      <w:bookmarkStart w:id="63" w:name="pg10158_86869"/>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أشياءَ شَتّى على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الرَّحْمَنِ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زَعَمَ أَنَّ اللّه تَعَالَى جِسْمٌ‏ لَيْسَ كَمِثْلِهِ شَيْ‏ءٌ، عَالِمٌ سَمِيعٌ، بَصِيرٌ، قَادِرٌ، مُتَكَلِّمٌ، نَاطِقٌ وَ الْكَلَامُ وَ الْقُدْرَةُ وَ الْعِلْمُ يَجْرِي مَجْرَى وَاحِدٍ لَيْسَ شَيْ‏ءٌ مِنْهَا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الْجِسْمَ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غَيْرُ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أَبْرَأُ إِلَى اللّه مِنْ هَذَا الْقَوْلِ، لَا جِسْمٌ وَ لَا صُورَةٌ وَ لَا تَحْدِيدٌ، وَ كُلُّ شَيْ‏ءٍ سِوَاهُ مَخْلُوقٌ وَ إِنَّمَا تُكَوَّنُ</w:t>
      </w:r>
    </w:p>
    <w:p>
      <w:pPr>
        <w:pStyle w:val="Heading3"/>
        <w:numPr>
          <w:ilvl w:val="2"/>
          <w:numId w:val="1"/>
        </w:numPr>
        <w:rPr/>
      </w:pPr>
      <w:bookmarkStart w:id="64" w:name="__RefHeading___Toc1607702_1067777946"/>
      <w:bookmarkStart w:id="65" w:name="_Toc22"/>
      <w:bookmarkEnd w:id="64"/>
      <w:r>
        <w:rPr>
          <w:rtl w:val="true"/>
        </w:rPr>
        <w:t>«</w:t>
      </w:r>
      <w:r>
        <w:rPr>
          <w:rtl w:val="true"/>
        </w:rPr>
        <w:t xml:space="preserve">احتجاج أبو إبراهيم موسى بن جعفر </w:t>
      </w:r>
      <w:r>
        <w:rPr>
          <w:rtl w:val="true"/>
        </w:rPr>
        <w:t>«</w:t>
      </w:r>
      <w:r>
        <w:rPr>
          <w:rtl w:val="true"/>
        </w:rPr>
        <w:t>عَلَيهِمَا السَّلَامُ</w:t>
      </w:r>
      <w:r>
        <w:rPr>
          <w:rtl w:val="true"/>
        </w:rPr>
        <w:t>» «</w:t>
      </w:r>
      <w:r>
        <w:rPr>
          <w:rtl w:val="true"/>
        </w:rPr>
        <w:t>بر مخالفين در موضوعات مختلف</w:t>
      </w:r>
      <w:r>
        <w:rPr>
          <w:rtl w:val="true"/>
        </w:rPr>
        <w:t>»</w:t>
      </w:r>
      <w:bookmarkEnd w:id="6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الرّحمن حمّانى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Style w:val="FootnoteAnchor"/>
          <w:rtl w:val="true"/>
        </w:rPr>
        <w:footnoteReference w:id="73"/>
      </w:r>
      <w:r>
        <w:rPr>
          <w:rFonts w:ascii="IRNazanin" w:hAnsi="IRNazanin" w:eastAsia="IRNazanin"/>
          <w:color w:val="111111"/>
          <w:sz w:val="28"/>
          <w:sz w:val="28"/>
          <w:szCs w:val="28"/>
          <w:rtl w:val="true"/>
          <w:lang w:bidi="fa-IR"/>
        </w:rPr>
        <w:t>عقيده دارد كه خدا جسمى است كه چيزى مانند او نيست، و او دانا، شنوا، بينا، توانا، متكلّم و ناطق است، و كلام و قدرت و علم در يك روش مى‌باشند هيچ كدام از آنها مخلوق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كلام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نمى‌داند كه جسم محدود است و كلام غير متكلّم است، پناه مى‌برم بخدا و در حمايت او از اين سخن بيزارى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 است و نه صورت، و نه محدود و هر چيز جز او مخلوق است، به محض اراده </w:t>
      </w:r>
    </w:p>
    <w:p>
      <w:pPr>
        <w:pStyle w:val="BookText"/>
        <w:rPr/>
      </w:pPr>
      <w:r>
        <w:rPr>
          <w:rFonts w:ascii="Amiri" w:hAnsi="Amiri" w:eastAsia="Amiri" w:cs="Amiri"/>
          <w:color w:val="111111"/>
          <w:sz w:val="28"/>
          <w:sz w:val="28"/>
          <w:szCs w:val="28"/>
          <w:rtl w:val="true"/>
          <w:lang w:bidi="ar-SA"/>
        </w:rPr>
        <w:t>الْأَشْيَاءُ بِإِرَادَتِهِ‏ وَ مَشِيئَتِهِ مِنْ غَيْرِ كَلَامٍ وَ لَا تَرَدُّدٍ فِي نَفَسٍ وَ لَا نُطْقٍ بِلِسَانٍ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يَعْقُوبَ بْنِ جَعْفَرٍ،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 قَائِمٌ فَأُزِيلَهُ عَنْ مَكَانٍ، وَ لَا أَحُدُّهُ بِمَكَانٍ يَكُونُ فِيهِ، وَ لَا أَحُدُّهُ أَنْ يَتَحَرَّكَ فِي شَيْ‏ءٍ مِنَ الْأَرْكَانِ وَ الْجَوَارِحِ وَ لَا أَحُدُّهُ بِلَفْظِ شَقِّ فَمِ، وَ لَكِنْ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بِمَشِيئَتِهِ مِنْ غَيْرِ تَرَدُّدٍ فِي نَفَسٍ، صَمَداً فَرْداً لَمْ يَحْتَجْ إِلَى شَرِيكٍ يُدَبِّرُ لَهُ مُلْكَهُ وَ لَا يَفْتَحُ لَهُ أَبْوَابَ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يَعْقُوبَ بْنِ جَعْفَرٍ الْجَعْفَرِيِّ أَيْضاً عَنْ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زَعَمُوا أَنَّ اللّه تَبَارَكَ وَ تَعَالَى يَنْزِلُ إِلَى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يَنْزِلُ وَ لَا يَحْتَاجُ أَنْ يَنْزِلَ إِنَّمَا مَنْظَرُهُ فِي الْقُرْبِ وَ الْبُعْدِ سَوَاءٌ، لَمْ يَبْعُدْ مِنْهُ بَعِيدٌ، وَ لَا يَقْرُبُ مِنْهُ قَرِيبٌ، وَ لَمْ يَحْتَجْ إِلَى شَيْ‏ءٍ بَلْ يَحْتَاجُ إِلَيْهِ كُلُّ شَيْ‏ءٍ، وَ هُوَ ذُو الطَّوْلِ‏</w:t>
      </w:r>
    </w:p>
    <w:p>
      <w:pPr>
        <w:pStyle w:val="BookText"/>
        <w:rPr/>
      </w:pPr>
      <w:r>
        <w:rPr>
          <w:rFonts w:ascii="Amiri" w:hAnsi="Amiri" w:eastAsia="Amiri" w:cs="Amiri"/>
          <w:color w:val="111111"/>
          <w:sz w:val="28"/>
          <w:sz w:val="28"/>
          <w:szCs w:val="28"/>
          <w:rtl w:val="true"/>
          <w:lang w:bidi="ar-SA"/>
        </w:rPr>
        <w:t>و خواست او موجود شود، بدون كلام و حركت خاطر و سخن زبانى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يعقوب بن جعفر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گويم خدا قائم است به اين معنى نيست كه او را از مكانش جدا سازم، و نيز او را به مكان معيّنى كه در آن باشد محدود نسازم، و به حركت اعضاء و جوارح محدود نسازم، و به تلفّظ از شكاف دهن محدود نسازم، ولى چنان گويم كه 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كار و فرمان او، چون چيزى را بخواهد، اين است كه گويدش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مى‌باشد، بنا به خواست و مشيّت او بدون تردّد خاطر، او صمد است و يگانه، به شريكى نياز ندارد كه امور سلطنت او را تدبير كند و درهاى علمش را به رويش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يعقوب بن جعفر نقل است كه در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مردمى عقيده دارند كه خداى تبارك و تعالى به آسمان پايين فرود آيد،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فرود نيايد و نيازى به فرود آمدن ندارد، ديدگاه او نسبت به نزديك و دور برابر است، هيچ نزديكى از او دور نشده و هيچ دورى به او نزديك نگشته، او به چيزى نياز ندارد بلكه نياز همه به اوست، او عطاكننده است، </w:t>
      </w:r>
    </w:p>
    <w:p>
      <w:pPr>
        <w:pStyle w:val="BookText"/>
        <w:rPr/>
      </w:pP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الْوَاصِفِينَ إِنَّهُ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يَقُولُ ذَلِكَ مَنْ يَنْسُبُهُ إِلَى نَقْصٍ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مُتَحَرِّكٍ يَحْتَاجُ إِلَى مَنْ يُحَرِّكُهُ أَوْ يَتَحَرَّكُ بِهِ‏، فَمَنْ ظَنَّ بِاللّه الظُّنُونَ فَقَدْ هَلَكَ، فَاحْذَرُوا فِي صِفَاتِهِ مِنْ أَنْ تَقِفُوا لَهُ عَلَى حَدٍّ تَحُدُّونَهُ بِنَقْصٍ أَوْ زِيَادَةٍ، أَوْ تَحْرِيكٍ أَوْ تَحَرُّكِ، زَوَالٍ أَوِ اسْتِنْزَالٍ، أَوْ نُهُوضٍ أَوْ قُعُودٍ، فَإِنَّ اللّه جَلَّ وَ عَزَّ عَنْ صِفَةِ الْوَاصِفِينَ وَ نَعْتِ النَّاعِتِينَ وَ تَوَهُّمِ الْمُتَوَهِّمِينَ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يُقال لَهُ عَبْدُ الْغَفَّارِ السُّلَمِيُ‏ أَبَا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هَاهُنَا خُرُوجاً مِنْ حُجُبٍ وَ تَدَلِّياً إِلَى الْأَرْضِ، وَ أَرَى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پرستشى جز او نيست،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وصف‌كنندگانى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فرود آيد، اين سخن كسى است كه خدا را به كاهش و فزونى نسبت دهد، افزون بر آنكه هر متحرّكى احتياج به محرّك يا وسيله حركت دارد، كسى كه اين گمانها را به خدا برد هلاك گردد، و بپرهيزيد از اينكه راجع به صفات خدا در حدّ معيّنى بايستيد و او را به كاهش يا فزونى يا تحريك يا تحرّك يا انتقال يا فرود آمدن يا برخاستن يا نشستن محدود كنيد، خداوند از وصف واصفان و ستايش ستايندگان و توهّم متوهّمان والا و گرامى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معنى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 كوچك و بزرگ تسلّط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يعقوب بن جعفر نقل است كه مردى بنام عبد الغفّار سلمى از وجود مبارك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آيات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نزديك شد و نزديكتر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اندازه دو كمان يا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در آنجا كه پيامبر اقامت نمود حضرت حقّ از حجاب و پرده‌ها بيرون آمده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Amiri" w:hAnsi="Amiri" w:eastAsia="Amiri" w:cs="Amiri"/>
          <w:color w:val="111111"/>
          <w:sz w:val="28"/>
          <w:sz w:val="28"/>
          <w:szCs w:val="28"/>
          <w:rtl w:val="true"/>
          <w:lang w:bidi="ar-SA"/>
        </w:rPr>
        <w:t>رَأَى رَبَّهُ بِقَلْبِهِ وَ نُسِبَ إِلَى بَصَرِهِ فَكَيْفَ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فَتَدَلَّى‏ فَإِنَّهُ لَمْ يَزَلْ عَنْ مَوْضِعٍ وَ لَمْ يَتَدَلَّ بِبَدَنٍ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 بِمَا وَصَفَ بِهِ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يَتَدَلَّ عَنْ مَجْلِسِهِ إِلَّا وَ قَدْ زَالَ عَنْهُ، وَ لَوْ لَا ذَلِكَ لَمْ يَصِفْ بِذَلِكَ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لُغَةٌ فِي قُرَيْشٍ إِذَا أَرَادَ رَجُلٌ مِنْهُمْ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تَدَلَّيْتُ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دَاوُدَ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سُئِلَ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 اللّه عَمَّا أَمَرَ بِهِ، وَ هَلْ نَهَى عَمَّا أَرَادَ، وَ هَلْ أَعَانَ عَلَى مَا لَمْ يُرِدْ؟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سَأَلْتَ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مَنَعَ اللّه عَمَّا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ذَلِكَ</w:t>
      </w:r>
    </w:p>
    <w:p>
      <w:pPr>
        <w:pStyle w:val="BookText"/>
        <w:rPr/>
      </w:pPr>
      <w:r>
        <w:rPr>
          <w:rFonts w:ascii="IRNazanin" w:hAnsi="IRNazanin" w:eastAsia="IRNazanin"/>
          <w:color w:val="111111"/>
          <w:sz w:val="28"/>
          <w:sz w:val="28"/>
          <w:szCs w:val="28"/>
          <w:rtl w:val="true"/>
          <w:lang w:bidi="fa-IR"/>
        </w:rPr>
        <w:t>به چشم ديد يا آنكه به قلب مشاهده نموده و نسبت رؤيت به بصر داد، اين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نزديكتر شد، زيرا او از هيچ موضع و مقام زايل نيست ليكن متدلّى به ببدن با ذات روح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 نفس آيه او را وصف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جاى خود تدلّى نكرد جز آنكه از آن زايل شد، و إلّا اين گونه وصف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لغت در قريش اين گونه است كه هر وقت كسى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نهم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قميصه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شد كه آيا خداوند مانع از كارى كه خود فرموده مى‌شود، و نهى از آنچه اراده كرده مى‌نمايد، و يارى آنچه قصد نكرده مى‌كند؟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مانع از كارى كه فرموده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جايز نيست </w:t>
      </w:r>
    </w:p>
    <w:p>
      <w:pPr>
        <w:pStyle w:val="BookText"/>
        <w:rPr/>
      </w:pPr>
      <w:r>
        <w:rPr>
          <w:rFonts w:ascii="Amiri" w:hAnsi="Amiri" w:eastAsia="Amiri" w:cs="Amiri"/>
          <w:color w:val="111111"/>
          <w:sz w:val="28"/>
          <w:sz w:val="28"/>
          <w:szCs w:val="28"/>
          <w:rtl w:val="true"/>
          <w:lang w:bidi="ar-SA"/>
        </w:rPr>
        <w:t>وَ لَوْ جَازَ ذَلِكَ لَكَانَ قَدْ مَنَعَ إِبْلِيسَ عَنِ السُّجُودِ لِآدَمَ، وَ لَوْ مَنَعَ إِبْلِيسَ لَعَذَرَهُ وَ لَمْ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نَهَى عَمَّا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ذَلِكَ، وَ لَوْ جَازَ ذَلِكَ لَكَانَ حَيْثُ نَهَى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الشَّجَرَةِ أَرَادَ مِنْهُ أَكْلَهَا، وَ لَوْ أَرَادَ مِنْهُ أَكْلَهَا لَمَا نَادَى عَلَيْهِ صِبْيَانُ الْكَتَاتِيبِ‏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لَا يَجُوزُ عَلَيْهِ أَنْ يَأْمُرَ بِشَيْ‏ءٍ وَ يُرِيدَ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أَعَانَ عَلَى مَا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ذَلِكَ وَ جَلَّ اللّه تَعَالَى عَنْ أَنْ يُعِينَ عَلَى قَتْلِ الْأَنْبِيَاءِ وَ تَكْذِيبِهِمْ، وَ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الْفُضَلَاءِ مِنْ وُلْدِهِ، وَ كَيْفَ يُعِينُ عَلَى مَا لَمْ يُرِدْ وَ قَدْ أَعَدَّ جَهَنَّمَ لِمُخَالِفِيهِ، وَ لَعَنَهُمْ عَلَى تَكْذِيبِهِمْ لِطَاعَتِهِ، وَ ارْتِكَابِهِم لِمُخَالَفَتِهِ؟ وَ لَوْ جَازَ أَنْ يُعِينَ عَلَى مَا لَمْ يُرِدْ لَكَانَ أَعَانَ فِرْعَوْنَ عَلَى كُفْرِهِ وَ ادِّعَائِهِ أَنَّهُ رَبُّ الْعَالَمِينَ، أَفَتَرَى أَرَادَ اللّه مِنْ فِرْعَوْنَ أَنْ يَدَّعِيَ الرُّبُوبِيَّةَ؟ يُسْتَتَابُ قَائِلُ هَذَا الْقَوْلِ،</w:t>
      </w:r>
    </w:p>
    <w:p>
      <w:pPr>
        <w:pStyle w:val="BookText"/>
        <w:rPr/>
      </w:pPr>
      <w:r>
        <w:rPr>
          <w:rFonts w:ascii="IRNazanin" w:hAnsi="IRNazanin" w:eastAsia="IRNazanin"/>
          <w:color w:val="111111"/>
          <w:sz w:val="28"/>
          <w:sz w:val="28"/>
          <w:szCs w:val="28"/>
          <w:rtl w:val="true"/>
          <w:lang w:bidi="fa-IR"/>
        </w:rPr>
        <w:t>و گر نه خود خداوند كه ابليس را از سجده آدم منع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عذر خود او را منع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لعنش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به سؤال دومت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نهى از آنچه اراده كرده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جايز نيست، و گر نه آنجا كه آدم را از خوردن درخت نهى كرده بود در اصل همان را خواسته، و اگر اين طور بود ديگر بچّه‌هاى مدارس ندا سر نمى‌دادند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پروردگار خويش را نافرمانى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خداوند روا نيست بكارى امر نمايد و قصد ديگرى داشته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به سؤال آخرت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يارى آنچه قصد نكرده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بر خداوند جايز نيست، و خداوند بالاتر از اين است كه يارى بر قتل انبياء و تكذيب ايشان كند، و نيز اعانت بر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با فضيلتش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چگونه آنچه را كه اراده نكرده اعانت كند، و حال اينكه جهنّم را براى مخالفين خود مهيّا نموده، و به جهت تكذيب طاعت و ارتكاب مخالفت با او همه‌اشان را لعن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كه تو گفتى فرعون را بر كفر و ادّعاى ربوبيّت او يارى مى‌كرد، آيا پندارى خدا از فرعون خواسته كه ادّعاى ربوبيّت كند؟ گوينده اين كلام بايد توبه داده شود، </w:t>
      </w:r>
    </w:p>
    <w:p>
      <w:pPr>
        <w:pStyle w:val="BookText"/>
        <w:rPr/>
      </w:pPr>
      <w:r>
        <w:rPr>
          <w:rFonts w:ascii="Amiri" w:hAnsi="Amiri" w:eastAsia="Amiri" w:cs="Amiri"/>
          <w:color w:val="111111"/>
          <w:sz w:val="28"/>
          <w:sz w:val="28"/>
          <w:szCs w:val="28"/>
          <w:rtl w:val="true"/>
          <w:lang w:bidi="ar-SA"/>
        </w:rPr>
        <w:t>فَإِنْ تَابَ مِنْ كَذِبِهِ عَلَى اللّه وَ إِلَّا ضُرِبَتْ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الْخَلْقَ فَعَلِمَ مَا هُمْ إِلَيْهِ صَائِرُونَ فَأَمَرَهُمْ وَ نَهَاهُمْ، فَمَا أَمَرَهُمْ بِهِ مِنْ شَيْ‏ءٍ فَقَدْ جَعَلَ لَهُمُ السَّبِيلَ إِلَى الْأَخْذِ بِهِ، وَ مَا نَهَاهُمْ عَنْهُ مِنْ شَيْ‏ءٍ فَقَدْ جَعَلَ لَهُمُ السَّبِيلَ إِلَى تَرْكِهِ، وَ لَا يَكُونُونَ آخِذِينَ وَ لَا تَارِكِينَ إِلَّا بِإِذْنِهِ، وَ مَا جَبَرَ اللّه أَحَداً مِنْ خَلْقِهِ عَلَى مَعْصِيَتِهِ، بَلِ اخْتَبَرَهُمْ بِالْبَلْوَى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يكُونُون آخذينَ و لا تاركينَ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بتخليته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حَنِيفَةَ الْمَدِينَةَ وَ مَعَهُ عَبْدُ اللّه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هَاهُنَا جَعْفَرَ بْنَ مُحَمَّدٍ مِنْ عُلَمَاءِ آلِ مُحَمَّدٍ فَاذْهَبْ بِنَا إِلَيْهِ نَقْتَبِسْ مِنْهُ عِلْماً، فَلَمَّا أَتَيَا إِذَا هُمَا بِجَمَاعَةٍ مِنْ عُلَمَاءِ شِيعَتِهِ يَنْتَظِرُونَ خُرُوجَهُ أَوْ دُخُولَهُمْ عَلَيْهِ، فَبَيْنَمَا هُمْ كَذَلِكَ إِذْ</w:t>
      </w:r>
    </w:p>
    <w:p>
      <w:pPr>
        <w:pStyle w:val="BookText"/>
        <w:rPr/>
      </w:pPr>
      <w:r>
        <w:rPr>
          <w:rFonts w:ascii="IRNazanin" w:hAnsi="IRNazanin" w:eastAsia="IRNazanin"/>
          <w:color w:val="111111"/>
          <w:sz w:val="28"/>
          <w:sz w:val="28"/>
          <w:szCs w:val="28"/>
          <w:rtl w:val="true"/>
          <w:lang w:bidi="fa-IR"/>
        </w:rPr>
        <w:t>اگر توبه كرد كه هيچ و گر نه بايد گردنش زده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است كه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خلق را آفريد و دانست كه آنان به چه راهى مى‌روند و ايشان را امر كرد و نهى فرمود، هر امرى كه به ايشان نمود راهى به تركش براى آنان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ندهند و ترك نكنند جز با اذن و فرمان خداوند، و خداوند هيچ انسانى را مجبور به معصيت نكرده، بلكه با انواع بلايا ايشان را آزموده، همچنان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انجام ندهند و ترك نكنند جز با اذن و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تخليه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گذاشتن و مجبور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دانستن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أبو حنيفه با عبد اللَّه بن مسلم وارد مدينه شد، عبد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حنيفه، يكى از علماى آل محمّد؛ جعفر بن محمّد در اينجا است، بيا نزد او رفته تا قدرى علم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بخانه آن حضرت رسيدند در آنجا به گروهى از علماى شيعه برخوردند كه منتظر ايستاده كه يا او بيرون آيد يا آنان نزدش شتابند، در همين حال بوديم كه ناگاه </w:t>
      </w:r>
    </w:p>
    <w:p>
      <w:pPr>
        <w:pStyle w:val="BookText"/>
        <w:rPr/>
      </w:pPr>
      <w:r>
        <w:rPr>
          <w:rFonts w:ascii="Amiri" w:hAnsi="Amiri" w:eastAsia="Amiri" w:cs="Amiri"/>
          <w:color w:val="111111"/>
          <w:sz w:val="28"/>
          <w:sz w:val="28"/>
          <w:szCs w:val="28"/>
          <w:rtl w:val="true"/>
          <w:lang w:bidi="ar-SA"/>
        </w:rPr>
        <w:t>خَرَجَ غُلَامٌ حَدَثٌ فَقَامَ النَّاسُ هَيْبَةً لَهُ، فَالْتَفَتَ أَبُو حَنِيفَةَ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مُسْلِمٍ،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أُخْجِلُهُ بَيْنَ يَدَيْ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لَأَفْعَلَنَّهُ ثُمَّ الْتَفَتَ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فِي بَلْدَتِكُمْ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خَلْفَ الْجِدَارِ، وَ يَتَوَقَّى أَعْيُنَ الْجَارِ، وَ شُطُوطَ الْأَنْهَارِ، وَ مَسْقَطَ الثِّمَارِ، وَ لَا يَسْتَقْبِلُ الْقِبْلَةَ وَ لَا يَسْتَدْبِرُهَا، فَحِينَئِذٍ يَضَعُ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 لَيْسَ مِنَ الْعَبْدِ شَيْ‏ءٌ، فَلَيْسَ لِلْحَكِيمِ أَنْ يَأْخُذَ عَبْدَهُ بِمَا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الْعَبْدِ وَ مِنَ اللّه، وَ اللّه أَقْوَى الشَّرِيكَيْنِ فَلَيْسَ لِلشَّرِيكِ الْأَكْبَرِ أَنْ</w:t>
      </w:r>
    </w:p>
    <w:p>
      <w:pPr>
        <w:pStyle w:val="BookText"/>
        <w:rPr/>
      </w:pPr>
      <w:r>
        <w:rPr>
          <w:rFonts w:ascii="IRNazanin" w:hAnsi="IRNazanin" w:eastAsia="IRNazanin"/>
          <w:color w:val="111111"/>
          <w:sz w:val="28"/>
          <w:sz w:val="28"/>
          <w:szCs w:val="28"/>
          <w:rtl w:val="true"/>
          <w:lang w:bidi="fa-IR"/>
        </w:rPr>
        <w:t>پسر بچّه كم سنّ و سالى از منزل خارج شد، همه از هيبت او برخاستند، أبو حنيفه از همراهش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مسلم، 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مقابل شيعيانش با او مقابله كنم،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اين كنم، سپس رو بجانب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فرد غريبى كه به شهرتان آمده كجا قضاى حاجت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در پشت ديوار، و پرهيز كند از ديد همسايه و كنار رودها و محلّ ريزش ميوه درختان، و رو به قبله و پشت بدان نباشد، و ديگر هرجا كه خواست قضاى حاجت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گناه از چه كسى صادر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خداوند صادر و بنده در آن نقشى ندارد، كه اين در خور حكيم نيست كه بنده‌اش را به گناهى كه نكرده مؤاخذه 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از بنده است و خدا، و خدا شريك قوى‌تر است و شايسته نيست كه شريك بزرگ، </w:t>
      </w:r>
    </w:p>
    <w:p>
      <w:pPr>
        <w:pStyle w:val="BookText"/>
        <w:rPr/>
      </w:pPr>
      <w:r>
        <w:rPr>
          <w:rFonts w:ascii="Amiri" w:hAnsi="Amiri" w:eastAsia="Amiri" w:cs="Amiri"/>
          <w:color w:val="111111"/>
          <w:sz w:val="28"/>
          <w:sz w:val="28"/>
          <w:szCs w:val="28"/>
          <w:rtl w:val="true"/>
          <w:lang w:bidi="ar-SA"/>
        </w:rPr>
        <w:t>يَأْخُذَ الشَّرِيكَ الْأَصْغَرَ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الْعَبْدِ وَ لَيْسَ مِنَ اللّه شَيْ‏ءٌ فَإِنْ شَاءَ عَفَا وَ إِنْ شَاءَ 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أَبَا حَنِيفَةَ سَكْتَةٌ كَأَنَّمَا أُلْقِمَ فُوهُ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لَا تَتَعَرَّضْ لِأَوْلَادِ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إما تفرد بارينا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أو كان يشركنا فيها فيلحقه‏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أو لم يكن لإلهي في جنايتها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فما الذنب إلّا ذنب جانيها</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الدَّوَانِيقِيُّ يَقْطِين أَنْ يَحْفِرَ لَهُ بِئْراً بِقَصْرِ الْعِبَادِيِّ، فَلَمْ يَزَلْ يَقْطِينٌ فِي حَفْرِهَا حَتَّى مَاتَ أَبُو جَعْفَرٍ وَ لَمْ يَسْتَنْبِطْ مِنْهَا</w:t>
      </w:r>
    </w:p>
    <w:p>
      <w:pPr>
        <w:pStyle w:val="BookText"/>
        <w:rPr/>
      </w:pPr>
      <w:r>
        <w:rPr>
          <w:rFonts w:ascii="IRNazanin" w:hAnsi="IRNazanin" w:eastAsia="IRNazanin"/>
          <w:color w:val="111111"/>
          <w:sz w:val="28"/>
          <w:sz w:val="28"/>
          <w:szCs w:val="28"/>
          <w:rtl w:val="true"/>
          <w:lang w:bidi="fa-IR"/>
        </w:rPr>
        <w:t>كوچك را به گناهش مؤاخذه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گناه فقط از بنده صادر مى‌شود و از خدا نيست، پس اگر خداوند بخواهد عفو مى‌كند و اگر بخواهد عقوبت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حنيفه چنان خفقانى گرفت گويا سنگى قورت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أبو حنيفه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نگفتم متعرّض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در اين باره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ما كه بدانها سرزنش مى‌شويم از اين سه معنى كه مى‌گويم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كار خالق ما است، در اين صورت از همان اوان خلقت سرزنش از ما ساقط شده، يا او با ما در اين كردار مذموم شريك است در اين صورت آنچه از ملامت و سرزنش گريبان ما را مى‌گيرد بدو نيز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خالق را در آن جنايت گناهى نيست و آن تنها بر گردن فاعل آن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دوانيقى خليفه عبّاسى به يقطين دستور حفر چاهى در قصر عبادى داد، و او پيوسته مشغول حفر اين چاه بود تا منصور مرد ولى به </w:t>
      </w:r>
    </w:p>
    <w:p>
      <w:pPr>
        <w:pStyle w:val="BookText"/>
        <w:rPr/>
      </w:pPr>
      <w:r>
        <w:rPr>
          <w:rFonts w:ascii="Amiri" w:hAnsi="Amiri" w:eastAsia="Amiri" w:cs="Amiri"/>
          <w:color w:val="111111"/>
          <w:sz w:val="28"/>
          <w:sz w:val="28"/>
          <w:szCs w:val="28"/>
          <w:rtl w:val="true"/>
          <w:lang w:bidi="ar-SA"/>
        </w:rPr>
        <w:t>الْمَاءَ، وَ أَخْبَرَ الْمَهْدِيَّ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احْفِرْ أَبَداً حَتَّى يَسْتَنْبِطَ الْمَاءَ وَ لَوْ أَنْفَقْتَ عَلَيْهَا جَمِيعَ مَا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يَقْطِينٌ أَخَاهُ أَبَا مُوسَى فِي حَفْرِهَا فَلَمْ يَزَلْ يَحْفِرُ حَتَّى ثَقَبُوا ثَقْباً فِي أَسْفَلِ الْأَرْضِ فَخَرَجَتْ مِنْهُ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فهَالَهُمْ ذَلِكَ فَأَخْبَرُوا بِهِ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وَ كَانَ رَأْسُ الْبِئْرِ أَرْبَعِينَ ذِرَاعاً فِي أَرْبَعِينَ ذِرَاعاً فَأُجْلِسَ فِي شِقِّ مَحْمِلٍ وَ دُلِّيَ فِي الْبِئْرِ، فَلَمَّا صَارَ فِي قَعْرِهَا نَظَرَ إِلَى هَوْلٍ، وَ سَمِعَ دَوِيَّ الرِّيحِ فِي أَسْفَلِ ذَلِكَ، فَأَمَرَهُمْ أَنْ يُوَسِّعُوا الْخَرْقَ فَجَعَلُوهُ شِبْهَ الْبَابِ الْعَظِيمِ، ثُمَّ دَلَّى فِيهِ رَجُلًا فِي شِقِّ 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بِخَبَرِ هَذَا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فِي شِقِّ مَحْمِلٍ فَمَكَثَا مَلِيّاً ثُمَّ حَرَّكَا الْحَبْلَ فَأُصْعِدَا،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رِجَالًا وَ نِسَاءً وَ بُيُوتاً وَ آنِيَةً وَ مَتَاعاً، كُلُّهُ مَمْسُوخٌ مِنْ حِجَارَةٍ، فَأَمَّا</w:t>
      </w:r>
    </w:p>
    <w:p>
      <w:pPr>
        <w:pStyle w:val="BookText"/>
        <w:rPr/>
      </w:pPr>
      <w:r>
        <w:rPr>
          <w:rFonts w:ascii="IRNazanin" w:hAnsi="IRNazanin" w:eastAsia="IRNazanin"/>
          <w:color w:val="111111"/>
          <w:sz w:val="28"/>
          <w:sz w:val="28"/>
          <w:szCs w:val="28"/>
          <w:rtl w:val="true"/>
          <w:lang w:bidi="fa-IR"/>
        </w:rPr>
        <w:t>آبى نرسيد، پس خبر به مهدى عبّاسى رسيد و او نيز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آن چاه را حفر كنيد تا به آب رسيد هر چند تمام بيت المال را صرف آن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برادرش أبو موسى را مأمور حفر چاه نمود، او نيز مدام چاه را حفر نمود تا اينكه يك سوراخى در لايه‌هاى پايينى زمين كندند كه از داخل آن بويى به مشام مى‌رسيد، آنان را هول برداشته و أبو موسى را خبر 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پايين بريد، او را به پايين كشاندند و دهنه چاه چهل ذراع در چهل ذراع بود، پس در محمل نشست و پايين كشيده شد، وقتى در عمق چاه قرار گرفت او را ترس گرفت و انعكاس صداى باد را در پايين آن شنيد، پس دستور داد تا آن سوراخ را كندند تا به اندازه يك درب بزرگ شد، سپس دو نفر در محمل نشسته و پايين رفتند،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آنجا برايم بياوريد تا بدانم آن چيست؟</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سرازير شده و مدّت زمانى مكث كردند، سپس طناب را تكان داده و بالا كشيده شدند، أبو موسى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ديديد؟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خانه‌ها و ظروف و جنس و متاع بسيار، همه به </w:t>
      </w:r>
    </w:p>
    <w:p>
      <w:pPr>
        <w:pStyle w:val="BookText"/>
        <w:rPr/>
      </w:pPr>
      <w:r>
        <w:rPr>
          <w:rFonts w:ascii="Amiri" w:hAnsi="Amiri" w:eastAsia="Amiri" w:cs="Amiri"/>
          <w:color w:val="111111"/>
          <w:sz w:val="28"/>
          <w:sz w:val="28"/>
          <w:szCs w:val="28"/>
          <w:rtl w:val="true"/>
          <w:lang w:bidi="ar-SA"/>
        </w:rPr>
        <w:t>الرِّجَالُ وَ النِّسَاءُ فَعَلَيْهِمْ ثِيَابُهُمْ، فَمِنْ بَيْنِ قَاعِدٍ وَ مُضْطَجِعٍ وَ مُتَّكِئٍ، فَلَمَّا مَسِسْنَاهُمْ، إِذَا ثِيَابُهُمْ تَتَفَشَّى شِبْهَ الْهَبَاءِ، وَ مَنَازِلُ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أَبُو مُوسَى إِلَى الْمَهْدِيِّ، فَكَتَبَ الْمَهْدِيُّ إِلَى الْمَدِينَةِ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يَقْدَمَ عَلَيْهِ فَقَدِمَ عَلَيْهِ، فَأَخْبَرَهُ فَبَكَى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بَقِيَّةُ قَوْمِ عَادٍ، غَضِبَ اللّه عَلَيْهِمْ فَسَاخَتْ بِهِمْ مَنَازِلُهُمْ، هَؤُلَاءِ أَصْحَابُ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الْمَهْدِيُّ يَا أَبَا الْحَسَنِ وَ مَا الْأَحْقَافُ؟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 أَبُو أَحْمَدَ هَانِئُ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رَفَعَهُ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p>
    <w:p>
      <w:pPr>
        <w:pStyle w:val="BookText"/>
        <w:rPr/>
      </w:pPr>
      <w:r>
        <w:rPr>
          <w:rFonts w:ascii="IRNazanin" w:hAnsi="IRNazanin" w:eastAsia="IRNazanin"/>
          <w:color w:val="111111"/>
          <w:sz w:val="28"/>
          <w:sz w:val="28"/>
          <w:szCs w:val="28"/>
          <w:rtl w:val="true"/>
          <w:lang w:bidi="fa-IR"/>
        </w:rPr>
        <w:t>سنگ مسخ شده بودند، امّا مردان و زنان لباسها بر تن داشتند، ولى در حالت نشسته و خوابيده و تكيه داده، و وقتى به آنها دست زديم، لباسهاشان مانند گرد پراكنده شد، و در آنجا منازل برپايى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مطالب أبو موسى مطلب را به مهدىّ مكتوب نمود و مهدىّ نيز با ارسال نامه‌اى به مدينه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نزد او 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ماجرا بشدّت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آنان الباقى قوم عاد مى‌باشند، خداوند بر ايشان غضب نمود و زمين همه را بلعيد، آنان أصحاب أحقاف‌اند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و ريگ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أحمد هانى بن محمّد در حديثى مرفوع نقل شده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هارون وارد شدم سلام كردم، و او جوابم را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p>
    <w:p>
      <w:pPr>
        <w:pStyle w:val="BookText"/>
        <w:rPr/>
      </w:pPr>
      <w:r>
        <w:rPr>
          <w:rFonts w:ascii="Amiri" w:hAnsi="Amiri" w:eastAsia="Amiri" w:cs="Amiri"/>
          <w:color w:val="111111"/>
          <w:sz w:val="28"/>
          <w:sz w:val="28"/>
          <w:szCs w:val="28"/>
          <w:rtl w:val="true"/>
          <w:lang w:bidi="ar-SA"/>
        </w:rPr>
        <w:t>ابْنَ جَعْفَرٍ خَلِيفَتَانِ يَجِي‏ءُ إِلَيْهِمَا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بِاللّه‏ أَنْ تَبُوءَ بِإِثْمِي وَ إِثْمِكَ‏، فَتَقْبَلَ الْبَاطِلَ مِنْ أَعْدَائِنَا عَلَيْنَا، فَقَدْ عَلِمْتَ بِأَنَّهُ قَدْ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عِلْمُ ذَلِكَ عِنْدَكَ، فَإِنْ رَأَيْتَ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لِي أُحَدِّثُكَ بِحَدِيثٍ أَخْبَرَنِي بِهِ أَبِي عَنْ آبَائِهِ،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أَخْبَرَنِي أَبِي، عَنْ آبَائِهِ،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الرَّحِمَ إِذَا مَسَّتِ الرَّحِمَ تَحَرَّكَتْ وَ 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يَدَكَ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فَأَخَذَ بِيَدِي ثُمَّ جَذَبَنِي إِلَى نَفْسِهِ وَ عَانَقَنِي طَوِيلًا ثُمَّ تَرَكَنِي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مُوسَى، فَلَيْسَ عَلَيْكَ بَأْس، فَنَظَرْتُ إِلَيْهِ فَإِذَا بِهِ قَدْ دَمَعَتْ عَيْنَاهُ، فَرَجَعَتْ إِلَيَّ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صَدَقَ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تَحَرَّكَ دَمِي وَ اضْطَرَبَتْ عُرُوقِي حَتَّى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آيا اين مملكت دو خليفه دارد كه نزد هر كدام مالياتى جداگانه گرد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شما را به خدا قسم مبادا گناه مرا بر دوش كشى و سخنان ياوه‌اى كه عليه ما گفته مى‌شود را از دشمنان قبول كنى، شما خوب مى‌دانى كه از زمان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بر ما دروغ بسته و به ما افتراء زده‌اند، اكنون اگر به حرمت نسبت قوم و خويشى كه داريم اجازه دهى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پدرانم بمن رسيده برايت نقل مى‌كنم،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مى‌دهم، آن حضرت نيز با اتّصال سند به پدرانش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خويشاوند يك ديگر را لمس كنند، حسّ خويشاوندى به هيجان آمده و بيدار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قربانت گردم، تو نيز دستت را به دست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بيا، نزديك شدم، او دستم را گرفته سپس مرا در بر گرفت و زمانى در آغوش خود نگاه داشته سپس رها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راحت باش، مسأله‌اى پيش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چشمانش نگريستم ديدم پر از اشك شده سپس به خود آمدم،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جدّ بزرگوارت راست گفتيد، خون و رگهايم چنان به جوش آمد </w:t>
      </w:r>
    </w:p>
    <w:p>
      <w:pPr>
        <w:pStyle w:val="BookText"/>
        <w:rPr/>
      </w:pPr>
      <w:r>
        <w:rPr>
          <w:rFonts w:ascii="Amiri" w:hAnsi="Amiri" w:eastAsia="Amiri" w:cs="Amiri"/>
          <w:color w:val="111111"/>
          <w:sz w:val="28"/>
          <w:sz w:val="28"/>
          <w:szCs w:val="28"/>
          <w:rtl w:val="true"/>
          <w:lang w:bidi="ar-SA"/>
        </w:rPr>
        <w:t>غَلَبَتْ عَلَيَّ الرِّقَّةُ وَ فَاضَتْ عَيْنَايَ وَ أَنَا أُرِيدُ أَنْ أَسْأَلَكَ عَنْ أَشْيَاءَ تَتَلَجْلَجُ فِي صَدْرِي مُنْذُ حِينٍ لَمْ أَسْأَلْ عَنْهَا أَحَداً، فَإِنْ أَنْتَ أَجَبْتَنِي عَنْهَا خَلَّيْتُ عَنْكَ وَ لَمْ أَقْبَلْ قَوْلَ أَحَدٍ فِيكَ، وَ قَدْ بَلَغَنِي أَنَّكَ لَمْ تَكْذِبْ قَطُّ، فَاصْدُقْنِي فِيمَا أَسْأَلُكَ 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مُخْبِرُكَ بِهِ إِنْ أَنْتَ أَمَنْتَنِي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 تَرَكْتَ التَّقِيَّةَ الَّتِي تُعْرَفُونَ بِهَا مَعَاشِرَ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أَمِيرُ الْمُؤْمِنِينَ عَمَّا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لِمَ فُضِّلْتُمْ عَلَيْنَا وَ نَحْنُ وَ أَنْتُمْ مِنْ شَجَرَةٍ وَاحِدَةٍ، وَ بَنُو عَبْدِ الْمُطَّلِبِ وَ نَحْنُ وَ أَنْتُمْ وَاحِدٌ، إِنَّا بَنُو عَبَّاسٍ وَ أَنْتُمْ وُلْدُ أَبِي طَالِبٍ، وَ هُمَا عَمَّا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قَرَابَتُهُمَا مِنْهُ سَوَاءٌ؟</w:t>
      </w:r>
    </w:p>
    <w:p>
      <w:pPr>
        <w:pStyle w:val="BookText"/>
        <w:rPr/>
      </w:pPr>
      <w:r>
        <w:rPr>
          <w:rFonts w:ascii="Amiri" w:hAnsi="Amiri" w:eastAsia="Amiri" w:cs="Amiri"/>
          <w:color w:val="111111"/>
          <w:sz w:val="28"/>
          <w:sz w:val="28"/>
          <w:szCs w:val="28"/>
          <w:rtl w:val="true"/>
          <w:lang w:bidi="ar-SA"/>
        </w:rPr>
        <w:t>فَقُلْتُ نَحْنُ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IRNazanin" w:hAnsi="IRNazanin" w:eastAsia="IRNazanin"/>
          <w:color w:val="111111"/>
          <w:sz w:val="28"/>
          <w:sz w:val="28"/>
          <w:szCs w:val="28"/>
          <w:rtl w:val="true"/>
          <w:lang w:bidi="fa-IR"/>
        </w:rPr>
        <w:t>كه دلرحمى و نرمخويى تمام وجودم را گرفت بطورى كه ديدگانم پر از اشك گرديد، مدّتها است كه مسائلى در وجودم مرا به خود سرگرم ساخته و قصد دارم در باره آنها از شما سؤالاتى كنم، و تا بحال از كسى آن سؤالات را نكرده‌ام، در صورت پاسخ رهايت مى‌كنم و سعايت كسى را در باره‌ات نخواهم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من گفته‌اند كه شما تا حال دروغ نگفته‌اى، پس جواب پرسشهايم را به من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بدانم و تو نيز به من امان دهى پاسخى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امانى بشرط آنكه راست بگويى و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فرزندان فاطمه بدان شهره‌ايد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أمير المؤمنين مى‌خواهند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و شما همگى شاخ و برگ يك درخت و از نسل عبد المطّلب نيستيم، ما فرزندان عبّاس و شما فرزندان أبو طالب، و اين دو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نسبت آن دو به پيغمبر يكسان است، پس ديگر شما چه برترى نسبت به ما داريد؟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قرب ما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چگونه است؟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 أَبَا طَالِبٍ لِأَبٍ وَ أُمٍّ وَ أَبُوكُمُ الْعَبَّاسُ لَيْسَ هُوَ مِنْ أُمِّ عَبْدِ اللّه وَ لَا مِنْ أُمِّ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ادَّعَيْتُمْ أَنَّكُمْ وَرِثْتُمُ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 يَحْجُبُ ابْنَ الْعَمِّ، وَ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أَبُو طَالِبٍ قَبْلَهُ وَ الْعَبَّاسُ عَمُّهُ حَيٌّ؟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عَنْ هَذِهِ الْمَسْأَلَةِ، وَ يَسْأَلَنِي عَنْ كُلِّ بَابٍ سِوَاهُ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فَآمِنِّي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امَنْتُكَ 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 وُلْدِ الصُّلْبِ ذَكَراً كَانَ أَوْ أُنْثَى لِأَحَدٍ سَهْمٌ إِلَّا الْأَبَوَيْنِ وَ الزَّوْجِ وَ الزَّوْجَةِ، وَ لَمْ يَثْبُتْ لِلْعَمِّ مَعَ وُلْدِ الصُّلْبِ مِيرَاثٌ، وَ لَمْ يَنْطِقْ بِهِ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تَيْماً وَ عَدِيّاً وَ بَنِي أُمَيَّةَ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مِنْهُمْ بِلَا حَقِيقَةٍ</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 اللَّه و أبو طالب از يك پدر و مادر بودند ولى جدّ شما؛ عبّاس از مادر عبد اللَّه و أبو طالب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شما مبنى بر اينكه وارث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چيست در حالى كه زمان وفات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فوت كرده و عبّاس عموى آن حضرت در حيات بود، و همه مى‌دانيم با وجود عمو، عموزادگان را در ارث بهره‌اى 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أمير المؤمنين صلاح بدانند مرا از پاسخ بدين سؤال معاف دارند و جز اين موضوع هر مطلب ديگرى را كه بخواهند،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نيست بايد جواب دهى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كلام به تو امان داده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علىّ با وجود فرزند صلبىّ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پدر و مادر و همسر سهمى نمى‌برد، و آن حضرت؛ با وجود اولاد هيچ سهمى از ارث را براى عمو قائل نبود، و در كتاب خدا نيز چنين مطلبى نيامده، البتّه تيم و عدىّ </w:t>
      </w:r>
      <w:r>
        <w:rPr>
          <w:rStyle w:val="FootnoteAnchor"/>
          <w:rtl w:val="true"/>
        </w:rPr>
        <w:footnoteReference w:id="76"/>
      </w:r>
      <w:r>
        <w:rPr>
          <w:rFonts w:ascii="IRNazanin" w:hAnsi="IRNazanin" w:eastAsia="IRNazanin"/>
          <w:color w:val="111111"/>
          <w:sz w:val="28"/>
          <w:sz w:val="28"/>
          <w:szCs w:val="28"/>
          <w:rtl w:val="true"/>
          <w:lang w:bidi="fa-IR"/>
        </w:rPr>
        <w:t>و بنى اميّه از روى نظر شخصى و بدون حقيقت و دليل و مدركى از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را پدر حساب داشته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عَلِيٍّ مِنَ الْعُلَمَاءِ قَضَايَاهُمْ خِلَافُ قَضَايَا هَؤُلَاءِ، هَذَا نُوحُ بْنُ دَرَّاجٍ يَقُولُ فِي هَذِهِ الْمَسْأَلَةِ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بِهِ وَ قَدْ وَلَّاهُ أَمِيرُ الْمُؤْمِنِينَ الْمِصْرَيْنِ الْكُوفَةَ وَ الْبَصْرَةَ وَ قَضَى بِهِ، فَأُنْهِيَ إِلَى أَمِيرِ الْمُؤْمِنِينَ فَأَمَرَ بِإِحْضَارِهِ وَ إِحْضَارِ مَنْ يَقُولُ بِخِلَافِ قَوْلِهِ،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إِبْرَاهِيمُ الْمَدنِيُّ، وَ الْفُضَيْلُ بْنُ‏ عِيَاضٍ، فَشَهِدُوا أَنَّهُ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فِيمَا بَلَغَنِي بَعْضُ الْعُلَمَاءِ مِنْ أَهْلِ الْحِجَازِ</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ورّاث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علمايى نظر و فتواى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نموده و فتاوى ايشان بر خلاف نظرات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 عمر و بنى 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يكى نوح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w:t>
      </w:r>
      <w:r>
        <w:rPr>
          <w:rStyle w:val="FootnoteAnchor"/>
          <w:rtl w:val="true"/>
        </w:rPr>
        <w:footnoteReference w:id="77"/>
      </w:r>
      <w:r>
        <w:rPr>
          <w:rFonts w:ascii="IRNazanin" w:hAnsi="IRNazanin" w:eastAsia="IRNazanin"/>
          <w:color w:val="111111"/>
          <w:sz w:val="28"/>
          <w:sz w:val="28"/>
          <w:szCs w:val="28"/>
          <w:rtl w:val="true"/>
          <w:lang w:bidi="fa-IR"/>
        </w:rPr>
        <w:t xml:space="preserve">است كه در اين مسأله، قائل به رأى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همين رأى نيز حكم و فتوى داده، و شما نيز او را حاكم بصره و كوفه نموديد، و او نيز بهمين منوال قضا و داورى كرد، و چون خبر او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هارون يا مهدىّ عبّاسىّ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طبق دستور، او و مخالفينش از جمله سفيان ثورىّ </w:t>
      </w:r>
      <w:r>
        <w:rPr>
          <w:rStyle w:val="FootnoteAnchor"/>
          <w:rtl w:val="true"/>
        </w:rPr>
        <w:footnoteReference w:id="78"/>
      </w:r>
      <w:r>
        <w:rPr>
          <w:rFonts w:ascii="Amiri" w:hAnsi="Amiri" w:eastAsia="Amiri" w:cs="Amiri"/>
          <w:color w:val="111111"/>
          <w:sz w:val="28"/>
          <w:sz w:val="28"/>
          <w:szCs w:val="28"/>
          <w:rtl w:val="true"/>
          <w:lang w:bidi="ar-SA"/>
        </w:rPr>
        <w:t xml:space="preserve">و ابراهيم مدنىّ </w:t>
      </w:r>
      <w:r>
        <w:rPr>
          <w:rStyle w:val="FootnoteAnchor"/>
          <w:rtl w:val="true"/>
        </w:rPr>
        <w:footnoteReference w:id="79"/>
      </w:r>
      <w:r>
        <w:rPr>
          <w:rFonts w:ascii="IRNazanin" w:hAnsi="IRNazanin" w:eastAsia="IRNazanin"/>
          <w:color w:val="111111"/>
          <w:sz w:val="28"/>
          <w:sz w:val="28"/>
          <w:szCs w:val="28"/>
          <w:rtl w:val="true"/>
          <w:lang w:bidi="fa-IR"/>
        </w:rPr>
        <w:t xml:space="preserve">و فضيل بن عياض را حاضر كردند، و همگى شهادت دادند كه اين نظر، نظر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مى‌باشد، و بنا بر نظر عالمى حجازى كه اين ماجرا را براى </w:t>
      </w:r>
    </w:p>
    <w:p>
      <w:pPr>
        <w:pStyle w:val="BookText"/>
        <w:rPr/>
      </w:pPr>
      <w:r>
        <w:rPr>
          <w:rFonts w:ascii="Amiri" w:hAnsi="Amiri" w:eastAsia="Amiri" w:cs="Amiri"/>
          <w:color w:val="111111"/>
          <w:sz w:val="28"/>
          <w:sz w:val="28"/>
          <w:szCs w:val="28"/>
          <w:rtl w:val="true"/>
          <w:lang w:bidi="ar-SA"/>
        </w:rPr>
        <w:t>لِمَ لَا تَفْتُونَ وَ قَدْ قَضَى نُوحُ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جَسَرَ وَ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أَمْضَى أَمِيرُ الْمُؤْمِنِينَ قَضِيَّتَهُ بِقَوْلِ قُدَمَاءِ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جَامِعٌ لِأَنَّ جَمِيعَ مَا مَدَحَ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مِنَ الْقَرَابَةِ وَ الْفَرَائِضِ وَ 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 خَاصَّةً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نقل كرد،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يا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فتوا ندادن شما به اين مطلب چيست با اينكه نوح بن درّاج همين گونه داورى كرده و حكم نموده است؟ و ايشان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جرأت بيان داشت ولى ما ترسيديم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المؤمنين نيز با توجّه به سخن علماى سلف أهل سنّت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قاضى در بين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نموده‌اند، داورى و قضاى نوح را امضاء نموده‌اند، و همچنين خود عمر بن خطّاب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قاضى در ميان ما فقط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جامع كه مشمول همه اوصاف نيك و پسنديده مى‌شود، چرا كه همه الفاظى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أصحاب و ياران خود استفاده فرموده،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قرآن و پرداخت واجبات و علم؛ همگى داخل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توضيح دهيد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شركت در هر مجلسى در امان و مورد احترام است و بويژه مجلس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متوجّه شما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إِنَّ النَّبِيَّ لَمْ يُوَرِّثْ مَنْ لَمْ يُهَاجِرْ، وَ لَا أَثْبَتَ لَهُ وَلَايَةً 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يَا مُوسَى هَلْ أَفْتَيْتَ بِذَلِكَ أَحَداً مِنَ أَعْدَائِنَا، أَوْ أَخْبَرْتَ أَحَداً مِنَ الْفُقَهَاءِ فِي هَذِهِ الْمَسْأَلَةِ بِشَيْ‏ءٍ؟</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در عدم ارث بردن عبّاس اين است كه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كه به مدينه مهاجرت نكرده و در مكّه باقى ماندند را هيچ ولايتى بر ايشان قائل نشد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در اين مطلب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ايمان آوردند و هجرت نكردند شما را از دوستى و پيوند با آنان هيچ نيست تا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عمويم عبّاس هجرت نكرد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از تو دارم اى موسى، آيا تا حال اين مطلب را به كسى از دشمنان ما گفته‌اى؟ يا براى كسى از فقهاء در اين مورد چيزى بيان داشته‌اى؟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سَأَلَنِي عَنْهَا إِلَّا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جَوَّزْتُمْ لِلْعَامَّةِ وَ 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يَقُولُوا لَكُمْ يَا بَنِي رَسُولِ اللّه، وَ أَنْتُمْ بَنُو عَلِيٍّ وَ إِنَّمَا يُنْسَبُ الْمَرْءُ إِلَى أَبِيهِ، وَ فَاطِمَةُ إِنَّمَا هِيَ وِعَاءٌ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مِنْ قِبَلِ أُمِّكُمْ؟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فَخَطَبَ إِلَيْكَ كَرِيمَتَكَ هَلْ كُنْتَ تُجِيبُهُ؟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أُجِيبُهُ؟ بَلْ أَفْتَخِرُ عَلَى الْعَرَبِ وَ الْعَجَمِ وَ 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 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 لِأَنَّهُ وَلَدَنِي وَ لَمْ يَلِدْكَ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إِنَّا ذُرِّيَّةُ النَّبِيِّ وَ النَّبِيُّ لَمْ يُعَقِّبْ وَ إِنَّمَا الْعَقِبُ الذَّكَرُ لَا الْأُنْثَى، وَ أَنْتُمْ وُلْدُ الِابْنَةِ وَ لَا يَكُونُ لهَا عَقِبُ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تا حال جز خود أمير در اين باره از من پرسش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مى‌دهيد كه شما را منتسب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شما فرزندان علىّ مى‌باشيد، و آدمى تنها به پدر خود نسبت داده مى‌شود، و فاطمه تنها ظرف است، و پيامبر تنها جدّ مادرى شما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دخت شما را خواستگارى فرمايند آيا به آن حضرت پاسخ مثبت خواهيد داد؟</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مثبت ندهم، بلكه با اين عمل بر همه عرب و عجم و قريش افتخار مى‌كنم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دختر من خواستگارى كند و نه من دخت خود را به ازدواج او در خواهم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پدر من است و پدر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وجد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خود را نسل و ذرّيّه پيامبر مى‌خوانيد چيست؛ با اينكه آن حضرت از خود نسلى باقى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آدمى از فرزندان پسر است نه فرزندان دختر، و شما اولاد دختر مى‌باشيد در حالى كه دختر نسل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أَسْأَلُكَ بِحَقِّ الْقَرَابَةِ وَ الْقَبْرِ وَ مَنْ فِيهِ إِلَّا أَعْفَيْتَنِي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تُخْبِرَنِي بِحُجَّتِكُمْ فِيهِ يَا وُلْدَ عَلِيٍّ وَ أَنْتَ يَا مُوسَى يَعْسُوبُهُمْ وَ إِمَامُ زَمَانِهِمْ كَذَا أُنْهِيَ إِلَيَّ، وَ لَسْتُ أُعْفِيكَ فِي كُلِّ مَا أَسْأَلُكَ عَنْهُ حَتَّى تَأْتِيَنِي فِيهِ بِحُجَّةٍ مِنْ كِتَابِ اللّه، وَ أَنْتُمْ تَدَّعُونَ مَعْشَرَ وُلْدِ عَلِيٍّ أَنَّهُ لَا يَسْقُطُ عَنْكُمْ مِنْهُ شَيْ‏ءٌ أَلِفٌ وَ لَا وَاوٌ إِلَّا تَأْوِيلُهُ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احْتَجَجْتُمْ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اسْتَغْنَيْتُمْ عَنْ رَأْيِ الْعُلَمَاءِ وَ 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أَبُو عِيسَى يَا أَمِيرَ الْمُؤْمِنِينَ؟</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حقّ خويشاوندى درخواست مى‌كنم؛ و بحقّ قبر و آن كس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حضرت روضه مباركه نبوىّ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مى‌دهم كه مرا از پاسخ به اين پرسش معذور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حتماً بايد شما اولاد علىّ، دليل خود را اقامه كنيد، و تو؛ بنا بر اخبارى كه به من رسيده پيشوا و امام آنان در اين روزگار هستى، و بدان كه امكان ندارد در سؤالاتم تو را معاف كنم، و دليل همه آنها بايد از قرآن باشد، شما اولاد علىّ مدّعى هستيد كه هيچ كلمه و حرفى از قرآن بر شما پوشيده نيست و از تأويل تمامى آنها باخبريد و مستند شما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هيچ چيزى را فرو گذار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آيه خود را از آراء و نظرات علماء و قياس ايشان بى‌نياز مى‌دانيد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با أعوذ باللَّه و بسم اللَّه الرّحمن الرّحيم و ذكر اين آيه شروع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يا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نيكوكاران را اين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و يحيى و عيسى و الياس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أمير المؤمنين پدر عيسى كيست؟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أُلْحِقْنَا بِذَرَارِيِّ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أَزِيدُكَ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أَحَدٌ أَنَّهُ أَدْخَلَهُ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عِنْدَ مُبَاهَلَةِ النَّصَارَى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أَبْناءَنا الْحَسَنُ وَ الْحُسَيْنُ‏، وَ نِساءَنا فَاطِمَةُ، وَ أَنْفُسَنا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الْعُلَمَاءَ قَدْ أَجْمَعُوا عَلَى أَنَّ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هَذِهِ لَهِيَ الْمُوَاسَاةُ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پدر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را از راه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اولاد پيامبران ملحق نموديم، و به همين ترتيب ما نيز از طريق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مى‌گرديم، آيا بيشتر توضيح دهم اى أمير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ديگرى هم دارى بياور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با تو، پس از آن دانشى كه به تو رسيد،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 و جدل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ما و شما پسران خويش و زنان خويش و خودمان را بخوانيم، آنگاه دعا و زارى كنيم و لعنت خدا را بر دروغگويان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حال كسى ادّعا نكرده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مباهله با نصارى كسى را جز علىّ بن أبى طالب و فاطمه و حسن و حسين را به همراه خود و در زير رداى خود قرار داده‌اند،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حسن و حسين،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افزون بر اينكه تمام علما بر اين خبر اجماع كرده‌اند كه جبريل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پراكنده شده و تنها علىّ در مقام دفاع آن حضرت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 عمل علىّ نشانه فداكارى و جانفشانى حقيقى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است و من از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أَنَا مِنْكُمَا يَا رَسُولَ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كَمَا مَدَحَ اللّه عَزَّوَجَلَّ بِهِ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نَفْتَخِرُ بِقَوْلِ جَبْرَئِيلَ إِنَّهُ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مُوسَى، ارْفَعْ إِلَيْنَا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إِنَّ أَوَّلَ حَاجَةٍ لِي أَنْ تَأْذَنَ لِابْنِ عَمِّكَ أَنْ يَرْجِعَ إِلَى حَرَمِ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الْمَأْمُونَ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لَا وَ اللّه مَا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عَلَّمَنِيهِ الرَّشِيدُ قِيلَ لَهُ وَ كَيْفَ ذَلِكَ، وَ الرَّشِيدُ يَقْتُلُ أَهْلَ الْبَيْتِ؟</w:t>
      </w:r>
    </w:p>
    <w:p>
      <w:pPr>
        <w:pStyle w:val="BookText"/>
        <w:rPr/>
      </w:pPr>
      <w:r>
        <w:rPr>
          <w:rFonts w:ascii="IRNazanin" w:hAnsi="IRNazanin" w:eastAsia="IRNazanin"/>
          <w:color w:val="111111"/>
          <w:sz w:val="28"/>
          <w:sz w:val="28"/>
          <w:szCs w:val="28"/>
          <w:rtl w:val="true"/>
          <w:lang w:bidi="fa-IR"/>
        </w:rPr>
        <w:t>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و من نيز از شما دو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در ادامه سخن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واقعى، ذو الفقار و جوانمرد واقعى،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كلمه‌اى كه جبرئيل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 همان طور بود كه خداوند متعال در مورد خليل خود؛ ابراهيم استعمال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كه او را ابراهيم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عموزادگان تو افتخارمان بر اين است كه جبرئيل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و حاجات خود را براى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حاجت من اين است كه اجازه دهى پسر عمويت به حرم جدّ خود و نزد عيالش مراجعت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مأمون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چه كسى تشيّع را به من آموخت؟ جمع حاضر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نمى‌دانيم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آن را به من تعليم داد،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حال اينكه او اين خاندان را به قتل مى‌رساند؟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يَقْتُلُهُمْ عَلَى الْمُلْكِ لِأَنَّ الْمُلْكَ عَقِيمٌ،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الرَّشِيدِ يَوْماً فَقَامَ إِلَيْهِ الرَّشيدُ، وَ اسْتَقْبَلَهُ وَ أَجْلَسَهُ فِي الصَّدْرِ وَ قَعَدَ بَيْنَ يَدَيْهِ، وَ جَرَى بَيْنَهُمَا أَشْيَاءُ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عَزَّوَجَلَّ قَدْفَرَضَ عَلَى وُلَاةِ عَهْدِهِ أَنْ يَنْعِشُوا فُقَرَاءَ هَذِهِ الْأُمَّةِ وَ يَقْضُوا عَنِ الْغَارِمِينَ، وَ يَؤُدُّوا عَنِ الْمُثَقَّلِ، وَ يَكْسُوا الْعَارِيَ، وَ يُحْسِنُوا إِلَى الْعَانِي وَ أَنْتَ أَوْلَى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فَقَامَ الرَّشِيدُ 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بَيْنَ عَيْنَيْهِ وَ وَجْهِهِ ثُمَّ أَقْبَلَ عَلَيَّ وَ عَلَى الْأَمِينِ وَ الْمُؤْتَمَنِ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 يَا مُحَمَّدُ، وَ يَا إِبْرَاهِيمُ، امْشُوا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عَمِّكُمْ وَ سَيِّدِكُمْ، خُذُوا بِرِكَابِهِ وَ سَوُّوا عَلَيْهِ ثِيَابَهُ وَ شَيِّعُوهُ إِلَى مَنْزِلِهِ، فَأَقْبَلَ إِلَيَّ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بَيْنِي وَ بَيْنَهُ فَبَشَّرَنِي بِالْخِلَافَةِ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هَذَا الْأَمْرَ فَأَحْسِنْ إِلَى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براى بقاى ملك و سلطنت خود مى‌كشت، زيرا حكومت و ملك دارى عقيم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فاميل و غير فاميل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وارد شد و او در مقابلش برخاسته و از او استقبال نموده و در صدر مجلس او را نشانده و در مقابلش نشست، و مطالبى ميانشان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خداوند عزّ و جلّ بر واليان عهد خود واجب فرموده كه حاجات فقراى امّت را برآورده و مشكل غرامت ديدگان را حلّ كنند، و دين سنگين بدهكاران را پرداخت كنند، و بى‌لباسها را جامه پوشند، و رفتارشان با اسرا نيكو باشد، و شما از همه به انجام اين فرمايشات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خواهم كرد اى أبو الحسن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قيام موسى بن جعفر پدرم نيز برخاسته و ميان دو ديده و صورت او را بوسيد سپس روى بجانب من و أمين و مؤتمن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و اى محمّد و اى ابراهيم پيشاپيش پسر عمو و آقاى خود حركت كنيد، و ركاب او را گرفته و جامه‌اش را مرتّب كنيد و تا درب منزلش او را مشايعت نماييد، بعد موسى پنهانى مرا بشارت به خلافت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خلافت رسيدى رفتارت با فرزندانم خوب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انْصَرَفْنَا وَ كُنْتُ أَجْرَأَ وُلْدِ أَبِي عَلَيْهِ، فَلَمَّا خَلَا الْمَجْلِسُ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مَنْ هَذَا الرَّجُلُ الَّذِي أَعْظَمْتَهُ وَ أَجْلَلْتَهُ، وَ قُمْتَ مِنْ مَجْلِسِكَ إِلَيْهِ فَاسْتَقْبَلْتَهُ وَ أَقْعَدْتَهُ فِي صَدْرِ الْمَجْلِسِ وَ جَلَسْتَ دُونَهُ، ثُمَّ أَمَرْتَنَا بِأَخْذِ الرِّكَابِ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 حُجَّةُ اللّه عَلَى خَلْقِهِ، وَ 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لَيْسَتْ هَذِهِ الصِّفَاتُ كُلُّهَا لَكَ وَ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إِمَامُ الْجَمَاعَةِ فِي الظَّاهِرِ بِالْغَلَبَةِ وَ الْقَهْرِ، وَ مُوسَى بْنُ جَعْفَرٍ إِمَامُ حَقٍّ، وَ اللّه يَا بُنَيَّ إِنَّهُ لَأَحَقُّ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 الْخَلْقِ جَمِيعاً، وَ وَ اللّه لَوْ نَازَعْتَنِي فِي هَذَا الْأَمْرِ لَأَخَذْتُ الَّذِي فِيهِ عَيْنَاكَ لِأَنَّ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الرَّحِيلَ مِنَ الْمَدِينَةِ إِلَى مَكَّةَ أَمَرَ بِصُرَّةٍ سَوْدَاءَ فِيهَا مِائَتَا دِينَارٍ ثُمَّ أَقْبَلَ عَلَى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اذْهَبْ إِلَى مُوسَى بْنِ جَعْفَرٍ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ضِيقَةٍ</w:t>
      </w:r>
    </w:p>
    <w:p>
      <w:pPr>
        <w:pStyle w:val="BookText"/>
        <w:rPr/>
      </w:pPr>
      <w:r>
        <w:rPr>
          <w:rFonts w:ascii="IRNazanin" w:hAnsi="IRNazanin" w:eastAsia="IRNazanin"/>
          <w:color w:val="111111"/>
          <w:sz w:val="28"/>
          <w:sz w:val="28"/>
          <w:szCs w:val="28"/>
          <w:rtl w:val="true"/>
          <w:lang w:bidi="fa-IR"/>
        </w:rPr>
        <w:t>سپس به نزد هارون بازگشتيم، و در ميان برادرانم من جرأت و جسارت بيشترى در برابر پدر داشتم، پس وقتى مجلس خلوت 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أمير المؤمنين، اين مرد كه بود كه آنقدر به او عزّت و احترام گذاشتيد؛ در مقابلش از جا برخاسته و به استقبالش رفتى، وى را در صدر مجلس نشاندى و خود پايين‌تر نشستى و به ما فرمان دادى برايش ركاب گيريم؟</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مردم و حجّت خدا بر خلق؛ و خليفه او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مگر اين صفات منحصراً در شما و براى شما 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ظاهر و از سر اجبار و غلبه امام جماعت و مردم هستم و موسى بن جعفر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اى فرزندم او به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همه مردم سزاوارتر است، و بخدا سوگند اگر تو هم كه فرزند من هستى بخواهى حكومت را از من بگيرى، گردنت را مى‌زنم، زيرا حكومت عقيم است و فرزندى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 حركت از مدينه به مكّه هارون دستور داد دويست دينار در كيسه‌اى سياه بريزند و به فضل 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را به موسى بن جعفر بده و از قول من به او </w:t>
      </w:r>
    </w:p>
    <w:p>
      <w:pPr>
        <w:pStyle w:val="BookText"/>
        <w:rPr/>
      </w:pPr>
      <w:r>
        <w:rPr>
          <w:rFonts w:ascii="Amiri" w:hAnsi="Amiri" w:eastAsia="Amiri" w:cs="Amiri"/>
          <w:color w:val="111111"/>
          <w:sz w:val="28"/>
          <w:sz w:val="28"/>
          <w:szCs w:val="28"/>
          <w:rtl w:val="true"/>
          <w:lang w:bidi="ar-SA"/>
        </w:rPr>
        <w:t>وَ سَيَأْتِيكَ بِرُّنَا بَعْدَ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أَبْنَاءَ الْمُهَاجِرِينَ وَ الْأَنْصَارِ وَ سَائِرَ قُرَيْشٍ وَ بَنِي هَاشِمٍ وَ مَنْ لَا تَعْرِفُ حَسَبَهُ وَ نَسَبَهُ خَمْسَةَ آلَافِ دِينَارٍ إِلَى مَا دُونَهَا؟ وَ تُعْطِي مُوسَى بْنَ جَعْفَرٍ وَ قَدْ عَظَّمْتَهُ وَ أَجْلَلْتَهُ مِائَتَيْ دِينَارٍ؟ وَ أَخَسَّ عَطِيَّةٍ أَعْطَيْتَهَا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 أَعْطَيْتُهُ هَذَا مَا ضَمِنْتُهُ لَهُ، مَا كُنْتُ آمَنُهُ أَنْ يَضْرِبَ وَجْهِي غَداً بِمِائَةِ أَلْفِ سَيْفٍ مِنْ شِيعَتِهِ وَ مَوَالِيهِ، وَ فَقْرُ هَذَا وَ أَهْلُ بَيْتِهِ أَسْلَمُ لِي وَ لَكُمْ مِنْ بَسْطِ أَيْدِيهِمْ وَ إِغْنَائِهِمْ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 هَارُونُ الرَّشِيدُ الْمَدِينَةَ تَوَجَّهَ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النَّاسُ، فَقَدِمَ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ابْنَ الْعَمِّ، مُفْتَخِراً بِذَلِكَ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دستمان تنگ است و در آينده صله و برّ ما به شما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عمل پدر اعتراض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صله شما به فرزندان مهاجر و انصار و قريش و بنى هاشم و آنكه حسب و نسب او را نمى‌شناختيد پنج هزار دينار به پايين بود حال اينكه به موسى بن جعفرى كه آن همه عزّت و احترام و اجلال نمودى دويست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انعام شما بوده كه تا حال به كسى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ضمانت كرده بودم به او مى‌دادم هيچ تضمينى وجود نداشت كه فردا با صد هزار شمشير از شيعيان و موالى مقابل من نايستد، و فقر و نادارى او و أهل بيتش براى من و شما آرامش‌بخشتر از ثروتمند شدن و دست باز بودن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هارون الرّشيد وارد مدينه شد يكسر نزد روضه نبوىّ رفت و با او گروهى از مردم نيز بودند، پس نزد قبر آن حضرت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سلام بر تو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كلام بر ديگران مى‌باليد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پيش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 خدا، </w:t>
      </w:r>
    </w:p>
    <w:p>
      <w:pPr>
        <w:pStyle w:val="BookText"/>
        <w:rPr/>
      </w:pPr>
      <w:r>
        <w:rPr>
          <w:rFonts w:ascii="Amiri" w:hAnsi="Amiri" w:eastAsia="Amiri" w:cs="Amiri"/>
          <w:color w:val="111111"/>
          <w:sz w:val="28"/>
          <w:sz w:val="28"/>
          <w:szCs w:val="28"/>
          <w:rtl w:val="true"/>
          <w:lang w:bidi="ar-SA"/>
        </w:rPr>
        <w:t>السَّلَامُ عَلَيْكَ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 تَبَيَّنَ الْغَيْظُ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أَبِي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لِمَرْوَانَ 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لَا يَكُونُ 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دَارَ فِي ذَلِكَ لَيْلَتِي فَنِمْتُ تِلْكَ اللَّيْلَةَ فَسَمِعْتُ هَاتِفاً فِي مَنَامِي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لَا يَكُونُ 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لِبَنِي الْبَنَاتِ نَصِيبُهُمْ مِنْ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مَا لِلطَّلِيقِ وَ لِلتُّرَاثِ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وَ بَقِيَ ابْنُ نَثْلَةَ وَاقِفاً مُتَلَدِّداً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يَمْنَعُهُ ذَوُو الْأَرْحَامِ‏</w:t>
      </w:r>
    </w:p>
    <w:p>
      <w:pPr>
        <w:pStyle w:val="BookText"/>
        <w:rPr/>
      </w:pPr>
      <w:r>
        <w:rPr>
          <w:rFonts w:ascii="Amiri" w:hAnsi="Amiri" w:eastAsia="Amiri" w:cs="Amiri"/>
          <w:color w:val="111111"/>
          <w:sz w:val="28"/>
          <w:sz w:val="28"/>
          <w:szCs w:val="28"/>
          <w:rtl w:val="true"/>
          <w:lang w:bidi="ar-SA"/>
        </w:rPr>
        <w:t>إِنَّ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التُّرَاثُ سِوَى بَنِي الْأَعْمَامِ</w:t>
      </w:r>
    </w:p>
    <w:p>
      <w:pPr>
        <w:pStyle w:val="BookText"/>
        <w:rPr/>
      </w:pPr>
      <w:r>
        <w:rPr>
          <w:rFonts w:ascii="IRNazanin" w:hAnsi="IRNazanin" w:eastAsia="IRNazanin"/>
          <w:color w:val="111111"/>
          <w:sz w:val="28"/>
          <w:sz w:val="28"/>
          <w:szCs w:val="28"/>
          <w:rtl w:val="true"/>
          <w:lang w:bidi="fa-IR"/>
        </w:rPr>
        <w:t>سلام بر تو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رنگ رخسار هارون دگرگون شد و آثار خشم در سيمايش هويدا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بيت شعر مروان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حفصه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مى‌شود و اين شدنى نيست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دخترزاده‌ها بجاى عموها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شنيدم، اين مطلب تمام شب مرا مشغول ساخت، پس بخواب رفته و شنيدم هاتفى در خواب مى‌گويد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مى‌شود و اين شدنى نيست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مشركين پرچمداران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دخترزادگان نصيب خود را از جدّشان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بدون سهم كنار مى‌رود، آزادشده در كفر را چه به ارث،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شمشير اظهار اسلام كرده، و فرزند نثله </w:t>
      </w:r>
      <w:r>
        <w:rPr>
          <w:rStyle w:val="FootnoteAnchor"/>
          <w:rtl w:val="true"/>
        </w:rPr>
        <w:footnoteReference w:id="82"/>
      </w:r>
      <w:r>
        <w:rPr>
          <w:rFonts w:ascii="IRNazanin" w:hAnsi="IRNazanin" w:eastAsia="IRNazanin"/>
          <w:color w:val="111111"/>
          <w:sz w:val="28"/>
          <w:sz w:val="28"/>
          <w:szCs w:val="28"/>
          <w:rtl w:val="true"/>
          <w:lang w:bidi="fa-IR"/>
        </w:rPr>
        <w:t>در كنار سرگردان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و خويشان او را مانع مى‌شوند، بى‌شكّ فرزند فاطمه كه مشهور و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عموزاده‌ها ارث را مى‌برد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 مُحَمَّدُ بْنُ الْحَسَنِ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بِمَحْضَرٍ مِنَ الرَّشِيدِ وَ هُمْ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أَيَجُوزُ لِلْمُحْرِمِ أَنْ يُظَلِّلَ عَلَيْهِ مَحْمِلَهُ؟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يَمْشِيَ تَحْتَ الظِّلَالِ مُخْتَاراً؟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 مُحَمَّدُ بْنُ الْحَسَنِ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تَسْتَهْزِئُ بِهَا؟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ظِلَالَهُ فِي إِحْرَامِهِ، وَ مَشَى تَحْتَ الظِّلَالِ وَ هُوَ مُحْرِمٌ، إِنَّ أَحْكَامَ اللّه تَعَالَى يَا مُحَمَّدُ لَا تُقَاسُ، فَمَنْ قَاسَ بَعْضَهَا عَلَى بَعْضٍ فَقَدْ ضَلَّ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مُحَمَّدُ بْنُ الْحَسَنِ لَا يُرْجِعُ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در مجلس هارون در مكّه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فرد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 احرام عمره يا حجّ بتن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در زير سايه سقف محمل خود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اختيار براى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اختيار براى او جايز است در سايه حركت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شنيدن اين پاسخ محمّد بن حسن خنديد،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سنّت پيامبر به شگفت آمده و آن را مسخره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سايه‌بان را در احرام از سر خود برداشت، و در حالى كه محرم بود زير سايه حركت كرد، اى محمّد احكام خداوند قابل قياس </w:t>
      </w:r>
      <w:r>
        <w:rPr>
          <w:rStyle w:val="FootnoteAnchor"/>
          <w:rtl w:val="true"/>
        </w:rPr>
        <w:footnoteReference w:id="83"/>
      </w:r>
      <w:r>
        <w:rPr>
          <w:rFonts w:ascii="IRNazanin" w:hAnsi="IRNazanin" w:eastAsia="IRNazanin"/>
          <w:color w:val="111111"/>
          <w:sz w:val="28"/>
          <w:sz w:val="28"/>
          <w:szCs w:val="28"/>
          <w:rtl w:val="true"/>
          <w:lang w:bidi="fa-IR"/>
        </w:rPr>
        <w:t>نيست، و هر كه قسمتى از آن را با قسمتى ديگر قياس كند از راه حقّ گمراه مى‌شود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خاموش شد و هيچ پاسخى نداد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جَرَى لِأَبِي يُوسُفَ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الْمَهْدِيِّ مَا يَقْرُبُ مِنْ ذَلِكَ، وَ هُوَ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يُوسُفَ عَنْ مَسْأَلَةٍ لَيْسَ فِيهَا عِنْدَهُ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التَّظْلِيلِ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الْخِبَاءَ فِي الْأَرْضِ فَيَدْخُلُ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هَذَا وَ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صَنَعْتَ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رَمَانِي بِحُجَّةٍ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أبو يوسف قاضى و أبو الحسن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مهدىّ عبّاسى نزديك بهمان سؤالات مطرح شد، و آن حضرت از أبو يوسف پرسشى فرمود كه از جوابش درماند و نتوانست چيزى بگويد، پس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از شما پرسشى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سايه‌بان براى محرم چه حكمى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چادر بزنند و داخل آن بشوند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چه فرقى دارند؟</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حائض نمازش را بايد قضا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قضايش را بجاى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اين چنين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به أبو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نتوانستى كارى از پيش برى،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أمير المؤمنين جواب دندانشكنى بمن 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خَوَاصِّ الشِّيعَةِ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يَرْتَعِدُ بَعْدَ مَا خَلَا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أَخْوَفَنِي أَنْ يَكُونَ فُلَانُ بْنُ فُلَانٍ يُنَافِقُكَ فِي إِظْهَارِهِ اعْتِقَادَ وَصِيَّتِكَ‏ وَ إِمَامَتِكَ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حَضَرْتُ مَعَهُ الْيَوْمَ فِي مَجْلِسِ فُلَانٍ، وَ كَانَ مَعَهُ رَجُلٌ مِنْ كِبَارِ أَهْلِ بَغْدَادَ، فَقال لهُ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 صَاحِبَكَ مُوسَى بْنَ جَعْفَرٍ إِمَامٌ دُونَ هَذَا الْخَلِيفَةِ الْقَاعِدِ عَلَى سَرِيرِهِ؟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أَقُولُهَذَا بَلْ أَزْعُمُ أَنَّ مُوسَى بْنَ جَعْفَرٍ غَيْرُ إِمَامٍ، وَ إِنْ لَمْ أَكُنْ أَعْتَقِدُ أَنَّهُ غَيْرُ إِمَامٍ، فَعَلَيَّ وَ عَلَى مَنْ لَمْ يَعْتَقِدْ ذَلِكَ‏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 لَعَنَ مَنْ وَشَى بِكَ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خواصّ شيعيان در حالى كه مى‌لرزيد در خلوت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زاده رسول خدا، من از عمل منافقانه فلانى در اظهار اعتقاد وصيّت و امامت شما در هراسم،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او در مجلس فلانى بودم، و با او مردى از بزرگان بغداد بود، پس صاحب مجلس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فكر مى‌كنى صاحب و رفيقت موسى بن جعفر امام است نه اين خلقى كه روى اين تخت نشسته‌اند؟</w:t>
      </w:r>
    </w:p>
    <w:p>
      <w:pPr>
        <w:pStyle w:val="BookText"/>
        <w:rPr/>
      </w:pPr>
      <w:r>
        <w:rPr>
          <w:rFonts w:ascii="IRNazanin" w:hAnsi="IRNazanin" w:eastAsia="IRNazanin"/>
          <w:color w:val="111111"/>
          <w:sz w:val="28"/>
          <w:sz w:val="28"/>
          <w:szCs w:val="28"/>
          <w:rtl w:val="true"/>
          <w:lang w:bidi="fa-IR"/>
        </w:rPr>
        <w:t>و صاحب شما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نمى‌گويم، بلكه مى‌پندارم كه موسى بن جعفر امام نيست، و هر چند كه اعتقاد ندارم كه او غير امام است، پس بر من و هر كه آن اعتقاد ندارد لعنت خدا و فرشتگان و همه مردمان باد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صاحب مجلس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خيرت دهد، و لعنت خدا بر آنان كه عليه تو نزد من سعايت و بدگويى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ظَنَنْتَ وَ لَكِنَّ صَاحِبَكَ أَفْقَهُ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غَيْرُ إِمَامٍ أَيْ إِنَّ الَّذِي هُوَ غَيْرُ إِمَامٍ فَمُوسَى غَيْرُهُ فَهُوَ إِذاً إِمَامٌ فَإِنَّمَا أَثْبَتَ بِقَوْلِهِ هَذَا إِمَامَتِي وَ نَفَى إِمَامَةَ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مَتَى يَزُولُ عَنْكَ هَذَا الَّذِي ظَنَنْتَهُ بِأَخِيكَ هَذَا مِنَ النِّفَاقِ، تُبْ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 الرَّجُلُ مَا قالهُ وَ اغْتَمَّ،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مَا لِي مَالٌ فَأُرْضِيَهُ بِهِ وَ لَكِنْ قَدْ وَهَبْتُ لَهُ شَطْرَ عَمَلِي كُلِّهِ مِنْ تَعَبُّدِي وَ صَلَاتِي عَلَيْكُمْ أَهْلَ الْبَيْتِ وَ مِنْ لَعْنَتِي لِأَعْدَائِكُمْ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خَرَجْتَ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وَاحِدٌ يُنْقِذُ يَتِيماً مِنْ أَيْتَامِنَا الْمُنْقَطِعِينَ عَنْ مُشَاهَدَتِنَا بِتَعَلُّمِ مَا هُوَ مُحْتَاجٌ إِلَيْهِ،</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تو پنداشته‌اى نيست، بلكه صاحب و رفيقت داناتر از تو مى‌باشد، او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غير امام است، يعنى آن غير امام پس موسى غير او است، پس او امام است، پس تنها با اين قول اثبات امامت مرا نموده و از ديگرى اين مقام را نفى كرده، 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پندار تو از برادرت كه منافق است زايل مى‌شود، پس آن مرد حرفهاى دوستش را فهميده و بسيار محزون شده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زاده رسول خدا، من مالى ندارم تا او را راضى كنم، ولى قسمتى از اعمال عبادى و صلوات بر شما أهل بيت را و لعنت بر دشمنانتان را به او بخشيدم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از آتش خارج شدى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است كه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فقيهى كه در پى نجات يتيمى از ايتام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ما را ديده و نه به ما دسترسى </w:t>
      </w:r>
    </w:p>
    <w:p>
      <w:pPr>
        <w:pStyle w:val="BookText"/>
        <w:rPr/>
      </w:pPr>
      <w:r>
        <w:rPr>
          <w:rFonts w:ascii="Amiri" w:hAnsi="Amiri" w:eastAsia="Amiri" w:cs="Amiri"/>
          <w:color w:val="111111"/>
          <w:sz w:val="28"/>
          <w:sz w:val="28"/>
          <w:szCs w:val="28"/>
          <w:rtl w:val="true"/>
          <w:lang w:bidi="ar-SA"/>
        </w:rPr>
        <w:t>أَشَدُّ عَلَى إِبْلِيسَ مِنْ أَلْفِ عَابِدٍ، لِأَنَّ الْعَابِدَ هَمُّهُ ذَاتُ نَفْسِهِ فَقَطّ، وَ هَذَا هَمُّهُ مَعَ ذَاتِ نَفْسِهِ ذَاتُ عِبَادِ اللّه وَ إِمَائِهِ، لِيُنْقِذَهُمْ مِنْ يَدِ إِبْلِيسَ وَ مَرَدَتِهِ، وَ لِذَلِكَ هُوَ أَفْضَلُ عِنْدَ اللّه مِنْ أَلْفِ عَابِدٍ، وَ أَلْفِ أَلْفِ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الصَّوْتِ وَ حَسَنَ الْقِرَاءَةِ،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الْقُرْآنَ فَرُبَّمَا مَرَّ بِهِ الْمَارُّ فَصَعِقَ مِنْ حُسْنِ صَوْتِهِ وَ إِنَّ الْإِمَامَ لَوْ أَظْهَرَ مِنْ ذَلِكَ شَيْئاً لَمَا احْتَمَلَهُ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وَ يَرْفَعُ صَوْتَهُ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كَانَ يُحَمِّلُ مَنْ خَلْفَهُ مَا يُطِيقُونَ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برآيد، و او را در حدّ نيازش آموزش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اين يك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ابليس سخت‌تر از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فرد عابد فقط براى نجات خودش تلاش مى‌كند، ولى فقيه علاوه بر خود به فكر تمام بندگان خدا مى‌باشد، تا آنان را از دست ابليس و يارانش نجات دهد، 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هزار هزار زن و مرد عابد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صوتى زيبا و قرائتى دلنشين داشت، پس يكى از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شروع به قرائت قرآن مى‌كرد چه بسا كسانى كه بر آن حضرت مى‌گذشتند از آواز خوش او مدهوش مى‌شدند، و اگر امام چيزى از آواز خوشش را آشكار سازد مردمان تاب شنيدن آن را نخواهند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نمى‌خواند و آوازش را به خواندن بلند نمى‌كرد؟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تحمّل و طاقت ايشان كه پشت سرش بودند آوازش را بلند مى‌كرد</w:t>
      </w:r>
      <w:r>
        <w:rPr>
          <w:rFonts w:eastAsia="IRNazanin" w:cs="IRNazanin"/>
          <w:color w:val="111111"/>
          <w:sz w:val="28"/>
          <w:szCs w:val="28"/>
          <w:rtl w:val="true"/>
          <w:lang w:bidi="fa-IR"/>
        </w:rPr>
        <w:t xml:space="preserve">. </w:t>
      </w:r>
      <w:bookmarkStart w:id="66" w:name="pg10158_86898"/>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التوحيد و العدل و غيرهما على المخالف و المُؤالف و الأجانب و الأقارب‏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الدَّلِيلُ عَلَى حُدُوثِ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تَكُنْ ثُمَّ كُنْتَ، وَ قَدْ عَلِمْتَ أَنَّكَ لَمْ تُكَوِّنْ نَفْسَكَ، وَ لَا كَوَّنَكَ مَنْ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عَبْدِ اللّه الْخُرَاسَانِيِ‏خَادِمِ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 إِيَّاكُمْ شَرَعاً سَوَاءً، وَ لَا يَضُرُّنَا مَا صَلَّيْنَا وَ صُمْنَا وَ زَكَّيْنَا وَ أَقْرَرْنَا؟</w:t>
      </w:r>
    </w:p>
    <w:p>
      <w:pPr>
        <w:pStyle w:val="BookText"/>
        <w:rPr/>
      </w:pP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هَلَكْتُمْ وَ نَجَوْنَا؟</w:t>
      </w:r>
    </w:p>
    <w:p>
      <w:pPr>
        <w:pStyle w:val="Heading3"/>
        <w:numPr>
          <w:ilvl w:val="2"/>
          <w:numId w:val="1"/>
        </w:numPr>
        <w:rPr/>
      </w:pPr>
      <w:bookmarkStart w:id="67" w:name="__RefHeading___Toc1607704_1067777946"/>
      <w:bookmarkStart w:id="68" w:name="_Toc23"/>
      <w:bookmarkEnd w:id="67"/>
      <w:r>
        <w:rPr>
          <w:rtl w:val="true"/>
        </w:rPr>
        <w:t>«</w:t>
      </w:r>
      <w:r>
        <w:rPr>
          <w:rtl w:val="true"/>
        </w:rPr>
        <w:t xml:space="preserve">احتجاج أبو الحسن علىّ بن موسى الرّضا </w:t>
      </w:r>
      <w:r>
        <w:rPr>
          <w:rtl w:val="true"/>
        </w:rPr>
        <w:t>«</w:t>
      </w:r>
      <w:r>
        <w:rPr>
          <w:rtl w:val="true"/>
        </w:rPr>
        <w:t>عَلَيهِمَا السَّلَامُ</w:t>
      </w:r>
      <w:r>
        <w:rPr>
          <w:rtl w:val="true"/>
        </w:rPr>
        <w:t>»» «</w:t>
      </w:r>
      <w:r>
        <w:rPr>
          <w:rtl w:val="true"/>
        </w:rPr>
        <w:t>در توحيد و عدل و جز آن دو بر مخالف و موافق و غريب و فاميل</w:t>
      </w:r>
      <w:r>
        <w:rPr>
          <w:rtl w:val="true"/>
        </w:rPr>
        <w:t>»</w:t>
      </w:r>
      <w:bookmarkEnd w:id="68"/>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حضرت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چه دليلى بر حدوث عالم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 نبودى سپس بوجود آمدى، و خود اين را نيك مى‌دانى كه تو خودت را ايجاد نكردى، و نه كسى كه مانند خود توست تو را بوجود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 اللَّه خراسانى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روزى مردى زنديق بر آن حضرت وارد شد و گروهى نيز حضور داشتند،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اگر حرف، حرف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و شما يكسان هستيم؟ و نماز و روزه و زكات و اعتقادات ما ضررى به ما نرسانده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زنديق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حرف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شما به هلاكت نيفتاده و ما نجات نيافته‌ايم؟ </w:t>
      </w:r>
    </w:p>
    <w:p>
      <w:pPr>
        <w:pStyle w:val="BookText"/>
        <w:rPr/>
      </w:pP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فَأَجِدْنِي كَيْفَ هُوَ وَ 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ذَهَبْتَ إِلَيْهِ غَلَطٌ، وَ هُوَ أَيَّنَ الْأَيْنَ، وَ كَانَ وَ لَا أَيْنَ، وَ هُوَ كَيَّفَ الْكَيْفَ وَ كَانَ وَ لَا كَيْفَ، وَ لَا يُعْرَفُ بِكَيْفُوفِيَّةٍ، وَ لَا بِأَيْنُونِيَّةٍ، وَ لَا يُدْرَكُ بِحَاسَّةٍ، وَ لَا يُقَاسُ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إِنَّهُ لَا شَيْ‏ءَ إِذْ لَمْ يُدْرَكْ بِحَاسَّةٍ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لَمَّا عَجَزَتْ حَوَاسُّكَ عَنْ إِدْرَاكِهِ أَنْكَرْتَ رُبُوبِيَّتَهُ وَ نَحْنُ إِذَا عَجَزَتْ حَوَاسُّنَا عَنْ إِدْرَاكِهِ أَيْقَنَّا أَنَّهُ رَبُّنَا، وَ أَنَّهُ شَيْ‏ءٌ بِخِلَافِ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فَأَخْبِرْنِي مَتَى كَانَ؟</w:t>
      </w:r>
    </w:p>
    <w:p>
      <w:pPr>
        <w:pStyle w:val="BookText"/>
        <w:rPr/>
      </w:pP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فَأُخْبِرَكَ مَتَى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فَمَا الدَّلِيلُ عَلَيْهِ؟</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لطف و رحمت فرمايد، برايم توضيح بده كه خدا چگونه است؟ و كجاست؟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كرده‌اى غلط است، او جا و مكان را ايجاد كرده است، او بود ولى هيچ جا و مكانى وجود نداشت، كيفيّت را او ايجاد كرده است، او بود و هيچ چگونگى و كيفيّتى وجود نداشت، لذا با كيفيّت يا جا و مكان و حواسّ قابل درك نيست و به هيچ چيز شبيه نمى‌باشد،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با هيچ حواسّى از حواسّ پنجگانه قابل درك نيست پس، اصلًا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حواسّت از درك او عاجز است، ربوبيّت او را انكار مى‌كنى؟ و حال آنكه ما وقتى از ادراكش عاجز مى‌شويم يقين مى‌كنيم كه او ربّ ما است، و او چيزى است بر خلاف ساير اشياء،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خدا چه زمانى،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خداوند كى نبوده است تا بگويم كى بوده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بر وجود خدا هست؟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إِلَى جَسَدِي فَلَمْ يُمْكِنِّي فِيهِ زِيَادَةٌ وَ لَا نُقْصَانٌ فِي الْعَرْضِ وَ الطُّولِ، وَ دَفْعِ الْمَكَارِهِ عَنْهُ وَ جَرِّالْمَنْفَعَةِ إِلَيْهِ، عَلِمْتُ أَنَّ لِهَذَا الْبُنْيَانِ بَانِياً فَأَقْرَرْتُ بِهِ، مَعَ مَا أَرَى مِنْ دَوَرَانِ الْفَلَكِ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إِنْشَاءِ السَّحَابِ، وَ تَصْرِيفِ الرِّيَاحِ، وَ مَجْرَى الشَّمْسِ وَ الْقَمَرِ وَ النُّجُومِ، وَ غَيْرِ ذَلِكَ مِنَ الْآيَاتِ الْعَجِيبَاتِ الْمُتْقَنَاتِ، عَلِمْتُ أَنَّ لِهَذَا مُقَدِّراً وَ 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فَلِمَ لَا تُدْرِكُهُ حَاسَّةُ الْبَصَرِ؟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 بَيْنَ خَلْقِهِ الَّذِي تُدْرِكُهُ حَاسَّةُ الْأَبْصَارِ مِنْهُمْ وَ مِنْ غَيْرِهِمْ، ثُمَّ هُوَ أَجَلُّ مِنْ أَنْ يُدْرِكَهُ بَصَرٌ، أَوْ يُحِيطَ بِهِ وَهْمٌ،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جسدم مى‌نگرم و مى‌بينم نمى‌توانم در طول و عرض چيزى از آن كم كنم يا بر آن بيفزايم و سختى‌ها را از آن دفع كنم و چيزى به سود آن انجام دهم، مى‌فهمم كه اين ساختمان بناكننده‌اى دارد و به او معتقد مى‌شوم، افزون بر اينكه چرخش فلك را به امر و قدرتش و ايجاد شدن ابرها و گردش بادها و حركت ماه و خورشيد و ستارگان و ساير آيات عجيب و متقن الهى را مى‌بينيم، و لذا مى‌فهمم كه اينها همه تقديركننده و ايجادكننده‌اى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چشم او را نمى‌بيند؟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فرقى باشد بين او و بين خلقش كه قابل رؤيت مى‌باشند، افزون بر اينكه شأن او اجلّ از اين است كه چشم او را ببيند و يا فكر او را درك نمايد، يا عقل، او را دريابد،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 و وصفش را برايم بيان كن،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وصفى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مَحْدُودٍ مُتَنَاهٍ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احْتَمَلَ التَّحْدِيدَ احْتَمَلَ الزِّيَادَةَ، وَ إِذَا احْتَمَلَ الزِّيَادَةَ احْتَمَلَ النُّقْصَانَ، فَهُوَ غَيْرُ مَحْدُودٍ وَ لَا مُتَزَايِدٍ وَ لَا مُتَنَاقِصٍ، وَ لَا مُتَجَزِّئٍ وَ لَا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وَ سَمِيعٌ وَ بَصِيرٌ وَ عَلِيمٌ وَ حَكِيمٌ، أَيَكُونُ السَّمِيعُ إِلَّا بِالْأُذُنِ، وَ الْبَصِيرُ إِلَّا بِالْعَيْنِ، وَ اللَّطِيفُ إِلَّا بِعَمَلِ الْيَدَيْنِ، وَ الْحَكِيمُ إِلَّا بِالصَّنْعَةِ؟</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اللَّطِيفَ مِنَّا عَلَى حَدِّ اتِّخَاذِ الصَّنْعَةِ، أَوَ مَا رَأَيْتَ أَنَّ الرَّجُلَ اتَّخَذَ شَيْئاً فَيَلْطُفُ فِي اتِّخَاذِهِ، فَيُقال مَا أَلْطَفَ فُلَاناً؟</w:t>
      </w:r>
    </w:p>
    <w:p>
      <w:pPr>
        <w:pStyle w:val="BookText"/>
        <w:rPr/>
      </w:pPr>
      <w:r>
        <w:rPr>
          <w:rFonts w:ascii="Amiri" w:hAnsi="Amiri" w:eastAsia="Amiri" w:cs="Amiri"/>
          <w:color w:val="111111"/>
          <w:sz w:val="28"/>
          <w:sz w:val="28"/>
          <w:szCs w:val="28"/>
          <w:rtl w:val="true"/>
          <w:lang w:bidi="ar-SA"/>
        </w:rPr>
        <w:t xml:space="preserve">فَكَيْفَ لَا يُقال لِلْخَالِقِ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 خَلْقاً لَطِيفاً وَ جَلِيلًا، وَ رَكَّبَ فِي الْحَيَوَانِ مِنْهُ أَرْوَاحَهَا، وَ خَلَقَ كُلَّ جِنْسٍ مُبَايِناً مِنْ جِنْسِهِ فِي الصُّورَةِ، وَ لَا يُشْبِهُ بَعْضُهُ بَعْضاً فَكُلٌّ بِهِ لُطْفٌ مِنَ الْخَالِقِ اللَّطِيفِ الْخَبِيرِ فِي تَرْكِيبِ صُورَتِهِ،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چيزى كه حدّى دارد، وجودش تا همان حدّ امتداد دارد و چون حدّ و مرز پذيرفته، پس قابليّت زياد شدن را نيز دارد و وقتى قابليّت زياد شدن را داشته باشد قابليّت نقصان را نيز دارد، پس او نه حدّ دارد و نه زيادى مى‌پذيرد نه چيزى از او كم مى‌شود نه قابل تجزيه است و نه با فكر درك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لطيف،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عليم است يعنى چه؟ آيا كسى مى‌تواند بدون گوش، شنوا باشد، يا بدون چشم، بينا باشد يا ظريف و دقيق؛ ولى دست نداشته باشد، و يا حكيم باشد ولى صنعتگر و سازنده نباشد؟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آدميان، موقعى اطلاق مى‌شود كه كسى بخواهد كارى يا صنعتى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نديده‌اى وقتى كسى مى‌خواهد چيزى اتّخاذ كند يا كارى كند اگر با دقّت و ظرافت انجام دهد، مى‌گويند فلانى چقدر با ظرافت و دقيق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چطور به خداوند بزرگى كه مخلوقاتى ريز و درشت دارد و در جانوران روحهايى قرار داده و هر جنسى را از جنس ديگر متباين ساخته بطورى كه هيچ شبيه يك ديگر نيستند،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پس هر كدام از اين مخلوقات در تركيب ظاهرى خود لطفى از خالق لطيف و خبير دارا است، </w:t>
      </w:r>
    </w:p>
    <w:p>
      <w:pPr>
        <w:pStyle w:val="BookText"/>
        <w:rPr/>
      </w:pPr>
      <w:r>
        <w:rPr>
          <w:rFonts w:ascii="Amiri" w:hAnsi="Amiri" w:eastAsia="Amiri" w:cs="Amiri"/>
          <w:color w:val="111111"/>
          <w:sz w:val="28"/>
          <w:sz w:val="28"/>
          <w:szCs w:val="28"/>
          <w:rtl w:val="true"/>
          <w:lang w:bidi="ar-SA"/>
        </w:rPr>
        <w:t>ثُمَّ نَظَرَ إِلَى الْأَشْجَارِ وَ حَمْلِهَا أَطْيَابَهَا، الْمَأْكُولَةَ مِنْهَا وَ 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لَطِيفٌ لَا كَلُطْفِ خَلْقِهِ فِي صَنْعَتِهِمْ،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لِأَنَّهُ لَا يَخْفَى عَلَيْهِ أَصْوَاتُ خَلْقِهِ مَا بَيْنَ الْعَرْشِ إِلَى الثَّرَى، مِنَ الذَّرَّةِ إِلَى مَا أَكْبَرُ مِنْهَا فِي بَرِّهَا وَ بَحْرِهَا، وَ لَا يَشْتَبِهُ عَلَيْهِ لُغَاتُهَا، فَقُلْنَا عِنْدَ ذَلِكَ إِنَّهُ سَمِيعٌ لَا بِأُذُنٍ،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يَرَى أَثَرَ الذَّرَّةِ السَّحْمَاءِ فِي اللَّيْلَةِ الظَّلْمَاءِ عَلَى الصَّخْرَةِ السَّوْدَا،ءِ وَ يَرَى دَبِيبَ النَّمْلِ فِي اللَّيْلَةِ الدَّجِيَّةِ، وَ يَرَى مَضَارَّهَا وَ مَنَافِعَهَا، وَ أَثَرَ سِفَادِهَا، وَ فَرَاخَهَا وَ نَسْلَهَا، فَقُلْنَا عِنْدَ ذَلِكَ إِنَّهُ بَصِيرٌ لَا كَبَصَرِ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حَتَّى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 غَيْرُ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يُسَمَّى اللّه تَعَالَى بِالْعَالِمِ لِغَيْرِ عِلْمٍ حَادِثٍ، عَلِمَ بِهِ الْأَشْيَاءَ وَ اسْتَعَانَ بِهِ عَلَى حِفْظِ</w:t>
      </w:r>
    </w:p>
    <w:p>
      <w:pPr>
        <w:pStyle w:val="BookText"/>
        <w:rPr/>
      </w:pPr>
      <w:r>
        <w:rPr>
          <w:rFonts w:ascii="IRNazanin" w:hAnsi="IRNazanin" w:eastAsia="IRNazanin"/>
          <w:color w:val="111111"/>
          <w:sz w:val="28"/>
          <w:sz w:val="28"/>
          <w:szCs w:val="28"/>
          <w:rtl w:val="true"/>
          <w:lang w:bidi="fa-IR"/>
        </w:rPr>
        <w:t>سپس در درختان و ميوه‌هاى خوراكى و غير خوراكى آن دقّت كرديم و آن وقت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ما، لطيف است ولى نه مانند لطيف بودن مخلوقات در كارهايشان،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شنوايى است كه صداى تمام خلايق از عرش تا فرش از مورچه‌هاى ريز گرفته تا بزرگتر از آن، در دريا و خشكى بر او پوشيده نيست و زبان آن‌ها را با هم اشتباه نمى‌كند و در اين موقع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است ولى بدون گوش و گفتيم او بينا است ولى نه با چشم، زيرا او اثر دانه بسيار ريز و سياه خردل را در شب ظلمانى بر روى سنگ سياه مى‌بيند و نيز حركت مورچه را در شب تاريك مى‌بيند و از نفع و ضرر آن مطّلع است و آميزش و بچّه‌ها و نسل آن را مى‌بيند، و در نتيجه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بينا است امّا نه مانند بينا بودن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آن فرد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از اين مطالب ديگرى هم در حديث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ديگرى از آن حضرت نقل است كه فرموده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بدين خاطر خداوند عالم ناميده شده كه علم او حادث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علمى نبوده و اكنون بدستش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آن به اشياء پى ببرد و به كمك آن علم آنچه </w:t>
      </w:r>
    </w:p>
    <w:p>
      <w:pPr>
        <w:pStyle w:val="BookText"/>
        <w:rPr/>
      </w:pPr>
      <w:r>
        <w:rPr>
          <w:rFonts w:ascii="Amiri" w:hAnsi="Amiri" w:eastAsia="Amiri" w:cs="Amiri"/>
          <w:color w:val="111111"/>
          <w:sz w:val="28"/>
          <w:sz w:val="28"/>
          <w:szCs w:val="28"/>
          <w:rtl w:val="true"/>
          <w:lang w:bidi="ar-SA"/>
        </w:rPr>
        <w:t>مَا يُسْتَقْبَلُ مِنْ أَمْرِهِ وَ الرُّؤْيَةُ فِيمَا يَخْلُقُ، وَ إِنَّمَا سُمِّيَ الْعَالِمُ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لِعِلْمٍ حَادِثٍ، إِذْ كَانَ قَبْلَهُ جَاهِلًا، وَ رُبَّمَا فَارَقَهُمُ الْعِلْمُ بِالْأَشْيَاءِ فَصَارَ إِلَى الْجَهْلِ، وَ إِنَّمَا سُمِّيَ اللّه عَالِماً لِأَنَّهُ لَا يَجْهَلُ شَيْئاً، فَقَدْ جَمَعَ الْخَالِقَ وَ الْمَخْلُوقَ اسْمُ الْعَالِمِ، وَ اخْتَلَفَ الْمَعْنَى وَ هُوَ اللّه تَعَالَى قَائِمٌ وَ أَمَّا الْقَائِمُ فَلَيْسَ عَلَى مَعْنَى انْتِصَابٍ وَ قِيَامٍ عَلَى سَاقٍ فِي كَبَدٍ كَمَا قَامَتِ الْأَشْيَاءُ، وَ لَكِنَّهُ أَخْبَرَ أَنَّهُ قَائِمٌ يُخْبِرُ أَنَّهُ حَافِظٌ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الْقَائِمُ بِأَمْرِنَا وَ هُوَ عَزَّوَجَلَّ الْقَائِمُ‏ عَلى‏ كُلِّ نَفْسٍ بِما كَسَبَتْ‏، وَ الْقَائِمُ أَيْضاً فِي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 الْقَائِمُ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بِأَمْرِ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مِنَّا قَائِمٌ عَلَى سَاقٍ، 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يَعْزُبُ عَنْهُ شَيْ‏ءٌ وَ لَا يَفُوتُهُ، وَ لَيْسَ بِالتَّجْرِبَةِ وَ الِاعْتِبَارِ</w:t>
      </w:r>
    </w:p>
    <w:p>
      <w:pPr>
        <w:pStyle w:val="BookText"/>
        <w:rPr/>
      </w:pPr>
      <w:r>
        <w:rPr>
          <w:rFonts w:ascii="IRNazanin" w:hAnsi="IRNazanin" w:eastAsia="IRNazanin"/>
          <w:color w:val="111111"/>
          <w:sz w:val="28"/>
          <w:sz w:val="28"/>
          <w:szCs w:val="28"/>
          <w:rtl w:val="true"/>
          <w:lang w:bidi="fa-IR"/>
        </w:rPr>
        <w:t xml:space="preserve">بعداً بدان برخورد مى‌كند حفظ نمايد، و در خلقت مخلوقاتش فكر و انديشه كند، و عالم مخلوق تنها كسى است كه علم او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علمى نداشته بعداً برخوردار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پيش از آن جاهل بوده‌اند، و چه بسا اين علمى كه بدست آورده‌اند نيز از دستشان برود و بسوى جهل سير كند، خداوند؛ عالم ناميده مى‌شود، زيرا نسبت به هيچ چيز جاهل نيست، همان طور كه مى‌بينى خالق و مخلوق هر دو عالم ناميده مى‌شوند ولى معنى و مصداق آن دو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تعالى قائم است امّا نه به معنى ايستادن روى پا با زحمت و سختى و خستگى مثل ايستادن ساير اشياء ولى وقتى مى‌فرمايد خدا قائم است معنايش اين است كه حافظ و قيّم اشياء است مثل اينكه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قائم به امر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حافظ و قيّم هر كسى است در كارهايى كه مى‌كند، و قائم در كلام مردم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بكار مى‌رود، مانند اينكه به كسى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فلانى را برايش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نيازش را برطرف كن، و نيز قائم در ميان ما مردمان به معنى كسى است كه روى پا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اسم مشترك است و معنى متفاوت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لفظ خبير، كسى است كه چيزى از نظر او پنهان نيست و هيچ چيز از دسترس او دور نمى‌ماند، ولى نه با تجربه و آزمايش به اين صورت كه اين آزمايش به او چيزى </w:t>
      </w:r>
    </w:p>
    <w:p>
      <w:pPr>
        <w:pStyle w:val="BookText"/>
        <w:rPr/>
      </w:pPr>
      <w:r>
        <w:rPr>
          <w:rFonts w:ascii="Amiri" w:hAnsi="Amiri" w:eastAsia="Amiri" w:cs="Amiri"/>
          <w:color w:val="111111"/>
          <w:sz w:val="28"/>
          <w:sz w:val="28"/>
          <w:szCs w:val="28"/>
          <w:rtl w:val="true"/>
          <w:lang w:bidi="ar-SA"/>
        </w:rPr>
        <w:t>بِالْأَشْيَاءِ فَتُفِيدَهُ التَّجْرِبَةُ وَ الِاعْتِبَارُ عِلْماً لَوْلَاهُمَا لَمَا عَلِمَ، لِأَنَّ مَنْ كَانَ كَذَلِكَ كَانَ جَاهِلًا، وَ اللّه تَعَالَى لَمْ يَزَلْ خَبِيراً بِمَا يَخْلُقُ، وَ الْخَبِيرُ مِنَ النَّاسِ الْمُسْتَجِيرُ، فَقَدْ جَمَعَنَا الِاسْمُ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أَنَّهُ عَلَا الْأَشْيَاءَ بِرُكُوبٍ فَوْقَهَا، وَ قُعُودٍ عَلَيْهَا، وَ تَسَنُّمٍ لِذُرَاهَا، وَ لَكِنَّ ذَلِكَ لِقَهْرِهِ وَ غَلَبَتِهِ الْأَشْيَاءَ وَ 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 أَظْهَرَنِيَ اللّه عَلَى خَصْمِي، إِذَا أَخْبَرَ عَلَى الْفَلَجِ وَ الظَّفَرِ، فَهَكَذَا ظُهُورُ اللّه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لِمَنْ أَرَادَهُ لَا يَخْفَى عَلَيْهِ، لِمَكَانِ الدَّلِيلِ وَ الْبُرْهَانِ عَلَى وُجُودِهِ فِي كُلِّ مَا دَبَّرَهُ وَ صَنَعَهُ مِمَّا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ظَاهِرٍ أَظْهَرُ وَ أَوْضَحُ أَمْراً مِنَ اللّه تَبَارَكَ وَ تَعَالَى، فَإِنَّكَ لَا تَعْدَمُ صَنْعَتَهُ حَيْثُمَا تَوَجَّهْتَ، وَ فِيكَ مِنْ آثَارِهِ مَا يُغْنِيكَ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بياموزد، آنچنان كه اگر اين تجربه و آزمايش نبود، هيچ نمى‌دانست، چون كسى كه چنين باشد جاهل است، و خداوند تبارك و تعالى از ازل به آنچه مى‌خواسته خلق كند خبير و آگاه بوده، امّا در ميان مردم به كسى خبير گفته مى‌شود كه جاهل باشد ولى در صدد يادگيرى و آگاهى يافتن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اسم ما و خدا مشترك است ولى معناى آن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ظاهر، به اين معنى نيست كه با سوار شدن بر اشياء و نشستن بر آنها، از آنها بالا رفته است بلكه به اين خاطر به او ظاهر گفته مى‌شود كه بر همه چيز چيره و قاهر است و بر همه چيز غلبه يافته و نسبت به همه چيز قادر است، مثلًا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 پيروز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 دشمنم پيروز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منظور از ظهور، فتح و غلبه است و ظهور خدا بر اشياء نيز اين گونه مى‌باشد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ديگرى نيز براى ظهور خداوند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هر كس كه او را بخواهد ظاهر و هيچ چيز بر خدا پوشيده نيست، و تدبير هر چه ديده مى‌شود به دست اوست، پس چه ظاهرى از خداوند ظاهرتر و آشكارتر است؟ زيرا تو، به هر كجا روكنى، مصنوعات و مخلوقات او را مى‌بينى، و در وجود خودت، آثارى از او هست كه تو را بى‌نياز مى‌سازد، </w:t>
      </w:r>
    </w:p>
    <w:p>
      <w:pPr>
        <w:pStyle w:val="BookText"/>
        <w:rPr/>
      </w:pPr>
      <w:r>
        <w:rPr>
          <w:rFonts w:ascii="Amiri" w:hAnsi="Amiri" w:eastAsia="Amiri" w:cs="Amiri"/>
          <w:color w:val="111111"/>
          <w:sz w:val="28"/>
          <w:sz w:val="28"/>
          <w:szCs w:val="28"/>
          <w:rtl w:val="true"/>
          <w:lang w:bidi="ar-SA"/>
        </w:rPr>
        <w:t>وَ الظَّاهِرُ مِنَّا الْبَارِزُ بِنَفْسِهِ الْمَعْلُومُ بِحَدِّهِ، 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مَعْنَى الِاسْتِبْطَانِ لِلْأَشْيَاءِ بِأَنْ يَغُورَ فِيهَا، وَ لَكِنَّ ذَلِكَ مِنْهُ عَلَى اسْتِبْطَانِهِ لِلْأَشْيَاءِ عِلْماً وَ حِفْظاً وَ 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خَبَّرْتُهُ وَ عَلِمْتُ مَكْنُونَ سِرِّهِ، وَ الْبَاطِنُ مِنَّا الْغَائِرُ فِي الشَّيْ‏ءِ الْمُسْتَقَرُّ فِيهِ، فَقَدْ جَمَعَنَا الِاسْمُ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جَمِيعُ الْأَسْمَاءِ وَ إِنْ كُنَّا لَمْ نُسَمِّهَا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الْمَأْمُونُ لَمَّا أَرَادَ أَنْ يَسْتَخْلِفَ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أَسْتَعْمِلَ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فَحَسَدَهُ بَنُو هَاشِمٍ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w:t>
      </w:r>
    </w:p>
    <w:p>
      <w:pPr>
        <w:pStyle w:val="BookText"/>
        <w:rPr/>
      </w:pPr>
      <w:r>
        <w:rPr>
          <w:rFonts w:ascii="IRNazanin" w:hAnsi="IRNazanin" w:eastAsia="IRNazanin"/>
          <w:color w:val="111111"/>
          <w:sz w:val="28"/>
          <w:sz w:val="28"/>
          <w:szCs w:val="28"/>
          <w:rtl w:val="true"/>
          <w:lang w:bidi="fa-IR"/>
        </w:rPr>
        <w:t>ولى ظاهر در مورد ما مردمان به كسى گفته مى‌شود كه وجودش بارز و آشكار بوده، به وسيله حدّ و وصفش معلوم باشد، پس اسم مشترك است ولى معنى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باطن،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اشياء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اين معنى كه درون اشياء غور و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معنى است كه به درون اشياء اطّلاع و آگاهى دارد و تدبير آن به دست اوست، مثل اينكه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شدم و سرّ پنهان او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آدميان به كسى اطلاق مى‌شود كه به درون اشياء رفته و پنهان شود، پس اسم مشترك است و معنى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گونه است تمامى نامها، هر چند كه ما تمام آنها را در اينجا بر نشمريم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مأمون قصد داشت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ولايت عهدى خود منصوب كند بنى هاشم </w:t>
      </w:r>
      <w:r>
        <w:rPr>
          <w:rStyle w:val="FootnoteAnchor"/>
          <w:rtl w:val="true"/>
        </w:rPr>
        <w:footnoteReference w:id="84"/>
      </w:r>
      <w:r>
        <w:rPr>
          <w:rFonts w:ascii="IRNazanin" w:hAnsi="IRNazanin" w:eastAsia="IRNazanin"/>
          <w:color w:val="111111"/>
          <w:sz w:val="28"/>
          <w:sz w:val="28"/>
          <w:szCs w:val="28"/>
          <w:rtl w:val="true"/>
          <w:lang w:bidi="fa-IR"/>
        </w:rPr>
        <w:t>را جمع كرده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آن دارم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برگزينم، پس بنى هاشم بدو حسد ورزيده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مرد نادانى كه هيچ آشنايى با خلافت و سياست ندارد را ولىّ عهد خود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او بفرست تا به اينجا بيايد </w:t>
      </w:r>
    </w:p>
    <w:p>
      <w:pPr>
        <w:pStyle w:val="BookText"/>
        <w:rPr/>
      </w:pPr>
      <w:r>
        <w:rPr>
          <w:rFonts w:ascii="Amiri" w:hAnsi="Amiri" w:eastAsia="Amiri" w:cs="Amiri"/>
          <w:color w:val="111111"/>
          <w:sz w:val="28"/>
          <w:sz w:val="28"/>
          <w:szCs w:val="28"/>
          <w:rtl w:val="true"/>
          <w:lang w:bidi="ar-SA"/>
        </w:rPr>
        <w:t>إِلَيْهِ يَأْتِنَا فَتَرَى مِنْ جَهْلِهِ مَا تُسْتَدَلُّ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اصْعَدِ الْمِنْبَرَ وَ انْصِبْ لَنَا عَلَماً نَعْبُدُ اللّه عَلَيْهِ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 يَتَكَلَّمُ مُطْرِقاً ثُمَّ انْتَفَضَ انْتِفَاضَةً فَاسْتَوَى قَائِماً وَ حَمِدَ اللّه تَعَالَى وَ أَثْنَى عَلَيْهِ وَ صَلَّى عَلَى نَبِيِّهِ وَ أَهْلِ بَيْتِهِ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عِبَادَةِ اللّه مَعْرِفَتُهُ، وَ أَصْلُ مَعْرِفَةِ اللّه تَوْحِيدُهُ وَ نِظَامُ تَوْحِيدِهِ، نَفْيُ الصِّفَاتِ عَنْهُ،‏ بِشَهَادَةِ الْعُقُولِ أَنَّ كُلَّ صِفَةٍ وَ مَوْصُوفٍ مَخْلُوقٌ، وَ شَهَادَةِ كُلِّ مَخْلُوقٍ أَنَّ لَهُ خَالِقاً لَيْسَ بِصِفَةٍ وَ لَا مَوْصُوفٍ، وَ شَهَادَةِ كُلِّ صِفَةٍ وَ مَوْصُوفٍ بِالاقْتِرَانِ، وَ شَهَادَةِ الِاقْتِرَانِ بِالْحَدَثِ، وَ شَهَادَةِ الْحَدَثِ، بِالامْتِنَاعِ مِنَ الْأَزَلِ الْمُمْتَنِعِ مِنَ الْحَدَثِ،‏ فَلَيْسَ اللّه عَرَفَ مَنْ عَرَفَ ذَاتَهُ بِالتَّشْبِيهِ ذاته، وَ لَا إِيَّاهُ وَحَّدَ مَنِ اكْتَنَهَهُ وَ لَا حَقِيقَتَهُ أَصَابَ‏ مَنْ مَثَّلَهُ، وَ لَا بِهِ صَدَّقَ مَنْ نَهَّاهُ</w:t>
      </w:r>
    </w:p>
    <w:p>
      <w:pPr>
        <w:pStyle w:val="BookText"/>
        <w:rPr/>
      </w:pPr>
      <w:r>
        <w:rPr>
          <w:rFonts w:ascii="IRNazanin" w:hAnsi="IRNazanin" w:eastAsia="IRNazanin"/>
          <w:color w:val="111111"/>
          <w:sz w:val="28"/>
          <w:sz w:val="28"/>
          <w:szCs w:val="28"/>
          <w:rtl w:val="true"/>
          <w:lang w:bidi="fa-IR"/>
        </w:rPr>
        <w:t>و نمونه‌هايى از جهات او را كه دليل خوبى او خواهد بود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حضرت را فراخواند،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راهنمايى كن تا خداوند را بطور صحيحى شناخته و بر اساس آن عبادت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منبر رفته، و سر به زير داشته و بى‌آنكه سخنى گويد مدّتى به همان حال جلوس نمود، سپس حركتى كرده از جاى برخاسته و راست ايستاده و پس از حمد و ثناى الهى و صلوات بر پيامبر اكرم و أهل بيتش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نخست در عبادت خدا، شناخت و معرفت اوست، و اساس و پايه معرفت خداوند توحيد و يگانگى اوست، و اساس و قوام توحيد اين است كه صفات را از ذات خداوند منتفى بدانيم، زيرا عقل انسان خود شهادت مى‌دهد كه هر چه كه از صفت و موصوفى تركيب شده باشد، مخلوق است، و هر مخلوقى نيز خود گواهى مى‌دهد كه خالق و سازنده‌اى دارد كه نه صفت است و نه موصوف، و هر صفت و موصوفى پيوسته بايد با هم همراه باشند، و همراهى دو چيز باهم، علامت حادث بودن آنها است، و حادث بودن هم با ازلى بودن منافات دارد، پس كسى كه بخواهد ذات خدا را با تشبيه نمودن او به مخلوقاتش بشناسد، در واقع خدا را نشناخته است، و كسى كه بخواهد كنه ذات خدا را دريابد، در واقع قائل به توحيد نيست، و كسى كه براى او مثل و مانند قائل شود، به حقيقت او آگاهى نيافته، </w:t>
      </w:r>
    </w:p>
    <w:p>
      <w:pPr>
        <w:pStyle w:val="BookText"/>
        <w:rPr/>
      </w:pPr>
      <w:r>
        <w:rPr>
          <w:rFonts w:ascii="Amiri" w:hAnsi="Amiri" w:eastAsia="Amiri" w:cs="Amiri"/>
          <w:color w:val="111111"/>
          <w:sz w:val="28"/>
          <w:sz w:val="28"/>
          <w:szCs w:val="28"/>
          <w:rtl w:val="true"/>
          <w:lang w:bidi="ar-SA"/>
        </w:rPr>
        <w:t>وَ لَا صَمَدَ صَمْدَهُ مَنْ أَشَارَ إِلَيْهِ، وَ لَا إِيَّاهُ عَنَى مَنْ شَبَّهَهُ، وَ لَا لَهُ تَذَلَّلَ مَنْ بَعَّضَهُ، وَ لَا إِيَّاهُ أَرَادَ مَنْ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 كُلُّ قَائِمٍ فِي سِوَاهُ مَعْلُولٌ، بِصُنْعِ اللّه يُسْتَدَلُّ عَلَيْهِ، وَ بِالْعُقُولِ يُعْتَقَدُ مَعْرِفَتُهُ، وَ بِالْفِطْرَةِ تَثْبُتُ حُجَّتُهُ،‏ خِلْقَةُ اللّه الْخَلْقَ حِجَابٌ بَيْنَهُ وَ بَيْنَهُمْ، وَ مُفَارَقَتُهُ إِيَّاهُمْ مُبَايَنَةٌ بَيْنَهُ وَ بَيْنَهُمْ، وَ ابْتِدَاؤُهُ إِيَّاهُمْ دَلِيلٌ عَلَى أَنْ لَا ابْتِدَاءَ لَهُ، لِعَجْزِ كُلِّ مُبْتَدَإٍ عَنِ ابْتِدَاءِ غَيْرِهِ، وَ أَدْوُهُ إِيَّاهُمْ دَلِيلٌ عَلَى أَنْ لَا أَدَاةَ فيهُ، لِشَهَادَةِ الْأَدَوَاتِ بِفَاقَةِ المؤدِّينَ،</w:t>
      </w:r>
    </w:p>
    <w:p>
      <w:pPr>
        <w:pStyle w:val="BookText"/>
        <w:rPr/>
      </w:pPr>
      <w:r>
        <w:rPr>
          <w:rFonts w:ascii="Amiri" w:hAnsi="Amiri" w:eastAsia="Amiri" w:cs="Amiri"/>
          <w:color w:val="111111"/>
          <w:sz w:val="28"/>
          <w:sz w:val="28"/>
          <w:szCs w:val="28"/>
          <w:rtl w:val="true"/>
          <w:lang w:bidi="ar-SA"/>
        </w:rPr>
        <w:t>فَأَسْمَاؤُهُ تَعْبِيرٌ، وَ أَفْعَالُهُ تَفْهِيمٌ، وَ ذَاتُهُ حَقِيقَةٌ، وَ كُنْهُهُ تَفْرِيقٌ بَيْنَهُ وَ بَيْنَ خَلْقِهِ، وَ غَيْرُهُ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براى او نهايتى فرض كند او را تصديق ننموده، و كسى كه بخواهد به او اشاره كند در واقع بسوى خدا نرفته، بلكه به سمتى ديگر توجّه نموده است، و به موجودى ديگر اشاره كرده، و هر كس او را تشبيه كند در واقع خداوند را قصد نكرده و هر كه براى خداوند اجزاء و ابعاض قائل شود، در واقع در مقابل او تذلّل و خوارى نكرده، و هر كس بخواهد با قوّه فكر خود او را توهّم نمايد، در حقيقت به سراغ خدا نرفته، هر آنچه كه به همراه نفس و ذات خود شناخته شود، مصنوع و ساخته شده است، و هر آنچه در چيز ديگرى غير از خود، قائم و پا برجا باشد، معلول است و نياز به علّت دارد، به وسيله مخلوقات و ساخته‌هاى خدا، مى‌توان بر وجود او استدلال كرد و توسّط عقل است كه معرفت و شناخت او پا مى‌گيرد، و به وسيله فطرت، حجّت بر مردم تمام مى‌شود، آفرينش مخلوقات توسّط خداوند، حجابى است بين او و آنها، دورى و جدائى او از بندگانش، مكانى و مادّى نيست بلكه تفاوت وجودى اوست با نحوه وجود آنها، و آغاز داشتن خلقت مخلوقات، دليلى است براى ايشان بر اينكه خدا آغاز و ابتداء ندارد، چون هر چيز كه آغاز و ابتداء داشته باشد، نمى‌تواند آغازگر چيز ديگرى باشد، و نيز آلات و ادوات دادن خدا به آنان دليلى است بر اينكه در خداوند آلات و ادوات وجود ندارد، زيرا آلات و ادوات شاهد عجز و فقر صاحب آنهاست، نامهاى او محض عبارت و تعبير است، و افعال و كردار او مجرّد تفهّمى است، ذات او </w:t>
      </w:r>
    </w:p>
    <w:p>
      <w:pPr>
        <w:pStyle w:val="BookText"/>
        <w:rPr/>
      </w:pPr>
      <w:r>
        <w:rPr>
          <w:rFonts w:ascii="Amiri" w:hAnsi="Amiri" w:eastAsia="Amiri" w:cs="Amiri"/>
          <w:color w:val="111111"/>
          <w:sz w:val="28"/>
          <w:sz w:val="28"/>
          <w:szCs w:val="28"/>
          <w:rtl w:val="true"/>
          <w:lang w:bidi="ar-SA"/>
        </w:rPr>
        <w:t>تَحْدِيدٌ لِمَا سِوَاهُ، فَقَدْ جَهِلَ اللّه مَنِ اسْتَوْصَفَهُ، وَ قَدْ تَعَدَّاهُ مَنِ اسْتَمْثَلَهُ، وَ قَدْ أَخْطَأَهُ مَنِ اكْتَنَهَهُ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وَقَّتَهُ،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 وَ مَنْ غَيَّاهُ فَقَدْ غَايَاهُ، وَ مَنْ غَايَاهُ فَقَدْ جَزَّأَهُ، وَ مَنْ جَزَّأَهُ فَقَدْ وَصَفَهُ، وَ مَنْ وَصَفَهُ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يَتَغَيَّرُ اللّه بِتَغَيُّرِ الْمَخْلُوقِينَ، كَمَا لَا يَتَحَدَّدُ بِتَحْدِيدِ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لَا بِتَأْوِيلِ عَدَدٍ، ظَاهِرٌ لَا بِتَأْوِيلِ الْمُبَاشَرَةِ، مُتَجَلٍّ لَا بِاسْتِهْلَالِ رُؤْيَةٍ، بَاطِنٌ لَا</w:t>
      </w:r>
    </w:p>
    <w:p>
      <w:pPr>
        <w:pStyle w:val="BookText"/>
        <w:rPr/>
      </w:pPr>
      <w:r>
        <w:rPr>
          <w:rFonts w:ascii="IRNazanin" w:hAnsi="IRNazanin" w:eastAsia="IRNazanin"/>
          <w:color w:val="111111"/>
          <w:sz w:val="28"/>
          <w:sz w:val="28"/>
          <w:szCs w:val="28"/>
          <w:rtl w:val="true"/>
          <w:lang w:bidi="fa-IR"/>
        </w:rPr>
        <w:t>حقيقت است و كنهش؛ جدايى او از خلق و بقاى او حدّ و مرز ساير پديده‌ها است، هر كس بخواهد اوصاف خدا را دريابد، او را نشناخته، و هر كس بخواهد با فكر خود بر او احاطه پيدا كند در واقع از او گذشته و او را پشت سر نهاده و بر چيز ديگرى احاطه پيدا كرده، و هر كس بخواهد كنه او را دريابد به خطا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تشبيه نموده،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راهى موجود شده؟ در واقع براى او علّت تصوّر كرده است،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براى او وقت و زمان تصوّر كرده،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قرار دارد؟ براى او جا و مكان خيال كرده،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كجاست؟ براى او نهايتى فرض كرده،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زمانى خواهد بود؟ براى او غايت و انتهايى قرار داده، و هر كه چنين كند بين او و ساير موجودات حدّ مشترك قرار داده، و هر كس بين او و مخلوقاتش حدّ مشترك قرار دهد براى او اجزاء و ابعاض پنداشته، و هر كس او را داراى اجزاء تصوّر كند او را وصف نموده، و هر كه او را وصف نمايد، در مورد خداوند به خطا رفته و كارش به الحاد و كفر مى‌انجامد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با تغيير يافتن مخلوقين، تغييرى نمى‌كند، كما اينكه با حدّ و حدود مخلوقين محدود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نه به عنوان عدد، ظاهر و آشكار است ولى نه به اين صورت كه قابل لمس باشد، آشكار است ولى نه به اين معنى كه ديده شود، باطن و پنهان است ولى نه </w:t>
      </w:r>
    </w:p>
    <w:p>
      <w:pPr>
        <w:pStyle w:val="BookText"/>
        <w:rPr/>
      </w:pPr>
      <w:r>
        <w:rPr>
          <w:rFonts w:ascii="Amiri" w:hAnsi="Amiri" w:eastAsia="Amiri" w:cs="Amiri"/>
          <w:color w:val="111111"/>
          <w:sz w:val="28"/>
          <w:sz w:val="28"/>
          <w:szCs w:val="28"/>
          <w:rtl w:val="true"/>
          <w:lang w:bidi="ar-SA"/>
        </w:rPr>
        <w:t>بِمُزَايَلَةٍ، مُبَايِنٌ لَا بِمَسَافَةٍ، قَرِيبٌ لَا بِمُدَانَاةٍ لَطِيفٌ لَا بِتَجَسُّمٍ، مَوْجُودٌ لَا بَعْدَ عَدَمٍ، فَاعِلٌ لَا بِاضْطِرَارٍ، مُقَدِّرٌ لَا بِجَوْلِ فِكْرَةٍ مُدَبِّرٌ لَا بِحَرَكَةٍ، مُرِيدٌ لَا بِهَمَامَةٍ، شَاءٍ لَا بِهِمَّةٍ، مُدْرِكٌ لَا بِمَجَسَّةٍ، سَمِيعٌ لَا بِآلَةٍ، بَصِيرٌ لَا بِأَدَاةٍ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تَصْحَبُهُ الْأَوْقَاتُ، وَ لَا تَضَمَّنُهُ الْأَمَاكِنُ، وَ لَا تَأْخُذُهُ السِّنَاتُ، وَ لَا تَحُدُّهُ الصِّفَاتُ وَ لَا تُقَيِّدُهُ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وَ الْعَدَمَ وُجُودُهُ، وَ الِابْتِدَاءَ أَزَلُهُ، بِتَشْعِيرِهِ الْمَشَاعِرَ عُرِفَ أَنْ لَا مَشْعَرَ لَهُ، وَ بِتَجْهِيرِهِ الْجَوَاهِرَ عُرِفَ أَنْ لَا جَوْهَرَ لَهُ‏، وَ بِمُضَادَّتِهِ بَيْنَ الْأَشْيَاءِ عُرِفَ أَنْ لَا ضِدَّ لَهُ وَ بِمُقَارَنَتِهِ بَيْنَ الْأُمُورِ عُرِفَ أَنْ لَا قَرِينَ لَهُ ضَادَّ النُّورَ بِالظُّلْمَةِ، وَ الْجَلَايَةَ بِالْبُهْمَةِ، وَ الْجَسْوَ بِالْبَلَلِ، وَ الصَّرْدَ بِالْحَرُورِ، مُؤَلِّفٌ بَيْنَ مُتَعَادِيَاتِهَا، مُفَرِّقٌ بَيْنَ مُتَدَانِيَاتِهَا، دَالَّةً بِتَفْرِيقِهَا عَلَى مُفَرِّقِهَا، وَ بِتَأْلِيفِهَا عَلَى مُؤَلِّفِهَا،</w:t>
      </w:r>
    </w:p>
    <w:p>
      <w:pPr>
        <w:pStyle w:val="BookText"/>
        <w:rPr/>
      </w:pPr>
      <w:r>
        <w:rPr>
          <w:rFonts w:ascii="IRNazanin" w:hAnsi="IRNazanin" w:eastAsia="IRNazanin"/>
          <w:color w:val="111111"/>
          <w:sz w:val="28"/>
          <w:sz w:val="28"/>
          <w:szCs w:val="28"/>
          <w:rtl w:val="true"/>
          <w:lang w:bidi="fa-IR"/>
        </w:rPr>
        <w:t>اينكه از مخلوقات غائب باشد، دور است ولى نه از نظر مسافت، نزديك است ولى نه از جهت مكانى، لطيف است ولى نه از نظر جسم، موجود است ولى نه بعد از عدم، فاعل است و كار انجام مى‌دهد ولى نه از روى اجبار، بلكه با اختيار تامّ، مى‌سنجد و تصميم مى‌گيرد ولى نه با نيروى فكر، تدبير مى‌كند ولى نه با حركت، اراده مى‌كند ولى نه با آهنگ، مشيّت و اراده دارد ولى نه با عزم و تصميم، درك مى‌كند ولى نه با آلت و وسيله حسّ، مى‌شنود و مى‌بيند ولى نه با گوش و چشم و يا وسيله ديگر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 مكان ندارد، چرت و پينكى و خواب او را فرا نمى‌گيرد، صفات گوناگون او را محدود نمى‌سازد، آلات و ادوات نيز او را مقيّد و محدود نمى‌كند، او قبل از زمان بوده و قبل از عدم وجود داشته، و ازليّت او از هر آغاز و ابتدائى فراتر بوده و از خلقت حواسّ توسّط او معلوم مى‌شود كه خود فاقد اين حواسّ است، و از ايجاد عناصر معلوم مى‌شود كه عنصر ندارد، و از آنچه كه بين اشياء ضدّيّت برقرار كرده دانسته مى‌شود كه خود، ضدّ ندارد، و با ايجاد مقارنه و هماهنگى بين امور، دانسته مى‌شود كه قرين و هماورد ندارد، بين نور و ظلمت، آشكارى و گنگى، خشكى و ترى و سرما و گرما ضدّيّت برقرار كرده، امور نامساعد و دور از هم آنها را به دور هم جمع كرده، و امور نزديك را از هم جدا نموده، و پراكندگى اينها و اجتماع آنها؛ دليلى است بر وجود پراكنده‌كننده و گرد آوردنده‌اشان، </w:t>
      </w:r>
    </w:p>
    <w:p>
      <w:pPr>
        <w:pStyle w:val="BookText"/>
        <w:rPr/>
      </w:pPr>
      <w:r>
        <w:rPr>
          <w:rFonts w:ascii="Amiri" w:hAnsi="Amiri" w:eastAsia="Amiri" w:cs="Amiri"/>
          <w:color w:val="111111"/>
          <w:sz w:val="28"/>
          <w:sz w:val="28"/>
          <w:szCs w:val="28"/>
          <w:rtl w:val="true"/>
          <w:lang w:bidi="ar-SA"/>
        </w:rPr>
        <w:t>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لِيُعْلَمَ أَنْ لَا قَبْلَ لَهُ وَ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بِغَرَائِزِهَا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غَرِيزَةَ لِمُغَرِّزِهَا، دَالَّةً بِتَفَاوُتِهَا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تَفَاوُتَ لِمُفَاوِتِهَا، مُخْبِرَةً بِتَوْقِيتِهَا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وَقْتَ لِمُوَقِّتِهَا، حَجَبَ بَعْضَهَا عَنْ بَعْضٍ لِيُعْلَمَ أَنْ لَا حِجَابَ بَيْنَهُ وَ بَيْنَهَا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مَعْنَى الرُّبُوبِيَّةِ إِذْ لَا مَرْبُوبَ، 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إِذْ لَا مَأْلُوهَ، وَ مَعْنَى الْعَالِمِ وَ لَا مَعْلُومَ، وَ مَعْنَى الْخَالِقِ وَ لَا مَخْلُوقَ، وَ تَأْوِيلُ السَّمْعِ وَ لَا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مُنْذُ خَلَقَ اسْتَحَقَّ مَعْنَى اسْمِ الْخَالِقِ وَ لَا بِإِحْدَاثِهِ الْبَرَايَا اسْتَفَادَ مَعْنَى الْبَارِئِيَّةِ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اين همان فرمايش خداوند عزّ و جلّ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چيزى دو گونه آفريديم، باشد كه ياد كنيد و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هر قبل و بعدى در اين مخلوق جدايى و فرق افكند تا همه بدانند او خود، قبل و بعد ندارد، غرائز اين موجودات نشان مى‌دهد كه غريزه دهنده به آنان، خود غريزه ندارد، و تفاوت آنها دليلى است بر اينكه تفاوت دهنده به آنان، نقصى ندارد و تفاوتى در ذاتش نيست، زمان‌دار بودن آنان بيان‌كننده اين واقعيّت است كه زمان دهنده به آنان، فاقد زمان و فراتر از آن است، بعضى را از بعض ديگر پنهان كرده تا دانسته شود، غير از آن مخلوقات، حجاب ديگرى بين او و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كه مربوبى نبود، او ربّ بود، و آن زمان كه مملوك و مخلوقى نبود، او مالك و مستولى بر همه چيز بود، و آن زمان كه هيچ موجودى نبود تا معلوم واقع شود، او عالم بود، و آن زمانى كه مخلوق در جهان نبود، او خالق بود، و نيز آن زمان كه مسموعى وجود نداشت، معناى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صادق بود، اين طور نيست كه فقطّ از وقتى دست به خلقت و آفرينش زد، خالق محسوب شود، بلكه قبل از شروع به خلقت نيز، خالقيّت در مورد او مصداق داشته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غير از اين را تصوّر كرد؟ حال آنكه ابتداء و آغازى ندارد و نمى‌توان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ابتداء و آغاز را نشان مى‌دهد او را در برخى زمانها غائب فرض كرد، بلكه هميشه و در همه اوقات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 نزديكى زمان </w:t>
      </w:r>
    </w:p>
    <w:p>
      <w:pPr>
        <w:pStyle w:val="BookText"/>
        <w:rPr/>
      </w:pPr>
      <w:r>
        <w:rPr>
          <w:rFonts w:ascii="Amiri" w:hAnsi="Amiri" w:eastAsia="Amiri" w:cs="Amiri"/>
          <w:color w:val="111111"/>
          <w:sz w:val="28"/>
          <w:sz w:val="28"/>
          <w:szCs w:val="28"/>
          <w:rtl w:val="true"/>
          <w:lang w:bidi="ar-SA"/>
        </w:rPr>
        <w:t>وَ لَا يَشْتَمِلُهُ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 الْأَدَوَاتُ أَنْفُسَهَا، وَ تُشِيرُ الْآلَةُ إِلَى نَظَائِرِهَا وَ فِي الْأَشْيَاءِ تُوجَدُ 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فَدَلَّتْ عَلَى مُفَرِّقِهَا، وَ تَبَايَنَتْ فَأَعَزَّتْ عَن مُبَايِنِهَا، بِهَا تَجَلَّى صَانِعُهَا لِلْعُقُولِ وَ بِهَا احْتَجَبَ عَنِ الرُّؤْيَةِ، وَ إِلَيْهَا تَحَاكَمَ الْأَوْهَامُ وَ فِيهَا أُثْبِتَ غَيْرُهُ، وَ مِنْهَا أُنْبِطَ الدَّلِيلُ وَ بِهَا عُرِفَ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بِالْعُقُولِ يُعْتَقَدُ التَّصْدِيقُ بِاللّه، وَ بِالْإِقْرَارِ يَكْمُلُ الْإِيمَانُ بِهِ، لَا دِيَانَةَ إِلَّا بَعْدَ مَعْرِفَتِهِ،</w:t>
      </w:r>
    </w:p>
    <w:p>
      <w:pPr>
        <w:pStyle w:val="BookText"/>
        <w:rPr/>
      </w:pPr>
      <w:r>
        <w:rPr>
          <w:rFonts w:ascii="IRNazanin" w:hAnsi="IRNazanin" w:eastAsia="IRNazanin"/>
          <w:color w:val="111111"/>
          <w:sz w:val="28"/>
          <w:sz w:val="28"/>
          <w:szCs w:val="28"/>
          <w:rtl w:val="true"/>
          <w:lang w:bidi="fa-IR"/>
        </w:rPr>
        <w:t xml:space="preserve">مورد نظر به زمان ديگرى است نمى‌تواند نشان دهنده نزديكى زمان او باشد، و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نشانگر احتمال و عدم قطعيّت است و در مورد مخلوق خبر از وجود مانع يا موانعى براى حصول كارى مى‌دهد در مورد او چنين مفهومى را نمى‌رساند بلكه امر و اراده خدا قطعىّ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مورد خدا بكار مى‌رود ولى نشان دهنده وقت معيّنى براى او نيست، و بكار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اين معنى نيست كه خداوند مظروف است و در محدوده 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اين معنى نيست كه خداوند با چيزى قرين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امثال خود را محدود مى‌سازد، و آلات، متناسب با امثال و نظائر خويش است، و اينها، نه در خداوند بلكه در ساير اشياء مؤثّرند، ابتداء زمانى داشتن، باعث شده است كه اشياء و موجودات قديم نباشند، و قرب زمانى داشتن، آنها را از ازلى بودن باز داشته، و فقدان بعضى از حالات و صفات، آنها را از كمال دور ساخته است، افتراق و جدائى آنها دليل و نشانه وجود جداكننده آنهاست، تباين و تفاوت آنها نشانه وجود تفاوت دهنده آنهاست، خالق اشياء، توسّط آنها، بر عقول آدميان تجلّى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بوسيله آنها، از چشمها پنهان گرديده است، ملاك استدلال افكار در باره خداوند همين اشياء و موجوداتند، در اشياء تغييرات را قرار داده و دليلشان بر اساس اشياء است، اقرار به وحدانيّت خود را به سبب وجود اين اشياء به آنها الهام فرموده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تصديق و اقرار به خداوند عزّ و جلّ توسّط عقول و انديشه صورت مى‌پذيرد، و با اقرار و اعتراف به خداوند ايمان كامل مى‌گردد، تا معرفت نباشد ديانت كامل نمى‌شود، </w:t>
      </w:r>
    </w:p>
    <w:p>
      <w:pPr>
        <w:pStyle w:val="BookText"/>
        <w:rPr/>
      </w:pPr>
      <w:r>
        <w:rPr>
          <w:rFonts w:ascii="Amiri" w:hAnsi="Amiri" w:eastAsia="Amiri" w:cs="Amiri"/>
          <w:color w:val="111111"/>
          <w:sz w:val="28"/>
          <w:sz w:val="28"/>
          <w:szCs w:val="28"/>
          <w:rtl w:val="true"/>
          <w:lang w:bidi="ar-SA"/>
        </w:rPr>
        <w:t>وَ لَا مَعْرِفَةَ إِلَّا بِالْإِخْلَاصِ، وَ لَا إِخْلَاصَ مَعَ التَّشْبِيهِ، وَ لَا نَفْيَ مَعَ إِثْبَاتِ الصِّفَةِ لِلتَّثْنِيَةِ، وَ كُلُّ مَا فِي الْخَلْقِ لَا يُوجَدُ فِي خَالِقِهِ، وَ كُلُّ مَا يُمْكِنُ فِيهِ يَمْتَنِعُ فِي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عَلَيْهِ الْحَرَكَةُ وَ لَا السُّكُونُ، وَ كَيْفَ يَجْرِي عَلَيْهِ مَا هُوَ أَجْرَاهُ، أَوْ يَعُودُ فِيهِ مَا هُوَ ابْتَدَأَهُ، إِذاً لَتَفَاوَتَتْ ذَاتُهُ، وَ لَتَجَزَّى كُنْهُهُ، وَ لَامْتَنَعَ مِنَ الْأَزَلِ مَعْنَاهُ، وَ لَمَا كَانَ لِلْبَارِي مَعْنًى غَيْرُ الْمَبْرُوءِ، وَ لَوْ وُجِدَ لَهُ وَرَاءٌ وُجِدَ لَهُ أَمَامٌ، وَ لَا الْتَمَسَ التَّمَامَ إِذْ لَزِمَهُ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يَسْتَحِقُّ الْأَزَلَ مَنْ لَا يَمْتَنِعُ مِنَ الْحَدَثِ؟ أَمْ كَيْفَ يُنْشِئُ الْأَشْيَاءَ مَنْ لَا يَمْتَنِعُ مِنَ الإِنْشَاءِ؟ إِذاً لَقَامَتْ عَلَيْهِ آيَةُ الْمَصْنُوعِ، وَ لَتَحَوَّلَ دَلِيلًا بَعْدَ مَا كَانَ 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مُحَالِ الْقَوْلِ حُجَّةٌ، وَ لَا فِي الْمَسْأَلَةِ عَنْهُ جَوَابٌ، وَ لَا فِي مَعْنَاهُ لِلَّهِ تَعْظِيمٌ،</w:t>
      </w:r>
    </w:p>
    <w:p>
      <w:pPr>
        <w:pStyle w:val="BookText"/>
        <w:rPr/>
      </w:pPr>
      <w:r>
        <w:rPr>
          <w:rFonts w:ascii="IRNazanin" w:hAnsi="IRNazanin" w:eastAsia="IRNazanin"/>
          <w:color w:val="111111"/>
          <w:sz w:val="28"/>
          <w:sz w:val="28"/>
          <w:szCs w:val="28"/>
          <w:rtl w:val="true"/>
          <w:lang w:bidi="fa-IR"/>
        </w:rPr>
        <w:t>و تا اخلاص نباشد، معرفت و شناخت انجام نمى‌گيرد، و با اعتقاد به تشبيه، اخلاصى در بين نخواهد بود، و اگر كسى در مورد خداوند به صفاتى زائد بر ذات قائل شود تشبيه را نفى نكرده بلكه در واقع قائل به تشبيه شده است، هر چيزى كه در مورد او امكان داشته باشد، در باره صانعش محال و ممتنع خواهد بود، در مورد او حركت و سكون وجود ندارد، چگونه امكان دارد، چيزى را كه خود ايجاد كرده، در مورد خود او، مصداق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را خودش آغاز كرده و به وجود آورده به سوى او بازگشته، و در مورد او مصداق پيدا كند؟ اگر چنين بود، نقص و كاستى و كمبود در ذاتش راه مى‌يافت و كنهش، از وحدت درآمده، داراى اجزاء مى‌شد، و ازلى بودن در موردش محال مى‌گرديد و خالق؛ مثل مخلوق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پشت تصوّر شود، مقابل و روبرو نيز تصوّر مى‌شود، و اگر براى او تمام بودن فرض شود، نقصان هم فرض مى‌شود، كسى كه، حدوث در باره‌اش محال نيست، چگونه مى‌تواند ازلى باشد؟ يا كسى كه ايجاد شدن در باره‌اش محال نباشد چگونه مى‌تواند ايجادكننده اشياء باشد؟ اگر چنين بود نشانه مخلوق و مصنوع بودن در او وجود مى‌داشت و خود آيه و نشانه مى‌شد نه اينكه موجودات ديگر آيه و نشانه براى او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محال كه مخالف حقّ و حقيقت است حجّتى در بر ندارد، و سؤال در باره خدا، فاقد جواب است، و در غير اين صورت، خداوند تعظيم و احترام نشده است، </w:t>
      </w:r>
    </w:p>
    <w:p>
      <w:pPr>
        <w:pStyle w:val="BookText"/>
        <w:rPr/>
      </w:pPr>
      <w:r>
        <w:rPr>
          <w:rFonts w:ascii="Amiri" w:hAnsi="Amiri" w:eastAsia="Amiri" w:cs="Amiri"/>
          <w:color w:val="111111"/>
          <w:sz w:val="28"/>
          <w:sz w:val="28"/>
          <w:szCs w:val="28"/>
          <w:rtl w:val="true"/>
          <w:lang w:bidi="ar-SA"/>
        </w:rPr>
        <w:t>وَ لَا فِي إِبَانَتِهِ عَنِ الْحَقِّ ضَيْمٌ إِلَّا بِامْتِنَاعِ الْأَزَلِيِّ أَنْ يُثَنَّى، وَ مَا لَا بَدِي‏ءَ لَهُ أَنْ يُبْدِئَ لَا إِلَهَ إِلَّا اللّه الْعَلِيُّ الْعَظِيمُ، كَذَبَ الْعَادِلُونَ بِاللّه وَ ضَلُّوا ضَلالًا بَعِيداً، وَ خَسِرُوا خُسْراناً مُبِيناً،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الْحَسَنِ بْنِ مُحَمَّدٍ النَّوْفَلِيِ‏أَنَّهُ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عَلَى الْمَأْمُونِ فَأَكْرَمَهُ وَ 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 بْنَ مُوسَى الرِّضَا قَدِمَ عَلَيَّ مِنَ الْحِجَازِ؛ يُحِبُّ الْكَلَامَ وَ أَصْحَابَهُ، فَعَلَيْكَ أَنْ تَصِيرَ إِلَيْنَا يَوْمَ التَّرْوِيَةِ لِمُنَاظَرَتِهِ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إِذَا كَلَّمَنِي وَ لَا يَجُوزُ الِاسْتِقْصَاءُ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إِلَيْكَ لِمَعْرِفَتِي بِقُوَّتِكَ، وَ لَيْسَ مُرَادِي إِلَّا أَنْ تَقْطَعَهُ عَنْ حُجَّةٍ</w:t>
      </w:r>
    </w:p>
    <w:p>
      <w:pPr>
        <w:pStyle w:val="BookText"/>
        <w:rPr/>
      </w:pPr>
      <w:r>
        <w:rPr>
          <w:rFonts w:ascii="IRNazanin" w:hAnsi="IRNazanin" w:eastAsia="IRNazanin"/>
          <w:color w:val="111111"/>
          <w:sz w:val="28"/>
          <w:sz w:val="28"/>
          <w:szCs w:val="28"/>
          <w:rtl w:val="true"/>
          <w:lang w:bidi="fa-IR"/>
        </w:rPr>
        <w:t>و در عقيده به اينكه خداوند به كلّى با مخلوقين مباينت و غيريّت دارد، ظلم و افترائى نيست، موجود ازلىّ محال است كه مركّب باشد يا دوئيّت در او راه يابد، و آنچه آغازى ندارد، محال است مخلوق باشد، و آغاز و انجامى برايش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و بلند مرتبه است، كسانى كه خدا را با ديگر موجودات يكسان مى‌دانند، دروغ گفته‌اند و به گمراهى و ضلالت بزرگى دچار گشته‌اند و به آشكار زيان نموده‌اند، و درود خدا بر محمّد و أهل بيت پاكش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بن محمّد نوفلى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مروزىّ متكلّم خراسان بر مأمون وارد شد، و مأمون ضمن احترام بسيار؛ هدايايى نيز به او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علىّ بن موسى الرّضا از حجاز نزد من آمده و علم كلام و أهل آن را دوست دارد، لذا مانعى ندارد كه روز ترويه براى مناظره با او نزد ما بيايى،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دوست ندارم در مجلس شما، و در حضور بنى هاشم از چنين كسى سؤالاتى كنم، چرا كه در مقابل ديگران در بحث با من شكست مى‌خورد، و نيز صحيح نيست كه با او زياد بحث و جدل كنم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خليفه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اين دليل كه از توان و قدرت تو در بحث و مناظره با خبر بودم به دنبالت فرستادم، و تنها خواسته من اين است كه او را فقط در </w:t>
      </w:r>
    </w:p>
    <w:p>
      <w:pPr>
        <w:pStyle w:val="BookText"/>
        <w:rPr/>
      </w:pPr>
      <w:r>
        <w:rPr>
          <w:rFonts w:ascii="Amiri" w:hAnsi="Amiri" w:eastAsia="Amiri" w:cs="Amiri"/>
          <w:color w:val="111111"/>
          <w:sz w:val="28"/>
          <w:sz w:val="28"/>
          <w:szCs w:val="28"/>
          <w:rtl w:val="true"/>
          <w:lang w:bidi="ar-SA"/>
        </w:rPr>
        <w:t>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 اجْمَعْ بَيْنِي وَ بَيْنَهُ وَ خَلِّنِي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إِنَّهُ قَدِمَ عَلَيْنَا رَجُلٌ مِنْ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الْكَلَامِ، فَإِنْ خَفَّ عَلَيْكَ أَنْ تَتَجَشَّمَ الْمَصِيرَ إِلَيْنَا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ثُمَّ حَضَرَ مَجْلِسَ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بَيْنَهُ وَ بَيْنَ سُلَيْمَانَ الْمَرْوَزِيِّ كَلَامٌ فِي الْبَدَاءِ بِمَعْنَى الظُّهُورِ، لِتَغَيُّرِ الْمَصْلَحَةِ،</w:t>
      </w:r>
    </w:p>
    <w:p>
      <w:pPr>
        <w:pStyle w:val="BookText"/>
        <w:rPr/>
      </w:pPr>
      <w:r>
        <w:rPr>
          <w:rFonts w:ascii="IRNazanin" w:hAnsi="IRNazanin" w:eastAsia="IRNazanin"/>
          <w:color w:val="111111"/>
          <w:sz w:val="28"/>
          <w:sz w:val="28"/>
          <w:szCs w:val="28"/>
          <w:rtl w:val="true"/>
          <w:lang w:bidi="fa-IR"/>
        </w:rPr>
        <w:t>يك مورد مجاب كنى و دلايل او را ردّ كنى،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من و او را با هم روبرو كن و ما را به هم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كسى را نزد حضرت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أهل مرو كه در مباحث كلامى در خراسان تك و بى‌بديل است نزد ما آمده، اگر مانعى ندارد نزد ما بيائيد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نيز براى وضو برخاسته و به مجلس مأمون حاضر شد، و ميان او و سليمان كلامى در بداء </w:t>
      </w:r>
      <w:r>
        <w:rPr>
          <w:rStyle w:val="FootnoteAnchor"/>
          <w:rtl w:val="true"/>
        </w:rPr>
        <w:footnoteReference w:id="85"/>
      </w:r>
      <w:r>
        <w:rPr>
          <w:rFonts w:ascii="Amiri" w:hAnsi="Amiri" w:eastAsia="Amiri" w:cs="Amiri"/>
          <w:color w:val="111111"/>
          <w:sz w:val="28"/>
          <w:sz w:val="28"/>
          <w:szCs w:val="28"/>
          <w:rtl w:val="true"/>
          <w:lang w:bidi="ar-SA"/>
        </w:rPr>
        <w:t xml:space="preserve">به معنى ظهور؛ جارى شد، براى تغيّر و عوض </w:t>
      </w:r>
    </w:p>
    <w:p>
      <w:pPr>
        <w:pStyle w:val="BookText"/>
        <w:rPr/>
      </w:pPr>
      <w:r>
        <w:rPr>
          <w:rFonts w:ascii="Amiri" w:hAnsi="Amiri" w:eastAsia="Amiri" w:cs="Amiri"/>
          <w:color w:val="111111"/>
          <w:sz w:val="28"/>
          <w:sz w:val="28"/>
          <w:szCs w:val="28"/>
          <w:rtl w:val="true"/>
          <w:lang w:bidi="ar-SA"/>
        </w:rPr>
        <w:t xml:space="preserve">وَ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 كَثِيرَةٍ مِنَالْقُرْآنِ عَلَى صِحَّةِ ذَلِكَ،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يَبْدَؤُا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يُعَمَّرُ مِنْ مُعَمَّرٍ وَ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مصلحت، و آن حضرت در صحّت آن به آيات بسيارى از قرآن استشهاد نمود،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كه آفرينش آفريدگان را آغاز مى‌كند، سپس بار ديگر آن را باز مى‌گرداند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هر چه خواهد مى‌افزايد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آنچه را خواهد از ميان ببرد و يا استوار بدارد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هيچ كسى زندگانى دراز داده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يَوْمِي هَذَا الْبَدَاءَ، وَ لَا أُكَذِّبُ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اسْأَلْ أَبَا الْحَسَنِ عَمَّا بَدَا لَكَ، وَ عَلَيْكَ بِحُسْنِ الِاسْتِمَاعِ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تَقُولُ فِيمَنْ جَعَلَ الْإِرَادَةَ اسْماً وَ صِفَةً،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 سَمِيعٍ، وَ بَصِيرٍ، وَ قَدِيرٍ؟</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قُلْتُمْ حَدَثَتِ الْأَشْيَاءُ وَ اخْتَلَفَتْ، لِأَنَّهُ شَاءَ وَ أَرَادَ، وَ لَمْ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سَمِيعٌ بَصِيرٌ، فَهَذَا دَلِيلٌ عَلَى أَنَّهَا لَيْسَتْ مِثْلَ سَمِيعٍ وَ بَصِيرٍ وَ لَا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مُرِيداً؟</w:t>
      </w:r>
    </w:p>
    <w:p>
      <w:pPr>
        <w:pStyle w:val="BookText"/>
        <w:rPr/>
      </w:pPr>
      <w:r>
        <w:rPr>
          <w:rFonts w:ascii="IRNazanin" w:hAnsi="IRNazanin" w:eastAsia="IRNazanin"/>
          <w:color w:val="111111"/>
          <w:sz w:val="28"/>
          <w:sz w:val="28"/>
          <w:szCs w:val="28"/>
          <w:rtl w:val="true"/>
          <w:lang w:bidi="fa-IR"/>
        </w:rPr>
        <w:t>و از عمر هيچ كس كاسته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ديگر واپس داشتگانند براى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سليمان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از امروز به بعد 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نخواهم كرد، و آن را دروغ نخواهم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از أبو الحسن بپرس، بشرط آنكه خوب گوش دهى و انصاف را نيز رعايت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سؤال كنم؟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كسى كه اراده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بداند چيست؟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پديد آمده‌اند و با يك ديگر تفاوت دارند، چون او خواسته و اراده كرده است ولى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پديد آمده‌اند و با يك ديگر تفاوت دارند چون او سميع و بصير است، اين دليلى است بر اينكه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او از اوّل و ازل مريد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اراده را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فَإِرَادَتُهُ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مَعَهُ شَيْئاً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مُحْدَثَةٌ؟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مِثْلُهُ يُعَايَا أَوْ يُكَابَرُ، عَلَيْكَ بِالْإِنْصَافِ؛ أَمَا تَرَى مَنْ حَوْلَكَ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كَلِّمْهُ يَا أَبَا الْحَسَنِ، فَإِنَّهُ مُتَكَلِّمُ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الْمَسْأَلَةَ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 يَا سُلَيْمَانُ؟ فَإِنَّ الشَّيْ‏ءَ إِذَا لَمْ يَكُنْ أَزَلِيّاً كَانَ مُحْدَثاً وَ إِذَا لَمْ يَكُنْ مُحْدَثاً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مِنْهُ كَمَا أَنَّ سَمْعَهُ وَ بَصَرَهُ وَ 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الْمُرِيدُ مِثْلَ السَّمِيعِ وَ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بنا بر اين اراده‌اش چيزى است غير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چيزى غير از خود او را از ازل با او همراه دانسته‌اى،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را با او همراه نمى‌دانم،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اراده حادث است؟</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حادث هم نيست، در اينجا مأمون 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كسى مكابره مى‌كنى و جواب سربالا مى‌دهى؟ انصاف را از دست مده، مگر نمى‌بينى در اطرافت أهل نظر و بحث نشسته‌اند؟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بحث كلام را با او ادامه بده، او عالم خراسان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مجدّداً پرسش خود را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حادث است اى سليمان، چون چيزى كه ازلى نيست قطعاً حادث است، و اگر حادث نيست، ازلى است،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از خود اوست همچنان كه سمع و بصر و علم او از خود اوست،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اراده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مريد مثل سميع و بصير نيست،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إِرَادَتُهُ كَمَا سَمِعَ نَفْسُهُ، وَ أَبْصَرَ نَفْسُهُ، وَ 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أَرَادَ أَنْ يَكُونَ شَيْئاً، أَوْ أَرَادَ أَنْ يَكُونَ حَيّاً، أَوْ سَمِيعاً، أَوْ بَصِيراً أَوْ قَدِيراً؟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لِقَوْلِكَ أَرَادَ أَنْ يَكُونَ حَيّاً سَمِيعاً بَصِيراً مَعْنًى، إِذْ لَمْ يَكُنْ ذَلِكَ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كَانَ ذَلِكَ بِإِرَادَتِهِ، فَضَحِكَ الْمَأْمُونُ وَ مَنْ حَوْلَهُ، وَ 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بِمُتَكَلِّمِ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فَقَدْ حَالَ عِنْدَكُمْ عَنْ حَالِهِ وَ تَغَيَّرَ عَنْهَا، وَ هَذَا مِمَّا لَا يُوصَفُ اللّه</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از خود اوست، همان طور كه شنيدن و ديدن و علم از خود او مى‌باشد،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اراده‌اش نفس خود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سميع و بصير نيست؟</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اراده كرده، همان طور كه خود را مى‌بيند و به خود آگاه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اراده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كه چيزى باشد؟</w:t>
      </w:r>
    </w:p>
    <w:p>
      <w:pPr>
        <w:pStyle w:val="BookText"/>
        <w:rPr/>
      </w:pPr>
      <w:r>
        <w:rPr>
          <w:rFonts w:ascii="IRNazanin" w:hAnsi="IRNazanin" w:eastAsia="IRNazanin"/>
          <w:color w:val="111111"/>
          <w:sz w:val="28"/>
          <w:sz w:val="28"/>
          <w:szCs w:val="28"/>
          <w:rtl w:val="true"/>
          <w:lang w:bidi="fa-IR"/>
        </w:rPr>
        <w:t>خواسته كه زنده يا سميع يا بصير يا قدير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اراده خود اين گونه شده؟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تا حىّ، سميع و بصير باشد معنايى ندارد، چون حيات، سمع و بصر او به اراده او نبوده است،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اراده خودش بوده است، در اينجا، مأمون و اطرافيان خنديدند و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متكلّم خراسان سخت نگيريد و او را اذيّت نكنيد،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بنا بر اعتقاد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حالتى به حالت ديگر تغيير كرده </w:t>
      </w:r>
    </w:p>
    <w:p>
      <w:pPr>
        <w:pStyle w:val="BookText"/>
        <w:rPr/>
      </w:pPr>
      <w:r>
        <w:rPr>
          <w:rFonts w:ascii="Amiri" w:hAnsi="Amiri" w:eastAsia="Amiri" w:cs="Amiri"/>
          <w:color w:val="111111"/>
          <w:sz w:val="28"/>
          <w:sz w:val="28"/>
          <w:szCs w:val="28"/>
          <w:rtl w:val="true"/>
          <w:lang w:bidi="ar-SA"/>
        </w:rPr>
        <w:t>عَزَّوَجَلَّ بِهِ،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عَنْكَ وَ عَنْ أَصْحَابِكَ، تُكَلِّمُونَ النَّاسَ بِمَا تَفْقَهُونَ وَ تَعْرِفُونَ، أَوْ بِمَا لَا تَفْقَهُونَ وَ تَعْرِفُونَ؟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نَفْقَهُهُ وَ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الْمُرِيدَ غَيْرُ الْإِرَادَةِ، وَ أَنَّ الْمُرِيدَ قَبْلَ الْإِرَادَةِ، وَ أَنَّ الْفَاعِلَ قَبْلَ الْمَفْعُولِ، وَ هَذَا يُبْطِلُ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 الْمُرِيدَ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ذَلِكَ مِنْهُ عَلَى مَا يَعْرِفُ النَّاسُ، وَ لَا عَلَى مَا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ادَّعَيْتُمْ عَلَى ذَلِكَ بِلَا مَعْرِفَةٍ، وَ قُلْتُمُ الْإِرَادَةُ كَالسَّمْعِ وَ الْبَصَرِ إِذَا كَانَ ذَلِكَ عِنْدَكُمْ عَلَى مَا لَا يُعْرَفُ، وَ لَا يُعْقَلُ،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اللّه تَعَالَى جَمِيعَ مَا فِي الْجَنَّةِ وَ النَّارِ؟</w:t>
      </w:r>
    </w:p>
    <w:p>
      <w:pPr>
        <w:pStyle w:val="BookText"/>
        <w:rPr/>
      </w:pPr>
      <w:r>
        <w:rPr>
          <w:rFonts w:ascii="IRNazanin" w:hAnsi="IRNazanin" w:eastAsia="IRNazanin"/>
          <w:color w:val="111111"/>
          <w:sz w:val="28"/>
          <w:sz w:val="28"/>
          <w:szCs w:val="28"/>
          <w:rtl w:val="true"/>
          <w:lang w:bidi="fa-IR"/>
        </w:rPr>
        <w:t>است و اين هم از جمله چيزهايى است كه خداوند را نمى‌توان به آن وصف كرد، سليمان ساكت در جاى خود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پرسشى از تو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قربانت گردم،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آيا تو و دوستانت بر اساس آنچه مى‌دانيد و مى‌فهميد با مردم بحث كلامى مى‌كنيد يا بر اساس آنچه نمى‌دانيد و نمى‌فهميد؟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آنچه مى‌دانيم و مى‌فهميم،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مى‌دانند و قبول دارند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اراده‌كننده، غير از خود اراده است، و نيز اراده‌كننده قبل از اراده موجود بوده، و فاعل غير از مفعول است، و اين مطلب گفته شما را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اراده‌كننده يك چيز هستند، باطل مى‌كند،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اين مطلب بر اساس فهم و دانسته‌هاى مردم 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اينكه معرفت و اطّلاعى داشته باشيد، ادّعاى علم مى‌كنيد 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نيز مانند سمع و بصر است، و لذا اعتقاد شما بر اساس عقل و علم نيست، سليمان جوابى نداشت كه بگويد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بتمام آنچه در بهشت و دوزخ است، واقف مى‌باشد؟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عَلِمَ اللّه عَزَّوَجَلَّ أَنَّهُ يَكُونُ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حَتَّى لَا يَبْقَى مِنْهُ شَيْ‏ءٌ إِلَّا كَانَ، أَيَزِيدُهُمْ أَوْ يَطْوِيهِ عَنْهُمْ؟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 قَدْ زَادَهُمْ مَا لَمْ يَكُنْ فِي عِلْمِهِ أَنَّهُ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فَالْمَزِيدُ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يُحِيطُ عِلْمُهُ عِنْدَكُمْ بِمَا يَكُونُ فِيمَا إِذَا لَمْ يَعْرِفْ غَايَةَ ذَلِكَ، وَ إِذَا لَمْ يُحِطْ عِلْمُهُ بِمَا يَكُونُ فِيهِمَا لَمْ يَعْلَمْ مَا يَكُونُ فِيهِمَا قَبْلَ أَنْ يَكُونَ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لِأَنَّهُ لَا غَايَةَ لِهَذَا، لِأَنَّ اللّه عَزَّوَجَلَّ وَصَفَهُمَا بِالْخُلُودِ</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خداوند مى‌داند كه در آينده ايجاد خواهد شد، ايجاد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طور كه بايد موجود گردد موجود شد، آيا خداوند باز هم توان افزودن چيزهاى ديگرى به آنها دارد يا صرف نظر مى‌كند؟</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تو كه خداوند اضافه مى‌كند چيزى به آنها افزوده است كه خود نمى‌دانسته ايجاد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اضافه‌ها غايت و نهايت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شما علم خداوند به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احاطه ندارد، چون نهايتى براى آن قابل تصوّر نيست، و اگر علم او به آنچه در آنها خواهد بود احاطه نداشته باشد، آنچه را كه در آنها خواهد بود، قبل از وجودشان، نخواهد دانست، خداوند از چنين گفته‌ها و عقائدى منزّه و بالاتر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گفتم خداوند به آنها علم ندارد از اين رو بود كه آنها نهايتى ندارند و خود خداوند آنها را به جاودانگى و خلود وصف و تعريف فرموده است </w:t>
      </w:r>
    </w:p>
    <w:p>
      <w:pPr>
        <w:pStyle w:val="BookText"/>
        <w:rPr/>
      </w:pPr>
      <w:r>
        <w:rPr>
          <w:rFonts w:ascii="Amiri" w:hAnsi="Amiri" w:eastAsia="Amiri" w:cs="Amiri"/>
          <w:color w:val="111111"/>
          <w:sz w:val="28"/>
          <w:sz w:val="28"/>
          <w:szCs w:val="28"/>
          <w:rtl w:val="true"/>
          <w:lang w:bidi="ar-SA"/>
        </w:rPr>
        <w:t>وَ كَرِهْنَا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 يَقْطَعُهُ عَنْهُمْ، وَ لِذَلِكَ</w:t>
      </w:r>
    </w:p>
    <w:p>
      <w:pPr>
        <w:pStyle w:val="BookText"/>
        <w:rPr/>
      </w:pPr>
      <w:r>
        <w:rPr>
          <w:rFonts w:ascii="Amiri" w:hAnsi="Amiri" w:eastAsia="Amiri" w:cs="Amiri"/>
          <w:color w:val="111111"/>
          <w:sz w:val="28"/>
          <w:sz w:val="28"/>
          <w:szCs w:val="28"/>
          <w:rtl w:val="true"/>
          <w:lang w:bidi="ar-SA"/>
        </w:rPr>
        <w:t>قال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عَزَّوَجَلَّ يَعْلَمُ ذَلِكَ وَ لَا يَقْطَعُ عَنْهُمُ الزِّيَادَةَ، أَرَأَيْتَ مَا أَكَلَ أَهْلُ الْجَنَّةِ وَ مَا شَرِبُوا أَلَيْسَ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يَقْطَعُ ذَلِكَ عَنْهُمْ وَ قَدْ أَخْلَفَ مَكَانَهُ؟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 مَا يَكُونُ فِيهَا إِذَا أَخْلَفَ مَكَانَهُ فَلَيْسَ بِمَقْطُوعٍ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يَقْطَعُهُ عَنْهُمْ وَ لَا يَزِيدُهُمْ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ما نخواستيم پايانى براى آنها قرار دهيم،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آنها باعث نمى‌شود آنها متناهى باشند، زيرا چه بسا خداوند به آنها علم دارد سپس بر آنها مى‌افزايد و افزوده‌ها را از آنها قطع مى‌نمايد، و خداوند نيز خود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پوست تنشان پخته شود و بسوزد آنان را پوستهاى ديگرى جايگزين سازيم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مورد بهشتيان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عطايى بى‌پايان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ميوه‌هاى فراوان، بريده نشوند بدون اينكه كسى از خوردن آنها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اين زيادى‌ها را مى‌داند و آن را از آنان دريغ نمى‌نمايد، آيا آنچه أهل بهشت مى‌خورند و مى‌آشامند خداوند چيزى جايگزين آن نمى‌كند؟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كه بجاى آن خوردنى‌ها و نوشيدنى‌ها كه مصرف شده، چيز جديدى جايگزين فرموده، آيا عطاء خود را قطع كرده است؟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است هر آنچه در بهشت باشد و مصرف شود و چيز ديگرى را جاى آن قرار دهد، اين جايگزين‌شده‌ها از بهشتيان منقطع نشده و نخواهد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اضافات را از آنها دريغ مى‌كند و چيز اضافى به آنان نمى‌دهد،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يَبِيدُ مَا فِيهَا وَ هَذَا يَا سُلَيْمَانُ إِبْطَالُ الْخُلُودِ وَ خِلَافُ الْكِتَابِ،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الْإِرَادَةِ فِعْلٌ أَمْ هِيَ غَيْرُ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الَّذِي عِبْتُمُوهُ عَلَى ضِرَارٍ وَ أَصْحَابِهِ مِنْ قَوْلِهِمْ إِنَّ كُلَّ مَا خَلَقَ اللّه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آنچه در بهشت و جهنّم است از بين خواهد رفت و تمام خواهد شد، و اين مطلب اى سليمان بر خلاف كتاب خدا و ضدّ خلود و جاودانگى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ايشان آنچه خواهند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نزد ما نيز اضافى و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عطائى بى‌پايان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رانده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هميشه در آن مكان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ميوه‌هاى فراوان، بريده نشوند بدون اينكه كسى از خوردن آنها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سليمان جوابى نداشت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بگو آيا اراده فعل است يا غير فعل؟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فعل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حادث است زيرا افعال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 ديگرى از ازل با خدا بوده است،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انشاء و ايجاد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اين سخن، همان چيزى است كه بر ضرار </w:t>
      </w:r>
      <w:r>
        <w:rPr>
          <w:rStyle w:val="FootnoteAnchor"/>
          <w:rtl w:val="true"/>
        </w:rPr>
        <w:footnoteReference w:id="89"/>
      </w:r>
      <w:r>
        <w:rPr>
          <w:rFonts w:ascii="Amiri" w:hAnsi="Amiri" w:eastAsia="Amiri" w:cs="Amiri"/>
          <w:color w:val="111111"/>
          <w:sz w:val="28"/>
          <w:sz w:val="28"/>
          <w:szCs w:val="28"/>
          <w:rtl w:val="true"/>
          <w:lang w:bidi="ar-SA"/>
        </w:rPr>
        <w:t xml:space="preserve">و هم مسلكان </w:t>
      </w:r>
    </w:p>
    <w:p>
      <w:pPr>
        <w:pStyle w:val="BookText"/>
        <w:rPr/>
      </w:pPr>
      <w:r>
        <w:rPr>
          <w:rFonts w:ascii="Amiri" w:hAnsi="Amiri" w:eastAsia="Amiri" w:cs="Amiri"/>
          <w:color w:val="111111"/>
          <w:sz w:val="28"/>
          <w:sz w:val="28"/>
          <w:szCs w:val="28"/>
          <w:rtl w:val="true"/>
          <w:lang w:bidi="ar-SA"/>
        </w:rPr>
        <w:t>عَزَّوَجَلَّ فِي سَمَاءٍ أَوْ أَرْضٍ أَوْ بَحْرٍ أَوْ بَرٍّ، مِنْ كَلْبٍ أَوْ خِنْزِيرٍ أَوْ قِرْدٍ أَوْ إِنْسَانٍ أَوْ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وَ إِنَّ إِرَادَةَ اللّه تَحْيَا وَ تَمُوتُ، وَ تَذْهَب، وَ تَأْكُلُ وَ تَشْرَبُ، وَ تَنْكِحُ وَ تَلِدُ، وَ تَظْلِمُ وَ تَفْعَلُ الْفَوَاحِشَ، وَ تَكْفُرُ وَ تُشْرِكُ، فَتَبَرَّأُ مِنْهَا وَ تُعَادِيهَا وَ هَذَا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فَأَخْبِرْنِي عَنِ السَّمْعِ وَ الْبَصَرِ وَ الْعِلْمِ أَمَصْنُوعٌ؟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وَ مَرَّةً قُلْتُمْ أَرَادَ وَ لَيْسَتْ بِمَفْعُولٍ لَهُ؟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كِقَوْلِنَا مَرَّةً عَلِمَ وَ مَرَّةً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سَوَاءً لِأَنَّ نَفْيَ الْمَعْلُومِ لَيْسَ بِنَفْيِ‏ الْعِلْمِ، وَ نَفْيُ الْمُرَادِ نَفْيُ</w:t>
      </w:r>
    </w:p>
    <w:p>
      <w:pPr>
        <w:pStyle w:val="BookText"/>
        <w:rPr/>
      </w:pPr>
      <w:r>
        <w:rPr>
          <w:rFonts w:ascii="IRNazanin" w:hAnsi="IRNazanin" w:eastAsia="IRNazanin"/>
          <w:color w:val="111111"/>
          <w:sz w:val="28"/>
          <w:sz w:val="28"/>
          <w:szCs w:val="28"/>
          <w:rtl w:val="true"/>
          <w:lang w:bidi="fa-IR"/>
        </w:rPr>
        <w:t>او عيب گرفته‌ايد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آسمان و زمين، يا دريا و خشكى خلق كرده، از سگ و خوك و ميمون و انسان و چهارپا و غيره، جمله اراده خدا هستند و اراده خدا زنده مى‌شود و مى‌ميرد، راه مى‌رود، مى‌خورد و مى‌آشامد، ازدواج مى‌كند و توليد مثل مى‌نمايد، ظلم مى‌كند و كارهاى زشت مرتكب مى‌شود، كافر مى‌شود و مشرك مى‌گردد، و از آنها برائت مى‌جويد و دشمنى مى‌كند و اين حدّ آن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مثل سمع و بصر و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حرف نخست خود 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آيا سمع و بصر و علم، مصنوعند؟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اراده را نفى مى‌كنيد 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نكرده است، و گاهى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است؟ و حال آنكه خود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مفعول خداوند نيست،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مى‌داند و گاهى نمى‌داند،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يكسان نيستند، زيرا نفى معلوم، نفى علم نيست و حال آنكه نفى </w:t>
      </w:r>
    </w:p>
    <w:p>
      <w:pPr>
        <w:pStyle w:val="BookText"/>
        <w:rPr/>
      </w:pPr>
      <w:r>
        <w:rPr>
          <w:rFonts w:ascii="Amiri" w:hAnsi="Amiri" w:eastAsia="Amiri" w:cs="Amiri"/>
          <w:color w:val="111111"/>
          <w:sz w:val="28"/>
          <w:sz w:val="28"/>
          <w:szCs w:val="28"/>
          <w:rtl w:val="true"/>
          <w:lang w:bidi="ar-SA"/>
        </w:rPr>
        <w:t>الْإِرَادَةِ أَنْ تَكُونَ، لِأَنَّ الشَّيْ‏ءَ إِذَا لَمْ يُرَدْ لَمْ تَكُنْ إِرَادَةٌ، وَ قَدْ يَكُونُ الْعِلْمُ ثَابِتاً وَ إِنْ لَمْ يَكُنِ الْمَعْلُومُ، بِمَنْزِلَةِ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الْإِنْسَانُ بَصِيراً وَ إِنْ لَمْ يَكُنِ الْمُبْصَرُ، وَ يَكُونُ الْعِلْمُ ثَابِتاً وَ إِنْ لَمْ يَكُنِ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 سُلَيْمَانُ يُرَدِّدُ الْمَسْأَلَةَ وَ يَنْقَطِعُ فِيهَا وَ يَسْتَأْنِفُ، وَ يُنْكِرُ مَا كَانَ أَقَرَّ بِهِ، وَ يُقِرُّ بِمَا أَنْكَرَ، وَ يَنْتَقِلُ مِنْ شَيْ‏ءٍ إِلَى شَيْ‏ءٍ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عَلَيْهِ ذَلِكَ حَتَّى طَالَ الْكَلَامُ بَيْنَهُمَا، وَ ظَهَرَ لِكُلِّ أَحَدٍ انْقِطَاعُهُ مَرَّاتٍ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 إِيرَادَ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 الْأَمْرُ إِلَى أَنْ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عَزَّوَجَلَّ يَقْدِرُ عَلَى مَا لَا يُرِيدُ أَبَداً وَ لَا بُدَّ مِنْ ذَلِكَ لِأَنَّهُ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الْإِرَادَةُ هِيَ الْقُدْرَةَ، كَانَ قَدْ أَرَادَ أَنْ يَذْهَبَ بِهِ لِقُدْرَتِهِ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اگر چيزى اراده نشود در واقع اراده‌اى وجود نداشته است، ولى گاه مى‌شود كه علم وجود دارد ولى معلوم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بحث بهمين منوال ادامه يافت، و سليمان پيوسته مسأله را تكرار مى‌كرد و به آخر مى‌رسيد و از سر مى‌گرفت، و منكر آنچه اقرار كرده بود مى‌شد، و اعتراف به منكرات خود مى‌كرد، و از شاخه‌اى به شاخه ديگر مى‌پريد،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را بر او نقض مى‌كرد، تا اينكه كلام ميان آن دو به درازا كشيد، و بر همگان چندين بار شكست سليمان روشن و مبرهن شد، و ما در اينجا ادامه بحث را به جهت رعايت طولانى شدن ترك مى‌كنيم، بس كار بحث بدان جا كشيد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آنچه اراده نكند هم قادر است، و اين مطلب قطعى است،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خواهيم هر آينه آنچه را به تو وحى كرده‌ايم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اراده همان قدرت مى‌بود، خداوند اراده كرده بود كه آن را ببرد، چرا كه قدرت بر اين كار را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فَانْقَطَعَ سُلَيْمَانُ وَ تَرَكَ الْكَلَامَ عِنْدَ هَذَا الِانْقِطَاعِ، ثُمَّ تَفَرَّقَ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فَأَذِنَ لَهُ، فَدَخَلَ فَسَأَلَهُ عَنْ أَشْيَاءَ مِنَ الْحَلَالِ وَ الْحَرَامِ وَ الْفَرَائِضِ وَ الْأَحْكَامِ حَتَّى بَلَغَ سُؤَالُهُ إِلَى التَّوْحِيدِ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جَعَلَنِيَ اللّه فِدَاكَعَنْ كَلَامِ اللّه لِمُوسَى؟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بِأَيِّ لِسَانٍ كَلَّمَهُ بِالسُّرْيَانِيَّةِ أَمْ بِالْعِبْرَانِيَّةِ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قُرَّةَ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أَسْأَلُكَ عَنْ 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تَقُولُ وَ مَعَاذَ اللّه أَنْ يُشْبِهَ خَلْقَهُ أَوْ يَتَكَلَّمَ مَا هُمْ بِهِ 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تَبَارَكَ وَ تَعَالَى‏ لَيْسَ كَمِثْلِهِ شَيْ‏ءٌ وَ لَا كَمِثْلِهِ قَائِلٌ وَ لَا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IRNazanin" w:hAnsi="IRNazanin" w:eastAsia="IRNazanin"/>
          <w:color w:val="111111"/>
          <w:sz w:val="28"/>
          <w:sz w:val="28"/>
          <w:szCs w:val="28"/>
          <w:rtl w:val="true"/>
          <w:lang w:bidi="fa-IR"/>
        </w:rPr>
        <w:t>سليمان در جواب درماند،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او از تمام بنى هاشم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تمام حاضرين مجلس؛ پراكنده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قرّه </w:t>
      </w:r>
      <w:r>
        <w:rPr>
          <w:rStyle w:val="FootnoteAnchor"/>
          <w:rtl w:val="true"/>
        </w:rPr>
        <w:footnoteReference w:id="90"/>
      </w:r>
      <w:r>
        <w:rPr>
          <w:rFonts w:ascii="IRNazanin" w:hAnsi="IRNazanin" w:eastAsia="IRNazanin"/>
          <w:color w:val="111111"/>
          <w:sz w:val="28"/>
          <w:sz w:val="28"/>
          <w:szCs w:val="28"/>
          <w:rtl w:val="true"/>
          <w:lang w:bidi="fa-IR"/>
        </w:rPr>
        <w:t xml:space="preserve">محدّث رفيق شبرمه از من خواست ترتيب ملاقات او را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من نيز اذن دخول گرفتم و آن حضرت اجازه فرمود، أبو قرّه داخل شد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در حلال و حرام و فرائض و أحكام پرسيد تا اينكه رسيد به پرسشهاى توحيدى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نحوه كلام خداوند با موسى را توضيح فرماييد؟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كه به چه زبانى با او سخن راند، به زبان سريانى يا عبرانى، أبو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اين زبان از شما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اين طرز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در شباهت او به خلق، يا تكلّم حضرت حقّ همچون سخنرانان، و ليكن تبارك و تعالى هيچ چيزى مانند او نيست؛ نه گوينده و نه عمل‌كننده‌اى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الْخَالِقِ لِمَخْلُوقٍ لَيْسَ كَكَلَامِ الْمَخْلُوقِ لِمَخْلُوقٍ، وَ لَا يَلْفِظُ بِشَقِّ فَمٍ وَ لِسَانٍ وَ لَكِنْ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بِمَشِيَّتِهِ، مَا خَاطَبَ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وَ النَّهْيِ مِنْ غَيْرِ تَرَدُّدٍ فِي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الْكُتُبِ؟</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الْإِنْجِيلُ وَ الزَّبُورُ وَ الْفُرْقَانُ، وَ كُلُّ كِتَابٍ أُنْزِلَ كَانَ كَلَامَ اللّه؛ أَنْزَلَهُ لِلْعَالَمِينَ نُوراً وَ هُدً،ى وَ هِيَ كُلُّهَا مُحْدَثَةٌ، وَ هِيَ غَيْرُ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أَحْدَثَ الْكُتُبَ كُلَّهَا الَّتِي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تَفْنَى؟</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مَا سِوَى اللّه فَانٍ، وَ مَا سِوَى اللّه فِعْلُ اللّه، وَ التَّوْرَاةُ وَ الْإِنْجِيلُ وَ الزَّبُورُ وَ الْفُرْقَانُ فِعْلُ اللّه، أَلَمْ تَسْمَعِ النَّاسَ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آفريننده به مخلوق همچون كلام مخلوق با مخلوق نيست، و نه با حركت لب و زبان، بلكه بدو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كلام حضرت حقّ با موسى بنا بر مشيّت او از امر و نهى بود بدون آنكه تردّدى در نفس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زبور و فرقان و هر كتابى كه نازل شده همه و همه كلام خداوند است كه آنها را براى روشنايى و هدايت جهانيان نازل فرموده، و همه آنها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آن غير خود خداوند است،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آنان را ياد كرد و پندى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هيچ ياد كرد و پند تازه‌اى از پروردگارشان نيايد مگر اينكه آن را بشنوند در حالى كه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خداوند سبب تمام كتابهايى مى‌باشد كه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فنا و نابود نمى‌شوند؟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مسلمين است كه هر چه جز خدا نابود مى‌شود، و همه چيز جز خدا فعل او است، و تورات و انجيل و زبور و فرقان نيز فعل اويند، آيا نشنيده‌اى مردم مى‌گويند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يَقُولُ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أَعْرَفُ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أَظْمَأْتُ نَهَارَهُ وَ أَسْهَرْتُ لَيْلَهُ فَشَفِّعْنِي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التَّوْرَاةُ وَ الْإِنْجِيلُ وَ الزَّبُورُ، وَ هِيَ كُلُّهَا مُحْدَثَةٌ مَرْبُوبَةٌ، أَحْدَثَهَا مَنْ‏ لَيْسَ كَمِثْلِهِ شَيْ‏ءٌ هُدًى لِقَوْمٍ يَعْقِلُونَ، فَمَنْ زَعَمَ أَنَّهُنَّ لَمْ يَزَلْنَ مَعَهُ فَقَدْ أَظْهَرَ أَنَّ اللّه لَيْسَ بِأَوَّلِ قَدِيمٍ، وَ لَا وَاحِدٍ، وَ أَنَّ الْكَلَامَ لَمْ يَزَلْ مَعَهُ وَ لَيْسَ لَهُ بَدْءٌ وَ 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كُلَّهَا تَجِي‏ءُ يَوْمَ الْقِيَامَةِ وَ النَّاسُ فِي صَعِيدٍ وَاحِدٍ صُفُوفٌ قِيَامٌ لِرَبِّ الْعَالَمِينَ يَنْظُرُونَ حَتَّى تَرْجِعَ فِيهِ، لِأَنَّهَا مِنْهُ وَ هِيَ جُزْءٌ مِنْهُ، فَإِلَيْهِ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قالتِ النَّصَارَى فِي الْمَسِيحِ إِنَّهُ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 وَ يَرْجِعُ فِيهِ، وَ كَذَلِكَ قالتِ الْمَجُوسُ فِي النَّارِ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جُزْءٌ مِنْهُ تَرْجِعُ فِيهِ، تَعَالَى رَبُّنَا أَنْ يَكُونَ مُتَجَزِّياً أَوْ مُخْتَلِفاً وَ إِنَّمَا يَخْتَلِفُ وَ يَأْتَلِفُ الْمُتَجَزِّي، لِأَنَّ كُلَّ مُتَجَزٍّ مُتَوَهَّمٌ،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روز قيامت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آن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ربّ او را از خودش بهتر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عطشان و شبش بيدار بود، شفاعت مرا در باره او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همچنان است كار تورات و انجيل و زبور، و همه آنها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مخلوقند،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كسى است كه هيچ كس مانند او نيست، و مايه هدايت براى عاقلان است، پس كسى كه مى‌پندارد پيوسته با او بوده‌اند در اصل مى‌گويد كه خداوند نخست قديم و يكتا نيست، و كلام پيوسته با او بوده و ابتدايى ندارد و معبود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شده‌ايم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كتب روز قيامت مى‌آيند در حالى كه همه مردمان در زمين بلندى در صفى واحد در برابر ربّ العالمين ايستاده‌اند و نظاره مى‌كنند تا همه آن كتابها از صحنه قيامت مراجعت به حضرت حقّ كنند، زيرا آنها از خدا هستند و جزئى از او مى‌باشند، پس به سوى حضرت حقّ مى‌روند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مانند عقيده نصارى در باره مسيح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او است و جزئى از او مى‌باشد و در او باز مى‌گردد، و همين گونه مجوس در باره آتش و خورشيد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جزئى از خدا بوده و در آن مراجعت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بسى برتر از آن است كه جزء جزء شود يا مختلف باشد، و تنها گوناگونى و تأليف از صفات </w:t>
      </w:r>
    </w:p>
    <w:p>
      <w:pPr>
        <w:pStyle w:val="BookText"/>
        <w:rPr/>
      </w:pPr>
      <w:r>
        <w:rPr>
          <w:rFonts w:ascii="Amiri" w:hAnsi="Amiri" w:eastAsia="Amiri" w:cs="Amiri"/>
          <w:color w:val="111111"/>
          <w:sz w:val="28"/>
          <w:sz w:val="28"/>
          <w:szCs w:val="28"/>
          <w:rtl w:val="true"/>
          <w:lang w:bidi="ar-SA"/>
        </w:rPr>
        <w:t>وَ الْكَثْرَةُ وَ الْقِلَّةُ مَخْلُوقَةٌ دَالَّةٌ عَلَى خَالِقٍ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رُوِّينَا أَنَّ اللّه قَسَمَ الرُّؤْيَةَ وَ الْكَلَامَ بَيْنَ نَبِيَّيْنِ فَقَسَمَ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إِلَى الثَّقَلَيْنِ الْجِنِّ وَ الْإِنْسِ أَنَّهُ‏ لا تُدْرِكُهُ الْأَبْصارُ وَ لا يُحِيطُونَ بِهِ عِلْماً وَ لَيْسَ كَمِثْلِهِ شَيْ‏ءٌ أَلَيْسَ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يَجِي‏ءُ رَجُلٌ إِلَى الْخَلْقِ جَمِيعاً فَيُخْبِرُهُمْ أَنَّهُ جَاءَ مِنْ اللّه، وَ أَنَّهُ يَدْعُوهُمْ إِلَى اللّه بِأَمْرِ اللّه، وَ يَقُولُ إِنَّهُ‏ لا تُدْرِكُهُ الْأَبْصارُ وَ 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أَتَى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متجزّى است، زيرا هر جزء جزء شده‌اى در توهّم آيد، و كثرت و قلّت مخلوقى است كه دلالت بر خالقى مى‌كند كه آن را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شده‌ايم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ديدار و هم سخنى خود را ميان دو تن از پيامبران تقسيم فرمود، صحبت را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رؤيت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آنكه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و انس رسانيد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ديده‌ها او را درك نكند، علم مخلوق به او احاطه نيابد، چيزى مانند او نيست، آيا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مردى به سوى تمام مخلوق آيد و به ايشان گويد كه از جانب خدا آمده و آنان را به فرمان خدا بسوى خدا خوانده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خدا را در نيابند و علمشان به او احاطه نكند و چيزى مانندش نيست، سپس همين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چشمم خدا را ديدم و به او احاطه علمى پيدا كردم و او به شكل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چنين نسبتى به او دهند كه او چيزى از جانب خدا آورد آنگاه از راه ديگر خلاف آن را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رَأَتْ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فَآيَاتُ اللّه غَيْرُ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الرِّوَايَةُ مُخَالِفَةً لِلْقُرْآنِ كَذَّبْتُهَا، وَ مَا أَجْمَعَ الْمُسْلِمُونَ عَلَيْهِ أَنَّهُ لَا يُحَاطُ بِهِ عِلْماً وَ لا تُدْرِكُهُ الْأَبْصارُ، وَ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بدرستى او را در فرود آمدن ديگرى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آيه‌اى است كه دلالت بر آنچه پيغمبر ديده مى‌كند،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آنچه را ديد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 محمّد آنچه را چشمش ديد؛ دروغ نشمرد، آنگاه خدا آنچه را محمّد ديده خبر دهد 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از آيات بسيار بزرگ پروردگارش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آيات خدا غير خود خدا است، و باز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احاطه علمى به خدا پيدا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اگر ديدگان او را بينند علمشان به او احاطه كرده و معرفت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را تكذيب مى‌فرماييد؟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روايات مخالف قرآن باشند تكذيبشان كنم، و آنچه مسلمين بر آن اتّفاق دارند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علمى به او پيدا نشود، ديدگان او را ادراك نكنند، چيزى مانند او نيست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آن كه بنده خود را شبى از مسجد الحرام به مسجد الأقصى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أَخْبَرَ اللّه تَعَالَى أَنَّهُ أَسْرَى بِهِ، ثُمَّ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أَسْرَى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فَآيَاتُ اللّه غَيْرُ اللّه، فَقَدْ أَعْذَرَ وَ بَيَّنَ لِمَ فَعَلَ بِهِ ذَلِكَ، وَ مَا رَآهُ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 اللّه وَ آياتِهِ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الْأَيْنُ مَكَانٌ، وَ هَذِهِ مَسْأَلَةُ شَاهِدٍ مِنْ غَائِبٍ، فَاللّه تَعَالَى لَيْسَ بِغَائِبٍ، وَ لَا يَقْدَمُهُ قَادِمٌ، وَ هُوَ بِكُلِّ مَكَانٍ مَوْجُودٌ مُدَبِّرٌ صَانِعٌ حَافِظٌ مُمْسِكُ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فَوْقَ السَّمَاءِ دُونَ مَا سِوَاهَا؟</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اللّه فِي السَّمَاوَاتِ وَ فِي الْأَرْضِ،‏ وَ هُوَ الَّذِي فِي السَّماءِ إِلهٌ وَ فِي الْأَرْضِ إِلهٌ‏، وَ هُوَ الَّذِي يُصَوِّرُكُمْ فِي الْأَرْحامِ كَيْفَ يَشاءُ وَ هُوَ مَعَكُمْ أَيْنَ ما كُنْتُمْ،‏ وَ هُوَ الَّذِي‏ اسْتَوى‏ إِلَى السَّماءِ وَ هِيَ دُخانٌ،‏ وَ هُوَ الَّذِي‏ اسْتَوى‏ إِلَى السَّماءِ فَسَوَّاهُنَّ سَبْعَ سَماواتٍ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فرموده كه او را برده، سپس علّت آن را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برخى از نشانه‌هاى خويش را به او بنماييم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آيات خدا غير از خدا است، پس عذر خود واضح بيان داشته كه چرا اين كار را انجام داده، و چرا نشان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كدام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آيات او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خبر داده كه آن غير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است، و اين پرسش حاضر از غايب است، و خداوند متعال غايب نيست، و هيچ كس بر او وارد نشده، و او به هر مكانى موجود، مدبّر، صانع، حافظ، نگه دارنده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جداى از همه؛ بالاى آسمان نيست؟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خداى آسمانها و زمين است، او كسى است كه در آسمان معبود است و در زمين معبود، و اوست كه شما را در زهدانها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مى‌نگارد، و او هر جا كه باشيد با شماست، اوست كه به آسمان پرداخت و آن دودى بود، و اوست كسى كه به </w:t>
      </w:r>
    </w:p>
    <w:p>
      <w:pPr>
        <w:pStyle w:val="BookText"/>
        <w:rPr/>
      </w:pPr>
      <w:r>
        <w:rPr>
          <w:rFonts w:ascii="Amiri" w:hAnsi="Amiri" w:eastAsia="Amiri" w:cs="Amiri"/>
          <w:color w:val="111111"/>
          <w:sz w:val="28"/>
          <w:sz w:val="28"/>
          <w:szCs w:val="28"/>
          <w:rtl w:val="true"/>
          <w:lang w:bidi="ar-SA"/>
        </w:rPr>
        <w:t>الَّذِي‏ اسْتَوى‏ عَلَى الْعَرْشِ، قَدْ كَانَ وَ لَا خَلْقَ، وَ هُوَ كَمَا كَانَ إِذْ لَا خَلْقَ، لَمْ يَنْتَقِلْ مَعَ الْمُنْتَقِلِينَ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إِذْ دَعَوْتُمْ رَفَعْتُمْ أَيْدِيَكُمْ إِلَى السَّمَاءِ؟</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اسْتَعْبَدَ خَلْقَهُ بِضُرُوبٍ مِنَ الْعِبَادَةِ، وَ لِلَّهِ مَفَازِعُ يَفْزَعُونَ إِلَيْهِ، وَ مُسْتَعْبَدٌ فَاسْتَعْبَدَ عِبَادَهُ بِالْقَوْلِ، وَ الْعِلْمِ وَ الْعَمَلِ وَ التَّوَجُّهِ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اسْتَعْبَدَهُمْ بِتَوَجُّهِ الصَّلَاةِ إِلَى الْكَعْبَةِ، وَ وَجَّهَ إِلَيْهَا الْحَجَّ وَ الْعُمْرَةَ، وَ اسْتَعْبَدَ خَلْقَهُ عِنْدَ الدُّعَاءِ وَ الطَّلَبِ وَ التَّضَرُّعِ، بِبَسْطِ الْأَيْدِي وَ رَفْعِهَا إِلَى السَّمَاءِ لِحَالِ الِاسْتِكَانَةِ وَ عَلَامَةِ الْعُبُودِيَّةِ وَ التَّذَلُّلِ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أَوْ أَهْلُ الْأَرْضِ؟</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تَقُولُ بِالشِّبْرِ وَ الذِّرَاعِ، فَإِنَّ الْأَشْيَاءَ كُلَّهَا بَابٌ وَاحِدٌ هِيَ فِعْلُهُ لَا يَشْغَلُ بِبَعْضِهَا عَنْ بَعْضٍ، يُدَبِّرُ أَعْلَى الْخَلْقِ مِنْ حَيْثُ يُدَبِّرُ أَسْفَلَهُ، وَ يُدَبِّرُ أَوَّلَهُ</w:t>
      </w:r>
    </w:p>
    <w:p>
      <w:pPr>
        <w:pStyle w:val="BookText"/>
        <w:rPr/>
      </w:pPr>
      <w:r>
        <w:rPr>
          <w:rFonts w:ascii="IRNazanin" w:hAnsi="IRNazanin" w:eastAsia="IRNazanin"/>
          <w:color w:val="111111"/>
          <w:sz w:val="28"/>
          <w:sz w:val="28"/>
          <w:szCs w:val="28"/>
          <w:rtl w:val="true"/>
          <w:lang w:bidi="fa-IR"/>
        </w:rPr>
        <w:t xml:space="preserve">آسمان پرداخت و هفت آسمان بساخت، و اوست كسى كه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استيلا و تدبير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او بود و خلق نبود، و او همان گونه بود و آفرينشى در كار نبود، همچون ديگر منتقلين انتقال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دعا دستهاى خود را به آسمان بالا مى‌بريد؟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كدام از بندگان را به نوعى از عبادت استعباد فرموده، و خداوند را پناهگاه و مكانهايى براى عبادت است كه بدان پناه مى‌برند، بندگان خود را ملزم به رعايت گفتار، علم و عمل و توجّه و مانند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نماز به كعبه نمود و حجّ و عمره را برايش توجيه فرمود، و مخلوق خود را هنگام دعا و طلب و تضرّع ملزم به باز كردن دستان و بالا بردن به سمت آسمان فرمود تا نشان از حال استكانت و بندگى و خوارى در برابر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زمين به خداوند نزديكترند يا فرشتگان؟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تو از نزديكى؛ وجب و ذراع باشد كه تمام اشياء همگى فعل خداوند مى‌باشند هيچ كدام او را از ديگرى باز نمى‌دارد، همان طور كه بالاترين مخلوق را تدبير مى‌كند پايينترينشان را نيز اداره مى‌كند، و بى‌هيچ سختى و زحمت و بى‌نياز از هر </w:t>
      </w:r>
    </w:p>
    <w:p>
      <w:pPr>
        <w:pStyle w:val="BookText"/>
        <w:rPr/>
      </w:pPr>
      <w:r>
        <w:rPr>
          <w:rFonts w:ascii="Amiri" w:hAnsi="Amiri" w:eastAsia="Amiri" w:cs="Amiri"/>
          <w:color w:val="111111"/>
          <w:sz w:val="28"/>
          <w:sz w:val="28"/>
          <w:szCs w:val="28"/>
          <w:rtl w:val="true"/>
          <w:lang w:bidi="ar-SA"/>
        </w:rPr>
        <w:t>مِنْ حَيْثُ يُدَبِّرُ آخِرَهُ مِنْ غَيْرِ عَنَاءٍ وَ لَا كُلْفَةٍ وَ لَا مَئُونَةٍ وَ لَا مُشَاوَرَةٍ وَ لَا نَصَبٍ، وَ إِنْ كُنْتَ تَقُولُ مَنْ أَقْرَبُ إِلَيْهِ فِي الْوَسِيلَةِ، فَأَطْوَعُهُمْ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تَرَوْنَ أَنَّ أَقْرَبَ مَا يَكُونُ الْعَبْدُ إِلَى اللّه وَ هُوَ سَاجِدٌ، وَ رَوَيْتُمْ أَنَّ أَرْبَعَةَ أَمْلَاكٍ الْتَقَوْا أَحَدُهُمْ مِنْ أَعْلَى الْخَلْقِ، وَ أَحَدُهُمْ مِنْ أَسْفَلِ الْخَلْقِ، وَ أَحَدُهُمْ مِنْشَرْقِ الْخَلْقِ وَ أَحَدُهُمْ مِنْ غَرْبِ الْخَلْقِ، فَسَأَلَ بَعْضُهُمْ بَعْضاً فَكُلُّهُمْ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بِكَذَا وَ كَذَا، فَفِي هَذَا دَلِيلٌ عَلَى أَنَّ ذَلِكَ فِي الْمَنْزِلَةِ دُونَ التَّشْبِيهِ 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أَنَّ اللّه مَحْمُولٌ؟</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مَحْمُولٍ مَفْعُولٌ، وَ مُضَافٌ إِلَى غَيْرِهِ مُحْتَاجٌ، فَالْمَحْمُولُ اسْمُ نَقْصٍ فِي اللَّفْظِ، وَ الْحَامِلُ فَاعِلٌ وَ هُوَ فِي اللَّفْظِ مَمْدُوحٌ، وَ 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 تَحْتٌ وَ أَعْلَى وَ أَسْفَلُ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فِي شَيْ‏ءٍ مِنْ كُتُبِهِ إِنَّهُ مَحْمُولٌ، بَلْ هُوَ الْحَامِلُ فِي الْبَرِّ وَ الْبَحْرِ، وَ الْمُمْسِكُ لِلسَّمَاوَاتِ وَ الْأَرْضِ،</w:t>
      </w:r>
    </w:p>
    <w:p>
      <w:pPr>
        <w:pStyle w:val="BookText"/>
        <w:rPr/>
      </w:pPr>
      <w:r>
        <w:rPr>
          <w:rFonts w:ascii="IRNazanin" w:hAnsi="IRNazanin" w:eastAsia="IRNazanin"/>
          <w:color w:val="111111"/>
          <w:sz w:val="28"/>
          <w:sz w:val="28"/>
          <w:szCs w:val="28"/>
          <w:rtl w:val="true"/>
          <w:lang w:bidi="fa-IR"/>
        </w:rPr>
        <w:t>مشاوره و رنجى أوّل و آخرشان را يكسان اداره مى‌فرمايد، و اگر مرادت اين است كه كداميك در وسيله به او نزديكترند، پس مطيع‌ترين آنان به اللَّه مقرّب‌ترين ايشان مى‌باشد، و شما خود روايت كرده‌ايد كه نزديكترين حالى كه بنده به خداوند دارد حالت سجده است، و نيز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كه در چهار سمت خلق؛ بالا و پائين و شرق و غرب آنان مى‌باشند روزى با هم برخورد كرده و هر كدام از ديگرى پرسيد و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است، مرا براى فلان مقصود ارسال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نشان از آن دارد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است نه تشبيه و تمثيل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كه خداوند محمول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محمولى مفعول است، و اضافه‌شده بر ديگرى نيازمند است، پس محمول اسم نقصى در لفظ، و حامل فاعل است و آن در لفظ مورد مدح مى‌باشد، و نيز اين كلام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زير و بالا و پايين، و حال اينكه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نيكوترين نامها خداى راست، پس او را بدانها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هيچ قسمت از كتابهاى خود نامش را محمول نخواند، بلكه او در خشكى و دريا حامل است، و نگهدارنده آسمانها و زمين است، </w:t>
      </w:r>
    </w:p>
    <w:p>
      <w:pPr>
        <w:pStyle w:val="BookText"/>
        <w:rPr/>
      </w:pPr>
      <w:r>
        <w:rPr>
          <w:rFonts w:ascii="Amiri" w:hAnsi="Amiri" w:eastAsia="Amiri" w:cs="Amiri"/>
          <w:color w:val="111111"/>
          <w:sz w:val="28"/>
          <w:sz w:val="28"/>
          <w:szCs w:val="28"/>
          <w:rtl w:val="true"/>
          <w:lang w:bidi="ar-SA"/>
        </w:rPr>
        <w:t>وَ الْمَحْمُولُ مَا سِوَى اللّه، وَ لَمْ نَسْمَعْ أَحَداً آمَنَ بِاللّه وَ عَظَّمَهُ قَطُّ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أَفَتُكَذِّبُ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غَضِبَ يَعْرِفُ غَضَبَهُ الْمَلَائِكَةُ الَّذِينَ يَحْمِلُونَ الْعَرْشَ يَجِدُونَ ثِقْلَهُ فِي كَوَاهِلِهِمْ فَيَخِرُّونَ سُجَّداً، فَإِذَا ذَهَبَ الْغَضَبُ خَفَّ فَرَجَعُوا إِلَى مَوَاقِفِهِمْ؟</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اللّه تَبَارَكَ وَ تَعَالَى مُنْذُ لَعَنَ إِبْلِيسُ إِلَى يَوْمِكَ هَذَا وَ إِلَى يَوْمِ الْقِيَامَةِ فَهُوَ غَضْبَانُ عَلَى إِبْلِيسَ وَ أَوْلِيَائِهِ أَوْ رَاضٍ عَنْهُمْ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غَضْبَانُ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رَضِيَ فَخَفَّ وَ هُوَ فِي صِفَتِكَ لَمْ يَزَلْ غَضْبَانَ عَلَيْهِ وَ عَلَى أَتْبَاعِهِ؟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تَجْتَرِئُ أَنْ تَصِفَ رَبَّكَ بِالتَّغَيُّرِ مِنْ حَالٍ إِلَى حَالٍ، وَ أَنَّهُ يَجْرِي عَلَيْهِ مَا يَجْرِي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لَمْ يَزَلْ مَعَ الزَّائِلِينَ وَ لَمْ يَتَغَيَّرْ مَعَ الْمُتَغَيِّرِينَ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جز خدا است همه محمول است، و تا حال نشنيده‌ايم كسى كه ايمان به خدا داشته و او را تعظيم نموده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روايت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غضب مى‌كند فرشتگان حامل عرش متوجّه خشم خدا شده و سنگينى آن را بر دوش خود در مى‌يابند و سجده كنان در افتند، و چون غضب او فروكش كند عرش سبك شده و به همان جاى قبلى خود مراجعت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مى‌شماريد؟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ببينم آيا خداوند از آن زمان كه بر ابليس لعن نمود تا امروز و تا روز قيامت از ابليس و يارانش خشنود است يا غضبناك؟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بر همه آنان غضبناك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 خشنود مى‌شود تا بار عرش بر دوش آنان سبك گردد در حالى كه او در صفت غضب پيوسته بر شيطان و اتباعش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چطور جرأت مى‌كنى پروردگار خود را به تغيّر از حالى بحالى ديگر وصف كنى، و همان كه بر مخلوقين جارى مى‌شود را بر حضرت حقّ جارى سازى؟ پاك و منزّه است كه مخلوق زوال پذير باشد و محلّ تغيير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فَتَحَيَّرَ أَبُو قُرَّةَ وَ لَمْ يُحِرْ جَوَاباً حَتَّى قَامَ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يَزُورُونَ رَبَّهُمْ مِنْ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إِنَّ اللّه تَبَارَكَ وَ تَعَالَى فَضَّلَ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خَلْقِهِ مِنَ النَّبِيِّينَ وَ الْمَلَائِكَةِ وَ جَعَلَ طَاعَتَهُ طَاعَتَهُ، وَ مُبَايَعَتَهُ مُبَايَعَتَهُ، وَ زِيَارَتَهُ فِي الدُّنْيَا وَ الْآخِرَةِ زِيَارَتَهُ،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أَوْ بَعْدَ مَوْتِي فَقَدْ زَارَ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فِي دَرَجَتِهِ فِي الْجَنَّةِ مِنْ مَنْزِلِهِ فَقَدْ زَارَ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قرّه از پاسخهاى آن حضرت متحيّر شد و از دادن هر جوابى واماند تا برخاسته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اين حديث كه أهل حديث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ايمان از منازل و مقامات خود در بهشت، خدا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الصّلت، خداوند تبارك و تعالى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مخلوقين، حتّى فرشتگان و انبياء عظام، برترى داده است، و بيعت كردن با او را به منزله بيعت با خود ساخته و زيارت و ديدار پيامبر را در دنيا و آخرت به منزله زيارت و ديدار خود شمرده است، دليل بر اين مدّعى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پيامبر پيروى كند از خدا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بيعت مى‌كنند در واقع با خدا بيعت مى‌كنند، دست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زمان حيات من يا بعد از مرگم به ديدار و زيارت من بيايد خداوند را زيارت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و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تمام درجات بالاتر است، پس هر كس از درجه و مقام خود در بهشت؛ آن حضرت را زيارت كند، خداوند تبارك و تعالى را زيارت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الْخَبَرِ الَّذِي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ثَوَابَ لَا إِلَهَ إِلَّا اللّه النَّظَرُ إِلَى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فَمَنْ وَصَفَ اللّه بِوَجْهٍ كَالْوُجُوهِ فَقَدْ كَفَرَ، وَ لَكِنَّ وَجْهَ اللّه أَنْبِيَاؤُهُ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الَّذِينَ بِهِمْ يُتَوَجَّهُ إِلَى اللّه عَزَّوَجَلَّ وَ إِلَى دِينِهِ وَ مَعْرِفَتِهِ،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فَالنَّظَرُ إِلَى أَنْبِيَاءِ اللّه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دَرَجَاتِهِمْ ثَوَابٌ عَظِيمٌ لِلْمُؤْمِنِينَ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بَيْتِي وَ عِتْرَتِي لَمْ يَرَنِي وَ لَمْ أَرَهُ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 يَرَانِي بَعْدَ أَنْ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الصَّلْتِ، إِنَّ اللّه تَبَارَكَ وَ تَعَالَى لَا يُوصَفُ بِمَكَانٍ وَ لَا يُدْرَكُ بِالْأَبْصَارِ وَ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معنى اين روايت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نظر كردن به وجه و صورت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الصّلت هر كس خداوند را داراى وجه و صورت و چهره‌اى همانند صورت و چهره مخلوقين بداند كافر است، وجه و چهره خدا؛ انبياء و پيامبر و حجّتهاى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مى‌باشند كه مردم، توسّط آنان به سوى خدا و دين و معرفت او رو مى‌آورند،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بر روى زمين است، از بين خواهد رفت و وجه با عظمت و كريم پروردگارت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از بين مى‌رود جز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كردن به پيامبران الهى و حجّتهاى خداوند در مقامات و درجاتشان، در روز قيامت براى أهل ايمان ثواب بزرگى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أهل بيت و خاندان مرا دوست نداشته باشد، در قيامت نه او مرا مى‌بيند و نه من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كسانى هستند كه بعد از اينكه از من جدا شدند، ديگر مرا نخواهند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أبو الصّلت، خداوند تبارك و تعالى جا و مكان ندارد و با چشم ديده نمى‌شود و با افكار و عقول به كنه او نمى‌توان دست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عَنِ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 الْيَوْمَ مَخْلُوقَانِ؟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 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الْيَوْمَ مُقَدَّرَتَانِ غَيْرُ مَخْلُوقَتَيْنِ؟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أُولَئِكَ مِنَّا وَ لَا نَحْنُ مِنْهُمْ مَنْ أَنْكَرَ خَلْقَ الْجَنَّةِ وَ النَّارِ فَقَدْ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كَذَّبَنَا، وَ لَيْسَ مِنْ وَلَايَتِنَا عَلَى شَيْ‏ءٍ، وَ يُخَلَّدُ فِي نَارِ جَهَنَّمَ،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أَخَذَ بِيَدِي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الْجَنَّةَ فَنَاوَلَنِي مِنْ رُطَبِهَا فَأَكَلْتُهُ، فَتَحَوَّلَ ذَلِكَ نُطْفَةً فِي صُلْبِي، فَلَمَّا هَبَطْتُ إِلَى الْأَرْضِ وَاقَعْتُ خَدِيجَةَ فَحَمَلَتْ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فَفَاطِمَةُ حَوْرَاءُ إِنْسِيَّةٌ، فَكُلَّمَا اشْتَقْتُ إِلَى رَائِحَةِ الْجَنَّةِ شَمِمْتُ رَائِحَةَ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آيا بهشت و دوزخ هم اكنون خلق شده‌اند؟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معراج، وارد بهشت شده و جهنّم را نيز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معتقدند كه اين دو فقط تقدير شده‌اند و هنوز خلق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از ما مى‌باشند و نه ما از ايشان، هر كه خلقت بهشت و جهنّم را انكار كند؛ پيغمبر و ما را تكذيب كرده است، و جزء أهل ولايت و دوستان ما به شمار نمى‌آيد و براى هميشه در آتش دوزخ باقى خواهد ماند،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جهنّمى است كه مجرمين آن را انكار مى‌كنند، بين آن و بين آبى داغ و سوزان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معراج رفتم، جبرئيل دستم را گرفت و به ببهشت برد و از خرماى آن به من داد من آن خرما را خوردم، و آن به صورت نطفه‌اى در صلب من قرار گرفت، و هنگامى كه به زمين بازگشتم، با خديجه همبستر شدم و او به فاطمه حامله شد، لذا دخترم فاطمه حوريه‌اى است از جنس بشر و من هر گاه مشتاق بوى بهشت مى‌شوم دخترم فاطمه را مى‌بويم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صورتهايى در آن روز بشّاش و درخشان بوده، به پروردگارش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تفسير نمود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فَسَّرَ بِرَأْيِهِ كَلَامِي، وَ مَا عَرَفَنِي مَنْ شَبَّهَنِي بِخَلْقِي، وَ مَا عَلَى دِينِي مَنِ اسْتَعْمَلَ الْقِيَاسَ فِي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أَخْبَارِنَا مُتَشَابِهاً كَمُتَشَابِهِ الْقُرْآنِ، وَ مُحْكَماً كَمُحْكَمِ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 مَنْ نَسَبَ إِلَيْهِ مَا نَهَى عَنْهُ فَهُوَ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عَزَّوَجَلَّ عَلِيماً قَادِراً حَيّاً قَدِيماً سَمِيعاً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صورتها درخشان بوده و منتظر ثواب پروردگارش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كلام مرا با رأى و نظر خود تفسير كند به من ايمان نياورده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مرا به مخلوق تشبيه كند مرا نشناخته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در دين، قياس بكار برد، بر دين من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متشابهات قرآن را به محكمات آن ارجاع دهد، به راه راست هدايت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نيز همانند قرآن محكم و متشابه وجود دارد، لذا متشابهات آن را به محكمات آن ارجاع دهيد و صرفاً به دنبال متشابهات آن نرويد كه گمراه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را به مخلوقين تشبيه كند مشرك است، و هر كه چيزى را كه خداوند نهى فرموده به خدا نسبت دهد، كافر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عالم، قادر، حىّ قديم، شنوا و بينا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عَالِماً بِعِلْمٍ، وَ قَادِراً بِقُدْرَةٍ، وَ حَيّاً بِحَيَاةٍ، وَ قَدِيماً بِقِدَمٍ، وَ سَمِيعاً بِسَمْعٍ وَ بَصِيراً بِبَصَرٍ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ذَلِكَ وَ دَانَ بِهِ فَقَدِ اتَّخَذَ مَعَ اللّه آلِهَةً أُخْرى،‏ وَ 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اللّه عَزَّوَجَلَّ عَلِيماً قَادِراً حَيّاً قَدِيماً سَمِيعاً بَصِيراً لِذَاتِهِ، تَعَالَى عَمَّا يَقُولُ الْمُشْرِكُونَ وَ الْمُشَبِّهُونَ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قَوْماً يَقُولُونَ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وَجْهَكَ وَ 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گروهى اين گونه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با علم؛ عالم بوده، و با قدرت؛ قادر بوده، و با حيات؛ زنده بود، و با قدم؛ قديم بوده، و با شنوايى؛ شنوا بوده، و با بينايى؛ بينا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حرفى بزند و به آن معتقد باشد، در واقع به همراه خدا، به خدايان ديگرى قائل شده است، و چنين شخصى از دوستان ما محسوب نمى‌شود،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به ذات خود عالم، قادر، حىّ، قديم، شنوا، بينا بوده است، خداوند والاتر و بالاتر از آن است كه مشركين و تشبيه‌كنندگان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حسين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مى‌كنند كه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به شكل خودش آفريد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حديث را حذف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از اين قرار است كه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مردى كه به هم دشنام مى‌دادند عبور كرد، شنيد يكى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سيماى تو و هر كه شبيه تو است را قبيح و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شنيدن اين دشنام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Amiri" w:hAnsi="Amiri" w:eastAsia="Amiri" w:cs="Amiri"/>
          <w:color w:val="111111"/>
          <w:sz w:val="28"/>
          <w:sz w:val="28"/>
          <w:szCs w:val="28"/>
          <w:rtl w:val="true"/>
          <w:lang w:bidi="ar-SA"/>
        </w:rPr>
        <w:t>عَبْدَ اللّه لَا تَقُلْ هَذَا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خَلَقَ آدَمَ عَلَى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إِبْرَاهِيمَ بْنِ أَبِي مَحْمُودٍ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رَسُولِ اللّه مَا تَقُولُ فِي الْحَدِيثِ الَّذِي يَرْوِيهِ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يَنْزِلُ كُلَّ لَيْلَةٍ إِلَى السَّمَاءِ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الْمُحَرِّفِينَ‏ الْكَلِمَ عَنْ مَواضِعِهِ، وَ 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مَلَكاً إِلَى السَّمَاءِ كُلَّ لَيْلَةٍ فِي الثُّلُثِ الْأَخِيرِ، وَ 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تَائِبٍ فَأَتُوبَ عَلَيْهِ؟ هَلْ مِنْ مُسْتَغْفِرٍ فَأَغْفِرَ لَهُ؟ يَا طَالِبَ الْخَيْرِ فَأَقْبِلْ، يَا طَالِبَ الشَّرِّ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يُنَادِي بِهَذَا حَتَّى يَطْلُعَ الْفَجْرُ، فَإِذَا طَلَعَ الْفَجْرُ عَادَ إِلَى مَحَلِّهِ مِنْ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بِذَلِكَ أَبِي، عَنْ جَدِّي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خدا اين دشنام به برادرت مگوى، زيرا كه خداوند عزّ و جلّ حضرت آدم را به شكل او آفريده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أبى محمود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نظر شما در باره حديثى كه مردم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هر شب جمعه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افرادى را كه كلمات را از محلّ خود جابجا و تحريف مى‌كنند، سوگند به خدا، پيامبر چنين سخنى نگفته است، بلكه فرموده‌اند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ثلث آخر هر شب، و هر شب جمعه از أوّل شب، فرشته‌اى را به آسمان دنيا مى‌فرستد و آن فرشته به فرمان خداوند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درخواست‌كننده‌اى هست تا حاجتش را برآورم؟ آيا توبه‌كننده‌اى هست تا توبه‌اش را بپذيرم؟ آيا آمرزش خواهى هست تا او را بيامرزم؟ اى طالب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بيا، اى طالب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فرشته تا طلوع فجر اين ندا را ادامه مى‌دهد و هنگام طلوع فجر به محلّ خود در ملكوت آسمان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حديث را پدرم از جدّم و او از پدرانش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عَارِفاً بِنَفْسِهِ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وَ يَسْمَعُهَا؟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مُحْتَاجاً إِلَى ذَلِكَ لِأَنَّهُ لَمْ يَكُنْ يَسْأَلُهَا وَ لَا يَطْلُبُ مِنْهَا شَيْئاً، هُوَ نَفْسُهُ، وَ نَفْسُهُ هُوَ، قُدْرَتُهُ نَافِذَةٌ، فَلَيْسَ بِمُحْتَاجٍ إِلَى أَنْ يُسَمِّيَ نَفْسَهُ، وَ لَكِنَّهُ اخْتَارَ أَسْمَاءً لِغَيْرِهِ يَدْعُوهُ بِهَا، لِأَنَّهُ إِذَا لَمْ يُدْعَ بِاسْمِهِ لَمْ يُعْرَفْ، فَأَوَّلُ مَا اخْتَارَ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أَعْلَى الْأَشْيَاءِ كُلِّهَا، فَمَعْنَاهُ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أَسْمَائِهِ لِأَنَّهُ عَلَا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حِجَابٌ مِنْ نُورٍ يُكْشَفُ فَيَقَعُ الْمُؤْمِنُونَ سُجَّداً، وَ تَدْمُجُ أَصْلَابُ الْمُنَافِقِينَ‏ فَلا يَسْتَطِيعُونَ‏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قبل از اينكه مخلوقات را بيافريند به نفس خود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مى‌ديد و صداى خويش را مى‌شنيد؟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احتياجى به اين كار نداشت زيرا از خود چيزى درخواست نمى‌كرد، او خود هستيش و هستيش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نافذ است لذا نيازى ندارد كه نامى براى خود برگزيند، بلكه نامهايى براى خود برگزيده تا ديگران او را به آن نامها بخوانند، زيرا اگر با نام خود خوانده نشود، شناخته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اسمى كه براى خود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از همه چيز برتر است، معنا و واقعيّت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اوّلين نام اوست زيرا او بر همه چيز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باره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ساق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حجابى از نور كنار مى‌رود و أهل ايمان به سجده مى‌افتند ولى پشت منافقين سخت مى‌شود و نمى‌توانند سجده كنند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آن روز در پس حجاب و پرده‌اى هستند و پروردگار </w:t>
      </w:r>
    </w:p>
    <w:p>
      <w:pPr>
        <w:pStyle w:val="BookText"/>
        <w:rPr/>
      </w:pP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لَا يُوصَفُ بِمَكَانٍ يَحُلُّ فِيهِ فَيُحْجَبَ عَنْه فيهِ عِبَادِهِ، وَ لَكِنَّهُ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رَبِّهِمْ مَحْجُوبُونَ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يُوصَفُ بِالْمَجِي‏ءِ وَ الذَّهَابِ وَ الِانْتِقالِ، إِنَّمَا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أَمْرُ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بِالْمَلَائِكَةِ فِي ظُلَلٍ مِنَ الْغَمَامِ، وَ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يَسْخَرُ وَ لَا يَسْتَهْزِئُ وَ لَا يَمْكُرُ وَ لَا يُخَادِعُ</w:t>
      </w:r>
    </w:p>
    <w:p>
      <w:pPr>
        <w:pStyle w:val="BookText"/>
        <w:rPr/>
      </w:pPr>
      <w:r>
        <w:rPr>
          <w:rFonts w:ascii="IRNazanin" w:hAnsi="IRNazanin" w:eastAsia="IRNazanin"/>
          <w:color w:val="111111"/>
          <w:sz w:val="28"/>
          <w:sz w:val="28"/>
          <w:szCs w:val="28"/>
          <w:rtl w:val="true"/>
          <w:lang w:bidi="fa-IR"/>
        </w:rPr>
        <w:t>خود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نمى‌توان خداوند را اين گونه وصف نماييم كه در جايى قرار مى‌گيرد و بندگان در پس حجاب هستند و او را نمى‌بينند، بلكه معنى آيه اين است كه از ثواب پروردگار خويش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و فرشتگان صفّ بصفّ،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رفتن و آمدن وصف نمى‌شود، خدا برتر از انتقال و جابجايى است، بلكه معنى آيه اين است كه فرمان پروردگار آمد و فرشتگان صفّ بصفّ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باره اين آيه سؤال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منتظرند كه خداوند در پاره‌هاى ابرها و نيز فرشتگان به نزدشان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منتظرند كه خداوند ملائكه را در ميان ابرها به سراغشان بفرستد، و اين گونه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آيات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مسخره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استهزاء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فريبكارى و مكر بكار بستند، خدا نيز مكر و فريب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در مورد خدا خدعه و نيرنگ بكار برند، ولى خدا به آنان خدعه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مسخره مى‌كند نه استهزاء؛ و نه نيرنگ و فريب بكار مى‌برد، </w:t>
      </w:r>
    </w:p>
    <w:p>
      <w:pPr>
        <w:pStyle w:val="BookText"/>
        <w:rPr/>
      </w:pPr>
      <w:r>
        <w:rPr>
          <w:rFonts w:ascii="Amiri" w:hAnsi="Amiri" w:eastAsia="Amiri" w:cs="Amiri"/>
          <w:color w:val="111111"/>
          <w:sz w:val="28"/>
          <w:sz w:val="28"/>
          <w:szCs w:val="28"/>
          <w:rtl w:val="true"/>
          <w:lang w:bidi="ar-SA"/>
        </w:rPr>
        <w:t>وَ لَكِنَّهُ عَزَّوَجَلَّ يُجَازِيهِمْ جَزَاءَ السُّخْرِيَّةِ وَ جَزَاءَ الِاسْتِهْزَاءِ وَ جَزَاءَ الْمَكْرِ وَ جَزَاءَ الْخَدِيعَةِ،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لَا يَسْهُو وَ لَا يَنْسَى إِنَّمَا يَسْهُو وَ يَنْسَى الْمَخْلُوقُ الْمُحْدَثُ، أَلَا تَسْمَعُهُ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يُجَازِي مَنْ نَسِيَهُ وَ نَسِيَ لِقَاءَ يَوْمِهِ، بِأَنْ يُنْسِيَهُمْ أَنْفُسَهُمْ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نَتْرُكُهُمْ كَمَا تَرَكُوا الِاسْتِعْدَادَ لِلِقَاءِ يَوْمِهِمْ هَذَا، أَيْ فَنُجَازِيهِمْ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اللّه أَنْ</w:t>
      </w:r>
    </w:p>
    <w:p>
      <w:pPr>
        <w:pStyle w:val="BookText"/>
        <w:rPr/>
      </w:pPr>
      <w:r>
        <w:rPr>
          <w:rFonts w:ascii="IRNazanin" w:hAnsi="IRNazanin" w:eastAsia="IRNazanin"/>
          <w:color w:val="111111"/>
          <w:sz w:val="28"/>
          <w:sz w:val="28"/>
          <w:szCs w:val="28"/>
          <w:rtl w:val="true"/>
          <w:lang w:bidi="fa-IR"/>
        </w:rPr>
        <w:t>بلكه مطابق عمل مسخره و استهزاء و نيرنگ و فريب آنان به ايشان جزا مى‌دهد، خداوند بسيار برتر از آن چيزهايى است كه ظالمين مى‌گويند و مى‌پندارند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او هم ايشان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سهو مى‌كند و نه چيزى را فراموش مى‌نمايد، بلكه سهو و نسيان مربوط به مخلوقاتى كه نبودند و خلق شدند است، مگر اين آيه را نشنيده‌اى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فراموش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كه او و قيامت را فراموش كرده‌اند را اين گونه جزا مى‌دهد كه خودشان را از ياد خودشان مى‌برد، همان طور كه در جاى ديگر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كسانى نباشيد كه خدا را فراموش كردند و در نتيجه خدا نيز آنان را از ياد خودشان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ايشان را فراموش مى‌كنيم همان طور كه آنان؛ چنين روزى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رهايشان مى‌كنيم همان طور كه آنان؛ از آماده شدن براى چنين روزى طفره مى‌رفتند و اين كار را ترك كرده بودند، يعنى بر آن ايشان را جزا مى‌دهيم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را خدا بخواهد كه راه نمايد سينه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مى‌گشايد، و هر كه را بخواهد كه گمراه كند سينه او را تنگ </w:t>
      </w:r>
    </w:p>
    <w:p>
      <w:pPr>
        <w:pStyle w:val="BookText"/>
        <w:rPr/>
      </w:pPr>
      <w:r>
        <w:rPr>
          <w:rFonts w:ascii="Amiri" w:hAnsi="Amiri" w:eastAsia="Amiri" w:cs="Amiri"/>
          <w:color w:val="111111"/>
          <w:sz w:val="28"/>
          <w:sz w:val="28"/>
          <w:szCs w:val="28"/>
          <w:rtl w:val="true"/>
          <w:lang w:bidi="ar-SA"/>
        </w:rPr>
        <w:t xml:space="preserve">يَهْدِيَهُ بِإِيمَانِهِ فِي الدُّنْيَا إِلَى جَنَّتِهِ وَ دَارِ كَرَامَتِهِ فِي الْآخِرَةِ يَشْرَحْ صَدْرَهُ لِلتَّسْلِيمِ لِلَّهِ وَ الثِّقَةِ بِهِ، وَ السُّكُونِ إِلَى مَا وَعَدَهُ مِنْ ثَوَابِهِ حَتَّى يَطْمَئِنَّ إِلَيْهِ، وَ مَنْ يَرِدْ أَنْ يُضِلَّهُ عَنْ جَنَّتِهِ وَ دَارِ كَرَامَتِهِ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لِكُفْرِهِ بِهِ وَ عِصْيَانِهِ لَهُ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صَدْرَهُ ضَيِّقاً حَرَجاً، حَتَّى يَشُكَّ فِي كُفْرِهِ وَ يَضْطَرِبَ فِي اعْتِقَادِ قَلْبِهِ حَتَّى يَصِيرَ 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يَجْعَلُ اللّه الرِّجْسَ عَلَى الَّذِينَ 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خَلَقَ الْعَرْشَ وَ الْمَاءَ وَ الْمَلَائِكَةَ قَبْلَ خَلْقِ السَّمَاوَاتِ وَ الْأَرْضِ وَ كَانَتِ الْمَلَائِكَةُ تَسْتَدِلُّ بِأَنْفُسِهَا وَ بِالْعَرْشِ وَ الْمَاءِ عَلَى اللَّهِ عَزَّوَجَلَّ ثُمَّ جَعَلَ عَرْشَهُ عَلَى الْمَاء</w:t>
      </w:r>
    </w:p>
    <w:p>
      <w:pPr>
        <w:pStyle w:val="BookText"/>
        <w:rPr/>
      </w:pPr>
      <w:r>
        <w:rPr>
          <w:rFonts w:ascii="IRNazanin" w:hAnsi="IRNazanin" w:eastAsia="IRNazanin"/>
          <w:color w:val="111111"/>
          <w:sz w:val="28"/>
          <w:sz w:val="28"/>
          <w:szCs w:val="28"/>
          <w:rtl w:val="true"/>
          <w:lang w:bidi="fa-IR"/>
        </w:rPr>
        <w:t xml:space="preserve">و بسته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پذيراى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به آسمان 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خدا بخواهد، با ايمانى كه در دنيا داشته به بهشت آخرت راهنمايى كند او را براى تسليم بودن در برابر خدا و اطمينان به خدا داشتن و آرامش و سكون از ثوابهايى كه خدا وعده داده آماده و راضى مى‌كند تا آرامش خاطر بايد، و هر كس را بخواهد، به خاطر كفر و عصيان در اين دنيا، از بهشت آخرت محروم سازد او را دلتنگ و دلسرد مى‌نمايد تا در حال كفر؛ دچار شكّ شده و در اعتقاد قلبى مضطرب گردد كه گويى به آسمان بر مى‌شود، بدينسان خدا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دلى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كسانى كه ايمان نمى‌آورند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آن كه آسمانها و زمين را در شش روز بيافريد و عرش او بر آب بود، تا شما را بيازمايد كه كدامتان نيكوكارتريد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عرش، آب و ملائكه را قبل از خلقت آسمانها و زمين آفريد، و ملائكه با توجّه نمودن به خود و عرش و آب، بر وجود خداوند استدلال مى‌كردند، سپس خداوند عرش خود را بر روى آب قرار داد </w:t>
      </w:r>
    </w:p>
    <w:p>
      <w:pPr>
        <w:pStyle w:val="BookText"/>
        <w:rPr/>
      </w:pPr>
      <w:r>
        <w:rPr>
          <w:rFonts w:ascii="Amiri" w:hAnsi="Amiri" w:eastAsia="Amiri" w:cs="Amiri"/>
          <w:color w:val="111111"/>
          <w:sz w:val="28"/>
          <w:sz w:val="28"/>
          <w:szCs w:val="28"/>
          <w:rtl w:val="true"/>
          <w:lang w:bidi="ar-SA"/>
        </w:rPr>
        <w:t xml:space="preserve">لِيُظْهِرَ بِذَلِكَ قُدْرَتَهُ لِلْمَلَائِكَةِ فَنَعْلَمَ‏ أَنَّهُ عَلى‏ كُلِّ شَيْ‏ءٍ قَدِيرٌ، ثُمَّ رَفَعَ الْعَرْشَ بِقُدْرَتِهِ وَ نَقَلَهُ فَجَعَلَهُ فَوْقَ السَّمَاوَاتِ السَّبْعِ، ثُمَ‏ خَلَقَ السَّماواتِ وَ الْأَرْضَ فِي سِتَّةِ أَيَّامٍ وَ هُوَ مُسْتَوْلٍ عَلَى عَرْشِهِ، وَ كَانَ قَادِراً عَلَى أَنْ يَخْلُقَهَا فِي طَرْفَةِ عَيْنٍ، وَ لَكِنَّهُ عَزَّوَجَلَّ خَلَقَهَا فِي سِتَّةِ أَيَّامٍ لِيُظْهِرَ لِلْمَلَائِكَةِ مَا يَخْلُقُهُ مِنْهَا شَيْئاً بَعْدَ شَيْ‏ءٍ، فَنَسْتَدِلَّ بِحُدُوثِ مَا يَحْدُثُ عَلَى اللّه تَعَالَى مَرَّةً بَعْدَ مَرَّةٍ، وَ لَمْ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لِحَاجَةٍ بِهِ إِلَيْهِ، لِأَنَّهُ غَنِيٌّ عَنِ الْعَرْشِ وَ عَنْ جَمِيعِ مَا خَلَقَ، لَا يُوصَفُ بِالْكَوْنِ عَلَى الْعَرْشِ، لِأَنَّهُ لَيْسَ بِجِسْمٍ، تَعَالَى اللّه عَنْ صِفَةِ خَلْقِهِ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عَزَّوَجَلَّ خَلَقَ خَلْقَهُ لِيَبْلُوَهُمْ بِتَكْلِيفِ طَاعَتِهِ وَ عِبَادَتِهِ، لَا عَلَى سَبِيلِ الِامْتِحَانِ وَ التَّجْرِبَةِ، لِأَنَّهُ لَمْ يَزَلْ عَلِيماً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بدين وسيله قدرت خود را به ملائكه نشان بدهد، تا ملائكه بفهمند كه خداوند بر هر كارى توانا است، سپس با قدرت و توانايى خويش، عرش را بلند كرده و بر فراز آسمانهاى هفتگانه قرار داد، آنگاه، در حالى كه بر عرش خود تسلّط و استيلا داشت، آسمانها و زمين را در شش روز آفريد، هر چند توانايى داشت كه در يك چشم بر هم زدن اين كار را انجام دهد، لكن آنها را در شش روز آفريد تا با اين كار، آنچه را كه در آسمانها و زمين مى‌آفريند، كم كم و يكى يكى به ملائكه نشان دهد تا بوجود آمدن هر يك از آنها، در هر مرتبه، براى ملائكه، دليلى باشد بر خداوند، و خداوند، عرش را به خاطر نياز؛ نيافريده است زيرا او از عرش و تمام مخلوقات بى‌نياز است، در مورد ذات حضرت حقّ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عرش نشسته است زيرا او جسم نيست، خداوند بسيار بسيار برتر و والاتر از صفات مخلوقين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اين فراز از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آنها را آفريد تا با طاعت و عبادت و تكاليف خود، آنان را بيازمايد، امّا نه به عنوان امتحان و آزمايش، زيرا او هميشه همه چيز را مى‌دانسته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 كردى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خاطرت را آسوده بدارد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أَكْرَهْتَ يَا رَسُولَ اللّه مَنْ قَدَرْتَ عَلَيْهِ مِنَ النَّاسِ عَلَى الْإِسْلَامِ لَكَثُرَ عَدَدُنَا وَ قَوِينَا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لِأَلْقَى اللّه عَزَّوَجَلَّ بِبِدْعَةٍ لَمْ يُحْدِثْ إِلَيَّ فِيهَا شَيْئاً وَ 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الْإِلْجَاءِ وَ الِاضْطِرَارِ فِي الدُّنْيَا، كَمَا يُؤْمِنُ عِنْدَ الْمُعَايَنَةِ وَ رُؤْيَةِ الْبَأْسِ فِي</w:t>
      </w:r>
    </w:p>
    <w:p>
      <w:pPr>
        <w:pStyle w:val="BookText"/>
        <w:rPr/>
      </w:pPr>
      <w:r>
        <w:rPr>
          <w:rFonts w:ascii="IRNazanin" w:hAnsi="IRNazanin" w:eastAsia="IRNazanin"/>
          <w:color w:val="111111"/>
          <w:sz w:val="28"/>
          <w:sz w:val="28"/>
          <w:szCs w:val="28"/>
          <w:rtl w:val="true"/>
          <w:lang w:bidi="fa-IR"/>
        </w:rPr>
        <w:t>سپس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معنى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مى‌خواست هر آينه هر كه در زمين است همگيشان يكسره ايمان مى‌آوردند، پس آيا تو مردم را به ناخواه وامى‌دارى تا مؤمن شوند؟ و هيچ كس را توان آن نيست كه ايمان بياورد مگر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اتّصال سند حديثى به پدران گرامش از حضرت أمير نقل كرد كه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اگر آن كسانى را كه بر ايشان قدرت داشتى، مجبور مى‌كردى مسلمان شوند، تعداد ما زياد مى‌شد و در مقابل دشمنان نيرومند مى‌شديم،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با بدعتى كه خداوند در آن، دستورى به من نداده است، خداوند را ملاقات كنم و من كسى نيستم كه بخواهم در كارى كه به من مربوط نيستم دخالت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آيه را بر او نازل فرمود كه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مى‌خواست هر آينه هر كه در زمين است همگيشان يكسره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الجاء و اضطرار در دنيا، همان طور كه در هنگام ديدن سختيها، </w:t>
      </w:r>
    </w:p>
    <w:p>
      <w:pPr>
        <w:pStyle w:val="BookText"/>
        <w:rPr/>
      </w:pPr>
      <w:r>
        <w:rPr>
          <w:rFonts w:ascii="Amiri" w:hAnsi="Amiri" w:eastAsia="Amiri" w:cs="Amiri"/>
          <w:color w:val="111111"/>
          <w:sz w:val="28"/>
          <w:sz w:val="28"/>
          <w:szCs w:val="28"/>
          <w:rtl w:val="true"/>
          <w:lang w:bidi="ar-SA"/>
        </w:rPr>
        <w:t xml:space="preserve">الْآخِرَةِ، وَ لَوْ فَعَلْتَ ذَلِكَ بِهِمْ لَمْ يَسْتَحِقُّوا مِنِّي ثَوَاباً وَ لَا مَدْحاً، وَ لَكِنِّي أُرِيدُ مِنْهُمْ أَنْ يُؤْمِنُوا مُخْتَارِينَ غَيْرَ مُضْطَرِّينَ، لِيَسْتَحِقُّوا مِنِّيَ الزُّلْفَى وَ الْكَرَامَةَ، وَ 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عَلَى سَبِيلِ تَحْرِيمِ الْإِيمَانِ عَلَيْهَا، وَ لَكِنْ عَلَى مَعْنَى أَنَّهَا مَا كَانَتْ لِتُؤْمِنَ إِلَّا بِإِذْنِ اللّه، وَ إِذْنُهُ أَمْرُهُ لَهَا بِالْإِيمَانِ بِمَا كَانَتْ مُكَلَّفَةً مُتَعَبِّدَةً بِهَا، وَ إِلْجَاؤُهُ إِيَّاهَا إِلَى الْإِيمَانِ عِنْدَ زَوَالِ التَّكَلُّفِ وَ التَّعَبُّدِ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فِي غِطاءٍ عَنْ ذِكْرِي وَ كانُوا لا يَسْتَطِيعُونَ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غِطَاءَ الْعَيْنِ لَا يَمْنَعُ مِنَ الذِّكْرِ، وَ الذِّكْرُ لَا يُرَى بِالْعَيْنِ، وَ لَكِنَّ اللّه عَزَّوَجَلَّ شَبَّهَ</w:t>
      </w:r>
    </w:p>
    <w:p>
      <w:pPr>
        <w:pStyle w:val="BookText"/>
        <w:rPr/>
      </w:pPr>
      <w:r>
        <w:rPr>
          <w:rFonts w:ascii="IRNazanin" w:hAnsi="IRNazanin" w:eastAsia="IRNazanin"/>
          <w:color w:val="111111"/>
          <w:sz w:val="28"/>
          <w:sz w:val="28"/>
          <w:szCs w:val="28"/>
          <w:rtl w:val="true"/>
          <w:lang w:bidi="fa-IR"/>
        </w:rPr>
        <w:t xml:space="preserve">در آخرت، ايمان مى‌آورند، و اگر اين كار را با ايشان انجام مى‌دادم ديگر مستحقّ مدح و ثواب از جانب من نبودند لكن من مى‌خواهم از روى اختيار و بدون اجبار ايمان آورند تا مستحقّ احترام و اكرام و نزديكى به من و جاودانگى در بهشت جاودان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مى‌خواهى مردم را مجبور كنى كه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قسمت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را توان آن نيست كه ايمان بياورد مگر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محروميت از ايمان آوردن بر آنان نيست، بلكه به اين معنى است كه بدون خواست خدا نمى‌توانند ايمان آورند، و اذن و خواست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او به ايمان آوردن مردم در دنيا كه دار تكليف و تعبّد است و مجبور نمودن مردم به ايمان در موقعى است كه تكليف و تعبّد از آنان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 كردى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خاطرت را آسوده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بفرماييد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ديدگانشان از ياد من در پوشش بود و شنيدن نمى‌توانستند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چشم؛ مانع از ياد و توجّه قلبى نشده و توجّه با چشم ديده نمى‌شود، </w:t>
      </w:r>
    </w:p>
    <w:p>
      <w:pPr>
        <w:pStyle w:val="BookText"/>
        <w:rPr/>
      </w:pPr>
      <w:r>
        <w:rPr>
          <w:rFonts w:ascii="Amiri" w:hAnsi="Amiri" w:eastAsia="Amiri" w:cs="Amiri"/>
          <w:color w:val="111111"/>
          <w:sz w:val="28"/>
          <w:sz w:val="28"/>
          <w:szCs w:val="28"/>
          <w:rtl w:val="true"/>
          <w:lang w:bidi="ar-SA"/>
        </w:rPr>
        <w:t xml:space="preserve">الْكَافِرِينَ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بِالْعُمْيَانِ، لِأَنَّهُمْ كَانُوا يَسْتَثْقِلُونَ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يَسْتَطِيعُونَ لَهُ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لَا يُوصَفُ بِالتَّرْكِ كَمَا يُوصَفُ خَلْقُهُ، وَ لَكِنَّهُ مَتَى عَلِمَ أَنَّهُمْ لَا يَرْجِعُونَ عَنِ الْكُفْرِ وَ الضَّلَالِ مَنَعَهُمُ الْمُعَاوَنَةَ وَ اللُّطْفَ، وَ خَلَّى بَيْنَهُمْ وَ بَيْنَ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الطَّبْعُ عَلَى قُلُوبِ الْكُفَّارِ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كُفْرِهِمْ كَمَا قال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ليكن خداوند كسانى كه ولايت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ندارند را به افراد نابينا تشبيه نموده است، زيرا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سنگين و دشوار آمد و نمى‌توانستند به آن سخنان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 كردى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خاطرت را آسوده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أبى محمود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در حالى كه نمى‌بينند در ظلمات رها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عكس مخلوقات كه مى‌توان در باره ايشان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بكار برد، نمى‌توان با اين الفاظ خداوند را وصف كرد، بلكه وقتى مى‌داند كه آنان از كفر و ضلالت دست بر نمى‌دارند، لطف و كمك خويش را از آنان دريغ مى‌دارد و آنان را به حال خودشان رها مى‌كند كه هر كارى بخواهند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 و گوشهاى ايشان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مهرى است كه بر دل كفّار به جزاى كفرشان نهاده شده است، همان طور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جزاى كفرشان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دل آنان مهر نهاده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اللّه عَزَّوَجَلَّ هَلْ يُجْبِرُ عِبَادَهُ عَلَى الْمَعَاصِي؟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يُخَيِّرُهُمْ، وَ يُمْهِلُهُمْ حَتَّى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ذَلِكَ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 بْنِ عَلِيٍّ، عَنْ أَبِيهِ عَلِيِّ بْنِ الْحُسَيْنِ، عَنْ أَبِيهِ الْحُسَيْنِ بْنِ عَلِيٍّ، عَنْ أَبِيهِ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يُجْبِرُ عِبَادَهُ عَلَى الْمَعَاصِي وَ يُكَلِّفُهُمْ مَا لَا يُطِيقُونَ فَلَا تَأْكُلُوا ذَبِيحَتَهُ، وَ لَا تَقْبَلُوا شَهَادَتَهُ، وَ لَا تُصَلُّوا وَرَاءَهُ، وَ لَا تُعْطُوهُ مِنَ الزَّكَاةِ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يَزِيدَ بْنِ عُمَيْرِ بْنِ مُعَاوِيَةَ الشَّامِيِ‏قال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w:t>
      </w:r>
    </w:p>
    <w:p>
      <w:pPr>
        <w:pStyle w:val="BookText"/>
        <w:rPr/>
      </w:pPr>
      <w:r>
        <w:rPr>
          <w:rFonts w:ascii="IRNazanin" w:hAnsi="IRNazanin" w:eastAsia="IRNazanin"/>
          <w:color w:val="111111"/>
          <w:sz w:val="28"/>
          <w:sz w:val="28"/>
          <w:szCs w:val="28"/>
          <w:rtl w:val="true"/>
          <w:lang w:bidi="fa-IR"/>
        </w:rPr>
        <w:t>است و در نتيجه جز اندكى، بقيّه ايمان نخواهند آورد يا همگى ايمانشان ضعيف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بندگانش را بر ارتكاب معصيت مجبور مى‌كند؟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بلكه ايشان را مخيّر مى‌سازد و مهلت مى‌دهد تا توبه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بندگانش را به كارهايى كه توان آن را ندارند، مكلّف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كند؛ و حال اينكه خودش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بندگان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موسى از قول پدرشان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گمان كند كه خداوند بندگانش را بر گناه مجبور مى‌كند و يا بر كارهايى كه طاقتش را ندارند مكلّف مى‌نمايد، گوشت قربانى‌اش را نخوريد، شهادتش را نپذيريد، و پشت سرش نماز نخوانيد و از زكات، چيزى به او ندهيد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به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از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رُوِيَ لَنَا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 وَ 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فَقَدْ قال بالْجَبْرِ، وَ مَنْ زَعَمَ أَنَّ اللّه فَوَّضَ أَمْرَ الْخَلْقِ وَ الرِّزْقِ إِلَى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 وَ 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ابْنَ رَسُولِ اللّه فَمَا أَمْرٌ بَيْنَ الْأَمْرَيْنِ؟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أُمِرُوا بِهِ، وَ 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لِلَّهِ مَشِيَّةٌ وَ إِرَادَةٌ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الطَّاعَاتُ، فَإِرَادَةُ اللّه وَ مَشِيَّتُهُ فِيهَا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لَهَا وَ الْمُعَاوَنَةُ عَلَيْهَا، وَ إِرَادَتُهُ وَ مَشِيَّتُهُ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 وَ السَّخَطُ لَهَا وَ الْخِذْلَانُ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براى ما نقل شده كه آن حضرت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نه تفويض، بلكه چيزى است بين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حديث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پندارد كه خداوند كارهاى ما را انجام مى‌دهد و سپس بخاطر آنها ما را عذاب مى‌كند قائل به جبر شده، و كسى كه پندارد خداوند مسأله خلق و رزق و روزى دادن به مخلوقات را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 قائل به تفويض شده، و قائل به جبر كافر است و قائل به تفويض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چيزى بين دو امر يعنى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باز است كه آنچه را خدا دستور داده انجام دهند، و آنچه را نهى فرموده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اراده خداوند جارى نيست؟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طاعات،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رضايت خداوند به آن عمل و يارى نمودن ايشان در انجام آن است، و اراده و مشيّت خدا در مورد معاصى عبارت از نهى كردن و خشمگين بودن از آن عمل و يارى نكردن بندگان در انجام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عَزَّوَجَلَّ فِيهَا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فِعْلٍ يَفْعَلُهُ الْعِبَادُ مِنْ خَيْرٍ أَوْ شَرٍّ إِلَّا وَ لِلَّهِ فِيهِ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مِنَ الثَّوَابِ وَ الْعِقَابِ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الْجَبْرُ وَ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يُطَعْ بِإِكْرَاهٍ وَ لَمْ يُعْصَ بِغَلَبَةٍ، وَ لَمْ يُهْمِلِ الْعِبَادَ فِي مُلْكِهِ، هُوَ الْمَالِكُ لِمَا مَلَّكَهُمْ، وَ الْقَادِرُ عَلَى مَا أَقْدَرَهُمْ عَلَيْهِ، فَإِنِ ائْتَمَرَ الْعِبَادُ بِطَاعَةٍ لَمْ يَكُنِ اللّه عَنْهَا صَادّاً وَ لَا مِنْهَا مَانِعاً، وَ إِنِ ائْتَمَرُوا بِمَعْصِيَةٍ فَشَاءَ أَنْ يَحُولَ بَيْنَهُمْ وَ بَيْنَ ذَلِكَ فَعَلَ، وَ إِنْ لَمْ يَحُلْ وَ فَعَلُوهُ فَلَيْسَ هُوَ الَّذِي أَدْخَلَهُمْ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در مورد اعمال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 فعلى را بندگان از خير و شرّ انجام ندهند مگر اينكه خداوند در مورد آن كار؛ قضائى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قضاء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خداوند حكم مى‌كند آن ثواب و عقابى كه در دنيا و آخرت به خاطر اعمالشان مستحقّ آن هستند به ايشان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جبر و تفويض بميان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در اين مورد، اصلى را بشما آموزش دهم كه هيچ وقت دچار اختلاف نشويد و با هر كس بحث كرديد پيروز شويد؟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اجبار بندگان اطاعت نشود، و اگر آدميان نيز نافرمانى مى‌كنند از اين بابت نيست كه بر خداوند غلبه پيدا كرده‌اند، و در عين حال او بندگان خود را به حال خويش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مالك همان چيزهايى است كه به آنان عطا فرمود، و نيز نسبت به آنچه آنان را در آن مورد توانا ساخته، قادر و توانا است، اگر مردم، تصميم به اطاعت خدا گيرند، خداوند مانعشان نخواهد شد و اگر تصميم به معصيت و نافرمانى بگيرند، اگر بخواهد از آنان جلوگيرى مى‌كند ولى اگر از كار آنان جلوگيرى نكرد و آنان مرتكب معصيت شدند، او ايشان را به گناه نينداخته است، 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النَّاسَ يَنْسُبُونَنَا إِلَى الْقَوْلِ بِالتَّشْبِيهِ وَ الْجَبْرِ، لِمَا رُوِيَ مِنَ الْأَخْبَارِ فِي ذَلِكَ عَنْ آبَائِكَ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 الَّتِي رُوِيَتْ عَنْ آبَائِيَ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وَ التَّشْبِيهِ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الْأَخْبَارُ الَّتِي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بِالتَّشْبِيهِ وَ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 مِنْ ذَلِكَ وَ إِنَّمَا رُوِيَ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فِي آبَائِيَ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يَقُولُوا مِنْ ذَلِكَ شَيْئاً وَ إِنَّمَا رُوِيَ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 الْجَبْرِ فَهُوَ كَافِرٌ مُشْرِكٌ، وَ نَحْنُ بِرَاءٌ مِنْهُ فِي الدُّنْيَا وَ الْآخِرَةِ، يَا ابْنَ خَالِدٍ إِنَّمَا وَضَعَ الْأَخْبَارَ عَنَّا فِي التَّشْبِيهِ وَ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صَغَّرُوا</w:t>
      </w:r>
    </w:p>
    <w:p>
      <w:pPr>
        <w:pStyle w:val="BookText"/>
        <w:rPr/>
      </w:pPr>
      <w:r>
        <w:rPr>
          <w:rFonts w:ascii="IRNazanin" w:hAnsi="IRNazanin" w:eastAsia="IRNazanin"/>
          <w:color w:val="111111"/>
          <w:sz w:val="28"/>
          <w:sz w:val="28"/>
          <w:szCs w:val="28"/>
          <w:rtl w:val="true"/>
          <w:lang w:bidi="fa-IR"/>
        </w:rPr>
        <w:t>هر كس حدود اين گفتار را دريابد و مراعات كند، بر هر مخالفى در اين موضوع چيره و غالب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مردم، بخاطر رواياتى كه از پدرانتان نقل شده، ما را قائل به جبر و تشبيه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خالد، بگو ببينم آيا اخبارى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جبر و تشبيه روايت شده بيشتر است يا اخبارى كه از پدرانم روايت شده؟</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بگويند خود آن حضرت نيز قائل به جبر و تشبيه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رسول خدا هيچ از آن سخنان را نگفته بلكه به او افترا زده‌اند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بگويند پدرانم نيز هيچ كدام را نگفته‌اند بلكه بر ايشان افترا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قائل به جبر و تشبيه باشد كافر و مشرك است، و ما از ايشان در دنيا و آخرت بيزاريم، اى پسر خالد، اخبار جبر و تشبيه را غلات كه عظمت خدا را </w:t>
      </w:r>
    </w:p>
    <w:p>
      <w:pPr>
        <w:pStyle w:val="BookText"/>
        <w:rPr/>
      </w:pPr>
      <w:r>
        <w:rPr>
          <w:rFonts w:ascii="Amiri" w:hAnsi="Amiri" w:eastAsia="Amiri" w:cs="Amiri"/>
          <w:color w:val="111111"/>
          <w:sz w:val="28"/>
          <w:sz w:val="28"/>
          <w:szCs w:val="28"/>
          <w:rtl w:val="true"/>
          <w:lang w:bidi="ar-SA"/>
        </w:rPr>
        <w:t>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خَالِدٍ مَنْ كَانَ مِنْ شِيعَتِنَا فَلَا يَتَّخِذَنَّ مِنْهُمْ وَلِيّاً وَ لَا نَصِيراً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دانسته‌اند از قول ما جعل كرده‌اند، هر كس آنان را دوست بدارد ما را دشمن داشته و هر كه آنان را دشمن بدارد ما را دوست داشته است، و هر كه با ايشان دوستى نمايد، با ما دشمنى كرده، و هر كه با ايشان دشمنى كند با ما دوستى نموده است، هر كه با ايشان رابطه برقرار كند با ما قطع رابطه كرده و هر كه با ايشان قطع رابطه كند با ما مرتبط شده است، هر كس به ايشان بدى كند به ما نيكى كرده و هر كه به آنان نيكى كند به ما بدى نموده، هر كه ايشان را گرامى بدارد بما اهانت نموده و هر كه به ايشان اهانت كند ما را احترام كرده، هر كه ايشان و اقوالشان را قبول كند ما را ردّ كرده، و هر كه ايشان را ردّ كند ما را پذيرفته است، هر كه به آنان احسان كند به ما بدى كرده و هر كه به آنان بدى كند به ما احسان نموده، هر كه آنان را تصديق كند ما را تكذيب كرده و هر كه آنان را تكذيب كند ما را تصديق نموده است، و هر كه به آنان چيزى عطا كند ما را محروم نموده و هر كه به آنان چيزى ندهد در واقع به ما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 هر كس از شيعيان ما باشد نبايد از ميان آنان براى خود دوست و ياورى انتخاب كند</w:t>
      </w:r>
      <w:r>
        <w:rPr>
          <w:rFonts w:eastAsia="IRNazanin" w:cs="IRNazanin"/>
          <w:color w:val="111111"/>
          <w:sz w:val="28"/>
          <w:szCs w:val="28"/>
          <w:rtl w:val="true"/>
          <w:lang w:bidi="fa-IR"/>
        </w:rPr>
        <w:t xml:space="preserve">. </w:t>
      </w:r>
      <w:bookmarkStart w:id="69" w:name="pg10158_86953"/>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الكتاب و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رئيس الصابئين و غيرهم‏ مِن أهلِ الشِّقاق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الْحَسَنِ بْنِ مُحَمَّدٍ النَّوْفَلِيِّ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 أَمَرَ الْفَضْلَ بْنَ سَهْلٍ أَنْ يَجْمَعَ لَهُ أَصْحَابَ الْمَقالاتِ، مِثْلَ الْجَاثَلِيقِ، وَ رَأْسِ الْجَالُوتِ وَ رُؤَسَاءِ الصَّابِئِينَ وَ الْهِرْبِذِ الْأَكْبَرِ، وَ أَصْحَابِ زَرْدُشْتَ وَ قِسْطَاسَ الرُّومِيِّ، وَ الْمُتَكَلِّمِينَ لِيَسْمَعَ كَلَامَهُ وَ كَلَامَهُمْ، 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ادْخِلْهُمْ عَلَيَّ فَفَعَلَ، فَرَحَّبَ بِهِمُ الْمَأْمُونُ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جَمَعْتُكُمْ لِخَيْرٍ، وَ أَحْبَبْتُ أَنْ تُنَاظِرُوا ابْنَ عَمِّي هَذَا الْمَدَنِيَّ الْقَادِمَ عَلَيَّ فَإِذَا كَانَ بُكْرَةً فَاغْدُوا عَلَيَّ وَ لَا يَتَخَلَّفْ مِنْكُمْ أَحَدٌ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07706_1067777946"/>
      <w:bookmarkStart w:id="71" w:name="_Toc24"/>
      <w:bookmarkEnd w:id="70"/>
      <w:r>
        <w:rPr>
          <w:rtl w:val="true"/>
        </w:rPr>
        <w:t>«</w:t>
      </w:r>
      <w:r>
        <w:rPr>
          <w:rtl w:val="true"/>
        </w:rPr>
        <w:t xml:space="preserve">احتجاج حضرت رضا </w:t>
      </w:r>
      <w:r>
        <w:rPr>
          <w:rtl w:val="true"/>
        </w:rPr>
        <w:t>«</w:t>
      </w:r>
      <w:r>
        <w:rPr>
          <w:rtl w:val="true"/>
        </w:rPr>
        <w:t>عَلَيهِ السَّلَامُ</w:t>
      </w:r>
      <w:r>
        <w:rPr>
          <w:rtl w:val="true"/>
        </w:rPr>
        <w:t xml:space="preserve">» </w:t>
      </w:r>
      <w:r>
        <w:rPr>
          <w:rtl w:val="true"/>
        </w:rPr>
        <w:t>بر أهل كتاب و مجوس</w:t>
      </w:r>
      <w:r>
        <w:rPr>
          <w:rtl w:val="true"/>
        </w:rPr>
        <w:t>» «</w:t>
      </w:r>
      <w:r>
        <w:rPr>
          <w:rtl w:val="true"/>
        </w:rPr>
        <w:t>و رئيس صابئين و بر ديگر از أهل شقاق</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أهل كتاب و 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رئيس صابئين </w:t>
      </w:r>
      <w:r>
        <w:rPr>
          <w:rStyle w:val="FootnoteAnchor"/>
          <w:rtl w:val="true"/>
        </w:rPr>
        <w:footnoteReference w:id="91"/>
      </w:r>
      <w:r>
        <w:rPr>
          <w:rFonts w:ascii="IRNazanin" w:hAnsi="IRNazanin" w:eastAsia="IRNazanin"/>
          <w:color w:val="111111"/>
          <w:sz w:val="28"/>
          <w:sz w:val="28"/>
          <w:szCs w:val="28"/>
          <w:rtl w:val="true"/>
          <w:lang w:bidi="fa-IR"/>
        </w:rPr>
        <w:t>و بر ديگر از أهل شقاق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مأمون وارد شدند، خليفه به فضل بن سهل دستور داد تا علماى اديان و متكلّمين مثل جاثليق </w:t>
      </w:r>
      <w:r>
        <w:rPr>
          <w:rStyle w:val="FootnoteAnchor"/>
          <w:rtl w:val="true"/>
        </w:rPr>
        <w:footnoteReference w:id="92"/>
      </w:r>
      <w:r>
        <w:rPr>
          <w:rFonts w:ascii="IRNazanin" w:hAnsi="IRNazanin" w:eastAsia="IRNazanin"/>
          <w:color w:val="111111"/>
          <w:sz w:val="28"/>
          <w:sz w:val="28"/>
          <w:szCs w:val="28"/>
          <w:rtl w:val="true"/>
          <w:lang w:bidi="fa-IR"/>
        </w:rPr>
        <w:t>،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الجالوت، رؤساى صابئين، هربذ بزرگ، و زردشتى‌ها، عالم روميان و علماى علم كلام را گرد هم آورده تا گفتار و عقائد حضرت رضا و نيز اقوال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نيز آنان را فرا خواند و مأمون را از حضور ايشان با خبر ساخت، خليفه نيز دستور داد همه را نزد او حاضر كنند، و پس از خوش آمد گويى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كار خيرى فراخوانده‌ام، مايلم با پسر عمويم كه از مدينه به اينجا آمده مناظره كنيد، فردا أوّل وقت به اينجا بياييد و كسى از اين دستور سرپيچى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فِي حَدِيثٍ لَنَا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عَلَيْنَا يَاسِرٌ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يَتَوَلَّى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أَمِيرَ الْمُؤْمِنِينَ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أَخُوكَ، إِنَّهُ اجْتَمَعَ إِلَيْنَا أَصْحَابُ الْمَقالاتِ وَ أَهْلُ الْأَدْيَانِ وَ الْمُتَكَلِّمُونَ مِنْ جَمِيعِ أَهْلِ الْمِلَلِ، فَرَأْيُكَ فِي الْبُكُورِ عَلَيْنَا إِنْ أَحْبَبْتَ كَلَامَهُمْ، وَ إِنْ كَرِهْتَ ذَلِكَ فَلَا تَتَجَشَّمْ، وَ 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 أَنَا صَائِرٌ إِلَيْكَ بُكْرَةً إِنْ شَاءَ اللّه،</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يَاسِرٌ الْتَفَتَ إِلَيْنَا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أَنْتَ عِرَاقِيٌّ وَ رِقَّةُ الْعِرَاقِيِّ غَيْرُ غَلِيظَةٍ، فَمَا عِنْدَكَ فِي جَمْعِ ابْنِ عَمِّي عَلَيْنَا أَهْلَ الشِّرْكِ وَ أَصْحَابَ الْمَقالاتِ؟</w:t>
      </w:r>
    </w:p>
    <w:p>
      <w:pPr>
        <w:pStyle w:val="BookText"/>
        <w:rPr/>
      </w:pPr>
      <w:r>
        <w:rPr>
          <w:rFonts w:ascii="IRNazanin" w:hAnsi="IRNazanin" w:eastAsia="IRNazanin"/>
          <w:color w:val="111111"/>
          <w:sz w:val="28"/>
          <w:sz w:val="28"/>
          <w:szCs w:val="28"/>
          <w:rtl w:val="true"/>
          <w:lang w:bidi="fa-IR"/>
        </w:rPr>
        <w:t>ايشان نيز اطاعت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خواست خدا فردا أوّل وقت در اين محلّ حاضر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حضرت سرگرم صحبت بوديم كه ناگاه ياسر؛ خادم آن حضرت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به شما سلام رسانده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قربانت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مختلف، و علماى علم كلام، همگى نزد من حضور دارند، آيا مايليد نزد ما آمده و با ايشان به بحث و گفتگو پردازيد؟ و گر نه خود را به زحمت نينداخته در صورت تمايل ما به خدمت شما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متوجّه منظور شما شدم، به خواست خدا فردا صبح خواهم آمد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ياسر رفت، آن حضرت رو بمن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نوفلىّ، تو عراقىّ هستى و أهل عراق طبع ظريف و نكته‌سنجى دارند، نظرت در باره اين گردهمايى از علماى اديان و أهل شرك توسّط مأمون چيست؟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يُرِيدُ الِامْتِحَانَ، وَ يُحِبُّ أَنْ يَعْرِفَ مَا عِنْدَكَ، وَ لَقَدْ بَنَى عَلَى أَسَاسٍ غَيْرِ وَثِيقِ الْبُنْيَانِ، وَ بِئْسَ وَ اللّه مَا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مَا بِنَاؤُهُ فِي هَذَا الْبَابِ؟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الْكَلَامِ وَ الْبِدَعِ خِلَافُ الْعُلَمَاءِ، وَ ذَلِكَ أَنَّ الْعَالِمَ لَا يُنْكِرُ غَيْرَ الْمُنْكَرِ، وَ أَصْحَابُ الْمَقالاتِ وَ الْمُتَكَلِّمُونَ وَ أَهْلُ الشِّرْكِ أَصْحَابُ إِنْكَارٍ وَ مُبَاهَتَةٍ، إِنِ احْتَجَجْتَ عَلَيْهِمْ بِأَنَّ اللّه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وَحْدَانِيَّتَهُ،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رِسَالَتَهُ، ثُمَّ يُبَاهِتُونَ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مُبْطِلٌ عَلَيْهِمْ بِحُجَّتِهِ، وَ يُغَالِطُونَهُ حَتَّى يَتْرُكَ قَوْلَهُ، فَاحْذَرْهُمْ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نَوْفَلِيُّ، أَتَخَافُ أَنْ يَقْطَعُوا عَلَيَّ 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خِفْتُهُ عَلَيْكَ قَطُّ، وَ إِنِّي لَأَرْجُو أَنْ يُظْفِرَكَ اللّه 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نَوْفَلِيُّ، أَتُحِبُّ أَنْ تَعْلَمَ مَتَى يَنْدَمُ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آزمودن شما را دارد، و كار نامطمئنّ و خطرناكى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و أهل بدعت؛ مثل علما نيستند، چون عالم؛ مطالب درست و صحيح را انكار نمى‌كند، ولى ايشان همه؛ أهل انكار و مغالطه‌اند، اگر بر اساس وحدانيّت خدا با ايشان بحث كنيد،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وحدانيّتش را ثابت كن، و اگر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كن، سپس مغلطه مى‌كنند، و باعث مى‌شوند خود شخص؛ دليل خود را باطل كند و دست از حرف خويش بردارد، قربانت گردم، از ايشان بر حذر باشيد و خود را مواظبت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نوفلىّ، آيا ترس آن دارى ايشان دلائل مرا باطل كرده و مجابم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در باره شما چنين هراسى ندارم و اميدوارم خداوند شما را بر ايشان پيروز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نوفلىّ، مى‌خواهى بدانى مأمون چه وقت از اين كار پشيمان خواهد شد؟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احْتِجَاجِي عَلَى أَهْلِ التَّوْرَاةِ بِتَوْرَاتِهِمْ، وَ عَلَى أَهْلِ الْإِنْجِيلِ بِإِنْجِيلِهِمْ، وَ عَلَى أَهْلِ الزَّبُورِ بِزَبُورِهِمْ، وَعَلَى الصَّابِئِينَ بِعِبْرَانِيَّتِهِمْ، وَ عَلَى الْهَرَابِذَةِ بِفَارِسِيَّتِهِمْ، وَ عَلَى أَهْلِ الرُّومِ بِرُومِيَّتِهِمْ، وَ عَلَى أَهْلِ الْمَقالاتِ بِلُغَاتِهِمْ فَإِذَا قَطَعْتُ كُلَّ صِنْفٍ وَ دَحَضَتْ حُجَّتُهُ وَ تَرَكَ مَقالتَهُ وَ رَجَعَ إِلَى قَوْلِي، عَلِمَ الْمَأْمُونُ أَنَّ الَّذِي هُوَ بِسَبِيلِهِ لَيْسَ بِمُسْتَحَقٍّ لَهُ، فَعِنْدَ ذَلِكَ تَكُونُ النَّدَامَةُ مِنْهُ،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أَتَانَا الْفَضْلُ بْنُ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ابْنَ عَمِّكَ يَنْتَظِرُكَ، اجْتَمَعَ الْقَوْمُ؛ فَمَا رَأْيُكَ فِي إِتْيَانِهِ؟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تَقَدَّمْنِي فَإِنِّي سَائِرٌ إِلَى نَاحِيَتِكُمْ إِنْ شَاءَ اللّه ثُمَّ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الصَّلَاةِ، وَ شَرِبَ شَرْبَةَ سَوِيقٍ وَ سَقَانَا، ثُمَّ خَرَجَ وَ خَرَجْنَا مَعَهُ حَتَّى دَخَلَ عَلَى الْمَأْمُونِ، وَ إِذَا الْمَجْلِسُ غَاصٌّ بِأَهْلِهِ وَ مُحَمَّدُ بْنُ جَعْفَرٍ فِي جَمَاعَةِ الطَّالِبِيِّينَ وَ الْهَاشِمِيِّينَ وَ الْقُوَّادُ 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نظاره كند كه با أهل تورات با توراتشان و با اهل انجيل با انجيلشان و با أهل زبور با زبورشان و با صابئين با عبرى و با زردشتيان به فارسى و با روميان به رومى و با هر فرقه‌اى از علما بزبان خودشان بحث مى‌كنم، و آنگاه كه همه را مجاب كردم و در بحث بر همه چيره شدم و تمام ايشان سخنم را پذيرفتند، مأمون درخواهد يافت آنچه بدنبال آن مى‌باشد درخور او نيست، در اين زمان است كه او پشيمان خواهد شد، لا حول و 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بامدادان، فضل بن سهل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پسر عموى شما منتظر است، و تمام علما و دعوت‌شدگان حاضرند، كى تشريف مى‌آوريد؟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برويد، من هم بخواست خدا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وضوء گرفته، و مقدارى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خوراكى از قبيل آش يا حليم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فرموده و قدرى نيز به ما دادند، آنگاه همه خارج شده نزد مأمون رسيديم، مجلس پر از جمعيّت بود و محمّد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گروهى از سادات و نيز فرماندهان لشكر در آن مجلس حضور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الْمَأْمُونُ وَ قَامَ مُحَمَّدُ بْنُ جَعْفَرٍ وَ جَمِيعُ بَنِي هَاشِمٍ فَمَا زَالُوا 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مَعَ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أَمَرَهُمْ بِالْجُلُوسِ فَجَلَسُوا فَلَمْ يَزَلِ الْمَأْمُونُ مُقْبِلًا عَلَيْهِ يُحَدِّثُهُ سَاعَةً، ثُمَّ الْتَفَتَ إِلَى الْجَاثَلِيقِ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جَاثَلِيقُ، هَذَا ابْنُ عَمِّي عَلِيُّ بْنُ مُوسَى بْنِ جَعْفَرٍ وَ هُوَ مِنْ وُلْدِ فَاطِمَةَ بِنْتِ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تُكَلِّمَهُ وَ تُحَاجَّهُ وَ تُنْصِفَهُ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أُحَاجُّ رَجُلًا يُحَاجُّ عَلَيَّ بِكِتَابٍ أَنَا مُنْكِرُهُ، وَ نَبِيٍّ لَا أُومِنُ بِهِ؟</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فَإِنِ احْتَجَجْتُ عَلَيْكَ بِإِنْجِيلِكَ أَتُقِرُّبِهِ؟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أَقْدِرُ عَلَى دَفْعِ مَا نَطَقَ بِهِ الْإِنْجِيلُ؟ نَعَمْ وَ اللّه أُقِرُّ بِهِ عَلَى رَغْمِ أَنْفِي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اسْمَعِ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 وَ كِتَابِهِ؟ هَلْ تُنْكِرُ مِنْهُمَا شَيْئاً؟</w:t>
      </w:r>
    </w:p>
    <w:p>
      <w:pPr>
        <w:pStyle w:val="BookText"/>
        <w:rPr/>
      </w:pPr>
      <w:r>
        <w:rPr>
          <w:rFonts w:ascii="IRNazanin" w:hAnsi="IRNazanin" w:eastAsia="IRNazanin"/>
          <w:color w:val="111111"/>
          <w:sz w:val="28"/>
          <w:sz w:val="28"/>
          <w:szCs w:val="28"/>
          <w:rtl w:val="true"/>
          <w:lang w:bidi="fa-IR"/>
        </w:rPr>
        <w:t xml:space="preserve">وقتى آن حضرت وارد شدند، مأمون و محمّد بن جعفر و تمام سادات حاضر در مجلس به احترام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حضرت و مأمون نشستند ولى بقيّه همان طور ايستاده بودند تا اينكه خليفه دستور نشستن داد، و مأمون مدّتى با آن حضرت گرم صحبت شد، سپس رو به جاثليق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جاثليق، اين فرد علىّ بن موسى بن جعفر؛ پسر عمويم، و از 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پيامبرمان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ميل دارم با او صحبت كنى و بحث نمايى و حجّت آورى و انصاف را رعايت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چگونه با كسى بحث كنم كه به كتابى استدلال مى‌كند كه من آن را قبول ندارم، و به گفتار پيامبرى احتجاج ميكند كه من به او ايمان ندارم؟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مسيحى، اگر از انجيل برايت دليل بياورم آيا مى‌پذيرى؟</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مى‌توانم آنچه انجيل فرموده ردّ كنم؟ بخدا قسم بر خلاف ميل باطنى‌ام آن را قبول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چه مى‌خواهى سؤال كن و جوابت را بگير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نبوّت عيسى و كتابش چه عقيده دارى؟ آيا منكر آن دو هستى؟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مُقِرٌّ بِنُبُوَّةِ عِيسَى وَ كِتَابِهِ، وَ مَا بَشَّرَ بِهِ أُمَّتَهُ وَ أَقَرَّتْ بِهِ الْحَوَارِيُّونَ، وَ كَافِرٌ بِنُبُوَّةِ كُلِّ عِيسَى لَمْ يُقِرَّ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وَ لَمْ يُبَشِّرْ بِهِ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تُقْطَعُ الْأَحْكَامُ بِشَاهِدَيْ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شَاهِدَيْنِ مِنْ غَيْرِ أَهْلِ مِلَّتِكَ عَلَى نُبُوَّةِ مُحَمَّدٍ مِمَّنْ لَا تُنْكِرُهُ النَّصْرَانِيَّةُ وَ سَلْنَا مِثْلَ ذَلِكَ مِنْ غَيْرِ أَهْلِ 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بِالنَّصَفَةِ يَا نَصْرَانِيُّ، أَلَا تَقْبَلُ مِنِّي الْعَدْلَ وَ الْمُقَدَّمَ عِنْدَ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الْعَدْلُ؟ سَمِّهِ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يُوحَنَّا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أَحَبَّ النَّاسِ إِلَى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قَاقْسَمْتُ عَلَيْكَ هَلْ نَطَقَ الْإِنْجِيلُ أَنَّ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الْمَسِيحَ أَخْبَرَنِي بِدِينِ مُحَمَّدٍ الْعَرَبِيِّ وَ بَشَّرَنِي بِهِ أَنَّهُ يَكُونُ مِنْ بَعْدِي، فَبَشَّرْتُ بِهِ الْحَوَارِيِّينَ فَآمَنُوا بِهِ؟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نبوّت عيسى و كتابش و به آنچه امّتش را بدان بشارت داده و حواريّون نيز آن را قبول كرده‌اند ايمان دارم و به عيسايى كه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او ايمان نداشته و امّت خود را به او بشارت نداده؛ كافرم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حكمى نياز به دو شاهد عادل ندارد؟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گواه عادل از غير همدينان خود كه مسيحيان نيز او را قبول داشته باشند معرّفى فرما، و از ما نيز از غير همدينانت دو شاهد عادل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كلام به انصاف راندى، آيا فردى كه نزد حضرت مسيح داراى مقام و منزلتى بود قبول دارى؟</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عادل كيست؛ نامش را بگو؟</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يوحنّا ديلمى چيست؟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محبوبترين شخص نزد مسيح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آيا در انجيل نيامده كه 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مرا به كيش محمّد عربى آگاه نمود و بشارت داد كه بعد از او خواهم آمد و من نيز به حواريّون مژده دادم و آنان به او ايمان آوردند؟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يُوحَنَّا عَنِ الْمَسِيحِ، وَ بَشَّرَ بِنُبُوَّةِ رَجُلٍ وَ أَهْلِ بَيْتِهِ وَ وَصِيِّهِ وَ أَهْلِ بَيْتِهِ، وَ لَمْ يُلَخِّصْ مَتَى يَكُونُ ذَلِكَ، وَ لَمْ يُسَمِّ لَنَا الْقَوْمَ فَنَعْرِفَهُمْ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جِئْنَاكَ بِمَنْ يَقْرَأُ الْإِنْجِيلَ فَتَلَا عَلَيْكَ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أُمَّتِهِ أَتُؤْمِنُ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لقسطاس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حِفْظُكَ لِلسِّفْرِ الثَّالِثِ مِنَ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أَحْفَظَنِي لَهُ، ثُمَّ الْتَفَتَ إِلَى رَأْسِ الْجَالُوتِ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تَقْرَأُ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عَلَيَّ السِّفْرَ الثَّالِثَ فَإِنْ كَانَ فِيهِ ذِكْرُ مُحَمَّدٍ وَ أَهْلِ بَيْتِهِ وَ أُمَّتِهِ فَاشْهَدُوا لِي، وَ إِنْ لَمْ يَكُنْ فِيهِ ذِكْرُهُ فَلَا تَشْهَدُوا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السِّفْرَ الثَّالِثَ حَتَّى بَلَغَ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يوحنّا از قول حضرت مسيح اين طور نقل كرده و نبوّت مردى را بشارت داده و هم به أهل بيت و وصىّ او مژده داده، ولى معيّن نكرده كه اين ماجرا چه وقت اتّفاق خواهد افتاد و ايشان را براى ما معرّفى نكرده است تا ايشان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كه بتواند انجيل بخواند را در اينجا حاضر كنم و مطالب مربوط به محمّد و أهل بيت و امّت او را برايت تلاوت كند آيا ايمان مى‌آورى؟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نيكى است، آن حضرت نيز ضمن احضار نسطاس رومى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انجيل </w:t>
      </w:r>
      <w:r>
        <w:rPr>
          <w:rStyle w:val="FootnoteAnchor"/>
          <w:rtl w:val="true"/>
        </w:rPr>
        <w:footnoteReference w:id="93"/>
      </w:r>
      <w:r>
        <w:rPr>
          <w:rFonts w:ascii="IRNazanin" w:hAnsi="IRNazanin" w:eastAsia="IRNazanin"/>
          <w:color w:val="111111"/>
          <w:sz w:val="28"/>
          <w:sz w:val="28"/>
          <w:szCs w:val="28"/>
          <w:rtl w:val="true"/>
          <w:lang w:bidi="fa-IR"/>
        </w:rPr>
        <w:t>را تا چه حدّى در حفظ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كمال آن را حفظ مى‌باشم، سپس رو به رأس الجالوت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انجيل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سوم را مى‌خوانم، اگر در آنجا مطلبى در باره محمّد و أهل بيت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امّتش بود، شهادت دهيد و اگر مطلبى در اين باره نبود، شهادت ندهيد،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خواندن سفر سوم تا به ذكر پيامبر رسيد؛ توقّف كرده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نَصْرَانِيُّ إِنِّي أَسْأَلُكَ بِحَقِّ الْمَسِيحِ وَ أُمِّهِ، أَتَعْلَمُ أَنِّي عَالِمٌ بِالْإِنْجِيلِ؟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عَلَيْنَا ذِكْرَ مُحَمَّدٍ وَ أَهْلِ بَيْتِهِ وَ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نَصْرَانِيُّ هَذَا قَوْلُ عِيسَى بْنِ مَرْيَمَ، فَإِنْ كَذَّبْتَ مَا نَطَقَ بِهِ الْإِنْجِيلُ فَقَدْ كَذَّبْتَ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مَتَى أَنْكَرْتَ هَذَا الذِّكْرَ وَجَبَ عَلَيْكَ الْقَتْلُ، لِأَنَّكَ تَكُونُ قَدْ كَفَرْتَ بِرَبِّكَ وَ نَبِيِّكَ وَ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مَا قَدْ بَانَ لِي مِنَ الْإِنْجِيلِ، وَ إِنِّي 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سَلْ عَمَّا بَدَا 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حَوَارِيِّ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عِدَّتُهُمْ وَ عَنْ عُلَمَاءِ الْإِنْجِيلِ كَمْ كَانُوا؟</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أَمَّا الْحَوَارِيُّونَ فَكَانُوا اثْنَيْ عَشَرَ رَجُلًا، وَ كَانَ أَفْضَلُهُمْ وَ أَعْلَمُهُمْ لُوقَا، وَ أَمَّا عُلَمَاءُ النَّصَارَى فَكَانُوا ثَلَاثَةَ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ياحي بِأَج،</w:t>
      </w:r>
    </w:p>
    <w:p>
      <w:pPr>
        <w:pStyle w:val="BookText"/>
        <w:rPr/>
      </w:pPr>
      <w:r>
        <w:rPr>
          <w:rFonts w:ascii="Amiri" w:hAnsi="Amiri" w:eastAsia="Amiri" w:cs="Amiri"/>
          <w:color w:val="111111"/>
          <w:sz w:val="28"/>
          <w:sz w:val="28"/>
          <w:szCs w:val="28"/>
          <w:rtl w:val="true"/>
          <w:lang w:bidi="ar-SA"/>
        </w:rPr>
        <w:t>اى نصرانى تو را به حقّ مسيح و مادرش قسم، آيا دريافتى كه من عالم به انجيل مى‌باشم؟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مطلب مربوط به محمّد و أهل بيت و امّتش را تلاوت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مى‌گويى؟ اين عين سخن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مطالب انجيل را تكذيب كنى،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كرده‌اى و اگر اين مطلب را منكر شوى، قتل تو واجب است، زيرا به خدا و پيامبر و كتاب خود كافرشده‌اى،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از انجيل برايم روشن شود انكار نمى‌كنم، بلكه بدان اذعان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اقرار او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حضرت مسيح و نيز علماى انجيل چند نفر بودند؟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كسى پرسيدى؛ حواريّون دوازده نفر و عالم و برترشان ألوقا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مسيحيان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يوحنّاى اكبر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بقرقيسيا،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بِرَجَّازٍ، وَ عِنْدَهُ كَانَ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أَهْلِ بَيْتِهِ وَ هُوَ الَّذِي بُشِّرَ أُمَّةُ عِيسَى وَ بَنِي إِسْرَائِيلَ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وَ اللّه إِنَّا لَنُؤْمِنُ بِعِيسَى الَّذِي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نَنْقِمُ عَلَى عِيسَى شَيْئاً إِلَّا ضَعْفَهُ وَ قِلَّةَ صِيَامِهِ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وَ اللّه عِلْمَكَ، وَ ضَعَّفْتَ أَمْرَكَ، وَ مَا كُنْتُ ظَنَنْتُ إِلَّا أَنَّكَ أَعْلَمُ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ذَلِكَ؟ 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قَوْلِكَ إِنَّ عِيسَى كَانَ ضَعِيفاً قَلِيلَ الصِّيَامِ وَ الصَّلَاةِ، وَ مَا أَفْطَرَ عِيسَى يَوْماً قَطُّ وَ مَا نَامَ بِلَيْلٍ قَطُّ وَ مَا زَالَ صَائِمَ الدَّهْرِ 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فَلِمَنْ كَانَ يَصُومُ وَ يُصَلِّي؟ فَخَرِسَ الْجَاثَلِيقُ وَ انْقَطَعَ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يوحنّا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يوحنّا ديلمىّ در رجّاز و مطالب مربوط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 و امّت او نزد وى بوده و هم او بود كه امّت عيسى و بنى اسرائيل را به نبوّت حضرت محمّد و أهل بيت و امّتش،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مسيحى، قسم به خدا ما به عيسايى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 ايمان داريم، و نسبت به عيساى شما ايرادى نداريم جز ضعف و ناتوانى و كمى نماز و روزه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دانش خود را تباه ساخته و خود را تضعيف نمودى، مى‌پنداشتم تو عالمترين فرد در بين مسلمين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شده؟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معتقدى كه عيسى ضعيف بود و كم روزه مى‌گرفت و كم نماز مى‌خواند و حال آنكه آن حضرت حتّى يك روز هم بدون روزه سپرى نساخته و يك شب نيز بخواب نرفت، و هميشه روزها روزه بود و شبها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نزديكى و تقرّب به چه كسى روزه مى‌گرفت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نتوانست جوابى دهد و ساكت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نَصْرَانِيُّ إِنِّي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عِنْدِي عِلْمُهَا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أَنْكَرْتُ أَنَّ عِيسَى كَانَ يُحْيِي‏ الْمَوْتى‏ بِإِذْنِ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أَنْكَرْتَ ذَلِكَ مِنْ قَبْلُ إِنَّ مَنْ أَحْيَا الْمَوْتَى وَ أَبْرَأَ الْأَكْمَهَ وَ الْأَبْرَصَ،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لِأَنْ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الْيَسَعَ قَدْ صَنَعَ مِثْلَ مَا 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الْمَاءِ وَ أَحْيَا الْمَوْتَى وَ أَبْرَأَ الْأَكْمَهَ وَ الْأَبْرَصَ، فَلِمَ لَا تَتَّخِذُهُ أُمَّتُهُ رَبّاً وَ لَمْ يَعْبُدْهُ أَحَدٌ مِنْ دُونِ اللّه عَزَّوَجَلَّ؟ وَ لَقَدْ صَنَعَ حِزْقِيلُ النَّبِيُّ مِثْلَ مَا صَنَعَ عِيسَى بْنُ مَرْيَمَ، فَأَحْيَا خَمْسَةً وَ ثَلَاثِينَ أَلْفَ رَجُلٍ مِنْ بَعْدِ مَوْتِهِمْ بِسِتِّينَ سَنَةً، ثُمَّ الْتَفَتَ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رَأْسَ الْجَالُوتِ، أَتَجِدُ هَؤُلَاءِ فِي شَبَابِ بَنِي إِسْرَائِيلَ فِي التَّوْرَاةِ، اخْتَارَهُمْ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بَنِي إِسْرَائِيلَ حِينَ غَزَا بَيْتَ الْمَقْدِسِ، ثُمَّ انْصَرَفَ بِهِمْ إِلَى بَابِلَ، فَأَرْسَلَهُ اللّه عَزَّوَجَلَّ إِلَيْهِمْ فَأَحْيَاهُمْ، هَذَا</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نصرانىّ از تو سؤالى دارم،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اگر بدانم جواب مى‌دهم،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ندارى كه عيسى با اذن خدا مرده‌ها را حيات مى‌بخشيد؟</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احياكننده مردگان و شفا دهنده كوران و مبتلا به پيسى چنين كسى معبود و شايسته پرستيدن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اعمال مانند كارهاى عيسى انجام مى‌داد، او بر آب راه مى‌رفت و مرده را حيات مى‌بخشيد، و نابينا و بيمار پيسى را شفا مى‌داد، ولى امّتش وى را خدا ندانسته و هيچ كس وى را پرستش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همچون عيسى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مرده زنده كرد؛ سى و پنج هزار نفر را پس از گذشت شصت سال از مرگشان،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رأس الجالوت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ماجراى اين تعداد از جوانان بنى اسرائيل را در تورات ديده‌اى؟ بخت‌نصّر ايشان را از بين اسيران بنى اسرائيل كه در وقت حمله به بيت المقدّس اسير شده بودند برگزيده و به بابل برد، خداوند نيز وى را به سوى ايشان فرستاد و او آنان را زنده نمود، اين مطلب در تورات موجود است و هر كدام </w:t>
      </w:r>
    </w:p>
    <w:p>
      <w:pPr>
        <w:pStyle w:val="BookText"/>
        <w:rPr/>
      </w:pPr>
      <w:r>
        <w:rPr>
          <w:rFonts w:ascii="Amiri" w:hAnsi="Amiri" w:eastAsia="Amiri" w:cs="Amiri"/>
          <w:color w:val="111111"/>
          <w:sz w:val="28"/>
          <w:sz w:val="28"/>
          <w:szCs w:val="28"/>
          <w:rtl w:val="true"/>
          <w:lang w:bidi="ar-SA"/>
        </w:rPr>
        <w:t>فِي التَّوْرَاةِ لَا يَدْفَعُهُ إِلَّا كَافِرٌ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بِهِ وَ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خُذْ عَلَى هَذَا السِّفْرِ مِنَ التَّوْرَاةِ، فَتَلَا عَلَيْهِ مِنَ التَّوْرَاةِ آيَاتٍ، فَأَقْبَلَ الْيَهُودِيُّ يَتَرَجَّحُ لِقِرَاءَتِهِ، وَ يَتَعَجَّبُ ثُمَّ أَقْبَلَ عَلَى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أَفَهَؤُلَاءِ كَانُوا قَبْلَ عِيسَى أَمْ عِيسَى كَانَ قَبْلَهُمْ؟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اجْتَمَعَتْ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يُحْيِيَ لَهُمْ مَوْتَاهُمْ فَوَجَّهَ مَعَهُمْ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الْجَبَّانَةِ فَنَادِ بِأَسْمَاءِ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وَ يَا فُلَانُ، وَ يَا فُلَانُ، يَقُولُ لَكُمْ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بِإِذْنِ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شما انكار كند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شنيده‌ام، و از آن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اكنون نيك دقّت كن و بنگر آيا اين سفر از تورات را صحيح مى‌خوانم؟ سپس آن حضرت آياتى از تورات را بر ما تلاوت نمود، يهودى با شنيدن تلاوت و صوت آن حضرت، با شگفتى، جسم خود را به راست و چپ حركت مى‌داد، سپس رو به جاثليق كرده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پيش از عيسى بوده‌اند يا عيسى پيش از آنان؟</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عيسى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همگى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خواستند كه آن جناب مرده‌هايشان را زنده‌كند، رسول خدا صلّى اللَّه عليه و آله؛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ايشان به 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صداى بلند افرادى را كه اينان خواهان زنده‌شدنشان هستند صدا بزن و تك تك نام ايشان 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مى‌گويد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اذن خدا برخيزيد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فَنَادَاهُمْ فَقَامُوا يَنْفُضُونَ التُّرَابَ عَنْ رُءُوسِهِمْ فَأَقْبَلَتْ قُرَيْشٌ تَسْأَلُهُمْ عَنْ أُمُورِهِمْ، ثُمَّ أَخْبَرُوهُمْ أَنَّ مُحَمَّداً قَدْ بُعِثَ نَبِيّاً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إِنْ أَدْرَكْنَاهُ فَنُؤْمِنُ بِهِ وَ لَقَدْ أَبْرَأَ الْأَكْمَهَ وَ الْأَبْرَصَ وَ الْمَجَانِينَ، وَ كَلَّمَتْهُ الْبَهَائِمُ وَ الطَّيْرُ وَ الْجِنُّ وَ الشَّيَاطِينُ، وَ لَمْ نَتَّخِذْهُ رَبّاً مِنْ دُونِ اللّه، وَ لَمْ نُنْكِرْ لِأَحَدٍ مِنْ هَؤُلَاءِ فَضْلَهُمْ، فَإِنِ اتَّخَذْتُمْ عِيسَى رَبّاً جَازَ لَكُمْ أَنْ تَتَّخِذُوا الْيَسَعَ وَ حِزْقِيلَ رَبَّيْنِ، لِأَنَّهُمَا قَدْ صَنَعَا مِثْلَ مَا صَنَعَ عِيسَى بْنُ مَرْيَمَ مِنْ إِحْيَاءِ الْمَوْتَى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قَوْماً مِنْ بَنِي إِسْرَائِيلَ خَرَجُوا مِنْ بِلَادِهِمْ 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أُلُوفٌ حَذَرَ الْمَوْتِ‏ فَأَمَاتَهُمُ اللّه فِي سَاعَةٍ وَاحِدَةٍ، فَعَمَدَ أَهْلُ الْقَرْيَةِ فَحَظَرُوا عَلَيْهِمْ حَظِيرَةً، فَلَمْ يَزَالُوا فِيهَا حَتَّى نَخِرَتْ عِظَامُهُمْ وَ صَارُوا رَمِيماً، فَمَرَّ بِهِمْ نَبِيٌّ مِنْ أَنْبِيَاءِ بَنِي إِسْرَائِيلَ فَتَعَجَّبَ مِنْهُمْ وَ مِنْ كَثْرَةِ الْعِظَامِ الْبَالِيَةِ،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أُحْيِيَهُمْ لَكَ فَتُنْذِرَهُمْ؟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همه برخاسته، خاكهاى سرشان را مى‌تكاندند، و مردان قريش نيز از ايشان در باره امورشان پرسش مى‌كردند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شده است، مردگان از خاك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نيز وى را دريافته به او ايمان مى‌آورديم،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 نابينا يا مبتلا به پيسى و ديوانگان را شفا داده است، با حيوانات، پرندگان جنّ و شياطين صحبت كرده است، ولى ما آن حضرت را خدا نمى‌دانيم، و در عين حال منكر فضائل اين دسته از پيامبران نيستيم، شما كه عيسى را معبود خود مى‌خوانيد، بايد دو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و حزقيل را نيز معبود خود بدانيد، زيرا آن دو نيز نظير عيسى مردگان را زنده مى‌كردند، و معجزات ديگر او را نيز انجام مى‌دادند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تعدادى از بنى اسرائيل كه به هزاران نفر مى‌رسيدند، از بيم طاعون از ديار خود خارج شدند، ولى خداوند جان ايشان را در يك لحظه گرفت، أهل آن ديار، اطراف آن مردگان حصارى كشيدند و آنان را به همان حال رها كردند تا استخوانهايشان پوسيد، روزى يكى از انبياء بنى اسرائيل از آنجا عبور ميكرد، از كثرت استخوانهاى پوسيده به شگفت آمد، خداوند به او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دارى ايشان را براى تو زنده كنم تا آنان را انذار كرده و دين خود را تبليغ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پروردگار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فَأَوْحَى اللّه إِلَيْهِ أَنْ 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الْعِظَامُ الْبَالِيَةُ قُومِي بِإِذْنِ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أَحْيَاءً أَجْمَعُونَ يَنْفُضُونَ التُّرَابَ عَنْ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إِبْرَاهِيمُ خَلِيلُ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اتَّخَذَ الطَّيْرَ فَقَطَعَهُنَّ قِطَعاً، ثُمَّ وَضَعَ‏ عَلى‏ كُلِّ جَبَلٍ مِنْهُنَّ جُزْء، ثُمَّ نَادَاهُنَّ فَأَقْبَلْنَ سَعْياً إِلَيْهِ، ثُمَّ مُوسَى بْنُ عِمْرَانَ وَ أَصْحَابُهُ السَّبْعُونَ الَّذِينَ اخْتَارَهُمْ صَارُوا مَعَهُ إِلَى الْجَبَلِ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فَأَرِنَاهُ کَما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فَأَخَذَتْهُمُ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فَاحْتَرَقُوا عَنْ آخِرِهِمْ فَبَقِيَ مُوسَى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اخْتَرْتُ سَبْعِينَ رَجُلًا مِنْ بَنِي إِسْرَائِيلَ فَجِئْتُ بِهِمْ، فَأَرْجِعُ أَنَا وَحْدِي، فَكَيْفَ يُصَدِّقُنِي قَوْمِي بِمَا أُخْبِرُهُمْ بِهِ، فَلَوْ شِئْتَ أَهْلَكْتَهُمْ مِنْ قَبْلُ وَ إِيَّايَ؛‏ أَفَتُهْلِكُنَا بِما فَعَلَ السُّفَهاءُ مِنَّا؟ فَأَحْيَاهُمُ اللّه عَزَّوَجَلَّ مِنْ بَعْدِ مَوْتِهِمْ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وحى فرستاد كه ايشان را صدا بزن، او نيز چنين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استخوانهاى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آن همه زنده شده و با تكاندن خاك از سر خود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پرندگانى را گرفته و تكّه تكّه نمود، و هر قسمت را بر روى كوهى قرار داد؛ سپس همه را خواند و زنده شدند و به سوى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نفر همراهش كه از بين بنى اسرائيل انتخاب كرده بود وقتى به كوه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ديده‌اى، او را به ما نيز نشان بده،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نديده‌ام، ولى ايشان اصرار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كلام تو را تصديق نمى‌كنيم مگر اينكه آشكارا خدا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صاعقه‌اى آنان را سوزاند و نابود ساخت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تنها ماند و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بنى اسرائيل را برگزيدم و همراه خود آوردم، و اكنون تنها برميگردم، چطور امكان دارد قوم من سخنانم را در اين واقعه بپذيرند؟ اگر مى‌خواستى؛ هم من و هم ايشان را قبلًا از بين مى‌بردى، آيا ما را بخاطر كار بى‌خردان هلاك ميسازى؟، خدا نيز ايشان را پس از مرگشان زنده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 شَيْ‏ءٍ ذَكَرْتُهُ لَكَ مِنْ هَذَا لَا تَقْدِرُ عَلَى دَفْعِهِ لِأَنَّ التَّوْرَاةَ وَ الْإِنْجِيلَ وَ الزَّبُورَ وَ الْفُرْقَانَ قَدْ نَطَقَتْ بِهِ، فَإِنْ كَانَ كُلُّ مَنْ أَحْيَا الْمَوْتَى وَ أَبْرَأَ الْأَكْمَهَ وَ الْأَبْرَصَ وَ الْمَجَانِينَ يُتَّخَذُ رَبّاً مِنْ دُونِ اللّه فَاتَّخِذْ هَؤُلَاءِ كُلَّهُمْ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w:t>
      </w:r>
    </w:p>
    <w:p>
      <w:pPr>
        <w:pStyle w:val="BookText"/>
        <w:rPr/>
      </w:pPr>
      <w:r>
        <w:rPr>
          <w:rFonts w:ascii="Amiri" w:hAnsi="Amiri" w:eastAsia="Amiri" w:cs="Amiri"/>
          <w:color w:val="111111"/>
          <w:sz w:val="28"/>
          <w:sz w:val="28"/>
          <w:szCs w:val="28"/>
          <w:rtl w:val="true"/>
          <w:lang w:bidi="ar-SA"/>
        </w:rPr>
        <w:t xml:space="preserve">فَقال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قَوْلُكَ وَ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أَقْبِلْ عَلَيَّ أَسْأَلْكَ بِالْعَشْرِ الْآيَاتِ الَّتِي أُنْزِلَتْ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فِي التَّوْرَاةِ مَكْتُوباً نَبَأَ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الْأُمَّةُ الْأَخِيرَةُ أَتْبَاعَ رَاكِبِ‏ الْبَعِيرِ يُسَبِّحُونَ الرَّبَّ جِدّاً جِدّاً، تَسْبِيحاً جَدِيداً فِي الْكَنَائِسِ الْجَدَدِ، فَلْيَفْزَعْ بَنُو إِسْرَائِيلَ إِلَيْهِمْ وَ إِلَى مَلِكِهِمْ لِتَطْمَئِنَّ قُلُوبُهُمْ فَإِنَّ بِأَيْدِيهِمْ سُيُوفاً يَنْتَقِمُونَ بِهَا مِنَ الْأُمَمِ الْكَافِرَةِ فِي أَقْطَارِ الْأَرْضِ هَكَذَا هُوَ فِي التَّوْرَاةِ مَكْتُوبٌ؟</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ذَلِكَ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مواردى را كه برايت ذكر كردم نمى‌توانى ردّ كنى، زيرا همگى مضمون آياتى از تورات، انجيل، زبور و قرآن است، اگر هر كس كه مرده زنده مى‌كند و نابينايان و مبتلايان به پيسى و ديوانگان را شفا مى‌دهد، خدا باشد، پس اينها را هم خدا بدان، حال، چه مى‌گويى؟</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حرف شماست، معبودى جز 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ده آيه‌اى كه بر حضرت موسى نازل شد سوگند مى‌دهم كه آيا خبر محمّد و امّتش در تورات، موجود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كه امّت آخر، پيروان آن شتر سوار، بيايند، و خداوند را بسيار بسيار تسبيح گويند، تسبيحى جديد در معبدهايى جديد، در آن روزگار، بنى اسرائيل بايد به سوى ايشان و به سوى پادشاه ايشان روان شوند تا دلهاشان آرام گيرد، چون آنان شمشيرهايى بدست دارند كه توسّط آن از كفّار در گوشه و كنار زمين انتقام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همين طور در تورات مكتوب نيست؟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نيز آن را همين گونه در تورات يافته‌ايم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للْجَاثَلِيقِ يَا نَصْرَانِيُّ، كَيْفَ عِلْمُكَ بِكِتَابِ شَعْيَا؟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أَتَعْرِفَانِ هَذَا مِنْ كَلَامِهِ؟ يَا قَوْمِ إِنِّي رَأَيْتُ صُورَةَ رَاكِبِ الْحِمَارِ لَابِساً جَلَابِيبَ النُّورِ، وَ رَأَيْتُ رَاكِبَ الْبَعِيرِ ضَوْؤُهُ ضَوْءُ الْقَمَرِ؟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شَعْيَا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نَصْرَانِيُّ، أَهَلْ تَعْرِفُ فِي الْإِنْجِيلِ 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رَبِّكُمْ وَ 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هُوَ الَّذِي يَشْهَدُ لِي بِالْحَقِّ كَمَا شَهِدْتُ لَهُ، وَ هُوَ الَّذِي</w:t>
      </w:r>
    </w:p>
    <w:p>
      <w:pPr>
        <w:pStyle w:val="BookText"/>
        <w:rPr/>
      </w:pPr>
      <w:r>
        <w:rPr>
          <w:rFonts w:ascii="IRNazanin" w:hAnsi="IRNazanin" w:eastAsia="IRNazanin"/>
          <w:color w:val="111111"/>
          <w:sz w:val="28"/>
          <w:sz w:val="28"/>
          <w:szCs w:val="28"/>
          <w:rtl w:val="true"/>
          <w:lang w:bidi="fa-IR"/>
        </w:rPr>
        <w:t>سپس به جاثليق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آشنايى؟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حرفش را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كه اين مطلب از گفته‌هاى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تصوير آن شخص سوار بر درازگوش را ديدم در حالى كه لباسهايى از نور بر تن داشت و آن شتر سوار را ديدم كه نورش همچون نور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شعيا اين گونه گفته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گفته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آشنا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سوى خداى شما و خداى خودم خواهم رفت، و فارقليطا خواهد آمد </w:t>
      </w:r>
      <w:r>
        <w:rPr>
          <w:rStyle w:val="FootnoteAnchor"/>
          <w:rtl w:val="true"/>
        </w:rPr>
        <w:footnoteReference w:id="94"/>
      </w:r>
      <w:r>
        <w:rPr>
          <w:rFonts w:ascii="Amiri" w:hAnsi="Amiri" w:eastAsia="Amiri" w:cs="Amiri"/>
          <w:color w:val="111111"/>
          <w:sz w:val="28"/>
          <w:sz w:val="28"/>
          <w:szCs w:val="28"/>
          <w:rtl w:val="true"/>
          <w:lang w:bidi="ar-SA"/>
        </w:rPr>
        <w:t xml:space="preserve">و اوست كه به نفع من و به حقّ </w:t>
      </w:r>
    </w:p>
    <w:p>
      <w:pPr>
        <w:pStyle w:val="BookText"/>
        <w:rPr/>
      </w:pPr>
      <w:r>
        <w:rPr>
          <w:rFonts w:ascii="Amiri" w:hAnsi="Amiri" w:eastAsia="Amiri" w:cs="Amiri"/>
          <w:color w:val="111111"/>
          <w:sz w:val="28"/>
          <w:sz w:val="28"/>
          <w:szCs w:val="28"/>
          <w:rtl w:val="true"/>
          <w:lang w:bidi="ar-SA"/>
        </w:rPr>
        <w:t>يُفَسِّرُ لَكُمْ كُلَّ شَيْ‏ءٍ، وَ هُوَ الَّذِي يُبْدِي فَضَائِحَ الْأُمَمِ وَ هُوَ الَّذِي يَكْسِرُ عَمُودَ الْكُفْرِ؟</w:t>
      </w:r>
    </w:p>
    <w:p>
      <w:pPr>
        <w:pStyle w:val="BookText"/>
        <w:rPr/>
      </w:pPr>
      <w:r>
        <w:rPr>
          <w:rFonts w:ascii="Amiri" w:hAnsi="Amiri" w:eastAsia="Amiri" w:cs="Amiri"/>
          <w:color w:val="111111"/>
          <w:sz w:val="28"/>
          <w:sz w:val="28"/>
          <w:szCs w:val="28"/>
          <w:rtl w:val="true"/>
          <w:lang w:bidi="ar-SA"/>
        </w:rPr>
        <w:t xml:space="preserve">فَقال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شَيْئاً مِنَ الْإِنْجِيلِ إِلَّا وَ نَحْنُ مُقِرُّونَ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أَتَجِدُ هَذَا فِي الْإِنْجِيلِ ثَابِتاً؟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جَاثَلِيقُ، أَلَا تُخْبِرُنِي عَنِ الْإِنْجِيلِ الْأَوَّلِ حِينَ افْتَقَدْتُمُوهُ، عِنْدَ مَنْ وَجَدْتُمُوهُ؟ وَ مَنْ وَضَعَ لَكُمْ هَذَا الْإِنْجِيلَ؟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افْتَقَدْنَا الْإِنْجِيلَ إِلَّا يَوْماً وَاحِداً حَتَّى وَجَدْنَاهُ غَضّاً طَرِيّاً فَأَخْرَجَهُ إِلَيْنَا يُوحَنَّا وَ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أَقَلَّ مَعْرِفَتَكَ بِسُنَنِ الْإِنْجِيلِ وَ عُلَمَائِهِ، فَإِنْ كَانَ كَمَا تَزْعُمُ فَلِمَ</w:t>
      </w:r>
    </w:p>
    <w:p>
      <w:pPr>
        <w:pStyle w:val="BookText"/>
        <w:rPr/>
      </w:pPr>
      <w:r>
        <w:rPr>
          <w:rFonts w:ascii="IRNazanin" w:hAnsi="IRNazanin" w:eastAsia="IRNazanin"/>
          <w:color w:val="111111"/>
          <w:sz w:val="28"/>
          <w:sz w:val="28"/>
          <w:szCs w:val="28"/>
          <w:rtl w:val="true"/>
          <w:lang w:bidi="fa-IR"/>
        </w:rPr>
        <w:t>شهادت خواهد داد همان طور كه من براى او شهادت دادم، و اوست كه همه چيز را براى شما تفسير خواهد كرد، و اوست كه رسوائيهاى امّتهاى را آشكار خواهد كرد، و اوست كه ستون خيمه كفر را خواهد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انجيل بخوانى آن را قبول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اين مطلب در انجيل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انجيل نخست را گم كرديد، آن را نزد چه كسى يافتيد و چه كسى اين انجيل را براى شما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يك روز انجيل را گم كرديم و سپس آن را تر و تازه يافتيم، يوحنّا و متّى آن را براى ما پيدا كردند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نسبت به قصّه اين انجيل و علماى آن بى‌اطّلاع هستى؟ اگر اين مطلب </w:t>
      </w:r>
    </w:p>
    <w:p>
      <w:pPr>
        <w:pStyle w:val="BookText"/>
        <w:rPr/>
      </w:pPr>
      <w:r>
        <w:rPr>
          <w:rFonts w:ascii="Amiri" w:hAnsi="Amiri" w:eastAsia="Amiri" w:cs="Amiri"/>
          <w:color w:val="111111"/>
          <w:sz w:val="28"/>
          <w:sz w:val="28"/>
          <w:szCs w:val="28"/>
          <w:rtl w:val="true"/>
          <w:lang w:bidi="ar-SA"/>
        </w:rPr>
        <w:t>اخْتَلَفْتُمْ فِي الْإِنْجِيلِ؟ وَ إِنَّمَا الِاخْتِلَافُ فِي هَذَا الْإِنْجِيلِ الَّذِي فِي أَيْدِيكُمُ الْيَوْمَ، فَإِنْ كَانَ عَلَى الْعَهْدِ الْأَوَّلِ لَمْ تَخْتَلِفُوا فِيهِ، وَ لَكِنِّي مُفِيدُكَ عِلْمَ ذَلِكَ، اعْلَمْ أَنَّهُ لَمَّا افْتُقِدَ الْإِنْجِيلُ الْأَوَّلُ اجْتَمَعَتِ النَّصَارَى إِلَى عُلَمَائِهِمْ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عِيسَى بْنُ مَرْيَمَ وَ افْتَقَدْنَا الْإِنْجِيلَ، وَ أَنْتُمُ الْعُلَمَاءُ فَمَا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أَلُوقَا وَ مرقانوس وَ يُوحَنَّا وَ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الْإِنْجِيلَ فِي صُدُورِنَا نَحنُ العُلماءُ نُخْرِجُهُ إِلَيْكُمْ سِفْراً سِفْراً فِي كُلِّ أَحَدٍ، فَلَا تَحْزَنُوا عَلَيْهِ وَ لَا تُخْلُوا الْكَنَائِسَ، فَإِنَّا سَنَتْلُوهُ عَلَيْكُمْ فِي كُلِّ أَحَدٍ سِفْراً سِفْراً حَتَّى نَجْمَعَهُ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أَلُوقَا وَ مرقانوس وَ يُوحَنَّا وَ مَتَّى وَضَعُوا لَكُمْ هَذَا الْإِنْجِيلَ بَعْدَ مَا افْتَقَدْتُمُ الْإِنْجِيلَ الْأَوَّلَ، وَ إِنَّمَا كَانَ هَؤُلَاءِ الْأَرْبَعَةُ تَلَامِيذَ تَلَامِيذِ الْأَوَّلِينَ، أَعَلِمْتَ ذَلِكَ؟</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هَذَا فَلَمْ أَعْلَمْهُ وَ قَدْ عَلِمْتُهُ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بَانَ لِي مِنْ فَضْلِ عِلْمِكَ بِالْإِنْجِيلِ وَ قَدْ سَمِعْتُ أَشْيَاءَ مِمَّا عَلِمْتُهُ شَهِدَ قَلْبِي أَنَّهَا حَقٌّ وَ اسْتَزَدْتُ كَثِيراً مِنَ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باشد كه تو مى‌گويى، پس چرا در مورد انجيل دچار اختلاف شديد؟ اين اختلاف در همين انجيلى است كه امروزه در دست داريد، اگر مثل روز نخست بود كه در آن دچار اختلاف نمى‌شديد، ولى من مطلب را برايت روشن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انجيل نخست گم شد، مسيحيان نزد علماى خود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كشته شده و انجيل را نيز گم كرده‌ايم، شما علما نزد خود چه داريد؟ الوقا و مرقابوس و يوحنّا و متّى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انجيل را از حفظ هستيم و هر روز يك شنبه يك سفر از آن را براى شما خواهيم آورد، محزون نباشيد و كنيسه‌ها را خالى نگذاريد، هر يك شنبه، يك سفر از آن را براى شما خواهيم خواند تا تمام انجيل را گرد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 مرقابوس، يوحنّا و متّى نشستند و اين انجيل را پس از گم شدن انجيل نخست براى شما نگاشتند، و اين چهار نفر شاگرد شاگردان اوّلين بودند، آيا اين مطلب را مى‌دانستى؟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تا به حال نمى‌دانستم، و از بركت آگاهى شما نسبت به انجيل، امروز برايم روشن شد، و مطالب ديگرى را كه تو مى‌دانستى از شما شنيدم، قلبم شهادت مى‌دهد كه آنها همه حقّ است، از فرمايشات شما بسيار استفاده كردم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شَهَادَةُ هَؤُلَاءِ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هَؤُلَاءِ عُلَمَاءُ الْإِنْجِيلِ، وَ كُلُّ مَا شَهِدُوا بِهِ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لِلْمَأْمُونِ وَ مَنْ حَضَرَهُ مِنْ أَهْلِ بَيْتِهِ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للْجَاثَلِيقِ بِحَقِّ الِابْنِ وَ أُمِّهِ، هَلْ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نِسْبَةِ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ابْنُ دَاوُدَ بْنِ إِبْرَاهِيمَ بْنِ إِسْحَاقَ بْنِ يَعْقُوبَ بْنِ يَهُودِ بْنِ خضرون؟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كَلِمَةُ اللّه أَحَلَّهَا فِي الْجَسَدِ الْآدَمِيِّ فَصَارَتْ إِنْسَاناً؟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وَ أُمَّهُ كَانَا إِنْسَانَيْنِ مِنْ لَحْمٍ وَ دَمٍ فَدَخَلَ فِيهِمَا رُوحُ الْقُدُسِ؟ ثُمَّ إِنَّكَ تَقُولُ فِي شَهَادَةِ عِيسَى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لَكُمْ إِنَّهُ لَا يَصْعَدُ إِلَى السَّمَاءِ إِلَّا مَنْ نَزَلَ مِنْهَا إِلَّا رَاكِبَ الْبَعِيرِ خَاتَمَ الْأَنْبِيَاءِ، فَإِنَّهُ يَصْعَدُ إِلَى السَّمَاءِ وَ يَنْزِلُ فَمَا تَقُولُ فِي هَذَا الْقَوْلِ؟</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گواهى اين افراد چطور است؟</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اينان قابل قبول مى‌باشد، اينان علماى انجيل هستند و هر چه را تأييد كنند و بدان شهادت دهند حقّ و درست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و أهل بيتش و ساير 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گواهيم، سپس به جاثليق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آيا مى‌دانى كه متّى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داود بن ابراهيم بن اسحاق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يهوذا بن خضرون است و مرقابوس در باره اصل و نسب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كه خداوند او را در جسد انسانى قرار داد و به صورت انسان درآمد، و الوقا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انسانهايى بودند از خون و گوشت كه روح القدس در آنان حلول كرد، و در ضمن قبول دارى كه از قسمتى از مطالب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حواريّون، براستى و صداقت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مى‌تواند به آسمان صعود كند كه از همان جا آمده باشد جز راكب شتر؛ خاتم الأنبياء، كه او به آسمان صعود مى‌كند و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نظرت راجع به اين كلام چيست؟ </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عِيسَى 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تَقُولُ فِي شَهَادَةِ أَلُوقَا وَ مرقانوس وَ مَتَّى عَلَى عِيسَى وَ مَا نَسَبُوا إِلَيْهِ؟ 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أَلَيْسَ قَدْ زَكَّاهُمْ وَ شَهِدَ أَنَّهُمْ عُلَمَاءُ الْإِنْجِيلِ وَ قَوْلَهُمْ حَقٌّ؟ فَقال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الْمُسْلِمِينَ، أُحِبُّ أَنْ تُعْفِيَنِي مِنْ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نَصْرَانِيُّ عَمَّا بَدَا لَكَ؟</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لِيَسْأَلْكَ غَيْرِي، فَوَ اللّه مَا ظَنَنْتُ أَنَّ فِي عُلَمَاءِ الْمُسْلِمِينَ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أَوْ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وَ لَسْتُ أَقْبَلُ مِنْكَ حُجَّةً إِلَّا مِنَ التَّوْرَاةِ، أَوْ مِنَ الْإِنْجِيلِ أَوْ مِنْ زَبُورِ دَاوُدَ، أَوْ فِي صُحُفِ إِبْرَاهِيمَ 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عيسى است و ما آن را انكار نمى‌كنيم،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شهادت و گواهى الوقا، مرقابوس و متّى در باره عيسى و اصل و نسب او چيست؟</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عيسى افتراء زده‌اند،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هم اكنون پاكى و صداقت ايشان را تأييد نكرد و نگفت آنان علماى انجيل هستند و گفتارشان كاملًا حقّ و حقيقت است؟</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أهل اسلام، ميل دارم مرا در مورد اين چهار تن معاف دارى،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تو را معاف كرديم، حال هر چه مى‌خواهى پرسش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ديگرى سؤال كند، سوگند به حقّ مسيح كه من فكر نمى‌كردم در علماى مسلمين كسى مثل شما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رأس الجالوت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تو پرسش كنم يا تو مى‌پرسى؟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مى‌پرسم، و تنها جوابى را قبول مى‌كنم كه يا از تورات باشد يا از انجيل و يا از زبور داود، يا صحف ابراهيم و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مِنِّي حُجَّةً إِلَّا بِمَا تَنْطِقُ بِهِ التَّوْرَاةُ عَلَى لِسَانِ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الْإِنْجِيلُ عَلَى لِسَانِ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الزَّبُورُ عَلَى لِسَانِ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تُثْبِتُ نُبُوَّةَ مُحَمَّدٍ؟</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بِنُبُوَّتِهِ مُوسَى بْنُ عِمْرَانَ وَ عِيسَى بْنُ مَرْيَمَ</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وَ دَاوُدُ خَلِيفَةُ اللّه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قَوْلَ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يَا يَهُودِيُّ أَنَّ مُوسَى أَوْصَى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إِنَّهُ سَيَأْتِيكُمْ نَبِيٌّ مِنْ إِخْوَانِكُمْ فِيهِ فَصَدِّقُوا، وَ مِنْهُ فَاسْمَعُوا، فَهَلْ تَعْلَمُ أَنَّ لِبَنِي إِسْرَائِيلَ إِخْوَةً غَيْرَ وُلْدِ إِسْمَاعِيلَ إِنْ كُنْتَ تَعْرِفُ قَرَابَةَ إِسْرَائِيلَ مِنْ إِسْمَاعِيلَ وَ النَّسَبَ الَّذِي بَيْنَهُمَا مِنْ قِبَلِ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مُوسَى لَا نَدْفَعُهُ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جَاءَكُمْ مِنْ إِخْوَةِ بَنِي إِسْرَائِيلَ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را از من نپذير مگر اينكه از تورات موسى يا انجيل عيسى و يا زبور داود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نبوّت محمّد را اثبات مى‌كنى؟</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عيسى بن مريم، داود خليفه خدا در زمين، به نبوّت او گواهى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موسى بن عمران را ثابت كن،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قبول ندارى كه موسى به بنى اسرائيل سفارش نموده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از برادران شما خواهد آمد، او را تصديق كرده و از وى اطاعت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خويشاوندى بين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و رابطه بين آن دو را از طرف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آيا قبول دارى كه بنى اسرائيل برادرانى غير از فرزندان اسماعيل نداشتند؟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همان گفته حضرت موسى است و ما آن را ردّ نمى‌كنيم،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برادران بنى اسرائيل پيامبرى غير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الْعُيُونِ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أَفَلَيْسَ قَدْ صَحَّ هَذَا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أُحِبُّ أَنْ تُصَحِّحَهُ لِي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تُنْكِرُونَ التَّوْرَاةَ تَقُولُ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سَيْنَاءَ؟ وَ أَضَاءَ لِلنَّاسِ مِنْ جَبَلِ سَاعِيرَ، وَ اسْتَعْلَنَ عَلَيْنَا مِنْ جَبَلِ فَارَانَ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هَذِهِ الْكَلِمَاتِ وَ مَا أَعْرِفُ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أُخْبِرُكَ بِهِ،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النُّورُ مِنْ قِبَلِ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وَحْيُ اللّه تَبَارَكَ وَ تَعَالَى الَّذِي أَنْزَلَهُ عَلَى مُوسَى عَلَى جَبَلِ طُورِ سَيْنَاءَ،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أَضَاءَ لِلنَّاسِ‏ فِي جَبَلِ 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الَّذِي أَوْحَى اللّه عَزَّوَجَلَّ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اسْتَعْلَنَ عَلَيْنَا مِنْ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جَبَلٌ مِنْ جِبَالِ مَكَّةَ وَ بَيْنَهُ وَ بَيْنَهَا يَوْمَانِ أَوْ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تَقُولُ أَنْتَ وَ أَصْحَابُكَ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رَاكِبَيْنِ أَضَاءَ لَهُمَا الْأَرْضَ، أَحَدُهُمَا عَلَى حِمَارٍ، وَ الْآخَرُ عَلَى جَمَلٍ، فَمَنْ رَاكِبُ الْحِمَارِ وَ مَنْ رَاكِبُ الْجَمَلِ؟</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شما اين مطلب صحيح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صحيح است، ولى دوست دارم صحّت آن را از تورات برايم ثابت كنى،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منكر اين مطلب هستى كه تورات به شما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جانب طور سينا آمد و از كوه ساعير بر ما درخشيد و از كوه فاران بر ما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آشنا هستم ولى تفسير آن را نمى‌دانم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 خواهم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جانب طور سينا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وحى خداوند است كه در كوه طور سينا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كوه ساعير بر ما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كوهى است كه خداوند در آن بر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فاران بر ما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كوهى از كوههاى مكّه است كه فاصله‌اش تا مكّه يك يا دو روز مى‌باشد، و شعياى پيامبر طبق گفته تو و دوستانت در تورات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سوار را مى‌بينم كه زمين برايشان مى‌درخشد، يكى از آنان سوار بر درازگوشى است و آن ديگرى سوار بر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بر درازگوش و سوار بر شتر كيستند؟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فَخَبِّرْنِي بِهِمَا؟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رَاكِبُ الْحِمَارِ فَعِيسَى، وَ أَمَّا رَاكِبُ الْجَمَلِ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أَتُنْكِرُ هَذَا مِنَ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 حَيْقُوقَ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بِهِ 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كِتَابُكُمْ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اللّه تَعَالَى بِالْبَيَانِ مِنْ جَبَلِ فَارَانَ، وَ امْتَلَأَتِ السَّمَاوَاتُ مِنْ تَسْبِيحِ أَحْمَدَ وَ أُمَّتِهِ، يَحْمِلُ خَيْلَهُ فِي الْبَحْرِ كَمَا يَحْمِلُ فِي الْبَرِّ، يَأْتِينَا بِكِتَابٍ جَدِيدٍ بَعْدَ خَرَابِ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بِالْكِتَابِ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وَ تُؤْمِنُ بِهِ؟</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حَيْقُوقُ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تَقْرَؤُهُ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ابْعَثْ مُقِيمَ السُّنَّةِ بَعْدَ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تَعْرِفُ نَبِيّاً أَقَامَ السُّنَّةَ بَعْدَ الْفَتْرَةِ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نمى‌شناسم، ايشان را معرّفى كن،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درازگوش سوار است؛ عيسى است و آن شتر سوار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 تورات را منكر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انكار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حيقوق پيامبر 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حيقوق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شما نيز همين مطلب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كوه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آسمانها از تسبيح گفتن محمّد و امّتش پر شده است، سوارانش را بر دريا و خشكى سوار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كنايه از تسلّط امّت اوست بر دريا و خشكى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خرابى بيت المقدّس كتابى جديد براى ما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كتاب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مطالب ايمان دارى؟</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حيقوق گفته است و ما منكر آن نيستيم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زبورش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نيز آن را مى‌خوانى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برپاكننده سنّت بعد از فترت را مبعوث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پيامبرى غير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كه بعد از دوران فترت، سنّت را احياء و برپا كرده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دَاوُدَ نَعْرِفُهُ وَ لَا نُنْكِرُهُ، وَ لَكِنْ عَنَى بِذَلِكَ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جَهِلْتَ، أَنَّ عِيسَى لَمْ يُخَالِفِ السُّنَّةَ وَ كَانَ مُوَافِقاً لِسُنَّةِ التَّوْرَاةِ حَتَّى‏ رَفَعَهُ اللّه إِلَيْهِ‏، وَ فِي الْإِنْجِيلِ مَكْتُوبٌ أَنَّ ابْنَ الْبَرَّةِ ذَاهِبٌ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بَعْدِي هُوَ يُخَفِّفُ الْآصَارَ، وَ يُفَسِّرُ لَكُمْ كُلَّ شَيْ‏ءٍ، وَ يَشْهَدُ لِي كَمَا شَهِدْتُ لَهُ، أَنَا جِئْتُكُمْ بِالْأَمْثَالِ وَ هُوَ يَأْتِيكُمْ بِالتَّأْوِيلِ، أَتُؤْمِنُ بِهَذَا فِي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عَنْ نَبِيِّكَ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أَنَّ مُوسَى ثَبَتَتْ نُبُوَّتُهُ؟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إِنَّهُ جَاءَ بِمَا لَمْ يَجِئْ أَحَدٌ مِنَ الْأَنْبِيَاءِ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داود است و آن را قبول دارم، منكر نيستم، ولى منظور او عيسى بوده است و روزگار عيسى همان دوران فترت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و اشتباه مى‌كنى، عيسى با سنّت تورات مخالفت نكرد بلكه موافق آن سنّت و روش بود تا آن هنگام كه خداوند او را به نزد خود بالا برد، و در انجيل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 نيكوكار مى‌رود و فارقليطا بعد از او خواهد آمد و او كسى است كه سنگينى‌ها و سختى‌ها را آسان كرده و همه چيز را برايتان تفسير مى‌كند، و همان طور كه من براى او شهادت مى‌دهم او نيز براى من شهادت مى‌دهد، من امثال را براى شما آوردم، او تأويل را برايتان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اين مطلب در انجيل ايمان دارى؟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آن را انكار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رأس الجالوت، از تو در باره پيامبرت موسى بن عمران مى‌پرسم،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نبوّت موسى هست؟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آورد كه انبياى پيشين نياورده بودند،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فَلْقِ الْبَحْرِ، وَ قَلْبِهِ الْعَصَا حَيَّةً تَسْعَى، وَ ضَرْبِهِالْحَجَرَ فَانْفَجَرَ مِنْهُ الْعُيُونُ، وَ إِخْرَاجِهِ يَدَهُ بَيْضَاءَ لِلنَّاظِرِينَ، وَ عَلَامَاتٍ لَا يَقْدِرُ الْخَلْقُ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أَنَّهَا كَانَتْ حُجَّتَهُ عَلَى نُبُوَّتِهِ إِنَّهُ جَاءَ بِمَا لَا يَقْدِرُ الْخَلْقُ عَلَى مِثْلِهِ، أَفَلَيْسَ كُلُّ مَنِ ادَّعَى أَنَّهُ نَبِيٌّ، وَ جَاءَ بِمَا لَا يَقْدِرُ الْخَلْقُ عَلَى مِثْلِهِ وَجَبَ عَلَيْكُمْ تَصْدِيقُهُ؟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مُوسَى لَمْ يَكُنْ لَهُ نَظِيرٌ لِمَكَانِهِ مِنْ رَبِّهِ وَ قُرْبِهِ مِنْهُ، وَ لَا يَجِبُ عَلَيْنَا الْإِقْرَارُ بِنُبُوَّةِ مَنِ ادَّعَاهَا، حَتَّى يَأْتِيَ عَنِ الْأَعْلَامِ بِمِثْلِ 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أَقْرَرْتُمْ بِالْأَنْبِيَاءِ الَّذِينَ كَانُوا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يَفْلِقُوا الْبَحْرَ وَ لَمْ يَفْجُرُوا مِنَ الْحَجَرِ اثْنَتَيْ عَشْرَةَ عَيْناً، وَ لَمْ يُخْرِجُوا أَيْدِيَهُمْ مِثْلَ إِخْرَاجِ مُوسَى يَدَهُ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چيز؟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شكافتن دريا و تبديل كردن عصا به مار و ضربه زدن به سنگ و روان شدن چند چشمه از آن، يد بيضاء و نيز آيات و نشانه‌هايى كه ديگران قدرت بر آن نداشتند و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دليل موسى بر حقّانيّت دعوتش اين بود كه كارى كرد كه ديگران نتوانستند انجام دهند، درست مى‌گويى، حال، هر كس كه ادّعاى نبوّت كند سپس كارى انجام دهد كه ديگران قادر به انجام آن نباشند آيا تصديقش بر شما واجب نيست؟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موسى به خاطر قرب و منزلتش نزد خداوند، نظير نداشت و هر كس كه ادّعاى نبوّت كند، بر ما واجب نيست كه به او ايمان بياوريم، مگر اينكه معجزاتى مثل معجزات موسى داشته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انبيائى كه 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ايمان داريد و حال آنكه آنان دريا را نشكافتند و از سنگ، دوازده چشمه ايجاد نكردند، و مثل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w:t>
      </w:r>
    </w:p>
    <w:p>
      <w:pPr>
        <w:pStyle w:val="BookText"/>
        <w:rPr/>
      </w:pPr>
      <w:r>
        <w:rPr>
          <w:rFonts w:ascii="Amiri" w:hAnsi="Amiri" w:eastAsia="Amiri" w:cs="Amiri"/>
          <w:color w:val="111111"/>
          <w:sz w:val="28"/>
          <w:sz w:val="28"/>
          <w:szCs w:val="28"/>
          <w:rtl w:val="true"/>
          <w:lang w:bidi="ar-SA"/>
        </w:rPr>
        <w:t>بَيْضَاءَ، وَ لَمْ يَقْلِبُوا الْعَصَا حَيَّةً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خَبَّرْتُكَ أَنَّهُ مَتَى جَاءُوا عَلَى نُبُوَّتِهِمْ مِنَ الْآيَاتِ بِمَا لَا يَقْدِرُ الْخَلْقُ عَلَى مِثْلِهِ، وَ لَوْ جَاءُوا بِمِثْلِ مَا لَمْ يَجِئْ بِهِ مُوسَ،ى أَوْ كَانُوا عَلَى مَا جَاءَ بِهِ مُوسَى وَجَبَ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رَأْسَ الْجَالُوتِ، فَمَا يَمْنَعُكَ مِنَ الْإِقْرَارِ بِعِيسَى بْنِ مَرْيَمَ وَ كَانَ يُحْيِي الْمَوْتَى، وَ يُبْرِئُ الْأَكْمَهَ وَ الْأَبْرَصَ، وَ يَخْلُقُ‏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يَنْفُخُ فِيهِ فَيَكُونُ طَائِراً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فَعَلَ ذَلِكَ وَ لَمْ نَشْهَدْهُ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مَا جَاءَ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شَاهَدْتَهُ، أَلَيْسَ إِنَّمَا جَاءَ الْأَخْبَارُ مِنْ ثِقَاتِ أَصْحَابِ مُوسَى أَنَّهُ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أَتَتْكُمُ الْأَخْبَارُ الْمُتَوَاتِرَةُ بِمَا فَعَلَ عِيسَى بْنُ مَرْيَمَ، فَكَيْفَ صَدَّقْتُمْ بِمُوسَى وَ لَمْ تُصَدِّقُوا بِعِيسَى؟ 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عصا را به مار تبديل نكردند،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گفتم، هر گاه براى اثبات نبوّتشان معجزاتى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غير از معجزات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عيسى بن مريم ايمان نمى‌آورى؟ با اينكه او مرده زنده مى‌كرد و افراد نابينا و مبتلا به پيسى را شفا مى‌داد و از گل؛ پرنده‌اى گلى مى‌ساخت و در آن مى‌دميد و آن مجسّمه گلى به اذن خداوند به پرنده‌اى زنده تبديل مى‌شد؟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او اين كارها را انجام مى‌داد، ولى ما نديده‌ايم،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معجزات موسى را ديده‌اى؟ آيا اخبار اين معجزات از طريق افراد قابل اطمينان به شما نرسيده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همچنين در باره معجزات عيسى اخبار متواتر براى شما نقل شده، پس چرا موسى را تصديق كرديد و به او ايمان آورديد ولى به عيسى ايمان نياورديد؟ مرد يهودى جوابى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وَ أَمْرُ كُلِّ نَبِيٍّ بَعَثَهُ اللّه، وَ مِنْ آيَاتِهِ أَنَّهُ كَانَ يَتِيماً فَقِيراً رَاعِياً أَجِيراً وَ لَمْ يَتَعَلَّمْ کتاباً، وَ لَمْ يَخْتَلِفْ إِلَى مُعَلِّمٍ ثُمَّ جَاءَ بِالْقُرْآنِ الَّذِي فِيهِ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 حَرْفاً حَرْفاً وَ أَخْبَارُ مَنْ مَضَى وَ مَنْ بَقِيَ إِلَى يَوْمِ الْقِيَامَةِ، ثُمَّ كَانَ يُخْبِرُهُمْ بِأَسْرَارِهِمْ وَ مَا يَعْمَلُونَ فِي بُيُوتِهِمْ، بِآيَاتٍ كَثِيرَةٍ لَا تُحْصَ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خَبَرُ عِيسَى، وَ لَا خَبَرُ مُحَمَّدٍ، وَ لَا يَجُوزُ لَنَا أَنْ نُقِرَّ لَهُمَا بِمَا لَا 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فَالشَّاهِدُ الَّذِي يَشْهَدُ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زُورٍ؟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بِالْهِرْبِذِ الْأَكْبَرِ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زَرْدُشْتَ الَّذِي تَزْعُمُ أَنَّهُ نَبِيٌّ مَا حُجَّتُكَ عَلَى نُبُوَّتِهِ؟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بِمَا لَمْ يَأْتِنَا بِهِ أَحَدٌ قَبْلَهُ وَ لَمْ نَشْهَدْهُ، وَ لَكِنَّ الْأَخْبَارَ مِنْ أَسْلَافِنَا وَرَدَتْ عَلَيْنَا</w:t>
      </w:r>
    </w:p>
    <w:p>
      <w:pPr>
        <w:pStyle w:val="BookText"/>
        <w:rPr/>
      </w:pPr>
      <w:r>
        <w:rPr>
          <w:rFonts w:ascii="IRNazanin" w:hAnsi="IRNazanin" w:eastAsia="IRNazanin"/>
          <w:color w:val="111111"/>
          <w:sz w:val="28"/>
          <w:sz w:val="28"/>
          <w:szCs w:val="28"/>
          <w:rtl w:val="true"/>
          <w:lang w:bidi="fa-IR"/>
        </w:rPr>
        <w:t>حضرت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موضوع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هر پيامبر ديگرى كه از طرف خدا مبعوث شده باشد، و از جمله معجزات پيامبر ما اين است كه يتيمى بوده فقير كه چوپانى مى‌كرد و اجرت مى‌گرفت، دانشى نياموخته بود و نزد معلّمى نيز آمد و شد نداشت و با همه اين اوصاف، قرآنى آورد كه قصص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آنان را حرف به حرف در بردارد و اخبار گذشتگان و آيندگان را تا قيامت بازگو كرده است و از اسرار آنها و كارهايى كه در خانه انجام مى‌داند خبر مى‌داد، و آيات و معجزات بى‌شمارى ارائه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عيسى و محمّد از نظر ما به ثبوت نرسيده است و براى ما جائز نيست به آنچه كه ثابت نشده است ايمان آوريم،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شاهدى كه براى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 شهادت باطل داده است؟ يهودى جوابى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امام؛ هربذ بزرگ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به پيامبرى زردشت چيست؟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آورده كه قبل از او كسى نياورده است، البتّه ما، خود او را </w:t>
      </w:r>
    </w:p>
    <w:p>
      <w:pPr>
        <w:pStyle w:val="BookText"/>
        <w:rPr/>
      </w:pPr>
      <w:r>
        <w:rPr>
          <w:rFonts w:ascii="Amiri" w:hAnsi="Amiri" w:eastAsia="Amiri" w:cs="Amiri"/>
          <w:color w:val="111111"/>
          <w:sz w:val="28"/>
          <w:sz w:val="28"/>
          <w:szCs w:val="28"/>
          <w:rtl w:val="true"/>
          <w:lang w:bidi="ar-SA"/>
        </w:rPr>
        <w:t>عَلَينَا بِأَنَّهُ أَحَلَّ لَنَا مَا لَمْ يُحِلَّهُ لَنَا غَيْرُهُ فَاتَّبَعْنَاهُ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إِنَّمَا أَتَتْكُمُ الْأَخْبَارُ فَاتَّبَعْتُمُوهُ؟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سَائِرُ الْأُمَمِ السَّالِفَةِ، أَتَتْهُمُ الْأَخْبَارُ بِمَا أَتَى بِهِ النَّبِيُّونَ، وَ أَتَى بِهِ مُوسَى وَ عِيسَى وَ مُحَمَّدٌ صَلَّى اللّه عَلَيْهِ وَ آلِهِ و سَلّمَ وعَلَيهِمُ السَّلَامُ، فَمَا عُذْرُكُمْ فِي تَرْكِ الْإِقْرَارِ بِهِمْ، إِذْ كُنْتُمْ إِنَّمَا أَقْرَرْتُمْ بِزَرْدُشْتَ مِنْ قِبَلِ الْأَخْبَارِ الْوَارِدَةِ بِأَنَّهُ جَاءَ بِمَا لَمْ يَجِئْ بِهِ غَيْرُهُ؟ فَانْقَطَعَ الْهِرْبِذُ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وَاحِداً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النَّاسِ، لَوْ لَا أَنَّكَ دَعَوْتَ إِلَى مَسْأَلَتِكَ لَمْ أُقْدِمْ عَلَيْكَ بِالْمَسَائِلِ، وَ لَقَدْ دَخَلْتُ الْكُوفَةَ وَ الْبَصْرَةَ وَ الشَّامَ وَ الْجَزِيرَةَ وَ لَقِيتُ الْمُتَكَلِّمِينَ فَلَمْ أَقَعْ عَلَى أَحَدٍ يُثْبِتُ لِي وَاحِداً لَيْسَ غَيْرُهُ قَائِماً بِوَحْدَانِيَّتِهِ،</w:t>
      </w:r>
    </w:p>
    <w:p>
      <w:pPr>
        <w:pStyle w:val="BookText"/>
        <w:rPr/>
      </w:pPr>
      <w:r>
        <w:rPr>
          <w:rFonts w:ascii="IRNazanin" w:hAnsi="IRNazanin" w:eastAsia="IRNazanin"/>
          <w:color w:val="111111"/>
          <w:sz w:val="28"/>
          <w:sz w:val="28"/>
          <w:szCs w:val="28"/>
          <w:rtl w:val="true"/>
          <w:lang w:bidi="fa-IR"/>
        </w:rPr>
        <w:t>نديده‌ايم ولى اخبارى از گذشتگان ما در دست است كه او چيزهايى را كه ديگران حلال نكرده‌اند بر ما حلال كرد، لذا از او پيروى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به خاطر اخبارى كه به شما رسيده، از او پيروى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امّتهاى گذشته نيز چنين‌اند، اخبارى مبنى بر دين پيامبران و موسى، عيسى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رسيده است، عذر شما در عدم ايمان به آنان و ايمان بغير آنان بدين امور چيست؟ هربذ خشكش زد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شما، كسى مخالف اسلام هست و مى‌خواهد سؤال كند، بدون خجالت 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عمران صابىّ كه يكى از متكلّمين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دانشمند، اگر دعوت به پرسش نكرده بودى، اقدام به سؤال نمى‌كردم، من به كوفه، بصره، شام، و جزيره سفر نموده و با متكلّمين بسيارى برخورد كرده‌ام، ولى كسى را نيافته‌ام كه بتواند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را كه غير از او كس ديگرى قائم به وحدانيّت نباشد را برايم ثابت كند، </w:t>
      </w:r>
    </w:p>
    <w:p>
      <w:pPr>
        <w:pStyle w:val="BookText"/>
        <w:rPr/>
      </w:pPr>
      <w:r>
        <w:rPr>
          <w:rFonts w:ascii="Amiri" w:hAnsi="Amiri" w:eastAsia="Amiri" w:cs="Amiri"/>
          <w:color w:val="111111"/>
          <w:sz w:val="28"/>
          <w:sz w:val="28"/>
          <w:szCs w:val="28"/>
          <w:rtl w:val="true"/>
          <w:lang w:bidi="ar-SA"/>
        </w:rPr>
        <w:t>أَ فَتَأْذَنُ أَنْ أَسْأَلَكَ؟</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الْجَمَاعَةِ عِمْرَانُ الصَّابِي فَأَنْتَ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وَ عَلَيْكَ بِالنَّصَفَةِ إِيَّاكَ وَ الْخَطَلَ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أُرِيدُ إِلَّا أَنْ تُثْبِتَ لِي شَيْئاً أَتَعَلَّقُ بِهِ فَلَا أَجُوزُهُ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فَازْدَحَمَ النَّاسُ وَ ضَمَّ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الْكَائِنِ الْأَوَّلِ وَ عَمَّا 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كَائِناً وَاحِداً، لَا شَيْ‏ءَ مَعَهُ، بِلَا حُدُودٍ، وَ لَا أَعْرَاضٍ وَ لَا يَزَالُ كَذَلِكَ، ثُمَّ خَلَقَ خَلْقاً مُبْتَدِعاً مُخْتَلِفاً، بِأَعْرَاضٍ وَ حُدُودٍ مُخْتَلِفَةٍ، لَا فِي شَيْ‏ءٍ أَقَامَهُ، وَ لَا فِي شَيْ‏ءٍ حَدَّهُ، وَ لَا عَلَى شَيْ‏ءٍ حَذَاهُ وَ مَثَّلَهُ، فَجَعَلَ الْخَلْقَ مِنْ بَعْدِ ذَلِكَ صَفْوَةً وَ غَيْرَ صَفْوَةٍ،</w:t>
      </w:r>
    </w:p>
    <w:p>
      <w:pPr>
        <w:pStyle w:val="BookText"/>
        <w:rPr/>
      </w:pPr>
      <w:r>
        <w:rPr>
          <w:rFonts w:ascii="IRNazanin" w:hAnsi="IRNazanin" w:eastAsia="IRNazanin"/>
          <w:color w:val="111111"/>
          <w:sz w:val="28"/>
          <w:sz w:val="28"/>
          <w:szCs w:val="28"/>
          <w:rtl w:val="true"/>
          <w:lang w:bidi="fa-IR"/>
        </w:rPr>
        <w:t>آيا اجازه پرسش به من مى‌دهى؟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جمعيّت عمران صابىّ حاضر باشد؛ حتماً تو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خودم هستم،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ولى انصاف را از دست مده و از سخن باطل و فاسد و منحرف از حقّ بپرهيز،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اى آقاى من، فقط مى‌خواهم چيزى را برايم ثابت كنى كه بتوانم به آن چنگ زده و تمسّك جويم و به سراغ چيز ديگر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بپرس، أهل مجلس همگى ازدحام كرده و به هم نزديك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موجود و آنچه را خلق كرد چه بود؟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پس خوب دقّت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واحد بوده، هميشه موجود بوده، بدون اينكه چيزى به همراهش باشد، بى‌هيچ سابقه قبلى، مخلوقى را به گونه‌اى ديگر آفريد، با اعراض و حدودى مختلف، نه آن را در چيزى قرار داد، و نه در چيزى محدود نمود و نه به مانند و مثل چيزى، ايجادش </w:t>
      </w:r>
    </w:p>
    <w:p>
      <w:pPr>
        <w:pStyle w:val="BookText"/>
        <w:rPr/>
      </w:pPr>
      <w:r>
        <w:rPr>
          <w:rFonts w:ascii="Amiri" w:hAnsi="Amiri" w:eastAsia="Amiri" w:cs="Amiri"/>
          <w:color w:val="111111"/>
          <w:sz w:val="28"/>
          <w:sz w:val="28"/>
          <w:szCs w:val="28"/>
          <w:rtl w:val="true"/>
          <w:lang w:bidi="ar-SA"/>
        </w:rPr>
        <w:t>وَ اخْتِلَافاً وَ ائْتِلَافاً، وَ أَلْوَاناً وَ أَذْوُقاً وَ طَعْماً، لَا لِحَاجَةٍ كَانَتْ مِنْهُ إِلَى ذَلِكَ، وَ لَا لِفَضْلِ مَنْزِلَةٍ لَمْ يَبْلُغْهَا إِلَّا بِهِ، وَ لَا رَأَى لِنَفْسِهِ فِيمَا خَلَقَ زِيَادَةً وَ لَا نُقْصَاناً تَعْقِلُ هَذَا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عِمْرَانُ، أَنَّهُ لَوْ كَانَ خَلَقَ مَا خَلَقَ لِحَاجَةٍ، لَمْ يَخْلُقْ إِلَّا مَنْ يَسْتَعِينُ بِهِ عَلَى حَاجَتِهِ، وَ لَكِنْ يَنْبَغِي أَنْ يَخْلُقَ أَضْعَافَ مَا خَلَقَ، لِأَنَّ الْأَعْوَانَ كُلَّمَا كَثُرُوا كَانَ صَاحِبُهُمْ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طَالَ السُّؤَالُ وَ الْجَوَابُ بَيْنَ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عِمْرَانَ الصَّابِي، وَ أَلْزَمَهُ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مَسَائِلِهِ حَتَّى‏ انْتَهَتِ الْحَالُ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أَنَّهُ يَا سَيِّدِي، كَمَا وَصَفْتَ وَ لَكِنْ بَقِيَتْ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هُوَ؟ وَ هَلْ يُحِيطُ بِهِ شَيْ‏ءٌ؟ وَ هَلْ يَتَحَوَّلُ مِنْ شَيْ‏ءٍ</w:t>
      </w:r>
    </w:p>
    <w:p>
      <w:pPr>
        <w:pStyle w:val="BookText"/>
        <w:rPr/>
      </w:pPr>
      <w:r>
        <w:rPr>
          <w:rFonts w:ascii="IRNazanin" w:hAnsi="IRNazanin" w:eastAsia="IRNazanin"/>
          <w:color w:val="111111"/>
          <w:sz w:val="28"/>
          <w:sz w:val="28"/>
          <w:szCs w:val="28"/>
          <w:rtl w:val="true"/>
          <w:lang w:bidi="fa-IR"/>
        </w:rPr>
        <w:t>كرد، و نه چيزى را مثل او نمود، و بعد از آن، مخلوقات را صور مختلف و گوناگون،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و ناخالص، مختلف و يكسان، به رنگها و طعمهاى متفاوت آفريد، بدون اينكه نيازى به آنها داشته باشد، و يا براى رسيدن به مقام و منزلتى به اين خلقت محتاج باشد و در اين آفرينش، در خود، زيادى يا نقصانى نديد، آيا اين مطالب را مى‌فهمى؟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اى آقاى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خداوند، به خاطر نياز و احتياج، مخلوقات را خلق مى‌كرد، فقط چيزهايى را خلق مى‌كرد كه بتواند از آنها براى برآوردن حاجتش كمك بگيرد، و نيز در اين صورت شايسته بود كه چندين برابر آنچه خلق كرده بود خلق كند، زيرا هر قدر اعوان و انصار بيشتر باشند، شخص كمك‌گيرنده قوى‌تر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و جواب ميان آن حضرت و عمران صابى به طول انجاميد و آن حضرت وى را در بيشتر پرسشهايش ملزم نمود تا اينكه پايان كار بدان جا انجاميد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شهادت مى‌دهم كه او همان گونه است كه وصفش نمودى، ولى پرسشى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پرسش كن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خداى حكيم مى‌پرسم كه او در چه چيزى مى‌باشد؟ و آيا چيزى او </w:t>
      </w:r>
    </w:p>
    <w:p>
      <w:pPr>
        <w:pStyle w:val="BookText"/>
        <w:rPr/>
      </w:pPr>
      <w:r>
        <w:rPr>
          <w:rFonts w:ascii="Amiri" w:hAnsi="Amiri" w:eastAsia="Amiri" w:cs="Amiri"/>
          <w:color w:val="111111"/>
          <w:sz w:val="28"/>
          <w:sz w:val="28"/>
          <w:szCs w:val="28"/>
          <w:rtl w:val="true"/>
          <w:lang w:bidi="ar-SA"/>
        </w:rPr>
        <w:t>إِلَى شَيْ‏ءٍ؟ أَوْ هَلْ بِهِ حَاجَةٌ إِلَى شَيْ‏ءٍ؟</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أُخْبِرُكَ يَا عِمْرَانُ فَاعْقِلْ مَا سَأَلْتَ عَنْهُ، فَإِنَّهُ مِنْ أَغْمَضِ مَا يَرِدُ عَلَى الْمَخْلُوقِينَ فِي مَسَائِلِهِمْ، وَ لَيْسَ يَفْهَمُهُ الْمُتَقَارِبُ عَقْلُهُ الْعَازِبُ حِلْمُهُ، وَ لَا يَعْجِزُ عَنْ فَهْمِهِ أُولُو الْعَقْلِ الْمُنْصِفُونَ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خَلَقَ مَا خَلَقَ لِحَاجَةٍ مِنْهُ، لَجَازَ لِقَائِلٍ أَنْ يَقُولَ يَتَحَوَّلُ إِلَى مَا خَلَقَ لِحَاجَتِهِ إِلَى ذَلِكَ، وَ لَكِنَّهُ عَزَّوَجَلَّ لَمْ يَخْلُقْ شَيْئاً لِحَاجَةٍ وَ لَمْ يَزَلْ ثَابِتاً لَا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الْخَلْقَ يُمْسِكُ بَعْضُهُ بَعْضاً وَ يَدْخُلُ بَعْضُهُ فِي بَعْضٍ وَ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جَلَّ وَ تَقَدَّسَ بِقُدْرَتِهِ يُمْسِكُ ذَلِكَ كُلَّهُ، وَ لَيْسَ يَدْخُلُ فِي شَيْ‏ءٍ وَ لَا يَخْرُجُ مِنْهُ وَ لَا يَئُودُهُ حِفْظُهُ، وَ لَا يَعْجِزُ عَنْ إِمْسَاكِهِ، وَ لَا يَعْرِفُ أَحَدٌ مِنَ الْخَلْقِ كَيْفَ ذَلِكَ إِلَّا اللّه عَزَّوَجَلَّ وَ مَنْ أَطْلَعَهُ عَلَيْهِ مِنْ رُسُلِهِ وَ أَهْلِ سِرِّهِ وَ الْمُسْتَحْفَظِينَ لِأَمْرِهِ وَ خُزَّانِهِ الْقَائِمِينَ بِشَرِيعَتِهِ، وَ إِنَّمَا أَمْرُهُ‏ كَلَمْحِ الْبَصَرِ أَوْ</w:t>
      </w:r>
    </w:p>
    <w:p>
      <w:pPr>
        <w:pStyle w:val="BookText"/>
        <w:rPr/>
      </w:pPr>
      <w:r>
        <w:rPr>
          <w:rFonts w:ascii="IRNazanin" w:hAnsi="IRNazanin" w:eastAsia="IRNazanin"/>
          <w:color w:val="111111"/>
          <w:sz w:val="28"/>
          <w:sz w:val="28"/>
          <w:szCs w:val="28"/>
          <w:rtl w:val="true"/>
          <w:lang w:bidi="fa-IR"/>
        </w:rPr>
        <w:t>را احاطه نموده است؟ و آيا از چيزى به چيزى ديگر تغيير مكان مى‌دهد؟ يا نيازى به چيزى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پيچيده‌ترين نكاتى است كه مورد پرسش همه مردم مى‌باشد، و افرادى كه دچار كاستى در عقل و علم و فهم هستند آن را نمى‌فهمند، و در مقابل، عقلاى منصف از درك آن عاجز نيستند، پس خوب در جواب من دقّت كن و آن را بفهم اى عمران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نخست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مخلوقات را به خاطر نياز به ايشان خلق كرده بود، جائز بود كه بگوييم به سمت مخلوقاتش تغيير مكان مى‌دهد چون نياز به آنان دارد، ولى او چيزى را از روى نياز خلق نكرده است و هميشه ثابت بوده است نه در چيزى و نه بر روى چيز، إلّا اينكه مخلوقات يك ديگر را نگاه مى‌دارند و برخى در برخى ديگر داخل شده و برخى از برخى ديگر خارج مى‌شوند، و خداوند متعال با قدرت خود تمام اينها را نگاه مى‌دارد، و نه در چيزى داخل مى‌شود، و نه از چيزى خارج مى‌گردد، و نه نگاهدارى آنان او را خسته و ناتوان مى‌سازد، و نه از نگاهدارى آنان عاجز است، و هيچ يك از مخلوقات چگونگى اين امر را نمى‌داند، مگر خود خداوند و آن كسانى كه خود، آنها را بر اين امر مطّلع ساخته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و خواصّ </w:t>
      </w:r>
    </w:p>
    <w:p>
      <w:pPr>
        <w:pStyle w:val="BookText"/>
        <w:rPr/>
      </w:pPr>
      <w:r>
        <w:rPr>
          <w:rFonts w:ascii="Amiri" w:hAnsi="Amiri" w:eastAsia="Amiri" w:cs="Amiri"/>
          <w:color w:val="111111"/>
          <w:sz w:val="28"/>
          <w:sz w:val="28"/>
          <w:szCs w:val="28"/>
          <w:rtl w:val="true"/>
          <w:lang w:bidi="ar-SA"/>
        </w:rPr>
        <w:t>هُوَ أَقْرَبُ،‏ إِذَا شَاءَ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بِمَشِيئَتِهِ وَ إِرَادَتِهِ، وَ لَيْسَ شَيْ‏ءٌ مِنْ خَلْقِهِ أَقْرَبَ إِلَيْهِ مِنْ شَيْ‏ءٍ، وَ لَا شَيْ‏ءٌ أَبْعَدَ مِنْهُ مِنْ شَيْ‏ءٍ أَفَهِمْتَ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فَهِمْتُ، وَ أَشْهَدُ أَنَّ اللّه عَلَى مَا وَصَفْتَ وَ وَحَّدْتَ، وَ أَنَّ مُحَمَّداً عَبْدُهُ الْمَبْعُوثُ بِالْهُدَى وَ دِينِ الْحَقِّ، ثُمَّ خَرَّ سَاجِداً نَحْوَ الْقِبْلَةِ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الْمُتَكَلِّمُونَ إِلَى كَلَامِ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جَدِلًا لَمْ يَقْطَعْهُ عَنْ حُجَّتِهِ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يَدْنُ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 لَمْ يَسْأَلُوهُ عَنْ شَيْ‏ءٍ، وَ أَمْسَيْنَا فَنَهَضَ الْمَأْمُونُ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وَ انْصَرَفَ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عَادَ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صِرْ إِلَى عِمْرَانَ الصَّابِي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أَنَا أَعْرِفُ مَوْضِعَهُ هُوَ عِنْدَ بَعْضِ إِخْوَانِنَا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آشنايان به اسرار او، حافظان و نگاهبانان شريعت او، فرمان او در يك چشم بر هم زدن بلكه زودتر به اجرا در مى‌آيد، هر آنچه را اراده فرمايد، فقط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و آن شي‌ء نيز به خواست و اراده الهى موجود مى‌شود، و هيچ چيز از مخلوقاتش از چيز ديگرى به او نزديكتر نيست، و هيچ چيز نيز از چيز ديگر از او دورتر نيست، آيا فهميدى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فهميدم، و گواهى مى‌دهم كه خداوند تعالى همان گونه است كه توضيح دادى و به يكتايى وصفش نمودى، و گواهى مى‌دهم كه محمّد بنده اوست كه به نور هدايت و دين حقّ مبعوث شده است، آنگاه رو به قبله، به سجده افتاده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ساير متكلّمين، عمران صابى را چنين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سرسخت بود و تا به حال كسى در بحث بر او غلبه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نشد، و ديگر از حضرت سؤالى نكردند، كم كم مغرب در آمده و مأمون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بداخل رفتند، و مردم نيز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منزل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نزد عمران صابى برو و او را نزد من بياور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من مى‌دانم او كجاست، او نزد يكى از برادران شيعه ما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قَرِّبُوا إِلَيْهِ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عِمْرَانَ فَأَتَيْتُهُ بِهِ فَرَحَّبَ بِهِ وَ دَعَا بِكِسْوَةٍ فَخَلَعَهَا عَلَيْهِ، وَ دَعَا بِعَشَرَةِ آلَافِ دِرْهَمٍ فَوَصَلَهُ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حَكَيْتَ فِعْلَ جَدِّكَ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بِالْعَشَاءِ فَأَجْلَسَنِي عَنْ يَمِينِهِ، وَ أَجْلَسَ عِمْرَانَ عَنْ يَسَارِهِ، حَتَّى إِذَا فَرَغْنَا 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 وَ بَكِّرْ عَلَيْنَا نُطْعِمْكَ طَعَامَ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عِمْرَانُ بَعْدَ ذَلِكَ يَجْتَمِعُ إِلَيْهِ الْمُتَكَلِّمُونَ مِنْ أَصْحَابِ الْمَقالاتِ فَيُبْطِلُ عَلَيْهِمْ أَمْرَهُمْ حَتَّى اجْتَنَبُوهُ، وَ وَصَلَهُ الْمَأْمُونُ بِعَشَرَةِ آلَافِ دِرْهَمٍ، وَ أَعْطَاهُ الْفَضْلُ مَالًا جَزِيلًا، وَ وَلَّاهُ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الْبَلْخِ فَأَصَابَ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مركبى به او بدهيد تا سوار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نزد عمران رفتم و او را آوردم،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گفتند و لباسى طلبيدند و بر او پوشاندند و مركبى به او دادند و ده هزار دينار خواستند و بعنوان هديّه به او دادند،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مانند جدّت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واجب است، سپس دستور شام دادند و مرا سمت راست و عمران را سمت چپ خود نشاندند، بعد از شام به عمران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بازگرد و فردا أوّل وقت نزد ما بيا تا از غذاى مدينه به تو بدهيم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قضيّه متكلّمان از گروههاى مختلف نزد عمران مى‌آمدند و او سخنان و ادلّه ايشان را جواب داده، باطل مى‌كرد، تا اينكه از او كناره گرفتند، و مأمون ده هزار درهم به او هديّه داد و فضل نيز به او اموالى بخشيد و مركبى به او داد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مأمور صدقات بلخ نمود </w:t>
      </w:r>
      <w:r>
        <w:rPr>
          <w:rStyle w:val="FootnoteAnchor"/>
          <w:rtl w:val="true"/>
        </w:rPr>
        <w:footnoteReference w:id="95"/>
      </w:r>
      <w:r>
        <w:rPr>
          <w:rFonts w:ascii="Amiri" w:hAnsi="Amiri" w:eastAsia="Amiri" w:cs="Amiri"/>
          <w:color w:val="111111"/>
          <w:sz w:val="28"/>
          <w:sz w:val="28"/>
          <w:szCs w:val="28"/>
          <w:rtl w:val="true"/>
          <w:lang w:bidi="ar-SA"/>
        </w:rPr>
        <w:t>و از اين راه به منافع زيادى دست يافت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عَلِيِّ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لَهُمَالَا تَأْكُلَا مِنْ هَذِهِ الشَّجَرَةِ، وَ لَا مِمَّا كَانَ مِنْ جِنْسِهَا، فَلَمْ يَقْرَبَا تِلْكَ الشَّجَرَةَ وَ إِنَّمَا أَكَلَا مِنْ غَيْرِهَا إِذْ وَسْوَسَ الشَّيْطَانُ إِلَيْهِمَا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نَهَاكُمَا أَنْ تَقْرَبَا غَيْرَهَا، وَ لَمْ يَنْهَكُمَا عَنِ الْأَكْلِ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تَكُونا مَلَكَيْنِ أَوْ تَكُونا مِنَ الْخالِدِينَ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آدَمُ وَ حَوَّاءُ شَاهَدَا قَبْلَ ذَلِكَ مَنْ يَحْلِفُ بِاللّه كَاذِباً</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مجلس مأمون رفتم و نزد او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مگر عقيده شما اين نيست كه تمام پيامبران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پروردگار خويش را نافرمانى نمود پس راه راست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خداوند تبارك و تعالى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با همسر خويش در بهشت بيارام، و از آن از هر جا كه خواهيد به فراوانى بخوريد و نزديك اين درخت مشويد كه از ستمكاران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 دو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درخت و ساير درختان از اين نوع نخوريد، آنان نيز به آن درخت نزديك نشدند و تنها پس از وسوسه شيطان از درخت ديگرى خوردند آنجا كه شيطان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اين درخت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شما را از نزديك شدن به غير آن نهى كرده، و شما را از خوردن آن نهى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براى آنكه مبادا دو فرشته شويد يا جاويدان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دو سوگند خورد كه من شما را هر آينه از نيكخواهانم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و حوّا تا پيش از آن نديده بودند كسى به دروغ سوگند به خدا بخورد،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مِنْهَا ثِقَةً بِيَمِينِهِ بِاللّه، وَ كَانَ ذَلِكَ مِنْ آدَمَ قَبْلَ النُّبُوَّةِ، وَ لَمْ يَكُنْ ذَلِكَ بِذَنْبٍ كَبِيرٍ اسْتَحَقَّ دُخُولَ النَّارِ بِهِ، وَ إِنَّمَا كَانَ مِنَ الصَّغَائِرِ الْمَوْهُوبَةِ الَّتِي تَجُوزُ عَلَى الْأَنْبِيَاءِ قَبْلَ نُزُولِ الْوَحْيِ عَلَيْهِمْ، فَلَمَّا اجْتَبَاهُ اللّه تَعَالَى وَ جَعَلَهُ نَبِيّاً كَانَ مَعْصُوماً لَا يُذْنِبُ صَغِيرَةً وَ لَا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بِالصَّغَائِرِ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الْمَنْدُوبِ وَ ارْتِكَابَ الْمَكْرُوهِ مِنَ الْفِعْلِ، دُونَ الْفِعْلِ الْقَبِيحِ الصَّغِيرِ بِالْإِضَافَةِ إِلَى مَا هُوَ أَعْظَمُ مِنْهُ، لِاقْتِضَاءِ أَدِلَّةِ الْعُقُولِ وَ الْأَثَرِ الْمَنْقُولِ لِذَلِكَ، وَ رَجَعْنَا إِلَى سِيَاقِ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دو را به فريبى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پايه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دو با اطمينان به سوگند او از درخت خوردند، و اين قضيّه، قبل از نبوّت آدم اتّفاق افتاد، و اين گناه هم گناه كبيره نبود كه آدم مستحقّ عذاب جهنّم شود، بلكه از جمله گناهان صغيره‌اى بود كه خدا آنها را مى‌بخشد و اين قبيل گناهان، بر انبياء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وقت نبوّتشان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ولى وقتى خداوند او را برگزيد و پيغمبر نمود، معصوم شد و هيچ گناهى، چه صغيره و چه كبيره مرتكب نشد، خداوند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پروردگار خويش را نافرمانى نمود پس راه راست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پروردگارش او را برگزيد و به مهر و بخشايش خويش بر او بازگشت و توبه‌اش را پذيرفت و او را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و نوح و خاندان ابراهيم و خاندان عمران را بر جهانيان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صغيره بخشوده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مستحبّ و انجام فعل مكروه باشد، نه كار قبيح كوچك با افزودن به آنچه بزرگتر از آن است، چرا كه اقتضاى دليل عقل و روايات نقل شده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 به ادامه حديث</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 دو را فرزندى نيك </w:t>
      </w:r>
    </w:p>
    <w:p>
      <w:pPr>
        <w:pStyle w:val="BookText"/>
        <w:rPr/>
      </w:pPr>
      <w:r>
        <w:rPr>
          <w:rFonts w:ascii="Amiri" w:hAnsi="Amiri" w:eastAsia="Amiri" w:cs="Amiri"/>
          <w:color w:val="111111"/>
          <w:sz w:val="28"/>
          <w:sz w:val="28"/>
          <w:szCs w:val="28"/>
          <w:rtl w:val="true"/>
          <w:lang w:bidi="ar-SA"/>
        </w:rPr>
        <w:t>آتاهُما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حَوَّاءَ وَلَدَتْ خَمْسَمِائَةِ بَطْنٍ فِي كُلِّ بَطْنٍ ذَكَرٌ وَ أُنْثَى وَ إِنَّ آدَمَ وَ حَوَّاءَ عَاهَدَا اللّه وَ دَعَوَاهُ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آتَيْتَنا صالِحاً لَنَكُونَنَّ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آتَاهُمَا صَالِحاً مِنَ النَّسْلِ، خَلْقاً سَوِيّاً بَرِيئاً مِنَ الزَّمَانَةِ وَ الْعَاهَةِ، كَانَ مَا آتَاهُمَا صِنْفَيْنِ، صِنْفاً ذُكْرَاناً وَ صِنْفاً إِنَاثاً، فَجَعَلَ الصِّنْفَانِ لِلَّهِ تَعَالَى‏ شُرَكاءَ فِيما آتاهُما وَ لَمْ يَشْكُرَاهُ شُكْرَ أَبَوَيْهِمَا لَهُ عَزَّوَجَلَّ،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فَأَخْبِرْنِي عَنْ قَوْلِ اللّه عَزَّوَجَلَّ فِي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صِنْفٍ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خَرَجَ مِنَ السَّرَبِ</w:t>
      </w:r>
    </w:p>
    <w:p>
      <w:pPr>
        <w:pStyle w:val="BookText"/>
        <w:rPr/>
      </w:pPr>
      <w:r>
        <w:rPr>
          <w:rFonts w:ascii="IRNazanin" w:hAnsi="IRNazanin" w:eastAsia="IRNazanin"/>
          <w:color w:val="111111"/>
          <w:sz w:val="28"/>
          <w:sz w:val="28"/>
          <w:szCs w:val="28"/>
          <w:rtl w:val="true"/>
          <w:lang w:bidi="fa-IR"/>
        </w:rPr>
        <w:t>و شايسته داد در آنچه ايشان را بداد براى او شريكانى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براى آدم پانصد شكم زائيد، در هر زايمان يك پسر بود و يك دختر، و آدم و حوّاء با خداوند عزّ و جلّ عهد بسته و دعا كرده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فرزندى نيك و شايسته دهى بى‌گمان از سپاسگزاران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خداوند نسلى صحيح و سالم، بدون هيچ مريضى و آفتى به ايشان عطا كرد، و آنچه حضرت حقّ بديشان داده بود دو جنس بود، يك جنس پسر و يك جنس دختر، پس آن دو جنس را براى خداوند متعال شريكانى در آنچه بديشان عطا كرده بود قرار داده و او را همچون شكر پدر و مادرشان سپاس نگزاردند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مى‌سازند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بحقّ زاده رسول خدايى، حال 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تاريكى شب بر وى درآمد ستاره‌اى را ديد، گفت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بفرماييد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ميان سه گروه واقع شده بود، گروهى كه ستاره زهره را مى‌پرستيدند، و گروهى ماه و گروهى خورشيد را ستايش مى‌كردند، و اين در دوره‌اى بود كه از مخفيگاه </w:t>
      </w:r>
    </w:p>
    <w:p>
      <w:pPr>
        <w:pStyle w:val="BookText"/>
        <w:rPr/>
      </w:pPr>
      <w:r>
        <w:rPr>
          <w:rFonts w:ascii="Amiri" w:hAnsi="Amiri" w:eastAsia="Amiri" w:cs="Amiri"/>
          <w:color w:val="111111"/>
          <w:sz w:val="28"/>
          <w:sz w:val="28"/>
          <w:szCs w:val="28"/>
          <w:rtl w:val="true"/>
          <w:lang w:bidi="ar-SA"/>
        </w:rPr>
        <w:t>الَّذِي أُخْفِيَ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عَلَيْهِ اللَّيْلُ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الْإِنْكَارِ وَ الِاسْتِخْبَارِ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الْأُفُولَ مِنْ صِفَاتِ الْمُحْدَثِ وَ لَيْسَ مِنْ صِفَاتِ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فَلَمَّارَأَى الْقَمَرَ بازِغاً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 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يَهْدِنِي رَبِّي لَكُنْتُ مِنَ الْقَوْمِ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الزُّهْرَةِ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الْإِنْكَارِ وَ الِاسْتِخْبَارِ، لَا عَلَى سَبِيلِ الْإِخْبَارِ 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لِلْأَصْنَافِ الثَّلَاثَةِ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انْ يُبَيِّنَ لَهُمْ بُطْلَانَ دِينِهِمْ، وَ يُثْبِتَ عِنْدَهُمْ</w:t>
      </w:r>
    </w:p>
    <w:p>
      <w:pPr>
        <w:pStyle w:val="BookText"/>
        <w:rPr/>
      </w:pPr>
      <w:r>
        <w:rPr>
          <w:rFonts w:ascii="IRNazanin" w:hAnsi="IRNazanin" w:eastAsia="IRNazanin"/>
          <w:color w:val="111111"/>
          <w:sz w:val="28"/>
          <w:sz w:val="28"/>
          <w:szCs w:val="28"/>
          <w:rtl w:val="true"/>
          <w:lang w:bidi="fa-IR"/>
        </w:rPr>
        <w:t>خود در زير زمين كه او را پنهان داشته بودند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شب او را فرا گرفت ستاره زهره را ديده از روى انكار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فروشوندگان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فرو شدن و افول از خصوصيات محدث است نه قديم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ماه را برآينده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سر انكار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 ننمايد بى‌گمان از گمراهان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رهنمون نگردد گمراه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روز شد خورشيد را براينده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اين بزرگتر از ستاره زهره 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سبيل انكار و پرسش گفت نه اخبار و اعتراف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سه‌گانه‌اى كه ستاره زهره و ماه و خورشيد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و شريك مى‌گيريد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 تنها اين بود كه بطلان عقيده‌اشان را بر آنان روشن </w:t>
      </w:r>
    </w:p>
    <w:p>
      <w:pPr>
        <w:pStyle w:val="BookText"/>
        <w:rPr/>
      </w:pPr>
      <w:r>
        <w:rPr>
          <w:rFonts w:ascii="Amiri" w:hAnsi="Amiri" w:eastAsia="Amiri" w:cs="Amiri"/>
          <w:color w:val="111111"/>
          <w:sz w:val="28"/>
          <w:sz w:val="28"/>
          <w:szCs w:val="28"/>
          <w:rtl w:val="true"/>
          <w:lang w:bidi="ar-SA"/>
        </w:rPr>
        <w:t>أَنَّ الْعِبَادَةَ لَا تَحِقُّ لِمَنْ كَانَ بِصِفَةِ الزُّهْرَةِ وَ الْقَمَرِ وَ الشَّمْسِ، وَ إِنَّمَا تَحِقُّ الْعِبَادَةُ لِخَالِقِهَا خَالِقِ السَّمَاوَاتِ وَ الْأَرْضِ، وَ كَانَ مِمَّا احْتَجَّ بِهِ عَلَى قَوْمِهِ مِمَّا أَلْهَمَهُ اللّه عَزَّوَجَلَّ وَ آتَاهُ،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 فَأَخْبِرْنِي عَنْ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 لَمْ تُؤْمِنْ قال بَلى‏ وَ 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 تَعَالَى كَانَ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مُتَّخِذٌ مِنْ عِبَادِي خَلِيلًا إِنْ سَأَلَنِي إِحْيَاءَ الْمَوْتَى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 إِبْرَاهِيمَ أَنَّهُ ذَلِكَ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أَرِنِي كَيْفَ تُحْيِ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عَلَى الْخُلَّةِ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w:t>
      </w:r>
    </w:p>
    <w:p>
      <w:pPr>
        <w:pStyle w:val="BookText"/>
        <w:rPr/>
      </w:pPr>
      <w:r>
        <w:rPr>
          <w:rFonts w:ascii="IRNazanin" w:hAnsi="IRNazanin" w:eastAsia="IRNazanin"/>
          <w:color w:val="111111"/>
          <w:sz w:val="28"/>
          <w:sz w:val="28"/>
          <w:szCs w:val="28"/>
          <w:rtl w:val="true"/>
          <w:lang w:bidi="fa-IR"/>
        </w:rPr>
        <w:t>گردانده و بديشان ثابت نمايد كه عبادت شايسته چيزهايى مانند ستاره زهره و ماه و خورشيد نيست، و تنها اين عبادت سزاوار خالق آنان و آفريننده آسمانها و زمين است، و آن دليلهايى كه براى قوم خود مى‌آورد از الهاماتى بود كه خداوند بدو نموده و عطا فرموده، همچنان كه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اينها حجّت ما بود كه به ابراهيم در برابر قومش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مراد از اين گفته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بنماى كه چگونه مردگان را زنده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ليكن تا دلم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ميان بندگانم براى خود دوستى انتخاب كردم كه حتّى اگر از من بخواهد مرده‌ها را زنده كنم، اين كار را براى او خواهم كرد، ابراهيم به دلش الهام شد كه او آن دوست و خليل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بنماى كه چگونه مردگان را زنده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ليكن تا دلم آرام گيرد، يعنى نسبت به خليل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برگير و آنها را نزد خود جمع و پاره پاره كن، سپس بر هر كوه پاره‌اى </w:t>
      </w:r>
    </w:p>
    <w:p>
      <w:pPr>
        <w:pStyle w:val="BookText"/>
        <w:rPr/>
      </w:pPr>
      <w:r>
        <w:rPr>
          <w:rFonts w:ascii="Amiri" w:hAnsi="Amiri" w:eastAsia="Amiri" w:cs="Amiri"/>
          <w:color w:val="111111"/>
          <w:sz w:val="28"/>
          <w:sz w:val="28"/>
          <w:szCs w:val="28"/>
          <w:rtl w:val="true"/>
          <w:lang w:bidi="ar-SA"/>
        </w:rPr>
        <w:t>سَعْياً وَ اعْلَمْ أَنَّ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 بَطّاً، وَ طَاوُساً وَ دِيكاً، فَقَطَّعَهُنَّ وَ خَلَطَهُنَ ثُمَّ جَعَلَ عَلَى كُلِّ جَبَلٍ مِنَ الْجِبَالِ الَّتِي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جُزْءاً وَ جَعَلَ مَنَاقِيرَهُنَّ بَيْنَ أَصَابِعِهِ، ثُمَّ دَعَاهُنَّ بِأَسْمَائِهِنَّ، وَ وَضَعَ عِنْدَهُ حَبّاً وَ مَاءًا، فَتَطَايَرَتْ تِلْكَ الْأَجْزَاءُ بَعْضُهَا إِلَى بَعْضٍ حَتَّى اسْتَوَتِ الْأَبْدَانُ، وَ جَاءَ كُلُّ بَدَنٍ حَتَّى انْضَمَّ إِلَى رَقَبَتِهِ وَ رَأْسِهِ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مَنَاقِيرِهِنَّ فَطِرْنَ، ثُمَّ وَقَعْنَ فَشَرِبْنَ مِنْ ذَلِكَ الْمَاءِ وَ الْتَقَطْنَ مِنْ ذَلِكَ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 يُمِيتُ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آنها بنه، آنگاه بخوانشان تا شتابان سوى تو آيند؛ و بدان كه خدا تواناى بى‌همتا و داناى استواركار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كركس، يك طاوس، يك مرغابى و يك خروس گرفته، آنها را تكّه تكّه كرد و اجزاى آنها را با هم در آميخت و سپس هر بخشى از اين اجزاء مخلوط شده را بر هر كوهى از ده كوه اطراف قرار داد و آنگاه منقار آن را بدست گرفت و آنها را با نامشان صدا زد و مقدارى دانه و آب نزد خود قرار داد، آن اجزاء به سوى يك ديگر پرواز كردند و بدنها كامل شد و هر بدنى بسراغ گردن و سر خود رفت و به آنها پيوست، سپس ابراهيم منقار آنها را آزاد كرد و آنها پرواز كردند و سپس فرود آمدند و از آن آب نوشيدند و از آن دانه‌ها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تو ما را زنده كردى، خدا تو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زنده مى‌كند و مى‌ميراند و اوست كه بر همه كار توانا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خدا به شما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موسى او را مشتى زد و او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دَخَلَ مَدِينَةً مِنْ مَدَائِنِ فِرْعَوْنَ‏ عَلى‏ حِينِ غَفْلَةٍ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بَيْنَ الْمَغْرِبِ وَ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فِيها رَجُلَيْنِ يَقْتَتِلانِ هذا مِنْ شِيعَتِهِ وَ هذا مِنْ عَدُوِّهِ فَاسْتَغاثَهُ الَّذِي مِنْ شِيعَتِهِ عَلَى الَّذِي مِنْ عَدُوِّهِ فَوَكَزَهُ مُوسى‏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عَلَى الْعَدُوِّ بِحُكْمِ اللّه تَعَالَى ذِكْرُهُ،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الِاقْتِتَالَ الَّذِي وَقَعَ بَيْنَ الرَّجُلَيْنِ، لَا مَا فَعَلَهُ مُوسَى مِنْ قَتْلِهِ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اسْتُرْنِي مِنْ أَعْدَائِكَ لِئَلَّا يَظْفَرُوا بِي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سَتَرَهُ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شهرهاى فرعون هنگام غفلت مردمش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تعطيل كه به لهو و بازى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بين مغرب و عشاء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مرد را ديد كه با يك ديگر پيكار مى‌كردند، اين يك از پيروان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يك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آنكه از پيروانش بود بر آنكه از دشمنانش بود از وى يارى خواست، پس موسى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بنا بر حكم خداوند متعال او را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شيطان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 زد و خوردى بود كه بين آن دو مرد رخ داده بود، نه كشتن آن مرد توسّط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دشمنى است گمراه‌كننده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اين گفته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خود ستم كردم مرا بيامر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است كه من با وارد شدن به اين شهر، خود را در شرائطى قرار دادم كه نمى‌بايست در آن قرار مى‌دادم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مورد غفران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دشمنانت مخفى فرما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زیرنویس کتاب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نكند بر من چيره شده و مرا بقتل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أُجَاهِدَ فِي سَبِيلِكَ بِهَذِهِ الْقُوَّةِ حَتَّى 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مُوسَى‏ فِي الْمَدِينَةِ خائِفاً يَتَرَقَّبُ فَإِذَا الَّذِي اسْتَنْصَرَهُ بِالْأَمْسِ يَسْتَصْرِخُهُ قال لَهُ مُوسى‏ إِنَّكَ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قَاتَلْتَ رَجُلًا بِالْأَمْسِ، وَ تُقَاتِلُ هَذَا الْيَوْمَ لَأُؤَدِّبَنَّكَ،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 ما تُرِيدُ أَنْ تَكُونَ مِنَ الْمُصْلِحِينَ‏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مورد غفران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دشمنش مخفى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است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آنكه بر من نعمت ارزانى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نيرو و توان تا توانستم مردى را با يك مشت به قتل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پشتيبان بزهكاران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 اين نيرو و توان آنقدر در راهت تلاش مى‌كنم تا تو راضى و خشنود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آن شهر؛ ترسان و نگران و انديشناك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آشكار شدن خبر و دستگيرى و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كه ناگاه همان كه ديروز از او يارى خواسته بود باز هم از او فرياد خواست،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آشكارا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 با يك نفر نزاع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ديروز با مردى نزاع كردى و 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ادبت مى‌كنم، و قصد آن داشت كه او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خواست تا به آن كه دشمن هر دوشان بود دست دراز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مى‌خواهى مرا بكشى چنان كه ديروز يكى را كشتى؟ تو جز اين نمى‌خواهى كه در زمين ستمگر باشى و نمى‌خواهى از شايسته‌كاران باشى</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أَنْبِيَائِهِ خَيْراً يَا أَبَا الْحَسَنِ، فَمَا مَعْنَى قَوْلِ مُوسَى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لَمَّا أَتَاهُ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فَعَلْتَ فَعْلَتَكَ الَّتِي فَعَلْتَ وَ 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بِوُقُوعِي إِلَى مَدِينَةٍ مِنْ مَدَائِنِكَ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عَزَّوَجَلَّ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هَدَاهُمْ إِلَى مَعْرِفَتِكَ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انبياى خود جزاى خيرت دهد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معنى اين گفته موسى به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 را آنگاه كردم كه از ناآگاهان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وقتى موسى نزدش آمد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كرده خويش كه كردى، كردى و تو از ناسپاسانى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 را آنگاه كردم كه از ناآگاهان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را گم كردم و اشتباهى به شهرى از شهرهاى تو در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از شما ترسيدم گريختم، و پروردگارم مرا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يا حكم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مرا از پيامبران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آنكه خداوند به نبىّ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يتيم نيافت پس جاى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تنها نيافت و مردم را به سوى تو سوق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گم كرده‌ات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خود گم شده و ناشناخته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مردم را به شناخت تو راهنمايى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نيازمندت يافت پس بى‌نياز و توانگر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درخواست و دعايت تو را بى‌نياز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ابْنَ رَسُولِ اللّه فَمَا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الْآيَةَ، كَيْفَ يَكُونُ كَلِيمُ اللّه مُوسَى بْنُ عِمْرَانَ لَا يَعْلَمُ أَنَّ اللّه تَعَالَى ذِكْرُهُ لَا يَجُوزُ عَلَيْهِ الرُّؤْيَةُ حَتَّى يَسْأَلَهُ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كَلِيمَ اللّه مُوسَى بْنَ عِمْرَانَ عَلِمَ أَنَّ اللّه جَلَّ عَنْ أَنْ يُرَى بِالْأَبْصَارِ، وَ لَكِنَّهُ لَمَّا كَلَّمَهُ اللّه تَعَالَى وَ قَرَّبَهُ نَجِيّاً، رَجَعَ إِلَى قَوْمِهِ فَأَخْبَرَهُمْ أَنَّ اللّه عَزَّوَجَلَّ كَلَّمَهُ وَ قَرَّبَهُ 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وَ 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 صَعِدَ مُوسَى إِلَى الطُّورِ، وَ سَأَلَ اللّه عَزَّوَجَلَّ أَنْ يُكَلِّمَهُ وَ يُسْمِعَهُمْ كَلَامَهُ، فَكَلَّمَهُ اللّه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وجودت بركت دهد 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موسى به وعده‌گاه ما آمد و پروردگارش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بنماى تا به تو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 كه چطور مى‌شود موساى كليم اللَّه عالم به اين مسأله نباشد كه رؤيت و ديدن خدا جايز نيست كه اين پرسش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كليم اللَّه موسى بن عمران مى‌دانست كه خداوند عزّ و جلّ با چشم ديده نمى‌شود، ولى وقتى خداوند با او سخن گفت و او را به خود نزديك كرده با او نجوا فرمود، موسى نزد قوم خود بازگشت و به ايشان اطّلاع داد كه خداوند عزّ و جلّ با او سخن گفته و او را بخود نزديك كرده و با او نجوا نموده است، در اين زمان ايشان گفتند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تو را باور نداريم تا خود كلام حضرت حقّ را همان طور كه تو شنيدى استماع كنيم، و تعداد قوم هفتاد هزار نفر بود، پس آن حضرت از ميان ايشان هفت هزار جدا كرد، سپس هفتصد نفر و در آخر تنها هفتاد نفر بود، پس آن حضرت از ميان ايشان هفت هزار جدا كرد، سپس هفتصد نفر و در آخر تنها هفتاد نفر براى زمان و موعدى كه خدا معيّن كرده بود انتخاب نموده و آنان را به كوه سينا آورد و در پائين كوه متوقّف كرد و خود به بالاى كوه رفته و از خدا خواست كه با او سخن گويد و آن را بگوش آنان برساند، خدا نيز با او سخن گفت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سَمِعُوا كَلَامَهُ مِنْ فَوْقُ وَ أَسْفَلُ وَ يَمِينُ وَ شِمَالُ، وَ وَرَاءُ وَ أَمَامُ، لِأَنَّ اللّه عَزَّوَجَلَّ أَحْدَثَهُ فِي الشَّجَرَةِ، ثُمَّ جَعَلَهُ مُنْبَعِثاً مِنْهَا حَتَّى سَمِعُوهُ مِنْ جَمِيعِ الْوُجُوهِ،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 فَلَمَّا قالوا هَذَا الْقَوْلَ الْعَظِيمَ وَ اسْتَكْبَرُوا وَ عَتَوْا بَعَثَ اللّه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إِيَّاكَ؟</w:t>
      </w:r>
    </w:p>
    <w:p>
      <w:pPr>
        <w:pStyle w:val="BookText"/>
        <w:rPr/>
      </w:pPr>
      <w:r>
        <w:rPr>
          <w:rFonts w:ascii="Amiri" w:hAnsi="Amiri" w:eastAsia="Amiri" w:cs="Amiri"/>
          <w:color w:val="111111"/>
          <w:sz w:val="28"/>
          <w:sz w:val="28"/>
          <w:szCs w:val="28"/>
          <w:rtl w:val="true"/>
          <w:lang w:bidi="ar-SA"/>
        </w:rPr>
        <w:t>فَأَحْيَاهُمُ اللّه وَ 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 إِلَيْهِ لَأَجَابَكَ، وَ كُنْتَ تُخْبِرُنَا كَيْفَ هُوَ فَنَعْرِفُهُ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 لَا كَيْفِيَّةَ لَهُ، وَ إِنَّمَا يُعْرَفُ بِآيَاتِهِ وَ يُعْلَمُ بِأَعَلَامهِ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نيز سخن خدا را از بالا و پائين، چپ و راست، پشت سر و روبرو شنيدند، زيرا خداوند صدا را در درخت آفريد و از آن پراكنده‌اش كرد به گونه‌اى كه ايشان صدا را از تمام اطراف شنيدند، 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نمى‌پذيريم كه آنچه شنيديم كلام خدا باشد مگر اينكه آشكارا او را ببينيم، و هنگامى كه چنين كلام بزرگى بر زبان آوردند و سركشى و تكبّر كردند، خداوند عزّ و جلّ نيز بر آنان صاعقه‌اى فرستاد و صاعقه ايشان را به جهت ستم و ظلمشان از بين برد، پس موسى بدرگاه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نزد بنى اسرائيل بازگشته ايشان بگويند آنان را بردى و به كشتن دادى؛ چون ادّعايت مبنى بر اينكه خدا با تو مناجات كرده دروغ بود، در اين صورت من چه جوابى به ايشان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خداوند آنان را زنده كرد و همراه موسى فرستاد،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كنى كه خدا، خود را به تو نشان دهد، تا به او بنگرى، خواسته‌ات را مى‌پذيرد، آنگاه تو به ما بگو خدا چگونه است، تا ما به نيكوترين وجهى او را بشناسيم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با ديدگان مشاهده نشود و او داراى كيفيّت نيست، و تنها با نشانه‌ها شناخته و با علائم دانسته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 لَنْ نُؤْمِنَ لَكَ حَتَّى 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قَدْ سَمِعْتَ مَقالةَ بَنِي إِسْرَائِيلَ وَ أَنْتَ أَعْلَمُ بِصَلَاحِهِمْ،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فَلَنْ أُؤَاخِذَكَ بِجَهْلِهِمْ، فَعِنْدَ ذَلِكَ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تَرانِي وَ لكِنِ انْظُرْ إِلَى الْجَبَلِ فَإِنِ اسْتَقَرَّ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تَرانِي فَلَمَّا تَجَلَّى رَبُّهُ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دَكًّا وَ خَرَّ مُوسى‏ صَعِقاً فَلَمَّا أَفاقَ 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ايمان نمى‌آوريم مگر اينكه اين درخواست را از او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گفته بنى اسرائيل را شنيدى و تو به صلاح ايشان داناترى، پس خداوند عزّ و جلّ بدو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آنچه آنان خواستند از من بپرس، چون من تو را به نادانى ايشان مؤاخذه نخواهم كرد، پس در اين زمان بود كه موسى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بنماى تا به تو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و ليكن به اين كوه بنگر، پس اگر در جاى خود قرار و آرام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از كوه بزير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پروردگارش بر آن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آيه‌اى از آيات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 آن را خرد و پراكنده ساخت و موسى مدهوش بيفتاد، و چون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پاكى؛ به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قوم خود به معرفت و شناختم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نخستين باور دارنده‌ام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ايشان كه تو ديده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اين آيه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آن زن آهنگ او كرد، و اگر نه آن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پروردگار خويش پديد آهنگ وى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هَمَّتْ بِهِ وَ لَوْ لَا أَنْ رَأَى بُرْهَانَ رَبِّهِ لَهَمَّ بِهَا كَمَا هَمَّتْ بِهِ، لَكِنَّهُ كَانَ مَعْصُوماً، وَ الْمَعْصُومُ لَا يَهُمُّ بِذَنْبٍ وَ لَا يَأْتِيهِ، وَ لَقَدْ حَدَّثَنِي أَبِي،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 هَمَّ بِأَنْ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مُغاضِباً لِقَوْمِهِ‏، فَظَنَ‏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اسْتَيْقَنَ‏ أَنْ لَنْ نَقْدِرَ عَلَيْهِ،‏ أَيْ لَنْ نُضَيِّقَ‏ عَلَيْهِ رِزْقَهُ، وَ مِنْهُ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ضَيَّقَ وَ 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اللَّيْلِ</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همين طور است ولى بايد دانست كه حضرت يوسف معصوم بود، و فرد معصوم هرگز نه آهنگ گناه كند و نه آن را انجام دهد، در اين باب پدرم از پدرش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كرده كه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آهنگ او كرد كه انجام دهد، و يوسف تصميم گرفت كه آن كار را انجام ندهد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 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غضبناك برفت و پنداشت كه هرگز بر او تنگ نمى‌گيريم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يونس بن متّى است كه بر قوم خود غضب كرده از ميانشان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روزى‌اش را بر او تنگ نمى‌گيريم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آيه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او را بيازمايد و روزى‌اش را بر او تنگ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تنگ كردن معيشت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تاريكى، خدا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شب </w:t>
      </w:r>
    </w:p>
    <w:p>
      <w:pPr>
        <w:pStyle w:val="BookText"/>
        <w:rPr/>
      </w:pPr>
      <w:r>
        <w:rPr>
          <w:rFonts w:ascii="Amiri" w:hAnsi="Amiri" w:eastAsia="Amiri" w:cs="Amiri"/>
          <w:color w:val="111111"/>
          <w:sz w:val="28"/>
          <w:sz w:val="28"/>
          <w:szCs w:val="28"/>
          <w:rtl w:val="true"/>
          <w:lang w:bidi="ar-SA"/>
        </w:rPr>
        <w:t xml:space="preserve">وَ ظُلْمَةِ الْبَحْرِ وَ ظُلْمَةِ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بِتَرْكِي الْعِبَادَةَ الَّتِي قَدْ قَرَّتْ عَيْنِي بِهَا فِي بَطْنِ الْحُوتِ، فَاسْتَجَابَ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قَوْمِهِمْ، وَ 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ظلمت دريا و تاريكى شكم ماهى اين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جز تو خدايى نيست، پاك و منزّهى تو، همانا من از ستمكاران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ترك اين عبادتى كه بواسطه آن در شكم ماهى ديدگان روشن شد، پس خداوند دعاى او را برايش اجابت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نه اين بود كه وى از تسبيح گويان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مى‌شوند در شكم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اين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پيامبران نوميد شدند و چنين دانستند كه به آنان دروغ گفته شده يارى ما بديشان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پيامبران از قوم خود نوميد شدند، و قوم اينان پنداشتند كه انبياء دروغ گفته‌اند، يارى ما بديشان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گناه قبل و بعد گذشته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مشركين مكّه، كسى گناهكارتر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p>
    <w:p>
      <w:pPr>
        <w:pStyle w:val="BookText"/>
        <w:rPr/>
      </w:pPr>
      <w:r>
        <w:rPr>
          <w:rFonts w:ascii="Amiri" w:hAnsi="Amiri" w:eastAsia="Amiri" w:cs="Amiri"/>
          <w:color w:val="111111"/>
          <w:sz w:val="28"/>
          <w:sz w:val="28"/>
          <w:szCs w:val="28"/>
          <w:rtl w:val="true"/>
          <w:lang w:bidi="ar-SA"/>
        </w:rPr>
        <w:t xml:space="preserve">لِأَنَّهُمْ كَانُوا يَعْبُدُونَ مِنْ دُونِ اللّه ثَلَاثَمِائَةٍ وَ سِتِّينَ صَنَماً فَلَمَّا جَاءَهُمْ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كَلِمَةِ الْإِخْلَاصِ كَبُرَ ذَلِكَ عَلَيْهِمْ وَ عَظُمَ،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فَتَحَ اللّه عَزَّوَجَلَّ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بِدُعَائِكَ إِيَّاهُمْ إِلَى تَوْحِيدِ اللّه فِيمَا تَقَدَّمَ وَ مَا تَأَخَّرَ، لِأَنَّ مُشْرِكِي مَكَّةَ أَسْلَمَ بَعْضُهُمْ وَ خَرَجَ بَعْضُهُمْ عَنْ مَكَّةَ، وَ مَنْ بَقِيَ مِنْهُمْ لَا يَقْدِرُ عَلَى إِنْكَارِ التَّوْحِيدِ عَلَيْهِ إِذَا دَعَى النَّاسَ إِلَيْهِ، فَصَارَ ذَنْبُهُ عِنْدَهُمْ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ايشان پيش از بعثت، سيصد و شصت بت را مى‌پرستيدند و چون پيامبر ايشان را به لا إله إلّا اللَّه دعوت نمود، اين موضوع بر آنان گران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را خدايى يگانه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چيزى سخت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مهترانشان به راه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برويد و بر خدايان خويش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چيزى است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آيين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پدرانمان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نيست مگر دروغى فرابافته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هنگامى كه خداوند شهر مكّه را براى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تو گشايش و پيروزى نمايانى را بگشوديم، تا خدا گناه قبلى و بعدى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چيزى را كه از نظر أهل مكّه به خاطر دعوت به توحيد در گذشته و بعد از آن، گناه محسوب مى‌شد، زيرا برخى از مشركان مكّه مسلمان شدند و بعضى از مكّه خارج گرديدند، و آنان كه ماندند نتوانستند آن زمان كه پيامبر مردم را به توحيد دعوت مى‌كرد در مورد يكتاپرستى نسبت به حضرتش ايراد بگيرند، چه اينكه با غلبه حضرت بر ايشان، هر آنچه از ديد ايشان ذنب و گناه به حساب مى‌آمد، پوشيده گشته و مورد غفران الهى واقع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شما تماماً از خداست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از تو درگذرد؛ چرا به آنان رخصت و اجازه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اللّه بِذَلِكَ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أُمَّتَهُ،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دَارَ زَيْدِ بْنِ حَارِثَةَ بْنِ شَرَاحِيلَ الْكَلْبِيِّ فِي أَمْرٍ أَرَادَهُ، فَرَأَى امْرَأَتَهُ تَغْتَسِلُ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بِذَلِكَ تَنْزِيهَ اللّه عَنْ قَوْلِ مَنْ زَعَمَ أَنَّ الْمَلَائِكَةَ بَنَاتُ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مى‌گويم، ديوار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 اين آيه خداوند پيامبرش را مخاطب ساخته ولى قصد و اراده اصلى او امّت مى‌باشد، و مانند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شرك‌ورزى بى‌گمان كار تو تباه و نابود گردد و از زيانكاران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نه آن بود كه تو را استوار داشتيم، نزديك بود كه اندكى به ايشان گرايش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زاده رسول خدا، حال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آنگاه كه به آن كس كه خداى به او نعمت داده بود و تو نيز به او نعمت داده بودى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براى خود نگاه دار و از خدا پروا داشته باش، و در دل خويش چيزى را پنهان مى‌داشتى كه خدا آشكاركننده آن است، و از مردم بيم داشتى و حال آنكه خداوند سزاوارتر است كه از او بيم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كارى كه داشت قصد منزل زيد بن حارثه را نمود، در آنجا همسر زيد را در حال غسل ديد،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خدايى كه تو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آن حضرت از اين كلام تنها تنزيه و پاكداشت خداوند متعال از گفته كسانى بود كه معتقد ملائكه دختران خدا هستند، 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پروردگارتان شما را به </w:t>
      </w:r>
    </w:p>
    <w:p>
      <w:pPr>
        <w:pStyle w:val="BookText"/>
        <w:rPr/>
      </w:pPr>
      <w:r>
        <w:rPr>
          <w:rFonts w:ascii="Amiri" w:hAnsi="Amiri" w:eastAsia="Amiri" w:cs="Amiri"/>
          <w:color w:val="111111"/>
          <w:sz w:val="28"/>
          <w:sz w:val="28"/>
          <w:szCs w:val="28"/>
          <w:rtl w:val="true"/>
          <w:lang w:bidi="ar-SA"/>
        </w:rPr>
        <w:t>بِالْبَنِينَ وَ اتَّخَذَ مِنَ الْمَلائِكَةِ إِناثاً إِنَّكُمْ لَتَقُولُونَ قَوْلًا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رَآهَا تَغْتَسِلُ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وَلَداً يَحْتَاجُ إِلَى هَذَا التَّطْهِيرِ وَ الِاغْتِسَالِ، فَلَمَّا عَادَ زَيْدٌ إِلَى مَنْزِلِهِ أَخْبَرَتْهُ امْرَأَتُهُ بِمَجِي‏ءِ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فَلَمْ يَعْلَمْ زَيْدٌ مَا أَرَادَ بِذَلِكَ وَ ظَنَّ أَنَّهُ قال ذَلِكَ لِمَا أَعْجَبَهُ مِنْ حُسْنِهَا،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فِي خُلُقِهَا سُوءٌ وَ إِنِّي أُرِيدُ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 وَ اتَّقِ اللّه‏ وَ قَدْ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عَدَدَ أَزْوَاجِهِ وَ أَنَّ تِلْكَ الْمَرْأَةَ مِنْهُنَّ، فَأَخْفَى ذَلِكَ فِي نَفْسِهِ وَ لَمْ يُبْدِهِ لِزَيْدٍ، وَ 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 إِنَّ امْرَأَتَكَ سَتَكُونُ لِي زَوْجَةً فَيَعِيبُوهُ بِذَلِكَ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w:t>
      </w:r>
    </w:p>
    <w:p>
      <w:pPr>
        <w:pStyle w:val="BookText"/>
        <w:rPr/>
      </w:pPr>
      <w:r>
        <w:rPr>
          <w:rFonts w:ascii="IRNazanin" w:hAnsi="IRNazanin" w:eastAsia="IRNazanin"/>
          <w:color w:val="111111"/>
          <w:sz w:val="28"/>
          <w:sz w:val="28"/>
          <w:szCs w:val="28"/>
          <w:rtl w:val="true"/>
          <w:lang w:bidi="fa-IR"/>
        </w:rPr>
        <w:t>داشتن پسران ويژه ساخت و خود از فرشتگان دخترانى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بزرگ سخنى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وقتى پيامبر آن زن را در حال شستشو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 را آفريده، برتر و منزّه از اين است كه فرزندى داشته باشد كه آن فرزند اين چنين نيازمند غسل و تطهير باشد، و هنگامى كه زيد به خانه برگشت، همسرش؛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خدايى كه تو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اطّلاع داد، زيد خدمت آن حضرت شتافته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همسر من كمى بداخلاق است و من قصد طلاق او را دارم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براى خود نگاه دار و از خدا پروا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پيش از اين تعداد همسران آن حضرت و اينكه اين زن نيز از جمله ايشان است را به او خبر داده بود، و پيامبر اين موضوع را در دل مخفى داشته و براى زيد نگفته بود، و از اين هراس داشت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برده‌اش كه خود او را آزاد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همسر من خواهد شد، و با اين گفته، بر پيامبر خرده گيرند، بهمين جهت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آنگاه كه به آن كس كه خداى به او نعمت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نيز به او نعمت داده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از بردگى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 وَ 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زَيْدَ بْنَ حَارِثَةَ طَلَّقَهَا وَ اعْتَدَّتْ مِنْهُ فَزَوَّجَهَا اللّه عَزَّوَجَلَّ 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بِذَلِكَ قُرْآناً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عَلِمَ عَزَّوَجَلَّ أَنَّ الْمُنَافِقِينَ سَيَعِيبُوهُ بِتَزْوِيجِهَا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 ابْنَ رَسُولِ اللّه، وَ أَوْضَحْتَ لِي مَا كَانَ مُلْتَبِساً فَجَزَاكَ اللّه عَنْ أَنْبِيَائِهِ وَ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الْمَأْمُونُ إِلَى الصَّلَاةِ، وَ أَخَذَ بِيَدِ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براى خود نگاه دار و از خدا پروا داشته باش، و در دل خويش چيزى را پنهان مى‌داشتى كه خدا آشكاركننده آن است، و از مردم بيم داشتى و حال آنكه خداوند سزاوارتر است كه از او بيم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زيد بن حارثه آن زن را طلاق داده و او نيز عدّه طلاق نگاه داشت و پس از آن پروردگار او را به عقد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بدين مناسبت در قرآن آيه نازل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زيد حاجت خود از او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زنى به تو داديم تا بر مؤمنان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پسر خواندگانشان تنگى و باكى نباشد هر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ايشان برآورده باشند؛ و فرمان خدا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از اين مطلب با خبر بود كه منافقين به جهت اين ازدواج، بر آن حضرت خرده خواهند گرفت، بهمين جهت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هيچ حرج و گناهى نيست در آنچه خداوند براى او مقرّر و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را شفا دادى اى زاده رسول خدا، و آنچه بر من ملتبس و مشتبه بود را واضح نمودى، خداوند از جانب انبياى خود و اسلام جزاى خيرت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مأمون جهت اداى نماز برخاسته و دست محمّد بن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حاضر بود را گرفت و با خود برد، من </w:t>
      </w:r>
    </w:p>
    <w:p>
      <w:pPr>
        <w:pStyle w:val="BookText"/>
        <w:rPr/>
      </w:pPr>
      <w:r>
        <w:rPr>
          <w:rFonts w:ascii="Amiri" w:hAnsi="Amiri" w:eastAsia="Amiri" w:cs="Amiri"/>
          <w:color w:val="111111"/>
          <w:sz w:val="28"/>
          <w:sz w:val="28"/>
          <w:szCs w:val="28"/>
          <w:rtl w:val="true"/>
          <w:lang w:bidi="ar-SA"/>
        </w:rPr>
        <w:t xml:space="preserve">حَاضِرَ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تَبِعْتُهُمَا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لَمْ نَرَهُ يَخْتَلِفُ إِلَى أَحَدٍ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مِنْ أَهْلِ بَيْتِ النُّبُوَّةِ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أَبْرَارَ عِتْرَتِي، وَ أَطَايِبَ أَرُومَتِي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النَّاسِ صِغَاراً، وَ أَعْلَمُ النَّاسِ كِبَاراً فَلَا تُعَلِّمُوهُمْ فَإِنَّهُمْ أَعْلَمُ مِنْكُمْ، لَا يُخْرِجُونَكُمْ مِنْ بَابِ هُدًى وَ لَا يُدْخِلُونَكُمْ فِي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فَلَمَّا كَانَ مِنَ الْغَدِ غَدَوْتُ إِلَيْهِ وَ أَعْلَمْتُهُ مَا كَانَ مِنْ قَوْلِ الْمَأْمُونِ وَ جَوَابِ عَمِّهِ مُحَمَّدِ بْنِ جَعْفَرٍ لَهُ، فَضَحِكَ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الْجَهْمِ، لَا يَغُرَّنَّكَ مَا سَمِعْتَهُ مِنْهُ، فَإِنَّهُ سَيَغْتَالُنِي وَ اللّه يَنْتَقِمُ لِي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بدنبالشان راه افتادم، در راه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را چطور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پيش از اين نديدم نزد أهل علمى آمد و 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برادرزاده‌ات از أهل بيت نبوّت مى‌باشد همانها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نيكان عترت من، و پاكان نسل من، در كودكى از تمام مردم بردبارتر و در بزرگى از همه ايشان داناتر مى‌باشند، پس به آنان چيزى نياموزيد كه اينان از همه شما داناترند، از در هدايت شما را خارج نخواهند نمود و به در گمراهى شما را داخل نخواهند كرد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بازگشت، روز بعد خدمت آن حضرت رسيدم و او را از گفتگوى مأمون و محمّد بن جعفر بن محمّد با خبر ساختم، آن حضرت با شنيدن آن خنده‌اى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جهم، مبادا آنچه شنيدى تو را فريب دهد، كه او مرا به خدعه و نيرنگ به قتل خواهد رساند، و خدا انتقام مرا از او خواهد گرفت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2" w:name="pg10158_87004"/>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صلواتُ اللّه علیه فِيمَا يَتَعَلَّقُ بِالإِمَامَةِ وَ صِفاتِ منَ خَصَّهُ اللّهُ تَعالى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الطَّريق ِإلى مَن كَانَ عَلَيها وَ ذمِّ مَن يَجُوِّزُ اختِيارَ الإمامِ وُ لُؤم مَن غَلَا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الشِّيعَةِ بِالتَّورِيَةِ وَ التَّقِيَّةِ عِندَ الحَاجَةِ إِليَهِمَا وَ حُسنِ التَّأدُّبِ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السِّكِّيتِ‏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بَعَثَ اللّه مُوسَى بْنَ عِمْرَانَ بِيَدِهِ الْبَيْضَاءِ وَ بِآيَةِ السِّحْرِ، وَ بَعَثَ عِيسَى بِآيَةِ الطِّبِّ، وَ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 الْخُطَبِ؟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الْغَالِبُ عَلَى أَهْلِ عَصْرِهِ السِّحْرَ فَأَتَاهُمْ مِنْ عِنْدِ اللّه بِمَا لَمْ يَكُنْ فِي وُسْعِ الْقَوْمِ مِثْلُهُ، وَ بِمَا أَبْطَلَ بِهِ سِحْرَهُمْ،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قَدْ ظَهَرَتْ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احْتَاجَ النَّاسُ إِلَى الطِّبِّ،</w:t>
      </w:r>
    </w:p>
    <w:p>
      <w:pPr>
        <w:pStyle w:val="Heading3"/>
        <w:numPr>
          <w:ilvl w:val="2"/>
          <w:numId w:val="1"/>
        </w:numPr>
        <w:rPr/>
      </w:pPr>
      <w:bookmarkStart w:id="73" w:name="__RefHeading___Toc1607708_1067777946"/>
      <w:bookmarkStart w:id="74" w:name="_Toc25"/>
      <w:bookmarkEnd w:id="73"/>
      <w:r>
        <w:rPr>
          <w:rtl w:val="true"/>
        </w:rPr>
        <w:t>«</w:t>
      </w:r>
      <w:r>
        <w:rPr>
          <w:rtl w:val="true"/>
        </w:rPr>
        <w:t xml:space="preserve">احتجاج امام رضا </w:t>
      </w:r>
      <w:r>
        <w:rPr>
          <w:rtl w:val="true"/>
        </w:rPr>
        <w:t>«</w:t>
      </w:r>
      <w:r>
        <w:rPr>
          <w:rtl w:val="true"/>
        </w:rPr>
        <w:t>عَلَيهِ السَّلَامُ</w:t>
      </w:r>
      <w:r>
        <w:rPr>
          <w:rtl w:val="true"/>
        </w:rPr>
        <w:t xml:space="preserve">» </w:t>
      </w:r>
      <w:r>
        <w:rPr>
          <w:rtl w:val="true"/>
        </w:rPr>
        <w:t>در مطالبى مربوط به امامت و ويژگيهاى الهى آن</w:t>
      </w:r>
      <w:r>
        <w:rPr>
          <w:rtl w:val="true"/>
        </w:rPr>
        <w:t>» «</w:t>
      </w:r>
      <w:r>
        <w:rPr>
          <w:rtl w:val="true"/>
        </w:rPr>
        <w:t>و راه رسيدن به او، و نكوهش افرادى كه انتخاب امام را جايز مى‌دانند، و سرزنش</w:t>
      </w:r>
      <w:r>
        <w:rPr>
          <w:rtl w:val="true"/>
        </w:rPr>
        <w:t>» «</w:t>
      </w:r>
      <w:r>
        <w:rPr>
          <w:rtl w:val="true"/>
        </w:rPr>
        <w:t>غالبان در امامت، و دستور توريه و تقيّه به شيعيان هنگام نياز به آن دو و حسن تربيت</w:t>
      </w:r>
      <w:r>
        <w:rPr>
          <w:rtl w:val="true"/>
        </w:rPr>
        <w:t>»</w:t>
      </w:r>
      <w:bookmarkEnd w:id="74"/>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يعقوب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چه خداوند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معجزه يد بيضاء، و ابطال سحر مبعوث فرموده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معجزه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شفاى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كلام و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فصاحت و بلاغت كه همان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روزگارى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به نبوّت فرمود كه عمل رايج در ميان مردم آن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بهمين خاطر او از جانب خداوند با معجزه ابطال سحر كه در توان مردم آن دوره نبود حجّت آورد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بدرستى خداوند متعال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روزگارى مبعوث فرمود كه دردهاى مزمن و ناعلاج شايع بود و مردم نياز شديدى به طبّ داشتند، بهمين </w:t>
      </w:r>
    </w:p>
    <w:p>
      <w:pPr>
        <w:pStyle w:val="BookText"/>
        <w:rPr/>
      </w:pPr>
      <w:r>
        <w:rPr>
          <w:rFonts w:ascii="Amiri" w:hAnsi="Amiri" w:eastAsia="Amiri" w:cs="Amiri"/>
          <w:color w:val="111111"/>
          <w:sz w:val="28"/>
          <w:sz w:val="28"/>
          <w:szCs w:val="28"/>
          <w:rtl w:val="true"/>
          <w:lang w:bidi="ar-SA"/>
        </w:rPr>
        <w:t>فَأَتَاهُمْ مِنْ عِنْدِ اللّه بِمَا لَمْ يَكُنْ عِنْدَهُمْ مِثْلُهُ، وَ بِمَا أَحْيَا لَهُمُ الْمَوْتَى وَ أَبْرَأَ الْأَكْمَهَ وَ الْأَبْرَصَ بِإِذْنِ اللّه،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الْأَغْلَبُ عَلَى أَهْلِ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وَ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فَأَتَاهُمْ مِنْ عِنْدِ اللّه مِنْ مَوَاعِظِهِ وَ أَحْكَامِهِ مَا أَبْطَلَ بِهِ قَوْلَهُمْ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ابْنُ السِّكِّيتِ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مِثْلَكَ قَطُّ فَمَا الْحُجَّةُ عَلَى الْخَلْقِ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يُعْرَفُ بِهِ الصَّادِقُ عَلَى اللّه فَيُصَدِّقُهُ، وَ الْكَاذِبُ عَلَى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با معجزه‌اى آمد كه در حدّ توان همانند او نبود، و آن زنده كردن مردگان و شفاى كور مادرزاد و مبتلا به مرض پيسى به فرمان خدا بود، و حجّت را بر ايشان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دوره‌اى مبعوث فرمود كه كلام و سخنرانى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مى‌كنم شعر را نيز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نزد خداوند كتابى آورد كه با داشتن مواعظ و احكام؛ مايه ابطال عقيده مشركان و اثبات حجّت بر آنان بود،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با شنيدن اين پاسخها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تا كنون مانند تو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امروز حجّت بر مردم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توسّط آن راستگوى بر خدا را شناخته و تصديقش مى‌كند، و دروغگوى بر پروردگار شناخته گردد و تكذيبش كند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سكّيت </w:t>
      </w:r>
      <w:r>
        <w:rPr>
          <w:rStyle w:val="FootnoteAnchor"/>
          <w:rtl w:val="true"/>
        </w:rPr>
        <w:footnoteReference w:id="1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پاسخ صحيح همين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ضَمِنَ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لَا يَخْلُو فِي زَمَانِ التَّكْلِيفِ مِنْ صَادِقٍ مِنْ قِبَلِ اللّه يَلْتَجِئُ الْمُكَلَّفُ إِلَيْهِ فِيمَا اشْتَبَهَ عَلَيْهِ مِنْ أَمْرِ الشَّرِيعَةِ صَاحِبِ دَلَالَةٍ تَدُلُّ عَلَى صِدْقِهِ عَلَيْهِ تَعَالَى يَتَوَصَّلُ الْمُكَلَّفُ إِلَى مَعْرِفَتِهِ بِالْعَقْلِ، وَ لَوْلَاهُ لَمَا عُرِفَ الصَّادِقُ مِنَ الْكَاذِبِ فَهُوَ حَجَّةُ اللّه تَعَالَى عَلَى الْخَلْقِ أَوَّلًا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كلام به اين مطلب اشاره فرمود كه عالم در زمان تكليف از فرد راستگويى از جانب خداوند متعال خالى نمى‌ماند، كه افراد مكلّف در مسائل شبهه‌ناك در امر شريعت بدو پناه برند، فردى كه خداوند دلالت بر صدق او مى‌كند، كه مكلّف با كمك عقل بدو مى‌پيوندد، و اگر عقل نبود هرگز تميز بين صادق و كاذب ميسّر نمى‌شد، پس عقل نخستين حجّت خداوند متعال بر خلق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الْقَاسِمِ بْنِ مُسْلِمٍ، عَنْ أَخِيهِ عَبْدِ الْعَزِيزِ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جَامِعِهَا فِي يَوْمِ جُمُعَةٍ فِي بَدْوِ قُدُومِنَا، فَأَدَارَ النَّاسُ أَمْرَ الْإِمَامَةِ وَ ذَكَرُوا كَثْرَةَ اخْتِلَافِ النَّاسِ فِيهَا فَدَخَلْتُ عَلَى سَيِّدِي وَ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مَا خَاضَ النَّاسُ بِهِ 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الْعَزِيزِ، جَهِلَ الْقَوْمُ وَ خُدِعُوا مِنْ أَدْيَانِهِمْ، إِنَّ اللّه تَبَارَكَ وَ تَعَالَى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 أَنْزَلَ عَلَيْهِ الْقُرْآنَ فِيهِ تَفْصِيلُ كُلِّ شَيْ‏ءٍ بَيَّنَ فِيهِ الْحَلَالَ وَ الْحَرَامَ، وَ الْحُدُودَ وَ الْأَحْكَامَ وَ جَمِيعَ مَا يُحْتَاجُ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فِي حَجَّةِ الْوَدَاعِ وَ هُوَ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الْإِمَامَةِ مِنْ تَمَامِ الدِّينِ، وَ 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مسلم از برادرش عبد العزيز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روزگار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بوديم، و در نخستين روز ورودمان در مسجد جامع گرد آمديم، و حاضران مجلس از مسأله امامت و كثرت اختلاف مردم در اين باب سخن مى‌راندند، من بر آقاى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او را از گفتگوهاى مردم با خبر ساختم، آن حضرت تبسّمى كرده و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العزيز، اين مردم آگاهى ندارند و فريب عقائد خود را خورده‌اند، براستى خداوند جليل و عزيز؛ رسول خدا را قبض روح نكرد تا اينكه دين اسلام را برايش به كمال رسانيد و كامل ساخت، و قرآن را كه حاوى تفصيل هر چيزى است بر او نازل ساخته و در آن حلال و حرام، حدود و احكام و جميع نيازمنديهاى مردم بطور كلّى بيان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هيچ گونه كوتاهى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آخرين سفر حجّ؛ كه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به كمال رساندم و نعمت خود را بر شما تمام كردم و اسلام را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امامت از تماميّت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نرفت </w:t>
      </w:r>
    </w:p>
    <w:p>
      <w:pPr>
        <w:pStyle w:val="BookText"/>
        <w:rPr/>
      </w:pPr>
      <w:r>
        <w:rPr>
          <w:rFonts w:ascii="Amiri" w:hAnsi="Amiri" w:eastAsia="Amiri" w:cs="Amiri"/>
          <w:color w:val="111111"/>
          <w:sz w:val="28"/>
          <w:sz w:val="28"/>
          <w:szCs w:val="28"/>
          <w:rtl w:val="true"/>
          <w:lang w:bidi="ar-SA"/>
        </w:rPr>
        <w:t xml:space="preserve">حَتَّى بَيَّنَ لِأُمَّتِهِ مَعَالِمَ دِينِهِ وَ أَوْضَحَ لَهُمْ سَبِيلَهُم، وَ تَرَكَهُمْ عَلَى قَصْدِ الْحَقِّ 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تَرَكَ شَيْئاً تَحْتَاجُ إِلَيْهِ الْأُمَّةُ إِلَّا بَيَّنَهُ، فَمَنْ زَعَمَ أَنَّ اللّه عَزَّوَجَلَّ لَمْ يُكْمِلْ دِينَهُ فَقَدْ رَدَّ كِتَابَ اللّه عَزَّوَجَلَّ وَ مَنْ رَدَّ كِتَابَ اللّه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 قَدْرَ الْإِمَامَةِ وَ مَحَلَّهَا مِنَ الْأُمَّةِ فَيَجُوزَ فِيهَا اخْتِيَارُهُمْ؟</w:t>
      </w:r>
    </w:p>
    <w:p>
      <w:pPr>
        <w:pStyle w:val="BookText"/>
        <w:rPr/>
      </w:pP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 أَوْ يَنَالُوهَا بِآرَائِهِمْ فَيُقِيمُوهَا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خَصَّ اللّه عَزَّوَجَلَّ بِهَا إِبْرَاهِيمَ الْخَلِيلَ بَعْدَ النُّبُوَّةِ وَ الْخُلَّةِ، مَرْتَبَةً ثَالِثَةً وَ فَضِيلَةً شَرَّفَهُ اللّهبِهَا فَأَشَادَ بِهَا، ذِكْرَهُ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اينكه براى امّتش دانستيهاى دين را بيان فرمود، و راهشان را آشكار ساخته و در مسير حقّ قرارشان داد،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ايشان نشانه و پرچم راهنما و امام تعيين فرمود، و هيچ چيزى را كه امّت بدان نيازمند شوند فرو نگذاشت جز اينكه آن را روشن ساخت، پس هر كه گمان كند كه خداوند دينش را كامل نكرده، در حقيقت او كتاب خدا را انكار نموده، و منكر كتاب خدا؛ كافر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مردم به قدر امامت و جايگاه آن در امّت پى برده‌اند و شناخت دارند تا اختيار ايشان در آن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امامت قدرى جليل‌تر و شأنى عظيمتر و مكانى بلندتر و جانبى منيع‌تر و باطنى عميقتر از آن دارد كه مردم به جهت عقل و خرد خود بدان رسند يا آنكه به اختيار خود امامى را منصوب كنند، بى‌شكّ امامت منزلتى است كه خداوند ابراهيم خليل را پس از نبوّت و مقام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اللّهى در مرتبه سوم بدان مخصوص ساخته، و فضيلتى است كه بدان مشرّف فرموده، و نامش را بلند آوازه ساخته،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ابراهيم را پروردگارش به امورى چند بيازمود و او آنها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روى شادمانى به اين مقام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من </w:t>
      </w:r>
    </w:p>
    <w:p>
      <w:pPr>
        <w:pStyle w:val="BookText"/>
        <w:rPr/>
      </w:pPr>
      <w:r>
        <w:rPr>
          <w:rFonts w:ascii="Amiri" w:hAnsi="Amiri" w:eastAsia="Amiri" w:cs="Amiri"/>
          <w:color w:val="111111"/>
          <w:sz w:val="28"/>
          <w:sz w:val="28"/>
          <w:szCs w:val="28"/>
          <w:rtl w:val="true"/>
          <w:lang w:bidi="ar-SA"/>
        </w:rPr>
        <w:t xml:space="preserve">فَأَبْطَلَتْ هَذِهِ الْآيَةُ إِمَامَةَ كُلِّ ظَالِمٍ إِلَى يَوْمِ الْقِيَامَةِ، وَ صَارَتْ فِي الصَّفْوَةِ، ثُمَّ أَكْرَمَهُ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فِي ذُرِّيَّتِهِ أَهْلَ الصَّفْوَةِ وَ الطَّهَارَةِ،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لَهُ خَاصَّةً فَقَلَّدَهَا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عَلَى رَسْمِ مَا فَرَضَ اللّه فَصَارَتْ فِي ذُرِّيَّتِهِ الْأَصْفِيَاءِ الَّذِينَ آتَاهُمُ اللّه الْعِلْمَ وَ الْإِيمَانَ بِقَوْلِهِ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عهد من به 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اين آيه؛ امامت و پيشوايى هر ظالم و ستمكارى را تا روز قيامت باطل ساخت، و امامت در افراد برگزيده قرار گرفت و مختصّ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قرار دادن امامت در نسل برگزيدگان و پاكان آن را گرامى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به فزونى داديم، و همه را نيكوكاران و شايستگان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امامانى قرار داديم كه به فرمان و دستور ما راه نمايند، و به آنان كارهاى نيك كردن و برپا داشتن نماز و دادن زكات را وحى كرديم، و آنان نيز به عبادت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پيوسته امامت به همين ترتيب در نسل و فرزندان او بود، و يكى پس از ديگرى قرن به قرن به ارث مى‌برد تا اينكه سرانجام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ارث برد،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نزديكترين مردم به ابراهيم آنانند كه او را پيروى كردند و اين پيامبر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و خداوند ولىّ و سرپرست أهل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امامت تنها اختصاص بدو يافت و او آن را بفرمان خدا بروشى كه خود واجب كرده است بر عهده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آن پس امامت در فرزندان برگزيده‌اش؛ آنان كه </w:t>
      </w:r>
    </w:p>
    <w:p>
      <w:pPr>
        <w:pStyle w:val="BookText"/>
        <w:rPr/>
      </w:pPr>
      <w:r>
        <w:rPr>
          <w:rFonts w:ascii="Amiri" w:hAnsi="Amiri" w:eastAsia="Amiri" w:cs="Amiri"/>
          <w:color w:val="111111"/>
          <w:sz w:val="28"/>
          <w:sz w:val="28"/>
          <w:szCs w:val="28"/>
          <w:rtl w:val="true"/>
          <w:lang w:bidi="ar-SA"/>
        </w:rPr>
        <w:t>الَّذِينَ أُوتُوا الْعِلْمَ وَ الْإِيمانَ لَقَدْ لَبِثْتُمْ فِي كِتابِ اللّه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w:t>
      </w:r>
    </w:p>
    <w:p>
      <w:pPr>
        <w:pStyle w:val="BookText"/>
        <w:rPr/>
      </w:pPr>
      <w:r>
        <w:rPr>
          <w:rFonts w:ascii="Amiri" w:hAnsi="Amiri" w:eastAsia="Amiri" w:cs="Amiri"/>
          <w:color w:val="111111"/>
          <w:sz w:val="28"/>
          <w:sz w:val="28"/>
          <w:szCs w:val="28"/>
          <w:rtl w:val="true"/>
          <w:lang w:bidi="ar-SA"/>
        </w:rPr>
        <w:t>إِنَّ الْإِمَامَةَ مَنْزِلَةُ الْأَنْبِيَاءِ وَ إِرْثُ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اللّه عَزَّوَجَلَّ،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مَقَامُ أَمِيرِ الْمُؤْمِنِينَ وَ مِيرَاثُ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الدِّينِ، وَ نِظَامُ الْمُسْلِمِينَ، وَ صَلَاحُ الدُّنيا وَ 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الْإِسْلَامِ النَّامِي، وَ 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الرَّفِيقُ</w:t>
      </w:r>
      <w:r>
        <w:rPr>
          <w:rFonts w:ascii="Consolas" w:hAnsi="Consolas" w:eastAsia="Consolas" w:cs="Consolas"/>
          <w:color w:val="111111"/>
          <w:sz w:val="28"/>
          <w:sz w:val="28"/>
          <w:szCs w:val="28"/>
          <w:rtl w:val="true"/>
          <w:lang w:val="en-US" w:bidi="en-US"/>
        </w:rPr>
        <w:t xml:space="preserve"> وَ الْوَالِدُ الشَّفِيقُ</w:t>
      </w:r>
      <w:r>
        <w:rPr>
          <w:rFonts w:ascii="Amiri" w:hAnsi="Amiri" w:eastAsia="Amiri" w:cs="Amiri"/>
          <w:color w:val="111111"/>
          <w:sz w:val="28"/>
          <w:sz w:val="28"/>
          <w:szCs w:val="28"/>
          <w:rtl w:val="true"/>
          <w:lang w:bidi="ar-SA"/>
        </w:rPr>
        <w:t xml:space="preserve"> وَ الْأَخُ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فِي أَرضِهِ، وَ حُجَّتُهُ عَلَى عِبَادِهِ وَ خَلِيفَتُهُ فِي بِلَادِهِ، وَ الدَّاعِي إِلَى اللَّهِ، وَ الذَّابُّ عَنْ حريمِ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علم و ايمانشان بخشيد قرار گرفت، و اين همان فرمايش الهى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ايشان را دانش و ايمان داده‌اند 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در نوشته خداى تا روز رستاخيز درنگ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شيوه‌اى كه خدا آن را در اولاد او تا روز قيامت جارى ساخته و مقرّر داشت، زيرا هيچ پيامبرى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پس از كجا اين جماعت نادان با رأى و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امامت جايگاه و مرتبه انبياء، و ميراث اوصياء است، امامت خلافت خدا و رسول او و مقام أمير المؤمنين و ميراث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امام سر رشته امور دين، و نظام كار مسلمين، و مايه صلاح دنيا و عزّت أهل ايمان است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پايه و ريشه اسلام بالنده و رو به رشد، و شاخه بلند و والاى آن است، در پرتو امام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و جهاد به تماميّت رسد و كامل گردد، و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بى‌تاخت و تاز و خونريزى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وفور يابد، و حدود و احكام اجرا شوند، و مرزها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حَلَالَ اللّه وَ يُحَرِّمُ حَرَامَ اللّه، وَ يُقِيمُ حُدُودَ اللّه، 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الطَّالِعَةِ لِلْعَالَمِ وَ هِيَ فِي الْأُفُقِ بِحَيْثُ لَا تَنَالُهُ الْأَيْدِي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الْمُنِيرُ، وَ السِّرَاجُ الزَّاهِرُ، وَ النُّورُ السَّاطِعُ، وَ النَّجْمُ الْهَادِي فِي غَيَاهِبِ الدُّجَى، وَ الْبَيْدَاءِ الْقِفَارِ، وَ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عَلَى الظَّمَاءِ، وَ الدَّالُّ عَلَى الْهُدَى، 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عَلَى الْبِقَاعِ، الْحَارَّةِ لِمَنِ اصْطَلَى، وَ الدَّلِيلُ عَلَى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الْمَاطِرُ، وَ الْغَيْثُ الْهَاطِلُ، وَ الشَّمْسُ الْمُضِيئَةُ، 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فِي أَرْضِهِ، وَ حُجَّتُهُ عَلَى عِبَادِهِ، وَ خَلِيفَتُهُ فِي بِلَادِهِ، الدَّاعِي إِلَى اللّه،</w:t>
      </w:r>
    </w:p>
    <w:p>
      <w:pPr>
        <w:pStyle w:val="BookText"/>
        <w:rPr/>
      </w:pPr>
      <w:r>
        <w:rPr>
          <w:rFonts w:ascii="IRNazanin" w:hAnsi="IRNazanin" w:eastAsia="IRNazanin"/>
          <w:color w:val="111111"/>
          <w:sz w:val="28"/>
          <w:sz w:val="28"/>
          <w:szCs w:val="28"/>
          <w:rtl w:val="true"/>
          <w:lang w:bidi="fa-IR"/>
        </w:rPr>
        <w:t>امام است كه حلال خدا را حلال، و حرام خدا را حرام مى‌كند، و حدود الهى را جارى نموده و از دين خدا دفاع مى‌نمايد، و با حكمت و پند نيكو و دليل قاطع به راه خدا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خورشيد درخشانى است كه نورش جهان را فرا مى‌گيرد، و جايگاهش در افق بگونه‌اى است كه نه دستها بدان رسد و نه ديدگان تواندش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است و چراغ درخشان و نور طالع، و ستاره راهنما در شبهاى تاريك و بيابانهاى بى‌آب و علف و درياهاى پرگرداب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آتشى بر بلندى و گرمابخش سرمازدگان است و در حوادث هولناك راهنما است، و هر كه از او جدا شود نابود و هلاك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ابرى است پر باران، و بارانى است پر بركت، و آسمانى سايه افكننده، و زمينى است گسترده، و چشمه‌اى است جوشان، و بركه 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امانتدارى است همراه و رفيق، و پدرى است خير خواه، و برادرى است مهربان و پناهگاهى است براى بندگان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امين خدا در زمين، و حجّت او بر بندگان، و خليفه‌اش در سرزمينهاى او، </w:t>
      </w:r>
    </w:p>
    <w:p>
      <w:pPr>
        <w:pStyle w:val="BookText"/>
        <w:rPr/>
      </w:pPr>
      <w:r>
        <w:rPr>
          <w:rFonts w:ascii="Amiri" w:hAnsi="Amiri" w:eastAsia="Amiri" w:cs="Amiri"/>
          <w:color w:val="111111"/>
          <w:sz w:val="28"/>
          <w:sz w:val="28"/>
          <w:szCs w:val="28"/>
          <w:rtl w:val="true"/>
          <w:lang w:bidi="ar-SA"/>
        </w:rPr>
        <w:t>وَ الذَّابُّ عَنْ حَرِيمِ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مِنَ الذُّنُوبِ، الْمُبَرَّأُ مِنَ الْعُيُوبِ، مَخْصُوصٌ بِالْعِلْمِ، مَوْسُومٌ بِالْحِلْمِ، نِظَامُ الدِّينِ، وَ عِزُّ الْمُسْلِمِينَ، وَ غَيْظُ الْمَارِقِينَ، 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دَهْرِهِ لَا يُدَانِيهِ أَحَدٌ، وَ لَا يُعَادِلُهُ عِدْلٌ، وَ لَا يُوجَدُ لَهُ بَدِيلٌ وَ لَا لَهُ مَثِيلٌ وَ لَا نَظِيرٌ، مَخْصُوصٌ بِالْفَضْلِ كُلِّهِ مِنْ غَيْرِ طَلَبٍ مِنْهُ لَهُ، وَ لَا اكْتِسَابٍ، بَلِ اخْتِصَاصٌ مِنَ الْمُتَفَضِّلِ الْوَهَّابِ فَمَنْ ذَا يَبْلُغُ مَعْرِفَةَ الْإِمَامِ وَ يُمْكِنُهُ اخْتِيَارُهُ؟</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عَيَّتِ الْبُلَغَاءُ، عَنْ وَصْفِ شَأْنٍ مِنْ شَئانِهِ، أَوْ فَضِيلَةٍ مِنْ فَضَائِلِهِ، فَأَقَرَّتْ بِالْعَجْزِ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يُوصَفُ أَوْ يُنْعَتُ بِكُنْهِهِ، أَوْ يُفْهَمُ</w:t>
      </w:r>
    </w:p>
    <w:p>
      <w:pPr>
        <w:pStyle w:val="BookText"/>
        <w:rPr/>
      </w:pPr>
      <w:r>
        <w:rPr>
          <w:rFonts w:ascii="IRNazanin" w:hAnsi="IRNazanin" w:eastAsia="IRNazanin"/>
          <w:color w:val="111111"/>
          <w:sz w:val="28"/>
          <w:sz w:val="28"/>
          <w:szCs w:val="28"/>
          <w:rtl w:val="true"/>
          <w:lang w:bidi="fa-IR"/>
        </w:rPr>
        <w:t>و دعوت‌كننده بسوى خدا و نگهدارنده و مدافع حريم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پاك است و از هر عيبى بركنار، و به دانش مخصوص است، و به حلم و بردبارى معروف، اساس و نظام دين و موجب عزّت أهل اسلام و مايه خشم منافقان و هلاكت كافران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يگانه عصر خويش است، نه كسى به پايه‌اش برسد و نه دانشمندى همطراز او باشد و نه جايگزينى دارد، امام عارى از هر مانندى است و تمام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سعى و درخواستى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او است، بلكه اين ويژگى و امتياز از جانب خداوند با فضل و بخشنده بدو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با اين اوصاف چه كسى به معرفت امام رسد يا كنه وصفش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عاجزند كه شأنى از شئون و فضيلتى از فضائل امام را وصف كنند و به ناتوانى و تقصير خود معترفند چه رسد به آنكه كنه او وصف شود و يا </w:t>
      </w:r>
    </w:p>
    <w:p>
      <w:pPr>
        <w:pStyle w:val="BookText"/>
        <w:rPr/>
      </w:pPr>
      <w:r>
        <w:rPr>
          <w:rFonts w:ascii="Amiri" w:hAnsi="Amiri" w:eastAsia="Amiri" w:cs="Amiri"/>
          <w:color w:val="111111"/>
          <w:sz w:val="28"/>
          <w:sz w:val="28"/>
          <w:szCs w:val="28"/>
          <w:rtl w:val="true"/>
          <w:lang w:bidi="ar-SA"/>
        </w:rPr>
        <w:t>شَيْ‏ءٌ مِنْ أَمْرِهِ، أَوْ يُوجَدُ مَنْ يَقُومُ مَقَامَهُ، وَ يُغْنِي غِنَاهُ؟</w:t>
      </w:r>
    </w:p>
    <w:p>
      <w:pPr>
        <w:pStyle w:val="BookText"/>
        <w:rPr/>
      </w:pPr>
      <w:r>
        <w:rPr>
          <w:rFonts w:ascii="Amiri" w:hAnsi="Amiri" w:eastAsia="Amiri" w:cs="Amiri"/>
          <w:color w:val="111111"/>
          <w:sz w:val="28"/>
          <w:sz w:val="28"/>
          <w:szCs w:val="28"/>
          <w:rtl w:val="true"/>
          <w:lang w:bidi="ar-SA"/>
        </w:rPr>
        <w:t>لَا وَ كَيْفَ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بِحَيْثُ النَّجْمُ مِنْ أَيْدِي الْمُتَنَاوِلِينَ، وَ وَصْفِ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الِاخْتِيَارُ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الْعُقُولُ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أَظَنُّوا أَنَّ ذَلِكَ يُوجَدُ فِي غَيْرِ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 مَنَّتْهُمُ الْبَاطِيلَ فَارْتَقَوْا مُرْتَقًى صَعْباً دَحْضاً تَزِلُّ عَنْهُ إِلَى الْحَضِيضِ أَقْدَامُهُمْ، رَامُوا إِقَامَةَ الْإِمَامِ بِعُقُولٍ حَائِرَةٍ بَائِرَةٍ نَاقِصَةٍ وَ آرَاءٍ مُضِلَّةٍ، فَلَمْ يَزْدَادُوا مِنْهُ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رَامُوا صَعْباً، وَ قالوا إِفْكاً، وَ ضَلُّوا ضَلالًا بَعِيداً وَ وَقَعُوا فِي الْحَيْرَةِ، إِذْ تَرَكُوا الْإِمَامَ مِنْ غَيْرِ بَصِيرَةٍ، وَ زَيَّنَ لَهُمُ الشَّيْطانُ أَعْمالَهُمْ فَصَدَّهُمْ عَنِ السَّبِيلِ وَ 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رَغِبُوا عَنِ اخْتِيَارِ اللّه وَ اخْتِيَارِ رَسُولِهِ، إِلَى اخْتِيَارِهِمْ وَ الْقُرْآنُ يُنَادِيهِمْ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از اسرار او فهميده شود يا كسى قائم مقام و نايب او شود؟ نه، از كجا؟ و چطور چنين چيزى ممكن است در حالى كه او بمانند ستاره؛ از دسترسى دست‌يازان و شرح واصفان بدور و برتر است، اين مقام تا چه اندازه از اختيار و خرد مردم فاصله دارد و كجا چنين مقامى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پنداشته‌اند كه اين مقام جز در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شود؟ بخدا سوگند خودشان خود را دروغگو شمردند، و آرزوهاى باطل؛ سست و ضعيفشان ساخته زيرا به پرتگاهى بلند و سخت و به منزلى لغزنده پا نهاده‌اند كه سرانجام قدمهايشان لرزيده و به گودال درافتند، و به عقول سرگردان و ناقص و آراى گمراه‌كننده خود امامى را برگزينند كه جز دورى و گمراهى بر آنان نيفزايد، خدا ايشان را بكشد، تا كى نسبت ناروا مى‌دهند؟ حال آنكه سختى را طلب كردند و سخن دروغ بر زبان راندند و به ضلالت و گمراهى عميقى درافتادند و در سرگردانى و حيرتى واقع شدند، زيرا كه از روى بصيرت؛ امام را ترك كردند و شيطان اعمالشان را آراست و آنان را از سبيل الهى بازداشت در حالى كه مستبصر بودند، از اختيار خدا و رسول روى برتافتند و به سوى اختيار خود روى آوردند در </w:t>
      </w:r>
    </w:p>
    <w:p>
      <w:pPr>
        <w:pStyle w:val="BookText"/>
        <w:rPr/>
      </w:pPr>
      <w:r>
        <w:rPr>
          <w:rFonts w:ascii="Amiri" w:hAnsi="Amiri" w:eastAsia="Amiri" w:cs="Amiri"/>
          <w:color w:val="111111"/>
          <w:sz w:val="28"/>
          <w:sz w:val="28"/>
          <w:szCs w:val="28"/>
          <w:rtl w:val="true"/>
          <w:lang w:bidi="ar-SA"/>
        </w:rPr>
        <w:t>يَخْلُقُ ما يَشاءُ وَ يَخْتارُ ما كانَ لَهُمُ الْخِيَرَةُ سُبْحانَ اللّه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حالى كه قرآن اين گونه ندايشان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آنچه خواهد مى‌آفريند و بر 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خداى، و از آنچه انباز مى‌گيرند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زن و مرد مؤمنى را نرسد كه چون خداى و پيامبر او كارى را فرمايند آنان را در آن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شما را كتابى است كه در آن مى‌خوانديد،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راست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شما را بر ما پيمانهايى است رسا و پيوسته تا روز رستاخيز، كه هر چه حكم كنيد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كه كدامشان ضامن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مگر ايشان را انبازانى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معبودانى جز خدا كه پشتيبان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راستگويند انبازان خويش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در قرآن نمى‌انديشند يا بر 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دلهاى آنان مهر نهاده است، از اين رو در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كسانى نباشيد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شنيديم و حال آنكه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بدترين جنبندگان به نزد خداوند، كران و گنگانند كه خرد را كار نمى‌بندند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در آنان خيرى مى‌شناخت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 الْإِمَامُ عَالِمٌ لَا يَجْهَلُ، رَاعٍ لَا يَنْكُلُ، مَعْدِنُ الْقُدْسِ وَ الطَّهَارَةِ، وَ النُّسُكِ وَ الزَّهَادَةِ، وَ الْعِلْمِ وَ الْعِبَادَةِ، مَخْصُوصٌ بِدَعْوَةِ الرَّسُولِ وَ هُوَ نَسْلُ الْمُطَهَّرَةِ الْبَتُولِ، لَا مَغْمَزَ فِيهِ فِي نَسَبٍ، وَ لَا يُدَانِيهِ ذُو حَسَبٍ، فِي الْبَيْتِ مِنْ قُرَيْشٍ، وَ الذِّرْوَةِ مِنْ هَاشِمٍ، وَ الْعِتْرَةِ مِنْ آلِ الرَّسُولِ، وَ الرِّضَا مِنَ اللّه، وَ شَرَفُ الْأَشْرَافِ، وَ الْفَرْعُ مِنْ عَبْدِ مَنَافٍ، نَامِي الْعِلْمِ، كَامِلُ الْحِلْمِ، مُضْطَلِعٌ بِالْإِمَامَةِ، عَالِمٌ بِالسِّيَاسَةِ، مَفْرُوضُ الطَّاعَةِ، قَائِمٌ بِأَمْرِ اللّه،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 يُوَفِّقُهُمُ اللّه وَ يُؤْتِيهِمْ مِنْ مَخْزُونِ عِلْمِهِ وَ حِكَمِهِ، مَا لَا يُؤْتِيهِ غَيْرَهُمْ، فَيَكُونُ عِلْمُهُمْ فَوْقَ عِلْمِ أَهْلِ زَمَانِهِمْ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w:t>
      </w:r>
    </w:p>
    <w:p>
      <w:pPr>
        <w:pStyle w:val="BookText"/>
        <w:rPr/>
      </w:pPr>
      <w:r>
        <w:rPr>
          <w:rFonts w:ascii="IRNazanin" w:hAnsi="IRNazanin" w:eastAsia="IRNazanin"/>
          <w:color w:val="111111"/>
          <w:sz w:val="28"/>
          <w:sz w:val="28"/>
          <w:szCs w:val="28"/>
          <w:rtl w:val="true"/>
          <w:lang w:bidi="fa-IR"/>
        </w:rPr>
        <w:t xml:space="preserve">شنواشان مى‌ساخت،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دلهاشان شنوايى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شنواشان مى‌ساخت هر آينه رويگردان شده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نافرمانى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مقام امامت از فضل خداوند است و آن را به هر كس كه خواهد عطا فرمايد و خداوند را فضلى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چه به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امام دانايى است عارى از جهل، و سرپرستى است كه طفره نمى‌رود، امام معدن قدس و طهارت و طريقت و زهد و علم و عبادت است، و مخصوص به دعوت رسول خدا و تعيين او است، و از نسل مطهّر بتول است و در نژاد او سياهى نيست و رجس و پليدى راه ندارد و برايش منزلتى است كه هيچ داراى حسبى بدان دست نيابد، از خاندان قريش و نسب عالى هاشم و عترت آل رسول و مورد رضايت خدا است، شرف اشراف و شاخه‌اى از درخت عبد مناف است، برخوردار از علمى نامى و حلمى كامل است، امام آفريده شده براى امامت است و عالم به سياست و واجب الاطاعه است، او قائم به امر خدا، و ناصح بندگان خدا، و حافظ دين او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علم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موفّق و ياريشان فرمايد و از خزانه علم و حكمتش آن را كه بديگران نداده بديشان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فوق علم مردم روزگار </w:t>
      </w:r>
    </w:p>
    <w:p>
      <w:pPr>
        <w:pStyle w:val="BookText"/>
        <w:rPr/>
      </w:pPr>
      <w:r>
        <w:rPr>
          <w:rFonts w:ascii="Amiri" w:hAnsi="Amiri" w:eastAsia="Amiri" w:cs="Amiri"/>
          <w:color w:val="111111"/>
          <w:sz w:val="28"/>
          <w:sz w:val="28"/>
          <w:szCs w:val="28"/>
          <w:rtl w:val="true"/>
          <w:lang w:bidi="ar-SA"/>
        </w:rPr>
        <w:t>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أَهْلِ بَيْتِهِ وَ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الْعَبْدَ إِذَا اخْتَارَهُ اللّه لِأُمُورِ عِبَادِهِ، شَرَحَ صَدْرَهُ لِذَلِكَ، وَ أَوْدَعَ قَلْبَهُ يَنَابِيعَ الْحِكْمَةِ، وَ أَلْهَمَهُ الْعِلْمَ إِلْهَاماً، فَلَمْ يَعْيَ بَعْدَهُ بجَوَابَ، وَ لَا يَحِيرُ فِيهِ عَنِ الصَّوَابِ</w:t>
      </w:r>
    </w:p>
    <w:p>
      <w:pPr>
        <w:pStyle w:val="BookText"/>
        <w:rPr/>
      </w:pPr>
      <w:r>
        <w:rPr>
          <w:rFonts w:ascii="IRNazanin" w:hAnsi="IRNazanin" w:eastAsia="IRNazanin"/>
          <w:color w:val="111111"/>
          <w:sz w:val="28"/>
          <w:sz w:val="28"/>
          <w:szCs w:val="28"/>
          <w:rtl w:val="true"/>
          <w:lang w:bidi="fa-IR"/>
        </w:rPr>
        <w:t>خود هستند، چنان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حقّ و درستى راه مى‌نمايد سزاوارتر و شايسته‌تر است كه پيروى شود يا آن كس كه خود راه نيابد مگر آنكه او را راه نمايند؟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حكمت داده شده خير بسيارى نصيب او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باره طالوت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برگزيده است و در دانش و تن فزونى و فراخى داده است و خداوند پادشاهى خود را به هر كه خواهد دهد و خدا فراخى 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بپيامبرش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خدا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امامان از خاندان و عترت و نسل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براى آنچه خدا به ايشان از فزونى و دهش خويش ارزانى داشته رشك و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خاندان ابراهيم كتاب و حكمت داديم و ايشان را فرمانروايى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كسانى به او گرويدند و از آنان كسانى از او روى گرداندند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اينان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بى‌ترديد هر بنده‌اى كه خداوند وى را براى امور بندگانش انتخاب فرمايد بجهت اين امر مهمّ سينه‌اش را وسعت بخشد و بدو شرح صدر دهد، و چشمه حكمت را بر دلش </w:t>
      </w:r>
    </w:p>
    <w:p>
      <w:pPr>
        <w:pStyle w:val="BookText"/>
        <w:rPr/>
      </w:pPr>
      <w:r>
        <w:rPr>
          <w:rFonts w:ascii="Amiri" w:hAnsi="Amiri" w:eastAsia="Amiri" w:cs="Amiri"/>
          <w:color w:val="111111"/>
          <w:sz w:val="28"/>
          <w:sz w:val="28"/>
          <w:szCs w:val="28"/>
          <w:rtl w:val="true"/>
          <w:lang w:bidi="ar-SA"/>
        </w:rPr>
        <w:t>وَ هُوَ مَعْصُومٌ مُؤَيَّدٌ، مُوَفَّقٌ مُسَدَّدٌ، قَدْ أَمِنَ الْخَطَايَا وَ الزَّلَلَ وَ الْعِثَارَ، فَخَصَّهُ اللّه بِذَلِكَ لِيَكُونَ حُجَّتَهُ عَلَى عِبَادِهِ، وَ شَاهِدَهُ عَلَى خَلْقِهِ، وَ ذلِكَ فَضْلُ اللّه يُؤْتِيهِ مَنْ يَشاءُ وَ اللّه ذُو الْفَضْلِ الْعَظِيمِ، فَهَلْ يَقْدِرُونَ عَلَى مِثْلِ هَذَا فَيَخْتَارُوهُ؟ أَوْ يَكُونُ مُخْتَارُهُمْ بِهَذِهِ الصِّفَةِ فَيُقَدِّمُوهُ؟</w:t>
      </w:r>
    </w:p>
    <w:p>
      <w:pPr>
        <w:pStyle w:val="BookText"/>
        <w:rPr/>
      </w:pP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اللّه – الْحَقَّ، وَ نَبَذُوا كِتَابَ اللّه وَرَاءَ ظُهُورِهِمْ كَأَنَّهُمْ لَا يَعْلَمُونَ، وَ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 اتَّبَعُوا أَهْواءَهُمْ‏ فَذَمَّهُمُ اللّه وَ مَقَّتَهُمْ أَتْعَسَهُمْ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 ساخته و دانش را به او الهام فرمايد، ديگر پس از آن در پاسخ هيچ پرسشى در نماند، و در راه صوابى حيران نماند، پس او همواره معصوم، مؤيّد، موفّق، مسدّد است، از هر خطا و لغزشى در امان است، و اين خصوصيّت را خداوند بدو ارزانى داشته تا وى حجّت بر خلق و گواه بر بندگانش باشد، و ذلِكَ فَضْلُ اللَّهِ يُؤْتِيهِ مَنْ يَشاءُ وَ اللَّهُ ذُو الْفَضْلِ الْعَظِيمِ، پس آيا بشر بر چنين چيزى قادر است تا او را انتخاب كرده يا برگزيند؟ و آيا فرد منتخب ايشان چنين اوصافى را دارد تا او را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بيت اللَّه سوگند كه با حقّ دشمنى نمودند و كتاب خدا را به پشت انداختند، گويا نمى‌دانند، و در كتاب خدا هدايت و شفاء است، آن را به كنارى انداختند و از هوى و هوس تبعيّت نمودند و خدا ايشان را سرزنش كرد و دشمن داشت و بدبخت كرد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گمراه‌تر از آن كس كه بى‌رهنمونى از سوى خدا كام و هوس خويش را پيروى كند؟ همانا خدا گروه ستمكاران را راه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نگونسارى و هلاكت باد بر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كارهاشان را تباه و ناچيز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خدا و نزد كسانى كه ايمان آورده‌اند دشمنى بزرگ است، و اين گونه خداى بر دل هر گردنكش خودكامه‌اى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الْحَسَنِ بْنِ عَلِيِّ بْنِ فَضَّالٍ،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أَعْلَمَ النَّاسِ، وَ أَحْكَمَ النَّاسِ وَ أَتْقَى النَّاسِ، وَأَحلَمَ النَّاس، وَ أَشْجَعَ النَّاسِ، وَ أَسْخَى النَّاسِ، وَ أَعْبَدَ النَّاسِ، وَ يُولَدُ مَخْتُوناً، وَ يَكُونُ مُطَهَّراً، وَ يَرَى مِنْ خَلْفِهِ كَمَا يَرَى مِنْ بَيْنِ يَدَيْهِ، وَ لَا يَكُونُ لَهُ ظِلٌّ، وَ إِذَا وَقَعَ إِلَى الْأَرْضِ مِنْ بَطْنِ أُمِّهِ وَقَعَ عَلَى رَاحَتَيْهِ رَافِعاً صَوْتَهُ بِالشَّهَادَتَيْنِ، وَ لَا يَحْتَلِمُ، وَ يَنَامُ عَيْنُهُ، وَ لَا يَنَامُ قَلْبُهُ، وَ يَكُونُ مُحَدَّثاً وَ يَسْتَوِي عَلَيْهِ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يُرَى لَهُ بَوْلٌ وَ لَا غَائِطٌ، لِأَنَّ اللّه قَدْ وَكَّلَ الْأَرْضَ بِابْتِلَاعِ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رَائِحَتُهُ أَطْيَبَ مِنْ رَائِحَةِ الْمِسْكِ، وَ يَكُونُ أَوْلَى النَّاسِ مِنْهُمْ بِأَنْفُسِهِمْ، وَ أَشْفَقَ</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علائم و نشانه‌هايى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علم و حكمت و تقوا و صبر و شجاعت و سخاوت و عبادت از همه برتر است، امام مختون متولّد مى‌شود، پاك و مطهّر است، همان گونه كه از مقابل مى‌بيند از پشت سر نيز مشاهده مى‌كند، سايه ندارد، از بطن مادر با دو كف دست بر زمين مى‌افتد و با صداى بلند شهادتين مى‌گويد، امام محتلم نمى‌شود، چشمش به خواب مى‌رود ولى قلبش بيدار است،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فرشته وحى را استماع مى‌كند ولى او را مشاهده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زره پيامبر كاملًا اندازه او است، بول و غائط او ديده نمى‌شود، زيرا خداوند زمين را مأمور كرده هر چه از او خارج مى‌شود را ببلعد </w:t>
      </w:r>
      <w:r>
        <w:rPr>
          <w:rStyle w:val="FootnoteAnchor"/>
          <w:rtl w:val="true"/>
        </w:rPr>
        <w:footnoteReference w:id="101"/>
      </w:r>
      <w:r>
        <w:rPr>
          <w:rFonts w:ascii="Amiri" w:hAnsi="Amiri" w:eastAsia="Amiri" w:cs="Amiri"/>
          <w:color w:val="111111"/>
          <w:sz w:val="28"/>
          <w:sz w:val="28"/>
          <w:szCs w:val="28"/>
          <w:rtl w:val="true"/>
          <w:lang w:bidi="ar-SA"/>
        </w:rPr>
        <w:t xml:space="preserve">، شميم امام از مشك خوشتر، به مردم از خودشان سزاوارتر، و بر آنان دلسوزتر از </w:t>
      </w:r>
    </w:p>
    <w:p>
      <w:pPr>
        <w:pStyle w:val="BookText"/>
        <w:rPr/>
      </w:pPr>
      <w:r>
        <w:rPr>
          <w:rFonts w:ascii="Amiri" w:hAnsi="Amiri" w:eastAsia="Amiri" w:cs="Amiri"/>
          <w:color w:val="111111"/>
          <w:sz w:val="28"/>
          <w:sz w:val="28"/>
          <w:szCs w:val="28"/>
          <w:rtl w:val="true"/>
          <w:lang w:bidi="ar-SA"/>
        </w:rPr>
        <w:t>عَلَيْهِمْ مِنْ آبَائِهِمْ وَ أُمَّهَاتِهِمْ، وَ يَكُونُ أَشَدَّ النَّاسِ تَوَاضُعاً لِلَّهِ عَزَّوَجَلَّ، وَ يَكُونُ آخَذَ النَّاسِ بِمَا يَأْمُرُ بِهِ وَ أَكَفَّ النَّاسِ عَمَّا يَنْهَى عَنْهُ، وَ يَكُونُ دُعَاؤُهُ مُسْتَجَاباً، حَتَّى إِنَّهُ لَوْ دَعَا عَلَى صَخْرَةٍ لَانْشَقَّتْ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سَيْفُهُ ذُو الْفَقَارِ، وَ تَكُونُ عِنْدَهُ صَحِيفَةٌ فِيهَا أَسْمَاءُ شِيعَتِهِ إِلَى يَوْمِ الْقِيَامَةِ، وَ صَحِيفَةٌ فِيهَا أَسْمَاءُ أَعْدَائِهِ إِلَى يَوْمِ الْقِيَامَةِ، وَ يَكُونُ عِنْدَهُ الْجَامِعَةُ، وَ هِيَ صَحِيفَةٌ طُولُهَا سَبْعُونَ ذِرَاعاً، فِيهَا جَمِيعُ مَا يَحْتَاجُ إِلَيْهِ وُلْدُ آدَمَ، وَ يَكُونُ عِنْدَهُ الْجَفْرُ الْأَكْبَرُ وَ الْأَصْغَرُ، وَ هُوَ إِهَابُ كَبْشٍ فِيهَا جَمِيعُ الْعُلُومِ حَتَّى أَرْشُ الْخَدْشِ، حَتَّى الْجَلْدَةُ وَ نِصْفُ الْجَلْدَةِ وَ ثُلُثُ الْجَلْدَةِ، وَ يَكُونُ عِنْدَهُ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مادرشان است، از تمام مردم در برابر خداوند متواضع‌تر و از همه بدان چه امر مى‌كند بيشتر عمل مى‌كند، و از همه بيشتر، در آنچه ديگران را نهى مى‌كند دورى مى‌نمايد، امام دعايش مستجاب است بطورى كه اگر دعا كند كه صخره‌اى دو نيم شود همان خواهد شد، اسلحه پيامبر و شمشير آن حضرت؛ ذو الفقار در نزد او است، نزد امام صحيفه‌اى است كه در آن نام تمام شيعيان او تا روز قيامت مكتوب است، و نيز نوشته ديگرى كه اسامى تمام دشمنانش تا روز قيامت مكتوب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صحيفه‌اى به طول هفتاد ذراع؛ مشتمل بر تمام نيازهاى بنى آدم است نزد او مى‌باشد، جفر اكبر و اصغر كه پوست قوچى است و جميع علوم حتّى مجازات يك خراش و حتّى زدن يك تازيانه يا نيم يا ثلث در آن ثبت شده و نيز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خَالِدُ بْنُ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فِي الْأَرْضِ أَبْدَالًا فَمَنْ هَؤُلَاءِ الْأَبْدَالُ؟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الْأَبْدَالُ هُمُ الْأَوْصِيَاءُ، جَعَلَهُمُ اللّه فِي الْأَرْضِ بَدَلَ الْأَنْبِيَاءِ إِذَا رَفَعَ الْأَنْبِيَاءَ وَ خَتَمَ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ذم الغلاة و المفوضة و تكفيرهم و تضليلهم و البراءة منهم و ممن والاهم، و ذكر علة ما دعاهم إلى ذلك الاعتقاد الفاسد الباطل ما تقدم ذكر طرف منه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روي عن آبائه و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و الأمر بلعنهم، و البراءة منهم و إشاعة حالهم، و الكشف عن سوء اعتقادهم، كي لا يغتر بمقالتهم ضعفاء الشيعة، و لا يعتقد من خالف هذه الطائفة أن الشيعة الإمامية بأسرهم على ذلك، نعوذ منه و ممن اعتقده و ذهب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أبى الهيثم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فكر مى‌كنند كه زمين داراى ابدالى است، آنان چه كسانى مى‌باشند؟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ابدال؛ اوصياء مى‌باشند، خداوند ايشان را بدل از انبياء قرار داده است هنگامى كه وفات مى‌يابند، و ايشان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مطالبى در نكوهش جماعت غلات، و تكفير و گمراه دانستن و بيزارى از آنان و طرفدارانشان نقل شده است، و در آنها علّتى كه سبب گرايش به اين اعتقاد فاسد باطل است ذكر شده و قسمتى از آنها در پيش از اين در همين كتاب گذشت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رواياتى از پدران و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حقّ آنان و دستور به لعن و بيزارى از ايشان رسيده، و همچنين دستور بر اشاعه حال آنان رسيده، و اينكه اعتقاد زشت آنان در همه جا آشكار شود، تا مبادا شيعيان ضعيف فريب سخنان ايشان را بخورند، و نكند مخالفان آنان اعتقاد يابند كه شيعه اماميّه به تمامى بر آن عقيده است، از آن به خداى پناه مى‌بريم و از كسانى كه آن را اعتقاد و مذهب خود داشته‌اند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وَجهِ خَطَأهِم و ضَلالَتِهِم عَنِ الدِّينِ القَيِّم مَا رَوَيْنَاهُ بِالْإِسْنَادِ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والصَّلَوَاتُ والتَّحِيَّاتُ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الضُّلَّالَ الْكَفَرَةَ مَا أُتُوا إِلَّا مِنْ قِبَلِ جَهْلِهِمْ بِمِقْدَارِ أَنْفُسِهِمْ، حَتَّى اشْتَدَّ إِعْجَابُهُمْ بِهَا، وَ كَثْرَةُ تَعْظِيمِهِمْ لِمَا يَكُونُ مِنْهَا، فَاسْتَبَدُّوا بِآرَائِهِمُ الْفَاسِدَةِ، وَ اقْتَصَرُوا عَلَى عُقُولِهِمُ الْمَسْلُوكِ بِهَا غَيْرُ سَبِيلِ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اسْتَصْغَرُوا قَدْرَ اللّه وَ احْتَقَرُوا أَمْرَهُ وَ تَهَاوَنُوا بِعَظِيمِ شَأْنِهِ إِذْ لَمْ يَعْلَمُوا أَنَّهُ الْقَادِرُ بِنَفْسِهِ الْغَنِيُّ بِذَاتِهِ الَّذِي لَيْسَتْ قُدْرَتُهُ مُسْتَعَارَةً وَ لَا غِنَاهُ مُسْتَفَاداً وَ الَّذِي مَنْ شَاءَ أَفْقَرَهُ وَ مَنْ شَاءَ أَغْنَاهُ وَ مَنْ شَاءَ أَعْجَزَهُ بَعْدَ الْقُدْرَةِ، وَ أَفْقَرَهُ بَعْدَ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إِلَى عَبْدٍ قَدِ اخْتَصَّهُ اللّه بِقُدْرَةٍ لِيُبَيِّنَ بِهَا فَضْلَهُ عِنْدَهُ، وَ آثَرَهُ بِكَرَامَتِهِ لِيُوجِبَ بِهَا حُجَّتَهُ عَلَى خَلْقِهِ، وَ لِيَجْعَلَ مَا آتَاهُ مِنْ ذَلِكَ ثَوَاباً عَلَى طَاعَتِهِ، وَ بَاعِثاً عَلَى اتِّبَاعِ أَمْرِهِ،</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مطالبى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خطا و گمراهى ايشان از دين قيّم بيان داشته اين يكى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اسناد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تحيّات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گمراه كافر چيزى جز از ناحيه جهل خود باندازه نفوس خود نياوردند، تا اينكه تعجّبشان به آن شدّت يابد، و احترام بسيارى كه از آن آوردند، همه و همه موجب شد در نظرات فاسد خود استبداد بخرج دهند، و اقتصار بر عقول قاصر خود نموده و سالك مسالك غير واجب گشته از دين قويم و آئين مستقيم منحرف گردند، تا اينكه قدر خدا را كوچك داشته و امر او را حقير دانستند، چرا كه ندانسته بودند كه او ذاتاً قادر است و غنىّ، همو كه قدرت و توانش عاريه از كسى نيست و نه غنايش وابسته به كسى است، كه فقر و غنا و عجز و توان همه و همه در يد قدرت اوست با هر كس هر طور بخواهد رفتار مى‌فرمايد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بندگان نظر به بنده‌اى نمودند كه خداوند او را مشمول قدرتى ساخته بود تا فضل خود را نزد او به نمايش گذارد، و با كرامت خود او را برگزيد تا حجّت را بر مردمان </w:t>
      </w:r>
    </w:p>
    <w:p>
      <w:pPr>
        <w:pStyle w:val="BookText"/>
        <w:rPr/>
      </w:pPr>
      <w:r>
        <w:rPr>
          <w:rFonts w:ascii="Amiri" w:hAnsi="Amiri" w:eastAsia="Amiri" w:cs="Amiri"/>
          <w:color w:val="111111"/>
          <w:sz w:val="28"/>
          <w:sz w:val="28"/>
          <w:szCs w:val="28"/>
          <w:rtl w:val="true"/>
          <w:lang w:bidi="ar-SA"/>
        </w:rPr>
        <w:t xml:space="preserve">وَ مُؤَمِّناً عِبَادَهُ الْمُكَلَّفِينَ مِنْ غَلَطِ مَنْ نَصَبَهُ عَلَيْهِمْ حُجَّةً وَ لَهُمْ قُدْوَةً، فَكَانُوا كَطُلَّابِ مَلِكٍ مِنْ مُلُوكِ الدُّنْيَا يَنْتَجِعُونَ فَضْلَهُ وَ يُؤَمِّلُونَ نَائِلَهُ، وَ يَرْجُونَ التَّفَيُّؤَ بِظِلِّهِ وَ الِانْتِعَاشَ بِمَعْرُوفِهِ، وَ الِانْقِلَابَ إِلَى أَهْلِيهِمْ بِجَزِيلِ عَطَائِهِ الَّذِي يُعِينُهُمْ عَلَى طَلَبِ الدُّنْيَا </w:t>
      </w:r>
      <w:r>
        <w:rPr>
          <w:rStyle w:val="FootnoteAnchor"/>
          <w:rtl w:val="true"/>
        </w:rPr>
        <w:footnoteReference w:id="103"/>
      </w:r>
      <w:r>
        <w:rPr>
          <w:rFonts w:ascii="Amiri" w:hAnsi="Amiri" w:eastAsia="Amiri" w:cs="Amiri"/>
          <w:color w:val="111111"/>
          <w:sz w:val="28"/>
          <w:sz w:val="28"/>
          <w:szCs w:val="28"/>
          <w:rtl w:val="true"/>
          <w:lang w:bidi="ar-SA"/>
        </w:rPr>
        <w:t>، وَ يُنْقِذُهُمْ مِنَ التَّعَرُّضِ لِدَنِيِّ الْمَكَاسِبِ وَ خَسِيسِ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يَسْأَلُونَ عَنْ طَرِيقِ الْمَلِكِ لِيَتَرَصَّدُوهُ وَ قَدْ وَجَّهُوا الرَّغْبَةَ نَحْوَهُ، وَ تَعَلَّقَتْ رَأَيْتُمُوهُ فَأَعْطُوهُ مِنَ التَّعْظِيمِ حَقَّهُ، وَ مِنَ الْإِقْرَارِ بِالْمَمْلَكَةِ وَاجِبَهُ، وَ إِيَّاكُمْ أَنْ تُسَمُّوا بِاسْمِهِ غَيْرَهُ، أَوْ تُعَظِّمُوا سِوَاهُ كَتَعْظِيمِهِ، فَتَكُونُوا قَدْ بَخَسْتُمُ الْمَلِكَ حَقَّهُ وَ أَزْرَيْتُمْ عَلَيْهِ، وَ اسْتَحْقَقْتُمْ بِذَلِكَ مِنْهُ عَظِيمَ عُقُوبَتِهِ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گردانده و آنچه بدو ارزانى داشته ثواب طاعت خود قرار دهد و باعث گوش دادن به فرمان خود سازد و موجب ايمنى بندگانش از هر خطا و سهوى در باره كسى باشد كه او را بر ايشان حجّت و الگو معيّن نموده باشد، پس همه مانند طالبان ملكى از ملوك دنيا گرديده كه جوياى فضل او شده و آرزومند جايزه او باشند، و اميد پناهندگى به سايه او و شور و نشاط به معروف او داشته باشند و اينكه به أهل اينان به بهترين عطايى كه در طلب دنيا ايشان را يارى كرده و از تعرّض به مكاسب و مطالب پست و فرو مايه نجات داده بازگردد، پس از ميانشان گروهى از راه و طريق آن ملك پرسش نمودند تا سر راهش نشسته و مراقب او باشند و ميل و رغبت خود را متوجّه آن ساخته و تعلّق خاطر به رؤيت و ديدن او داشتند، چرا كه بديشان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او را با سپاهى عظيم مشتمل بر سواره و پياده و دسته‌هاى بسيار خواهيد ديد، پس چون او را مشاهده نموديد به او نهايت تعظيم و احترام را بگذاريد و آن مقدار كه واجب است اقرار به مملكت او كنيد، و مبادا او را به اسم ديگرى صدا كنيد، و او را همچون ديگران تعظيم كنيد كه حقّ ملك را پايمال نموده و از قدرش بكاهيد كه در اين صورت از جانب او مستحقّ مجازات بزرگى 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فَاعِلُونَ جُهْدَنَا وَ طَاقَتَنَا، فَمَا لَبِثُوا أَنْطَلَعَ عَلَيْهِمْ بَعْضُ عَبِيدِ الْمَلِكِ فِي خَيْلٍ قَدْ ضَمَّهَا إِلَيْهِ سَيِّدُهُ، وَ رَجِلٍ قَدْ جَعَلَهُمْ فِي جُمْلَتِهِ وَ أَمْوَالٍ قَدْ حَبَاهُ بِهَا فَنَظَرَ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لِلْمَلِكِ طَالِبُون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فَاسْتَكْثَرُوا مَا رَأَوْهُ بِهَذَا الْعَبْدِ مِنْ نِعَمِ سَيِّدِهِ، وَ رَفَعُوهُ أَنْ يَكُونَ هُوَ مِنَ الْمُنْعَمِ عَلَيْهِ بِمَا وَجَدُوا مَعَهُ عَبداً، فَأَقْبَلُوا يُحَيُّونَهُ تَحِيَّةَ الْمَلِكِ وَ يُسَمُّونَهُ بِاسْمِهِ وَ يَجْحَدُونَ أَنْ يَكُونَ فَوْقَهُ مَلِكٌ وَ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الْعَبْدُ الَمُنْعَمُ عَلَيْهِ وَ سَائِرُ جُنُودِهِ بِالزَّجْرِ وَ النَّهْيِ عَنْ ذَلِكَ، وَ الْبَرَاءَةِ مِمَّا يُسَمُّونَهُ بِهِ، وَ يُخْبِرُونَهُمْ بِأَنَّ الْمَلِكَ هُوَ الَّذِي أَنْعَمَ بِهَذَا عَلَيْهِ وَ اخْتَصَّهُ بِهِ، وَ أَنَّ قَوْلَكُمْ مَا تَقُولُونَ يُوجِبُ عَلَيْكُمْ سَخَطَ الْمَلِكِ وَ عَذَابَهُ، وَ يَفُوتُكُمْ كُلُّ مَا أَمَّلْتُمُوهُ مِنْ جِهَتِهِ، وَ أَقْبَلَ هَؤُلَاءِ الْقَوْمُ يُكَذِّبُونَهُمْ وَ يَرُدُّونَ عَلَيْهِمْ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راه نهايت تلاش و كوشش خود را بكار خواهيم بست، پس ديرى نپاييد كه يكى از بندگان سلطان در سپاهى كه توسّط خود او ترتيب داده بود با مردى كه در بين آنان قرار داشته و اموالى كه پيشكش كرده بود بر آنان ظاهر و نمايان شد، آنان نظر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چشم براه سلطان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امكانات در دست آن بنده كه سرورش بدو داده بود زياد پنداشتند و اينكه منعم كس ديگرى است و او تنها بنده‌اى از بندگان اوست را از خاطر خود دور داشته و در مقابل آن بنده همان احترامى كه به سلطان مى‌نهند گذارده و به نام؛ او را خواندند، و ديگر منكر اين شدند كه بالاتر از او سلطانى باشد يا اينكه او را مالك و صاحبى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رفتار آن بنده‌اى كه مشمول نعمت سلطان واقع شده بود و باقى سپاه؛ با زجر و نهى از اين رفتار بديشان روى آورده و از تمام آن القاب اظهار برائت و بيزارى نمودند، و به ايشان خبر دادند كه سلطان همان است كه اين همه نعمت را بر آن بنده عطا فرموده و مخصوص اين مقام گردانده و اين عقيده‌اى كه بدان قائل شده‌ايد موجب غضب و عذاب سلطان شده و تمام آرزوهايتان در باره او به باد فنا خواهد رفت، ولى آن مردم شروع به تكذيب اينان نموده و همان حرف سابق خود را براى آنان تكرار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زَالُوا كَذَلِكَ حَتَّى غَضِبَ الْمَلِكُ لَمَّا وَجَدَ هَؤُلَاءِ قَدْ سَوَّوْا بِهِ عَبْدَهُ، وَ أَزْرَوْا عَلَيْهِ فِي مَمْلَكَتِهِ وَ بَخَسُوهُ حَقَّ تَعْظِيمِهِ، فَحَشَرَهُمْ أَجْمَعِينَ إِلَى حَبْسِهِ، وَ وَكَّلَ بِهِمْ‏ مَنْ يَسُومُهُمْ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هَؤُلَاءِ لَمَّا وَجَدُوا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أَكْرَمَهُ اللّه لِيُبَيِّنَ فَضْلَهُ، وَ يُقِيمَ حُجَّتَهُ، فَصَغَّرُوا عِنْدَهُمْ خَالِقَهُمْ أَنْ يَكُونَ جَعَلَ عَلِيّاً لَهُ عَبْداً، وَ أَكْبَرُوا عَلِيّاً عَنْ أَنْ يَكُونَ اللّه عَزَّوَجَلَّ لَهُ رَبّاً، فَسَمَّوْا بِغَيْرِ اسْمِهِ فَنَهَاهُمْ هُوَ وَ أَتْبَاعُهُ مِنْ أَهْلِ مِلَّتِهِ وَ شِيعَتِهِ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عَلِيّاً وَ وُلْدَهُ‏ عِبادٌ مُكْرَمُونَ‏ مَخْلُوقُونَ وَ مُدَبَّرُونَ لَا يَقْدِرُونَ إِلَّا عَلَى مَا أَقْدَرَهُمْ عَلَيْهِ اللّه رَبُّ الْعَالَمِينَ، وَ لَا يَمْلِكُونَ إِلَّا مَا مَلَّكَهُمْ، وَ لَا يَمْلِكُونَ‏ مَوْتاً وَ لا حَياةً وَ لا نُشُوراً، وَ لَا قَبْضاً وَ لَا بَسْطاً، وَ لَا حَرَكَةً وَ لَا سُكُوناً إِلَّا مَا أَقْدَرَهُمْ عَلَيْهِ وَ طَوَّقَهُمْ،</w:t>
      </w:r>
    </w:p>
    <w:p>
      <w:pPr>
        <w:pStyle w:val="BookText"/>
        <w:rPr/>
      </w:pPr>
      <w:r>
        <w:rPr>
          <w:rFonts w:ascii="IRNazanin" w:hAnsi="IRNazanin" w:eastAsia="IRNazanin"/>
          <w:color w:val="111111"/>
          <w:sz w:val="28"/>
          <w:sz w:val="28"/>
          <w:szCs w:val="28"/>
          <w:rtl w:val="true"/>
          <w:lang w:bidi="fa-IR"/>
        </w:rPr>
        <w:t>پس چيزى نگذشت تا اينكه همه آنان مشمول خشم و غضب سلطان شدند از آنجا كه اين مردم او را با بنده‌اش برابر دانسته، و وى را در حوزه مملكت خود معيوب داشته، و حقّ عظيم او را پايمال نموده‌اند، بدين جهت تمام ايشان را در زندان خود محبوس كرد و افرادى را مأمور ساخت تا شكنجه و عذاب سختى بديشان بچشانند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همچنين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بنده‌اى يافتند كه خداوند او را مشمول كرامت خود فرموده تا فضل خود را آشكار ساخته و حجّت خود را اقامه فرمايد، اينان نيز خالقشان را نزد خود كوچك شمردند كه خداوند علىّ را بنده‌اى قرار داده و علىّ را بالا داشتند كه خداوند عزّ و جلّ پروردگار او باشد، و او را به نامى جز اسم او ناميدند، پس حضرت أمير و پيروان هم مذهب او و شيعيانش ايشان را از اين طرز تفكّر بازداشته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به تحقيق علىّ و فرزندان او همگى بندگانى محترم و مخلوق و تدبير شده‌اند، نيرو و توانى جز آنچه خداوند ربّ العالمين بديشان عنايت فرموده ندارند، و مالك و صاحب هيچ چيز جز آنچه خداوند بديشان عطا فرموده نيستند، نه مرگ، نه زندگى، نه نشور، نه قبض، نه بسط، نه حركت، نه سكون، و تمام اختياراتشان در حوزه‌اى كه خدا بديشان توان داده و مكلّف ساخته دور مى‌زند، </w:t>
      </w:r>
    </w:p>
    <w:p>
      <w:pPr>
        <w:pStyle w:val="BookText"/>
        <w:rPr/>
      </w:pPr>
      <w:r>
        <w:rPr>
          <w:rFonts w:ascii="Amiri" w:hAnsi="Amiri" w:eastAsia="Amiri" w:cs="Amiri"/>
          <w:color w:val="111111"/>
          <w:sz w:val="28"/>
          <w:sz w:val="28"/>
          <w:szCs w:val="28"/>
          <w:rtl w:val="true"/>
          <w:lang w:bidi="ar-SA"/>
        </w:rPr>
        <w:t>وَ إِنَّ رَبَّهُمْ وَ خَالِقَهُمْ يَجِلُّ عَنْ صِفَاتِ الْمُحْدَثِينَ، وَ يَتَعَالَى عَنْ نَعْتِ الْمَحْدُودِينَ، وَ إِنَّ مَنِ اتَّخَذَهُمْ أَوْ وَاحَداً مِنْهُمْ أَرْبَاباً مِنْ دُونِ اللّه فَهُوَ مِنَ الْكَافِرِينَ وَ 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الْقَوْمُ إِلَّا جِمَاحاً وَ امْتَدُّوا فِي طُغْيانِهِمْ يَعْمَهُونَ، فَبَطَلَتْ أَمَانِيُّهُمْ، وَ خَابَتْ مَطَالِبُهُمْ وَ بَقُوا فِي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رَوَيْنَا أَيْضاً بِالْإِسْنَادِ الْمُقَدَّمِ ذِكْرُهُ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تَجَاوَزَ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فَهُوَ مِنَ‏ الْمَغْضُوبِ عَلَيْهِمْ‏ وَ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بِنَا الْعُبُودِيَّةَ، ثُمَّ قُولُوا فِينَا مَا شِئْتُمْ وَ لَنْ تَبْلُغُوا، وَ إِيَّاكُمْ وَ الْغُلُوَّ كَغُلُوِّ النَّصَارَى فَإِنِّي بَرِي‏ءٌ مِنَ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صِفْ لَنَا رَبَّكَ فَإِنَّ مَنْ قِبَلَنَا قَدِ اخْتَلَفُوا عَلَيْنَا</w:t>
      </w:r>
    </w:p>
    <w:p>
      <w:pPr>
        <w:pStyle w:val="BookText"/>
        <w:rPr/>
      </w:pPr>
      <w:r>
        <w:rPr>
          <w:rFonts w:ascii="IRNazanin" w:hAnsi="IRNazanin" w:eastAsia="IRNazanin"/>
          <w:color w:val="111111"/>
          <w:sz w:val="28"/>
          <w:sz w:val="28"/>
          <w:szCs w:val="28"/>
          <w:rtl w:val="true"/>
          <w:lang w:bidi="fa-IR"/>
        </w:rPr>
        <w:t xml:space="preserve">و بى‌شكّ پروردگار ايشان منزّه و برتر از صفات مخلوقين و متعالى و بالاتر از خصوصيات محدودين است، و بى‌ترديد هر كه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ايشان را بغير از خداوند معبود خود گيرد او از جمله كافرين بوده و راه راست را 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آن جماعت غالى مخالفت كرده و دنبال هواى نفس خود را گرفته و در سركشى خويش سرگشته و كوردل ماندند، پس آرزوهايشان بباد رفت و خواسته‌هاشان به حرمان و خسارت افتاد، و در عذاب و شكنجه دردناك باقى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إسناد قبل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باره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عبوديّت آن حضرت تجاوز نمايد از جمله خشم گرفتگان بر آنان و از گمراهان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عبوديّت ما تجاوز نكنيد، سپس هر چه مى‌خواهيد بگوييد، هر چند به غايت آن در حقّ ما نخواهيد رسيد، و مبادا به غلوّ افتيد مانند غلوّى كه نصارى بدان مبتلا شدند، زيرا من از تمام غلات بيزارم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پروردگارت را براى ما </w:t>
      </w:r>
    </w:p>
    <w:p>
      <w:pPr>
        <w:pStyle w:val="BookText"/>
        <w:rPr/>
      </w:pPr>
      <w:r>
        <w:rPr>
          <w:rFonts w:ascii="Amiri" w:hAnsi="Amiri" w:eastAsia="Amiri" w:cs="Amiri"/>
          <w:color w:val="111111"/>
          <w:sz w:val="28"/>
          <w:sz w:val="28"/>
          <w:szCs w:val="28"/>
          <w:rtl w:val="true"/>
          <w:lang w:bidi="ar-SA"/>
        </w:rPr>
        <w:t xml:space="preserve">فَوَصَفَهُ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وَصْفٍ وَ مَجَّدَهُ وَ نَزَّهَهُ عَمَّا لَا يَلِيقُ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ابْنَ رَسُولِ اللّه، فَإِنَّ مَعِي مَنْ يَنْتَحِلُ مُوَالاتَكُمْ وَ يَزْعُمُ أَنَّ هَذِهِ كُلَّهَا مِنْ صِفَاتِ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هُوَ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ارْتَعَدَتْ فَرَائِصُهُ وَ تَصَبَّبَ عَرَقاً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يَقُولُ الْكَافِرُونَ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 كَانَ آكِلًا فِي الْآكِلِينَ، وَ شَارِباً فِي الشَّارِبِينَ، وَ نَاكِحاً فِي النَّاكِحِينَ، وَ مُحْدِثاً فِي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ذَلِكَ مُصَلِّياً خَاضِعاً، بَيْنَ يَدَيِ اللّه ذَلِيلًا، وَ إِلَيْهِ أَوَّاهاً مُنِيباً أَفَمَنْ هَذِهِ صِفَتُهُ يَكُونُ إِلَهاً؟ فَإِنْ كَانَ هَذَا إِلَهاً فَلَيْسَ مِنْكُمْ أَحَدٌ إِلَّا وَ هُوَ إِلَهٌ لِمُشَارَكَتِهِ لَهُ فِي هَذِهِ الصِّفَاتِ الدَّالَّاتِ عَلَى حَدَثِ كُلِّ مَوْصُوفٍ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إِنَّهُمْ يَزْعُمُونَ أَنَّ عَلِيّاً لَمَّا أَظْهَرَ مِنْ نَفْسِهِ الْمُعْجِزَاتِ الَّتِي</w:t>
      </w:r>
    </w:p>
    <w:p>
      <w:pPr>
        <w:pStyle w:val="BookText"/>
        <w:rPr/>
      </w:pPr>
      <w:r>
        <w:rPr>
          <w:rFonts w:ascii="IRNazanin" w:hAnsi="IRNazanin" w:eastAsia="IRNazanin"/>
          <w:color w:val="111111"/>
          <w:sz w:val="28"/>
          <w:sz w:val="28"/>
          <w:szCs w:val="28"/>
          <w:rtl w:val="true"/>
          <w:lang w:bidi="fa-IR"/>
        </w:rPr>
        <w:t>وصف فرما زيرا اطرافيان ما در آن دچار اختلاف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پروردگار را به زيباترين نوع آن وصف كرد و ستود و او را از هر چه درخور ربوبيّت او نيست پاك و منزّه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اى زاده رسول خدا، همراهان من موالات شما را پذيرفته‌اند و مى‌پندارند اين اوصاف كه شما بر شمرديد همه از صفات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او خداى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مطلب تمام اندام آن حضرت بلرزه افتاد و عرق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اللَّه از آنچه ظالمان و كافران در باره‌اش قائلند، برترى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همچون ديگران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تناول مى‌كرد و مانند ديگران مى‌نوشيد، نكاح مى‌نمود، در نهايت محدث و پديده‌اى مانند ديگران بود؟ و با تمام اين اوصاف خاضعانه نماز مى‌گزارد، و در برابر خداوند خوار و ذليل بود، و دائماً به سوى پروردگارش بازگشت و انابه داشت، آيا دارنده چنين صفاتى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پس هر كدام از شما يك خدا است، زيرا در تمام اين صفات كه معرّف حدوث است مشاركت 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وقتى علىّ از جانب خود معجزاتى را </w:t>
      </w:r>
    </w:p>
    <w:p>
      <w:pPr>
        <w:pStyle w:val="BookText"/>
        <w:rPr/>
      </w:pPr>
      <w:r>
        <w:rPr>
          <w:rFonts w:ascii="Amiri" w:hAnsi="Amiri" w:eastAsia="Amiri" w:cs="Amiri"/>
          <w:color w:val="111111"/>
          <w:sz w:val="28"/>
          <w:sz w:val="28"/>
          <w:szCs w:val="28"/>
          <w:rtl w:val="true"/>
          <w:lang w:bidi="ar-SA"/>
        </w:rPr>
        <w:t>لَا يَقْدِرُ عَلَيْهَا غَيْرُ اللّه، دَلَّ عَلَى أَنَّهُ إِلَهٌ، وَ لَمَّا ظَهَرَ لَهُمْ بِصِفَات الْمُحْدَثِينَ الْعَاجِزِينَ لَبَّسَ ذَلِكَ عَلَيْهِمْ، وَ امْتَحَنَهُمْ لِيَعْرِفُوهُ، وَ لِيَكُونَ إِيمَانُهُمْ اخْتِيَاراً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هَاهُنَا أَنَّهُمْ لَا يَنْفَصِلُونَ مِمَّنْ قَلَبَ هَذَا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مَنْ هَذِهِ صِفَاتُهُ وَ شَارَكَهُ فِيهَا الضُّعَفَاءُ الْمُحْتَاجُونَ لَا تَكُونُ الْمُعْجِزَاتُ فِعْلَهُ، فَعُلِمَ بِهَذَا أَنَّ الَّذِي أَظْهَرَهُ مِنَ الْمُعْجِزَاتِ إِنَّمَا كَانَتْ فِعْلَ الْقَادِرِ الَّذِي لَا يُشْبِهُ الْمَخْلُوقِينَ، لَا فِعْلَ الْمُحْدَثِ الْمُشَارِكِ لِلضُّعَفَاءِ فِي صِفَاتِ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الْمَأْمُونَ كَانَ يُحِبُّ فِي الْبَاطِنِ سَقَطَاتِ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يَغْلِبَهُ الْمُحْتَجُّ، وَ يَظْهَرَ عَلَيْهِ غَيْرُهُ، فَاجْتَمَعَ يَوْماً عِنْدَهُ الْفُقَهَاءُ وَ الْمُتَكَلِّمُونَ، فَدَسَّ إِلَيْهِمْ أَنْ نَاظِرُوهُ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 كه جز خدا بر آن قادر نيست، اينها همه دلالت مى‌كند كه او معبود و خدا است، و اينكه ميان ديگر مخلوقات محدث عاجز؛ با صفات ايشان ظاهر شده با اين كار مردم را دچار اشتباه و تلبيس ساخته و آزموده تا بدو معرفت يابند، و ايمانشان به او از سر اختيار از جانب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أوّلين مطلب اينكه ايشان بركنار و جداى از اين مطلب نيستند كه فردى همين عقيده را بر ايشان برگردانده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نادارى ظاهر مى‌شود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اين صفات دارد و افراد ضعيف و نيازمند نيز مانند اويند ديگر عمل و كردار او معجزه نمى‌باشد، پس از همين جا دريابند آنكه معجزات را ظاهر ساخته تنها از جانب قادر و توانايى است كه هيچ شباهتى به مخلوقين ندارد، نه فعل محدث و پديده‌اى كه همانند ضعيفان در صفات ضعف و ناتوانى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مأمون در باطن ميل داشت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با كسانى كه روبرو مى‌شود درمانده و عاجز شود و حريفش بر او چيره گردد، هر چند در ظاهر غير اين را مى‌نمود، پس گروهى از فقيهان و علماى أهل كلام نزد او گرد آمدند، و در پنهان به ايشان گفته بود در باره مسأله امامت با او بحث كنيد و محور بحث شما همين مطلب باشد، </w:t>
      </w:r>
    </w:p>
    <w:p>
      <w:pPr>
        <w:pStyle w:val="BookText"/>
        <w:rPr/>
      </w:pPr>
      <w:r>
        <w:rPr>
          <w:rFonts w:ascii="Amiri" w:hAnsi="Amiri" w:eastAsia="Amiri" w:cs="Amiri"/>
          <w:color w:val="111111"/>
          <w:sz w:val="28"/>
          <w:sz w:val="28"/>
          <w:szCs w:val="28"/>
          <w:rtl w:val="true"/>
          <w:lang w:bidi="ar-SA"/>
        </w:rPr>
        <w:t xml:space="preserve">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اقْصُرُوا عَلَى وَاحِدٍ مِنْكُمْ يَلْزَمُكُمْ مَا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فَرَضُوا بِرَجُلٍ يُعْرَفُ بِيَحْيَى بْنِ الضَّحَّاكِ السَّمَرْقَنْدِيِّ وَ لَمْ يَكُنْ فِي خُرَاسَانَ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يَحْيَى أَخْبِرْنِي عَمَّنْ صَدَقَ كَاذِباً عَلَى نَفْسِهِ، أَوْ كَذَبَ صَادِقاً عَلَى نَفْسِهِ، أَيَكُونُ مُحِقّاً مُصِيباً، أَمْ مُبْطِلًا مُخْطِئاً؟</w:t>
      </w:r>
    </w:p>
    <w:p>
      <w:pPr>
        <w:pStyle w:val="BookText"/>
        <w:rPr/>
      </w:pPr>
      <w:r>
        <w:rPr>
          <w:rFonts w:ascii="Amiri" w:hAnsi="Amiri" w:eastAsia="Amiri" w:cs="Amiri"/>
          <w:color w:val="111111"/>
          <w:sz w:val="28"/>
          <w:sz w:val="28"/>
          <w:szCs w:val="28"/>
          <w:rtl w:val="true"/>
          <w:lang w:bidi="ar-SA"/>
        </w:rPr>
        <w:t>فَسَكَتَ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الْمَأْمُونُ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يعْفِينِي أَمِيرُ الْمُؤْمِنِينَ منْ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عَرِّفْنَا الْغَرَضَ فِي هَذِهِ الْمَسْأَلَةِ؟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لِيَحْيَى مِنْ أَنْ يُخْبِرَنِي عَنْ أَئِمَّتِهِ، أَنَّهُمْ كَذَبُوا عَلَى أَنْفُسِهِمْ أَوْ صَدَقُوا؟ فَإِنْ زَعَمَ أَنَّهُمْ كَذَبُوا فَلَا إِمَامَةَ لِلْكَاذِبِ، وَ إِنْ زَعَمَ أَنَّهُمْ صَدَقُوا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مجلس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يكتن از ميان خود انتخاب كنيد كه او از طرف شما با من گفتگو نمايد، كه هر چه بر او لازم آيد بر تمام شما نيز لازم آمده باشد، ايشان نيز از بين حاضران مردى بنام يحيى بن ضحّاك سمرقندىّ را برگزيدند كه در خراسان همانندى نداشت،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سؤال كن،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مسأله امامت مى‌پرسم، شما چگونه ادّعاى امامت مى‌كنيد براى كسى كه امامت نكرد، و رها مى‌كنيد كسى را كه امامت كرد و مردم هم به امامت او رضايت دادند؟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نظرت در باره كسى كه تصديق‌كننده فردى است كه او خود را تكذيب كرده چيست، و آنكه تكذيب‌كننده كسى است كه خود را راستگو مى‌داند، بگو ببينم كدام يك از اين دو حقّ و درستكارند و به حقيقت رسيده‌اند، و كدام يك از آن دو باطل و خطا كارند؟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ساكت ماند،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مرا از پاسخ اين پرسش معاف بفرماييد،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براى ما مقصود خود را از اين پرسش بيان فرماييد،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چاره‌اى ندارد جز اينكه خبر دهد از رهبران او كداميك خود را تكذيب كردند و كدام يك تصديق نمودند؟ و اگر فكر مى‌كند كه آنان تكذيب كردند پس كذّاب شايسته امامت نيست، و اگر مى‌پندارد كه ايشان تصديق كردند، پس از جمله </w:t>
      </w:r>
    </w:p>
    <w:p>
      <w:pPr>
        <w:pStyle w:val="BookText"/>
        <w:rPr/>
      </w:pP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أَبِي بَكْرٍ كَانَتْ فَلْتَةً وَقَى اللّه شَرَّهَا، فَمَنْ عَادَ لِمِثْلِهَا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رَضِيَ لِمَنْ فَعَلَ مِثْلَ فِعْلِهِ إِلَّا بِالْقَتْلِ، فَمَنْ لَمْ‏ يَكُنْ بِخَيْرِ النَّاسِ وَ الْخَيْرِيَّةُ لَا تَقَعُ إِلَّا بِنُعُوتٍ،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الْفَضَائِلِ وَ لَيْسَتْ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بَيْعَتُهُ فَلْتَةً، يَجِبُ الْقَتْلُ عَلَى مَنْ فَعَلَ مِثْلَهَا، كَيْفَ يُقْبَلُ عَهْدُهُ إِلَى غَيْرِهِ وَ هَذِهِ صُورتُهُ؟ ثُمَّ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مَالَ بِي فَقَوِّمُونِي، وَ إِذَا أَخْطَأْتُ فَأَرْشِدُونِي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فَلَيْسُوا أَئِمَّةً إِنْ صَدَقُوا وَ إِنْ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عِنْدَ يَحْيَى شَيْ‏ءٌ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الْمَأْمُونُ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فِي الْأَرْضِ مَنْ يُحْسِنُ هَذَا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يُقَدِّمُهُ الْعَالِمُ مِنْ مُحِبِّينَا وَ مَوَالِينَا</w:t>
      </w:r>
    </w:p>
    <w:p>
      <w:pPr>
        <w:pStyle w:val="BookText"/>
        <w:rPr/>
      </w:pPr>
      <w:r>
        <w:rPr>
          <w:rFonts w:ascii="IRNazanin" w:hAnsi="IRNazanin" w:eastAsia="IRNazanin"/>
          <w:color w:val="111111"/>
          <w:sz w:val="28"/>
          <w:sz w:val="28"/>
          <w:szCs w:val="28"/>
          <w:rtl w:val="true"/>
          <w:lang w:bidi="fa-IR"/>
        </w:rPr>
        <w:t>ايشان اوّلى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ولايت يافتم ولى بهترين شما نيستم، و آنكه پس از وى بود در باره‌اش گويد كه بيعت با خليفه أوّل اشتباه و خطا بود، هر كه بمانند اين كار را پس از آن تكرار كند او را بكشيد، قسم بخدا نپسنديد و راضى نبود براى فردى كه عمل ايشان را تكرار نمايد مگر به قتل و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بهترين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بهترى وجود ندارد مگر به صفات و ويژگيهايى كه يكى از آنها علم است و يكى جهاد و كوشش و ديگر فضائل و آنها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با او به امامت؛ لغزش و اشتباه باشد كه موجب كشتن كسى باشد كه مانند آن را ترك نمايد، چطور امامت چنين فردى براى ديگران مورد قبول باشد و وضع او اين باشد؟ آنگاه خود او روى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شيطانى است كه بر من عارض مى‌شود هر گاه او از طريق مستقيم مرا به كجى كشانيد شما مردم مرا براه راست آوريد، هر گاه خطائى از من سر زد مرا راهنمايى كنيد، بنا بر اين اينان بنا به قول خودشان امام نيستند، چه صادق باشند چه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ديگر هيچ پاسخى براى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از كلام آن حضرت شگفت زده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در روى زمين كسى نيست كه اين طور نيكو سخن گويد جز شخص شما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توشه‌اى كه شخص دانشمند دوستدار ما براى </w:t>
      </w:r>
    </w:p>
    <w:p>
      <w:pPr>
        <w:pStyle w:val="BookText"/>
        <w:rPr/>
      </w:pPr>
      <w:r>
        <w:rPr>
          <w:rFonts w:ascii="Amiri" w:hAnsi="Amiri" w:eastAsia="Amiri" w:cs="Amiri"/>
          <w:color w:val="111111"/>
          <w:sz w:val="28"/>
          <w:sz w:val="28"/>
          <w:szCs w:val="28"/>
          <w:rtl w:val="true"/>
          <w:lang w:bidi="ar-SA"/>
        </w:rPr>
        <w:t>أَمَامَهُ لِيَوْمِ فَقْرِهِ وَ فَاقَتِهِ، وَ ذُلِّهِ وَ مَسْكَنَتِهِ أَنْ يُغِيثَ فِي الدُّنْيَا مِسْكِيناً مِنْ مُحِبِّينَا مِنْ يَدِ نَاصِبٍ عَدُوٍّ لِلَّهِ وَ لِرَسُولِهِ، فَيَقُومُ مِنْ قَبْرِهِ وَ الْمَلَائِكَةُ صُفُوفٌ مِنْ شَفِيرِ قَبْرِهِ إِلَى مَوْضِعِ مَحَلِّهِ مِنْ جِنَانِ اللّه، فَيَحْمِلُوهُ عَلَى أَجْنِحَتِهِمْ،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طُوبَاكَ طُوبَاكَ يَا دَافِعَ الْكِلَابِ عَنِ الْأَبْرَارِ، وَ يَا أَيُّهَا الْمُتَعَصِّبُ لِلْأَئِمَّةِ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الَّذِي تَكَرَّرَ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رَأَيْتُ الْيَوْمَ شَيْئاً عَجِبْتُ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مَعَنَا يُظْهِرُ لَنَا أَنَّهُ مِنَ الْمُوَالِينَ لِآلِ مُحَمَّدٍ الْمُتَبَرِّينَ مِنْ أَعْدَائِهِمْ فَرَأَيْتُهُ الْيَوْمَ وَ عَلَيْهِ ثِيَابٌ قَدْ خُلِعَتْ عَلَيْهِ، وَ هُوَ ذَا يُطَافُ بِهِ بَغْدَادَ، وَ يُنَادِي الْمُنَادِي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تَوْبَةَ هَذَا الرَّجُلِ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w:t>
      </w:r>
    </w:p>
    <w:p>
      <w:pPr>
        <w:pStyle w:val="BookText"/>
        <w:rPr/>
      </w:pPr>
      <w:r>
        <w:rPr>
          <w:rFonts w:ascii="IRNazanin" w:hAnsi="IRNazanin" w:eastAsia="IRNazanin"/>
          <w:color w:val="111111"/>
          <w:sz w:val="28"/>
          <w:sz w:val="28"/>
          <w:szCs w:val="28"/>
          <w:rtl w:val="true"/>
          <w:lang w:bidi="fa-IR"/>
        </w:rPr>
        <w:t>روز فقر و نياز و ذلّت خود ذخيره مى‌كند، حمايت علمى از دوستان ناتوان ما، و نجات ايشان از چنگال دشمنان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قبر برخيزد صفوف فرشتگانى را مشاهده كند كه از محلّ قبر تا جايگاهش در بهشت برين صف كشيده‌اند، و او را با بالهاى خود بلند نموده و به عمارت مخصوصش در بهشت حمل كرده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بحالت، اى كسى كه دشمنان خوبان را مقهور ساخته و از ائمّه اطهار خود حمايت و طرفدارى مى‌نمودى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قبل از امام عسكرىّ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امروز چيز عجيبى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همراه ما بود كه اظهار موالات آل محمّد و بيزارى از دشمنانشان را مى‌نمود، ولى امروز او را ديدم كه لباسى بدو بخشيده بودند و به همين حال او را در بغداد مى‌گردانده و منادى در مقابل او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توبه اين مرد رافضى را بشنويد، سپس مردم نيز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اين گونه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w:t>
      </w:r>
    </w:p>
    <w:p>
      <w:pPr>
        <w:pStyle w:val="BookText"/>
        <w:rPr/>
      </w:pP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ضَجُّوا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 وَ فَضَّلَ أَبَا بَكْرٍ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خَلَوْتُ فَأَعِدْ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أَعَادَ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أُفَسِّرْ لَكَ مَعْنَى كَلَامِ الرَّجُلِ بِحَضْرَةِ هَذَا الْخَلْقِ الْمَنْكُوسِ، كَرَاهَةَ أَنْ يُنْقَلَ إِلَيْهِمْ فَيَعْرِفُوهُ وَ يُؤْذُوهُ، لَمْ يَقُلِ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فَضَّلَ أَبَا بَكْرٍ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نِدَاءً لِأَبِي بَكْرٍ لِيَرْضَى مَنْ يَمْشِي بَيْنَ يَدَيْهِ مِنْ بَعْضِ هَؤُلَاءِ الْجَهَلَةِ، لِيَتَوَارَى مِنْ شُرُورِهِمْ، إِنَّ اللّه تَعَالَى جَعَلَ هَذِهِ التَّوْرِيَةَ مِمَّا رَحِمَ بِهِ شِيعَتَنَا وَمُحِبِّينَا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الْمَأْمُونُ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دَخَلَ عَلَيْهِ آذِنُهُ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كه اين كلام بر زبان مى‌راند همه فرياد مى‌كشيدند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را بر علىّ بن أبى طالب برتر و تفضيل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خلوت شد اين حديث را برايم تكرار كن، من نيز در زمان مقتضى آن را تكرار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بدين جهت بار نخست سخن آن مرد در حضور اين خلق وارونه را برايت تفسير نكردم چون از انتقال آن به ديگران كراهت داشتم كه دست آن مرد رو شده و مورد ايذاء و آزار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اين سخن او را بر علىّ تفضيل داده باشد، بلكه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بحالت نصب نام أبو بكر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منادى قرار داد تا موجب رضايت اطرافيان جاهل خود گردد، تا از شرّ و اذيّت ايشان در امان بماند، خداوند متعال اين توريه را از ناحيه رحمت خود براى شيعيان و دوستداران ما قرار داده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قبل از امام عسكرىّ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ولايتعهدى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دربان او بر حضرت وارد شده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قَوْماً بِالْبَابِ يَسْتَأْذِنُونَ عَلَيْكَ،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مَشْغُولٌ فَاصْرِفْهُمْ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فَصَرَفَهُمْ إِلَى أَنْ جَاءُوا هَكَذَا يَقُولُونَ وَ يَصْرِفُهُمْ شَهْرَيْنِ، ثُمَّ أَيِسُوا مِنَ الْوُصُولِ فَقالوا قُلْ لِمَوْلَانَا إِنَّا شِيعَةُ أَبِيكَ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شَمِتَ بِنَا أَعْدَاؤُنَا فِي حِجَابِكَ لَنَا، وَ نَحْنُ نَنْصَرِفُ عَنْ هَذِهِ الْكَرَّةِ، وَ نَهْرُبُ‏ مِنْ بِلَادِنَا خَجَلًا وَ أَنَفَةً مِمَّا لَحِقَنَا، وَ عَجْزاً عَنِ احْتِمَالِ مَضَضِ مَا يَلْحَقُنَا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 فَدَخَلُوا عَلَيْهِ فَسَلَّمُوا عَلَيْهِ فَلَمْ يَرُدَّ عَلَيْهِمْ وَ لَمْ يَأْذَنْ لَهُمْ بِالْجُلُوسِ، فَبَقُوا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الْجَفَاءُ الْعَظِيمُ، وَ الِاسْتِخْفَافُ بَعْدَ هَذَا الْحِجَابِ الصَّعْبِ، أَيُّ بَاقِيَةٍ تَبْقَى مِنَّا بَعْدَ هَذَا؟</w:t>
      </w:r>
    </w:p>
    <w:p>
      <w:pPr>
        <w:pStyle w:val="BookText"/>
        <w:rPr/>
      </w:pPr>
      <w:r>
        <w:rPr>
          <w:rFonts w:ascii="IRNazanin" w:hAnsi="IRNazanin" w:eastAsia="IRNazanin"/>
          <w:color w:val="111111"/>
          <w:sz w:val="28"/>
          <w:sz w:val="28"/>
          <w:szCs w:val="28"/>
          <w:rtl w:val="true"/>
          <w:lang w:bidi="fa-IR"/>
        </w:rPr>
        <w:t>گروهى پشت در ايستاده‌اند و اذن دخول خواسته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مشغولم آنان را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آمد و شدها و جواب منفى امام دو ماه بطول انجاميد، تا جايى كه ديگر از رسيدن به او نااميد شده و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آقايمان بگو ما از شيعيان پدرت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موجب شماتت و سرزنش دشمنانمان بر ما شده، و ما اين بار بازگشته و از اين شرمندگى و شكستن غرورى كه بما رسيده، و عجز از احتمال دردى كه به سبب شماتت از ناحيه دشمنانمان به ما خواهد رسيد از شهر خود خواهيم گريخت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دربان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 داخل شوند، آنان وارد شده سلام كردند ولى آن حضرت نه جواب سلامشان را داد و نه اذن جلوس صادر كرد، و همان طور ايستادند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چه جفاى عظيم و استخفاف پس از آن حجاب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جفائى مانده تا بر سر ما 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مَا اقْتَدَيْتُ إِلَّا بِرَبِّي عَزَّوَجَلَّ وَ بِرَسُولِهِ وَ بِأَمِيرِ الْمُؤْمِنِينَ وَ مَنْ بَعْدَهُ مِنْ آبَائِيَ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عَلَيْكُمْ فَاقْتَدَيْتُ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لدَعْوَاكُمْ أَنَّكُمْ شِيعَةُ أَمِيرِ الْمُؤْمِنِينَ وَيْحَكُمْ إِنَّ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سَلْمَانُ وَ أَبُو ذَرٍّ وَ الْمِقْدَادُ وَ عَمَّارٌ وَ مُحَمَّدُ بْنُ أَبِي بَكْرٍ، الَّذِينَ لَمْ يُخَالِفُوا شَيْئاً مِنْ أَوَامِرِهِ، وَ أَنْتُمْ فِي أَكْثَرِ أَعْمَالِكُمْ لَهُ مُخَالِفُونَ، وَ تُقَصِّرُونَ فِي كَثِيرٍ مِنَ الْفَرَائِضِ وَ تَتَهَاوَنُونَ بِعَظِيمِ حُقُوقِ إِخْوَانِكُمْ فِي اللّه، وَ تَتَّقُونَ حَيْثُ لَا تَجِبُ التَّقِيَّةُ، وَ تَتْرُكُونَ التَّقِيَّةَ حَيْثُ لَا بُدَّ مِنَ التَّقِيَّةِ، 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مُوَالِيهِ وَ مُحِبُّوهُ وَ الْمُوَالُونَ لِأَوْلِيَائِهِ وَ الْمُعَادُونَ لِأَعْدَائِهِ، لَمْ أُنْكِرْهُ مِنْ قَوْلِكُمْ، وَ لَكِنْ هَذِهِ مَرْتَبَةٌ شَرِيفَةٌ ادَّعَيْتُمُوهَا، إِنْ لَمْ تُصَدِّقُوا قَوْلَكُمْ بِفِعْلِكُمْ هَلَكْتُم،ْ إِلَّا أَنْ تَتَدَارَكَكُمْ رَحْمَةُ رَبِّكُمْ</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مصيبتى كه به شما رسد به سبب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دستهايتان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سوگند كه من در اين كار تنها به خداوند و رسول او و أمير المؤمنين و پدران پاكم پس از او اقتدا كردم، آنان بر شما نكوهش كردند من نيز اقتدا نمودم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كه شما شيعه أمير المؤمنين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حسن و حسين و سلمان و أبو ذرّ و مقداد و عمّار و محمّد بن أبى بكر بودند، همانها كه ذرّه‌اى از دستورات او سرپيچى نكردند، حال اينكه شما در بيشتر كردارتان با او مخالفيد، و در بيشتر فرائض خود كوتاهى ورزيده و بزرگى حقوق برادران خود را در باره خدا خوار و بى‌مقدار مى‌داريد، و آنجا كه نبايد تقيّه مى‌كنيد، و آنجا كه بايد؛ تقيّه نمى‌كنيد، اگر شما در همان ابتداى كار مى‌گفتيد ما از موالى و محبّين اوئيم و از دوستداران اولياى او و دشمنان دشمنان او هستيم من منكر اين قول شما نشده بودم، و ليكن اين مقام و مرتبه شريفى بود كه شما مدّعى آن شده‌ايد، اگر كردار شما گفتارتان را تصديق نكند به هلاكت افتيد، مگر اينكه رحمت پروردگارتان آن را تلافى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فَإِذاً نَسْتَغْفِرُ اللّه وَ نَتُوبُ إِلَيْهِ مِنْ قَوْلِنَا بَلْ نَقُولُ كَمَا عَلَّمَنَا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مُحِبُّوكُمْ وَ مُحِبُّو أَوْلِيَائِكُمْ وَ مُعَادُو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فَمَرْحَباً بِكُمْ إِخْوَانِي وَ أَهْلَ وُدِّي 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يَرْفَعُهُمْ حَتَّى أَلْصَقَهُمْ بِنَفْسِهِ ثُمَّ قال لحَاجِبِهِ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مَرَّةً حَجَبْتَهُمْ؟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إِلَيْهِمْ سِتِّينَ مَرَّةً مُتَوَالِيَةً، فَسَلِّمْ عَلَيْهِمْ وَ أَقْرِئْهُمْ سَلَامِي فَقَدْ مَحَوْا مَا كَانَ مِنْ ذُنُوبِهِمْ بِاسْتِغْفَارِهِمْ وَ تَوْبَتِهِمْ، وَ اسْتَحَقُّوا الْكَرَامَةَ لِمَحَبَّتِهِمْ لَنَا وَ مُوَالاتِهِمْ، وَ تَفَقَّدْ أُمُورَهُمْ وَ أُمُورَ عِيَالاتِهِمْ، فَأَوْسِعْهُمْ نَفَقَاتٍ وَ مَبَرَّاتٍ وَ صِلَاتٍ وَ دَفْعِ مَعَرَّاتٍ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ما همگى بدرگاه خدا استغفار كرده و از اين گفته خود توبه مى‌كنيم، 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شما بما آموختيد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 شما و اولياى شمائيم، و دشمنان دشمنان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و مرحبا به شما برادران و محبّينم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بالا، و آنقدر آنان را به بالا خواند تا تك تكشان را در بغل گرفت، سپس به دربان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ايشان را مانع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تعداد نزد ايشان رفته و ضمن سلام؛ سلام مرا به ايشان برسان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اين استغفار و توبه همه گناهان خود را محو و پاك ساختند، و به جهت محبّت و موالاتشان به ما مستحقّ كرامت شده‌اند، و از حال ايشان و امور ناخورانشان تفقّد كن؛ نفقات بسيار و احسان فراوان و هداياى بسيارى بديشان داده و زيانشان را جبران كن</w:t>
      </w:r>
      <w:r>
        <w:rPr>
          <w:rFonts w:eastAsia="IRNazanin" w:cs="IRNazanin"/>
          <w:color w:val="111111"/>
          <w:sz w:val="28"/>
          <w:szCs w:val="28"/>
          <w:rtl w:val="true"/>
          <w:lang w:bidi="fa-IR"/>
        </w:rPr>
        <w:t xml:space="preserve">. </w:t>
      </w:r>
      <w:bookmarkStart w:id="75" w:name="pg10158_87043"/>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جعفر 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أنواع شتى من العلوم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مَعْنَى الْأَحَدِ؟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بِالْوَحْدَانِيَّةِ،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شَرِيكٌ وَ 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 الْهِنْدَ وَ الْبُلْدَانَ الَّتِي لَمْ تَدْخُلْهَا، وَ لَمْ تُدْرِكْ بِبَصَرِكَ ذَلِكَ، فَأَوْهَامُ الْقُلُوبِ لَا تُدْرِكُهُ، فَكَيْفَ تُدْرِكُهُ الْأَبْصَارُ؟</w:t>
      </w:r>
    </w:p>
    <w:p>
      <w:pPr>
        <w:pStyle w:val="Heading3"/>
        <w:numPr>
          <w:ilvl w:val="2"/>
          <w:numId w:val="1"/>
        </w:numPr>
        <w:rPr/>
      </w:pPr>
      <w:bookmarkStart w:id="76" w:name="__RefHeading___Toc1607710_1067777946"/>
      <w:bookmarkStart w:id="77" w:name="_Toc26"/>
      <w:bookmarkEnd w:id="76"/>
      <w:r>
        <w:rPr>
          <w:rtl w:val="true"/>
        </w:rPr>
        <w:t>«</w:t>
      </w:r>
      <w:r>
        <w:rPr>
          <w:rtl w:val="true"/>
        </w:rPr>
        <w:t xml:space="preserve">احتجاج امام أبو جعفر ثانى محمّد بن علىّ </w:t>
      </w:r>
      <w:r>
        <w:rPr>
          <w:rtl w:val="true"/>
        </w:rPr>
        <w:t>«</w:t>
      </w:r>
      <w:r>
        <w:rPr>
          <w:rtl w:val="true"/>
        </w:rPr>
        <w:t>عَلَيهِمَا السَّلَامُ</w:t>
      </w:r>
      <w:r>
        <w:rPr>
          <w:rtl w:val="true"/>
        </w:rPr>
        <w:t>»» «</w:t>
      </w:r>
      <w:r>
        <w:rPr>
          <w:rtl w:val="true"/>
        </w:rPr>
        <w:t>در انواع مختلف از علوم دينى و مذهبى</w:t>
      </w:r>
      <w:r>
        <w:rPr>
          <w:rtl w:val="true"/>
        </w:rPr>
        <w:t>»</w:t>
      </w:r>
      <w:bookmarkEnd w:id="77"/>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اتّفاق همگان بر يكتايى او، چنان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آفتاب و ماه را رام گردانيده هر آينه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براى او شريك و صاحبى قائل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فرماييد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هاشم، اوهام دلها دقيقتر از چشمهاى ديدگان مى‌باشد، تو با وهم خود قادرى شهرهاى سند و هند و حتّى بلادى كه به آنها وارد نشدى را درك كنى، ولى با چشمهايت قادر به درك آنها نيستى، بنا بر اين اوهام قلب و دلها او را درك نمى‌كند تا چه رسد به چشمهاى ديدگان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 حَدِّ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الرَّبِّ تَبَارَكَ وَ تَعَالَى، أَلَهُ أَسْمَاءٌ وَ صِفَاتٌ فِي كِتَابِهِ؟ وَ هَلْ أَسْمَاؤُهُ وَ صِفَاتُهُ هِيَ هُوَ؟</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عَدَدٍ وَ كَثْرَةٍ، فَتَعَالَى اللّه عَنْ ذَلِكَ، 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الْأَسْمَاءُ وَ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 لَمْ تَزَلْ مُحْتَمِلٌ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 هُوَ يَسْتَحِقُّهَا،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است بخدا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با اين كار او را از حدّ 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ساختن او را به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مى‌كنى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بفرماييد آيا اسماء و صفاتى كه در قرآن براى خداوند آمده، آن اسماء و صفات، خود پروردگار است؟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تو داراى دو معنى است، اگر مقصود تو كه مى‌گويى اينها خود او هستند اين است كه خدا متعدّد و متكثّر است كه خدا برتر از آنست، و اگر مقصود تو اين است كه اين اسماء و صفات هميشگى و ازلى هستند، ازلى بودن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اگر بگويى خدا هميشه بآنها علم داشته و شايسته آنها بوده، صحيح است، دوم و اگر بگويى </w:t>
      </w:r>
    </w:p>
    <w:p>
      <w:pPr>
        <w:pStyle w:val="BookText"/>
        <w:rPr/>
      </w:pPr>
      <w:r>
        <w:rPr>
          <w:rFonts w:ascii="Amiri" w:hAnsi="Amiri" w:eastAsia="Amiri" w:cs="Amiri"/>
          <w:color w:val="111111"/>
          <w:sz w:val="28"/>
          <w:sz w:val="28"/>
          <w:szCs w:val="28"/>
          <w:rtl w:val="true"/>
          <w:lang w:bidi="ar-SA"/>
        </w:rPr>
        <w:t>لَمْ تَزَلْ صُوَرُهَا وَ هِجَاؤُهَا وَ تَقْطِيعُ حُرُوفِهَا فَمَعَاذَ اللّه أَنْ يَكُونَ مَعَهُ شَيْ‏ءٌ غَيْرُهُ، بَلْ كَانَ اللّه تَعَالَى ذِكْرُهُ وَ لَا خَلْقَ، ثُمَّ خَلَقَهَا وَسِيلَةً بَيْنَهُ وَ بَيْنَ خَلْقِهِ، يَتَضَرَّعُونَ بِهَا إِلَيْهِ وَ يَعْبُدُونَهُ،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سُبْحَانَهُ وَ لَا ذِكْرَ، وَ الْمَذْكُورُ بِالذِّكْرِ هُوَ اللّه الْقَدِيمُ الَّذِي لَمْ يَزَلْ وَ الْأَسْمَاءُ وَ الصِّفَاتُ مَخْلُوقَاتٌ وَ الْمَعْنِيُّ بِهَا هُوَ اللّه، لَا يَلِيقُ بِهِ الِاخْتِلَافُ وَ لَا الِايتِلَافُ، وَ إِنَّمَا يَخْتَلِفُ وَ يَأْتَلِفُ الْمُتَجَزِّئ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لَهُ قَلِيلٌ وَ لَا كَثِيرٌ، وَ لَكِنَّهُ الْقَدِيمُ فِي ذَاتِهِ، لِأَنَّ مَا سِوَى الْوَاحِدِ مُتَجَزِّئٌ، وَ اللّه وَاحِدٌ، وَ لَا مُتَجَزِّئٌ، وَ لَا مُتَوَهَّمٌ بِالْقِلَّةِ وَ الْكَثْرَةِ فَهُوَ مَخْلُوقٌ دَالٌّ عَلَى خَالِقٍ لَهُ،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 فَنَفَيْتَ بِالْكَلِمَةِ الْعَجْزَ وَ جَعَلْتَ الْعَجْزَ لِسِوَاهُ، وَ 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نَفَيْتَ بِالْكَلِمَةِ الْجَهْلَ وَ جَعَلْتَ الْجَهْلَ لِسِوَاهُ، فَإِذَا أَفْنَى اللّه الْأَشْيَاءَ أَفْنَى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وَ الْهِجَاءَ وَ 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مَنْ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آنها و الفباى آنها و حروف مفرده آنها هميشگى بوده، پناه به خدا مى‌برم كه با خداوند چيز ديگرى در ازل بوده باشد، بلكه خدا بود و مخلوق نبود، سپس اين نامها و اسماء و صفاترا پديد آورد تا بين او و مخلوق خود واسطه باشند و توسّط آنها به درگاه خدا تضرّع كنند و او را بپرستند و آنها همه ذكر او باشند، خدا بود و ذكر نبود و كسى كه توسّط ذكر ياد شود همان خداوند قديم است كه هميشه بوده و اسماء و صفات همه مخلوقند، و معانى آن و آنچه از آنها مقصود است همان خدايى است كه اختلاف و بهم پيوستگى او را سزاوار نيست، چيزى كه جزء دارد اختلاف و بهم پيوستگى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يگانه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نبايد گفت خدا كم است و زياد است بلكه او به ذات خود قديم است، زيرا هر چيز كه يكتا نباشد تجزيه‌پذير است و خدا يكتا است و تجزيه پذير نيست و كمى و زيادى نسبت به او تصوّر نشود هر چيز كه تجزيه پذيرد و كم و زيادى نسبت به او تصوّر شود مخلوقى است كه بر خالق خويش دلالت كند، اينكه گويى خدا توانا است خود خبر داده‌اى كه چيزى او را ناتوان نكند و با اين كلمه عجز را از او برداشته و ناتوانى را غير او قرار داده‌اى و نيز اينكه گويى خدا عالمست، با اين كلمه جهل را از او برداشته و نادانى را غير او قرار داده‌اى و چون خدا همه چيز را نابود كند، صورت تلفّظ و مفردات حروف را </w:t>
      </w:r>
    </w:p>
    <w:p>
      <w:pPr>
        <w:pStyle w:val="BookText"/>
        <w:rPr/>
      </w:pPr>
      <w:r>
        <w:rPr>
          <w:rFonts w:ascii="Amiri" w:hAnsi="Amiri" w:eastAsia="Amiri" w:cs="Amiri"/>
          <w:color w:val="111111"/>
          <w:sz w:val="28"/>
          <w:sz w:val="28"/>
          <w:szCs w:val="28"/>
          <w:rtl w:val="true"/>
          <w:lang w:bidi="ar-SA"/>
        </w:rPr>
        <w:t>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فَكَيْفَ سَمَّيْنَا رَبَّنَا سَمِيعاً؟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وَ لَمْ نَصِفْهُ بِالسَّمْعِ الْمَعْقُولِ فِي الرَّأْسِ، وَ 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بِالْأَبْصَارِ مِنْ لَوْنٍ أَوْ شَخْصٍ أَوْ غَيْرِ ذَلِكَ وَ لَمْ نَصِفْهُ بِبَصَرِ طَرْفَةِ الْعَيْنِ، وَ 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بِالشَّيْ‏ءِ اللَّطِيفِ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أَخْفَى مِنْ ذَلِكَ، وَ مَوْضِعِ الْمَشْيِ مِنْهَا وَ الشُّهُودِ وَ السَّفَادِ، وَ الْحَدَبِ عَلَى أَوْلَادِهَا، وَ إِقَامَةِ بَعْضِهَا عَلَى بَعْضٍ، وَ نَقْلِهَا الطَّعَامَ وَ الشَّرَابَ إِلَى أَوْلَادِهَا فِي الْجِبَالِ وَ الْمَغَاوِرِ وَ الْأَوْدِيَةِ وَ الْقِفَارِ، وَ عَلِمْنَا بِذَلِكَ أَنَّ خَالِقَهَا لَطِيفٌ بِلَا كَيْفٍ، إِذِ الْكَيْفُ لِلْمَخْلُوقِ الْمُكَيَّفِ، وَ كَذَلِكَ سَمَّيْنَا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قُوَّةِ الْبَطْشِ الْمَعْرُوفِ مِنَ الْخَلْقِ، وَ لَوْ كَانَتْ قُوَّتُهُ قُوَّةَ الْبَطْشِ الْمَعْرُوفِ مِنَ الْخَلْقِ لَوَقَعَ التَّشْبِيهُ وَ احْتَمَلَ الزِّيَادَةَ، وَ مَا احْتَمَلَ الزِّيَادَةَ احْتَمَلَ النُّقْصَانَ، وَ مَا كَانَ</w:t>
      </w:r>
    </w:p>
    <w:p>
      <w:pPr>
        <w:pStyle w:val="BookText"/>
        <w:rPr/>
      </w:pPr>
      <w:r>
        <w:rPr>
          <w:rFonts w:ascii="IRNazanin" w:hAnsi="IRNazanin" w:eastAsia="IRNazanin"/>
          <w:color w:val="111111"/>
          <w:sz w:val="28"/>
          <w:sz w:val="28"/>
          <w:szCs w:val="28"/>
          <w:rtl w:val="true"/>
          <w:lang w:bidi="fa-IR"/>
        </w:rPr>
        <w:t>هم نابود كند، و آنكه علم و دانائيش هميشگى است هميشه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از بين رفتن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خداى خود را شنوا مى‌ناميم؟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آنچه با گوش درك شود بر خدا پوشيده نيست ولى او را به گوشى كه در سر فهميده مى‌شود توصيف نمى‌كنيم، همچنين او را بينا مى‌ناميم از آن جهت كه آنچه با چشم درك شود مثل رنگ و شخص و غير اينها بر او مخفى و پوشيده نيست، ولى او را به بينايى نگاه چشم وصف و تعريف نكنيم، و نيز او را لطيف مى‌ناميم براى آنكه به هر لطيفى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مانند پشه و كوچكتر از آن؛ و موضع راه رفتن و شعور جنسى او و مهرورزى به فرزندان او، و سوار شدن برخى بر برخى ديگر و بردن خوردنى و آشاميدنى او براى فرزندانش در كوهها و كويرها و نهرها و خشكزارها، از همين جا دريافتيم كه آفريننده پشه لطيف است بدون كيفيت، كيفيت تنها مختصّ مخلوق است كه چگونگى دارد، و نيز خداى خود را توانا ناميم نه از جهت قدرت مشت‌كوبى كه ميان مخلوق مشهور است، اگر توانايى او قدرت مشت‌كوبى معمول ميان مخلوق باشد تشبيه به مخلوق مى‌شود و احتمال زيادت برد و آنچه احتمال زيادت برد احتمال كاهش برد </w:t>
      </w:r>
    </w:p>
    <w:p>
      <w:pPr>
        <w:pStyle w:val="BookText"/>
        <w:rPr/>
      </w:pPr>
      <w:r>
        <w:rPr>
          <w:rFonts w:ascii="Amiri" w:hAnsi="Amiri" w:eastAsia="Amiri" w:cs="Amiri"/>
          <w:color w:val="111111"/>
          <w:sz w:val="28"/>
          <w:sz w:val="28"/>
          <w:szCs w:val="28"/>
          <w:rtl w:val="true"/>
          <w:lang w:bidi="ar-SA"/>
        </w:rPr>
        <w:t>نَاقِصاً كَانَ غَيْرَ قَدِيمٍ، وَ مَا كَانَ غَيْرَ قَدِيمٍ كَانَ عَاجِزاً، فَرَبُّنَا تَبَارَكَ وَ تَعَالَى لَا شِبْهَ لَهُ، وَ لَا ضِدَّ وَ لَا نِدَّ، وَ لَا كَيْفِيَّةَ وَ لَا نِهَايَةَ، وَ لَا تَصَارِيفَ، مُحَرَّمٌ عَلَى الْقُلُوبِ أَنْ تَحْتَمِلَهُ وَ عَلَى الْأَوْهَامِ أَنْ تَحُدَّهُ، وَ عَلَى الضَّمَائِرِ أَنْ تُصَوِّرَهُ، جَلَّ وَ عَزَّ عَنْ أَدَاةِ خَلْقِهِ، وَ سِمَاتِ بَرِيَّتِهِ، 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أَنْ يُزَوِّجَ ابْنَتَهُ أُمَّ الْفَضْلِ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الْعَبَّاسِيِّينَ فَغَلُظَ ذَلِكَ عَلَيْهِمْ، وَ اسْتَنْكَرُوا مِنْهُ وَ خَافُوا أَنْ يَنْتَهِيَ الْأَمْرُ مَعَهُ إِلَى مَا انْتَهَى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فَخَاضُوا فِي ذَلِكَ وَ اجْتَمَعَ مِنْهُمْ أَهْلُ بَيْتِهِ الْأَدْنَوْنَ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يَا أَمِيرَ الْمُؤْمِنِينَ أَنْ تُقِيمَ عَلَى هَذَا الْأَمْرِ الَّذِي قَدْ عَزَمْتَ عَلَيْهِ مِنْ تَزْوِيجِ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نَخَافُ أَنْ يَخْرُجَ بِهِ عَنَّا أَمْرٌ قَدْ مَلَّكَنَاهُ اللّه وَ يَنْتَزِعَ مِنَّا عِزّاً قَدْ أَلْبَسَنَاهُ اللّه</w:t>
      </w:r>
    </w:p>
    <w:p>
      <w:pPr>
        <w:pStyle w:val="BookText"/>
        <w:rPr/>
      </w:pPr>
      <w:r>
        <w:rPr>
          <w:rFonts w:ascii="IRNazanin" w:hAnsi="IRNazanin" w:eastAsia="IRNazanin"/>
          <w:color w:val="111111"/>
          <w:sz w:val="28"/>
          <w:sz w:val="28"/>
          <w:szCs w:val="28"/>
          <w:rtl w:val="true"/>
          <w:lang w:bidi="fa-IR"/>
        </w:rPr>
        <w:t>و هر چيز كه ناقص و كاست باشد قديم نباشد و چيزى كه قديم نيست عاجز است، پس ربّ و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و مانند آنها نيست، و عارى از هر ضدّ 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و نهايت و تبديلى است، بر دلها و قلوب حرام است كه او را حمل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او را تشبيه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اوهام او را محدود سازد و اينكه ضمائر او را به تصوير كشد، چه ذات اقدس الهى أجلّ و أعزّ از ادات و ابزار خلق او، و نشانه‌هاى مخلوق او است، برتر است از آنچه مى‌گويند برترى بزرگ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شبيب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مأمون خواست دخترش امّ الفضل را به عقد ازدواج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جماعت عبّاسيّون با خبر شده و بر آنان بسيار گران آمد و از اين تصميم سخت ناراحت شده و ترسيدند كار آن حضرت به همان جا كشد كه كار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 و منصب ولايتعهدى مأمون به او و بنى هاشم انتقال يابد، از اين رو با هم گرد آمده و در اين مهمّ به بحث پرداختند و نزديكان فاميل مأمون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شما را به خدا سوگند كه از اين تصميمى كه در باره تزويج ابن الرّضا گرفته‌اى صرف نظر كنى، زيرا ما در هراسيم نكند منصبى كه خدا بما داده از دستمان خارج شود، و شما با اين كار لباس عزّتى كه خدا بما پوشانده از دستمان درآورى، </w:t>
      </w:r>
    </w:p>
    <w:p>
      <w:pPr>
        <w:pStyle w:val="BookText"/>
        <w:rPr/>
      </w:pPr>
      <w:r>
        <w:rPr>
          <w:rFonts w:ascii="Amiri" w:hAnsi="Amiri" w:eastAsia="Amiri" w:cs="Amiri"/>
          <w:color w:val="111111"/>
          <w:sz w:val="28"/>
          <w:sz w:val="28"/>
          <w:szCs w:val="28"/>
          <w:rtl w:val="true"/>
          <w:lang w:bidi="ar-SA"/>
        </w:rPr>
        <w:t xml:space="preserve">عَزَّوَجَلَّ، وَ قَدْ عَرَفْتَ مَا بَيْنَنَا وَ بَيْنَ هَؤُلَاءِ الْقَوْمِ قَدِيماً وَ حَدِيثاً وَ مَا كَانَ عَلَيْهِ الْخُلَفَاءُ الرَّاشِدُونَ قَبْلَكَ مِنْ تَبْعِيدِهِمْ وَ التَّصْغِيرِ بِهِمْ، وَ قَدْ كُنَّا فِي وَهْلَةٍ مِنْ عَمَلِكَ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وَ كَفَانَا اللّه الْمُهِمَّ مِنْ ذَلِكَ فَاللّه اللّه أَنْ تَرُدَّنَا إِلَى غَمٍّ قَدِ انْحَسَرَ عَنَّا، وَ اصْرِفْ رَأْيَكَ 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 بَيْنَ آلِ أَبِي طَالِبٍ فَأَنْتُمُ السَّبَبُ فِيهِ، وَ لَوْ أَنْصَفْتُمُ الْقَوْمَ لَكَانَ أَوْلَى بِكُمْ، وَ أَمَّا مَا كَانَ يَفْعَلُهُ مَنْ قَبْلِي بِهِمْ، فَقَدْ كَانَ بِهِ قَاطِعاً لِلرَّحِمِ وَ أَعُوذُ بِاللّه مِنْ ذَلِكَ، وَ وَاللّه مَا نَدِمْتُ عَلَى مَا كَانَ مِنِّي مِنِ اسْتِخْلَافِ الرِّضَا وَ لَقَدْ سَأَلْتُهُ أَنْ يَقُومَ بِالْأَمْرِ وَ أَنْزِعَهُ مِنْ نَفْسِي فَأَبَى،‏ وَ كانَ أَمْرُ اللّه قَدَراً مَقْدُوراً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شما نيك به كينه ديرينه و تازه ما به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واقفيد، و به شيوه خلفاى پيشين با اينان آگاهى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تبعيد كرده و كوچك مى‌داشتند، و ما در آن رفتارى كه شما نسبت به پدرش رضا انجام دادى در هول و هراس بوديم، تا اينكه خود خداوند تشويش ما را از ناحيه او برطرف فرمود، شما را بخدا قسم مبادا دوباره ما را به اندوهى كه به تازگى از سينه‌هاى ما رخت بسته بازگردانى، و نظر خود را در مورد تزويج امّ الفضل از فرزند علىّ بن موسى به سوى فرد ديگرى از خانواده و دودمان بنى عبّاس كه در خور آن هستند بازگردانى؟ مأمون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آنچه ميان شما و اولاد ابى طالب است؛ سبب آن تنها خود شمائيد و اگر خودتان انصاف دهيد هر آينه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شايسته‌ترند، و امّا رفتار خلفاى گذشته نسبت به آنان كه گفتيد همانا آنان با اين عمل خود قطع رحم و خويشاوندى نمودند و از اينكه من نيز مانند ايشان مرتكب آن شوم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بخدا من از آنچه نسبت به ولايتعهدى علىّ بن موسى الرّضا انجام دادم هيچ گونه پشيمان نيستم، و بى‌ترديد من خود از او درخواست نمودم كه كار خلافت را بدست گرفته و من خود آن مقام را از خود دور ساختم، ولى او از پذيرش آن خوددارى كرد و مقدّرات الهى چنان پيش آمد كه ديديد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أَبُو جَعْفَرٍ مُحَمَّدُ بْنُ عَلِيٍّ، فَقَدِ اخْتَرْتُهُ لِتَبْرِيزِهِ عَلَى كَافَّةِ أَهْلِ الْفَضْلِ فِي الْعِلْمِ وَ الْفَضْلِ، مَعَ صِغَرِ سِنِّهِ وَ الْأُعْجُوبَةِ فِيهِ بِذَلِكَ، وَ أَنَا أَرْجُو أَنْ يُظْهِرَ لِلنَّاسِ مَا قَدْ عَرَفْتُهُ مِنْهُ، فَيَعْلَمُوا أَنَّ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 إِنْ رَاقَكَ مِنْهُ هَدْيُهُ فَإِنَّهُ صَبِيٌّ لَا مَعْرِفَةَ لَهُ وَ لَا فِقْهَ فَأَمْهِلْهُ لِيَتَأَدَّبَ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 إِنَّ هَذَا مِنْ أَهْلِ بَيْتٍ، عِلْمُهُمْ مِنَ اللّه تَعَالَى وَ مَوَادِّهِ وَ إِلْهَامِهِ، لَمْ يَزَلْ آبَاؤُهُ أَغْنِيَاءَ فِي عِلْمِ الدِّينِ وَ الْأَدَبِ عَنِ الرَّعَايَا النَّاقِصَةِ عَنْ حَدِّ الْكَمَالِ، فَإِنْ شِئْتُمْ فَامْتَحِنُوا أَبَا جَعْفَرٍ بِمَا يَتَبَيَّنُ لَكُمْ بِهِ مَا وَصَفْتُ لَكُمْ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رَضِينَا لَكَ يَا أَمِيرَ الْمُؤْمِنِينَ وَ لِأَنْفُسِنَا بِامْتِحَانِهِ، فَخَلِّ بَيْنَنَا وَ بَيْنَهُ لِنَنْصِبَ مَنْ</w:t>
      </w:r>
    </w:p>
    <w:p>
      <w:pPr>
        <w:pStyle w:val="BookText"/>
        <w:rPr/>
      </w:pPr>
      <w:r>
        <w:rPr>
          <w:rFonts w:ascii="IRNazanin" w:hAnsi="IRNazanin" w:eastAsia="IRNazanin"/>
          <w:color w:val="111111"/>
          <w:sz w:val="28"/>
          <w:sz w:val="28"/>
          <w:szCs w:val="28"/>
          <w:rtl w:val="true"/>
          <w:lang w:bidi="fa-IR"/>
        </w:rPr>
        <w:t xml:space="preserve">و امّا اينكه من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دامادى خود انتخاب نمودم تنها بواسطه برترى او با خردسالى‌اش در دانش و علم بر تمام علماى زمان مى‌باشد و براستى كه دانش او شگفت انگيز است، و من اميد آن دارم آنچه من از او خبر دارم او خود براى تمام مردم آشكار و هويدا سازد تا همه دريابند كه نظر و رأى صواب همان است كه من در باره او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عبّاسيّون در پاسخ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رفتار و كردار اين جوان خردسال تو را به شگفتى واداشته و شيفته خود ساخته ولى در هر حال او كودكى است كه ميزان معرفت و فهم او اندك مى‌باشد، پس او را مهلت داده و صبر كن تا عالم شده و در دانش دين فقيه گشته و دانش بجويد، بعداً هر چه خواهى در باره او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حال اين جوان آشناترم، او از خاندانى است كه علم ايشان از جانب خدا و بسته به دانش عميق بى‌انتها و الهامات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او پيوسته در علم دين و ادب از همگان بى‌نياز بوده و دست همگان از رسيدن به حدّ كمال آنان كوتاه و نيازمند به درگاه ايشان بوده است، اگر مى‌خواهيد او را آزمايش كنيد تا دريابيد كه من سخن براستى گفتم و صدق كلام من بر شما هويدا گردد؟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آزمايش او خشنوديم، پس اجازه بفرماييد ما كسى را در حضور شما </w:t>
      </w:r>
    </w:p>
    <w:p>
      <w:pPr>
        <w:pStyle w:val="BookText"/>
        <w:rPr/>
      </w:pPr>
      <w:r>
        <w:rPr>
          <w:rFonts w:ascii="Amiri" w:hAnsi="Amiri" w:eastAsia="Amiri" w:cs="Amiri"/>
          <w:color w:val="111111"/>
          <w:sz w:val="28"/>
          <w:sz w:val="28"/>
          <w:szCs w:val="28"/>
          <w:rtl w:val="true"/>
          <w:lang w:bidi="ar-SA"/>
        </w:rPr>
        <w:t xml:space="preserve">يَسْأَلُهُ بِحَضْرَتِكَ عَنْ شَيْ‏ءٍ مِنْ فِقْهِ الشَّرِيعَةِ، فَإِنْ أَصَابَ فِي الْجَوَابِ عَنْهُ لَمْ يَكُنْ لَنَا اعْتِرَاضٌ فِي أَمرِه، وَ ظَهَرَ لِلْخَاصَّةِ وَ الْعَامَّةِ سَدِيدُ رَأْيِ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إِنْ عَجَزَ عَنْ ذَلِكَ فَقَدْ كُفِينَا الْخَطْبَ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ذَلِكَ مَتَى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وَ اجْتَمَعَ رَأْيُهُمْ عَلَى مَسْأَلَةِ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قَاضِي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يَسْأَلَهُ مَسْأَلَةً لَا يَعْرِفُ الْجَوَابَ فِيهَا وَ وَعَدُوهُ بِأَمْوَالٍ نَفِيسَةٍ عَلَى ذَلِكَ، وَ عَادُوا إِلَى الْمَأْمُونِ فَسَأَلُوهُ أَنْ يَخْتَارَ لَهُمْ يَوْماً لِلِاجْتِمَاعِ فَأَجَابَهُمْ إِلَى ذَلِكَ، وَ اجْتَمَعُوا فِي الْيَوْمِ الَّذِي اتَّفَقُوا عَلَيْهِ، وَ حَضَرَ مَعَهُمْ يَحْيَى بْنُ أَكْثَمَ وَ أَمَرَ الْمَأْمُونُ أَنْ يُفْرَشَ لِأَبِي جَعْفَرٍ دَسْتٌ وَ يُجْعَلَ لَهُ فِيهِ مِسْوَرَتَانِ فَفُعِلَ ذَلِكَ، وَ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ابْنُ تِسْعِ سِنِينَ وَ أَشْهُرٍ، فَجَلَسَ بَيْنَ الْمِسْوَرَتَيْنِ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بياوريم تا از او مسائل فقهى و احكام اين دين را پرسش كند، اگر جواب درست داد ما ديگر اعتراضى نداشته و بر شما خرده نخواهيم گرفت، و استوارى و محكمى انديشه أمير المؤمنين نزد آشنا و غريب و دور و نزديك آشكار مى‌گردد، و اگر از دادن پاسخ درمانده و عاجز شد در اين صورت سخن ما روشن شود كه تنها از سر مصلحت بينى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كه خواستيد 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سازيد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نزد مأمون خارج شده و رأى همه بر اين شد كه از يحيى بن أكثم كه قاضى بزرگ آن زمان بود بخواهند تا پرسشى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كه او قادر بپاسخ آن نباشد، و براى اين مهمّ وعده اموالى نفيس و وعده‌هاى فراوانى باو دادند، آنگاه نزد مأمون آمده از او خواستند زمانى را براى اين مطلب تعيين كند كه همه در آن روز در حضور مأمون جمع شوند، مأمون نيز روزى را براى اين مجلس تعيين نمود و در آن روز همه آمدند و يحيى بن أكثم نيز حاضر شد، و مأمون دستور داد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تشكى پهن كنند و دو بالش روى آن نهند، آن حضرت كه نه سال و چند ماه داشت به مجلس آمده و ميان آن دو بالش جلوس فرمود، </w:t>
      </w:r>
    </w:p>
    <w:p>
      <w:pPr>
        <w:pStyle w:val="BookText"/>
        <w:rPr/>
      </w:pPr>
      <w:r>
        <w:rPr>
          <w:rFonts w:ascii="Amiri" w:hAnsi="Amiri" w:eastAsia="Amiri" w:cs="Amiri"/>
          <w:color w:val="111111"/>
          <w:sz w:val="28"/>
          <w:sz w:val="28"/>
          <w:szCs w:val="28"/>
          <w:rtl w:val="true"/>
          <w:lang w:bidi="ar-SA"/>
        </w:rPr>
        <w:t xml:space="preserve">وَ جَلَسَ يَحْيَى بْنُ أَكْثَمَ بَيْنَ يَدَيْهِ، فَقَامَ النَّاسُ فِي مَرَاتِبِهِمْ، وَ الْمَأْمُونُ جَالِسٌ فِي دَسْتٍ مُتَّصِلٍ بِدَسْتِ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 الْمُؤْمِنِينَ أَنْ أَسْأَلَ أَبَا جَعْفَرٍ عَنْ مَسْأَلَةٍ؟</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جُعِلْتُ فِدَاكَ فِي مَسْأَلَةٍ؟</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مَا تَقُولُ جُعِلْتُ فِدَاكَ فِي مُحْرِمٍ قَتَلَ صَيْداً؟</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قَتَلَهُ فِي حِلٍّ أَوْ حَرَمٍ، عَالِماً كَانَ الْمُحْرِمُ أَوْ جَاهِلًا، قَتَلَهُ عَمْداً أَوْ خَطَأً، حُرّاً كَانَ الْمُحْرِمُ أَوْ عَبْداً، صَغِيراً كَانَ أمْ كَبِيراً، مُبْتَدِئاً بِالْقَتْلِ أَوْ مُعِيداً، مِنْ ذَوَاتِ الطَّيْرِ كَانَ الصَّيْدُ أَمْ مِنْ غَيْرِهَا، مِنْ صِغَارِ الصَّيْدِ أَمْ مِنْ كِبَارِهِ، مُصِرّاً عَلَى مَا فَعَلَ أَوْ نَادِماً،</w:t>
      </w:r>
    </w:p>
    <w:p>
      <w:pPr>
        <w:pStyle w:val="BookText"/>
        <w:rPr/>
      </w:pPr>
      <w:r>
        <w:rPr>
          <w:rFonts w:ascii="IRNazanin" w:hAnsi="IRNazanin" w:eastAsia="IRNazanin"/>
          <w:color w:val="111111"/>
          <w:sz w:val="28"/>
          <w:sz w:val="28"/>
          <w:szCs w:val="28"/>
          <w:rtl w:val="true"/>
          <w:lang w:bidi="fa-IR"/>
        </w:rPr>
        <w:t>و يحيى نيز مقابل آن حضرت نشسته و أهل مجلس هر كدام در جاى خود قرار گرفتند، و مأمون نيز بر روى تشكى چسبيده به تشك آن حضرت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رو به مأمون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اذن مى‌فرمايى از أبو جعفر پرسش كنم؟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رو به آن حضرت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مى‌فرمايى بپرسم؟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نظر شما در باره فردى كه در حال احرام شكارى را بكشد چيست؟</w:t>
      </w:r>
    </w:p>
    <w:p>
      <w:pPr>
        <w:pStyle w:val="BookText"/>
        <w:rPr/>
      </w:pPr>
      <w:r>
        <w:rPr>
          <w:rFonts w:ascii="Amiri" w:hAnsi="Amiri" w:eastAsia="Amiri" w:cs="Amiri"/>
          <w:color w:val="111111"/>
          <w:sz w:val="28"/>
          <w:sz w:val="28"/>
          <w:szCs w:val="28"/>
          <w:rtl w:val="true"/>
          <w:lang w:bidi="ar-SA"/>
        </w:rPr>
        <w:t xml:space="preserve">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خارج از حرم كشته است يا در داخل حرم؟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 به مسأله و حكم بوده يا جاهل؟ عمداً كشته يا به خطا؟ آن فرد آزاد بوده يا برده؟ اوّلين بار بوده كه چنين كارى كرده يا پيش از آن نيز انجام داده؟ شكار از پرندگان بوده يا غير آن؟ شكار كوچك بوده يا بزرگ؟ اصرار بر چنين كارى دارد يا نادم و پشيمان است؟ </w:t>
      </w:r>
    </w:p>
    <w:p>
      <w:pPr>
        <w:pStyle w:val="BookText"/>
        <w:rPr/>
      </w:pPr>
      <w:r>
        <w:rPr>
          <w:rFonts w:ascii="Amiri" w:hAnsi="Amiri" w:eastAsia="Amiri" w:cs="Amiri"/>
          <w:color w:val="111111"/>
          <w:sz w:val="28"/>
          <w:sz w:val="28"/>
          <w:szCs w:val="28"/>
          <w:rtl w:val="true"/>
          <w:lang w:bidi="ar-SA"/>
        </w:rPr>
        <w:t>فِي اللَّيْلِ كَانَ قَتْلُهُ لِلصَّيْدِ أَمْ بِالنَّهَارِ، مُحْرِماً كَانَ بِالْعُمْرَةِ إِذْ قَتَلَهُ أَوْ بِالْحَجِّ كَانَ مُحْرِماً؟</w:t>
      </w:r>
    </w:p>
    <w:p>
      <w:pPr>
        <w:pStyle w:val="BookText"/>
        <w:rPr/>
      </w:pPr>
      <w:r>
        <w:rPr>
          <w:rFonts w:ascii="Amiri" w:hAnsi="Amiri" w:eastAsia="Amiri" w:cs="Amiri"/>
          <w:color w:val="111111"/>
          <w:sz w:val="28"/>
          <w:sz w:val="28"/>
          <w:szCs w:val="28"/>
          <w:rtl w:val="true"/>
          <w:lang w:bidi="ar-SA"/>
        </w:rPr>
        <w:t>فَتَحَيَّرَ يَحْيَى بْنُ أَكْثَمَ وَ بَانَ فِي وَجْهِهِ الْعَجْزُ وَ الِانْقِطَاعُ، وَ تَلَجْلَجَ حَتَّى عَرَفَ جَمَاعَةُ أَهْلِ الْمَجْلِسِ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التَّوْفِيقِ لِي فِي الرَّأْيِ، ثُمَّ نَظَرَ إِلَى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 ثُمَّ أَقْبَلَ إِلَى أَبِي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أَتَخْطُبُ يَا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 جُعِلْتُ فِدَاكَ، فَقَدْ رَضِيتُكَ لِنَفْسِي وَ أَنَا مُزَوِّجُكَ أُمَّ الْفَضْلِ ابْنَتِي وَ إِنْ رَغِمَ أُنُوفُ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لَا إِلَهَ إِلَّا اللّه إِخْلَاصاً لِوَحْدَانِيَّتِهِ، وَ صَلَّى اللّه عَلَى سَيِّدِ بَرِيَّتِهِ، وَ 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الْأَنَامِ أَنْ أَغْنَاهُمْ بِالْحَلَالِ عَنِ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شكار در شب اتّفاق افتاده يا در روز؟ در احرام عمره بوده يا احرام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از فرمايشات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مبهوت شد و آثار عجز و ناتوانى در سيمايش هويدا شده و زبانش به لكنت افتاد، بنوعى كه أهل مجلس آن را 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مطلب همان شد كه من پيشى بينى كرده بودم، سپس به فاميل و خاندان خود نظرى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را قبول نمى‌كرديد دريافتيد؟ سپس رو 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 و خطبه را براى خودت بخوان فدايت شوم، زيرا من تو را به دامادى خود پسنديدم و دخترم أمّ الفضل را به همسرى تو درآوردم هر چند گروهى از اين كار راضى نيستند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خطبه عقد را به اين عبارت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خداوند اقرار و اعترافى بر نعمات او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وحدانيّت او، و درود خدا بر محمّد آقاى مردمان، و برگزيده عترتش باد،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فضل خداوند بر خلايق اين است كه با حلال؛ ايشان را از ارتكاب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مُحَمَّدَ بْنَ عَلِيِّ بْنِ مُوسَى يَخْطُبُ أُمَّ الْفَضْلِ بِنْتَ عَبْدِ اللّه الْمَأْمُونِ، وَ قَدْ بَذَلَ لَهَا مِنَ الصَّدَاقِ مَهْرَ جَدَّتِهِ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جِيَاداً فَهَلْ زَوَّجْتَهُ يَا أَمِيرَ الْمُؤْمِنِينَ بِهَا عَلَى هَذَا الصَّدَاقِ الْمَذْكُورِ؟</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أَبَا جَعْفَرٍ أُمَّ الْفَضْلِ ابْنَتِي عَلَى الصَّدَاقِ الْمَذْكُورِ، فَهَلْ قَبِلْتَ النِّكَاحَ؟</w:t>
      </w:r>
    </w:p>
    <w:p>
      <w:p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قَبِلْتُ ذَلِكَ وَ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نَلْبَثْ أَنْ سَمِعْنَا أَصْوَاتاً تُشْبِهُ الْمَلَّاحِينَ فِي مُحَاوَرَاتِهِمْ، فَإِذَا الْخَدَمُ يَجُرُّونَ سَفِينَةً مَصْنُوعَةً مِنْ فِضَّةٍ تُشَدُّ بِالْحِبَالِ مِنَ الْإِبْرِيسَمِ، عَلَى عَجَلَةٍ مَمْلُوَّةٍ مِنَ</w:t>
      </w:r>
    </w:p>
    <w:p>
      <w:pPr>
        <w:pStyle w:val="BookText"/>
        <w:rPr/>
      </w:pPr>
      <w:r>
        <w:rPr>
          <w:rFonts w:ascii="IRNazanin" w:hAnsi="IRNazanin" w:eastAsia="IRNazanin"/>
          <w:color w:val="111111"/>
          <w:sz w:val="28"/>
          <w:sz w:val="28"/>
          <w:szCs w:val="28"/>
          <w:rtl w:val="true"/>
          <w:lang w:bidi="fa-IR"/>
        </w:rPr>
        <w:t>حرام بى‌نياز ساخته،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عزبهايتان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بى‌زن يا زنان بى‌شوهر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شايستگان از بندگان و كنيزان خود را به زناشويى دهيد، اگر تنگدست باشند خداوند آنان را از بخشش خويش بى‌نياز مى‌گرداند؛ و خدا فراخى بخش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بن علىّ بن موسى؛ امّ الفضل دختر عبد اللَّه مأمون را خواستگارى مى‌كند، و صداق و مهريه‌اش را مهريه جدّه‌اش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كه پانصد درهم خالص تمام عيار باشد، پس اى أمير المؤمنين، آيا به اين مهريه او را به همسرى من درخواهى آورد؟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أبو جعفر؛ امّ الفضل دخترم را به اين مهرى كه گفتى به همسرى تو درآوردم، آيا شما نيز اين ازدواج را پذيرفتى اى أبو جعفر؟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پذيرفتم و بدان خشنود گشتم، پس مأمون فرمان داد هر يك از مردمان از نزديك و غير آنان بنا بر رتبه و مقامش در جاى خود بنشيند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آوازهايى مانند آوازهاى كشتيبانها شنيدم كه با هم سخن گويند، سپس خادمانى را ديديم كه از نقره كشتى ساخته و آن را با </w:t>
      </w:r>
    </w:p>
    <w:p>
      <w:pPr>
        <w:pStyle w:val="BookText"/>
        <w:rPr/>
      </w:pPr>
      <w:r>
        <w:rPr>
          <w:rFonts w:ascii="Amiri" w:hAnsi="Amiri" w:eastAsia="Amiri" w:cs="Amiri"/>
          <w:color w:val="111111"/>
          <w:sz w:val="28"/>
          <w:sz w:val="28"/>
          <w:szCs w:val="28"/>
          <w:rtl w:val="true"/>
          <w:lang w:bidi="ar-SA"/>
        </w:rPr>
        <w:t xml:space="preserve">الْغَالِيَةِ، فَأَمَرَ الْمَأْمُونُ أَنْ تُخْضَبَ لِحَى الْخَاصَّةِ مِنْ تِلْكَ 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مُدَّتْ إِلَى دَارِ الْعَامَّةِ فَتَطَيَّبُوا بِهَا، وَ وُضِعَتِ الْمَوَائِدُ فَأَكَلَ النَّاسُ، وَ خَرَجَتِ الْجَوَائِزُ إِلَى كُلِّ قَوْمٍ عَلَى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تَفَرَّقَ النَّاسُ وَ بَقِيَ مِنَ الْخَاصَّةِ مَنْ بَقِيَ، قال الْمَأْمُونُ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جُعِلْتُ فِدَاكَ، أَنْ تَذْكُرَ الْفِقْهَ فِيمَا فَصَّلْتَهُ مِنْ وُجُوهِ قَتْلِ الْمُحْرِمِ لِنَعْلَمَهُ وَ نَسْتَفِيدَهُ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الْمُحْرِمَ إِذَا قَتَلَ صَيْداً فِي الْحِلِّ وَ كَانَ الصَّيْدُ مِنْ ذَوَاتِ الطَّيْرِ وَ كَانَ مِنْ كِبَارِهَا فَعَلَيْهِ شَاةٌ، وَ إِنْ أَصَابَهُ فِي الْحَرَمِ فَعَلَيْهِ الْجَزَاءُ مُضَاعَفاً، وَ إِذَا قَتَلَ فَرْخاً فِي الْحِلِّ فَعَلَيْهِ حَمَلٌ قَدْ فُطِمَ مِنَ اللَّبَنِ، فَإِذَا قَتَلَهُ فِي الْحَرَمِ فَعَلَيْهِ الْحَمَلُ وَ قِيمَةُ الْفَرْخِ، فَإِذَا كَانَ مِنَ الْوَحْشِ وَ كَانَ حِمَارَ وَحْشٍ فَعَلَيْهِ بَقَرَةٌ، وَ إِنْ كَانَ نَعَامَةً فَعَلَيْهِ بَدَنَةٌ، وَ 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جَوَابَ ما تَسأَلني عَنهُ وَإِلّا استفَدتُهُ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ريسمانهاى ابريشمى روى چهارچرخى از چوب بسته و آوردند و آن كشتى پر از عطر بود، مأمون فرمان داد در ابتدا آن گروه حاضر آنجا را معطّر سازند، و بعداً آن كشتى مصنوعى را به خانه‌هاى اطراف بكشند، و همه را از آن عطر خوشبو سازند، سپس ظروف خوراكى آوردند و همگان خوردند، سپس جايزه‌ها را آوردند و به هر كه در حدّ قدر و مرتبه‌اش جايزه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مجلس بپايان رسيد و همه مردم جز نزديكان پراكنده شدند، مأمون رو به آن حضرت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صلاح دانستيد احكام هر كدام از آنچه در باره كشتن شكار در حال احرام فرمودى براى ما بيان فرمايى تا ما نيز بدانيم و بهره بريم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فرد محرم چون در خارج حرم شكارى را بكشد و آن شكار پرنده و بزرگ باشد كفّاره آن يك گوسفند است، و اگر در داخل حرم بكشد كفّاره‌اش دو برابر مى‌شود، و اگر جوجه پرنده را در خارج حرم بكشد كفّاره او بره‌اى است كه تازه از شير گرفته شده باشد، و اگر آن را در داخل حرم بكشد بايد هم آن را بدهد و هم بهاى آن جوجه كه كشته است، و اگر شكار از حيوانات وحشى بود، مثلًا اگر الاغ وحشى بود كفّاره‌اش يك گاو است، و شكار شتر مرغ كفّاره‌اش يك شتر است، و شكار </w:t>
      </w:r>
    </w:p>
    <w:p>
      <w:pPr>
        <w:pStyle w:val="BookText"/>
        <w:rPr/>
      </w:pPr>
      <w:r>
        <w:rPr>
          <w:rFonts w:ascii="Amiri" w:hAnsi="Amiri" w:eastAsia="Amiri" w:cs="Amiri"/>
          <w:color w:val="111111"/>
          <w:sz w:val="28"/>
          <w:sz w:val="28"/>
          <w:szCs w:val="28"/>
          <w:rtl w:val="true"/>
          <w:lang w:bidi="ar-SA"/>
        </w:rPr>
        <w:t xml:space="preserve">ظَبْياً فَعَلَيْهِ شَاةٌ، فَإِنْ كَانَ قَتَلَ شَيْئاً مِنْ ذَلِكَ فِي الْحَرَمِ فَعَلَيْهِ الْجَزَاءُ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 الْمُحْرِمُ مَا يَجِبُ عَلَيْهِ الْهَدْيُ فِيهِ وَ كَانَ إِحْرَامُهُ لِلْحَجِّ نَحَرَهُ بِمِنًى وَ إِنْ كَانَ إِحْرَامٌ بِعُمْرَةٍ نَحَرَهُ بِمَكَّةَ وَ جَزَاءُ الصَّيْدِ عَلَى الْعَالِمِ وَ الْجَاهِلِ سَوَاءٌ، وَ فِي الْعَمْدِ عَلَيْهِ الْمَأْثَمُ، وَ هُوَ مَوْضُوعٌ عَنْهُ فِي الْخَطَإِ، وَ الْكَفَّارَةُ عَلَى الْحُرِّ فِي نَفْسِهِ، وَ عَلَى السَّيِّدِ فِي عَبْدِهِ، وَ الصَّغِيرُ لَا كَفَّارَةَ عَلَيْهِ، وَ هِيَ عَلَى الْكَبِيرِ وَاجِبَةٌ، وَ النَّادِمُ يُسْقِطُ نَدَمُهُ عَنْهُ عِقَابَ الْآخِرَةِ، وَ 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 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تَسْأَلَ يَحْيَى عَنْ مَسْأَلَةٍ كَمَا سَأَلَكَ؟</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لِيَحْيَى أَسْأَلُكَ؟</w:t>
      </w:r>
    </w:p>
    <w:p>
      <w:pPr>
        <w:pStyle w:val="BookText"/>
        <w:rPr/>
      </w:pPr>
      <w:r>
        <w:rPr>
          <w:rFonts w:ascii="Amiri" w:hAnsi="Amiri" w:eastAsia="Amiri" w:cs="Amiri"/>
          <w:color w:val="111111"/>
          <w:sz w:val="28"/>
          <w:sz w:val="28"/>
          <w:szCs w:val="28"/>
          <w:rtl w:val="true"/>
          <w:lang w:bidi="ar-SA"/>
        </w:rPr>
        <w:t>قال ذَلِكَ إِلَيْكَ جُعِلْتُ فِدَاكَ، فَإِنْ عَرَفْتُ جَوَابَ مَا تَسْأَلُنِي عَنْهُ وَ إِلَّا اسْتَفَدْتُهُ مِنْكَ</w:t>
      </w:r>
    </w:p>
    <w:p>
      <w:pPr>
        <w:pStyle w:val="BookText"/>
        <w:rPr/>
      </w:pPr>
      <w:r>
        <w:rPr>
          <w:rFonts w:ascii="IRNazanin" w:hAnsi="IRNazanin" w:eastAsia="IRNazanin"/>
          <w:color w:val="111111"/>
          <w:sz w:val="28"/>
          <w:sz w:val="28"/>
          <w:szCs w:val="28"/>
          <w:rtl w:val="true"/>
          <w:lang w:bidi="fa-IR"/>
        </w:rPr>
        <w:t>آهو كفّاره‌اش يك گوسفند است، و اگر هر كدام از اين حيوانات وحشى را در داخل حرم كشت كفّاره‌اش دو برابر مى‌شود، و اين را بدان اگر قربانى به كعبه رسد و فرد محرم كارى كند كه قربانى بر او واجب شود و احرامش احرام حجّ باشد آن قربانى را در منى بايد بكشد، و اگر احرام عمره باشد در مكّه قربانى كند، و كفّاره صيد در مورد عالم به مسأله و نادان يكسان است، و امّا در شكار عمد گناه نيز كرده و در خطاء از او برداشته شده، و اگر فرد كشنده آزاد باشد كفّاره بر عهده خود اوست، و اگر بنده باشد كفّاره بر عهده آقاى او است، و بر فرد صغير كفّاره واجب نيست ولى بر كبير واجب است، و شخصى كه از كرده خود نادم و پشيمان است به همان جهت عقوبت اخروى از او برداشته شود، ولى آنكه پشيمان نيست بطور حتم در آخرت عقاب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اى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خير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است شما نيز از يحيى سؤالى كنيد همان طور كه او از شما پرسيد؟</w:t>
      </w:r>
    </w:p>
    <w:p>
      <w:pPr>
        <w:pStyle w:val="BookText"/>
        <w:rPr/>
      </w:pPr>
      <w:r>
        <w:rPr>
          <w:rFonts w:ascii="IRNazanin" w:hAnsi="IRNazanin" w:eastAsia="IRNazanin"/>
          <w:color w:val="111111"/>
          <w:sz w:val="28"/>
          <w:sz w:val="28"/>
          <w:szCs w:val="28"/>
          <w:rtl w:val="true"/>
          <w:lang w:bidi="fa-IR"/>
        </w:rPr>
        <w:t>حضرت به يحيى بن أكثم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مى‌خواهيد فدايت شوم، اگر قادر بودم پاسخ شما را خواهم گفت و گر نه از شما بهره خواهم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 بِمَا حَلَّتْ لَهُ وَ حَرُمَتْ عَلَيْهِ؟</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أَهْتَدِي إِلَى جَوَابِ هَذَا السُّؤَالِ وَ لَا أَعْرِفُ الْوَجْهَ فِيهِ، فَإِنْ رَأَيْتَ أَنْ تُفِيدَنَاهُ؟</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أَمَةٌ لِرَجُلٍ مِنَ النَّاسِ، نَظَرَ إِلَيْهَا أَجْنَبِيٌّ فِي أَوَّلِ النَّهَارِ فَكَانَ نَظَرُهُ إِلَيْهَا حَرَاماً عَلَيْهِ، فَلَمَّا ارْتَفَعَ النَّهَارُ ابْتَاعَهَا مِنْ مَوْلَاهَا فَحَلَّتْ لَهُ، فَلَمَّاكَانَ عِنْدَ الظُّهْرِ أَعْتَقَهَا فَحَرُمَتْ عَلَيْهِ، فَلَمَّا كَانَ وَقْتُ الْعَصْرِ تَزَوَّجَهَا فَحَلَّتْ لَهُ، فَلَمَّا كَانَ وَقْتُ الْمَغْرِبِ ظَاهَرَ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 از مردى كه در بامداد به زنى نگاه مى‌كند و آن بر او حرام است، و چون روز بالا مى‌آيد بر او حلال مى‌گردد، و هنگام ظهر دوباره حرام مى‌شود، و هنگام عصر بر او حلال مى‌شود، و غروب بر او حرام شود، و عشاء بر او حلال شود، و نيمه شب بر او حرام شود، و هنگام سپيده دم بر او حلال گردد، اين چگونه زنى است؟</w:t>
      </w:r>
    </w:p>
    <w:p>
      <w:pPr>
        <w:pStyle w:val="BookText"/>
        <w:rPr/>
      </w:pPr>
      <w:r>
        <w:rPr>
          <w:rFonts w:ascii="IRNazanin" w:hAnsi="IRNazanin" w:eastAsia="IRNazanin"/>
          <w:color w:val="111111"/>
          <w:sz w:val="28"/>
          <w:sz w:val="28"/>
          <w:szCs w:val="28"/>
          <w:rtl w:val="true"/>
          <w:lang w:bidi="fa-IR"/>
        </w:rPr>
        <w:t>و براى چه حلال و از چه جهت حرام مى‌شود؟</w:t>
      </w:r>
    </w:p>
    <w:p>
      <w:pPr>
        <w:pStyle w:val="BookText"/>
        <w:rPr/>
      </w:pPr>
      <w:r>
        <w:rPr>
          <w:rFonts w:ascii="IRNazanin" w:hAnsi="IRNazanin" w:eastAsia="IRNazanin"/>
          <w:color w:val="111111"/>
          <w:sz w:val="28"/>
          <w:sz w:val="28"/>
          <w:szCs w:val="28"/>
          <w:rtl w:val="true"/>
          <w:lang w:bidi="fa-IR"/>
        </w:rPr>
        <w:t>يحيى بن أكثم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كه من به جواب آن رهنمون نمى‌شوم، و وجه حرمت حلال بودن آن را نمى‌دانم، اگر صلاح مى‌دانيد بفرماييد تا بهره‌مند شويم؟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كنيز مردى است كه بيگانه‌اى بر او نظر انداخته و آن نگاه حرام بوده، و چون روز بالا آمد وى را از صاحبش خريد پس بر او حلال شد، و ظهر آزادش كرد، حرام شد، عصر با او ازدواج كرد، حلال شد، و غروب ظهارش </w:t>
      </w:r>
      <w:r>
        <w:rPr>
          <w:rStyle w:val="FootnoteAnchor"/>
          <w:rtl w:val="true"/>
        </w:rPr>
        <w:footnoteReference w:id="106"/>
      </w:r>
      <w:r>
        <w:rPr>
          <w:rFonts w:ascii="Amiri" w:hAnsi="Amiri" w:eastAsia="Amiri" w:cs="Amiri"/>
          <w:color w:val="111111"/>
          <w:sz w:val="28"/>
          <w:sz w:val="28"/>
          <w:szCs w:val="28"/>
          <w:rtl w:val="true"/>
          <w:lang w:bidi="ar-SA"/>
        </w:rPr>
        <w:t xml:space="preserve">كرد </w:t>
      </w:r>
    </w:p>
    <w:p>
      <w:pPr>
        <w:pStyle w:val="BookText"/>
        <w:rPr/>
      </w:pPr>
      <w:r>
        <w:rPr>
          <w:rFonts w:ascii="Amiri" w:hAnsi="Amiri" w:eastAsia="Amiri" w:cs="Amiri"/>
          <w:color w:val="111111"/>
          <w:sz w:val="28"/>
          <w:sz w:val="28"/>
          <w:szCs w:val="28"/>
          <w:rtl w:val="true"/>
          <w:lang w:bidi="ar-SA"/>
        </w:rPr>
        <w:t>مِنْهَا فَحَرُمَتْ عَلَيْهِ، فَلَمَّا كَانَ وَقْتُ الْعِشَاءِ الْآخِرَةِ كَفَّرَ عَنِ الظِّهَارِ فَحَلَّتْ لَهُ، فَلَمَّا كَانَ نِصْفُ اللَّيْلِ طَلَّقَهَا تَطْلِيقَةً 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 مِنْ أَهْلِ بَيْتِهِ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عَنْ هَذِهِ الْمَسْأَلَةِ بِمِثْلِ هَذَا الْجَوَابِ؟ أَوْ يَعْرِفُ الْقَوْلَ فِيمَا تَقَدَّمَ مِنَ السُّؤَالِ؟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 أَمِيرَ الْمُؤْمِنِينَ أَعْلَمُ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أَهْلَ هَذَا الْبَيْتِ خُصُّوا مِنَ الْخَلْقِ بِمَا تَرَوْنَ مِنَ الْفَضْلِ، وَ إِنَّ صِغَرَ السِّنِّ لَا يَمْنَعُهُمْ مِنَ الْكَمَالِ،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دَعْوَتَهُ بِدُعَاءِ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عَشْرِ سِنِينَ، وَ قَبِلَ مِنْهُ الْإِسْلَامَ وَ حَكَمَ لَهُ بِهِ، وَ لَمْ يَدْعُ أَحَداً فِي سِنِّهِ غَيْرَهُ، وَ بَايَعَ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دُونَ السِّتِّ سِنِينَ وَ لَمْ يُبَايِعْ صَبِيّاً غَيْرَهُمَا؟ أَوَ لَا تَعْلَمُونَ الْآنَ مَا اخْتَصَّ اللّه بِهِ هَؤُلَاءِ الْقَوْمَ وَ أَنَّهُمْ ذُرِّيَّةٌ بَعْضُها مِنْ</w:t>
      </w:r>
    </w:p>
    <w:p>
      <w:pPr>
        <w:pStyle w:val="BookText"/>
        <w:rPr/>
      </w:pPr>
      <w:r>
        <w:rPr>
          <w:rFonts w:ascii="IRNazanin" w:hAnsi="IRNazanin" w:eastAsia="IRNazanin"/>
          <w:color w:val="111111"/>
          <w:sz w:val="28"/>
          <w:sz w:val="28"/>
          <w:szCs w:val="28"/>
          <w:rtl w:val="true"/>
          <w:lang w:bidi="fa-IR"/>
        </w:rPr>
        <w:t>حرام شد، هنگام عشاء كفّاره ظهار پرداخت كرد، حلال شد، نيمه شب يك طلاق داد، حرام شد، سپيده دم رجوع كرد،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حضّار مجلس كه از خاندان خود او بودند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كسى هست كه از اين پرسش چنين پاسخى بگويد، يا پرسش قبل را بدان تفصيل كه شنيديد بداند؟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همانا أمير المؤمنين داناتر به چيزى است كه مى‌انديشد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بين تمام مردم مخصوص به فضيلت و برترى گشته‌اند و خردسالى مانع ايشان از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به أمير المؤمنين علىّ بن أبى طالب آغاز نمود و علىّ در آن وقت ده ساله بود و پيامبر اسلام او را پذيرفت و به آن حكم فرمود، و رسول خدا جز علىّ كس ديگرى را در آن سنّ به اسلام دعوت نفرمود، و حسن و حسين با او بيعت كردند در حالى كه كمتر از شش سال داشتند، و رسول خدا با كسى جز آن دو در آن سنّ بيعت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اكنون به فضيلت و برترى كه به اينان داده پى نبرديد، و نمى‌دانيد اينان نژادى هستند كه بعضى از اينان از </w:t>
      </w:r>
    </w:p>
    <w:p>
      <w:pPr>
        <w:pStyle w:val="BookText"/>
        <w:rPr/>
      </w:pPr>
      <w:r>
        <w:rPr>
          <w:rFonts w:ascii="Amiri" w:hAnsi="Amiri" w:eastAsia="Amiri" w:cs="Amiri"/>
          <w:color w:val="111111"/>
          <w:sz w:val="28"/>
          <w:sz w:val="28"/>
          <w:szCs w:val="28"/>
          <w:rtl w:val="true"/>
          <w:lang w:bidi="ar-SA"/>
        </w:rPr>
        <w:t>بَعْضٍ‏، يَجْرِي لِآخِرِهِمْ مَا يَجْرِي لِأَوَّلِهِمْ؟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الْقَوْمُ، فَلَمَّا كَانَ مِنَ الْغَدِ حَضَرَ النَّاسُ وَ 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 الْقُوَّادُ وَ الْحُجَّابُ وَ الْخَاصَّةُ وَ الْعُمَّالُ لِتَهْنِئَةِ الْمَأْمُونِ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ثَلَاثَةُ أَطْبَاقٍ مِنَ الْفِضَّةِ، فِيهَا بَنَادِقُ مِسْكٍ وَ زَعْفَرَانٍ مَعْجُونٍ فِي أَجْوَافِ تِلْكَ الْبَنَادِقِ وَ رِقَاعٌ مَكْتُوبَةٌ بِأَمْوَالٍ جَزِيلَةٍ وَ عَطَايَا سَنِيَّةٍ وَ إِقْطَاعَاتٍ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الْمَأْمُونُ بِنَثْرِهَا عَلَى الْقَوْمِ مِنْ خَاصَّتِهِ، فَكَانَ كُلُّ مَنْ وَقَعَ فِي يَدِهِ بُنْدُقَةٌ أَخْرَجَ الرُّقْعَةَ الَّتِي فِيهَا وَ الْتَمَسَهُ فَأُطْلِقَ لَهُ، وَ وُضِعَتِ الْبِدَرُ فَنُثِرَ مَا فِيهَا عَلَى الْقُوَّادِ وَ غَيْرِهِمْ، وَ انْصَرَفَ النَّاسُ وَ هُمْ أَغْنِيَاءُ بِالْجَوَائِزِ وَ الْعَطَايَا، وَ تَقَدَّمَ الْمَأْمُونُ بِالصَّدَقَةِ عَلَى كَافَّةِ الْمَسَاكِينِ وَ لَمْ يَزَلْ مُكْرِماً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مُعَظِّماً لِقَدْرِهِ مُدَّةَ حَيَاتِهِ، يُؤْثِرُهُ عَلَى وُلْدِهِ وَ جَمَاعَةِ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هستند، آنچه در باره آخرينشان ثابت و جارى است در باره نخستين ايشان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أمير المؤمنين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قوم برخاسته رفتند، و فرداى آن روز همه به اتّفاق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حاضر شدند، و افسران و سرلشكران و پرده‌داران و نزديكان خليفه و ديگران جهت تبريك به مأمون و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يافتند، در آنجا سه طبق نقره آورده شد كه پر از گلوله‌هايى بود كه از مشك و زعفران ساخته بودند، و در بين آن گلوله‌ها برگه‌هاى كوچكى لوله شده بود كه در آنها حواله اموال نفيس و بسيار و عطاياى سلطنتى و آب و ملك نوشته بودند، پس مأمون فرمان داد تا آن گلوله‌ها را بر سر نزديكان خود بريزند، و هر كه گلوله‌اى در دستش قرار مى‌گرفت آن را باز مى‌كرد و آن حواله را بيرون مى‌كشيد و براى اخذ آن به خزانه‌دار مأمون مراجعه مى‌نمود و دريافت مى‌كرد، و از سوى ديگر كيسه‌هاى طلا آورده در ميان گذاشتند، و مأمون همه را در بين افسران و سرلشكرها و باقى مردم بخش كرد، و عاقبت همه حضّار از آن مجلس دارا و ثروتمند خارج شدند، و همچنين مأمون صدقاتى به فقرا و مسكينان داد، و از آن روز به بعد مأمون پيوسته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مى‌داشت، و قدر و مرتبه آن حضرت را بزرگ داشته و او را بر همه اولاد و خاندان خود مقدّم مى‌داشت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 الْمَأْمُونَ بَعْدَ مَا زَوَّجَ ابْنَتَهُ أُمَّ الْفَضْلِ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فِي مَجْلِسٍ وَ عِنْدَهُ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أَكْثَمَ وَ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رَسُولِ اللّه فِي الْخَبَرِ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عَزَّوَجَلَّ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بَكْرٍ هَلْ هُوَ عَنِّي رَاضٍ فَإِنِّي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بِمُنْكِرٍ فَضْلَ أَبِي بَكْرٍ وَ لَكِنْ يَجِبُ عَلَى صَاحِبِ هَذَا الْخَبَرِ أَنْ يَأْخُذَ مِثَالَ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كَثُرَتْ عَلَيَّ الْكَذَّابَةُ وَ سَتَكْثُرُ بَعْدِي فَمَنْ كَذَبَ عَلَيَّ مُتَعَمِّداً فَلْيَتَبَوَّأْ مَقْعَدَهُ مِنَ النَّارِ فَإِذَا أَتَاكُمُ الْحَدِيثُ عَنِّي فَاعْرِضُوهُ عَلَى كِتَابِ اللّه وَ سُنَّتِي، فَمَا وَافَقَ كِتَابَ اللّه وَ سُنَّتِي فَخُذُوا بِهِ، وَ مَا خَالَفَ كِتَابَ اللّه وَ سُنَّتِي فَلَا تَأْخُذُوا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يُوَافِقُ هَذَا الْخَبَرُ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عَزَّوَجَلَّ</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مأمون پس از آنكه دخترش امّ الفضل را به زوجيّت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روزى در مجلس با حضور آن حضرت و يحيى بن أكثم و گروه زيادى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أكثم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نظر شما در باره اين خبر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جبرئيل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عزّ و جلّ سلامت رسانده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بكر بپرس آيا از من راضى است چون من از او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منكر فضل أبو بكر نيستم، ولى بر راوى اين خبر واجب است كه حديثش را با حديث ديگرى كه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مقابله كند كه در آخرين سفر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بر من بسيار شده، و پس از من نيز زياد خواهد شد، پس هر كه از روى عمد بر من دروغى ببندد بايد جايگاه خود را در آتش قرار دهد، پس چون حديثى از من به شما رسيد آن را بر كتاب خدا و سنّت من عرضه كنيد، پس هر چه موافق قرآن و سنّت من بود آن را برگيريد، و مخالف آن دو را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خبرى كه تو نقل كردى با قرآن نمى‌خواند،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ما آدمى را آفريده‌ايم و آنچه را نفس او وسوسه مى‌كند مى‌دانيم، و ما باو از رگ گردن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مفاد </w:t>
      </w:r>
    </w:p>
    <w:p>
      <w:pPr>
        <w:pStyle w:val="BookText"/>
        <w:rPr/>
      </w:pPr>
      <w:r>
        <w:rPr>
          <w:rFonts w:ascii="Amiri" w:hAnsi="Amiri" w:eastAsia="Amiri" w:cs="Amiri"/>
          <w:color w:val="111111"/>
          <w:sz w:val="28"/>
          <w:sz w:val="28"/>
          <w:szCs w:val="28"/>
          <w:rtl w:val="true"/>
          <w:lang w:bidi="ar-SA"/>
        </w:rPr>
        <w:t>خَفِيَ عَلَيْهِ رِضَاءُ أَبِي بَكْرٍ مِنْ سَخَطِهِ حَتَّى سَأَلَ عَنْ مَكْنُونَ سِرِّهِ؟ 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 أَبِي بَكْرٍ وَ عُمَرَ فِي الْأَرْضِ كَمَثَلِ جَبْرَئِيلَ وَ مِيكَائِيلَ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يَجِبُ أَنْ يُنْظَرَ فِيهِ لِأَنَّجَبْرَئِيلَ وَ مِيكَائِيلَ مَلَكَانِ لِلَّهِ مُقَرَّبَانِ لَمْ يَعْصِيَا اللّه قَطُّ، وَ لَمْ يُفَارِقَا طَاعَتَهُ لَحْظَةً وَاحِدَةً، وَ هُمَا قَدْ أَشْرَكَا بِاللّه عَزَّوَجَلَّ وَ إِنْ أَسْلَمَا بَعْدَ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أَيَّامِهِمَا الشِّرْكَ بِاللّه؛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أَيْضاً، أَنَّهُمَا سَيِّدَا كُهُولِ أَهْلِ الْجَنَّةِ كُلَّهُمْ يَكُونُونَ شُبَّاناً وَ لَا يَكُونُ فِيهِمْ كَهْلٌ، وَ هَذَا الْخَبَرُ وَضَعَهُ بَنُو أُمَيَّةَ لِمُضَادَّةِ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بر خداوند عزّ و جلّ رضا و سخط أبو بكر مخفى بوده تا از مكنون سرّ خود بپرسد، اين مطلب محال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أبو بكر و عمر در زمين مثل جبرئيل و ميكائيل است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نيز قابل تأمّل است، زيرا جبرئيل و ميكائيل دو فرشته مقرّبى هستند كه هرگز معصيت پروردگار را نكرده و حتّى براى لحظه‌اى از طاعت خداوند فارق نشده‌اند، ولى أبو بكر و عمر مدّتى به خدا مشرك بودند هر چند پس از آن اسلام آوردند، پس بيشتر عمرشان مشرك بوده‌اند، پس تشبيه آن دو به آن دو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آن دو سيّد و سرور پيران أهل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اين حديث چيست؟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نيز محال است، زيرا أهل بهشت همگى برنا و جوانند، و پير و سالخورده‌اى ميانشان نيست، و اين خبر از جعليات بنى اميّه در ضدّيت با حديثى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دو سرور و آقاى أهل بهشت مى‌باشند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بْنَ الْخَطَّابِ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أَيْضاً مُحَالٌ لِأَنَّ فِي الْجَنَّةِ مَلَائِكَةَ اللّه الْمُقَرَّبِينَ، وَ آدَمَ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الْأَنْبِيَاءِ وَ الْمُرْسَلِينَ، لَا تُضِي‏ءُ الْجَنَّةُ بِأَنْوَارِهِمْ حَتَّى تُضِي‏ءَ بِنُورِ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بِمُنْكِرٍ فَضْلَ عُمَرَ، وَ لَكِنَّ أَبَا بَكْرٍ أَفْضَلُ 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اللّه مِيثَاقَ النَّبِيِّينَ فَكَيْفَ يُمْكِنُ أَنْ يُبَدِّلَ مِيثَاقَهُ، وَ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يُشْرِكُوا بِاللّه طَرْفَةَ عَيْنٍ، فَكَيْفَ يُبْعَثُ بِالنُّبُوَّةِ مَنْ أَشْرَكَ وَ كَانَ أَكْثَرَ أَيَّامِهِ مَعَ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وَ آدَمُ</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عمر بن خطّاب چراغ أهل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محال است، زيرا بهشت مكان فرشتگان مقرّب الهى و آدم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انبياء و مرسلين است، آيا بهشت به نور ايشان روشنايى نمى‌يابد تا به نور عمر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و آرامش بر لسان عمر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فضل عمر نيستم، ولى أبو بكر افضل از او بود؛ با اين حال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شيطانى است كه بر من عارض مى‌شود هر گاه منحرف شدم مرا به براه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مبعوث نمى‌شدم عمر مى‌شد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صادقتر از اين حديث است،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آنگاه كه از پيامبران پيمان ايشان گرفتيم،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اخذ ميثاقى كه خداوند از انبياء گرفته چطور امكان دارد آن را عوض كرده يا تبديل نمايد، و هيچ كدام از حضرات انبياء حتّى براى لحظه‌اى به خداوند شرك نورزيدند، پس چگونه كسى كه بيشتر عمرش مشرك بوده مبعوث به نبوّت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پيامبرى برگزيده </w:t>
      </w:r>
    </w:p>
    <w:p>
      <w:pPr>
        <w:pStyle w:val="BookText"/>
        <w:rPr/>
      </w:pPr>
      <w:r>
        <w:rPr>
          <w:rFonts w:ascii="Amiri" w:hAnsi="Amiri" w:eastAsia="Amiri" w:cs="Amiri"/>
          <w:color w:val="111111"/>
          <w:sz w:val="28"/>
          <w:sz w:val="28"/>
          <w:szCs w:val="28"/>
          <w:rtl w:val="true"/>
          <w:lang w:bidi="ar-SA"/>
        </w:rPr>
        <w:t>بَيْنَ الرُّوحِ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احْتُبِسَ عَنِّي الْوَحْيُ قَطُّ إِلَّا ظَنَنْتُهُ قَدْ نَزَلَ عَلَى آلِ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مُحَالٌ أَيْضاً، لِأَنَّهُ لَا يَجُوزُ أَنْ يَشُكَّ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تَنْتَقِلَ النُّبُوَّةُ مِمَّنِ اصْطَفَاهُ اللّه تَعَالَى إِلَى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الْعَذَابُ لَمَا نَجَا مِنْهُ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مُحَالٌ أَيْضاً،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سُبْحَانَهُ أَنَّهُ لَا يُعَذِّبُ أَحَداً مَا دَامَ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دَامُوا يَسْتَغْفِرُونَ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شدم و آدم ميان روح و جسد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وحى از من قطع مى‌شد گمان مى‌بردم كه بر آل خطّاب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محال است، زيرا جايز نيست كه پيامبر در نبوّت خود شكّ كند،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ميان فرشتگان و مردم رسولانى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ممكن است كه نبوّت از برگزيده خدا به مشرك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شود فقط عمر نجات خواهد يافت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نيز محال است، زيرا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 بر آن نيست كه ايشان را عذاب كند در حالى كه تو در ميان ايشانى، و خدا عذاب‌كننده آنان نيست در حالى كه آمرزش مى‌خواهند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آيه خداوند خبر داده كه تا رسول خدا در ميان ايشان باشد كسى را عذاب نمى‌كند و تا زمانى كه آمرزش مى‌خواهند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عَبْدِ 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لَأَرْجُو أَنْ تَكُونَ الْقَائِمَ مِنْ أَهْلِ بَيْتِ مُحَمَّدٍ الَّذِي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مِنَّا إِلَّا قَائِمٌ بِأَمْرِ اللّه، وَ هَادٍ إِلَى دِينِ اللّه، وَ لَكِنَّ الْقَائِمَ الَّذِي يُطَهِّرُ اللّه بِهِ الْأَرْضَ مِنْ أَهْلِ الْكُفْرِ وَ الْجُحُودِ، وَ يَمْلَأُ الْأَرْضَ قِسْطاً وَ عَدْلًا هُوَ الَّذِي يَخْفَى عَلَى النَّاسِ وِلَادَتُهُ، وَ يَغِيبُ عَنْهُمْ شَخْصُهُ، وَ يَحْرُمُ عَلَيْهِمْ تَسْمِيَتُهُ، وَ 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وَ هُوَ الَّذِي تُطْوَى لَهُ الْأَرْضُ، وَ يُذَلُّ لَهُ كُلُّ صَعْبٍ، يَجْتَمِعُ إِلَيْهِ مِنْ أَصْحَابِهِ عِدَّةُ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أَقَاصِي الْأَرْضِ 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إِنَّاللّه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اجْتَمَعَتْ لَهُ هَذِهِ الْعِدَّةُ مِنْ أَهْلِ الْإِخْلَاصِ، أَظْهَرَ اللّه أَمْرَهُ، فَإِذَا كَمَلَ لَهُ الْعَقْدُ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بِإِذْنِ اللّه تَعالی، فَلَا يَزَالُ يَقْتُلُ أَعْدَاءَ اللّه حَتَّى يَرْضَى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بن عبد اللَّه حسنىّ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است كه شما آن قائمى از بيت محمّد باشيد كه زمين را پر از قسط و عدل مى‌كند همچنان كه آكنده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ما قائم به امر خداوند و هادى به دين او است، امّا قائمى كه خداوند توسّط او زمين را از لوث وجود أهل كفر و انكار پاك سازد و آن را پر از عدل و داد نمايد كسى است كه ولادتش بر مردم پوشيده و شخصش از ايشان پنهان و بردن نامش حرام است، و او همنام و هم كنيه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كسى است كه زمين برايش در پيچيده شود و هر مشكلى برايش هموار گردد، أصحاب او به تعداد أهل بدر سيصد و سيزده نفر از دورترين نقاط زمين به گرد او فراهم آيند، و اين همان فرمايش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كه باشيد خدا همه شما را فراهم آورد، كه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هنگامى كه اين تعداد افراد مخلص گرد آيند خداوند متعال امر خود را ظاهر سازد و چون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ده هزار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كامل شود، به اذن و فرمان خداى تعالى قيام كند، و آنقدر دشمنان خدا را بكشد تا خداوند خشنود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يَعْلَمُ أَنَّ اللّه 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الْمَدِينَةَ أَخْرَجَ اللَّاتَ وَ الْعُزَّى فَأَحْرَقَهُمَا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مى‌فهمد خداوند متعال خشنود گرديده؟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قلب او رحمت مى‌افكند، و چون به مدينه درآيد لات و عزّى را در آورده و آن دو را آتش زند</w:t>
      </w:r>
      <w:r>
        <w:rPr>
          <w:rFonts w:eastAsia="IRNazanin" w:cs="IRNazanin"/>
          <w:color w:val="111111"/>
          <w:sz w:val="28"/>
          <w:szCs w:val="28"/>
          <w:rtl w:val="true"/>
          <w:lang w:bidi="fa-IR"/>
        </w:rPr>
        <w:t xml:space="preserve">!!. </w:t>
      </w:r>
      <w:bookmarkStart w:id="78" w:name="pg10158_87087"/>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العلوم الدينية و الدنياوية على المخالف و المؤالف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فَقِيلَ لَهُ لَمْ يَزَلِ اللّه وَحْدَهُ لَا شَيْ‏ءَ مَعَهُ ثُمَّ خَلَقَ الْأَشْيَاءَ بَدِيعاً وَ اخْتَارَ لِنَفْسِهِ الْأَسْمَاءَ، وَ لَمْ تَزَلِ الْأَسْمَاءُ وَ الْحُرُوفُ لَهُ مَعَهُ قَدِيمَةً؟</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مَوْجُوداً ثُمَّ كَوَّنَ مَا أَرَادَ، لَا رَادَّ لِقَضَائِهِ، وَ لَا مُعَقِّبَ لِحُكْمِهِ، تَاهَتْ أَوْهَامُ الْمُتَوَهِّمِينَ، وَ تَقْصُرُ طَرْفُ الطَّارِفِينَ، وَ تَلَاشَتْ أَوْصَافُ الْوَاصِفِينَ، وَ اضْمَحَلَّتْ أَقَاوِيلُ الْمُبْطِلِينَ عَنِ الدَّرْكِ لِعَجِيبِ شَأْنِهِ، أَوِ الْوُقُوعِ بِالْبُلُوغِ عَلَى عُلُوِّ مَكَانِهِ، فَهُوَ بِالْمَوْضِعِ الَّذِي لَا يَتَنَاهَى، وَ بِالْمَكَانِ الَّذِي لَمْ يَقَعْ عَلَيْهِ عُيُونٌ بِإِشَارَةٍ وَ لَا عِبَارَةٍ هَيْهَاتَ 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07712_1067777946"/>
      <w:bookmarkStart w:id="80" w:name="_Toc27"/>
      <w:bookmarkEnd w:id="79"/>
      <w:r>
        <w:rPr>
          <w:rtl w:val="true"/>
        </w:rPr>
        <w:t>«</w:t>
      </w:r>
      <w:r>
        <w:rPr>
          <w:rtl w:val="true"/>
        </w:rPr>
        <w:t xml:space="preserve">احتجاج حضرت علىّ بن محمّد عسكرىّ </w:t>
      </w:r>
      <w:r>
        <w:rPr>
          <w:rtl w:val="true"/>
        </w:rPr>
        <w:t>«</w:t>
      </w:r>
      <w:r>
        <w:rPr>
          <w:rtl w:val="true"/>
        </w:rPr>
        <w:t>عَلَيهِمَا السَّلَامُ</w:t>
      </w:r>
      <w:r>
        <w:rPr>
          <w:rtl w:val="true"/>
        </w:rPr>
        <w:t xml:space="preserve">» </w:t>
      </w:r>
      <w:r>
        <w:rPr>
          <w:rtl w:val="true"/>
        </w:rPr>
        <w:t>در قسمتى از توحيد</w:t>
      </w:r>
      <w:r>
        <w:rPr>
          <w:rtl w:val="true"/>
        </w:rPr>
        <w:t>» «</w:t>
      </w:r>
      <w:r>
        <w:rPr>
          <w:rtl w:val="true"/>
        </w:rPr>
        <w:t>و جز آن از علوم مربوط به دين و دنيا بر مخالف و موافق</w:t>
      </w:r>
      <w:r>
        <w:rPr>
          <w:rtl w:val="true"/>
        </w:rPr>
        <w:t>»</w:t>
      </w:r>
      <w:bookmarkEnd w:id="80"/>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ارسال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توحيد پرسيد كه آيا پيوسته خداوند يكتا بوده و هيچ چيزى با او نبوده سپس همه اشياء را پديد آورده و اسماء را براى خود برگزيده، و پيوسته اسماء و حروف از قديم با او بوده؟</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پيوسته موجود بوده سپس آنچه اراده كرد تكوين بخشيد، نه كسى مخالف اراده اوست، و نه عيبجوى در حكم او، اوهام أهل و هم به بيراهه افتاد و ديده نظاره‌گران به قصور كشيد، و وصف وصف‌كنندگان به فنا گرائيد، و سخن أهل باطل از درك شگفتى شأن يا وقوع دستيابى بر مرتبه بالاى او به اضمحلال و نابودى رسيد، او در موضعى است كه نهايتى ندارد، و در مكانى است كه با هيچ ديده و هيچ عبارتى نمى‌توان بر او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ارسال نامه‌اى به وجود مبارك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أَسْأَلُهُ عَنِ الرُّؤْيَةِ وَ مَا فِيهِ الْخَلْقُ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الرُّؤْيَةُ مَا لَمْ يَكُنْ بَيْنَ الرَّائِي وَ الْمَرْئِيِّ هَوَاءٌ يَنْفُذُهُ الْبَصَرُ، فَمَتَى انْقَطَعَ الْهَوَاءُ وَ عُدِمَ الضِّيَاءُ لَمْ تَصِحَّ الرُّؤْيَةُ، وَ فِي جَوَابِ اتِّصَالِ الضِّيَاءَ بَيْنَ الرَّائِي وَ الْمَرْئِيِّ وُجُوبَ الِاشْتِبَاهِ، وَ اللّه تَعَالَى مُنَزَّهٌ عَنِ الِاشْتِبَاهِ، فَثَبَتَ أَنَّهُ لَا يَجُوزُ عَلَيْهِ سُبْحَانَهُ الرُّؤْيَةُ بِالْأَبْصَارِ، 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هَادِي مَنْ فِي السَّمَاوَاتِ وَ مَنْ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أَجَابَ بِهِ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أَهْلِ الْأَهْوَازِ حِينَ سَأَلُوهُ عَنِ الْجَبْرِ وَ التَّفْوِيضِ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قَاطِبَةً لَا اخْتِلَافَ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حَقٌّ لَا رَيْبَ فِيهِ عِنْدَ جَمِيعِ 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حَالَةِ الْإِجْمَاعِ عَلَيْهِ مُصِيبُونَ،</w:t>
      </w:r>
    </w:p>
    <w:p>
      <w:pPr>
        <w:pStyle w:val="BookText"/>
        <w:rPr/>
      </w:pPr>
      <w:r>
        <w:rPr>
          <w:rFonts w:ascii="IRNazanin" w:hAnsi="IRNazanin" w:eastAsia="IRNazanin"/>
          <w:color w:val="111111"/>
          <w:sz w:val="28"/>
          <w:sz w:val="28"/>
          <w:szCs w:val="28"/>
          <w:rtl w:val="true"/>
          <w:lang w:bidi="fa-IR"/>
        </w:rPr>
        <w:t xml:space="preserve">از آن حضرت در باره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تفكّر مردم سؤال نمودم و او چنين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وقتى كه هوايى ميان رائى و مرئى نباشد تا چشم از آن عبور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نشود، پس زمانى كه هوا منقطع شود و نور نابود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در وجوب اتّصال روشنايى ميان رائى و مرئى وجوب اشتباه و خطا است، و خداى تعالى پاك و منزّه از خطا و اشتباه است، پس از همين جا ثابت مى‌شود كه مسأله رؤيت او با چشمها بر خداوند سبحان جايز نيست، زيرا ناچار از اتّصال اسباب به مسبّبات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مباركه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همه أهل آسمان و زمين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پاسخهايى كه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جبر و تفويض در نامه‌اش به أهل اهواز نگاشت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تمام امّت بدون اختلاف به اجماع رسيده‌اند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بى‌هيچ شكّ و ترديدى نزد تمام فرقه‌ها حقّ است، و أهل </w:t>
      </w:r>
    </w:p>
    <w:p>
      <w:pPr>
        <w:pStyle w:val="BookText"/>
        <w:rPr/>
      </w:pPr>
      <w:r>
        <w:rPr>
          <w:rFonts w:ascii="Amiri" w:hAnsi="Amiri" w:eastAsia="Amiri" w:cs="Amiri"/>
          <w:color w:val="111111"/>
          <w:sz w:val="28"/>
          <w:sz w:val="28"/>
          <w:szCs w:val="28"/>
          <w:rtl w:val="true"/>
          <w:lang w:bidi="ar-SA"/>
        </w:rPr>
        <w:t xml:space="preserve">وَ عَلَى تَصْدِيقِ مَا أَنْزَلَ اللّه مُهْتَدُونَ،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اجْتَمَعَتْ عَلَيْهِ الْأُمَّةُ وَ لَمْ يُخَالِفْبَعْضُهَا بَعْضاً هُوَ الْحَقُّ، فَهَذَا مَعْنَى الْحَدِيثِ لَا مَا تَأَوَّلَهُ الْجَاهِلُونَ‏، وَ لَا مَا قالهُ الْمُعَانِدُونَ وَ مِنْ إِبْطَالِ حُكْمِ الْكِتَابِ وَ اتِّبَاعِ حُكْمِ الْأَحَادِيثِ الْمُزَوَّرَةِ وَ الرِّوَايَاتِ الْمُزَخْرَفَةِ، اتِّبَاعُ الْأَهْوَاءِ الْمُرْدِيَةِ الْمُهْلِكَةِ الَّتِي تُخَالِفُ نَصَّ الْكِتَابِ، وَ تَحْقِيقَ الْآيَاتِ الْوَاضِحَاتِ النَّيِّرَاتِ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 اللّه أَنْ يُوَفِّقَنَا لِلصَّوَابِ وَ يَهْدِيَنَا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شَهِدَ الْكِتَابُ بِتَصْدِيقِ خَبَرٍ وَ تَحْقِيقِهِ فَأَنْكَرَتْهُ طَائِفَةٌ مِنَ الْأُمَّةِ وَ عَارَضَتْهُ بِحَدِيثٍ مِنْ هَذِهِ الْأَحَادِيثِ الْمُزَوَّرَةِ، فَصَارَتْ بِإِنْكَارِهَا وَ دَفْعِهَا الْكِتَابَ كُفَّاراً ضُلَّالًا وَ أَصَحُّ خَبَرٍ مَا عُرِفَ تَحْقِيقُهُ مِنَ الْكِتَابِ مِثْلُ الْخَبَرِ الْمُجْمَعِ عَلَيْهِ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مُسْتَخْلِفٌ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w:t>
      </w:r>
    </w:p>
    <w:p>
      <w:pPr>
        <w:pStyle w:val="BookText"/>
        <w:rPr/>
      </w:pPr>
      <w:r>
        <w:rPr>
          <w:rFonts w:ascii="IRNazanin" w:hAnsi="IRNazanin" w:eastAsia="IRNazanin"/>
          <w:color w:val="111111"/>
          <w:sz w:val="28"/>
          <w:sz w:val="28"/>
          <w:szCs w:val="28"/>
          <w:rtl w:val="true"/>
          <w:lang w:bidi="fa-IR"/>
        </w:rPr>
        <w:t>اسلام در حالت اجتماع با آن موافقند و بر تصديق آيات آن هدايت شده‌اند، بخاطر اين فرمايش نبوىّ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هيچ گمراهى و ضلالتى اجماع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با اين فرمايش اطّلاع داده آنچه امّت در آن بدون اختلاف به اجماع رسند حقّ محض است، و اين معنى حديث است نه آنچه نابخردان آن را تأويل مى‌كنند، و نه آن احاديث مزوّره و روايات مزخرفه‌اى كه معاندين براى ابطال قرآن دست بدامن آنها مى‌شوند، و در راه مخالفت با نصّ صريح قرآن پيروى هواى نفس هلاك‌كننده خود را مى‌كنند، و به تحقيق آيات واضح و روشن قرآن مى‌پردازند، و از خداوند مسألت مى‌نماييم تا ما را موفّق به راه صواب و هدايت به رشاد گرداند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آيه‌اى از قرآن خبرى را تصديق و تحقيق نمود، پس فرقه‌اى از مسلمين كه منكر آن شده و آن را با حديثى از احاديث مزوّره تعارض داشتند، همگى با اين انكار و دفع قرآن كافر و گمراه گردند، و صحيح‌ترين خبرى كه تحقيق آن از قرآن بدست مى‌آيد حديثى است اجماعى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چيز براى شما پس از خود بجاى مى‌گذارم، كتاب خدا و عترت خود، اگر دست بدامن آن دو شويد </w:t>
      </w:r>
    </w:p>
    <w:p>
      <w:pPr>
        <w:pStyle w:val="BookText"/>
        <w:rPr/>
      </w:pPr>
      <w:r>
        <w:rPr>
          <w:rFonts w:ascii="Amiri" w:hAnsi="Amiri" w:eastAsia="Amiri" w:cs="Amiri"/>
          <w:color w:val="111111"/>
          <w:sz w:val="28"/>
          <w:sz w:val="28"/>
          <w:szCs w:val="28"/>
          <w:rtl w:val="true"/>
          <w:lang w:bidi="ar-SA"/>
        </w:rPr>
        <w:t>بَعْدِي، وَ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اللَّفْظَةُ الْأُخْرَى عَنْهُ فِي هَذَا الْمَعْنَى بِعَيْنِهِ،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لَمْ يَفْتَرِقَا حَتَّى يَرِدَا عَلَيَّ الْحَوْضَ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اتَّفَقَتْ رِوَايَاتُ الْعُلَمَاءِ فِي ذَلِكَ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تَصَدَّقَ بِخَاتَمِهِ وَ هُوَ رَاكِعٌ فَشَكَرَ اللّه ذَلِكَ لَهُ وَ أَنْزَلَ الْآيَةَ فِيهِ‏، ثُمَّ 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أَبَانَهُ مِنْ أَصْحَابِهِ بِهَذِهِ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 يُنْجِزُ مَوْعِدِي وَ هُوَ خَلِيفَتِي عَلَيْكُمْ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اسْتَخْلَفَهُ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عَلَى النِّسَاءِ وَ الصِّبْيَانِ؟</w:t>
      </w:r>
    </w:p>
    <w:p>
      <w:pPr>
        <w:pStyle w:val="BookText"/>
        <w:rPr/>
      </w:pPr>
      <w:r>
        <w:rPr>
          <w:rFonts w:ascii="IRNazanin" w:hAnsi="IRNazanin" w:eastAsia="IRNazanin"/>
          <w:color w:val="111111"/>
          <w:sz w:val="28"/>
          <w:sz w:val="28"/>
          <w:szCs w:val="28"/>
          <w:rtl w:val="true"/>
          <w:lang w:bidi="fa-IR"/>
        </w:rPr>
        <w:t>هرگز پس از من گمراه نخواهيد شد، و آن دو تا روزى كه در حوض بر من درآيند از هم جدا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حديث با لفظ ديگرى هم از آن حضرت در اين معنى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براى شما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 أهل بيتم، و آن دو تا وقتى كه در حوض بر من وارد شوند از هم جدا نمى‌شوند، اگر دست بدامن آن دو شويد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ما شواهد اين حديث را در نصّ قرآن يافتيم؛ مانند اين آيه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ولىّ و سرپرست شما خدا و رسول او و كسانى از أهل ايمان هستند كه نماز را بر پاى مى‌دارند و زكات را مى‌پردازند در حالى كه ركوع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تمام روايات علما در اين آيه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مؤمى كه در حال ركوع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نقل كرده‌اند كه آن حضرت انگشترى خود را در حال ركوع به صدقه داد، و خداوند در قدردانى از او آن آيه را نازل فرمود، سپس در تأييد همين مطلب به اين حديث نبوىّ بر مى‌خوريم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مولاى اويم پس علىّ مولاى اوست، خدايا با دوستانش دوستى و با دشمنانش عداوت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دين مرا قضا مى‌كند و وعده‌ام را عملى مى‌سازد، و پس من او خليفه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گفتار آن حضرت آنجا كه او را بر أهل مدينه خليفه خود ساخته در پاسخ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مرا با زنان و كودكان باقى مى‌نهى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الْكِتَابَ شَهِدَ بِتَصْدِيقِ هَذِهِ الْأَخْبَارِ، وَ تَحْقِيقِ هَذِهِ الشَّوَاهِدِ، فَلَزِمَ الْأُمَّةَ الْإِقْرَارُ بِهَا إِذَا كَانَتْ هَذِهِ الْأَخْبَارُ وَافَقَتِ الْقُرْآنَ، وَ وَافَقَ الْقُرْآنُ هَذِهِ الْأَخْبَارَ فَلَمَّا وَجَدْنَا ذَلِكَ مُوَافِقاً لِكِتَابِ اللّه وَ وَجَدْنَا كِتَابَ اللّه، لِهَذِهِ الْأَخْبَارِ مُوَافِقاً، وَ عَلَيْهَا دَلِيلًا، كَانَ الِاقْتِدَاءُ بِهَذِهِ الْأَخْبَارِ فَرْضاً لَا يَتَعَدَّاهُ إِلَّا أَهْلُ الْعِنَادِ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مُرَادُنَا وَ قَصْدُنَا الْكَلَامُ فِي الْجَبْرِ وَ التَّفْوِيضِ وَ شَرْحِهِمَا وَ بَيَانِهِمَا وَ إِنَّمَا قَدَّمْنَا مَا قَدَّمْنَا لِيَكُونَ اتِّفَاقُ الْكِتَابِ وَ الْخَبَرِ إِذَا اتَّفَقَا دَلِيلًا لِمَا أَرَدْنَاهُ، وَ قُوَّةً لِمَا نَحْنُ مُبَيِّنُوهُ مِنْ ذَلِكَ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التَّفْوِيضُ يَقُولُ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لَا تَفْوِيضَ، بَلْ أَمْرٌ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خشنود نمى‌شوى كه منزلت تو نزد من همچون منزلت هارون نزد موسى باشد جز آنكه پس از من ديگر 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دريافتيم كه قرآن به تصديق اين اخبار و روشن شدن اين شواهد گواهى داده، پس امّت ملزم به اقرار آن شدند چرا كه اين اخبار موافق با قرآن است، و قرآن نيز با آن احاديث سازگار و موافق مى‌باشد، پس هنگامى كه قرآن و اخبار را هر كدام موافق و مؤيّد و دليل ديگرى يافتيم ديگر اقتداى به اين احاديث بر همه فرض و واجب است و جز أهل عناد و فساد به آن تعدّى و بى‌احترامى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 قصد اصلى ما سخن در باره جبر و تفويض و شرح و بيان آن دو بود، و نظر ما از آنچه در مقدّمه گفتيم تنها بيان اتّفاق و همراهى قرآن و حديث بود كه هر گاه با هم متّفق باشند دليل و راهنماى ما در قصد اصلى ما و نيرويى در بيان مطالبى كه مى‌گويم به خواست خدا خواهند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جبر و تفويض بنا به فرمايش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پرسشى كه از آن دو شد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بلكه امرى ما بين آن دو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الْعَقْلِ، وَ تَخْلِيَةُ السَّرْبِ وَ الْمُهْلَةُ فِي الْوَقْتِ، وَ الزَّادُ قَبْلَ الرَّاحِلَةِ، وَ السَّبَبُ الْمُهَيِّجُ لِلْفَاعِلِ عَلَى فِعْلِهِ، فَهَذِهِ خَمْسَةُ أَشْيَاءَ فَإِذَا نَقَصَ الْعَبْدُ مِنْهَا خَلَّةً كَانَ الْعَمَلُ عَنْهُ مُطْرَحاً بِحَسَبِهِ، وَ أَنَا أَضْرِبُ لِكُلِّ بَابٍ مِنْ هَذِهِ الْأَبْوَابِ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التَّفْوِيضُ، وَ الْمَنْزِلَةُ بَيْنَ الْمَنْزِلَتَيْنِ، مَثَلًا يُقَرِّبُ الْمَعْنَى لِلطَّالِبِ، وَ يُسَهِّلُ لَهُ الْبَحْثَ مِنْ شَرْحِهِ، وَ يَشْهَدُ بِهِ الْقُرْآنُ بِمُحْكَمِ آيَاتِهِ، وَ يُحَقِّقُ تَصْدِيقَهُ عِنْدَ ذَوِي الْأَلْبَابِ، وَ بِاللّه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الْجَبْرُ فَهُوَ قَوْلُ مَنْ زَعَمَ أَنَّ اللّه عَزَّوَجَلَّ جَبَرَ الْعِبَادَ عَلَىالْمَعَاصِي وَ عَاقَبَهُمْ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فَقَدْ ظَلَّمَ اللّه وَ كَذَّبَهُ، وَ 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 أَنَّ اللّه لَيْسَ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آيٍ كَثِيرَةٍ فِي</w:t>
      </w:r>
    </w:p>
    <w:p>
      <w:p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مراتب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سلامتى عقل و آزادى راه و مهلت كافى، و زاد و توشه پيش از سفر و وسيله تحريك شخص بر انجام 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پنج چيز شد، پس اگر بنده‌اى فاقد يكى از آنها باشد به نسبت همان كاستى و كمبود تكليف از او ساقط گردد، و من براى هر يك از اين ابواب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تفويض و منزلتى ميان دو منزلت؛ مثالى خواهم زد تا هم معنى آن را به ذهن جوينده حقيقت نزديك سازد و هم بررسى نمودن شرح آن را آسان نمايد، به گونه‌اى كه هم آيات محكم قرآن تصديقش نمايند، و هم خردمندان پذيرفته و تأييدش كنند، و توفيق و عصمت با خدا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عقيده‌اى است كه معتقدانش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جليل و عزيز بندگان را مجبور به گناه كرده و با اين حال آنان را عذاب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عقيده‌اش اين باشد، خداى را در حكمش به ستم نسبت داده و تكذيب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ردّ نموده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هيچ كس ستم نكند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سزاى آن چيزى است كه دستهايت پيش فرستاده و از آن رو كه </w:t>
      </w:r>
    </w:p>
    <w:p>
      <w:pPr>
        <w:pStyle w:val="BookText"/>
        <w:rPr/>
      </w:pPr>
      <w:r>
        <w:rPr>
          <w:rFonts w:ascii="Amiri" w:hAnsi="Amiri" w:eastAsia="Amiri" w:cs="Amiri"/>
          <w:color w:val="111111"/>
          <w:sz w:val="28"/>
          <w:sz w:val="28"/>
          <w:szCs w:val="28"/>
          <w:rtl w:val="true"/>
          <w:lang w:bidi="ar-SA"/>
        </w:rPr>
        <w:t xml:space="preserve">مِثْلِ هَذَا، فَمَنْ زَعَمَ أَنَّهُ مَجْبُورٌ عَلَى الْمَعَاصِي فَقَدْ أَحَالَ بِذَنْبِهِ عَلَى اللّه وَ ظَلَمَهُ فِي عَظَمَتِهِ لَهُ، وَ مَنْ ظَلَمَ رَبَّهُ فَقَدْ كَذَّبَ كِتَابَهُ، وَ مَنْ كَذَّبَ كِتَابَهُ لَزِمَهُ الْكُفْرُ بِإِجْمَاعِ الْأُمَّةِ، فَالْمَثَلُ الْمَضْرُوبُ فِي ذَلِكَ مَثَلُ رَجُلٍ مَلَكَ عَبْداً مَمْلُوكاً لَا يَمْلِكُ إِلَّا نَفْسَهُ، وَ لَا يَمْلِكُ عَرَضاً مِنْ عُرُوضِ الدُّنْيَا وَ يَعْلَمُ مَوْلَاهُ ذَلِكَ مِنْهُ،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مِنْهُ بِالْمَصِيرِ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السُّوقِ لِحَاجَةٍ يَأْتِيهِ بِهَا وَ لَمْ يُمَلِّكْهُ ثَمَنَ مَا يَأْتِيهِ بِهِ، وَ عَلِمَ الْمَالِكُ أَنَّ عَلَى الْحَاجَةِ رَقِيباً لَا يَطْمَعُ أَحَدٌ فِي أَخْذِهَا مِنْهُ إِلَّا بِمَا يَرْضَى بِهِ مِنَ الثَّمَنِ، وَ قَدْ وَصَفَ بِهِ مَالِكُ هَذَا الْعَبْدِ نَفْسَهُ بِالْعَدْلِ وَ النَّصَفَةِ وَ إِظْهَارِ الْحِكْمَةِ وَ نَفْيِ الْجَوْرِ، فَأَوْعَدَ عَبْدَهُ إِنْ لَمْ يَأْتِهِ بِالْحَاجَةِ يُعَاقِبْهُ، فَلَمَّا صَارَ الْعَبْدُ إِلَى السُّوقِ، وَ حَاوَلَ أَخْذَ الْحَاجَةِ الَّتِي بَعَثَهُ بِهَا وَجَدَ عَلَيْهَا مَانِعاً يَمْنَعُهُ مِنْهَا إِلَّا بِالثَّمَنِ وَ لَا يَمْلِكُ الْعَبْدُ ثَمَنَهَا، فَانْصَرَفَ إِلَى مَوْلَاهُ خَائِباً بِغَيْرِ قَضَاءِ حَاجَةٍ، فَاغْتَاظَ مَوْلَاهُ لِذَلِكَ وَ عَاقَبَهُ عَلَى ذَلِكَ، فَإِنَّهُ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بندگان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آيات بسيارى در اين نمونه، پس هر كه گمان كند كه مجبور به گناه شده؛ گناه خود را به خدا ارجاع نموده و او را در عذاب خود منسوب به ظلم و ستم داشته است، و كسى كه خدا را ستمكار داند قرآن را دروغ شمرده، و هر كه قرآن را تكذيب كند به اجماع امّت به كفر گرائيده، و مثلى كه در اين عقيده زده شده همچون مردى است كه صاحب غلامى شده كه آن نه اختيارى از خود دارد و نه صاحب چيزى از متاع دنيا است، و اربابش هم مى‌داند، و با علم به اين موضوع به او دستور مى‌دهد كه به بازار رفته و جنسى برايش تهيّه كند، ولى بهاى خريد آن جنس را به او نمى‌دهد، هر چند ارباب؛ خود بدين مطلب واقف است كه تمامى اجناس تحت نظر صاحب آنها بوده و كسى جز با پرداخت قيمت مورد رضايت صاحبش؛ دربرداشت آنها به طمع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ارباب؛ خود را به عدل و داد وصف نموده و حكيم و غير ظالم مى‌داند، و غلامش را در صورت نياوردن اين جنس تهديد به كيفر و مجازات نمايد، بارى چون آن بنده به بازار رفته تا جنس او را تهيّه كند در مى‌يابد كه صاحب جنس جز در مقابل بهايش آن را به وى نمى‌دهد، و خود بنده نيز بهاى آن را ندارد، در نتيجه نوميد و دست خالى به سوى اربابش بازگردد، و ارباب نيز به خشم آمده و او را مجازات مى‌كند، در اين صورت </w:t>
      </w:r>
    </w:p>
    <w:p>
      <w:pPr>
        <w:pStyle w:val="BookText"/>
        <w:rPr/>
      </w:pPr>
      <w:r>
        <w:rPr>
          <w:rFonts w:ascii="Amiri" w:hAnsi="Amiri" w:eastAsia="Amiri" w:cs="Amiri"/>
          <w:color w:val="111111"/>
          <w:sz w:val="28"/>
          <w:sz w:val="28"/>
          <w:szCs w:val="28"/>
          <w:rtl w:val="true"/>
          <w:lang w:bidi="ar-SA"/>
        </w:rPr>
        <w:t>كَانَ ظَالِماً مُتَعَدِّياً مُبْطِلًا لِمَا وَصَفَ مِنْ عَدْلِهِ وَ حِكْمَتِهِ وَ نَصَفَتِهِ، وَ إِنْ لَمْ يُعَاقِبْهُ كَذَّبَ نَفْسَهُ، أَلَيْسَ يَجِبُ أَنْ لَا يُعَاقِبَهُ، وَ الْكَذِبُ وَ الظُّلْمُ يَنْفِيَانِ الْعَدْلَ وَ الْحِكْمَةَ، تَعَالَى اللّه عَمَّا يَقُولُ الْمُجَبِّرَةُ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التَّفْوِيضُ الَّذِي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خَطَّأَ مَنْ دَانَ بِهِ، فَهُوَ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فَوَّضَ إِلَى الْعِبَادِ اخْتِيَارَ أَمْرِهِ وَ نَهْيِهِ وَ أَهْمَلَهُمْ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كَلَامُ دَقِيقٌ لَمْ يَذْهَبْ إِلَى غَوْرِهِ وَ دِقَّتِهِ إِلَّا الْأَئِمَّةُ الْمَهْدِيَّةُ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آلِ الرَّسُولِ صَلَواتُ اللّهِ عَلَيهِم 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اللّه أَمْرَهُ إِلَيْهِمْ عَلَى جِهَةِ الْإِهْمَالِ لَكَانَ لَازِماً لَهُ رِضَا مَا اخْتَارُوهُ وَ اسْتَوْجَبُوا بِهِ الثَّوَابَ، وَ لَمْ يَكُنْ عَلَيْهِمْ فِيمَا اجْتَرَمُوا الْعِقَابَ إِذْ كَانَ الْإِهْمَالُ وَاقِعاً وَ تَنْصَرِفُ هَذِهِ الْمَقالةُ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الْعِبَادُ تَظَاهَرُوا عَلَيْهِ فَأَلْزَمُوهُ اخْتِيَارَهُمْ بِآرَائِهِمْ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أَمْ أَحَبَّ فَقَدْ لَزِمَهُ الْوَهْنُ، أَوْ يَكُونُ</w:t>
      </w:r>
    </w:p>
    <w:p>
      <w:pPr>
        <w:pStyle w:val="BookText"/>
        <w:rPr/>
      </w:pPr>
      <w:r>
        <w:rPr>
          <w:rFonts w:ascii="IRNazanin" w:hAnsi="IRNazanin" w:eastAsia="IRNazanin"/>
          <w:color w:val="111111"/>
          <w:sz w:val="28"/>
          <w:sz w:val="28"/>
          <w:szCs w:val="28"/>
          <w:rtl w:val="true"/>
          <w:lang w:bidi="fa-IR"/>
        </w:rPr>
        <w:t>بر خلاف آنچه از عدل و حكمت و انصاف او نقل شده؛ ستمكار متعدّى مبطل است، و اگر او را مجازات نكند نفس خود را دروغ شمرده، در اين صورت آيا واجب نيست او را مجازات نكند، و كذب و ظلم؛ عدل و حكمت را نفى مى‌كند، خداى تعالى بسى برتر است از آنچه مى‌گويند، برترى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حضرت 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كلامى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تفويض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ساخته، و معتقدان و پيروانش را خطا كار دانسته اين عقيده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اختيار امر و نهى خود را به بندگان سپرده، و سرخود رهايشان ساخته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مورد گفتارى دقيق است كه جز امامان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غور و دقّت آن نرسند،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اختيار بندگان را از سر اهمال به خودشان سپرده بود، بايد انتخاب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و بسبب آن مستحقّ ثواب گردند،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خودسرى و 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 جنايتى كه كنند هيچ عقوبتى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معنى از اين گفتار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بندگان بر خدا شوريده‌اند و بناچار او را مجبور به قبول اختيار توسّط رأى و نظرشان ساخته‌اند كه در اين </w:t>
      </w:r>
    </w:p>
    <w:p>
      <w:pPr>
        <w:pStyle w:val="BookText"/>
        <w:rPr/>
      </w:pPr>
      <w:r>
        <w:rPr>
          <w:rFonts w:ascii="Amiri" w:hAnsi="Amiri" w:eastAsia="Amiri" w:cs="Amiri"/>
          <w:color w:val="111111"/>
          <w:sz w:val="28"/>
          <w:sz w:val="28"/>
          <w:szCs w:val="28"/>
          <w:rtl w:val="true"/>
          <w:lang w:bidi="ar-SA"/>
        </w:rPr>
        <w:t>جَلَّ وَ تَقَدَّسَ عَجَزَ عَنْ تَعَبُّدِهِمْ بِالْأَمْرِ وَ النَّهْيِ عَنْ إِرَادَتِهِ فَفَوَّضَ أَمْرَهُ وَ نَهْيَهُ إِلَيْهِم،ْ وَ أَجْرَاهُمَا عَلَى مَحَبَّتِهِمْ إِذْ عَجَزَ عَنْ تَعَبُّدِهِمْ بِالْأَمْرِ وَ النَّهْيِ عَلَى إِرَادَتِهِ فَجَعَلَ الِاخْتِيَارَ إِلَيْهِمْ فِي الْكُفْرِ وَ الْإِيمَانِ، وَ مَثَلُ ذَلِكَ مَثَلُ رَجُلٍ مَلَكَ عَبْداً ابْتَاعَهُ لِيَخْدُمَهُ وَ يَعْرِفَ لَهُ فَضْلَ وَلَايَتِهِ، وَ يَقِفَ عِنْدَ أَمْرِهِ وَ نَهْيِهِ وَ ادَّعَى مَالِكُ الْعَبْدِ أَنَّهُ قَاهِرٌ قَادِرٌ عَزِيزٌ حَكِيمٌ فَأَمَرَ عَبْدَهُ، وَ نَهَاهُ، وَ وَعَدَهُ عَلَى اتِّبَاعِ أَمْرِهِ عَظِيمَ الثَّوَابِ وَ أَوْعَدَهُ عَلَى مَعْصِيَتِهِ أَلِيمَ الْعِقَابِ، فَخَالَفَ الْعَبْدُ إِرَادَةَ مَالِكِهِ، وَ لَمْ يَقِفْ عِنْدَ أَمْرِهِ وَ نَهْيِهِ، فَأَيُّ أَمْرٍ أَمَرَهُ بِهِ أَوْ نَهَاهُ عَنْهُ لَمْ يَأْتَمِرْ عَلَى إِرَادَةِ الْمَوْلَى، بَلْ كَانَ الْعَبْدُ يَتَّبِعُ إِرَادَةَ نَفْسِهِ وَ بَعَثَهُ فِي بَعْضِ حَوَائِجِهِ وَ فِيمَا الْحَاجَةُ لَهُ فَصَارَ الْعَبْدُ بِغَيْرِ تِلْكَ الْحَاجَةِ خِلَافاً عَلَى مَوْلَاهُ وَ قَصَدَ إِرَادَةَ نَفْسِهِ وَ اتَّبَعَ هَوَاهُ، فَلَمَّا رَجَعَ إِلَى مَوْلَاهُ نَظَرَ إِلَى مَا أَتَاهُ فَإِذَا هُوَ خِلَافُ أَمْرِهِ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إِلَيَّ، فَاتَّبَعْتُ هَوَايَ وَ إِرَادَتِي</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نخواهد و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و سستى خدا لازم آيد، و دوم اينكه خداوند عزّ و جلّ از وادار نمودن آنان به امر و نهى درمانده و عاجز است، از اين رو امر و نهى خود را بديشان سپرده و بر وفق مرادشان امضاء نموده، آنگاه از وادار نمودن ايشان به خواست خود وامانده، بهمين خاطر اختيار كفر و ايمان را به خودشان واگذاشته است، و 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مردى است كه غلامى خريده تا بدو خدمت كند و قائل به مقام سرپرستى او باشد و از دستورات و فرامين او نيز پيروى نمايد، و صاحب غلام مدّعى است كه قاهر است و عزيز و حكيم، پس غلامش را امر و نهى مى‌كند،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پيروى از 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ثواب بزرگ داده، و نيز در صورت نافرمانيش به كيفر دردناك تهديد كرده باشد، ولى غلام با خواست اربابش مخالفت كند و از دستورات او تخلّف بورزد، و خلاصه هيچ توجّهى به امر و نهى صاحبش نكرده، بلكه به خواست خود رفتار نمايد، و پيروى قصد خود را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ارباب هم نتواند وى را وادار به اطاعت از دستورات و خواست خود كند، در نتيجه اختيار امر و نهى را به خود غلام بسپرد، و به هر آنچه كه غلام به خواست خود انجام دهد نه به خواست ارباب رضايت دهد، بارى ارباب غلامش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انجام كارى مى‌كند و غلام در خلاف خواست مولايش بدنبال حاجت ديگرى مى‌رود و از هوايش پيروى نمايد، پس زمانى كه نزد صاحب خود باز </w:t>
      </w:r>
    </w:p>
    <w:p>
      <w:pPr>
        <w:pStyle w:val="BookText"/>
        <w:rPr/>
      </w:pPr>
      <w:r>
        <w:rPr>
          <w:rFonts w:ascii="Amiri" w:hAnsi="Amiri" w:eastAsia="Amiri" w:cs="Amiri"/>
          <w:color w:val="111111"/>
          <w:sz w:val="28"/>
          <w:sz w:val="28"/>
          <w:szCs w:val="28"/>
          <w:rtl w:val="true"/>
          <w:lang w:bidi="ar-SA"/>
        </w:rPr>
        <w:t>لِأَنَّ الْمُفَوَّضَ إِلَيْهِ غَيْرُ مَحْظُورٍ عَلَيْهِ لِاسْتِحَالَةِ اجْتِمَاعِ التَّفْوِيضِ وَ التَّحْظِيرِ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فَوَّضَ قَبُولَ أَمْرِهِ وَ نَهْيِهِ إِلَى عِبَادِهِ فَقَدْ أَثْبَتَ عَلَيْهِ الْعَجْزَ وَ أَوْجَبَ عَلَيْهِ قَبُولَ كُلِّ مَا عَمِلُوا مِنْ خَيْرٍ أَوْ شَرٍّ وَ أَبْطَلَ أَمْرَ اللَّهِ تَعَالَى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الْخَلْقَ بِقُدْرَتِهِ وَ مَلَّكَهُمُ اسْتِطَاعَةَ مَا تَعَبَّدَهُمْ بِهِ مِنَ الْأَمْرِ وَ النَّهْيِ وَ قَبِلَ مِنْهُمُ اتِّبَاعَ أَمْرِهِ وَ نَهْيِهِ وَ رَضِيَ بِذَلِكَ لَهُمْ، وَ نَهَاهُمْ عَنْ مَعْصِيَتِهِ، وَ ذَمَّ مَنْ عَصَاهُ وَ عَاقَبَهُ عَلَيْهَا وَ لِلَّهِ الْخِيَرَةُ فِي الْأَمْرِ وَ النَّهْيِ، يَخْتَارُ مَا يُرِيدُهُ وَ يَأْمُرُ بِهِ، وَ يَنْهَى عَمَّا يَكْرَهُ وَ يُثِيبُ وَ يُعَاقِبُ بِالاسْتِطَاعَةِ الَّتِي يَمْلِكُهَا عِبَادَهُ لِاتِّبَاعِ أَمْرِهِ وَ اجْتِنَابِ مَعَاصِيهِ لِأَنَّهُ الْعَدْلُ وَ مِنْهُ النَّصَفَةُ وَ الْحُكُومَةُ، بَالَغَ الْحُجَّةَ بِالْإِعْذَارِ وَ الْإِنْذَارِ، وَ إِلَيْهِ الصَّفْوَةُ يَصْطَفِي مَنْ يَشَاءُ مِنْ عِبَادِهِ</w:t>
      </w:r>
    </w:p>
    <w:p>
      <w:pPr>
        <w:pStyle w:val="BookText"/>
        <w:rPr/>
      </w:pPr>
      <w:r>
        <w:rPr>
          <w:rFonts w:ascii="IRNazanin" w:hAnsi="IRNazanin" w:eastAsia="IRNazanin"/>
          <w:color w:val="111111"/>
          <w:sz w:val="28"/>
          <w:sz w:val="28"/>
          <w:szCs w:val="28"/>
          <w:rtl w:val="true"/>
          <w:lang w:bidi="fa-IR"/>
        </w:rPr>
        <w:t xml:space="preserve">گردد، وى ببيند آنچه آورده خلاف چيزى است كه دستورش داده، پس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اربابش كه چرا از دستورم تخلّف ورزيدى اين گونه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تكيه بر اختيار امرى نمودم كه به من داده بودى، پس در اين راه به پيروى از هوى و خواسته خود رفتم، زيرا فرد مختار بلا مانع است زيرا جمع تفويض و تحظير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كه پندارد كه خداوند پذيرش امر و نهى خود را به بندگان سپرده و تفويض فرموده با اين كار براى حضرت حقّ اثبات عجز نموده و پذيرش هر عملى از خير و شرّ را بر او ايجاب كرده و امر و نهى خداوند را باطل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وجود مبارك حضرت محمّد بن علىّ هادى عليه الصّلاة و السّلام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بتحقيق اعتقاد من اين است كه خداوند مردم را با قدرت خود آفريده، و نيرويى بديشان بخشيده تا با آن او را با رعايت امر و نهى پرستش و اطاعت كنند و خود خداوند اين را براى ايشان پسنديده، و آنان را از معصيت خود بازداشته و گناهكاران را نكوهيده و بر آن مجازات مى‌كند و اختيار در امر و نهى؛ با خدا است، آنچه خواهد انتخاب كرده و بدان فرمان دهد، و از هر آنچه ناپسند دارد بازداشته و كيفر كند، بجهت همان قدرتى كه به بندگان خود داده تا از دستوراتش پيروى؛ و از نافرمانيش اجتناب كنند، زيرا او خود عدل است و انصاف و حكومت از او است، و حجّت خود را با نماياندن عذر و ترساندن از عواقب كار تمام كرده، و انتخاب با او است، هر يك از بندگانش را كه بخواهد بر مى‌گزيند، </w:t>
      </w:r>
    </w:p>
    <w:p>
      <w:pPr>
        <w:pStyle w:val="BookText"/>
        <w:rPr/>
      </w:pPr>
      <w:r>
        <w:rPr>
          <w:rFonts w:ascii="Amiri" w:hAnsi="Amiri" w:eastAsia="Amiri" w:cs="Amiri"/>
          <w:color w:val="111111"/>
          <w:sz w:val="28"/>
          <w:sz w:val="28"/>
          <w:szCs w:val="28"/>
          <w:rtl w:val="true"/>
          <w:lang w:bidi="ar-SA"/>
        </w:rPr>
        <w:t xml:space="preserve">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بِالرِّسَالَةِ إِلَى خَلْقِهِ وَ لَوْ فَوَّضَ اخْتِيَارَ أُمُورِهِ إِلَى عِبَادِهِ لَأَجَازَ لِقُرَيْشٍ اخْتِيَارَ أُمَيَّةَ بْنِ أَبِي الصَّلْتِ وَ أَبِي مَسْعُودٍ الثَّقَفِيِّ إِذْ كَانَا عِنْدَهُمْ 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يَعْنُونَهُمَا بِذَلِكَ فَهَذَا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بِجَبْرٍ وَ لَا تَفْوِيضٍ، بِذَلِكَ 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عَبَايَةُ بْنُ رِبْعِيٍّ الْأَسَدِيُّ عَنِ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مِنْ دُونِ اللّه أَوْ مَعَ اللّه فَسَكَتَ عَبَايَةُ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قُلْ يَا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تَمْلِكُهَا مَعَ اللّه قَتَلْتُكَ، وَ إِنْ قُلْتَ تَمْلِكُهَا مِنْ دُونِ اللّه قَتَلْتُكَ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وى را با مأموريتهاى خود بسوى مردم فرستاد، و چنانچه اختيار امور خود را به بندگانش تفويض كرده بود مردان قريش اميّة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الصّلت و أبو مسعود ثقفىّ را انتخاب مى‌كردند چرا كه آن دو نزد ايشان از محمّد برتر بودند، براى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بر مردى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شهر فرو فرستاده نشده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قصد او از بيان آن دو همان تعريف كلامى بين دو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ميان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نه جبر است و نه تفويض، و به همين مضمون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عباية بن ربعىّ از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 كه با آن برپا مى‌ايستد و مى‌نشيند و كار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استطاعت و قدرت را تو خود تنها مالك آن هستى يا تو و خدا؟ عبايه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اى أمير؟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بودى من و خدا، تو را كشته بودم و اگر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 و تنهائى، باز هم تو را كشته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تَمْلِكُهَا بِاللّه الَّذِي يَمْلِكُهَا مِنْ دُونِكَ، فَإِنْ مَلَّكَكَهَا كَانَ ذَلِكَ مِنْ عَطَائِهِ، وَ إِنْ سَلَبَكَهَا كَانَ ذَلِكَ مِنْ بَلَائِهِ، وَ هُوَ الْمَالِكُ لِمَا مَلَّكَكَ، وَ الْمَالِكُ لِمَا عَلَيْهِ أَقْدَرَكَ، أَمَا سَمِعْتَ النَّاسَ يَسْأَلُونَ الْحَوْلَ وَ الْقُوَّةَ حَيْثُ‏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تَأْوِيلُهَا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مِنْ مَعَاصِي اللّه إِلَّا بِعِصْمَةِ اللّه، وَ لَا قُوَّةَ لَنَا عَلَى طَاعَةِ اللّه إِلَّا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وَ قَبَّلَ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 الصَّابِرِينَ وَ نَبْلُوَا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آمَنَّا وَهُمْ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اى أمير المؤمنين؟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مالك آنى به خواست و اجازه خداوندى كه غير تو را نيز مالك آن مى‌سازد، پس چنانچه اختيارش را بتو بسپرد آن از بخشش او است، و اگر تو را از داشتن آن محروم سازد از آزمون او است، چرا كه او صاحب چيزى است كه اختيارت بخشيده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توانمندت ساخته است، مگر نشنيده‌اى كه مردم چون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حول و قوّت مى‌كنند؟</w:t>
      </w:r>
    </w:p>
    <w:p>
      <w:pPr>
        <w:pStyle w:val="BookText"/>
        <w:rPr/>
      </w:pPr>
      <w:r>
        <w:rPr>
          <w:rFonts w:ascii="IRNazanin" w:hAnsi="IRNazanin" w:eastAsia="IRNazanin"/>
          <w:color w:val="111111"/>
          <w:sz w:val="28"/>
          <w:sz w:val="28"/>
          <w:szCs w:val="28"/>
          <w:rtl w:val="true"/>
          <w:lang w:bidi="fa-IR"/>
        </w:rPr>
        <w:t>عبايه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چيست اى أمير المؤمنين؟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حركتى از نافرمانيهاى خدا صورت نگيرد مگر به نگهدارى او، و ما را هيچ نيروئى بر طاعت خدا جز به يارى و كمك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جسته و دست و پاى آن حضرت را غرق بوسه ساخت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شواهدى از كتاب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بى‌شكّ شما را بيازمائيم تا مجاهدان و صابران شما را معلوم كنيم و خبرهاى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افرادى كه آيات ما را دروغ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از جايى كه ندانند گرفتارشان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گويند ايمان آورديم آنان را وامى‌نهيم و آزموده </w:t>
      </w:r>
    </w:p>
    <w:p>
      <w:pPr>
        <w:pStyle w:val="BookText"/>
        <w:rPr/>
      </w:pPr>
      <w:r>
        <w:rPr>
          <w:rFonts w:ascii="Amiri" w:hAnsi="Amiri" w:eastAsia="Amiri" w:cs="Amiri"/>
          <w:color w:val="111111"/>
          <w:sz w:val="28"/>
          <w:sz w:val="28"/>
          <w:szCs w:val="28"/>
          <w:rtl w:val="true"/>
          <w:lang w:bidi="ar-SA"/>
        </w:rPr>
        <w:t>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قَوْمَكَ مِنْ بَعْدِكَ وَ أَضَلَّهُمُ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يَشاءُ اللّه لَانْتَصَرَ مِنْهُمْ وَ لكِنْ لِيَبْلُوَا بَعْضَكُمْ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جَمِيعَهَا جَاءَتْ فِي الْقُرْآنِ بِمَعْنَى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مَنْ يَشاءُ وَ يَهْدِي مَنْ يَشاءُ وَ مَا أَشْبَهَ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مَجَازِ هَذِهِ الْآيَةِ يَقْتَضِي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كَوْنِهِ تَعَالَى قَادِراً عَلَى هِدَايَةِ مَنْ يَشَاءُ وَ ضَلَالَةِ مَنْ يَشَاءُ، وَ لَوْ أَجْبَرَهُمْ عَلَى أَحَدِهِمَا لَمْ يَجِبْ لَهُمْ ثَوَابٌ</w:t>
      </w:r>
    </w:p>
    <w:p>
      <w:pPr>
        <w:pStyle w:val="BookText"/>
        <w:rPr/>
      </w:pPr>
      <w:r>
        <w:rPr>
          <w:rFonts w:ascii="IRNazanin" w:hAnsi="IRNazanin" w:eastAsia="IRNazanin"/>
          <w:color w:val="111111"/>
          <w:sz w:val="28"/>
          <w:sz w:val="28"/>
          <w:szCs w:val="28"/>
          <w:rtl w:val="true"/>
          <w:lang w:bidi="fa-IR"/>
        </w:rPr>
        <w:t>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ما سليمان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خطاب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پس از تو آزموديم و سامرىّ گمراهشان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كلام موسى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امتحان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مى‌خواهد شما را در آنچه به شما داده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از آنان واگردانيد گردانيد تا شما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بيازموديم چنان كه صاحبان آن بوستان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 يك از شما نيكوكارتر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إبراهيم را پروردگار وى به امورى چند بيازمود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مى‌خواست از كافران انتقام مى‌كشيد و ليكن خواست تا برخى از شما را به برخى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كه تمام آنها به معناى اختبار و آزمون در كتاب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در اين كلام الهى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كس را كه خواهد راه نمايد و هر كس را خواهد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چيست؟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آيات همگى بر دو معنا است، امّا 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او را اعلام مى‌دارد،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هدايت و گمراهى هر كس كه خواهد قادر و توانا است، پس </w:t>
      </w:r>
    </w:p>
    <w:p>
      <w:pPr>
        <w:pStyle w:val="BookText"/>
        <w:rPr/>
      </w:pPr>
      <w:r>
        <w:rPr>
          <w:rFonts w:ascii="Amiri" w:hAnsi="Amiri" w:eastAsia="Amiri" w:cs="Amiri"/>
          <w:color w:val="111111"/>
          <w:sz w:val="28"/>
          <w:sz w:val="28"/>
          <w:szCs w:val="28"/>
          <w:rtl w:val="true"/>
          <w:lang w:bidi="ar-SA"/>
        </w:rPr>
        <w:t>وَ لَا عَلَيْهِمْ عِقَابٌ عَلَى مَا شَرَحْنَاهُ، وَ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كُلُّ آيَةٍ مُشْتَبِهَةٍ فِي الْقُرْآنِ كَانَتِ الْآيَةُ حُجَّةً عَلَى حُكْمِ الْآيَاتِ اللَّاتِي أُمِرَ بِالْأَخْذِ بِهَا وَ تَقْلِيدِهَا،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إِيَّاكُمْ لِمَا يُحِبُّ وَ يَرْضَى، وَ يُقَرِّبُ لَنَا وَ لَكُمُ الْكَرَامَةَ وَ الزُّلْفَى، وَ هَدَانَا لِمَا هُوَ لَنَا وَ لَكُمْ خَيْرٌ وَ أَبْقَى، إِنَّهُ الْفَعَّالُ لِمَا يُرِيدُ، الْحَكِيمُ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با قدرت خود آنان را وادار بر يكى از آن دو كند نه ثواب برند و نه عقاب كشند، بهمان ترتيبى كه در نامه شرح داديم، و معناى ديگر اين است كه مراد از هدايت خداوند راهنمايى او است،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راه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راهنمايى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رهيابى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طور نيست كه هر آيه متشابه و مبهمى بتواند بر آياتى محكم كه مأمور به تحصيل و تقليد آنهائيم حجّت و دليل باشد، و بنا به گفته خود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كتاب را بر تو نازل ساخت، برخى از آيات آن محكم‌اند، كه آنها مادر و اصل كتاب‌اند و برخى ديگر متشابهند، امّا آنان كه در دلشان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را متشابه است پى مى‌گيرند براى فتنه‌جوئى و در جستن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سخن را مى‌شنوند و بهترين آن را پيروى مى‌كنند اينانند كسانى كه خدا راهشان نموده، و ايشانند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ما و شما را به همان كه موجب دوستى و رضايت خود اوست موفّق فرمايد، و به كرامت و تقرّب نزديك فرمايد، و بدان چه براى ما و شما خير و باقى است هدايت نمايد، زيرا تنها اوست كه هر چه بخواهد كننده است، حكيم است و جواد است و مجيد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الْمُتَوَكِّلُ، نَذَرَ لِلَّهِ إِنْ رَزَقَهُ اللّه الْعَافِيَةَ أَنْ يَتَصَدَّقَ بِمَالٍ كَثِيرٍ، فَلَمَّا سَلِمَ وَ عُوفِيَ سَأَلَ الْفُقَهَاءَ عَنْ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فَاخْتَلَفُوا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الْحَسَنُ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أَتَيْتُكَ يَا أَمِيرَ الْمُؤْمِنِينَ مِنْ هَذَا أُخْبِرُكَ بِالْحَقِّ وَ الصَّوَابِ فَمَا لِي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 بِالْحَقِّ فَلَكَ عَشَرَةُ آلَافِ دِرْهَمٍ وَ إِلَّا أَضْرِبُكَ مِائَةَ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فَأَتَى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الْمُتَوَكِّلِ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الْعِلَّةُ فِي ذَلِكَ؟</w:t>
      </w:r>
    </w:p>
    <w:p>
      <w:pPr>
        <w:pStyle w:val="BookText"/>
        <w:rPr/>
      </w:pPr>
      <w:r>
        <w:rPr>
          <w:rFonts w:ascii="Amiri" w:hAnsi="Amiri" w:eastAsia="Amiri" w:cs="Amiri"/>
          <w:color w:val="111111"/>
          <w:sz w:val="28"/>
          <w:sz w:val="28"/>
          <w:szCs w:val="28"/>
          <w:rtl w:val="true"/>
          <w:lang w:bidi="ar-SA"/>
        </w:rPr>
        <w:t>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زيادىّ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متوكّل؛ خليفه عبّاسى مسموم شده بود براى خدا نذر كرد در صورتى كه خداوند او را شفا بخشد به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دهد، بارى وقتى بهبودى و سلامت خود را بازيافت نظر فقها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آنان به اختلاف افتاده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حاجب و پرده‌دار 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اگر پاسخ صحيح آن را از مردى ميان مردم برايت بياورم به من چه خواهى داد؟</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 گر نه خودم تو را صد ضربه شلاق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پس نزد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 حضرت آن مسأله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هشتاد درهم تصدّق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نزد متوكّل بازگشته و همان را به او خبر داد،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آن را بپرس؟</w:t>
      </w:r>
    </w:p>
    <w:p>
      <w:pPr>
        <w:pStyle w:val="BookText"/>
        <w:rPr/>
      </w:pPr>
      <w:r>
        <w:rPr>
          <w:rFonts w:ascii="IRNazanin" w:hAnsi="IRNazanin" w:eastAsia="IRNazanin"/>
          <w:color w:val="111111"/>
          <w:sz w:val="28"/>
          <w:sz w:val="28"/>
          <w:szCs w:val="28"/>
          <w:rtl w:val="true"/>
          <w:lang w:bidi="fa-IR"/>
        </w:rPr>
        <w:t xml:space="preserve">پس باز نزد آن حضرت بازگشته و علّت را جويا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به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بى‌شكّ خداوند شما را در ميادينى كثير </w:t>
      </w:r>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مَوَاطِنَ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 فَأَخْبَرَهُ فَفَرِحَ، وَ أَعْطَاهُ 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يُفْعَلُ بِهِ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الْمُتَوَكِّلُ بِالْكِتَابِ إِلَى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يَحْيَى وَ أَنْكَرَ فُقَهَاءُ الْعَسْكَرِ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عَنْ ذَلِكَ فَإِنَّهُ شَيْ‏ءٌ لَمْ يَنْطِقْ بِهِ كِتَابٌ، وَ لَمْ يَجِئْ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ميادين نبرد آن حضرت را شمرديم و آنها به هشتاد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حاجب نيز نزد متوكّل برگشته و او را با خبر ساخت و متوكّل خوشحال شده و به او ده هزار درهم عطا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رزق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كه با زنى مسلمان مرتكب زنا شده بود را نزد متوكّل آوردند، و بمحض اجراى حدّ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أكثم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شرك و كردارش را از ميان برد،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حدّ بر او جارى مى‌شود،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چنين و چنان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ديدن اين اختلاف متوكّل دستور داد طىّ ارسال نامه‌اى به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 اين زمينه كسب تكليف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خواندن نامه اين گونه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شلّاق مى‌خورد تا بميرد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أكثم و باقى فقهاى عسكر منكر اين فتوى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علّت را از او بپرس، زيرا نه آيه‌اى بدان سخن گفته و نه سنّتى بدان عمل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بِهِ سُنَّةٌ وَ لَمْ يَنْطِقْ بِهِ كِتَابٌ، فَبَيِّنْ لَنَا؛ لِمَ أَوْجَبْتَ عَلَيْنَا الضَّرْبَ حَتَّى يَمُوتَ؟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يَحْيَى بْنُ أَكْثَمَ أَبَا الْحَسَنِ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 ماسيدان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 إِفْرِيقَا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ماجروان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الْكَلِمَاتُ الَّتِي لَا تُدْرَكُ فَضَائِلُنَا وَ لَا تُسْتَقْصَى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نامه‌اى بدين مضمون به آن حضرت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منكر اين فتوا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آيه‌اى بدان سخن گفته و نه سنّتى بدان عمل نموده است، پس براى ما بيان فرما كه چرا ضربت شلّاق تا حدّ مرگ را براى او واجب ساختى؟</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اين مطلب را نگاشت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سخت 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يگانه ايمان آورديم و بدان چه شرك مى‌آورديم كافر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ايمانشان آنگاه كه عذاب ما را ديدند آنان را سود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متوكّل امر كرد آن مجرم نصرانى را آنقدر زدند تا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أكثم از عالم أهل بيت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كريمه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چه درخت در زمين است قلم، و دريا مركّب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درياى ديگر پس از آن بيفزايندش، كلمات خدا پايان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هفت دريا چيست؟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ماسيدان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باحروان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مائيم آن كلمات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نپذيريم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فضائلمان درك نگردد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اتَّصَلَ بِأَبِي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فُقَهَاءِ شِيعَتِهِ كَلَّمَ بَعْضَ النُّصَّابِ فَأَفْحَمَهُ بِحُجَّتِهِ حَتَّى أَبَانَ عَنْ فَضِيحَتِهِ، فَدَخَلَ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صَدْرِ مَجْلِسِهِ دَسْتٌ عَظِيمٌ مَنْصُوبٌ وَ هُوَ قَاعِدٌ خَارِجَ الدَّسْتِ وَ بِحَضْرَتِهِ خَلْقٌ مِنَ الْعَلَوِيِّينَ وَ بَنِي هَاشِمٍ فَمَا زَالَ يَرْفَعُهُ حَتَّى أَجْلَسَهُ فِي ذَلِكَ الدَّسْتِ، وَ أَقْبَلَ عَلَيْهِ فَاشْتَدَّ ذَلِكَ عَلَى أُولَئِكَ الْأَشْرَافِ، فَأَمَّا الْعَلَوِيَّةُ فَأَجَلُّوهُ عَنِ الْعِتَابِ، وَ أَمَّا الْهَاشِمِيُّونَ فَقال لهُ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هَكَذَا تُؤْثِرُ عَامِّيّاً عَلَى سَادَاتِ بَنِي هَاشِمٍ مِنَ الطَّالِبِيِّينَ وَ الْعَبَّاسِيِّينَ؟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 أَنْ تَكُونُوا مِنَ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 هُمْ مُعْرِضُونَ، أَتَرْضَوْنَ بِكِتَابِ اللّه حَكَماً؟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يكى از فقهاى شيعه در بحث با فردى ناصبى او را با حجّت خود مجاب ساخته بطورى كه رسوايى او را آشكار نموده است، پس روزى آن فقيه شيعى بر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در آن مجلس تشكى بزرگ پهن شده بود و او خارج از آن نشسته بود، و نزد آن حضرت مردمى بسيار از جماعت علويان و بنى هاشم گرد آمده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فقيه شيعى را پيوسته دعوت با بالا رفتن نمود تا اينكه بر روى آن تشك بزرگ نشانده و رو بجانب او كرد، اين عمل بر اشراف حاضر در مجلس گران آمد، علويّان هيچ نگفتند ولى شيخ هاشميّون رو بحضرت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گونه فردى عامى را بر سادات بنى هاشم از اولاد أبو طالب و هاشم ترجيح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مشمول افرادى شويد كه خداوند در 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كسانى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بهره‌اى بدادندشان ننگريستى كه چون به كتاب خدا خوانده شوند تا ميانشان داورى كند، گروهى از آنان پشت مى‌كنند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حكم قرآن تن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إِلَى قَوْلِهِ‏ يَرْفَعِ اللّه الَّذِينَ آمَنُوا مِنْكُمْ وَ الَّذِينَ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يَرْضَ لِلْعَالِمِ الْمُؤْمِنِ إِلَّا أَنْ يُرْفَعَ عَلَى الْمُؤْمِنِ غَيْرِ الْعَالِمِ، كَمَا لَمْ يَرْضَ لِلْمُؤْمِنِ إِلَّا أَنْ يُرْفَعَ عَلَى مَنْ لَيْسَ بِمُؤْمِنٍ، أَخْبِرُونِي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الَّذِينَ أُوتُوا شَرَفَ النَّسَبِ دَرَجَاتٍ؟ أَوَ لَيْسَ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فَكَيْفَ تُنْكِرُونَ رَفْعِي لِهَذَا لَمَّا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بِحُجَجِ اللّه الَّتِي عَلَّمَهُ إِيَّاهَا، لَأَفْضَلُ لَهُ مِنْ كُلِّ شَرَفٍ فِي النَّسَبِ؟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چون شما را گويند كه در مجلسها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مجالسى كه با پيامبر داريد يا همه مجالس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بگشاييد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جاى بگشائيد، تا خداى شما را جاى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 را گويند كه برخيزيد برخيزيد، كه خدا كسانى از شما را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دانش داده شده‌اند به پايه‌ها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دانشمند مؤمن جز ترفيع بر مؤمن غير عالم رضايت نداده، همچنان كه براى مؤمن جز ترفيع بر غير مؤمن رضايت نداده، بمن بگوييد بدانم كه آيا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كسانى از شما را كه ايمان آورده‌اند و كسانى را كه دانش داده شده‌اند به پايه‌ها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كسانى از شما را كه داراى شرافت نسب هستند به پايه‌ها بالا برد </w:t>
      </w:r>
      <w:r>
        <w:rPr>
          <w:rStyle w:val="FootnoteAnchor"/>
          <w:rtl w:val="true"/>
        </w:rPr>
        <w:footnoteReference w:id="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برابر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منكر اين ترفيع من نسبت به اين مرد؛ كه خدا او را بالا برده، شده‌ايد؟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بتحقيق شكست آن فلان فرد ناصبى با دلائل الهى كه خداوند فقط به او تعليم داده از هر شرفى در نسب بالاتر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شَرَّفْتَ عَلَيْنَا وَ قَصَّرْتَنَا عَمَّنْ لَيْسَ لَهُ نَسَبٌ كَنَسَبِنَا، وَ مَا زَالَ مُنْذُ أَوَّلِ الْإِسْلَامِ يُقَدَّمُ الْأَفْضَلُ فِي الشَّرَفِ عَلَى مَنْ دُونَهُ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أَلَيْسَ عَبَّاسٌ بَايَعَ أَبَا بَكْرٍ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عَبْدُ اللّه بْنُ عَبَّاسٍ كَانَ يَخْدُمُ عُمَرَ بْنَ الْخَطَّابِ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الْخُلَفَاءِ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عُمَرَ أَدْخَلَ الْبُعَدَاءَ مِنْ قُرَيْشٍ فِي الشُّورَى وَ لَمْ يُدْخِلِ الْعَبَّاسَ؟ فَإِنْ كَانَ رَفْعُنَا لِمَنْ لَيْسَ بِهَاشِمِيٍّ عَلَى هَاشِمِيٍّ مُنْكَراً فَأَنْكِرُوا عَلَى عَبَّاسٍ بَيْعَتَهُ لِأَبِي بَكْرٍ، وَ عَلَى عَبْدِ اللّه بْنِ عَبَّاسٍ خِدْمَتَهُ لِعُمَرَ بَعْدَ بَيْعَتِهِ، فَإِنْ كَانَ ذَلِكَ جَائِزاً فَهَذَا جَائِزٌ فَكَأَنَّمَا أُلْقِمَ الْهَاشِمِيُّ حَجَراً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 الدَّالِّينَ عَلَيْهِ، وَ الذَّابِّينَ عَنْ دِينِهِ بِحُجَجِ اللّه وَ الْمُنْقِذِينَ</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شما كسى را بر ما شرافت دادى كه در نسب؛ در پايه و مكان ما نيست، حال اينكه تفضيل شرف نسبى از آغاز اسلام تا كنون پيوسته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عبّاس با أبو بكر بيعت نكرد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عبد اللَّه بن عبّاس گماشته عمر بن خطّاب نشد با اينكه او هاشمى پدر خلفاى عبّاسى بود و عمر از قبيله عدى؟ و چرا عمر افراد دور از قريش را در شوراى خلافت داخل كرد ولى از عبّاس صرف نظر نمود؟ اگر عمل ما مبنى بر ترفيع غير هاشمى بر هاشمى منكر و غريب بوده پس شما بايد منكر عمل عبّاس در بيعت أبو بكر شده و بر عبد اللَّه بن عبّاس در خدمت به عمر پس از بيعت با او خرده گيريد، اگر آن جايز بوده پس اين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فرمايشاتى كه بر زبان آن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بود كه سنگ در گلوى هاشمى فرو رفته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كه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غيبت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علمائى نبودند كه داعى بسوى او بوده و اشاره به او كنند، و با براهين الهى از او دفاع نمايند، </w:t>
      </w:r>
    </w:p>
    <w:p>
      <w:pPr>
        <w:pStyle w:val="BookText"/>
        <w:rPr/>
      </w:pPr>
      <w:r>
        <w:rPr>
          <w:rFonts w:ascii="Amiri" w:hAnsi="Amiri" w:eastAsia="Amiri" w:cs="Amiri"/>
          <w:color w:val="111111"/>
          <w:sz w:val="28"/>
          <w:sz w:val="28"/>
          <w:szCs w:val="28"/>
          <w:rtl w:val="true"/>
          <w:lang w:bidi="ar-SA"/>
        </w:rPr>
        <w:t>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عَزَّوَجَلَّ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بندگان مستضعف خدا را از دام ابليس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بخشند، همه مردم از دين خدا دست كشيده و مرتدّ مى‌شدند، لكن علماء كسانى هستند كه زمام قلوب شيعيان ضعيف ما را در دست داشته و مهار مى‌كنند، همچون ناخداى كشتى كه سكّان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شخصيتهاى برتر و افضل در نزد خداوند با عزّت و جلال مى‌باشند</w:t>
      </w:r>
      <w:r>
        <w:rPr>
          <w:rFonts w:eastAsia="IRNazanin" w:cs="IRNazanin"/>
          <w:color w:val="111111"/>
          <w:sz w:val="28"/>
          <w:szCs w:val="28"/>
          <w:rtl w:val="true"/>
          <w:lang w:bidi="fa-IR"/>
        </w:rPr>
        <w:t xml:space="preserve">. </w:t>
      </w:r>
      <w:bookmarkStart w:id="81" w:name="pg10158_87129"/>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أنواع شتى من علوم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ذِكْرُهُ أَنَّ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وَسَمَهَا بِسِمَةٍ يَعْرِفُهَا مَنْ يَشَاءُ مِنْ مَلَائِكَتِهِ إِذَا نَظَرُوا إِلَيْهَا بِأَنَّهُمْ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أَعْرَضُوا عَنِ النَّظَرِ فِيمَا كُلِّفُوهُ، وَ قَصَّرُوا فِيمَا أُرِيدَ مِنْهُمْ، وَ جَهِلُوا مَا لَزِمَهُمُ الْإِيمَانُ بِهِ، فَصَارُوا كَمَنْ عَلَى عَيْنَيْهِ غِطَاءٌ لَا يُبْصِرُ مَا أَمَامَهُ، فَإِنَّ اللّه عَزَّوَجَلَّ يَتَعَالَى عَنِ الْعَبَثِ وَ الْفَسَادِ وَ عَنْ مُطَالَبَةِ الْعِبَادِ بِمَا مَنَعَهُمْ بِالْقَهْرِ مِنْهُ، فَلَا يَأْمُرُهُمْ بِمُغَالَبَتِهِ، وَ لَا بِالْمَصِيرِ إِلَى مَا قَدْ صَدَّهُمْ بِالْقَسْرِ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الْعَذَابُ الْمُعَدُّ لِلْكَافِرِينَ، وَ فِي الدُّنْيَا أَيْضاً لِمَنْ</w:t>
      </w:r>
    </w:p>
    <w:p>
      <w:pPr>
        <w:pStyle w:val="Heading3"/>
        <w:numPr>
          <w:ilvl w:val="2"/>
          <w:numId w:val="1"/>
        </w:numPr>
        <w:rPr/>
      </w:pPr>
      <w:bookmarkStart w:id="82" w:name="__RefHeading___Toc1607714_1067777946"/>
      <w:bookmarkStart w:id="83" w:name="_Toc28"/>
      <w:bookmarkEnd w:id="82"/>
      <w:r>
        <w:rPr>
          <w:rtl w:val="true"/>
        </w:rPr>
        <w:t>«</w:t>
      </w:r>
      <w:r>
        <w:rPr>
          <w:rtl w:val="true"/>
        </w:rPr>
        <w:t xml:space="preserve">احتجاج امام أبو محمّد حسن بن علىّ عسكرىّ </w:t>
      </w:r>
      <w:r>
        <w:rPr>
          <w:rtl w:val="true"/>
        </w:rPr>
        <w:t>«</w:t>
      </w:r>
      <w:r>
        <w:rPr>
          <w:rtl w:val="true"/>
        </w:rPr>
        <w:t>عَلَيهِمَا السَّلَامُ</w:t>
      </w:r>
      <w:r>
        <w:rPr>
          <w:rtl w:val="true"/>
        </w:rPr>
        <w:t>»» «</w:t>
      </w:r>
      <w:r>
        <w:rPr>
          <w:rtl w:val="true"/>
        </w:rPr>
        <w:t>در انواع علوم دينى</w:t>
      </w:r>
      <w:r>
        <w:rPr>
          <w:rtl w:val="true"/>
        </w:rPr>
        <w:t>»</w:t>
      </w:r>
      <w:bookmarkEnd w:id="8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اسنادى كه پيش از اين ذكر شد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دلهاشان و بر گوشهاشان مهر نهاده و بر ديدگانشان پرده‌اى است و آنان را عذابى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نشانه‌اى علامت‌گذارى مى‌شوند كه هر كدام از فرشتگان وقتى به او نظر اندازند آنان را بشناسند چون ايمان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گوشهاشان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علائم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ديدگانشان پرده‌اى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نگاه بدان چه تكليف شدند اعراض نمودند، و از دستور قصور كردند، و از ايمان كه بدان ملزم شدند جهل پيشه ساختند، و در نهايت همچون كسانى شدند كه در مقابل دو چشمشان پرده‌اى است، زيرا خداوند عزّ و جلّ بسى بالا و متعالى از صفات بيهودگى و فساد و مطالبه عباد بر آنچه قهراً منع ساخته است، بندگان را نه امر به چيرگى خود نموده و نه طىّ مسيرى كه به اجبار صدّ نموده، سپس در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عذابى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p>
    <w:p>
      <w:pPr>
        <w:pStyle w:val="BookText"/>
        <w:rPr/>
      </w:pPr>
      <w:r>
        <w:rPr>
          <w:rFonts w:ascii="Amiri" w:hAnsi="Amiri" w:eastAsia="Amiri" w:cs="Amiri"/>
          <w:color w:val="111111"/>
          <w:sz w:val="28"/>
          <w:sz w:val="28"/>
          <w:szCs w:val="28"/>
          <w:rtl w:val="true"/>
          <w:lang w:bidi="ar-SA"/>
        </w:rPr>
        <w:t>يُرِيدُ أَنْ يَسْتَصْلِحَهُ بِمَا يُنَزَّلُ بِهِ مِنْ عَذَابِ الِاسْتِصْلَاحِ لِيُنَبِّهَهُ لِطَاعَتِهِ، أَوْ مِنْ عَذَابِ الْإِصْلَاحِ لِيُصَيِّرَهُ إِلَى عَدْلِهِ وَ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 هُوَ فِي تَأويلِ هذِهِ الآيَةِ مِنَ المُرادِ بِالخَتمِ عَلَى قُلُوبِ الكُفّارِ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شَرحٍ لَم نَذكُرُهُ مَخَافَةَ التَّطوِيلِ لِهذَا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الْمُتَكَرِّرِ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جَعَلَهَا مُلَائِمَةً لِطَبَائِعِكُمْ، مُوَافِقَةً لِأَجْسَادِكُمْ، لَمْ يَجْعَلْهَا شَدِيدَةَ الْحَمْيِ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حَرْثِكُمْ وَ أَبْنِيَتِكُمْ وَ دَفْنِ مَوْتَاكُمْ، وَ لَكِنَّهُ جَعَلَ فِيهَا</w:t>
      </w:r>
    </w:p>
    <w:p>
      <w:pPr>
        <w:pStyle w:val="BookText"/>
        <w:rPr/>
      </w:pPr>
      <w:r>
        <w:rPr>
          <w:rFonts w:ascii="Amiri" w:hAnsi="Amiri" w:eastAsia="Amiri" w:cs="Amiri"/>
          <w:color w:val="111111"/>
          <w:sz w:val="28"/>
          <w:sz w:val="28"/>
          <w:szCs w:val="28"/>
          <w:rtl w:val="true"/>
          <w:lang w:bidi="ar-SA"/>
        </w:rPr>
        <w:t>عذاب آخرتى كه براى كافران مهيّا شده، و نيز در دنيا البتّه براى كسى كه قصد اصلاح او را دارد مانند عذابى اصلاحى براى اينكه او را براى طاعت خود بيدار سازد، يا عذاب استئصال تا او را براه عدل و حكمت خود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همان كه در آيه قبل آمد در باره مهر بر دلهاى كافران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شرحى زياد نقل كرده و ما بخاطر بيم از طولانى شدن اين كتاب از ذكر آن صرف نظر كرديم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اسنادى كه پيش از اين مكرّر گذشت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 باره اين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براى شما بسترى و آسمان را بنائى ساخت و از آسمان آبى فرو آورد پس بدان از ميوه‌ها روزى براى شما بيرون آورد، پس براى خدا همتايان قرار مدهيد، و خود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مناسب طبع شما و سازگار جسم شما قرار داد، نه داغ و سوزان كه شما را بسوزاند، و نه سرد و يخ تا شما را منجمد كند، و باد آن نه چنان خوشبو است كه از آن سر درد بگيريد و نه آنچنان بدبو كه شما را اذيّت كند، و زمين نه همچون آب؛ نرم است كه شما را غرق كند و نه آنچنان سخت كه نتوانيد در آن خانه بنا كنيد و قبر حفر كنيد، بلكه خداوند عزّ و جلّ آن مقدار </w:t>
      </w:r>
    </w:p>
    <w:p>
      <w:pPr>
        <w:pStyle w:val="BookText"/>
        <w:rPr/>
      </w:pPr>
      <w:r>
        <w:rPr>
          <w:rFonts w:ascii="Amiri" w:hAnsi="Amiri" w:eastAsia="Amiri" w:cs="Amiri"/>
          <w:color w:val="111111"/>
          <w:sz w:val="28"/>
          <w:sz w:val="28"/>
          <w:szCs w:val="28"/>
          <w:rtl w:val="true"/>
          <w:lang w:bidi="ar-SA"/>
        </w:rPr>
        <w:t>مِنَ الْمَتَانَةِ مَا تَنْتَفِعُونَ بِهِ، وَ تَتَمَاسَكُونَ وَ تَتَمَاسَكُ عَلَيْهَا أَبْدَانُكُمْ وَ بُنْيَانُكُمْ، وَ جَعَلَ فِيهَا مِنَ اللِّينِ مَا تَنْقَادُ بِهِ لِحَرْثِكُمْ وَ قُبُورِكُمْ وَ كَثِيرٍ مِنْ مَنَافِعِكُمْ، فَلِذَلِكَ جَعَلَ الْأَرْضَ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سَقْفاً مِنْ فَوْقِكُمْ مَحْفُوظاً يُدِيرُ فِيهَا شَمْسَهَا وَ قَمَرَهَا وَ نُجُومَهَا لِمَنَافِعِكُمْ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يُنْزِلُهُ مِنَ عُلُوٍّ لِيَبْلُغَ قُلَلَ جِبَالِكُمْ وَ تِلَالِكُمْ وَ هِضَابِكُمْ وَ أَوْهَادِكُمْ، ثُمَّ فَرَّقَهُ رَذَاذاً وَ وَابِلًا وَ هَطْلًا وَ طَلًّا، لِيَنْشَفَهُ أَرَضُوكُمْ، وَ لَمْ يَجْعَلْ ذَلِكَ الْمَطَرَ نَازِلًا عَلَيْكُمْ قِطْعَةً وَاحِدَةً، فتُفْسِدَ أَرَضِيكُمْ وَ أَشْجَارَكُمْ وَ زُرُوعَكُمْ وَ ثِمَارَكُمْ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يُخْرِجُهُ مِنَ الْأَرْضِ رِزْقاً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فَلاتَجْعَلُوا 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أَشْبَاهاً وَ أَمْثَالًا مِنَ الْأَصْنَامِ الَّتِي لَا تَعْقِلُ وَ لَا تَسْمَعُ وَ لَا</w:t>
      </w:r>
    </w:p>
    <w:p>
      <w:pPr>
        <w:pStyle w:val="BookText"/>
        <w:rPr/>
      </w:pPr>
      <w:r>
        <w:rPr>
          <w:rFonts w:ascii="IRNazanin" w:hAnsi="IRNazanin" w:eastAsia="IRNazanin"/>
          <w:color w:val="111111"/>
          <w:sz w:val="28"/>
          <w:sz w:val="28"/>
          <w:szCs w:val="28"/>
          <w:rtl w:val="true"/>
          <w:lang w:bidi="fa-IR"/>
        </w:rPr>
        <w:t>صلابت و سختى در آن نهاده كه براى شما نافع بوده تا بتوانيد خود و ساختمانهايتان را بر آن نگه داريد و در آن خاصيّتى قرار داده تا براى خانه سازى و حفر قبر؛ و منافع بسيار ديگر براى شما مناسب باشد، پس بدين خاطر زمين را براى شما همچون بستر گردانيده است،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بنايى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سقفى كه ماه و آفتاب و ستارگانش را به خاطر منافع شما در حركت و چرخش درآورده است،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آبى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بارانى كه از بالا فرو مى‌فرستد تا به قلّه‌هاى كوه و تپّه و قعر درّه‌ها برسد سپس اين باران را به صورتهاى مختلف، ريز و تند، درشت و شديد و نم نم درآورد تا زمينها اين بارانها را در خود فرا گيرد و اين باران را يك جا نازل نفرمود كه در اين صورت تمام زمينها، درختان، كشت و زرع و ميوه‌هاى شما نابود مى‌شد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از ميوه‌ها روزى براى شما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آنچه از زمين مى‌رويد، براى شما رزق و روزى قرار داد، و در آخر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خدا همتايان قرار مدهيد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بين بتهايى كه </w:t>
      </w:r>
    </w:p>
    <w:p>
      <w:pPr>
        <w:pStyle w:val="BookText"/>
        <w:rPr/>
      </w:pPr>
      <w:r>
        <w:rPr>
          <w:rFonts w:ascii="Amiri" w:hAnsi="Amiri" w:eastAsia="Amiri" w:cs="Amiri"/>
          <w:color w:val="111111"/>
          <w:sz w:val="28"/>
          <w:sz w:val="28"/>
          <w:szCs w:val="28"/>
          <w:rtl w:val="true"/>
          <w:lang w:bidi="ar-SA"/>
        </w:rPr>
        <w:t xml:space="preserve">تُبْصِرُ، وَ لَا تَقْدِرُ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تَقْدِرُ عَلَى شَيْ‏ءٍ مِنْ هَذِهِ النِّعَمِ الْجَلِيلَةِ الَّتِي أَنْعَمَهَا عَلَيْكُمْ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الَّذِي مَضَى ذِكْرُهُ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أُمِّيُّونَ لا يَعْلَمُونَ الْكِتابَ إِلَّا 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الْأُمِّيَّ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كَمَا خَرَجَ مِنْ بَطْنِ أُمِّهِ، لَا يَقْرَأُ وَ لَا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وَ لَا الْمُتَكَذِّبَ بِهِ، وَ لَا يُمَيِّزُونَ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يُقْرَأَ عَلَيْهِمْ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كِتَابُ اللّه وَ كَلَامُهُ، لَا يَعْرِفُونَ إنْ قُرِئَ مِنَ الْكِتَابِ خِلَافُ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 عَلَيْهِمْ رُؤَسَاؤُهُمْ مِنْ تَكْذِيبِ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نُبُوَّتِهِ وَ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عِتْرَتِهِ، وَ هُمْ يُقَلِّدُونَهُمْ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عارى از عقل و شنوايى و بينايى و توانايى انجام كارى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مى‌دانيد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بتها قادر به عطاى اين نعماتى كه خداوند به شما داده نيستند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گذشته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از آنان امّى هستند كه از كتاب ندانند مگر آرزوهاى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گمانهايى در سر 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منسوب به مادرش مى‌باشد، يعنى همان طور كه از شكم مادرش خارج شده، نه خواندن و نه نوشتن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كتابى است كه از آسمان نازل شده نه كتاب دروغين، ولى تميز بين آن دو را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آرزوهاى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همان كه برايشان خوانده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و كلام خدا است، و اگر خلاف آن خوانده شود هيچ تشخيص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گمانهايى در سر پرورانده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تنها مطالبى كه رؤسايشان بر گوششان از تكذيب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او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عترت او خوانده‌اند، و آنان فقط تقليد سران را مى‌كنند با اينكه تقليد پيشوايان بر آنان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آنان كه كتاب را به دست خود مى‌نويسند، آنگاه مى‌گويند اين از جانب خداست تا با آن بهايى اندك بستانند، پس واى بر آنان از آنچه با دست خويش نوشتند و واى بر آنان از آنچه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الْقَوْمُ الْيَهُودُ، كَتَبُوا صِفَةً زَعَمُوا أَنَّهَا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خِلَافُ صِفَتِهِ، وَ قالوا لِلْمُسْتَضْعَفِينَ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النَّبِيِّ الْمَبْعُوثِ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طَوِيلٌ عَظِيمُ الْبَدَنِ وَ الْبَطْنِ، أَهْدَفُ، أَصْهَبُ الشَّعْرِ،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وَ هُوَ يَجِي‏ءُ بَعْدَ هَذَا الزَّمَانِ بِخَمْسِمِائَةِ سَنَةٍ، وَ إِنَّمَا أَرَادُوا بِذَلِكَ أَنْ تَبْقَى لَهُمْ عَلَى ضُعَفَائِهِمْ رِئَاسَتُهُمْ، وَ تَدُومُ لَهُمْ إِصَابَتُهُمْ، وَ يَكُفُّوا أَنْفُسَهُمْ مَئُونَةَ خِدْمَةِ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وَ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الصِّفَاتِ الْمُحَرَّفَاتِ وَ الْمُخَالِفَاتِ لِصِفَةِ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لَهُمْ مِنَ الْعَذَابِ فِي أَسْوَإِ بِقَاعِ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الْعَذَابِ ثَانِيَةً مُضَافَةً إِلَى الْأُولَى، بِمَا يَكْسِبُونَهُ مِنَ الْأَمْوَالِ الَّتِي يَأْخُذُونَهَا إِذَا ثَبَّتُوا عَوَامُهُمْ عَلَى الْكُفْرِ 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الْجَحدِ لِوَصِيِّهِ وَ أَخِيهِ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قوم يهود بودند، سرخود صفتى كه پنداشته بودند مربوط به محمّد است نوشتند در حالى كه آن خلاف ويژگيهاى آن حضرت بود، و به مردم مستضعف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پيغمبر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قد بلند، تنومند با شكمى بزرگ، گردن ستبر، ريش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در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خلاف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پانصد سال پس از اين زمان خواهد آمد، و از گفتن اين بافته‌ها تنها قصد ابقاى رياست خود بر آن ضعفا و تداوم نفوذ بر آنان را داشتند، و نفس خود را از زحمت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علىّ و أهل بيت و خاصّان او باز مى‌داشتند، پس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واى بر آنان از آنچه با دست خويش نوشتند و واى بر آنان از آنچه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واى بر آنان از ذكر اين صفات تحريف‌شده مخالف با صفت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عذاب در بدترين مكانهاى جهنّم براى ايشان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شدّت عذاب براى بار دوم اضافه به مرتبه نخست مى‌باشد، از آن اموالى كه اخذ مى‌كنند وقتى عوام خود را بر كفر 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وصىّ و برادر او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ثابت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الْقَوْمُ مِنَ الْيَهُودِ لَا يَعْرِفُونَ الْكِتَابَ إِلَّا بِمَا يَسْمَعُونَهُ مِنْ عُلَمَائِهِمْ لَا سَبِيلَ لَهُمْ إِلَى غَيْرِهِ، فَكَيْفَ ذَمَّهُمْ بِتَقْلِيدِهِمْ وَ الْقَبُولِ مِنْ عُلَمَائِهِمْ، وَ هَلْ عَوَامُّ الْيَهُودِ إِلَّا كَعَوَامِّنَا يُقَلِّدُونَ عُلَمَاءَهُمْ؟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عَوَامِّنَا وَ عُلَمَائِنَا وَ عَوَامِّ الْيَهُودِ وَ عُلَمَائِهِمْ فَرْقٌ مِنْ جِهَةٍ وَ تَسْوِيَةٌ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ذَمَّ عَوَامَّنَا بِتَقْلِيدِهِمْ عُلَمَاءَهُمْ كَمَا ذَمَّ عَوَامَّهُمْ، وَ أَمَّا مِنْ حَيْثُ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عَوَامَّ الْيَهُودِ كَانُوا قَدْ عَرَفُوا عُلَمَاءَهُمْ بِالْكَذِبِ الصِّرَاحِ، وَ بِأَكْلِ الْحَرَامِ وَ الرِّشَاءِ وَ بِتَغْيِيرِ الْأَحْكَامِ عَنْ وَاجِبِهَا بِالشَّفَاعَاتِ وَ الْعِنَايَاتِ وَ الْمُصَانَعَاتِ، وَ عَرَفُوهُمْ</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مردم يهودى از تورات فقط همان كه از علماى خود مى‌شنوند نمى‌دانند بنا بر اين راهى جز همان برايشان باقى نمى‌ماند، پس چطور خداوند ايشان را به تقليد كردن و قبول از علماى خود سرزنش نموده، و مگر نه اين است كه عوام يهود همچون عوام ما تقليد علماى خود مى‌كنند؟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عوام و علماى ما و عوام و علماى يهود از يك جهت فرق و تفاوت است و از جهتى برابرى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جهتى كه آن دو با هم برابرند اين است كه خداوند؛ عوام ما را به تقليد از علماى خود همان طور مذمّت كرده كه عوام و علماى يهود را سرزنش، و امّا از جهت افتراق ايشان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اين مطلب را برايم بيان فرماييد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عوام يهود صريحاً از كذب علماى خود و اكل حرام و رشوه و تغيير احكام از واجبات آن با شفاعت و عنايت و تملّق و چاپلوسى با خبر بودند و با تعصّب شديدى كه آنان را از دينشان جدا كرده بود ايشان را شناخته بودند و اينكه </w:t>
      </w:r>
    </w:p>
    <w:p>
      <w:pPr>
        <w:pStyle w:val="BookText"/>
        <w:rPr/>
      </w:pPr>
      <w:r>
        <w:rPr>
          <w:rFonts w:ascii="Amiri" w:hAnsi="Amiri" w:eastAsia="Amiri" w:cs="Amiri"/>
          <w:color w:val="111111"/>
          <w:sz w:val="28"/>
          <w:sz w:val="28"/>
          <w:szCs w:val="28"/>
          <w:rtl w:val="true"/>
          <w:lang w:bidi="ar-SA"/>
        </w:rPr>
        <w:t xml:space="preserve">بِالتَّعَصُّبِ الشَّدِيدِ الَّذِي يُفَارِقُونَ بِهِ أَدْيَانَهُمْ، وَ أَنَّهُمْ إِذَا تَعَصَّبُوا أَزَالُوا حُقُوقَ مَنْ تَعَصَّبُوا عَلَيْهِ، وَ أَعْطَوْا مَا لَا يَسْتَحِقُّهُ مَنْ تَعَصَّبُوا لَهُ مِنْ أَمْوَالِ غَيْرِهِمْ، وَ ظَلَمُوهُمْ مِنْ أَجْلِهِمْ، وَ عَرَفُوهُمْ يُقَارِفُونَ الْمُحَرَّمَاتِ، وَ اضْطُرُّوا بِمَعَارِفِ قُلُوبِهِمْ إِلَى أَنَّ مَنْ فَعَلَ مَا يَفْعَلُونَهُ فَهُوَ فَاسِقٌ لَا يَجُوزُ أَنْ يُصَدَّقَ عَلَى اللّه وَ لَا عَلَى الْوَسَائِطِ بَيْنَ الْخَلْقِ وَ بَيْنَ اللّه، فَلِذَلِكَ ذَمَّهُمْ لَمَّا قَلَّدُوا مَنْ قَدْ عَرَفُوهُ وَ مَنْ قَدْ عَلِمُوا أَنَّهُ لَا يَجُوزُ قَبُولُ خَبَرِهِ وَ لَا تَصْدِيقُهُ فِي حِكَايَتِهِ، وَ لَا الْعَمَلُ بِمَا يُؤَدِّيهِ إِلَيْهِمْ عَمَّنْ لَمْ يُشَاهِدُوهُ وَ وَجَبَ عَلَيْهِمُ النَّظَرُ بِأَنْفُسِهِمْ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كَانَتْ دَلَائِلُهُ أَوْضَحَ مِنْ أَنْ تَخْفَى، وَ أَشْهَرَ مِنْ أَنْ لَا تَظْهَرَ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عَوَامُّأُمَّتِنَا إِذَا عَرَفُوا مِنْ فُقَهَائِهِمُ الْفِسْقَ الظَّاهِرَ، وَ الْعَصَبِيَّةَ الشَّدِيدَةَ وَ التَّكَالُبَ عَلَى حُطَامِ الدُّنْيَا وَ حَرَامِهَا، وَ إِهْلَاكَ مَنْ يَتَعَصَّبُونَ عَلَيْهِ وَ إِنْ كَانَ لِإِصْلَاحِ أَمْرِهِ مُسْتَحِقّاً، وَ بِالتَّرَفْرُفِ‏ بِالْبِرِّ وَ الْإِحْسَانِ عَلَى مَنْ تَعَصَّبُوا لَهُ وَ إِنْ كَانَ لِلْإِذْلَالِ وَ الْإِهَانَةِ مُسْتَحِقّاً،</w:t>
      </w:r>
    </w:p>
    <w:p>
      <w:pPr>
        <w:pStyle w:val="BookText"/>
        <w:rPr/>
      </w:pPr>
      <w:r>
        <w:rPr>
          <w:rFonts w:ascii="IRNazanin" w:hAnsi="IRNazanin" w:eastAsia="IRNazanin"/>
          <w:color w:val="111111"/>
          <w:sz w:val="28"/>
          <w:sz w:val="28"/>
          <w:szCs w:val="28"/>
          <w:rtl w:val="true"/>
          <w:lang w:bidi="fa-IR"/>
        </w:rPr>
        <w:t xml:space="preserve">آنان هر گاه تعصّب بخرج دهند حقوق همانها كه بر ايشان متعصّب مى‌شوند زايل مى‌سازند، و اموال را به ناروا دهند، و بخاطر همانها بديشان ظلم كردند، و نيك دانسته بودند كه علماى ايشان دست به حرام مى‌برند، و به ناچار با معارف قلوب خود به اين نكته پى برده بودند كسى كه رفتارش مانند علماى ايشان باشد فاسق است و جايز نيست بخاطر خدا تصديق شود و نه بعنوان واسطه ميان خلق و خدا، پس بخاطر اينكه تقليد كسانى را نمودند كه آنان را شناخته بودند و افرادى كه دانسته بودند؛ قبول خبرشان، و تصديق حكايتشان، و عمل به مطالبى كه به ايشان مى‌رسد از افرادى كه نديده‌اند جايز و روا نيست، و واجب است كه به خودشان فرو رفته و در باره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بينديشند، چرا كه دلائل آن حضرت آشكارتر از آن است كه مخفى بماند، و مشهورتر از آن است كه برايشان آشكار نگردد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چنين است عوام امّت ما؛ هر گاه از علماى خود فسق ظاهر، و تعصّب شديد و هجوم بر حطام دنيا و حرام آن را دريافتند، و نيز ديدند آنان بجاى اصلاح طرفداران خود؛ كمر به نابودى ايشان بسته‌اند، و با اينكه به خوارى و اهانت شايسته‌ترند مورد </w:t>
      </w:r>
    </w:p>
    <w:p>
      <w:pPr>
        <w:pStyle w:val="BookText"/>
        <w:rPr/>
      </w:pPr>
      <w:r>
        <w:rPr>
          <w:rFonts w:ascii="Amiri" w:hAnsi="Amiri" w:eastAsia="Amiri" w:cs="Amiri"/>
          <w:color w:val="111111"/>
          <w:sz w:val="28"/>
          <w:sz w:val="28"/>
          <w:szCs w:val="28"/>
          <w:rtl w:val="true"/>
          <w:lang w:bidi="ar-SA"/>
        </w:rPr>
        <w:t>فَمَنْ قَلَّدَ مِنْ عَوَامِّنَا مِثْلَ هَؤُلَاءِ الْفُقَهَاءِ فَهُمْ مِثْلُ الْيَهُودِ الَّذِينَ ذَمَّهُمُ اللّه بِالتَّقْلِيدِ لِفَسَقَةِ فُقَهَائِهِمْ، فَأَمَّا مَنْ كَانَ مِنَ الْفُقَهَاءِ صَائِناً لِنَفْسِهِ، حَافِظاً لِدِينِهِ مُخَالِفاً عَلَى هَوَاهُ، مُطِيعاً لِأَمْرِ مَوْلَاهُ، فَلِلْعَوَامِّ أَنْ يُقَلِّدُوهُ، وَ ذَلِكَ لَا يَكُونُ إِلَّا بَعْضَ فُقَهَاءِ الشِّيعَةِ لَا جَمِيعَهُمْ، فَإِنَّهُ مَنْ رَكِبَ مِنَ الْقَبَائِحِ وَ الْفَوَاحِشِ مَرَاكِبَ فَسَقَةِ الْعَامَّةِ فَلَا تَقْبَلُوا مِنَّا عَنْهُ شَيْئاً، وَ لَا كَرَامَةً، وَ إِنَّمَا كَثُرَ التَّخْلِيطُ فِيمَا يُحْتَمَلُ عَنَّا أَهْلَ الْبَيْتِ لِذَلِكَ، لِأَنَّ الْفَسَقَةَ يَتَحَمَّلُونَ عَنَّا فَيُحَرِّفُونَهُ بِأَسْرِهِ لِجَهْلِهِمْ، وَ يَضَعُونَ الْأَشْيَاءَ عَلَى غَيْرِ وَجْهِهَا لِقِلَّةِ مَعْرِفَتِهِمْ، وَ آخَرُونَ يَتَعَمَّدُونَ الْكَذِبَ عَلَيْنَا لِيَجُرُّوا مِنْ عَرَضِ الدُّنْيَا مَا هُوَ زَادُهُمْ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قَوْمٌ نُصَّابٌ لَا يَقْدِرُونَ عَلَى الْقَدْحِ فِينَا، يَتَعَلَّمُونَ بَعْضَ عُلُومِنَا الصَّحِيحَةِ فَيَتَوَجَّهُونَ بِهِ عِنْدَ شِيعَتِنَا، وَ يَنْتَقِصُونَ بِنَا عِنْدَ نُصَّابِنَا، ثُمَّ يُضِيفُونَ إِلَيْهِ أَضْعَافَهُ وَ أَضْعَافَ أَضْعَافِهِ مِنَ الْأَكَاذِيبِ عَلَيْنَا الَّتِي نَحْنُ بِرَاءٌ مِنْهَا، فَيَتَقَبَّلُهُ الْمُسْتَسْلِمُونَ مِنْ شِيعَتِنَا، عَلَى</w:t>
      </w:r>
    </w:p>
    <w:p>
      <w:pPr>
        <w:pStyle w:val="BookText"/>
        <w:rPr/>
      </w:pPr>
      <w:r>
        <w:rPr>
          <w:rFonts w:ascii="IRNazanin" w:hAnsi="IRNazanin" w:eastAsia="IRNazanin"/>
          <w:color w:val="111111"/>
          <w:sz w:val="28"/>
          <w:sz w:val="28"/>
          <w:szCs w:val="28"/>
          <w:rtl w:val="true"/>
          <w:lang w:bidi="fa-IR"/>
        </w:rPr>
        <w:t>احسان و نيكوكارى طرفداران خود واقع مى‌شوند، در يك چنين اوضاعى هر كدام از عوام ما از چنان فقهايى تقليد كند درست همانند يهودى خواهند بود كه مشمول ذمّ خداوند بواسطه تقليد از فقيهانى فاسق خود شدند، پس هر فقيهى كه مراقب نفسش بوده و حافظ دين خود است و با نفس خود مخالف است و مطيع امر مولى مى‌باشد، بر عوام است كه از چنين فقيهى تقليد كنند، و اين شرائط تنها مشمول برخى از فقهاى شيعى مى‌گردد نه تمامشان، زيرا از هر كه مرتكب عملى قبيح و فاحش همچون فقهاى فاسق عامه گردد؛ مطلبى كه از ما مى‌گويند را قبول نكنيد، و حرمتشان را نگه نداريد، و هر آينه بسيارى از مطالب منقول از ما دستخوش تخليط شده، زيرا فاسقان گوش به كلام ما مى‌دهند و از سر جهل تمام آن را تحريف مى‌كنند، و از كمى شناختى كه دارند مطالب را بر غير آن مى‌نهند، و جماعت ديگرى نيز از سر عمد بر ما دروغ بندند تا از حطام ناچيز دنيا وسيله‌اى بدست آرند تا همان؛ شعله‌هاى آتش جهنّم را بر ايشان بيفزايد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از دشمنان مذهبند كه قادر به قدح ما نيستند، برخى از علوم صحيح ما را مى‌آموزند و آن را به شيعيان ما مى‌رسانند، و از ما نزد دشمنان عيبجويى مى‌كنند، و چندين برابر آن دروغ و چندين برابر آن اكاذيب بر ما مى‌افزايند كه ما از همه آنها پاك و برى </w:t>
      </w:r>
    </w:p>
    <w:p>
      <w:pPr>
        <w:pStyle w:val="BookText"/>
        <w:rPr/>
      </w:pPr>
      <w:r>
        <w:rPr>
          <w:rFonts w:ascii="Amiri" w:hAnsi="Amiri" w:eastAsia="Amiri" w:cs="Amiri"/>
          <w:color w:val="111111"/>
          <w:sz w:val="28"/>
          <w:sz w:val="28"/>
          <w:szCs w:val="28"/>
          <w:rtl w:val="true"/>
          <w:lang w:bidi="ar-SA"/>
        </w:rPr>
        <w:t xml:space="preserve">أَنَّهُ مِنْ عُلُومِنَا، فَضَلُّوا وَ أَضَلُّوا وَ هُمْ أَضَرُّ عَلَى ضُعَفَاءِ شِيعَتِنَا مِنْ جَيْشِ يَزِيدَ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فَإِنَّهُمْ يَسْلُبُونَهُمُ الْأَرْوَاحَ وَ الْأَمْوَالَ، وَ هَؤُلَاءِ عُلَمَاءُ السَّوْءِ النَّاصِبُونَ الْمُتَشَبِّهُونَ بِأَنَّهُمْ لَنَا مُوَالُونَ، وَ لِأَعْدَائِنَا مُعَادُونَ، وَ يُدْخِلُونَ الشَّكَّ وَ الشُّبْهَةَ عَلَى ضُعَفَاءِ شِيعَتِنَا فَيُضِلُّونَهُمْ وَ يَمْنَعُونَهُمْ عَنْ قَصْدِ الْحَقِّ الْمُصِيبِ، لَا جَرَمَ أَنَّ مَنْ عَلِمَ اللّه مِنْ قَلْبِهِ مِنْ هَؤُلَاءِ الْقَوْمِ أَنَّهُ لَا يُرِيدُ إِلَّا صِيَانَةَ دِينِهِ وَ تَعْظِيمَ وَلِيِّهِ لَمْ يَتْرُكْهُ فِي يَدِ هَذَا الْمُتَلَبِّسِ الْكَافِرِ، وَ لَكِنَّهُ يُقَيِّضُ لَهُ مُؤْمِناً يَقِفُ بِهِ عَلَى الصَّوَابِ، ثُمَّ يُوَفِّقُهُ اللّه لِلْقَبُولِ مِنْهُ، فَيَجْمَعُ اللّه لَهُ بِذَلِكَ خَيْرَ الدُّنْيَا وَ الْآخِرَةِ، وَ يَجْمَعُ عَلَى مَنْ أَضَلَّهُ لَعْناً فِي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أَشْرَارُ عُلَمَاءِ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الْمُضِلُّونَ عَنَّا، الْقَاطِعُونَ لِلطُّرُقِ إِلَيْنَا، الْمُسَمُّونَ أَضْدَادَنَا بِأَسْمَائِنَا، الْمُلَقِّبُونَ أَنْدَادَنَا بِأَلْقَابِنَا، يُصَلُّونَ عَلَيْهِمْ وَ هُمْ لِلَّعْنِ</w:t>
      </w:r>
    </w:p>
    <w:p>
      <w:pPr>
        <w:pStyle w:val="BookText"/>
        <w:rPr/>
      </w:pPr>
      <w:r>
        <w:rPr>
          <w:rFonts w:ascii="IRNazanin" w:hAnsi="IRNazanin" w:eastAsia="IRNazanin"/>
          <w:color w:val="111111"/>
          <w:sz w:val="28"/>
          <w:sz w:val="28"/>
          <w:szCs w:val="28"/>
          <w:rtl w:val="true"/>
          <w:lang w:bidi="fa-IR"/>
        </w:rPr>
        <w:t xml:space="preserve">هستيم، ولى مع الأسف شيعيان تسليم ما آن را مى‌پذيرند بر اينكه آن از علوم و دانش ما است، پس گمراه شده و ديگران را به بيراهه كشند، و زيان و ضرر اين افراد بر شيعيان ضعيف ما از لشكر يزيد 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آن حضرت بيشتر است، زيرا آنان هم روح را بتاراج مى‌برند و هم اموال را به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از علماى سوء ناصبى مذهبى هستند كه خود را بظاهر از موالى ما و دشمن اعداء ما مى‌شمارند، و شكّ و شبهه را بر شيعيان ضعيف ما وارد نموده و گمراهشان مى‌سازند و مانع ايشان از رسيدن به مقصد حقّ مى‌گردند، البتّه خداى تعالى از قلب هر كدام از اين عوام دريابد كه او هيچ قصدى جز نگهدارى دين و تعظيم ولىّ خود ندارد اين چنين فردى را هرگز در دست افراد ظاهر فريب كافر رها نسازد، بلكه مؤمنى را برايش برانگيزد تا او را به راه صواب آگاه سازد، سپس خداوند همو را توفيق پذيرش خود سازد، پس خداوند با اين كار خير دنيا و آخرت را براى او جمع مى‌كند، و براى كسى كه او را گمراه نموده لعن دنيا و عذاب آخرت را گرد مى‌آورد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اشرار علماى امّتم، همه را از من گمراه مى‌سازند، دزدان راههاى منتهى به ما مى‌باشند، افرادى كه نامهاى ما را بر مخالفانمان مى‌نهند، و انداد و همتايانمان را ملقّب به لقب ما مى‌سازند، بر ايشان صلوات فرستند </w:t>
      </w:r>
    </w:p>
    <w:p>
      <w:pPr>
        <w:pStyle w:val="BookText"/>
        <w:rPr/>
      </w:pPr>
      <w:r>
        <w:rPr>
          <w:rFonts w:ascii="Amiri" w:hAnsi="Amiri" w:eastAsia="Amiri" w:cs="Amiri"/>
          <w:color w:val="111111"/>
          <w:sz w:val="28"/>
          <w:sz w:val="28"/>
          <w:szCs w:val="28"/>
          <w:rtl w:val="true"/>
          <w:lang w:bidi="ar-SA"/>
        </w:rPr>
        <w:t>مُسْتَحِقُّونَ، وَ يَلْعَنُونَّا وَ نَحْنُ بِكَرَامَاتِ اللّه مَغْمُورُونَ، وَ بِصَلَوَاتِ اللّه وَ صَلَوَاتِ مَلَائِكَتِهِ الْمُقَرَّبِينَ عَلَيْنَا عَنْ صَلَوَاتِهِمْ مُسْتَغْنُونَ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 مَصَابِيحِ الدُّجَى؟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شِرَارُ خَلْقِ اللّه بَعْدَ إِبْلِيسَ وَ فِرْعَوْنَ وَ نُمْرُودَ، وَ بَعْدَ الْمُتَسَمِّينَ بِأَسْمَائِكُمْ، وَ الْمُتَلَقِّبِينَ بِأَلْقَابِكُمْ، وَ الْآخِذِينَ لِأَمْكِنَتِكُمْ، وَ الْمُتَأَمِّرِينَ فِي مَمَالِكِكُمْ؟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لِلْأَبَاطِيلِ، الْكَاتِمُونَ لِلْحَقَائِقِ، وَ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يَعْقُوبَ يُوسُفَ بْنِ مُحَمَّدِ بْنِ زِيَادٍ؛ وَ أَبِي الْحَسَنِ عَلِيِّ بْنِ مُحَمَّدِ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لِلْحَسَنِ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هر چند به لعن شايسته‌ترند، و ما را لعن مى‌كنند در حالى كه ما لبريز و غرقه كرامات خداوندى هستيم، و با صلوات خداوند و فرشتگان مقرّب بر ما از صلوات ايشان بر خود بى‌نياز و مستغنى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پس از امامان هدايت و چراغهاى تاريكى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البتّه اگر به صلاح 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ابليس و فرعون و نمرود، و بعد از جماعتى كه اسامى شما را بر خود مى‌نهند و گروهى كه خود را ملقّب به القاب شما مى‌كنند و امكنه شما را تصرّف كرده و در ممالك شما حاكم مى‌شوند؛ اشرار خلق خدا كيانند؟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وقتى به فساد افتند، اينان اباطيل را ظاهر مى‌سازند و حقايق را كتمان مى‌كنند، و در باره ايشان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لعنت‌كنندگان لعنتشان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قبلًا ذكر شده از يوسف بن محمّد بن زياد؛ و علىّ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 نقل است 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پدر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قَوْماً عِنْدَنَا يَزْعُمُونَ أَنَّ هَارُوتَ وَ مَارُوتَ مَلَكَانِ اخْتَارَتْهُمَا الْمَلَائِكَةُ </w:t>
      </w:r>
      <w:r>
        <w:rPr>
          <w:rStyle w:val="FootnoteAnchor"/>
          <w:rtl w:val="true"/>
        </w:rPr>
        <w:footnoteReference w:id="110"/>
      </w:r>
      <w:r>
        <w:rPr>
          <w:rFonts w:ascii="Amiri" w:hAnsi="Amiri" w:eastAsia="Amiri" w:cs="Amiri"/>
          <w:color w:val="111111"/>
          <w:sz w:val="28"/>
          <w:sz w:val="28"/>
          <w:szCs w:val="28"/>
          <w:rtl w:val="true"/>
          <w:lang w:bidi="ar-SA"/>
        </w:rPr>
        <w:t xml:space="preserve">لَمَّا كَثُرَ عِصْيَانُ بَنِي آدَمَ وَ أَنْزَلَهُمَا اللّه مَعَ ثَالِثٍ لَهُمَا إِلَى الدُّنْيَا، وَ أَنَّهُمَا افْتَتَنَا بِالزُّهَرَةِ وَ أَرَادَا الزِّنَا بِهَا وَ شَرِبَا الْخَمْرَ، وَ قَتَلَا النَّفْسَ الْمُحَرَّمَةَ، وَ أَنَّ اللّه يُعَذِّبُهُمَا بِبَابِلَ وَ أَنَّ السَّحَرَةَ مِنْهُمَا يَتَعَلَّمُونَ السِّحْرَ، وَ أَنَّ اللّه مَسَخَ هَذَا الْكَوْكَبَ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إِنَّ مَلَائِكَةَ اللّه مَعْصُومُونَ مَحْفُوظُونَ مِنَ الْكُفْرِ وَ الْقَبَائِحِ، بِأَلْطَافِ اللّه تَعالی، فَقال عَزَّوَجَلَّ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عدّه‌اى نزد ما مى‌پندارند كه هاروت و ماروت دو فرشته‌اى بودند كه وقتى عصيان بنى آدم بسيار شد ملائكه آن دو را برگزيدند، و خداوند آن دو فرشته را با فرشته سومى به دنيا فرو فرستاد، و آن دو مجذوب زهره شدند و خواستند با او زنا كنند و شراب خوردند و آدم كشى كردند و خداوند آنان را در بابل عذاب فرمود و جادوگران؛ از آن دو سحر و جادو مى‌آموختند و خداوند آن زن را مسخ كرده به صورت اين ستاره يعنى زهره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فرشتگان الهى در پرتو الطاف خداوند معصوم و محفوظ از كفر و اعمال زشتند، خود در 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فرمان خداوند سرپيچى نمى‌كنند و آنچه امر شده‌اند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راست هر كه در آسمانها و زمين است، و آنان كه نزد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وى گردنكشى و بزرگ منشى نمى‌كنند و خسته و مانده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خداى را به پاكى مى‌ستايند و سستى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باره ملائكه فرموده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گرامى‌اند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گفتار بر او پيشى نگيرند و آنان به فرمان او كار مى‌كنند آنچه را پيش روى آنهاست و آنچه را واپس آنهاست مى‌داند و جز براى </w:t>
      </w:r>
    </w:p>
    <w:p>
      <w:pPr>
        <w:pStyle w:val="BookText"/>
        <w:rPr/>
      </w:pPr>
      <w:r>
        <w:rPr>
          <w:rFonts w:ascii="Amiri" w:hAnsi="Amiri" w:eastAsia="Amiri" w:cs="Amiri"/>
          <w:color w:val="111111"/>
          <w:sz w:val="28"/>
          <w:sz w:val="28"/>
          <w:szCs w:val="28"/>
          <w:rtl w:val="true"/>
          <w:lang w:bidi="ar-SA"/>
        </w:rPr>
        <w:t>كَانَ اللّه قَدْ جَعَلَ هَؤُلَاءِ الْمَلَائِكَةَ خُلَفَاءَهُ فِي الْأَرْضِ، وَ كَانُوا كَالْأَنْبِيَاءِ فِي الدُّنْيا، وَ كَالْأَئِمَّةِ، أَفَيَكُونُ مِنَ الْأَنْبِيَاءِ وَ الْأَئِمَّةِ قَتْلُ النَّفْسِ وَ الزِّنَا وَ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لَسْتَ تَعْلَمُ أَنَّ اللّه لَمْ يُخْلِ الدُّنْيَا مِنْ نَبِيٍّ أَوْ إِمَامٍ مِنَ الْبَشَرِ؟ أَوَ لَيْسَ 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رِجالًا نُوحِي إِلَيْهِمْ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لَمْ يَبْعَثِ الْمَلَائِكَةَ إِلَى الْأَرْضِ لِيَكُونُوا أَئِمَّةً وَ حُكَّاماً، وَ إِنَّمَا أُرْسِلُوا إِلَى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يَكُنْ إِبْلِيسُ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 الْجِنِّ أَمَا تَسْمَعَانِ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كَانَ مِنَ الْجِنِّ وَ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او پسندد و خشنود باشد شفاعت نمى‌كنند و از ترس او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گفته ايشان خداوند فرشتگان را خلفاى خود در زمين قرار داده و آنها همچون انبياء در دنيا و مانند ائمّه مى‌باشند، در اين صورت آيا از انبياء و ائمّه قتل نفس و زنا و شرب خمر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خداوند دنيا را از وجود پيامبر يا امامى از جنس بشر باقى نگذاشته؟ مگر اين آيه را نخوانده‌اى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تو ما كسى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مردانى كه از أهل شهرها كه بديشان وحى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خبر داده كه هيچ فرشته‌اى را به زمين مبعوث نفرموده تا ائمّه و حاكمان باشند، و فقط آنها را به سوى پيامبران الهى ارسال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ديگر ابليس ملك و فرشته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از جنّ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دو نفر اين آيه را نشنيده‌ايد كه فرموده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آر آنگاه كه به فرشتگان گفتيم كه آدم را سجده كنيد؛ پس سجده كردند مگر ابليس كه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خبر داده كه او از جنّ بوده، و در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اجنّه را پيش از آن از آتش سوزان بى‌دود و نفوذكننده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يُحَدِّثُنِي أَبِي، عَنْ جَدِّي، عَنِ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اخْتَارَنَا مَعَاشِرَ آلِ مُحَمَّدٍ، وَ اخْتَارَ النَّبِيِّينَ وَ اخْتَارَ الْمَلَائِكَةَ الْمُقَرَّبِينَ وَ مَا اخْتَارَهُمْ إِلَّا عَلَى عِلْمٍ مِنْهُ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يُوَاقِعُونَ مَا يَخْرُجُونَ بِهِ عَنْ وَلَايَتِهِ، وَ يَنْقَطِعُونَ بِهِ مِنْ عِصْمَتِهِ، وَ يَنْضَمُّونَ بِهِ إِلَى الْمُسْتَحِقِّينَ لِعَذَابِهِ وَ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لَنَا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 عَلَيْهِ رَسُولُ اللّه بِالْإِمَامَةِ، عَرَضَ اللّه وَلَايَتَهُ عَلَى فِئَامٍ وَ فِئَامٍ مِنَ الْمَلَائِكَةِ فَأَبَوْهَا، فَمَسَخَهُمُ اللّه 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الْمُكَذِّبُونَ عَلَيْنَا، الْمَلَائِكَةُ هُمْ رُسُلُ اللّه كَسَائِرِ أَنْبِيَاءِ اللّه إِلَى الْخَلْقِ أَفَيَكُونُ مِنْهُمُ الْكُفْرُ بِاللّه؟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الْمَلَائِكَةِ عَظِيمٌ، وَ إِنَّ خَطْبَهُمْ 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الَّذِي تَكَرَّرَ عَنْ أَبِي يَعْقُوبَ، وَ أَبِي الْحَسَنِ أَيْضاً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رضا از پدران گرامش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مى‌كردند كه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ما گروه آل محمّد را برگزيد، و انبياء را انتخاب كرد، و فرشتگان مقرّب را اختيار نمود، و اين گزينش با توجّه به اين مطلب بود كه آنها كارى نخواهند كرد كه بموجب آن از ولايت او خارج شده و از حفاظتش باز مانند، و از زمره افرادى كه مستحقّ عذاب و نقمت او هستند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حضرت را اعلام فرمود، خداوند ولايت او را بر هزاران هزار از فرشتگان عرضه داشت ولى آنان قبول نكردند و بدين خاطر پروردگار آنها را به قورباغه مسخ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ما دروغ و افترا مى‌بندند، فرشتگان؛ رسولانى مانند ساير انبياى الهى به خلق مى‌باشند، آيا از آنان كفر سر مى‌زند؟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نيز همين طور هستند، بتحقيق قدر و مرتبه ملائكه عظيم و امرشان بسيار با جلالت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گذشته نقل است كه همان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امام حسن پدر </w:t>
      </w:r>
    </w:p>
    <w:p>
      <w:pPr>
        <w:pStyle w:val="BookText"/>
        <w:rPr/>
      </w:pPr>
      <w:r>
        <w:rPr>
          <w:rFonts w:ascii="Amiri" w:hAnsi="Amiri" w:eastAsia="Amiri" w:cs="Amiri"/>
          <w:color w:val="111111"/>
          <w:sz w:val="28"/>
          <w:sz w:val="28"/>
          <w:szCs w:val="28"/>
          <w:rtl w:val="true"/>
          <w:lang w:bidi="ar-SA"/>
        </w:rPr>
        <w:t xml:space="preserve">عِنْدَ الْحَسَنِ بْنِ عَلِيٍّ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إِخْوَانِنَا الشِّيعَةِ قَدِ امْتُحِنَ بِجُهَّالِ الْعَامَّةِ، يَمْتَحِنُونَهُ فِي الْإِمَامَةِ وَ يُحَلِّفُونَهُ، فَكَيْفَ يَصْنَعُ حَتَّى يَتَخَلَّصَ مِنْهُمْ؟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أَتَقُولُ إِنَّ فُلَاناً هُوَ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لِي أَنْ أَقُولَ نَعَمْ وَ إِلَّا أَثْخَنُونِي ضَرْباً،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وَ اللّه فَقُلْ 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كَذَا فَإِنَّهُمْ لَا يُمَيِّزُونَ وَ 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حَقَّقُوا عَلَيَّ؟ فَقالوا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الْهَاءِ، فَإِنَّهُ لَا يَكُونُ يَمِيناً إِذَا لَمْ يَخْفِضْ، فَذَهَبَ ثُمَّ رَجَعَ إِلَيَّ</w:t>
      </w:r>
    </w:p>
    <w:p>
      <w:pPr>
        <w:pStyle w:val="BookText"/>
        <w:rPr/>
      </w:pPr>
      <w:r>
        <w:rPr>
          <w:rFonts w:ascii="Amiri" w:hAnsi="Amiri" w:eastAsia="Amiri" w:cs="Amiri"/>
          <w:color w:val="111111"/>
          <w:sz w:val="28"/>
          <w:sz w:val="28"/>
          <w:szCs w:val="28"/>
          <w:rtl w:val="true"/>
          <w:lang w:bidi="ar-SA"/>
        </w:rPr>
        <w:t xml:space="preserve">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يافتيم، در آنجا يكى از أصحاب به آن حضرت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برادران شيعه نزد من آمد، او مبتلا به جهالت عامه شده و آنان او را در مسأله امامت آزموده و قسم مى‌دهند، چه كند تا از دستشان نجات يابد؟</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مى‌گويند؟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معتقد هستى كه فلانى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و من چاره‌اى جز گفتن آرى ندارم و گر نه مرا به باد كتك مى‌گيرند، وقتى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هم بديشان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انعام بود كه شامل شتر و گاو و گوسفند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كرد از فلان كار، زيرا آنان پى نخواهند برد و تو جان سالم بدر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بصورت واضح از من خواستند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را در آن آشكار كن؛ چه كنم؟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را رفع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 صورت عدم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w:t>
      </w:r>
    </w:p>
    <w:p>
      <w:pPr>
        <w:pStyle w:val="BookText"/>
        <w:rPr/>
      </w:pPr>
      <w:r>
        <w:rPr>
          <w:rFonts w:ascii="Amiri" w:hAnsi="Amiri" w:eastAsia="Amiri" w:cs="Amiri"/>
          <w:color w:val="111111"/>
          <w:sz w:val="28"/>
          <w:sz w:val="28"/>
          <w:szCs w:val="28"/>
          <w:rtl w:val="true"/>
          <w:lang w:bidi="ar-SA"/>
        </w:rPr>
        <w:t>فَقال عَرَضُوا عَلَيَّ وَ حَلَّفُونِي فَقُلْتُ كَمَا لَقَّنْتَنِي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اللّه لِصَاحِبِكَ بِتَقِيَّتِهِ بِعَدَدِ كُلِّ مَنِ اسْتَعْمَلَ التَّقِيَّةَ مِنْ شِيعَتِنَا وَ مُوَالِينَا وَ مُحِبِّينَا حَسَنَةً، وَ بِعَدَدِ مَنْ تَرَكَ التَّقِيَّةَ مِنْهُمْ حَسَنَةً، أَدْنَاهَا حَسَنَةٌ لَوْ قُوبِلَ بِهَا ذُنُوبُ مِائَةِ سَنَةٍ لَغُفِرَتْ، وَ لَكَ بِإِرْشَادِكَ إِيَّاهُ مِثْلُ 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الْمُتَكَرِّرِ ذِكْرُهُ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 أَشَدُّهُمْ قَضَاءً لَهَا أَعْظَمُهُمْ عِنْدَ اللّه شَأْناً، وَ مَنْ تَوَاضَعَ فِي الدُّنْيَا لِإِخْوَانِهِ فَهُوَ عِنْدَ اللّه مِنَ الصِّدِّيقِينَ وَ 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 لَقَدْ وَرَدَ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لَهُ مُؤْمِنَانِ أَبٌ وَ ابْنٌ، فَقَامَ إِلَيْهِمَا وَ أَكْرَمَهُمَا وَ أَجْلَسَهُمَا فِي صَدْرِ مَجْلِسِهِ، وَ جَلَسَ</w:t>
      </w:r>
    </w:p>
    <w:p>
      <w:pPr>
        <w:pStyle w:val="BookText"/>
        <w:rPr/>
      </w:pPr>
      <w:r>
        <w:rPr>
          <w:rFonts w:ascii="IRNazanin" w:hAnsi="IRNazanin" w:eastAsia="IRNazanin"/>
          <w:color w:val="111111"/>
          <w:sz w:val="28"/>
          <w:sz w:val="28"/>
          <w:szCs w:val="28"/>
          <w:rtl w:val="true"/>
          <w:lang w:bidi="fa-IR"/>
        </w:rPr>
        <w:t>لغت يا همان كسر دادن به هاء در اثر اضافه شدن به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شمرده نمى‌شود، پس آن دوست مؤمنم رفت و پس از مدّتى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را بر من عرضه داشته و مرا قسم دادند، و همان طور كه تو گفتى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مشمول همان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راهنماى به خير همچون انجام دهنده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رفيق تو به جهت تقيّه‌اى كه نمود به شمار افرادى از شيعيان و مواليان و دوستاران ما كه تقيّه را بكار بسته‌اند براى او حسنه مكتوب فرموده، و به تعداد افرادى كه تقيّه را ترك گفته‌اند نيز حسنه نوشته است، كمترين آن حسنه اگر با گناهان صد سال روبرو شود همه آمرزيده شود، و براى تو به جهت اين راهنمايى و ارشاد همانند او حسنه خواهد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اسنادى كه پيش از اين مكرّر گذشت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آشناترين مردم به حقوق برادرانش و كوشاترين ايشان به اداى آن حقوق از بالاترين قدر و مرتبه نزد خداوند برخوردار است، و هر كه در دنيا براى برادران خود تواضع كند او نزد خداوند از جمله صدّيقان و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روزى پدر و پسرى از برادران مؤمن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آمدند، آن حضرت </w:t>
      </w:r>
    </w:p>
    <w:p>
      <w:pPr>
        <w:pStyle w:val="BookText"/>
        <w:rPr/>
      </w:pPr>
      <w:r>
        <w:rPr>
          <w:rFonts w:ascii="Amiri" w:hAnsi="Amiri" w:eastAsia="Amiri" w:cs="Amiri"/>
          <w:color w:val="111111"/>
          <w:sz w:val="28"/>
          <w:sz w:val="28"/>
          <w:szCs w:val="28"/>
          <w:rtl w:val="true"/>
          <w:lang w:bidi="ar-SA"/>
        </w:rPr>
        <w:t xml:space="preserve">بَيْنَ أَيْدِيهِمَا، ثُمَّ أَمَرَ بِطَعَامٍ فَأُحْضِرَ، فَأَكَلَا مِنْهُ ثُمَّ جَاءَ قَنْبَرٌ بِطَسْتٍ وَ إِبْرِيقِ خَشَبٍ وَ مِنْدِيلٍ لِيُيْبَسَ، وَ جَاءَ لِيَصُبَّ عَلَى يَدِ الرَّجُلِ مَاءً فَوَثَبَ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الْإِبْرِيقَ لِيَصُبَّ عَلَى يَدِ الرَّجُلِ فَتَمَرَّغَ الرَّجُلُ فِي التُّرَابِ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اللّه يَرَانِي وَ أَنْتَ تَصُبُّ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 اغْسِلْ يَدَكَ فَإِنَّ اللّه عَزَّوَجَلَّ يَرَاكَ وَ أَخُوكَ الَّذِي لَا يَتَمَيَّزُ مِنْكَ وَ لَا يَتَفَضَّلُ عَلَيْكَ يَخْدُمُكَ، يُرِيدُ بِذَلِكَ خِدْمَةً فِي الْجَنَّةِ</w:t>
      </w:r>
      <w:r>
        <w:rPr>
          <w:rStyle w:val="FootnoteAnchor"/>
          <w:rtl w:val="true"/>
        </w:rPr>
        <w:footnoteReference w:id="111"/>
      </w:r>
      <w:r>
        <w:rPr>
          <w:rFonts w:ascii="Amiri" w:hAnsi="Amiri" w:eastAsia="Amiri" w:cs="Amiri"/>
          <w:color w:val="111111"/>
          <w:sz w:val="28"/>
          <w:sz w:val="28"/>
          <w:szCs w:val="28"/>
          <w:rtl w:val="true"/>
          <w:lang w:bidi="ar-SA"/>
        </w:rPr>
        <w:t>مِثْلَ عَشَرَةِ أَضْعَافِ عَدَدِ أَهْلِ الدُّنْيَا وَ عَلَى حَسَبِ ذَلِكَ فِي مَمَالِكِهِ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الرَّجُلُ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بِعَظِيمِ حَقِّي الَّذِي عَرَفْتَهُ وَ بَجَّلْتَهُ</w:t>
      </w:r>
    </w:p>
    <w:p>
      <w:pPr>
        <w:pStyle w:val="BookText"/>
        <w:rPr/>
      </w:pPr>
      <w:r>
        <w:rPr>
          <w:rFonts w:ascii="IRNazanin" w:hAnsi="IRNazanin" w:eastAsia="IRNazanin"/>
          <w:color w:val="111111"/>
          <w:sz w:val="28"/>
          <w:sz w:val="28"/>
          <w:szCs w:val="28"/>
          <w:rtl w:val="true"/>
          <w:lang w:bidi="fa-IR"/>
        </w:rPr>
        <w:t>در حضور آن دو برخاسته و ضمن احترام و اكرام از ايشان آن دو را در صدر مجلس نشاند، و خود كنار اين دو جلوس فرمود، سپس دستور شام داد و حاضر شد پس آن دو از آن غذا خوردند، سپس قنبر طشت و پارچى چوبى و حوله‌اى براى خشك كردن آورد و تا خواست از آن پارچ آب بر روى دست آن مرد بريزد آن حضرت از جا جسته و پارچ را گرفت تا خود بر دستان آن دوست آب بريزد، با ديدن اين صحنه آن مرد صورت به خاك غلطانده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خدا مرا مى‌بيند و شما بر دستان من آب مى‌ريزيد؟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و دستانت را بشوى، زيرا خداوند عزّ و جلّ تو را مى‌بيند در حالى كه برادرى كه هيچ امتياز و فضيلتى بر تو ندارد به تو خدمت مى‌كند و خداوند بواسطه اين خدمت؛ خادمان او را در بهشت مساوى با ده برابر عدد مردم دنيا و بر همان حساب در نفرات مناطق و ممالكى كه در آنجا است قرار 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نشست و حضرت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به حقّ بزرگ من كه نيك آن را مى‌شناسى و بدان احترام مى‌گذارى؛ و سوگند به تواضعت </w:t>
      </w:r>
    </w:p>
    <w:p>
      <w:pPr>
        <w:pStyle w:val="BookText"/>
        <w:rPr/>
      </w:pPr>
      <w:r>
        <w:rPr>
          <w:rFonts w:ascii="Amiri" w:hAnsi="Amiri" w:eastAsia="Amiri" w:cs="Amiri"/>
          <w:color w:val="111111"/>
          <w:sz w:val="28"/>
          <w:sz w:val="28"/>
          <w:szCs w:val="28"/>
          <w:rtl w:val="true"/>
          <w:lang w:bidi="ar-SA"/>
        </w:rPr>
        <w:t xml:space="preserve">وَ تَوَاضُعِكَ لِلَّهِ بِأَنْ نَدَبَنِي لِمَا شَرَّفَكَ بِهِ مِنْ خِدْمَتِي لَكَ لَمَّا غَسَلْتَ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كَمَا كُنْتَ تَغْسِلُ لَوْ كَانَ الصَّابُّ عَلَيْكَ قَنْبَراً، فَفَعَلَ الرَّجُلُ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نَاوَلَ الْإِبْرِيقَ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 لَكِنَّ اللّه يَأْبَى أَنْ يُسَوَّى بَيْنَ ابْنٍ وَ أَبِيهِ إِذَا جَمَعَهُمَا مَكَانٌ، لَكِنْ قَدْ صَبَّ الْأَبُ عَلَى الْأَبِ‏، فَلْيَصُبَّ الِابْنُ عَلَى الِابْنِ، فَصَبَّ مُحَمَّدُ بْنُ الْحَنَفِيَّةِ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فَهُوَ الشِّيعِيُّ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خدا كه به همان سبب شما دو تن بخاطر آن جزا داد و مرا بدان ستود، تو را بدان خدمتى كه برايت نمودم شرافت بخشيد، از تو مى‌خواهم وقتى دستان خود را با آرامش شستى همان گونه بشويى كه انگار قنبر بر دستان تو آب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همان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كار آن حضرت پارچ را به محمّد ابن حنفيّه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اگر فرزند اين مرد بتنهائى نزد من بود باز هم من روى دستش آب مى‌ريختم، ولى خداوند امتناع دارد از اينكه ميان پسر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 دو در يك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رفتار شود كند بلكه پدر بر روى دستان پدر آب مى‌ريزد و پسر بر پسر، پس محمّد ابن حنفيّه بر دستان پسر آب ريخت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اين خصلت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و پيروى نمايد او يك شيعه حقيقى است</w:t>
      </w:r>
      <w:r>
        <w:rPr>
          <w:rFonts w:eastAsia="IRNazanin" w:cs="IRNazanin"/>
          <w:color w:val="111111"/>
          <w:sz w:val="28"/>
          <w:szCs w:val="28"/>
          <w:rtl w:val="true"/>
          <w:lang w:bidi="fa-IR"/>
        </w:rPr>
        <w:t xml:space="preserve">. </w:t>
      </w:r>
      <w:bookmarkStart w:id="84" w:name="pg10158_87163"/>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الحجة القائم المنتظر المهدي صاحب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عليه و على آبائه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بِأَشَدِّ النَّوَاصِبِ مُنَازَعَةً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مَعَاشِرَ الرَّوَافِضِ تَقْصِدُونَ الْمُهَاجِرِينَ وَ الْأَنْصَارَ بِالطَّعْنِ عَلَيْهِمْ، وَ بِالْجُحُودِ لِمَحَبَّةِ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فَالصِّدِّيقُ هُوَ فَوْقَ الصَّحَابَةِ بِسَبَبِ سَبْقِ الْإِسْلَامِ، أَلَا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بِهِ لَيْلَةَ الْغَارِ لِأَنَّهُ خَافَ عَلَيْهِ كَمَا خَافَ عَلَى نَفْسِهِ، وَ لِمَا عَلِمَ أَنَّهُ يَكُونُ الْخَلِيفَةَ فِي أُمَّتِهِ وَ أَرَادَ أَنْ يَصُونَ نَفْسَهُ كَمَا يَصُونُ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نَفْسِهِ، كَيْ لَا يَخْتَلَّ حَالُ الدِّينِ مِنْ بَعْدِهِ وَ يَكُونَ الْإِسْلَامُ مُنْتَظِماً؟ وَ قَدْ أَقَامَ عَلِيّاً عَلَى فِرَاشِهِ لِمَا كَانَ فِي عِلْمِهِ أَنَّهُ لَوْ قُتِلَ لَا يَخْتَلُّ الْإِسْلَامُ بِقَتْلِهِ، لِأَنَّهُ يَكُونُ مِنَ الصَّحَابَةِ مَنْ يَقُومُ مَقَامَهُ لَا جَرَمَ لَمْ يُبَالِ مِنْ قَتْلِهِ؟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07716_1067777946"/>
      <w:bookmarkStart w:id="86" w:name="_Toc29"/>
      <w:bookmarkEnd w:id="85"/>
      <w:r>
        <w:rPr>
          <w:rtl w:val="true"/>
        </w:rPr>
        <w:t>«</w:t>
      </w:r>
      <w:r>
        <w:rPr>
          <w:rtl w:val="true"/>
        </w:rPr>
        <w:t>احتجاج حضرت حجّت امام قائم، مهدى منتظر، صاحب الزّمان</w:t>
      </w:r>
      <w:r>
        <w:rPr>
          <w:rtl w:val="true"/>
        </w:rPr>
        <w:t xml:space="preserve">» «- </w:t>
      </w:r>
      <w:r>
        <w:rPr>
          <w:rtl w:val="true"/>
        </w:rPr>
        <w:t>صلوات اللَّه عليه و على آبائه الطّاهرين</w:t>
      </w:r>
      <w:r>
        <w:rPr>
          <w:rtl w:val="true"/>
        </w:rPr>
        <w:t>-»</w:t>
      </w:r>
      <w:bookmarkEnd w:id="8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يك ناصبى مذهب شدم كه در منازعه عقيدتى بسيار سخت گير بود، بارى پس از اتمام مناظره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و بر 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رافضيان زبان به طعن مهاجرين و انصار مى‌گشائيد و منكر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هستيد، پس صدّيق كسى است كه بسبب سبقتش در اسلام فوق تمام صحابه است، مگر نمى‌دانيد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بدين خاطر با او به غار رفت كه آنچه بر خود هراس داشت بر او نيز همان داشت، و نيز براى آنكه مى‌دانست او خليفه امّتش خواهد شد، و با اين كار خواست همان طور كه جان خود را حفظ مى‌كند او را نيز محافظت فرمايد، تا مبادا اوضاع و احوال دين پس از او مختل شود و اسلام منتظم باشد، و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فراش خود گماشت براى اين بود كه نيك مى‌دانست اگر او كشته شود اوضاع دين مختل نمى‌شود، چرا كه در ميان صحابه جايگزين او موجود است، و به هر جهت توجّهى به قتل او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إِنِّي قُلْتُ عَلَى ذَلِكَ أَجْوِبَةً لَكِنَّهَا غَيْرُ مُسْكِتَةٍ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الرَّوَافِضِ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وَ الثَّانِيَ كَانَا مُنَافِقَينِ وَ تَسْتَدِلُّونَ عَلَى ذَلِكَ بِلَيْلَةِ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أَخْبِرْنِي عَنْ إِسْلَامِهِمَا، كَانَ مِنْ طَوْعٍ وَ رَغْبَةٍ أَوْ كَانَ عَنْ إِكْرَاهٍ وَ إِجْبَارٍ؟ فَاحْتَرَزْتُ عَنْ جَوَابِ ذَلِكَ وَ قُلْتُ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أَجَبْتُهُ بِأَنَّهُ كَانَ عَنْ طَوْعٍ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عَلَى هَذَا الْوَجْهِ إِيمَانُهُمَا عَنْ نِفَاقٍ،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 إِكْرَاهٍ وَ إِجْبَارٍ، لَمْ يَكُنْ فِي ذَلِكَ الْوَقْتِ لِلْإِسْلَامِ قُوَّةٌ حَتَّى يَكُونَ إِسْلَامُهُمَا بِإِكْرَاهٍ وَ قَهْرٍ، فَرَجَعْتُ عَنْ هَذَا الْخَصْمِ عَلَى حَالٍ يَنْقَطِعُ كَبِدِي، فَأَخَذْتُ طُومَاراً وَ كَتَبْتُ بِضْعاً وَ أَرْبَعِينَ مَسْأَلَةً مِنَ الْمَسَائِلِ الْغَامِضَةِ الَّتِي لَمْ يَكُنْ عِنْدِي جَوَابُهَا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أَدْفَعُهَا إِلَى صَاحِبِ مَوْلَايَ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قُمَّ أَحْمَدَ بْنِ إِسْحَاقَ‏، فَلَمَّا طَلَبْتُهُ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فَمَشَيْتُ عَلَى أَثَرِهِ فَأَدْرَكْتُهُ وَ قُلْتُ الْحَالَ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جوابهايى به اين كلام او دادم ولى مجابش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رافضيان شما معتقديد كه اوّلى و دوم از أهل نفاق بوده‌اند، و در اثبات آن استدلال به شب عقبه مى‌كنيد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آيا اسلام آن دو از سر طوع و رغبت بود يا كراهت و اجبار؟ من نيز از پاسخ بدان احتراز نموده و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از سر طوع و رغبت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ممكن نيست كه ايمان آن دو از سر نفاق بوده باشد، و اگر بگويم از سر اكراه و اجبار بوده، كه در آن زمان هنوز اسلام نيرو و قوّتى نگرفته بود كه اسلام آن دو از سر زور و اجبار بوده باشد، پس بدون هيچ پاسخى از نزد اين فرد مخاصم مراجعت نمودم در حالى كه از غصّه نزديك بود جگرم پاره پاره شود، پس از آن دست به قلم برده و در طومارى اقدام به نوشتن بيش از چهل مسأله غامض و مشكلى كه جوابش را نمى‌دانستم نمودم، و با خود گفتم آن را از احمد بن اسحاق كه مصاحب مولايمان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پرسش كنم، بهمين جهت بدنبال او رفتم ولى او رفته بود، من نيز بدنبال او رفته و در مكانى به او رسيدم، و حال خود را برايش باز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 مَعِي إِلَى سُرَّ مَنْ رَأَى حَتَّى نَسْأَلَ عَنْ هَذِهِ الْمَسَائِلِ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مَعَهُ إِلَى سُرَّ مَنْ رَأَى ثُمَّ جِئْنَا إِلَى بَابِ دَارِ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فَاسْتَأْذَنَّا عَلَيْهِ فَأَذِنَ لَنَا، فَدَخَلْنَا الدَّارَ وَ كَانَ مَعَ أَحْمَدَ بْنِ إِسْحَاقَ جِرَابٌ قَدْ سَتَرَهُ بِكِسَاءٍ طَبَرِيٍّ، وَ كَانَ فِيهِ مِائَةٌ وَ سِتُّونَ صُرَّةً مِنَ الذَّهَبِ وَ الْوَرِقِ، عَلَى كُلِّ وَاحِدَةٍ مِنْهَا خَاتَمُ صَاحِبِهِا الَّذِي دَفَعَهَا إِلَيْهِ وَ لَمَّا دَخَلْنَا وَقَعَتْ أَعْيُنُنَا عَلَى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كَالْقَمَرِ لَيْلَةَ الْبَدْرِ وَ قَدْ رَأَيْنَا عَلَى فَخِذِهِ غُلَاماً يُشْبِهُ الْمُشْتَرِيَ فِي الْحُسْنِ وَ الْجَمَالِ، وَ كَانَ عَلَى رَأْسِهِ ذُؤَابَتَانِ، وَ كَانَ بَيْنَ يَدَيْهِ رُمَّانٌ مِنَ الذَّهَبِ قَدْ حُلِّيَ بِالْفُصُوصِ وَ الْجَوَاهِرِ الثَّمِينَةِ قَدْ أَهْدَاهُ وَاحِدٌ مِنْ رُؤَسَاءِ الْبَصْرَةِ، وَ كَانَ فِي يَدِهِ قَلَمٌ يَكْتُبُ بِهِ شَيْئاً عَلَى قِرْطَاسٍ، فَكُلَّمَا أَرَادَ أَنْ يَكْتُبَ شَيْئاً أَخَذَ الْغُلَامُ يَدَهُ فَأَلْقَى الرُّمَّانَ حَتَّى يَذْهَبَ الْغُلَامُ إِلَيْهِ وَ يَجِي‏ءَ بِهِ فَلَمَّا تَرَكَ يَدَهُ يَكْتُبُ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سامرّا بيا تا آن مسائل را از مولايمان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او به سامرّا رفته تا اينكه رسيدم به درب منزل مولايمان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 ورود به منزل را گرفتيم و آن حضرت اجازه فرمود، ما نيز داخل سرا شديم و احمد بن اسحاق با خود انبانى داشت كه آن را با يك عباى طبرى پوشانده بود، و در آن حدود يك صد و شصت بسته دينار و درهم بود، و سر هر كيسه را صاحبش مهر زده بود، بارى وقتى ما داخل شده و ديدگانمان بر آن حضرت افتاد، سيماى او همچون ماه بدر مى‌درخشيد، و بر زانوى آن حضرت پسر بچّه‌اى نشسته بود كه در نيكويى و زيبايى همچون ستاره مشترى بود و بر سر او دو زلف بود، و در مقابل او انارى از طلا مزيّن به نگين و جواهرات گرانبها بود كه يكى از سران بصره به او اهدا كرده بود، و در دست مبارك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بود كه مطالبى را بر كاغذى مى‌نوشت، و هر بار كه قصد نوشتن را مى‌فرمود آن پسر بچّه دست او را مى‌گرفت و آن حضرت نيز آن انار طلايى را رها مى‌ساخت تا بدنبال آن رود و آن حضرت بتواند كتابت خود را انجام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فَتَحَ أَحْمَدُ بْنُ إِسْحَاقَ الْكِسَاءَ وَ وَضَعَ الْجِرَابَ بَيْنَ يَدَيِ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الْعَسْكَرِيُّ إِلَى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أَيَجُوزُ أَنْ أَمُدَّ يَداً طَاهِرَةً إِلَى هَدَايَا نَجِسَةٍ وَ أَمْوَالٍ رِجْسَةٍ؟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أَخْرِجْ مَا فِي الْجِرَابِ لِيُمَيِّزَ بَيْنَ الْحَلَالِ وَ الْحَرَامِ، ثُمَّ أَخْرَجَ صُرَّةً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بْنِ فُلَانٍ مِنْ مَحَلَّةِ كَذَا بِقُمَّ، تَشْتَمِلٌ عَلَى اثْنَيْنِ وَ سَبْعِينَ دِينَاراً، فِيهَا مِنْ ثَمَنِ حجْيرَةٍ بَاعَهَا وَ كَانَتْ إِرْثاً عَنْ أَبِيهِ خَمْسَةٌ وَ أَرْبَعُونَ دِينَاراً، وَ مِنْ أَثْمَانِ سَبْعَةِ أَثْوَابٍ أَرْبَعَةَ عَشَرَ دِينَاراً، وَ فِيهِ مِنْ أُجْرَةِ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الْعَيْنِ دِينَارٌ بِسِكَّةِ الرَّيِّ تَارِيخُهُ فِي سَنَةِ كَذَا قَدْ ذَهَبَ نِصْفُ نَقْصِهِ مِنْهُم، وَ ثَلَاثَةُ أَقْطَاعِ قُرَاضَةٍ بِالْوَزْنِ دَانِقٌ وَ نِصْفٌ فِي هَذِهِ الصُّرَّةِ الْحَرَامُ هَذَا الْقَدْرُ فَإِنَّ</w:t>
      </w:r>
    </w:p>
    <w:p>
      <w:pPr>
        <w:pStyle w:val="BookText"/>
        <w:rPr/>
      </w:pPr>
      <w:r>
        <w:rPr>
          <w:rFonts w:ascii="IRNazanin" w:hAnsi="IRNazanin" w:eastAsia="IRNazanin"/>
          <w:color w:val="111111"/>
          <w:sz w:val="28"/>
          <w:sz w:val="28"/>
          <w:szCs w:val="28"/>
          <w:rtl w:val="true"/>
          <w:lang w:bidi="fa-IR"/>
        </w:rPr>
        <w:t xml:space="preserve">سپس احمد بن اسحاق عباى طبرى را گشود و انبان سر بمهر خود را در مقابل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مولايمان به پسر بچّه نگريسته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هداياى شيعيان و دوستان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دستى پاك و مطهّر به هدايا و اموالى آلوده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انبان را بيرون آور تا من حلال و حرام آن را جدا كنم، سپس اوّلين كيسه‌اى كه خارج ساخت آن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فلانى از فلان محلّه در قم شامل شصت و دو دينار است كه چهل و پنج دينار آن مربوط به بهاى فروش زمين سنگلاخى است كه صاحبش آن را از پدر خود به ارث برده و چهارده دينار آن مربوط به بهاى هفت جامه و سه دينار آن مربوط به اجاره دكّانها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مولايمان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مرد را راهنمايى كن كه حرام آن كدام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مسكوكات دينارى است منسوب به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آن فلان سال است كه نصف نقش آن محو شده و سه قطعه طلاى آملى بوزن يك دانق و نيم در اين كيسه مى‌باشد، كه اين مقدار از آن حرام است، و علّت تحريم آن اين </w:t>
      </w:r>
    </w:p>
    <w:p>
      <w:pPr>
        <w:pStyle w:val="BookText"/>
        <w:rPr/>
      </w:pPr>
      <w:r>
        <w:rPr>
          <w:rFonts w:ascii="Amiri" w:hAnsi="Amiri" w:eastAsia="Amiri" w:cs="Amiri"/>
          <w:color w:val="111111"/>
          <w:sz w:val="28"/>
          <w:sz w:val="28"/>
          <w:szCs w:val="28"/>
          <w:rtl w:val="true"/>
          <w:lang w:bidi="ar-SA"/>
        </w:rPr>
        <w:t xml:space="preserve">صَاحِبَ هَذِهِ الصُّرَّةِ فِي سَنَةِ كَذَا فِي شَهْرِ كَذَا كَانَ لَهُ عِنْدَ 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جُمْلَةِ جِيرَانِهِ – مِن الغَزلِ مَنٌّ وَ رُبُعٌ، فَأَتَى عَلَى ذَلِكَ زَمَانٌ كَثِيرٌ فَسَرَقَهُ سَارِقٌ مِنْ عِنْدِهِ فَأَخْبَرَهُ النَّسَّاجُ بِذَلِكَ فَمَا صَدَّقَهُ وَ أَخَذَ الْغَرَامَةَ بِغَزْلٍ أَدَقَّ مِنْهُ مَبْلَغَ مَنٍّ وَ نِصْفٍ، ثُمَّ أَمَرَ حَتَّى نُسِجَ مِنْهُ ثَوْبٌ وَ هَذَا الدِّينَارُ وَ الْقُرَاضَةُ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عُقَدَهَا فَوَجَدَ الدِّينَارَ وَ الْقُرَاضَةَ كَمَا أَخْبَرَ، ثُمَّ أَخْرَجْتُ صُرَّةً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بْنِ فُلَانٍ مِنَ الْمَحَلَّةِ الْفُلَانِيَّةِ بِقُمَّ وَ الْعَيْنُ فِيهَا خَمْسُونَ دِينَاراً وَ لَا يَنْبَغِي لَنَا أَنْ نُدْنِيَ أَيْدِيَنَا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هَذِهِ الدَّنَانِيرَ ثَمَنُ الْحِنْطَةِ، وَ كَانَتْ هَذِهِ الْحِنْطَةُ بَيْنَهُ وَ بَيْنَ حَرَّاثٍ لَهُ، فَأَخَذَ نَصِيبَهُ بِكَيْلٍ كَامِلٍ وَ أَعْطَى نَصِيبَهُ بِكَيْلٍ نَاقِصٍ، فَقال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احْمِلْ هَذِهِ الصُّرَرَ وَ بَلِّغْ أَصْحَابَهَا وَ أَوْصِ بِتَبْلِيغِهَا إِلَى</w:t>
      </w:r>
    </w:p>
    <w:p>
      <w:pPr>
        <w:pStyle w:val="BookText"/>
        <w:rPr/>
      </w:pPr>
      <w:r>
        <w:rPr>
          <w:rFonts w:ascii="IRNazanin" w:hAnsi="IRNazanin" w:eastAsia="IRNazanin"/>
          <w:color w:val="111111"/>
          <w:sz w:val="28"/>
          <w:sz w:val="28"/>
          <w:szCs w:val="28"/>
          <w:rtl w:val="true"/>
          <w:lang w:bidi="fa-IR"/>
        </w:rPr>
        <w:t>است كه صاحب آن در فلان سال و فلان ماه به يكى از همسايگان بافنده خود يك من و يك چارك نخ داده كه آن را ببافد، و مدّت زمان زيادى از آن گذشت تا اينكه دزدى آن را به سرقت برد و بافنده خبر دزدى را به او رسانيد ولى او قبول نكرد و تصديقش ننمود و غرامت آن را يك من و نيم نخ باريكتر از وى بازستانده است و از آن جامه‌اى بافته كه اين دينار و آن قطعه طلاى آملى بهاى آن است، و چون سر كيسه را باز كرد در آن دينار و طلاى آملى را همان گونه كه گفته بود يافت، سپس كيسه ديگرى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متعلّق به فلانى از فلان محلّه قم است، و مسكوكات آن پنجاه دينار است و در خور ما نيست كه دستانمان را بدانها نزديك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سكّه‌هاى طلا بهاى گندمى است كه آن گندم متعلّق به صاحب آن و تعدادى زارع است، ولى او سهم خود را با پيمانه تمام برداشته امّا سهم زارعان ديگر را با پيمانه ناتمام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مولايمان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راست گفتى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اسحاق، اين كيسه‌ها را برداشته و به صاحبان آنها برسان يا </w:t>
      </w:r>
    </w:p>
    <w:p>
      <w:pPr>
        <w:pStyle w:val="BookText"/>
        <w:rPr/>
      </w:pPr>
      <w:r>
        <w:rPr>
          <w:rFonts w:ascii="Amiri" w:hAnsi="Amiri" w:eastAsia="Amiri" w:cs="Amiri"/>
          <w:color w:val="111111"/>
          <w:sz w:val="28"/>
          <w:sz w:val="28"/>
          <w:szCs w:val="28"/>
          <w:rtl w:val="true"/>
          <w:lang w:bidi="ar-SA"/>
        </w:rPr>
        <w:t>أَصْحَابِهَا، فَإِنَّهُ لَا حَاجَةَ بِنَا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إِلَيَّ بِثَوْبِ تِلْكَ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حَقِيبَةٍ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ثُمَّمَشَى أَحْمَدُ بْنُ إِسْحَاقَ لِيَجِيئَ بِذَلِكَ إِلَى مَوْلَانَا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شَوَّقَنِي أَحْمَدُ بْنُ إِسْحَاقَ إِلَى لِقَاءِ مَوْلَانَا،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الَّتِي أَرَدْتَ أَنْ تَسْأَلَ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وَ ابْنَ مَوْلَانَا رُوِيَ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طَلَاقَ نِسَائِهِ إِلَى أَمِيرِ الْمُؤْمِنِينَ، حَتَّى إِنَّهُ بَعَثَ يَوْمَ الْجَمَلِ رَسُولًا إِلَى عَائِشَةَ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أَدْخَلْتِ الْهَلَاكَ عَلَى الْإِسْلَامِ وَ أَهْلِهِ بِالْغِشِّ الَّذِي‏ حَصَلَ مِنْكِ، وَ أَوْرَدْتِ أَوْلَادَكِ فِي مَوْضِعِ الْهَلَاكِ بِالْجَهَالَةِ، فَإِنِ</w:t>
      </w:r>
    </w:p>
    <w:p>
      <w:pPr>
        <w:pStyle w:val="BookText"/>
        <w:rPr/>
      </w:pPr>
      <w:r>
        <w:rPr>
          <w:rFonts w:ascii="Amiri" w:hAnsi="Amiri" w:eastAsia="Amiri" w:cs="Amiri"/>
          <w:color w:val="111111"/>
          <w:sz w:val="28"/>
          <w:sz w:val="28"/>
          <w:szCs w:val="28"/>
          <w:rtl w:val="true"/>
          <w:lang w:bidi="ar-SA"/>
        </w:rPr>
        <w:t>سفارش به رساندن آنها بكن، زيرا ما نيازى بدانها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آن پيرزن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در جامه‌دانى بود كه من فراموشش كرده بودم و تا احمد بن اسحاق رفت آن جامه را بياورد مولايمان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من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تو براى چه آمدى؟</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تشويق به زيارت شما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سؤالاتى كه قرار بود از من بپرسى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بر حال خود باقى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نور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مباركش به آن پسر بچّه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 و اى فرزند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طلاق همسران خود را بر عهده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تا جايى كه در روز جمل به دنبال عائشه فرستاده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فريب و نيرنگى كه نمودى اسلام را در معرض هلاكت قرار داده و از جهالت فرزندان خود را به لب تيغ نشاندى، اگر </w:t>
      </w:r>
    </w:p>
    <w:p>
      <w:pPr>
        <w:pStyle w:val="BookText"/>
        <w:rPr/>
      </w:pPr>
      <w:r>
        <w:rPr>
          <w:rFonts w:ascii="Amiri" w:hAnsi="Amiri" w:eastAsia="Amiri" w:cs="Amiri"/>
          <w:color w:val="111111"/>
          <w:sz w:val="28"/>
          <w:sz w:val="28"/>
          <w:szCs w:val="28"/>
          <w:rtl w:val="true"/>
          <w:lang w:bidi="ar-SA"/>
        </w:rPr>
        <w:t>امْتَنَعْتِ وَ إِلَّا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فَأَخْبِرْنَا يَا مَوْلَايَ عَنْ مَعْنَى الطَّلَاقِ الَّذِي فَوَّضَ حُكْمَهُ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تَقَدَّسَ اسْمُهُ عَظَّمَ شَأْنَ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فَخَصَّهُنَّ بِشَرَفِ الْأُمَّهَاتِ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شَرَفٌ بَاقٍ مَا دُمْنَ لِلَّهِ عَلَى طَاعَةٍ، فَأَيَّتُهُنَّ عَصَتِ اللّه بَعْدِي بِالْخُرُوجِ عَلَيْكَ فَطَلِّقْهَا مِنَ الْأَزْوَاجِ وَ أَسْقِطْهَا مِنْ شَرَفِ أُمِّيَّةِ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فَعَلَتِ الْمَرْأَةُ ذَلِكَ يَجُوزُ لِبَعْلِهَا أَنْ يُخْرِجَهَا مِنْ بَيْتِهِ فِي أَيَّامِ عِدَّتِهَا؟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الْفَاحِشَةُ السَّحْقُ‏وَ لَيْسَتْ بِالزِّنَا لِأَنَّهَا إِذَا زَنَتْ يُقَامُ عَلَيْهَا الْحَدُّ وَ لَيْسَ لِمَنْ أَرَادَ تَزْوِيجَهَا أَنْ يَمْتَنِعَ مِنَ الْعَقْدِ عَلَيْهَا لِأَجْلِ الْحَدِّ الَّذِي أُقِيمَ عَلَيْهَا، وَ أَمَّا إِذَا سَاحَقَتْ فَيَجِبُ عَلَيْهَا الرَّجْمُ، وَ الرَّجْمُ هُوَ الْخِزْيُ، وَ مَنْ أَمَرَ اللّه تَعَالَى بِرَجْمِهَا فَقَدْ</w:t>
      </w:r>
    </w:p>
    <w:p>
      <w:pPr>
        <w:pStyle w:val="BookText"/>
        <w:rPr/>
      </w:pPr>
      <w:r>
        <w:rPr>
          <w:rFonts w:ascii="IRNazanin" w:hAnsi="IRNazanin" w:eastAsia="IRNazanin"/>
          <w:color w:val="111111"/>
          <w:sz w:val="28"/>
          <w:sz w:val="28"/>
          <w:szCs w:val="28"/>
          <w:rtl w:val="true"/>
          <w:lang w:bidi="fa-IR"/>
        </w:rPr>
        <w:t>امتناع كنى تو را طلاق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اى مولاى من بفرماييد كه معنى طلاقى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آن را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فرموده بود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قدر و مرتبه همسران پيامبر را بزرگداشته و ايشان را مشرّف به امّ المؤمنينى نمود،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شرف براى آنان تا زمانى كه بر طاعت خدايند باقى است، پس هر كدامشان بعد از من با شورش بر تو از فرمان حقّ سر بر تافت او را از همسران طلاق بده و شرف امّ المؤمنينى را از او ساقط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مراد از آن فاحشه مبيّنه‌اى كه در صورت ارتكاب؛ شوهر حقّ دارد كه زن را در ايّام عدّه‌اش از خانه خارج سازد چيست </w:t>
      </w:r>
      <w:r>
        <w:rPr>
          <w:rStyle w:val="FootnoteAnchor"/>
          <w:rtl w:val="true"/>
        </w:rPr>
        <w:footnoteReference w:id="112"/>
      </w:r>
      <w:r>
        <w:rPr>
          <w:rFonts w:ascii="IRNazanin" w:hAnsi="IRNazanin" w:eastAsia="IRNazanin"/>
          <w:color w:val="111111"/>
          <w:sz w:val="28"/>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فاحشه مساحقه است نه زنا، زيرا در صورت ارتكاب زنا بر او حدّ جارى شود، و مردى كه مى‌خواسته با او ازدواج كند نبايستى بخاطر اجراى حدّ از ازدواج با او امتناع ورزد، و اگر كسى مرتكب مساحقه شود بايد سنگسار گردد، و </w:t>
      </w:r>
    </w:p>
    <w:p>
      <w:pPr>
        <w:pStyle w:val="BookText"/>
        <w:rPr/>
      </w:pPr>
      <w:r>
        <w:rPr>
          <w:rFonts w:ascii="Amiri" w:hAnsi="Amiri" w:eastAsia="Amiri" w:cs="Amiri"/>
          <w:color w:val="111111"/>
          <w:sz w:val="28"/>
          <w:sz w:val="28"/>
          <w:szCs w:val="28"/>
          <w:rtl w:val="true"/>
          <w:lang w:bidi="ar-SA"/>
        </w:rPr>
        <w:t>أَخْزَاهَا لَيْسَ لِأَحَدٍ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فُقَهَاءَ الْفَرِيقَيْنِ يَزْعُمُونَ أَنَّهَا كَانَتْ مِنْ إِهَابِ الْمَيْتَةِ؟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ذَلِكَ افْتَرَى عَلَى مُوسَى وَ اسْتَهْجَنَهُ فِي نُبُوَّتِهِ، لِأَنَّهُ مَا خَلَا الْأَمْرُ فِيهَا مِنْ خَطِيْئَتَينِ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كَانَتْ صَلَاةُ مُوسَى فِيهَا جَائِزَةً أَوْ غَيْرَ جَائِزَةٍ، فَإِنْ كَانَتْ صَلَاةُ مُوسَى جَائِزَةً فِيهَا، فَجَازَ لِمُوسَى أَنْ يَكُونَ لَابِسَهَا فِي تِلْكَ الْبُقْعَةِ وَ إِنْ كَانَتْ مُقَدَّسَةً مُطَهَّرَةً، وَ إِنْ كَانَتْ صَلَاتُهُ غَيْرَ جَائِزَةٍ فِيهَا فَقَدْ أَوْجَبَ أَنَّ مُوسَى لَمْ يَعْرِفِ الْحَلَالَ وَ الْحَرَامَ وَ لَمْ يَعْلَمْ مَا جَازَتِ الصَّلَاةُ فِيهِ مِمَّا لَمْ يَجُزْ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بِالْوَادِي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أَخْلَصْتُ لَكَ الْمَحَبَّةَ مِنِّي</w:t>
      </w:r>
    </w:p>
    <w:p>
      <w:pPr>
        <w:pStyle w:val="BookText"/>
        <w:rPr/>
      </w:pPr>
      <w:r>
        <w:rPr>
          <w:rFonts w:ascii="IRNazanin" w:hAnsi="IRNazanin" w:eastAsia="IRNazanin"/>
          <w:color w:val="111111"/>
          <w:sz w:val="28"/>
          <w:sz w:val="28"/>
          <w:szCs w:val="28"/>
          <w:rtl w:val="true"/>
          <w:lang w:bidi="fa-IR"/>
        </w:rPr>
        <w:t>سنگسار شدن خوارى است، و هر كه را خداوند امر به رجم او كرده باشد او را خوار ساخته است و شايسته نيست هيچ كس با وى نزديكى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خداوند به پيامبرش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پايپوش خويش بيرون كن، كه تو در وادى مقدّس طوى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جنس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بوده زيرا فقهاى فريقين مى‌پندارند آن از پوست مردار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خاطر امر به درآوردن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چنين گويد به موسى افترا بسته و او را در نبوّتش جاهل فرض كرده، زيرا مطلب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 موسى در آن پايپوش جايز بوده يا نه، اگر جايز بوده، پس پوشيدن آن براى موسى در آن بقعه نيز روا بوده، هر چند آن بقعه مقدّس و مطهّر بوده باشد، و اگر اصل نماز در آن ناروا بوده لازم آيد كه موسى حلال و حرام را نشناخته، و ندانسته كه نماز در چه لباسى جايز است و در چه جامه‌اى جايز نيست، و اين خود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را بفرماييد؟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وادى مقدّس بود عرضه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من محبّت </w:t>
      </w:r>
    </w:p>
    <w:p>
      <w:pPr>
        <w:pStyle w:val="BookText"/>
        <w:rPr/>
      </w:pPr>
      <w:r>
        <w:rPr>
          <w:rFonts w:ascii="Amiri" w:hAnsi="Amiri" w:eastAsia="Amiri" w:cs="Amiri"/>
          <w:color w:val="111111"/>
          <w:sz w:val="28"/>
          <w:sz w:val="28"/>
          <w:szCs w:val="28"/>
          <w:rtl w:val="true"/>
          <w:lang w:bidi="ar-SA"/>
        </w:rPr>
        <w:t>وَ غَسَلْتُ قَلْبِي عَمَّنْ سِوَاكَ، وَ كَانَ شَدِيدَ الْحُبِّ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أَطْلَعَ اللّه عَلَيْهَا عَبْدَهُ زَكَرِيَّا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الْأَسْمَاءَ الْخَمْسَةَ، فَأَهْبَطَ عَلَيْهِ جَبْرَئِيلَ فَعَلَّمَهُ إِيَّاهَا، فَكَانَ زَكَرِيَّا إِذَا ذَكَرَ مُحَمَّداً وَ عَلِيّاً وَ فَاطِمَةَ وَ الْحَسَنَ صَلَواتُ اللّهِ وَسَلَامُهُ عَلَيهِم سُرِّيَ عَنْهُ هَمُّهُ، وَ انْجَلَى كَرْبُهُ، وَ إِذَا ذَكَرَ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الْعَبْرَةُ، وَ وَقَعَتْ عَلَيْهِ الْبُهْرَةُ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إِذَا ذَكَرْتُ أَرْبَعاً مِنْهُمْ تَسَلَّيْتُ بِأَسْمَائِهِمْ مِنْ هُمُومِي، وَ إِذَا ذَكَرْتُ‏ الْحُسَيْنَ تَدْمَعُ عَيْنِي وَ تَثُورُ زَفْرَتِي، فَأَنْبَأَهُ اللّه تَبَارَكَ وَ تَعَالَى عَنْ قِصَّتِهِ فَقال</w:t>
      </w:r>
    </w:p>
    <w:p>
      <w:pPr>
        <w:pStyle w:val="BookText"/>
        <w:rPr/>
      </w:pPr>
      <w:r>
        <w:rPr>
          <w:rFonts w:ascii="IRNazanin" w:hAnsi="IRNazanin" w:eastAsia="IRNazanin"/>
          <w:color w:val="111111"/>
          <w:sz w:val="28"/>
          <w:sz w:val="28"/>
          <w:szCs w:val="28"/>
          <w:rtl w:val="true"/>
          <w:lang w:bidi="fa-IR"/>
        </w:rPr>
        <w:t>خود را براى تو خالص ساختم و قلب خود را از غير تو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خانواده‌اش را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نعلين را از پاى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خانواده‌ات را از قلب خود قطع كن </w:t>
      </w:r>
      <w:r>
        <w:rPr>
          <w:rStyle w:val="FootnoteAnchor"/>
          <w:rtl w:val="true"/>
        </w:rPr>
        <w:footnoteReference w:id="113"/>
      </w:r>
      <w:r>
        <w:rPr>
          <w:rFonts w:ascii="IRNazanin" w:hAnsi="IRNazanin" w:eastAsia="IRNazanin"/>
          <w:color w:val="111111"/>
          <w:sz w:val="28"/>
          <w:sz w:val="28"/>
          <w:szCs w:val="28"/>
          <w:rtl w:val="true"/>
          <w:lang w:bidi="fa-IR"/>
        </w:rPr>
        <w:t>اگر واقعاً محبّت و دوستى تو براى ما خالص است و قلبت از ميل به غير من شستشو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از اخبار غيب است، خداوند بنده خود زكريّا را بر آن واقف فرمود، سپس آن را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و داستانش از اين قرار بود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خواست كه نامهاى پنجگانه را به او بياموزد، پس جبرئيل نازل شده و آنها را بدو آموخت، و زكريّا را رسم بر اين بود كه هر گاه ياد محمّد و علىّ و فاطمه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مى‌افتاد اندوهش برطرف مى‌شد و گرفتاريش زايل مى‌گشت، ولى هر گاه نام مبارك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مى‌كرد بغض و اندوه گلويش را مى‌گرفت و مى‌گريست و نفسش بند مى‌آمد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نام آن چهار بزرگوار را ياد مى‌كنم با ذكر نام ايشان تسليت يافته و اندوهم بر طرف مى‌شود، ولى بمحض ياد حسين سرشك غم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اسْمُ كَرْبَلَاءَ، وَ الْهَاءُ هَلَاكُ الْعِتْرَةِ، وَ الْيَاءُ يَزِيدُ، وَ هُوَ ظَالِمُ الْحُسَيْنِ، وَ الْعَيْنُ عَطَشُهُ، وَ الصَّادُ صَبْرُهُ فَلَمَّا سَمِعَ بِذَلِكَ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 مَنَعَ فِيهِنَّالنَّاسَ مِنَ الدُّخُولِ عَلَيْهِ وَ أَقْبَلَ عَلَى الْبُكَاءِ وَ النَّحِيبِ، وَ كَانَ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أَتُفْجِعُ خَيْرَ جَمِيعِ خَلْقِكَ بِوَلَدِهِ؟</w:t>
      </w:r>
    </w:p>
    <w:p>
      <w:pPr>
        <w:pStyle w:val="BookText"/>
        <w:rPr/>
      </w:pPr>
      <w:r>
        <w:rPr>
          <w:rFonts w:ascii="Amiri" w:hAnsi="Amiri" w:eastAsia="Amiri" w:cs="Amiri"/>
          <w:color w:val="111111"/>
          <w:sz w:val="28"/>
          <w:sz w:val="28"/>
          <w:szCs w:val="28"/>
          <w:rtl w:val="true"/>
          <w:lang w:bidi="ar-SA"/>
        </w:rPr>
        <w:t>إِلَهِي أَتُنْزِلُ بَلْوَى هَذِهِ الرَّزِيَّةِ بِفِنَائِهِ؟</w:t>
      </w:r>
    </w:p>
    <w:p>
      <w:pPr>
        <w:pStyle w:val="BookText"/>
        <w:rPr/>
      </w:pPr>
      <w:r>
        <w:rPr>
          <w:rFonts w:ascii="Amiri" w:hAnsi="Amiri" w:eastAsia="Amiri" w:cs="Amiri"/>
          <w:color w:val="111111"/>
          <w:sz w:val="28"/>
          <w:sz w:val="28"/>
          <w:szCs w:val="28"/>
          <w:rtl w:val="true"/>
          <w:lang w:bidi="ar-SA"/>
        </w:rPr>
        <w:t>إِلَهِي أَتُلْبِسُ عَلِيّاً وَ فَاطِمَةَ ثَوْبَ هَذِهِ الْمُصِيبَةِ؟</w:t>
      </w:r>
    </w:p>
    <w:p>
      <w:pPr>
        <w:pStyle w:val="BookText"/>
        <w:rPr/>
      </w:pPr>
      <w:r>
        <w:rPr>
          <w:rFonts w:ascii="Amiri" w:hAnsi="Amiri" w:eastAsia="Amiri" w:cs="Amiri"/>
          <w:color w:val="111111"/>
          <w:sz w:val="28"/>
          <w:sz w:val="28"/>
          <w:szCs w:val="28"/>
          <w:rtl w:val="true"/>
          <w:lang w:bidi="ar-SA"/>
        </w:rPr>
        <w:t>إِلَهِي تُحِلُّ كُرْبَةَ هَذِهِ الْمُصِيبَةِ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فَإِذَا رَزَقْتَنِيهِ فَافْتِنِّي بِحُبِّهِ، ثُمَّ افْجَعْنِي بِهِ كَمَا تُفْجِعُ مُحَمَّداً حَبِيبَكَ 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ديدگانم روان شده و ناله‌ام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گونه او را از قصّه‌اش باخبر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حرف كاف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شدن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به حسين ظلم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او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بمحض شنيدن آن فرمايشات تا سه روز نمازگاه خود را ترك نگفت و مانع مردم از ورود بدان جا شد، و پيوسته زار زار گريست و ناليد، و نوحه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بهترين فرد خلقت را به مصيبت اولادش دردمند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مصيبت را در آستان او نازل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جامه اين مصيبت و اندوه را بر علىّ و فاطمه مى‌پوشانى؟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اندوه و درد اين مصيبت را بر ساحت آن دو نازل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پسرى روزى‌ام فرما تا در كهنسالى ديدگانم بدان روشن شود، سپس مرا شيفته او گردان، آنگاه مرا بواسطه آن همچنان كه محمّد حبيب خود را دردمند ساختى سرا پاى وجودم را دردمند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فَرَزَقَهُ اللّه يَحْيَى وَ فَجَعَهُ بِهِ وَ كَانَ حَمْلُ يَحْيَى سِتَّةَ أَشْهُرٍ وَ حَمْلُ الْحُسَيْنِ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عَنِ الْعِلَّةِ الَّتِي تَمْنَعُ الْقَوْمَ مِنِ اخْتِيَارِ الْإِمَامِ لِأَنْفُسِهِمْ؟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فَقُلْتُ 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 قُلْتُ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أَيَّدْتُهَا لَكَ بِبُرْهَانٍ يَقْبَلُ ذَلِكَ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الرُّسُلِ الَّذِينَ اصْطَفَاهُمُ اللّه وَ أَنْزَلَ عَلَيْهِمُ الْكُتُبَ، وَ أَيَّدَهُمْ بِالْوَحْيِ وَ الْعِصْمَةِ، إِذْ هُمْ أَعْلَامُ الْأُمَمِ، فَأَهْدَى إِلَى ثَبْتِ الِاخْتِيَارِ، وَ مِنْهُمْ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مَعَ وُفُورِ عَقْلِهِمَا، وَ كَمَالِ عِلْمِهِمَا، إِذْ هُمَا بِالاخْتِيَارِ أَنْ يَقَعَ خِيَرَتُهُمَا عَلَى الْمُنَافِقِ، وَ 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نيز يحيى را روزى‌اش ساخته و زكريّا را بدو دردمند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مدّت باردارى يحيى همچون حسين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چه چيزى مردم را از انتخاب امام براى خود ممنوع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امام مصلح يا فاسد؟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منتخب اينان بر مفسد قرار گيرد؛ زيرا هيچ كس از درون ديگرى مطّلع نيست كه صلاح است يا فساد؟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مى‌باشد، آيا برايت علّت ديگرى بياورم تا عقلت آن را بپذيرد؟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پيامبران الهى كه خداوند ايشان را برگزيده و بر آنان كتاب نازل ساخته و با وحى و عصمت تأييدشان فرموده تا پيشوايان امّتها باشند چگونه افرادى هستند؟ آيا افرادى همچون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پيشوايان امّتند با وفور عقل و كمال علمى دارند آيا ممكن است منافق را به جاى مؤمن انتخاب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مُوسَى كَلِيمُ اللّه مَعَ وُفُورِ عَقْلِهِ وَ كَمَالِ عِلْمِهِ، وَ نُزُولِ الْوَحْيِ عَلَيْهِ اخْتَارَ مِنْ أَعْيَانِ قَوْمِهِ وَ وُجُوهِ عَسْكَرِهِ لِمِيقَاتِ رَبِّهِ سَبْعِينَ رَجُلًا مِمَّنْ لَمْ يَشُكَّ فِي إِيمَانِهِمْ وَ إِخْلَاصِهِمْ، فَوَقَعَت خِيَرَتُهُ عَلَى الْمُنَافِقِينَ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وَجَدْنَا اخْتِيَارَ مَنْ قَدِ اصْطَفَاهُ اللّه لِلنُّبُوَّةِ وَاقِعاً عَلَى الْأَفْسَدِ دُونَ الْأَصْلَحِ، وَ هُوَ يَظُنُّ أَنَّهُ الْأَصْلَحُ دُونَ الْأَفْسَدِ، عَلِمْنَا أَنْ لَا اخْتِيَارَ لِمَنْ لَا يَعْلَمُ مَا تُخْفِي الصُّدُورُ وَ مَا تُكِنُّ الضَّمَائِرُ وَ يَنْصَرِفُ عَنْهُ السَّرَائِرُ،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مَنِ ادَّعَى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بِمُخْتَارِ هَذِهِ الْأُمَّةِ مَعَ‏ نَفْسِهِ إِلَى الْغَارِ فَإِنَّهُ خَافَ عَلَيْهِ كَمَا خَافَ عَلَى نَفْسِهِ لِمَا عَلِمَ أَنَّهُ الْخَلِيفَةُ مِنْ بَعْدِهِ عَلَى أُمَّتِهِ، لِأَنَّهُ لَمْ يَكُنْ مِنْ حُكْمِ الِاخْتِفَاءِ أَنْ يَذْهَبَ بِغَيْرِهِ مَعَهُ وَ إِنَّمَا أَقَامَ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مَبِيتِهِ، لِأَنَّهُ عَلِمَ أَنَّهُ إِنْ قُتِلَ لَا يَكُونُ مِنَ الْخَلَلِ بِقَتْلِهِ مَا يَكُونُ بِقَتْلِ أَبِي بَكْرٍ، لِأَنَّهُ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كليم اللَّه است با تمام عقل و علم و نزول وحى بر او از اعيان قوم خود و بزرگان سپاهش براى ميقات پروردگارش هفتاد مرد را برگزيد و هيچ ترديدى در ايمان و اخلاص اينان نداشت، امّا منافقان را برگزيد،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موسى از قوم خود هفتاد مرد براى وعده‌گاه ما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مشاهده كرديم كه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برگزيده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بوده و نه اصلح، حال اينكه مى‌پنداشته آنان اصلح هستند، از همين جا پى مى‌بريم كه انتخاب تنها از داناى به درون سينه‌ها و ضمائر و سرائر مردم ساخته است، و انتخاب و گزينش مهاجران و انصار ارزشى ندارد در جايى كه برگزيده پيامبران به جاى افراد صالح افراد فاسد باشند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مولايمان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خصم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برگزيده اين امّت به غار رفت زيرا كه او همان گونه كه بر جان خود در هراس بود بر جان او نيز بيم داشت زيرا مى‌دانست كه او جانشين و خليفه او خواهد بود و قرار هم نبود با كسى غير از او پنهان و مخفى شود، و اينكه براى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فراش خود خواباند زيرا مى‌دانست خللى كه از قتل أبو بكر پيش مى‌آيد از كشته شدن او واقع نخواهد شد، </w:t>
      </w:r>
    </w:p>
    <w:p>
      <w:pPr>
        <w:pStyle w:val="BookText"/>
        <w:rPr/>
      </w:pPr>
      <w:r>
        <w:rPr>
          <w:rFonts w:ascii="Amiri" w:hAnsi="Amiri" w:eastAsia="Amiri" w:cs="Amiri"/>
          <w:color w:val="111111"/>
          <w:sz w:val="28"/>
          <w:sz w:val="28"/>
          <w:szCs w:val="28"/>
          <w:rtl w:val="true"/>
          <w:lang w:bidi="ar-SA"/>
        </w:rPr>
        <w:t xml:space="preserve">يَكُونُ لِعَلِيٍّ مَنْ يَقُومُ مَقَامَهُ فِي الْأُمُورِ، لِمَ لَا تَنْقُضْ عَلَيْهِ بِقَوْلِكَ أَوَ لَسْتُمْ تَقُولُونَ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مِنْ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صَيَّرَهَا مَوْقُوفَةً عَلَى أَعْمَارِ هَؤُلَاءِ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بَكْرٍ، وَ عُمَرَ، وَ عُثْمَانَ،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عَلَى مَذْهَبِكُمْ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خَصْمَكَ لَمْ يَجِدْ بُدّاً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فَكَمَا أَبُو بَكْرٍ الْخَلِيفَةُ مِنْ بَعْدِهِ كَانَ هَذِهِ الثَّلَاثَةُ خُلَفَاءَ أُمَّتِهِ مِنْ بَعْدِهِ، فَلِمَ ذَهَبَ بِخَلِيفَةٍ وَاحِدٍ وَ هُوَ أَبُو بَكْرٍ إِلَى الْغَارِ وَ لَمْ يَذْهَبْ بِهَذِهِ الثَّلَاثَةِ؟ فَعَلَى هَذَا الْأَسَاسِ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مُسْتَخِفّاً بِهِمْ دُونَ أَبِي بَكْرٍ فَإِنَّهُ يَجِبُ عَلَيْهِ أَنْ يَفْعَلَ بِهِمْ مَا يَفْعَلُ بِأَبِي بَكْرٍ، فَلَمَّا لَمْ يَفْعَلْ ذَلِكَ بِهِمْ يَكُونُ مُتَهَاوِناً بِحُقُوقِهِمْ وَ تَارِكاً لِلشَّفَقَةِ عَلَيْهِمْ بَعْدَ أَنْ كَانَ يَجِبُ أَنْ يَفْعَلَ بِهِمْ جَمِيعاً عَلَى تَرْتِيبِ خِلَافَتِهِمْ مَا فَعَلَ بِأَبِي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فردى كه جانشين علىّ باشد در ميان صحابه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تو با اين كلام او را نقض نكردى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معتقد نيستيد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من سى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سى سال؛ مدّت عمر خلفاى 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عمر، عثمان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اينان بنا بر اعتقادتان خلفاى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زيرا گريزى جز گفتن آرى نداشت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مطلب اين باشد كه أبو بكر خليفه پس از او باشد بنا بر اين سه خليفه بعدى نيز خليفه امّت او هستند، پس براى چه تنها يك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غار برد و آن سه را نبرد؟ پس بواسطه ترك آن سه و تخصيص أبو بكر به همراهى خود آنها را خوار ساخته، زيرا حقّ اين بود كه همان رفتارى كه با أبو بكر فرموده با ديگران نيز داشته باشد، با اين كردار حقوقشان را ناچيز شمرده و دلسوزى را بر ايشان ترك گفته پس از آنكه بر آن حضرت واجب بود بنا بر ترتيب خلافتشان بر آنان همان كند كه در باره أبو بكر انجام داد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مَا قال لكَ الْخَصْمُ بِأَنَّهُمَا أَسْلَمَا طَوْعاً أَوْ كَرْهاً، لِمَ لَمْ تَقُلْ بَلْ إِنَّهُمَا أَسْلَمَا طَمَعاً، وَ ذَلِكَ أَنَّهُمَا يُخَالِطَانِ مَعَ الْيَهُودِ وَ يُخْبِرَانِ بِخُرُوجِ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اسْتِيلَائِهِ عَلَى الْعَرَبِ عَنِ التَّوْرَاةِ وَ الْكُتُبِ الْمُقَدَّسَةِ وَ مَلَاحِمِ قِصَّةِ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اسْتِيلَاؤُهُ عَلَى الْعَرَبِ كَاسْتِيلَاءِ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إِسْرَائِيلَ إِلَّا أَنَّهُ يَدَّعِي النُّبُوَّةَ وَ لَا يَكُونُ مِنَ النُّبُوَّةِ فِي شَيْ‏ءٍ، فَلَمَّا ظَهَرَ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سَاعَدَا مَعَهُ عَلَى شَهَادَةِ أَنْ لَا إِلَهَ إِلَّا اللّه وَ أَنَّ مُحَمَّداً رَسُولُ اللّه طَمَعاً أَنْ يَجِدَا مِنْ جِهَةِ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بَلَدٍ إِذَا انْتَظَمَ أَمْرُهُ، وَ حَسُنَ بَالُهُ، وَ اسْتَقَامَتْ وَلَايَتُهُ، فَلَمَّا أَيِسَا مِنْ ذَلِكَ وَافَقَا مَعَ أَمْثَالِهِمَا لَيْلَةَ الْعَقَبَةِوَ تَلَثَّمَا مِثْلَ مَنْ تَلَثَّمَ مِنْهُمْ، فَنَفَرُوا بِدَابَّةِ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لِتُسْقِطَهُ وَ يَصِيرَ هَالِكاً بِسُقُوطِهِ بَعْدَ أَنْ صَعِدَ الْعَقَبَةَ فِيمَنْ صَعِدَ، فَحَفِظَ اللّه تَعَالَى نَبِيَّهُ مِنْ كَيْدِهِمْ وَ لَمْ يَقْدِرُوا أَنْ يَفْعَلُوا شَيْئاً، وَ كَانَ حَالُهُمَا كَحَالِ طَلْحَةَ وَ الزُّبَيْرِ إِذْ جَاءَا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بَايَعَاهُ طَمَعاً أَنْ تَكُونَ لِكُلِّ وَاحِدٍ مِنْهُمَا وَلَايَةٌ، فَلَمَّا لَمْ يَكُنْ ذَلِكَ</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به مطلبى كه خصم تو گفت كه آيا اسلام آن دو با ميل و رغبت بوده يا زور و اجبار، چرا نگفتى اسلام آن دو از روى طمع بوده، زيرا آن دو با يهوديان مجالست داشتند و از پيشگوئيهاى تورات و كتابهاى گذشتگان از خروج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استيلاى او بر عرب و پايان كار او خبردار مى‌شدند، و ايشان پيشگويى كرده بودند كه محمّد بر عرب مسلّط مى‌شود همان گونه كه بخت‌نصّر بر بنى اسرائيل مسلّط شد جز آنكه محمّد ادّعاى نبوّت مى‌كند ولى او عارى از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آشكار شد نزد وى شتافته و او را در شهادت لا إله إلّا اللَّه و محمّد رسول اللَّه؛ يارى كردند به طمع آنكه چون امور او استقرار يافت و خيالش راحت شد و ولايتش استقامت گرفت هر كدام به حكومت شهرى برسند، ولى چون تيرشان به سنگ خورد با همگنان خود در شب عقبه ايستادند و به بالاى آن گردنه رفتند تا مركب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صعود به آنجا ساقط كنند تا آن حضرت هلاك گردد، ولى خداوند متعال آن حضرت را از كيد ايشان محفوظ داشت و آنان نتوانستند كارى از پيش ببرند، و حال آن دو همچون رفتار طلحه و زبير بود آن هنگام كه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به طمع آنكه هر كدام به ولايت شهرى برسند </w:t>
      </w:r>
    </w:p>
    <w:p>
      <w:pPr>
        <w:pStyle w:val="BookText"/>
        <w:rPr/>
      </w:pPr>
      <w:r>
        <w:rPr>
          <w:rFonts w:ascii="Amiri" w:hAnsi="Amiri" w:eastAsia="Amiri" w:cs="Amiri"/>
          <w:color w:val="111111"/>
          <w:sz w:val="28"/>
          <w:sz w:val="28"/>
          <w:szCs w:val="28"/>
          <w:rtl w:val="true"/>
          <w:lang w:bidi="ar-SA"/>
        </w:rPr>
        <w:t>وَ أَيِسَا مِنَ الْوَلَايَةِ، نَكَثَا بَيْعَتَهُ وَ خَرَجَا عَلَيْهِ، حَتَّى آلَ أَمْرُ كُلِّ وَاحِدٍ مِنْهُمَا إِلَى مَا يَئُولُ أَمْرُ مَنْ يَنْكُثُ الْعُهُودَ وَ 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لِصَلَاتِهِ وَ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فَرَجَعْتُ مِنْ عِنْدِهِمَا وَ طَلَبْتُ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 مَا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وَ انْصَرَفَ مِنْ عِنْدِهِ مُتَبَسِّماً وَ هُوَ يُصَلِّي عَلَى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الثَّوْبَ مَبْسُوطاً تَحْتَ قَدَمَيْ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جَلَّ ذِكْرُهُ عَلَى ذَلِكَ، وَ جَعَلْنَا نَخْتَلِفُ بَعْدَ ذَلِكَ الْيَوْمِ إِلَى مَنْزِلِ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نَرَى الْغُلَامَ بَيْنَ يَدَيْهِ، فَلَمَّا كَانَ يَوْمُ الْوَدَاعِ دَخَلْتُ أَنَا وَ أَحْمَدُ بْنُ</w:t>
      </w:r>
    </w:p>
    <w:p>
      <w:pPr>
        <w:pStyle w:val="BookText"/>
        <w:rPr/>
      </w:pPr>
      <w:r>
        <w:rPr>
          <w:rFonts w:ascii="IRNazanin" w:hAnsi="IRNazanin" w:eastAsia="IRNazanin"/>
          <w:color w:val="111111"/>
          <w:sz w:val="28"/>
          <w:sz w:val="28"/>
          <w:szCs w:val="28"/>
          <w:rtl w:val="true"/>
          <w:lang w:bidi="fa-IR"/>
        </w:rPr>
        <w:t>با آن حضرت بيعت كردند، ولى چون تيرشان به سنگ خورد و از رسيدن به ولايت نوميد شدند بيعت او را شكسته و بر آن حضرت شورش كردند، تا عاقبت كارشان به همان جا ختم شد كه سرانجام هر عهدشكنى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مولايمان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خود برخاست و همراهش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بلند شدند، و من نيز از نزد آن دو بزرگوار خارج شده و در جستجوى احمد ابن اسحاق برآمدم، ناگاه او با چشمى گريان با من روبرو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تأخير كردى و چه چيز تو را به گريه انداخته؟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جامه‌اى كه مولايم مطالبه‌اش نمود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نيست، خودت به آن حضرت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چهره‌اى خندان بيرون آمد در حالى كه بر محمّد و أهل بيت او صلوات مى‌فرستاد،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بصورت باز و گشاده زير دو قدم مبارك مولايم ديدم كه بر آن نماز مى‌گزارد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حمد و ثناى الهى را بجا آورديم، و از آن روز به بعد چندين بار در منزل خدمت مولايمان رسيديم ولى آن پسر بچّه را نزد او نديديم، و چون روز </w:t>
      </w:r>
    </w:p>
    <w:p>
      <w:pPr>
        <w:pStyle w:val="BookText"/>
        <w:rPr/>
      </w:pPr>
      <w:r>
        <w:rPr>
          <w:rFonts w:ascii="Amiri" w:hAnsi="Amiri" w:eastAsia="Amiri" w:cs="Amiri"/>
          <w:color w:val="111111"/>
          <w:sz w:val="28"/>
          <w:sz w:val="28"/>
          <w:szCs w:val="28"/>
          <w:rtl w:val="true"/>
          <w:lang w:bidi="ar-SA"/>
        </w:rPr>
        <w:t>إِسْحَاقَ وَ كَهْلَانُ مِنْ أَهْلِ بَلَدِنَا، فَانْتَصَبَ أَحْمَدُ بْنُ إِسْحَاقَ بَيْنَ يَدَيْهِ قَائِماً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قَدْ دَنَتِ الرِّحْلَةُ، وَ اشْتَدَّتِ الْمِحْنَةُ فَنَحْنُ نَسْأَلُ اللّه أَنْ يُصَلِّيَ عَلَى الْمُصْطَفَى جَدِّكَ، وَ عَلَى الْمُرْتَضَى أَبِيكَ، وَ عَلَى سَيِّدَةِ النِّسَاءِ أُمِّكَ فَاطِمَةَ الزَّهْرَاءِ وَ عَلَى سَيِّدَيْ شَبَابِ أَهْلِ الْجَنَّةِ عَمِّكَ وَ أَبِيكَ، وَ عَلَى الْأَئِمَّةِ مِنْ بَعْدِهِمَا آبَائِكَ، وَ أَنْ يُصَلِّيَ عَلَيْكَ وَ عَلَى وَلَدِكَ، وَ نَرْغَبُ إِلَيْهِ أَنْ يُعْلِيَ كَعْبَكَ، وَ يَكْبِتَ عَدُوَّكَ، 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اسْتَعْبَرَ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اسْتَهْمَلَتْ دُمُوعُهُ وَ تَقَاطَرَتْ عَبَرَاتُهُ،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إِسْحَاقَ، لَا تَكَلَّفْ فِي دُعَائِكَ شَطَطاً، فَإِنَّكَ مُلَاقِ اللّه فِي صَدْرِكَ هَذَا، فَخَرَّ أَحْمَدُ مَغْشِيّاً عَلَيْهِ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 وَ بِحُرْمَةِ جَدِّكَ إِلَّا مَا شَرَّفْتَنِي بِخِرْقَةٍ أَجْعَلُهَا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مَوْلَانَا يَدَهُ تَحْتَ</w:t>
      </w:r>
    </w:p>
    <w:p>
      <w:pPr>
        <w:pStyle w:val="BookText"/>
        <w:rPr/>
      </w:pPr>
      <w:r>
        <w:rPr>
          <w:rFonts w:ascii="IRNazanin" w:hAnsi="IRNazanin" w:eastAsia="IRNazanin"/>
          <w:color w:val="111111"/>
          <w:sz w:val="28"/>
          <w:sz w:val="28"/>
          <w:szCs w:val="28"/>
          <w:rtl w:val="true"/>
          <w:lang w:bidi="fa-IR"/>
        </w:rPr>
        <w:t xml:space="preserve">خداحافظى رسيد من با احمد بن اسحاق و جماعتى از شيوخ شهرمان نزد آن حضرت شرفياب شديم، و احمد بن اسحاق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وقت رحيل و كوچ رسيده، و محنت شدّت يافته، و ما همگى از خداوند مى‌خواهيم تا بر جدّ بزرگوارت محمّد و بر پدرت علىّ و بر مادرت فاطمه زهرا؛ سرور زنان و بر دو آقاى بهشتى؛ عمو و پدرت، و بر تمام امامان پاك پس از آن دو؛ پدرانت و بر شخص شما و بر فرزندت صلوات فرستد، و اميدواريم كه خداوند شما را برترى بخشد و دشمنانتان را سركوب كند و اين ملاقات را آخرين ديدار 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اين كلمات را بر زبان راند مولايمان گريست بحدّى كه سرشك از ديدگانش جارى شد،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اسحاق، در دعا خود را به تكلّف مينداز، زيرا تو در همين سفر به ملاقات خدا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مطلب احمد بيهوش نقش بر زمين شد، و چون حالش جا آمد گفت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را بخدا و به حرمت جدّت كه خرقه‌اى به من عطا فرماييد تا آن را كفن خود سازم، </w:t>
      </w:r>
    </w:p>
    <w:p>
      <w:pPr>
        <w:pStyle w:val="BookText"/>
        <w:rPr/>
      </w:pPr>
      <w:r>
        <w:rPr>
          <w:rFonts w:ascii="Amiri" w:hAnsi="Amiri" w:eastAsia="Amiri" w:cs="Amiri"/>
          <w:color w:val="111111"/>
          <w:sz w:val="28"/>
          <w:sz w:val="28"/>
          <w:szCs w:val="28"/>
          <w:rtl w:val="true"/>
          <w:lang w:bidi="ar-SA"/>
        </w:rPr>
        <w:t>الْبِسَاطِ فَأَخْرَجَ ثَلَاثَةَ عَشَرَ دِرْهَماً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لَا تُنْفِقْ عَلَى نَفْسِكَ غَيْرَهَا فَإِنَّكَ لَنْ تُعْدَمَ مَا سَأَلْتَ وَ اللّه‏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فَلَمَّا صِرْنَا بَعْدَ مُنْصَرَفِنَا مِنْ حَضْرَةِ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حُلْوَانَ عَلَى ثَلَاثَةِ فَرَاسِخَ، حُمَّ أَحْمَدُ بْنُ إِسْحَاقَ وَ ثَارَتْ عَلَيْهِ عِلَّةٌ صَعْبَةٌ أَيِسَ مِنْ حَيَاتِهِ بِهَا فَلَمَّا وَرَدْنَا حُلْوَانَ وَ نَزَلْنَا فِي بَعْضِ الْخَانَاتِ، دَعَا أَحْمَدُ بْنُ إِسْحَاقَ رَجُلًا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 اتْرُكُونِي وَحْدِي، فَانْصَرَفْنَا عَنْهُ وَ رَجَعَ كُلُّ وَاحِدٍ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فِكْرَةٌ فَفَتَحْتُ عَيْنِي، فَإِذَا أَنَا بِكَافُورٍ الْخَادِمِ خَادِمِ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 خَتَمَ بِالْمَحْبُوبِ رَزِيَّتَكُمْ، قَدْ فَرَغْنَا مِنْ غُسْلِ صَاحِبِكُمْ وَ مِنْ تَكْفِينِهِ، فَقُومُوا لِدَفْنِهِ، فَإِنَّهُ</w:t>
      </w:r>
    </w:p>
    <w:p>
      <w:pPr>
        <w:pStyle w:val="BookText"/>
        <w:rPr/>
      </w:pPr>
      <w:r>
        <w:rPr>
          <w:rFonts w:ascii="IRNazanin" w:hAnsi="IRNazanin" w:eastAsia="IRNazanin"/>
          <w:color w:val="111111"/>
          <w:sz w:val="28"/>
          <w:sz w:val="28"/>
          <w:szCs w:val="28"/>
          <w:rtl w:val="true"/>
          <w:lang w:bidi="fa-IR"/>
        </w:rPr>
        <w:t>آن حضرت نيز دست مباركش را به زير بساط برد و سيزده درهم بيرون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آن را جز براى خودت خرج نكن كه خواسته‌ات را از دست نخواهى داد، و خداى تعالى پاداش نيكوكاران را ضايع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خدمت آن حضرت مرخص شديم در راه بازگشت سه فرسخ مانده به شهر حلوان احمد تب كرد، و شدّت بيمارى به حدّى رسيد كه از ادامه حيات نااميد گشت، چون به شهر حلوان رسيديم و در يكى از كاروانسراهاى آن مستقر شديم احمد در پى يكى از همشهريانش كه ساكن آنجا بود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امشبى از نزد من بيرون رويد و مرا تنها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نزدش بيرون آمديم و هر يك به خوابگاه خود رفتيم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صبح انديشه‌اى مرا از خواب بيدار ساخته و دو چشمم را باز كردم، ناگاه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امام أبو محمّد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اين مصيبت به شما جزاى خير دهد و مصيبت شما را به خوبى جبران فرمايد ما از غسل و تكفين دوست شما فارغ شديم، پس براى دفن او از جاى برخيزيد </w:t>
      </w:r>
    </w:p>
    <w:p>
      <w:pPr>
        <w:pStyle w:val="BookText"/>
        <w:rPr/>
      </w:pPr>
      <w:r>
        <w:rPr>
          <w:rFonts w:ascii="Amiri" w:hAnsi="Amiri" w:eastAsia="Amiri" w:cs="Amiri"/>
          <w:color w:val="111111"/>
          <w:sz w:val="28"/>
          <w:sz w:val="28"/>
          <w:szCs w:val="28"/>
          <w:rtl w:val="true"/>
          <w:lang w:bidi="ar-SA"/>
        </w:rPr>
        <w:t>مِنْ أَكْرَمِكُمْ مَحَلًّا عِنْدَ سَيِّدِكُمْ، ثُمَّ غَابَ عَنْ أَعْيُنِنَا، فَاجْتَمَعْنَا عَلَى رَأْسِهِ بِالْبُكَاءِ وَ النَّحِيبِ وَ الْعَوِيلِ حَتَّى قَضَيْنَا حَقَّهُ وَ فَرَغْنَا مِنْ أَمْرِهِ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الشَّيْخِ الْمَوْثُوقِ أَبِي عَمْرٍو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 جَمَاعَةٌ مِنَ‏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لَا خَلَفَ لَهُ، ثُمَّ إِنَّهُمْ كَتَبُوا فِي ذَلِكَ كِتَاباً وَ أَنْفَذُوهُ إِلَى النَّاحِيَةِ، وَ أَعْلَمُوهُ بِمَا تَشَاجَرُوا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جَوَابُ كِتَابِهِمْ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إِيَّاكُمْ مِنَ الْفِتَنِ، وَ وَهَبَ لَنَا وَ لَكُمْ رُوحَ الْيَقِينِ، وَ أَجَارَنَا وَ إِيَّاكُمْ مِنْ سُوءِ الْمُنْقَلَبِ، إِنَّهُ أُنْهِي إِلَيَّ ارْتِيَابُ جَمَاعَةٍ مِنْكُمْ فِي الدِّينِ، وَ مَا دَخَلَهُمْ مِنَ الشَّكِّ وَ الْحَيْرَةِ فِي وُلَاةِ أَمْرِهِمْ، فَغَمَّنَا ذَلِكَ لَكُمْ لَا لَنَا، وَ سَاءَنَا فِيكُمْ لَا فِينَا، لِأَنَّ اللّه مَعَنَا</w:t>
      </w:r>
    </w:p>
    <w:p>
      <w:pPr>
        <w:pStyle w:val="BookText"/>
        <w:rPr/>
      </w:pPr>
      <w:r>
        <w:rPr>
          <w:rFonts w:ascii="IRNazanin" w:hAnsi="IRNazanin" w:eastAsia="IRNazanin"/>
          <w:color w:val="111111"/>
          <w:sz w:val="28"/>
          <w:sz w:val="28"/>
          <w:szCs w:val="28"/>
          <w:rtl w:val="true"/>
          <w:lang w:bidi="fa-IR"/>
        </w:rPr>
        <w:t>زيرا جايگاه او در نزد سرورتان از همه شما گرامى‌تر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ديدگان ما نهان شد، ما نيز با گريه و ناله و زارى بر بالينش حاضر شديم و حقّ او را ادا كرديم و از كار دفن او فارغ گشتيم، خداى او را رحمت كناد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مورد اطمينان أبو عمرو العمرى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أبو غانم قزوينى و گروهى از شيعيان مشاجره‌اى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ابن ابى غانم ذكر كرد كه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هيچ جانشينى ندارد، بارى پس از آن همگى طىّ ارسال نامه‌اى به ناحيه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وكلاى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مشاجره‌اى كه ميانشان رخ داده باخبر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نامه آنان به خطّ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رسيد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خدا ما و شما را از گير و دار فتنه‌ها سلامت بدارد، و به ما و شما روح يقين عطا فرمايد، و تنها ما و شما را از بازگشت ناخوشايند پناه دهد، همانا ارتياب گروهى از شما در مسائل دين نزد من رسيده، كه كارشان به شكّ و ترديد در باره واليان امرشان افتاده، پس اين مطالب موجب غم و اندوه ما براى شما شد نه براى خودمان، و ما را در باره شما ناخوش داشت نه براى خودمان، چرا كه خداوند با ما است </w:t>
      </w:r>
    </w:p>
    <w:p>
      <w:pPr>
        <w:pStyle w:val="BookText"/>
        <w:rPr/>
      </w:pPr>
      <w:r>
        <w:rPr>
          <w:rFonts w:ascii="Amiri" w:hAnsi="Amiri" w:eastAsia="Amiri" w:cs="Amiri"/>
          <w:color w:val="111111"/>
          <w:sz w:val="28"/>
          <w:sz w:val="28"/>
          <w:szCs w:val="28"/>
          <w:rtl w:val="true"/>
          <w:lang w:bidi="ar-SA"/>
        </w:rPr>
        <w:t>فَلَا فَاقَةَ بِنَا إِلَى غَيْرِهِ وَ الْحَقُّ مَعَنَا فَلَنْ يُوحِشَنَا مَنْ قَعَدَ عَنَّا وَ نَحْنُ صَنَائِعُ رَبِّنَا وَ الْخَلْقُ بَعْدُ صَنَايِعُنَا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مَا لَكُمْ فِي الرَّيْبِ تَتَرَدَّدُونَ، وَ فِي الْحَيْرَةِ تَنْعَكِسُونَ؟ أَوَ مَا سَمِعْتُمُ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عَلِمْتُمْ مَا جَاءَتْ بِهِ الْآثَارُ مِمَّا يَكُونُ وَ يَحْدُثُ فِي أَئِمَّتِكُمْ، عَلَى الْمَاضِينَ وَ 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رَأَيْتُمْ كَيْفَ جَعَلَ اللّه لَكُمْ مَعَاقِلَ تَأْوُونَ إِلَيْهَا، وَ 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غَابَ عَلَمٌ بَدَا عَلَمٌ، وَ إِذَا أَفَلَ نَجْمٌ، طَلَعَ نَجْمٌ فَلَمَّا قَبَضَهُ اللّه إِلَيْهِ ظَنَنْتُمْ أَنَّ اللّه أَبْطَلَ دِينَهُ، وَ قَطَعَ السَّبَبَ بَيْنَهُ وَ بَيْنَ خَلْقِهِ،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وَ لَا يَكُونُ، حَتَّى تَقُومَ السَّاعَةُ وَ يَظْهَرَ أَمْرُ اللّه وَ هُمْ كارِهُونَ‏ وَ 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نيازى بجز او نداريم، و حقّ با ما است و هرگز تنهايى و خذلان ديگران ما را به هراس نيندازد، و ما ساخته و پرورش يافته و رهين منّت پروردگار خويش هستيم؛ و مردم پرورش يافته و تربيت‌شده مايند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در دام شكّ و ترديد افتاده‌ايد، و در حيرت و آشفتگى وارونه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نخوانده‌ايد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 خدا را اطاعت كنيد و رسول را فرمان بريد و صاحبان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احاديث و اخبارى كه از ما بشما رسيده به آنچه اكنون و در آينده براى امامان شما از گذشته و باقى آنان رخ خواهد داد وقوف نيافته‌ايد؟ مگر نديديد كه چگونه خداوند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امام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سنگرهايى قرار داده تا بدانها پناه گيريد، و نشانه‌ها و علائمى تا بدانها راه يابيد؟ هر وقت نشانه‌اى غائب شد نشانه و علم ديگرى نمايان گشت، و هر گاه ستاره‌اى غروب نمود ستاره ديگرى طلوع كرد، پس زمانى كه خداوند او را قبض روح فرمود شما پنداشتيد كه خداوند دين خود را ابطال كرده و سبب ميان خود و خلقش را بريده،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نبوده و نخواهد بود، تا اينكه رستاخيز بر پا شود و امر خدا ظاهر گردد در حالى كه شما خوش نداريد، و بى‌شكّ امام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و فقيد بر منهاج و جاى پاى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p>
    <w:p>
      <w:pPr>
        <w:pStyle w:val="BookText"/>
        <w:rPr/>
      </w:pPr>
      <w:r>
        <w:rPr>
          <w:rFonts w:ascii="Amiri" w:hAnsi="Amiri" w:eastAsia="Amiri" w:cs="Amiri"/>
          <w:color w:val="111111"/>
          <w:sz w:val="28"/>
          <w:sz w:val="28"/>
          <w:szCs w:val="28"/>
          <w:rtl w:val="true"/>
          <w:lang w:bidi="ar-SA"/>
        </w:rPr>
        <w:t>حَذْوَ النَّعْلِ بِالنَّعْلِ، وَ فِينَا وَصِيَّتُهُ وَ عِلْمُهُ، وَ مِنْهُ خَلَفُهُ وَ مَنْ يَسُدُّ مَسَدَّهُ، وَ لَا يُنَازِعُنَا مَوْضِعَهُ إِلَّا ظَالِمٌ آثِمٌ، وَ لَا يَدَّعِيهِ دُونَنَا إِلَّا جَاحِدٌ كَافِرٌ، وَ لَوْ لَا أَنَّ أَمْرَ اللّه لَا يُغْلَبُ، وَ سِرَّهُ لَا يُظْهَرُ وَ لَا يُعْلَنُ لَظَهَرَ لَكُمْ مِنْ حَقِّنَا مَا تَبْتَزُّ مِنْهُ عُقُولُكُمْ، وَ يُزِيلُ شُكُوكَكُمْ وَ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إِلَى الْيَسَارِ، وَ اجْعَلُوا قَصْدَكُمْ إِلَيْنَا بِالْمَوَدَّةِ عَلَى السُّنَّةِ الْوَاضِحَةِ فَقَدْ نَصَحْتُ لَكُمْ، وَ اللّه شَاهِدٌ عَلَيَّ وَ عَلَيْكُمْ، وَ لَوْ لَا مَا عِنْدَنَا مِنْ مَحَبَّةِ صَاحِبِكُمْ وَ رَحْمَتِكُمْ، وَ الْإِشْفَاقِ عَلَيْكُمْ، لَكُنَّا عَنْ مُخَاطَبَتِكُمْ فِي شُغُلٍ مِمَّا قَدِ امْتُحِنَّا بِهِ مِنْ مُنَازَعَةِ الظَّالِمِ، الْعُتُلِّ الضَّالِّ، الْمُتَتَابِعِ فِي غَيِّهِ، الْمُضَادِّ لِرَبِّهِ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ما است وصيّت و علم او، و از اوست خلف و كسى كه جانشين او شد، و جز فرد ستمكار گنهكار فرد ديگرى در موضع او با ما منازعه نمى‌كند، و جز ما ادّعاى آن را نكند مگر أهل انكار و كفر باشد، و اگر ملاحظه مغلوب شدن امر خدا و آشكار گشتن سرّ الهى نبود، چنان حقّ ما براى شما ظاهر مى‌گرديد كه عقلهاتان حيران گردد و ترديدتان برطرف شود، ولى مشيّت خداوند بشود و هر چيزى كه در لوح محفوظ مرقوم است تحقّق خواهد يافت، پس شما هم از خدا بترسيد و تسليم ما شده و كارها را بما واگذاريد، و بدانيد كه هر خيرى از ما به مردم مى‌رسد، براى اطّلاع از آنچه بر شما پوشيده است اصرار مورزيد، و به چپ و راست ميل نكنيد، مقصد خود را با دوستى ما بر اساس راهى كه روشن است به سمت ما قرار دهيد، من هر آنچه لازمه نصيحت و خيرخواهى بود برايتان گفتم و خود خداوند بر من و شما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محبّتى به شما نداشتم و صلاح شما را نظاره نمى‌كردم، و به جهت ترحّم و شفقت بر شما نبود، گفتگوى با شما را ترك مى‌گفتم، و فعلًا ما از مخاطبت با شما سرگرم ماجرايى هستيم كه گرفتار منازعه با ظالمى درشتخوى و گمراه‌شده‌ايم </w:t>
      </w:r>
      <w:r>
        <w:rPr>
          <w:rStyle w:val="FootnoteAnchor"/>
          <w:rtl w:val="true"/>
        </w:rPr>
        <w:footnoteReference w:id="115"/>
      </w:r>
      <w:r>
        <w:rPr>
          <w:rFonts w:ascii="IRNazanin" w:hAnsi="IRNazanin" w:eastAsia="IRNazanin"/>
          <w:color w:val="111111"/>
          <w:sz w:val="28"/>
          <w:sz w:val="28"/>
          <w:szCs w:val="28"/>
          <w:rtl w:val="true"/>
          <w:lang w:bidi="fa-IR"/>
        </w:rPr>
        <w:t xml:space="preserve">، همو كه پيرو هوى و هوس خود، مخالف پروردگارش است </w:t>
      </w:r>
    </w:p>
    <w:p>
      <w:pPr>
        <w:pStyle w:val="BookText"/>
        <w:rPr/>
      </w:pPr>
      <w:r>
        <w:rPr>
          <w:rFonts w:ascii="Amiri" w:hAnsi="Amiri" w:eastAsia="Amiri" w:cs="Amiri"/>
          <w:color w:val="111111"/>
          <w:sz w:val="28"/>
          <w:sz w:val="28"/>
          <w:szCs w:val="28"/>
          <w:rtl w:val="true"/>
          <w:lang w:bidi="ar-SA"/>
        </w:rPr>
        <w:t>الْمُدَّعِي مَا لَيْسَ لَهُ، الْجَاحِدِ حَقَّ مَنِ افْتَرَضَ اللّه طَاعَتَهُ الظَّالِمِ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 وَ سَيَتَرَدَّى الْجَاهِلُ رِدَاءَ عَمَلِهِ، وَ سَيَعْلَمُ الْكَافِرُ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 إِيَّاكُمْ مِنَ الْمَهَالِكِ وَ الْأَسْوَاءِ وَ الْآفَاتِ وَ الْعَاهَاتِ كُلِّهَا بِرَحْمَتِهِ، إِنَّهُ وَلِيُّ ذَلِكَ وَ الْقَادِرُ عَلَى مَا يَشَاءُ وَ كَانَ لَنَا وَ لَكُمْ وَلِيّاً وَ حَافِظاً، وَ السَّلَامُ عَلَى جَمِيعِ الْأَوْصِيَاءِ وَ الْأَوْلِيَاءِ وَ الْمُؤْمِنِينَ وَ رَحْمَةُ اللّه وَ بَرَكَاتُهُ، وَ صَلَّى اللّه عَلَى النَّبِيِّ مُحَمَّدٍ وَ آلِهِ وَ 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سَعْدِ بْنِ عَبْدِ اللّه الْأَشْعَرِيِّ، عَنِ الشَّيْخِ الصَّدُوقِ أَحْمَدَ بْنِ إِسْحَاقَ بْنِ سَعْدٍ الْأَشْعَرِيِ‏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بَعْضُ أَصْحَابِنَا يُعْلِمُهُ أَنَّ جَعْفَرَ بْنَ عَلِيٍّ كَتَبَ إِلَيْهِ كِتَاباً يُعَرِّفُهُ نَفْسَهُ، وَ يُعْلِمُهُ أَنَّهُ الْقَيِّمُ بَعْدَ أَخِيهِ، وَ أَنَّ عِنْدَهُ مِنْ عِلْمِ الْحَلَالِ وَ الْحَرَامِ مَا يُحْتَاجُ إِلَيْهِ، وَ 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إِسْحَاقَ فَلَمَّا قَرَأَتُ الْكِتَابَ كَتَبْتُ إِلَى صَاحِبِ الزَّمَانِ صَلَواتُ اللّهِ عَلَيهِ</w:t>
      </w:r>
    </w:p>
    <w:p>
      <w:pPr>
        <w:pStyle w:val="BookText"/>
        <w:rPr/>
      </w:pPr>
      <w:r>
        <w:rPr>
          <w:rFonts w:ascii="IRNazanin" w:hAnsi="IRNazanin" w:eastAsia="IRNazanin"/>
          <w:color w:val="111111"/>
          <w:sz w:val="28"/>
          <w:sz w:val="28"/>
          <w:szCs w:val="28"/>
          <w:rtl w:val="true"/>
          <w:lang w:bidi="fa-IR"/>
        </w:rPr>
        <w:t>و ادّعاى چيزى كه متعلّق به او نيست مى‌كند، ظالمى است غاصب؛ منكر حقّ كسى شده كه از طرف خدا مفروض الطّاعه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خوبى براى شما است، و در آينده فرد جاهل دست از عمل بردارد، و كافر خواهد فهميد كه عاقبت نيكوى اين منزلگاه از آن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از ناحيه رحمت خود ما و شما را از مواضع خطر و از بديها و آفات و امراض حفظ فرمايد، زيرا تنها او سرپرست اين امور و قادر بر آنچه مى‌خواهد است، و براى ما و شما ولىّ و حافظ مى‌باشد، و سلام و رحمت و بركات خداوند بر تمام اوصيا و اوليا و مؤمنين باد، و صلوات و سلام خداوند بر محمّد و آل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وى نوشته و خود را امام دانسته و ادّعا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پدرم من هستم، و علم حلال و حرام و آنچه مورد احتياج مردم است و ساير علوم همه و همه در نزد من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نامه را خواندم مكتوبى در اين خصوص به ناحيه </w:t>
      </w:r>
    </w:p>
    <w:p>
      <w:pPr>
        <w:pStyle w:val="BookText"/>
        <w:rPr/>
      </w:pPr>
      <w:r>
        <w:rPr>
          <w:rFonts w:ascii="Amiri" w:hAnsi="Amiri" w:eastAsia="Amiri" w:cs="Amiri"/>
          <w:color w:val="111111"/>
          <w:sz w:val="28"/>
          <w:sz w:val="28"/>
          <w:szCs w:val="28"/>
          <w:rtl w:val="true"/>
          <w:lang w:bidi="ar-SA"/>
        </w:rPr>
        <w:t>وَ صَيَّرْتُ كِتَابَ جَعْفَرٍ فِي دَرْجِهِ، فَخَرَجَ إِلَيَّ الْجَوَابُ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أَتَانِي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الَّذِي أَنْفَذْتَ دَرْجَهُ، وَ أَحَاطَتْ مَعْرِفَتِي بِجَمِيعِ مَا تَضَمَّنَهُ عَلَى اخْتِلَافِ أَلْفَاظِهِ، وَ تَكَرُّرِ الْخَطَإِ فِيهِ، وَ لَوْ تَدَبَّرْتَهُ لَوَقَفْتَ عَلَى بَعْضِ مَا وَقَفْتُ عَلَيْهِ مِنْهُ‏، وَ الْحَمْدُ لِلَّهِ رَبِّ الْعالَمِينَ حَمْداً لَا شَرِيكَ لَهُ عَلَى إِحْسَانِهِ إِلَيْنَا وَ فَضْلِهِ عَلَيْنَا، أَبَى اللّه عَزَّوَجَلَّ لِلْحَقِّ إِلَّا إِتْمَاماً، وَ لِلْبَاطِلِ إِلَّا زُهُوقاً وَ هُوَ شَاهِدٌ عَلَيَّ بِمَا أَذْكُرُهُ، وَلِي عَلَيْكُمْ بِمَا أَقُولُهُ، إِذَا اجْتَمَعْنَا لِلْيَوْمِ الَّذِي لَا رَيْبَ فِيهِ وَ يَسْأَلُنَا عَمَّا نَحْنُ فِيهِ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 يَجْعَلْ لِصَاحِبِ الْكِتَابِ عَلَى الْمَكْتُوبِ إِلَيْهِ وَ لَا عَلَيْكَ وَ لَا عَلَى أَحَدٍ مِنَ الْخَلْقِ جَمِيعاً إِمَامَةً مُفْتَرَضَةً، وَ لَا طَاعَةً وَ لَا ذِمَّةً، وَ سَأُبَيِّنُ لَكُمْ جُمْلَةً تَكْتَفُونَ بِهَا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مقدّسه حضرت صاحب الأمر نوشته و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جوف آن گذارده ارسال داشتم، سپس جواب آن بدين گونه از ناحيه مقدّسه حضرت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خداوند تو را پاينده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تو و نامه‌اى را كه در جوف آن گذارده و فرستاده بودى بمن رسيد و از تمام مضمون آن به اختلاف الفاظش و خطاهاى چندى كه در آن روى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بدقّت در آن مينگريستى تو نيز متوجّه برخى از آنچه من از آن نامه فهميدم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بى‌شريك و پرورش دهنده موجودات را بر نيكى و خيرى كه در باره ما نموده و فضيلتى كه به ما داده است، سپاسگزارم كه هميشه حقّ را كامل مى‌گرداند، و باطل را از ميان مى‌برد، او بر آنچه من اكنون مى‌گويم گواه است و در روز قيامت كه جاى ترديد نيست، وقتى در پيشگاه ذات الهى اجتماع نموديم و از آنچه ما در باره آن اختلاف داريم سؤال كرد، گواهى به صدق گفتار من خواهد داد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مى‌خواهم بگويم اين است كه خداوند صاحب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 كسى كه نامه به او نوشته؛ نه بر تو و نه بر هيچ يك از مخلوق؛ امام مفترض الطّاعه قرار نداده و اطاعت و پيمان او را بر هيچ كس لازم ندانسته است، و من بزودى مطالبى را براى شما روشن مى‌گردانم كه بخواست خدا بدان اكتفا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هَذَا يَرْحَمُكَ اللّه إِنَّ اللّه تَعَالَى لَمْ يَخْلُقِ الْخَلْقَ عَبَثاً، وَ لَا أَهْمَلَهُمْ سُدًى بَلْ خَلَقَهُمْ بِقُدْرَتِهِ، وَ جَعَلَ لَهُمْ أَسْمَاعاً وَ أَبْصَاراً وَ قُلُوباً وَ أَلْبَاباً، ثُمَّ بَعَثَ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 مُنْذِرِينَ، يَأْمُرُونَهُمْ بِطَاعَتِهِ وَ يَنْهَوْنَهُمْ عَنْ مَعْصِيَتِهِ، وَ يُعَرِّفُونَهُمْ مَا جَهِلُوهُ مِنْ أَمْرِ خَالِقِهِمْ وَ دِينِهِمْ، وَ أَنْزَلَ عَلَيْهِمْ كِتَاباً وَ بَعَثَ إِلَيْهِمْ مَلَائِكَةً، وَ بَايَنَ بَيْنَهُمْ وَ بَيْنَ مَنْ بَعَثَهُمْ إِلَيْهِمْ بِالْفَضْلِ الَّذِي جَعَلَهُ لَهُمْ عَلَيْهِمْ، وَ مَا آتَاهُمُ اللّه مِنَ الدَّلَائِلِ الظَّاهِرَةِ وَ الْبَرَاهِينِ الْبَاهِرَةِ، وَ الْآيَاتِ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النَّارَ عَلَيْهِ‏ بَرْداً وَ سَلاماً وَ اتَّخَذَهُ خَلِيلًا،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كَلَّمَهُ تَكْلِيماً وَ جَعَلَ عَصَاهُ ثُعْبَاناً مُبِيناً،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الْمَوْتى‏ بِإِذْنِ اللّه‏ وَ أَبْرَأَ الْأَكْمَهَ وَ الْأَبْرَصَ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مَنْطِقَ الطَّيْرِ وَ أُوتِيَ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 تَمَّمَ بِهِ نِعْمَتَهُ وَ خَتَمَ بِهِ أَنْبِيَاءَهُ وَ أَرْسَلَهُ إِلَى النَّاسِ كَافَّةً</w:t>
      </w:r>
    </w:p>
    <w:p>
      <w:pPr>
        <w:pStyle w:val="BookText"/>
        <w:rPr/>
      </w:pPr>
      <w:r>
        <w:rPr>
          <w:rFonts w:ascii="IRNazanin" w:hAnsi="IRNazanin" w:eastAsia="IRNazanin"/>
          <w:color w:val="111111"/>
          <w:sz w:val="28"/>
          <w:sz w:val="28"/>
          <w:szCs w:val="28"/>
          <w:rtl w:val="true"/>
          <w:lang w:bidi="fa-IR"/>
        </w:rPr>
        <w:t>اى احمد بن اسحاق، خدا تو را رحمت كند، خداوند بندگانش را بيهوده نيافريده و سرنوشت آنان را مهمل نگذاشته است، بلكه ايشان را با قدرت كامله خود آفريده و به آنان چشم و گوش و دل و فكر عطا فرموده، آنگاه پيغمبران را به منظور بشارت به وعده خداوند و ترساندن آنان از نافرمانى الهى به سوى آنان فرستاد، تا ايشان را به اطاعت او وادارند و از معصيتش نهى كنند، و آنچه را از ايشان از امر خداوند و دينشان نمى‌دانند به آنان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بواسطه فضل و دلائل آشكار و براهين روشن و علائم غالبه كتابهايى بر آنان نازل فرمود و فرشتگان را بسوى ايشان فرستاد، تا آنان ميان خدا و پيغمبران واسطه و فرمانبر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خليل و دوست خود گرفت و آتش را بر وى گلستان كرد، و ديگرى را مخاطب خود ساخت و با وى سخن گفت و عصايش را اژدهاى آشكارى گردانيد، و ديگرى به اذن پروردگار مرده را زنده كرد و هم به اجازه او افراد لال و پيس را شفا داد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را منطق الطّير موهبت كرد و سلطنت بر همه چيز داد، آنگاه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رحمتى براى جهانيان برانگيخت و نعمت خود را با طلوع او بر مردم تمام كرد، و طومار نبوّت را با وجود مباركش مهر نمود و او را به سوى همه مردم </w:t>
      </w:r>
    </w:p>
    <w:p>
      <w:pPr>
        <w:pStyle w:val="BookText"/>
        <w:rPr/>
      </w:pPr>
      <w:r>
        <w:rPr>
          <w:rFonts w:ascii="Amiri" w:hAnsi="Amiri" w:eastAsia="Amiri" w:cs="Amiri"/>
          <w:color w:val="111111"/>
          <w:sz w:val="28"/>
          <w:sz w:val="28"/>
          <w:szCs w:val="28"/>
          <w:rtl w:val="true"/>
          <w:lang w:bidi="ar-SA"/>
        </w:rPr>
        <w:t xml:space="preserve">وَ أَظْهَرَ مِنْ صِدْقِهِ مَا أَظْهَرَ، وَ بَيَّنَ مِنْ آيَاتِهِ وَ عَلَامَاتِهِ مَا بَيَّنَ، 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وَ جَعَلَ الْأَمْرَ مِنْ بَعْدِهِ إِلَى أَخِيهِ وَ ابْنِ عَمِّهِ وَ وَصِيِّهِ وَ وَارِثِهِ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الْأَوْصِيَاءِ مِنْ وُلْدِهِ وَاحِداً بَعْدَ وَاحِدٍ أَحْيَا بِهِمْ دِينَهُ، وَ أَتَمَّ بِهِمْ نُورَهُ، وَ جَعَلَ بَيْنَهُمْ وَ بَيْنَ إِخْوَتِهِمْ وَ بَنِي عَمِّهِمْ وَ الْأَدْنَيْنَ فَالْأَدْنَيْنَ مِنْ ذَوِي أَرْحَامِهِمْ فَرْقاً بَيِّناً، تُعْرَفُ بِهِ الْحُجَّةُ مِنَ الْمَحْجُوجِ وَ الْإِمَامُ مِنَ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عَلَى سَوَاءٍ، وَ لَادَّعَى أَمْرَ اللّه عَزَّوَجَلَّ كُلُّ أَحَدٍ، وَ لَمَا عُرِفَ الْحَقُّ مِنَ الْبَاطِلِ، وَ لَا الْعِلْمُ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هَذَا الْمُبْطِلُ الْمُدَّعِي عَلَى اللّه الْكَذِبَ بِمَا ادَّعَاهُ، فَلَا أَدْرِي بِأَيَّةِ حَالَةٍ هِيَ لَهُ، رَجَا أَنْ يُتِمَّ دَعْوَاهُ بِفِقْهٍ فِي دِينِ اللّه؟ فَوَ اللّه مَا يَعْرِفُ حَلَالًا مِنْ حَرَامٍ، وَ لَا يُفَرِّقُ بَيْنَ خَطَإٍ</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از راستگويى او آيات و علامات آشكار خود را ظاهر ساخت، سپس وى را در حالى كه پسنديده و نيكبخت بود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منصب خلافت او را براى برادر و پسر عمو و جانشين و وارث او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براى جانشينان وى كه از نسل او بودند يكى پس از ديگرى قرار داد، تا دين خود را بوسيله آنان زنده گرداند و نور خود را كامل كند، و ميان آنان و برادران و اولاد عموى آنان و مردم طبقه پائين از كسان وى فرق آشكارى گذاشت تا بدان وسيله حجّت خدا از افراد عادى؛ و پيشوا از پيرو شناخته شود، زيرا خداوند امام و حجّت خود را از ارتكاب گناهان حفظ كرده و از عيبها پيراسته گردانيده و از پليديها پاكيزه نموده و از شبهات منزّه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خزينه‌دار علم و امين حكمت و محلّ سرّ خود قرار داده و با دلائل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اين بود مردم همه يكسان بودند، و هر بى‌سر و پائى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منصب خدايى مى‌كرد، و ديگر حقّ از باطل و عالم از جاهل امتياز نمى‌يافت، اين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خداوند دروغ بسته و ادّعاى امامت دارد؛ نمى‌دانم به چه چيز خود نظر داشته است؟ اگر اميد به فقه و دانائى در احكام دين خدا داشته است بخدا قسم او نمى‌تواند حلال را از حرام تشخيص بدهد، و ميان خطا و صواب </w:t>
      </w:r>
    </w:p>
    <w:p>
      <w:pPr>
        <w:pStyle w:val="BookText"/>
        <w:rPr/>
      </w:pPr>
      <w:r>
        <w:rPr>
          <w:rFonts w:ascii="Amiri" w:hAnsi="Amiri" w:eastAsia="Amiri" w:cs="Amiri"/>
          <w:color w:val="111111"/>
          <w:sz w:val="28"/>
          <w:sz w:val="28"/>
          <w:szCs w:val="28"/>
          <w:rtl w:val="true"/>
          <w:lang w:bidi="ar-SA"/>
        </w:rPr>
        <w:t xml:space="preserve">وَ صَوَابٍ، أَمْ بِعِلْمٍ؟ فَمَا يَعْلَمُ حَقّاً مِنْ بَاطِلٍ، وَ لَا مُحْكَماً مِنْ مُتَشَابِهٍ، وَ لَا يَعْرِفُ حَدَّ الصَّلَاةِ وَ وَقْتَهَا، أَمْ بِوَرَعٍ؟ فَاللّه شَهِيدٌ عَلَى تَرْكِهِ الصَّلَاةَ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ذَلِكَ لِطَلَبِ الشَّعْوَذَةِ، وَ لَعَلَّ خَبَرَهُ تَأَدَّى إِلَيْكُمْ وَ هَا تِيكَ ظُرُوفُ مُسْكِرِهِ مَنْصُوبَةٌ، وَ آثَارُ عِصْيَانِهِ لِلَّهِ عَزَّوَجَلَّ مَشْهُورَةٌ قَائِمَةٌ، أَمْ بِآيَةٍ؟ فَلْيَأْتِ بِهَا أَمْ بِحُجَّةٍ؟ فَلْيُقِمْهَا، أَمْ بِدَلَالَةٍ؟ 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ما تَدْعُونَ مِنْ دُونِ اللّه أَرُونِي ما ذا خَلَقُوا مِنَ الْأَرْضِ أَمْ لَهُمْ شِرْكٌ فِي السَّماواتِ ائْتُونِي بِكِتابٍ مِنْ قَبْلِ هذا أَوْ أَثارَةٍ مِنْ عِلْمٍ إِنْ كُنْتُمْ صادِقِينَ</w:t>
      </w:r>
    </w:p>
    <w:p>
      <w:pPr>
        <w:pStyle w:val="BookText"/>
        <w:rPr/>
      </w:pPr>
      <w:r>
        <w:rPr>
          <w:rFonts w:ascii="IRNazanin" w:hAnsi="IRNazanin" w:eastAsia="IRNazanin"/>
          <w:color w:val="111111"/>
          <w:sz w:val="28"/>
          <w:sz w:val="28"/>
          <w:szCs w:val="28"/>
          <w:rtl w:val="true"/>
          <w:lang w:bidi="fa-IR"/>
        </w:rPr>
        <w:t>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علم خود مى‌باليده، او قادر نيست كه حقّ را از باطل جدا سازد و محكم را از متشابه تشخيص دهد، و حتّى از حدود نماز و وقت آن هيچ اطّلاعى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به تقوا و پرهيزكارى خود اطمينان داشته، خداوند گواه است كه او چهل روز نماز واجبش را ترك كرد، به اين منظور كه با ترك نماز بتواند شعبده بازى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خبر آن به شما هم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شراب او را همه كس ديده است، علاوه بر اينها آثار و علائم نافرمانى وى از امر و نهى الهى،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وى مبتنى بر معجزه است، معجزه خود را بياورد نشان دهد، و اگر حجّتى دارد آن را اقامه نمايد، و چنانچه دليلى دارد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فرستادن اين كتاب از سوى خداى تواناى بى‌همتا و داناى با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آسمانها و زمين و آنچه را ميان آنها است نيافريديم مگر بحقّ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سرآمدى نامبرده، و كسانى كه كافر شدند از آنچه بيم داده شدند رويگردانند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گوييد كه آنچه جز خدا مى‌خوانيد به من بنماييد كه چه چيز از اين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كدام بخش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آفريده‌اند يا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راستگوييد،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يا بازمانده‌اى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النَّاسُكانُوا لَهُمْ أَعْداءً وَ كانُوا بِعِبادَتِهِمْ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اللّه 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الظَّالِمِ مَا ذَكَرْتُ لَكَ، وَ امْتَحِنْهُ وَ اسْأَلْهُ عَنْ آيَةٍ مِنْ كِتَابِ اللّه يُفَسِّرُهَ، أَوْ صَلَاةٍ يُبَيِّنُ حُدُودَهَا وَ مَا يَجِبُ فِيهَا، لِتَعْلَمَ حَالَهُ وَ مِقْدَارَهُ، وَ يَظْهَرَ لَكَ عَوَارُهُ وَ نُقْصَانُهُ، وَ 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عَلَى أَهْلِهِ، وَ أَقَرَّهُ فِي مُسْتَقَرِّهِ، وَ أَبَى اللّه عَزَّوَجَلَّ أَنْ تَكُونَ الْإِمَامَةُ فِي الْأَخَوَيْنِ إِلَّا فِي الْحَسَنِ وَ الْحُسَيْنِ، وَ إِذْ أَذِنَ اللّه لَنَا فِي الْقَوْلِ ظَهَرَ الْحَقُّ وَ اضْمَحَلَّ الْبَاطِلُ، وَ انْحَسَرَ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أَرْغَبُ فِي الْكِفَايَةِ، وَ جَمِيلِ الصُّنْعِ وَ الْوَلَايَةِ وَ حَسْبُنَا اللّه وَ نِعْمَ الْوَكِيلُ،‏ وَ صَلَّى اللّه عَلَى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w:t>
      </w:r>
    </w:p>
    <w:p>
      <w:pPr>
        <w:pStyle w:val="BookText"/>
        <w:rPr/>
      </w:pPr>
      <w:r>
        <w:rPr>
          <w:rFonts w:ascii="IRNazanin" w:hAnsi="IRNazanin" w:eastAsia="IRNazanin"/>
          <w:color w:val="111111"/>
          <w:sz w:val="28"/>
          <w:sz w:val="28"/>
          <w:szCs w:val="28"/>
          <w:rtl w:val="true"/>
          <w:lang w:bidi="fa-IR"/>
        </w:rPr>
        <w:t>و كيست گمراه‌تر از كسى كه به جاى خدا كسى را مى‌خواند كه تا روز رستاخيز او را پاسخ نمى‌دهد و آنان از خواندن اينان بى‌خبرند؟ و چون مردم برانگيخته و فراهم شوند خدايان دشمن آنان باشند و پرستش ايشان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احمد بن اسحاق، خداوند توفيقاتت را افزون كند آنچه را كه گفتم از اين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و او را بدين گونه امتحان كن و يك آيه قرآن را از وى بپرس كه تفسير كند، و يا از يك نماز واجبى سؤال كن تا حدود آن و واجبات آن را بيان نمايد، و بخوبى پى به ارزش او ببرى و نقص وى بر تو آشكار گردد، حساب او با خدا است، خداوند حقّ را براى اهلش حفظ كند و در جاى خود قرار دهد، بعلاوه خداوند جز 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در هيچ دو برادرى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بما اجازه دهد كه سخن بگوئيم آن وقت حقّ آشكار و باطل از ميان مى‌رود، و ترديد نيز در ميان شما برطرف مى‌شود، من راغب و مشتاق خداوند در روزگار كفايت و زيبايى صنع و ولايت اويم، و حَسْبُنَا اللَّهُ وَ نِعْمَ الْوَكِيلُ، و صلّى اللَّه على محمّد و آل محمّد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محمّد بن عثمان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نمودم نامه </w:t>
      </w:r>
    </w:p>
    <w:p>
      <w:pPr>
        <w:pStyle w:val="BookText"/>
        <w:rPr/>
      </w:pPr>
      <w:r>
        <w:rPr>
          <w:rFonts w:ascii="Amiri" w:hAnsi="Amiri" w:eastAsia="Amiri" w:cs="Amiri"/>
          <w:color w:val="111111"/>
          <w:sz w:val="28"/>
          <w:sz w:val="28"/>
          <w:szCs w:val="28"/>
          <w:rtl w:val="true"/>
          <w:lang w:bidi="ar-SA"/>
        </w:rPr>
        <w:t xml:space="preserve">الْعَمْرِيَّ رَحِمَهُ اللّه 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أَرْشَدَكَ اللّه وَ ثَبَّتَكَ، وَ وَقَاكَ مِنْ أَمْرِ الْمُنْكِرِينَ لِي مِنْ أَهْلِ بَيْتِنَا وَ 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لَيْسَ بَيْنَ اللّه عَزَّوَجَلَّ وَ بَيْنَ أَحَدٍ قَرَابَةٌ، وَ مَنْ أَنْكَرَنِي فَلَيْسَ مِنِّي وَ سَبِيلُهُ سَبِيلُ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سَبِيلُ ابْنِ عَمِّي جَعْفَرٍ وَ 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الْفُقَّاعُ فَشُرْبُهُ حَرَامٌ وَ لَا بَأْسَ بِالشَّلْمَابِ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أَمْوَالُكُمْ فَلَا نَقْبَلُهَا إِلَّا لِتُطَهَّرُوا، فَمَنْ شَاءَ فَلْيَصِلْ وَ مَنْ شَاءَ فَلْيَقْطَعْ وَ 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الْفَرَجِ فَإِنَّهُ إِلَى اللّه وَ 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كه مشتمل بر پاره‌اى از مسائل مشكل است به ناحيه مقدّسه تقديم كند، پس از ارسال آن جوابى در پاسخ به پرسشهاى من به خطّ مبارك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مضمون بدستم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هدايت كند و بر اعتقاد حقّ ثابت بدارد، امّا اينكه پرسيده بودى كه برخى از خاندان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 ما منكر وجود من هستند، پس اين را بدان كه بين خداوند و هيچ كسى قرابت و خويشى نيست، و هر كس منكر وجود من باشد از من نيست و راهى كه او مى‌رود راه پسر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راهى كه عمويم جعفر و اولاد او نسبت به من پيش گرفته‌اند، راه برادران يوسف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نوشيدنش حرام است ولى نوشيدن شلماب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اموالى كه شما بما مى‌رسانيد ما آن را براى پاك شدن شما از گناهان قبول مى‌كنيم، بنا بر اين هر كه مى‌خواهد بما برساند و هر كه نمى‌خواهد قطع كند، آنچه خداوند به ما داده است از آنچه شما مى‌دهيد بهتر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ظهور فرج، بسته بخواست خداوند است، و تعيين‌كنندگان وقت دروغگويند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 مَنْ زَعَمَ أَنَّ الْحُسَيْنَ لَمْ يُقْتَلْ، فَكُفْرٌ وَتَكْذِيبٌ 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عُثْمَانَ الْعَمْرِيُّ فَرَضِيَ اللّه عَنْهُ وَ عَنْ أَبِيهِ مِنْ قَبْلُ، فَإِنَّهُ ثِقَتِي وَ 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مَهْزِيَارَ الْأَهْوَازِيُّ، فَسَيُصْلِحُ اللّه قَلْبَهُ وَ 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وَصَلَتَنَا بِهِ، فَلَا قَبُولَ عِنْدَنَا إِلَّا لِمَا طَابَ وَ طَهُرَ وَ 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شَاذَانَ بْنِ نُعَيْمٍ، فَإِنَّهُ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الْخَطَّابِ مُحَمَّدُ بْنُ أَبِي زَيْنَبَ الْأَجْدَعُ، مَلْعُونٌ وَ أَصْحَابُهُ مَلْعُونُونَ فَلَا تُجَالِسْ أَهْلَ مَقالتِهِمْ، فَإِنِّي مِنْهُمْ بَرِي‏ءٌ،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كسى كه معتقد است كه حسين كشته نشده، عقيده وى كفر و تكذيب حقيقت است، و ضلالت و گمراهى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حوادث واقعه، در حلّ آنها به راويان احاديث ما مراجعه كنيد، كه اينان حجّت من بر شمايند و ما حجّت خدائيم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محمّد بن عثمان عمرى، پس خداوند از او و از پدرش در قبل خشنود باشد، زيرا او فرد مورد اعتماد من است و نامه‌اش نامه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علىّ بن مهزيار اهوازىّ، به همين زودى خداوند دل او را به صلاح مى‌كشاند، و شكّ را از او برطرف مى‌سازد، و امّا آن مالى را كه براى ما فرستاده‌اى؛ نمى‌تواند مورد قبول ما واقع شود، مگر اينكه از حرام پاك و پاكيزه گردد، و پول زن خواننده هم حرام است، و امّا محمّد بن شاذان بن نعيم، او مردى از شيعيان ما أهل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أبو الخطّاب محمّد بن ابى زينب اجدع و اصحابش ملعون مى‌باشند، با أهل مقالات ايشان همنشين مشو، كه من از آنان بيزارم، و پدرانم نيز بيزارند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كسانى كه اموال ما را مى‌گيرند، اگر چيزى از آن را براى خود حلال بدانند و بخورند، مثل اينست كه آتش خورده‌اند، </w:t>
      </w:r>
    </w:p>
    <w:p>
      <w:pPr>
        <w:pStyle w:val="BookText"/>
        <w:rPr/>
      </w:pPr>
      <w:r>
        <w:rPr>
          <w:rFonts w:ascii="Amiri" w:hAnsi="Amiri" w:eastAsia="Amiri" w:cs="Amiri"/>
          <w:color w:val="111111"/>
          <w:sz w:val="28"/>
          <w:sz w:val="28"/>
          <w:szCs w:val="28"/>
          <w:rtl w:val="true"/>
          <w:lang w:bidi="ar-SA"/>
        </w:rPr>
        <w:t>وَ أَمَّا الْخُمُسُ، فَقَدْ أُبِيحَ لِشِيعَتِنَا وَ جُعِلُوا مِنْهُ فِي حِلٍّ إِلَى وَقْتِ ظُهُورِ أَمْرِنَا لِتَطِيبَ وِلَادَتُهُمْ، وَ 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شَكُّوا فِي دِينِ اللّه عَلَى مَا وَصَلُونَا بِهِ، فَقَدْ أَقَلْنَا مَنِ اسْتَقال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مَا وَقَعَ مِنَ الْغَيْبَةِ،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لَمْ يَكُنْ أَحَدٌ مِنْ آبَائِي إِلَّا وَ قَدْ وَقَعَتْ فِي عُنُقِهِ بَيْعَةٌ لِطَاغِيَةِ زَمَانِهِ، وَ إِنِّي أَخْرُجُ حِينَ أَخْرُجُ وَ 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 إِنِّي لَأَمَانٌ لِأَهْلِ الْأَرْضِ كَمَا أَنَّ النُّجُومَ أَمَانٌ لِأَهْلِ السَّمَاءِ، فَأَغْلِقُوا أَبْوَابَ السُّؤَالِ عَمَّا لَا يَعْنِيكُمْ، وَ لَا تَتَكَلَّفُوا عِلْمَ مَا قَدْ كُفِيتُمْ، وَ أَكْثِرُوا الدُّعَاءَ بِتَعْجِيلِ الْفَرَجِ فَإِنَّ</w:t>
      </w:r>
    </w:p>
    <w:p>
      <w:pPr>
        <w:pStyle w:val="BookText"/>
        <w:rPr/>
      </w:pPr>
      <w:r>
        <w:rPr>
          <w:rFonts w:ascii="IRNazanin" w:hAnsi="IRNazanin" w:eastAsia="IRNazanin"/>
          <w:color w:val="111111"/>
          <w:sz w:val="28"/>
          <w:sz w:val="28"/>
          <w:szCs w:val="28"/>
          <w:rtl w:val="true"/>
          <w:lang w:bidi="fa-IR"/>
        </w:rPr>
        <w:t>و امّا خمس براى شيعيان ما مباح است و براى ايشان تا هنگام ظهور ما حلال گشته است، تا بواسطه آن ولادتشان پاك باشد و پليد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مردمى كه از فرستادن آن اموال بنزد ما پشيمان شدند و در دين خدا شكّ كردند هر كس بخواهد آنچه بما داده به وى پس مى‌دهيم ما احتياجى به بخشش مردمى كه در باره ما شكّ دارند نداريم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غيبت كه واقع شده،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چيزهايى مپرسيد كه اگر براى شما آشكار شود شما را بد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را بدانيد كه هر كدام از پدران من بيعت سلطان طاغى زمان خود را بگردن داشت، ولى من زمانى كه ظهور مى‌كنم، بيعت هيچ يك از طاغيان روزگار را بگردن ندارم، و امّا كيفيت انتفاعى كه مردم در غيبتم از من مى‌برند، مانند انتفاع از آفتاب پنهان در ابرها است، من امان مردم روى زمين هستم، همان طور كه ستارگان امان أهل آسمان مى‌باشند پس درهاى سؤال را از امورى كه مورد لزوم نيست، ببنديد و خود را براى دانستن چيزهايى كه از شما نخواسته‌اند، به مشقّت نياندازيد، و براى تعجيل در فرج بسيار دعا كنيد، زيرا </w:t>
      </w:r>
    </w:p>
    <w:p>
      <w:pPr>
        <w:pStyle w:val="BookText"/>
        <w:rPr/>
      </w:pPr>
      <w:r>
        <w:rPr>
          <w:rFonts w:ascii="Amiri" w:hAnsi="Amiri" w:eastAsia="Amiri" w:cs="Amiri"/>
          <w:color w:val="111111"/>
          <w:sz w:val="28"/>
          <w:sz w:val="28"/>
          <w:szCs w:val="28"/>
          <w:rtl w:val="true"/>
          <w:lang w:bidi="ar-SA"/>
        </w:rPr>
        <w:t>ذَلِكَ فَرَجُكُمْ، وَ السَّلَامُ عَلَيْكَ يَا إِسْحَاقَ بْنَ يَعْقُوبَ وَ عَلى‏ مَنِ اتَّبَعَ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عَزَّوَجَلَّ فَوَّضَ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يَخْلُقُوا وَ يَرْزُقُوا،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لَا يَجُوزُ عَلَى اللّه تَعَالَى، لِأَنَّ الْأَجْسَامَ لَا يَقْدِرُ عَلَى خَلْقِهَا غَيْرُ اللّه عَزَّوَجَلَّ، وَ قال 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أَقْدَرَ الْأَئِمَّةَ عَلَى ذَلِكَ، وَ فَوَّضَ إِلَيْهِمْ فَخَلَقُوا وَ رَزَقُوا، وَ تَنَازَعُوا فِي ذَلِكَ نِزَاعاً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مَا بَالُكُمْ لَا تَرْجِعُونَ إِلَى أَبِي جَعْفَرٍ مُحَمَّدِ بْنِ عُثْمَانَ فَتَسْأَلُوهُ عَنْ ذَلِكَ لِيُوضِحَ لَكُمُ الْحَقَّ فِيهِ، فَإِنَّهُ الطَّرِيقُ إِلَى صَاحِبِ الْأَمْرِ، فَرَضِيَتِ الْجَمَاعَةُ بِأَبِي جَعْفَرٍ وَ سَلَّمَتْ وَ أَجَابَتْ إِلَى قَوْلِهِ، فَكَتَبُوا الْمَسْأَلَةَ وَ أَنْفَذُوهَا إِلَيْهِ فَخَرَجَ إِلَيْهِمْ مِنْ جِهَتِهِ تَوْقِيعٌ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الَّذِي خَلَقَ الْأَجْسَامَ، وَ قَسَّمَ الْأَرْزَاقَ، لِأَنَّهُ لَيْسَ بِجِسْمٍ وَ لَا حَالٌّ فِي جِسْمٍ‏، لَيْسَ كَمِثْلِهِ شَيْ‏ءٌ وَ هُوَ السَّمِيعُ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كردن در تعجيل فرج خود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اسحاق بن يعقوب و هر كه طريق حقّ را پيروى كند باد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دلّال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گروهى از شيعيان اختلافى واقع شد،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خلقت و روزى رساندن را به ائمّه تفويض فرمود، و گروه ديگرى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محال و ناشدنى است، بر خداوند چنين مطلبى روا و جايز نيست، زيرا آفريدن و خلقت تنها مختصّ خداوند عزّ و جلّ است و اجسام قادر به خلق اجسام نيستند، و گروه ديگرى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ائمّه را بر اين كار قادر ساخته و كار خلقت و روزى رساندن را بديشان تفويض فرموده، و خلاصه ميانشان در اين موضوع مخالفت شديدى رخ داد، تا اينكه يكى از ميانشان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مسأله را به أبو جعفر محمّد بن عثمان بازگو نمى‌كنيد و از آن نمى‌پرسيد تا حقّ را براى شما در آن آشكار و واضح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طريق و راه به صاحب 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همه به أبو جعفر راضى شده و به پيشنهاد او جواب مثبت دادند، پس مطلب را در نامه‌اى مكتوب داشته و به او رساندند، و توقيعى به منظور ايشان از ناحيه خارج شد و نسخه‌اش اين گونه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بتحقيق خداى تعالى همو است كه اجسام را آفريده، و روزيها را پخش كرده، زيرا او نه جسم است و نه در جسمى حلول نموده، هيچ چيزى مانند او نيست و اوست شنواى بصير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يَسْأَلُونَ اللّه تَعَالَى فَيَخْلُقُ، وَ يَسْأَلُونَهُ فَيَرْزُقُ إِيجَاباً لِمَسْأَلَتِهِمْ وَ إِعْظَاماً لِحَقِّهِمْ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 رَضِيَ اللّه عَنْهُ مَعَ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الْقَصْرِيُّ،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أُرِيدُ أَنْ أَسْأَلَكَ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قَاتِلِهِ لَعَنَهُ اللّه أَهُوَ عَدُوٌّ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عَزَّوَجَلَّ عَدُوَّهُ عَلَى وَلِيِّهِ؟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أَقُولُ لَكَ اعْلَمْ أَنَّ اللّه تَعَالَى لَا</w:t>
      </w:r>
    </w:p>
    <w:p>
      <w:pPr>
        <w:pStyle w:val="BookText"/>
        <w:rPr/>
      </w:pPr>
      <w:r>
        <w:rPr>
          <w:rFonts w:ascii="IRNazanin" w:hAnsi="IRNazanin" w:eastAsia="IRNazanin"/>
          <w:color w:val="111111"/>
          <w:sz w:val="28"/>
          <w:sz w:val="28"/>
          <w:szCs w:val="28"/>
          <w:rtl w:val="true"/>
          <w:lang w:bidi="fa-IR"/>
        </w:rPr>
        <w:t xml:space="preserve">و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درخواست آفريدن مى‌كنند و خداوند نيز مى‌آفريند، و درخواست رزق و روزى مى‌كنند پس خداوند روزى مى‌رساند، اينها را همه از جهت ايجاب درخواست و بزرگداشت حقّ ايشان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ابن بابويه از محمّد بن إبراهيم طالقانى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گروهى كه علىّ بن عيسى قصرى يكى از ايشان بود نزد شيخ ابو القاسم 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برخاسته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در باره مطلبى از شما پرسشى كنم،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آيا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مگر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خداوند عزّ و جلّ دشمن خود را بر دوستش مسلّط سازد؟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جوابى كه مى‌دهم خوب گوش فراده، اين را بدان كه خداى تعالى نه </w:t>
      </w:r>
    </w:p>
    <w:p>
      <w:pPr>
        <w:pStyle w:val="BookText"/>
        <w:rPr/>
      </w:pPr>
      <w:r>
        <w:rPr>
          <w:rFonts w:ascii="Amiri" w:hAnsi="Amiri" w:eastAsia="Amiri" w:cs="Amiri"/>
          <w:color w:val="111111"/>
          <w:sz w:val="28"/>
          <w:sz w:val="28"/>
          <w:szCs w:val="28"/>
          <w:rtl w:val="true"/>
          <w:lang w:bidi="ar-SA"/>
        </w:rPr>
        <w:t xml:space="preserve">يُخَاطِبُ النَّاسَ بِمُشَاهَدَةِ الْعَيَانِ، وَ لَا يُشَافِهُهُمْ بِالْكَلَامِ، وَ لَكِنَّهُ جَلَّتْ عَظَمَتُهُ يَبْعَثُ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أَجْنَاسِهِمْ وَ أَصْنَافِهِمْ بَشَراً مِثْلَهُم،ْ وَ لَوْ بَعَثَ إِلَيْهِمْ رُسُلًا مِنْ غَيْرِ صِنْفِهِمْ وَ صُوَرِهِمْ لَنَفَرُوا عَنْهُمْ، وَ لَمْ يَقْبَلُوا مِنْهُمْ، فَلَمَّا جَاءُوهُمْ وَ كَانُوا مِنْ جِنْسِهِمْ يَأْكُلُونَ‏ الطَّعامَ وَ 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بَشَرٌ مِثْلُنَا لَا نَقْبَلُ مِنْكُمْ حَتَّى تَأْتُونَّا بِشَيْ‏ءٍ نَعْجِزُ مِنْ أَنْ نَأْتِيَ بِمِثْلِهِ، فَنَعْلَمَ أَنَّكُمْ مَخْصُوصُونَ دُونَنَا بِمَا لَا نَقْدِرُ عَلَيْهِ، فَجَعَلَ اللّه عَزَّوَجَلَّ لَهُمُ الْمُعْجِزَاتِ الَّتِي يَعْجِزُ الْخَلْقُ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بِالطُّوفَانِ بَعْدَ الْإِعْذَارِ وَ الْإِنْذَارِ فَغَرِقَ جَمِيعُ مَنْ طَغَى وَ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أُلْقِيَ فِي النَّارِ فَكَانَتْ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مِنَ الْحَجَرِ الصُّلْبِ النَّاقَةَ، وَ أَجْرَى مِنْ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لَهُ الْبَحْرُ وَ فُجِّرَ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جُعِلَ لَهُ الْعَصَا الْيَابِسَةُ ثُعْبَاناً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عيانى به مردم خطاب نمى‌كند و نه با مشافهه با ايشان سخن مى‌گويد، بلكه خداوند عزّ و جلّ رسولانى از جنس خودشان بر ايشان مبعوث مى‌فرمايد كه همچون ايشان بشرند و اگر رسولانى از غير صنف و صورتشان مبعوث مى‌كرد از ايشان مى‌رميدند و كلامشان را نمى‌پذيرفتند و چون پيامبران به نزد آنان آمدند و از جنس آنان بودند طعام مى‌خوردند و در بازارها راه مى‌رفتند،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بشرى مانند ما هستيد و كلام شما را نمى‌پذيريم مگر آنكه معجزه‌اى بياوريد كه ما از آوردن مثل آن عاجز باشيم آنگاه خواهيم دانست كه شما را به كارى اختصاص داده‌اند كه ما بر انجام آن توانا نيستيم، آنگاه خداى تعالى براى آنان معجزاتى قرار داد كه خلايق از انجام آن ناتوان بودند، يكى از آنان پس از انذار و بر طرف ساختن عذر و بهانه طوفان آورد و جميع طاغيان و متمرّدان غرق شدند، و ديگرى را در آتش افكندند و آتش بر او سرد و سلامت شد، و براى ديگرى از سنگ سخت ناقه بيرون آورد و از پستانش شير جارى ساخت، و براى ديگرى دريا را شكافت و از سنگ چشمه‌ها جارى ساخت و عصاى خشك </w:t>
      </w:r>
    </w:p>
    <w:p>
      <w:pPr>
        <w:pStyle w:val="BookText"/>
        <w:rPr/>
      </w:pP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أَبْرَأَ الْأَكْمَهَ وَ الْأَبْرَصَ وَ أَحْيَا الْمَوْتَى بِإِذْنِ اللّه، وَ أَنْبَأَهُمْ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انْشَقَّ لَهُ الْقَمَرُ وَ كَلَّمَتْهُ الْبَهَائِمُ، مِثْلُ الْبَعِيرِ وَ الذِّئْبِ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أَتَوْا بِمِثْلِ ذَلِكَ وَ عَجَزَ الْخَلْقُ عَنْ أُمَمِهِمْ مِنْ أَنْ يَأْتُوا بِمِثْلِهِ، كَانَ مِنْ تَقْدِيرِ اللّه جَلَّ جَلَالُهُ وَ لُطْفِهِ بِعِبَادِهِ وَ حِكْمَتِهِ، أَنْ جَعَلَ أَنْبِيَاءَهُ مَعَ هَذِهِ الْمُعْجِزَاتِ فِي حَالٍ غَالِبِينَ وَ أُخْرَى مَغْلُوبِينَ، وَ فِي حَالٍ قَاهِرِينَ وَ أُخْرَى مَقْهُورِينَ، وَ لَوْ جَعَلَهُمُ اللّه فِي جَمِيعِ أَحْوَالِهِمْ غَالِبِينَ وَ قَاهِرِينَ، وَ لَمْ يَبْتَلِهِمْ وَ لَمْ يَمْتَحِنْهُمْ لَاتَّخَذَهُمُ النَّاسُ آلِهَةً مِنْ دُونِ اللّه عَزَّوَجَلَّ، وَ لَمَا عُرِفَ فَضْلُ صَبْرِهِمْ عَلَى الْبَلَاءِ وَ الْمِحَنِ وَ الِاخْتِبَارِ، وَ لَكِنَّهُ جَعَلَ أَحْوَالَهُمْ فِي ذَلِكَ كَأَحْوَالِ غَيْرِهِمْ لِيَكُونُوا فِي حَالِ الْمِحْنَةِ وَ الْبَلْوَى صَابِرِينَ وَ فِي حَالِ الْعَافِيَةِ وَ الظُّهُورِ عَلَى الْأَعْدَاءِ شَاكِرِينَ، وَ يَكُونُوا فِي جَمِيعِ أَحْوَالِهِمْ مُتَوَاضِعِينَ غَيْرَ شَامِخِينَ وَ لَا مُتَجَبِّرِينَ، وَ 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w:t>
      </w:r>
    </w:p>
    <w:p>
      <w:pPr>
        <w:pStyle w:val="BookText"/>
        <w:rPr/>
      </w:pPr>
      <w:r>
        <w:rPr>
          <w:rFonts w:ascii="IRNazanin" w:hAnsi="IRNazanin" w:eastAsia="IRNazanin"/>
          <w:color w:val="111111"/>
          <w:sz w:val="28"/>
          <w:sz w:val="28"/>
          <w:szCs w:val="28"/>
          <w:rtl w:val="true"/>
          <w:lang w:bidi="fa-IR"/>
        </w:rPr>
        <w:t>او را اژدهايى قرار داد كه سحر آنان را بلعيد، و ديگرى كور و پيس را شفا داد و مردگان را به اذن خداوند زنده كرد و به مردم خبر داد كه در خانه‌هايشان چه مى‌خورند و چه ذخيره مى‌كنند، و براى ديگرى شقّ القمر شد و چهار پايانى مثل شتر و گرگ و غير ذلك با وى سخن گفتند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كارها را كردند و مردم امّتشان در كار آنان عاجز شدند و نتوانستند كارى مانند ايشان انجام دهند خداى تعالى پيامبران را با اين قدرت و معجزات از روى لطف و از سر حكمت گاهى غالب و گاهى مغلوب و زمانى قاهر و زمانى ديگر مقهور ساخت، و اگر آنان را در جميع احوال غالب و قاهر قرار مى‌داد و مبتلا و خوار نمى‌ساخت مردم آنان را به جاى خداى تعالى مى‌پرستيدند و فضيلت صبرشان در برابر بلا و محنت و امتحان شناخته نمى‌شد ولى خداى تعالى احوال آنان را در اين باره احوال سايرين قرار داد تا در حال محنت و آشوب صابر و به هنگام عافيت و پيروزى بر دشمن شاكر و در جميع احوالشان متواضع باشند، نه گردن فراز و متكبّر، و چنين كرد تا بندگان بدانند پيامبران نيز خدايى </w:t>
      </w:r>
    </w:p>
    <w:p>
      <w:pPr>
        <w:pStyle w:val="BookText"/>
        <w:rPr/>
      </w:pPr>
      <w:r>
        <w:rPr>
          <w:rFonts w:ascii="Amiri" w:hAnsi="Amiri" w:eastAsia="Amiri" w:cs="Amiri"/>
          <w:color w:val="111111"/>
          <w:sz w:val="28"/>
          <w:sz w:val="28"/>
          <w:szCs w:val="28"/>
          <w:rtl w:val="true"/>
          <w:lang w:bidi="ar-SA"/>
        </w:rPr>
        <w:t xml:space="preserve">هُوَ خَالِقُهُمْ وَ مُدَبِّرُهُمْ فَيَعْبُدُوهُ وَ يُطِيعُوا رُسُلَهُ، وَ تَكُونَ حُجَّةُ اللّه ثَابِتَةً عَلَى مَنْ تَجَاوَزَ الْحَدَّ فِيهِمْ، وَ ادَّعَى لَهُمُ الرُّبُوبِيَّةَ، أَوْ عَانَدَ وَ خَالَفَ، وَ عَصَى وَ جَحَدَ، بِمَا أَتَتْ بِهِ الْأَنْبِيَاءُ وَ الرُّسُلُ،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مَا ذَكَرَ يَوْمَ أَمْسِ مِنْ عِنْدِ نَفْسِهِ؟</w:t>
      </w:r>
    </w:p>
    <w:p>
      <w:pPr>
        <w:pStyle w:val="BookText"/>
        <w:rPr/>
      </w:pPr>
      <w:r>
        <w:rPr>
          <w:rFonts w:ascii="Amiri" w:hAnsi="Amiri" w:eastAsia="Amiri" w:cs="Amiri"/>
          <w:color w:val="111111"/>
          <w:sz w:val="28"/>
          <w:sz w:val="28"/>
          <w:szCs w:val="28"/>
          <w:rtl w:val="true"/>
          <w:lang w:bidi="ar-SA"/>
        </w:rPr>
        <w:t>فَابْتَدَأَنِي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لَأَنْ أَخِرَّ مِنَ السَّمَاءِ فَتَخْتَطَفَنِي الطَّيْرُ أَوْ تَهْوِيَ بِيَ‏ الرِّيحُ فِي مَكانٍ سَحِيقٍ‏ أَحَبُّ إِلَيَّ مِنْ أَنْ أَقُولَ فِي دِينِ اللّه بِرَأْيِي، وَ مِنْ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عَنِ الْأَصْلِ، وَ مَسْمُوعٌ مِنَ الْحُجَّةِ صَلَوَاتُ اللّه عَلَيْهِ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خَرَجَ عَنْ صَاحِبِ الزَّمَانِ صَلَوَاتُ اللّه عَلَيْهِ، 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دارند كه خالق و مدبّر آنهاست و او را بپرستند و از رسولان او اطاعت نمايند و حجّت خدا ثابت و تمام گردد بر كسى كه در باره آنان از حدّ درگذرد و براى آنان ادّعاى ربوبيّت كند يا عناد و مخالفت و عصيان ورزد و منكر تعاليم و دستورات رسولان و انبياء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مى‌شود به حجّتى روشن هلاك شود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مى‌ماند به حجّتى روشن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إبراهيم بن اسحاق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نزد شيخ أبو القاسم ابن روح بازگشتم و در دل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نمى‌كنى آنچه ديروز گفته از پيش خود گفته باشد؟ در همين افكار بودم كه شيخ ابتدا به كلام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إبراهيم، چنانچه از آسمان بر زمين فرو افتم و پرندگان مرا بربايند و يا طوفان مرا در درّه عميقى افكند نزد من بسيار محبوبتر است تا در دين خداوند به رأى و نظر خود يا از پيش خود سخنى گويم، بلكه كلام من برگرفته از اصل و مسموع از حضرت حجّت صلوات اللَّه و سلامه عليه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توقيعاتى كه از جانب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غلات خارج شده نامه‌اى است كه در پاسخ محمّد بن علىّ بن هلال كرخى داده‌اند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بْنَ عَلِيٍّ، تَعَالَى اللّه وَ جَلَ‏ عَمَّا يَصِفُونَ، سُبْحَانَهُ وَ بِحَمْدِهِ، لَيْسَ نَحْنُ شُرَكَاؤُهُ فِي عِلْمِهِ وَ لَا فِي قُدْرَتِهِ، بَلْ لَا يَعْلَمُ الْغَيْبَ غَيْرُهُ،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 تَبَارَكَتْ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جَمِيعُ آبَائِي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إِبْرَاهِيمَ وَ مُوسَى، وَ غَيْرِهِمْ مِنَ النَّبِيِّينَ، وَ مِنَ الْآخِرِينَ‏ مُحَمَّدٍ رَسُولِ اللّه وَ عَلِيِّ بْنِ أَبِي طَالِبٍ وَ غَيْرِهِمْ مِمَّنْ مَضَى مِنَ الْأَئِمَّةِ صَلَوَاتُ اللّه عَلَيْهِمْ أَجْمَعِينَ، إِلَى مَبْلَغِ أَيَّامِي وَ مُنْتَهَى عَصْرِي عَبِيدُ اللّه عَزَّوَجَلَّ،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قَدْ آذَانَا جُهَلَاءُ الشِّيعَةِوَ حُمَقَاؤُهُمْ، وَ مَنْ دِينُهُ جَنَاحُ الْبَعُوضَةِ أَرْجَحُ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بن علىّ، خداوند بسى برتر از آن چيزهايى است كه او را وصف مى‌كنند، پاك و منزّه است و به حمد شايسته، ما هرگز شريكان او در علم نيستيم و نه در قدرت و نيرويش، بلكه هيچ كس جز او از غيب خبردار نيست، همچنان كه در كتاب محكم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خدا هيچ يك از أهل آسمان و زمين از غيب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 تمام اجداد نخستينم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آدم و نوح و إبراهيم و موسى و غير انبياى ايشان، و از آخرين؛ محمّد رسول خدا و علىّ بن أبى طالب و جز آن دو از امامان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عمرم و پايان روزگار همه و همه بندگان خداوند عزّ و جلّ مى‌باشيم،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از ياد كرد و ذكر و پند من روى بگرداند پس معيشت و زيستنى تنگ دارد و روز رستاخيز او را نابينا برانگيزم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برانگيختى و حال آنكه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كور محشور شدى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به تو رسيد و تو آنها را به فراموشى سپردى و همچنان امروز فراموش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بن علىّ، افرادى احمق و جاهل از شيعيان و گروهى كه مذهبشان به اندازه بال مگسى ارزش ندارد خاطرم را آزرده‌اند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فَأُشْهِدُ اللّه الَّذِي لَا إِلَهَ إِلَّا هُوَ وَ كَفى‏ بِهِ شَهِيداً، وَ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مَلَائِكَتَهُ وَ أَنْبِيَاءَهُ، وَ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 وَ أُشْهِدُ كُلَّ مَنْ سَمِعَ كِتَابِي هَذَا أَنِّي بَرِي‏ءٌ إِلَى اللّه وَ إِلَى رَسُولِهِ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الْغَيْبَ، أَوَ نُشَارِكُهُ فِي مُلْكِهِ، أَوْ يُحِلُّنَا مَحَلًّا سِوَى الْمَحَلِّ الَّذِي رَضِيَهُ اللّه لَنَا وَ خَلَقَنَا لَهُ أَوْ يَتَعَدَّى بِنَا عَمَّا قَدْ فَسَّرْتُهُ لَكَ وَ بَيَّنْتُهُ فِي صَدْرِ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نَبْرَأُ مِنْهُ فَإِنَّ اللّه يَبْرَأُ مِنْهُ وَ مَلَائِكَتُهُ وَ رُسُلُهُ وَ أَوْلِيَاؤُهُ، وَ جَعَلْتُ هَذَا التَّوْقِيعَ الَّذِي فِي هَذَا الْكِتَابِ أَمَانَةً فِي عُنُقِكَ وَ عُنُقِ مَنْ سَمِعَهُ أَنْ لَا يَكْتُمَهُ لِأَحَدٍ مِنْ مَوَالِيَّ وَ شِيعَتِي، حَتَّى يَظْهَرَ عَلَى هَذَا التَّوْقِيعِ الْكُلُّ مِنَ الْمَوَالِي لَعَلَّ اللّه عَزَّوَجَلَّ يَتَلَافَاهُمْ فَيَرْجِعُونَ إِلَى دِينِ اللّه الْحَقِّ، وَ يَنْتَهُونَ عَمَّا لَا يَعْلَمُونَ مُنْتَهَى أَمْرِهِ، وَ لَا يَبْلُغُ مُنْتَهَاهُ فَكُلُّ مَنْ فَهِمَ كِتَابِي وَ لَا يَرْجِعُ إِلَى مَا قَدْ أَمَرْتُهُ وَ نَهَيْتُهُ، فَقَدْ حَلَّتْ عَلَيْهِ اللَّعْنَةُ مِنَ اللّه وَ مِمَّنْ</w:t>
      </w:r>
    </w:p>
    <w:p>
      <w:pPr>
        <w:pStyle w:val="BookText"/>
        <w:rPr/>
      </w:pPr>
      <w:r>
        <w:rPr>
          <w:rFonts w:ascii="IRNazanin" w:hAnsi="IRNazanin" w:eastAsia="IRNazanin"/>
          <w:color w:val="111111"/>
          <w:sz w:val="28"/>
          <w:sz w:val="28"/>
          <w:szCs w:val="28"/>
          <w:rtl w:val="true"/>
          <w:lang w:bidi="fa-IR"/>
        </w:rPr>
        <w:t xml:space="preserve">پس من خداوند لا شريك را به گواهى مى‌گيريم و تنها همان شهادت كافى است، و نيز رسول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ملائكه و انبياء و اولياء را به شهادت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 را و تمام كسانى كه نامه‌ام را استماع خواهند كرد كه من در پيشگاه خدا و رسول او از تمام كسانى كه معتقدند ما غيب را مى‌دانيم يا در ملك خدا مشاركت داريم و جايگاه ما را در مكانى جز آن محلّى كه مورد رضايت خدا بوده و براى همان خلق فرموده قرار دهد يا از مواردى كه برايت تفسير كردم و در ابتداى نامه آشكار نمودم تعدّى و تجاوز كند از تمام آنها همه و همه ابراز بيزارى و برائت مى‌كنم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شما را به گواهى مى‌گيرم هر كسى را كه من از او اظهار برائت مى‌كنم بى‌شكّ خداوند و ملائكه و رسولان و اولياء همگى از او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توقيع در اين نامه را بصورت امانت بر گرده تو و هر كه آن را استماع نمايد نهادم كه آن را از احدى از شيعيان و موالى ما كتمان و پنهان مسازد، تا اين مطالب بر تمامى آنان آشكار و ظاهر گردد، شايد خداوند عزّ و جلّ از ايشان جبران فرموده و آنان به دين حقّ مراجعت كنند، و از راهى كه آخرش را نمى‌دانند و به آن نخواهند رسيد باز ايستند، پس هر كه نامه مرا فهميد و دريافت و از آنچه امر و نهى ساختم بازنگشت، اين چنين كسى شايسته لعن خداوند و آن بندگان </w:t>
      </w:r>
    </w:p>
    <w:p>
      <w:pPr>
        <w:pStyle w:val="BookText"/>
        <w:rPr/>
      </w:pPr>
      <w:r>
        <w:rPr>
          <w:rFonts w:ascii="Amiri" w:hAnsi="Amiri" w:eastAsia="Amiri" w:cs="Amiri"/>
          <w:color w:val="111111"/>
          <w:sz w:val="28"/>
          <w:sz w:val="28"/>
          <w:szCs w:val="28"/>
          <w:rtl w:val="true"/>
          <w:lang w:bidi="ar-SA"/>
        </w:rPr>
        <w:t>ذَكَرْتُ مِنْ عِبَادِهِ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أنَّ أَبَا مُحَمَّدٍ الحَسَنَ الشَّرِيعِي، كَانَ مِن أَصحَابِ أَبِي الحَسَنِ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ادَّعى مَقامَاً لَم يَجعَلهُ فِيهِ مِن قِبَلِ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عَلَى اللّه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إِلَيهِمِ ما لَا يَلِيقُ بِهِم وَ مَا هُم مِنهُ بُرَاءٌ، ثُمَّ ظَهَرَ مِنهُ القَولُ بِالكُفرِ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مُحَمَّدُ بنُ نَصيرٍ الَّنمِيريُّ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تُوُفِّيَ ادَّعى النِّيَابَةَ لِصاحِبِ الزَّمانِ، فَفَضَحَهَ اللّهُ تعالى بِمَا ظَهَرَ مِنهُ مِنَ الِإلَحادِ و الغُلُوِّ و القولِ بِالتَنَاسُخ، و كَانَ أَيضَاً يَدَّعِي أنَّه رَسُولُ نَبيٍّ أَرسَلَهُ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 بِالرُّبُوبِيَّةِ، وَیَقُولُ بِالإِبَاحَةِ لِلمَحارِمِ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مِن جُملَةِ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الكَرخيُّ، وَ قَد كَانَ مِن قَبلُ فِي عِدادِ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 عَمَّا كَانَ عَلَيهِ وَ أَنكَرَ نِيابَةَ أَبِي جَعفَرٍ مُحَمَّدِ بنِ عُثمَانَ،</w:t>
      </w:r>
    </w:p>
    <w:p>
      <w:pPr>
        <w:pStyle w:val="BookText"/>
        <w:rPr/>
      </w:pPr>
      <w:r>
        <w:rPr>
          <w:rFonts w:ascii="IRNazanin" w:hAnsi="IRNazanin" w:eastAsia="IRNazanin"/>
          <w:color w:val="111111"/>
          <w:sz w:val="28"/>
          <w:sz w:val="28"/>
          <w:szCs w:val="28"/>
          <w:rtl w:val="true"/>
          <w:lang w:bidi="fa-IR"/>
        </w:rPr>
        <w:t>صالحى كه برايت گفتم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براى ما نقل كرده‌اند كه أبو محمّد حسن شريعى ابتدا از أصحاب امام هادى سپس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نخستين فردى بود كه ادّعاى مقامى نمود كه خداوند براى او از جانب صاحب الزّمان قرار نداده و شايسته آنهم نبود، و چيزهايى به آنان نسبت داد كه شايسته مقام والاى آنان نبود و آنان از آن بيزار بودند، سپس مطالبى از كفر و الحاد از او ظاهر و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محمّد بن نصير نميرى ابتدا از أصحاب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فوت آن حضرت ادّعاى نيابت صاحب الزّمان را نمود، و خداوند به جهت الحاد و غلوّ و عقيده تناسخى كه از او ظاهر شد وى را رسوا و مفتضح فرمود، و او مدّعى شده كه پيغمبر است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فرستاده است، و معتقد به خدائى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نزديكى با محارم را جايز و مباح مى‌دانست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افراد غالى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كرخى است، او قبلًا از جمله أصحاب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از عقيده‌اش تغيير يافته و منكر نيابت أبو جعفر محمّد بن عثمان شد، </w:t>
      </w:r>
    </w:p>
    <w:p>
      <w:pPr>
        <w:pStyle w:val="BookText"/>
        <w:rPr/>
      </w:pPr>
      <w:r>
        <w:rPr>
          <w:rFonts w:ascii="Amiri" w:hAnsi="Amiri" w:eastAsia="Amiri" w:cs="Amiri"/>
          <w:color w:val="111111"/>
          <w:sz w:val="28"/>
          <w:sz w:val="28"/>
          <w:szCs w:val="28"/>
          <w:rtl w:val="true"/>
          <w:lang w:bidi="ar-SA"/>
        </w:rPr>
        <w:t>فَخَرَجَ التَّوْقِيعُ بِلَعْنِهِ مِنْ قِبَلِ صَاحِبِ الْأَمْرِ بِالْبَرَاءَةِ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لَعَنَ‏ وَ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أَبُو طَاهِرٍ مُحَمَّدُ بْنُ عَلِيِّ بْنِ بِلَالٍ، وَ الْحُسَيْنُ بْنُ مَنْصُورٍ الْحَلَّاجُ، وَ مُحَمَّدُ بْنُ عَلِيٍّ الشَّلْمَغَانِيُّ الْمَعْرُوفُ بِابْنِ أَبِي الْعَزَاقِرِ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التَّوْقِيعُ بِلَعْنِهِمْ وَ الْبَرَاءَةِ مِنْهُمْ جَمِيعاً، عَلَى يَدِ الشَّيْخِ أَبِي الْقَاسِمِ الْحُسَيْنِ بْنِ 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بَقَاكَ وَ عَرَّفَكَ اللّه الْخَيْرَ كُلَّهُ وَ خَتَمَ بِهِ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 تَسْكُنُ إِلَى نِيَّتِهِ مِنْ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عَلِيٍّ الْمَعْرُوفَ بِالشَّلْمَغَانِيِّ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النِّقِمَةَ وَ لَا 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عَنِ الْإِسْلَامِ وَ فَارَقَهُ، وَ أَلْحَدَ فِي دِينِ اللّه وَ ادَّعَى مَا كَفَرَ مَعَهُ بِالْخَالِقِ جَلَّ وَ تَعَالَى، وَ افْتَرَى كَذِباً وَ زُوراً،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بهْتَاناً وَ إِثْماً عَظِيماً كَذَبَ الْعَادِلُونَ بِاللّه وَ ضَلُّوا ضَلالًا بَعِيداً وَ 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بَرِئْنَا إِلَى اللّه تَعَالَى وَ 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وَ رَحْمَتُهُ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p>
    <w:p>
      <w:pPr>
        <w:pStyle w:val="BookText"/>
        <w:rPr/>
      </w:pPr>
      <w:r>
        <w:rPr>
          <w:rFonts w:ascii="IRNazanin" w:hAnsi="IRNazanin" w:eastAsia="IRNazanin"/>
          <w:color w:val="111111"/>
          <w:sz w:val="28"/>
          <w:sz w:val="28"/>
          <w:szCs w:val="28"/>
          <w:rtl w:val="true"/>
          <w:lang w:bidi="fa-IR"/>
        </w:rPr>
        <w:t>در پى اين حركت توقيعى از صاحب الأمر مبتنى بر لعن و برائت او در ميان افراد ديگرى كه لعن شده بودند؛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بود أبو طاهر محمّد بن علىّ بن بلال، و حسين بن منصور حلّاج، 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شلمغانى معروف به ابن ابى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تمام اينان توقيعى بر لعن و برائت از همه آنان بدست شيخ أبو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مضمون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تو را طولانى گرداند و همه خوبيها را بتو بشناساند، و سرانجام تو را به نيكى كامل گرداند و سعادت تو را پيوسته كند به كسانى كه به ديانت آنان اطمينان دارى اعلام كن كه محمّد بن علىّ معروف به شلمغانى خداوند در عذاب وى تعجيل نموده و ديگر مهلت به او نمى‌دهد، چه او از دين اسلام برگشته و از آن جدا شده و ملحد گرديده و چيزهايى ادّعا كرد كه موجب كفر به خالق متعال شد، و بخدا دروغ و بهتان بست و گناه بزرگى نمود، آنان كه از خداوند برگشتند سخت گمراه و از رحمت خدا دور شده‌اند و زيانى بس آشكار بردند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از طرف خدا و رسول صلوات و سلام و رحمت و بركات خدا بر او باد از او بيزارى جسته </w:t>
      </w:r>
      <w:bookmarkStart w:id="87" w:name="pg10158_87240"/>
    </w:p>
    <w:p>
      <w:pPr>
        <w:pStyle w:val="BookText"/>
        <w:rPr/>
      </w:pPr>
      <w:bookmarkEnd w:id="87"/>
      <w:r>
        <w:rPr>
          <w:rFonts w:ascii="Amiri" w:hAnsi="Amiri" w:eastAsia="Amiri" w:cs="Amiri"/>
          <w:color w:val="111111"/>
          <w:sz w:val="28"/>
          <w:sz w:val="28"/>
          <w:szCs w:val="28"/>
          <w:rtl w:val="true"/>
          <w:lang w:bidi="ar-SA"/>
        </w:rPr>
        <w:t>وَ لَعَنَّاهُ عَلَيْهِ لَعَائِنُ اللّه تَتْرَى، فِي الظَّاهِرِ مِنَّا وَ الْبَاطِنِ، وَ السِّرِّ وَ الْجَهْرِ، وَ فِي كُلِّ وَقْتٍ، وَ عَلَى كُلِّ حَالٍ، وَ عَلَى كُلِّ مَنْ شَايَعَهُ وَ بَلَغَهُ هَذَا الْقَوْلُ مِنَّا فَأَقَامَ عَلَى تَوَلَّاهُ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أَعْلِمْهُمْ – تَوَلَّاكَم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أَنَّنَا فِي التَّوَقِّي وَ الْمُحَاذَرَةِ مِنْهُ عَلَى مِثْلِ مَاكُنَّا عَلَيْهِ مِمَّنْ تَقَدَّمَهُ مِنْ نُظَرَائِهِ، مِنَ السَّرِيعِيِّ وَ النُّمَيْرِيِّ، وَ الْهِلَالِيِّ، وَ الْبِلَالِيِّ، وَ غَيْرِهِمْ، وَ عَادَةُ اللّه جَلَّ ثَنَاؤُهُ مَعَ ذَلِكَ قَبْلَهُ وَ بَعْدَهُ عِنْدَنَا جَمِيلَةٌ، وَ بِهِ نَثِقُ وَ إِيَّاهُ نَسْتَعِينُ وَ هُوَ حَسْبُنَا فِي كُلِّ أُمُورِنَا وَ نِعْمَ الْوَكِيلُ</w:t>
      </w:r>
    </w:p>
    <w:p>
      <w:pPr>
        <w:pStyle w:val="BookText"/>
        <w:rPr/>
      </w:pPr>
      <w:r>
        <w:rPr>
          <w:rFonts w:ascii="Amiri" w:hAnsi="Amiri" w:eastAsia="Amiri" w:cs="Amiri"/>
          <w:color w:val="111111"/>
          <w:sz w:val="28"/>
          <w:sz w:val="28"/>
          <w:szCs w:val="28"/>
          <w:rtl w:val="true"/>
          <w:lang w:bidi="ar-SA"/>
        </w:rPr>
        <w:t>و أما الأبواب المرضيون و السفراء الممدوحون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فأولهم الشيخ الموثوق به أبو عمرو عثمان بن سعيد العمري، نصبه أولا أبو الحسن علي بن محمد العسكري، ثم ابنه أبو محمد الحسن، فتولى القيام بأمورهما حال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قام‏ بأمر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توقيعاته و جواب المسائل تخرج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لسبيله، قام ابنه أبو جعفر محمد بن عثمان مقامه و ناب منابه في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لعنت مى‌كنيم، در ظاهر و باطن و پنهان و آشكار و در هر وقت و هر حال و لعنت خدا بر كسى كه از وى پيروى و تبعيّت كند و بعد از صدور اين توقيع ما، باز در دوستى او ثابت بماند، و مردم را از اين موضع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پرهيز و حذر از او همان رفتار را داريم كه با افراد همانند گذشته او داشتيم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شريعى، نميرى، هلالى و بلالى، و ديگر از ايشان، و بعد از او ما عادت خدا را نيك دانسته و مى‌دانيم و به او اعتماد مى‌كنيم و از وى يارى مى‌جوئيم و در همه امور، او براى ما كافى و نيكو كارگزار و پشتيبانى است</w:t>
      </w:r>
      <w:r>
        <w:rPr>
          <w:rFonts w:eastAsia="IRNazanin" w:cs="IRNazanin"/>
          <w:color w:val="111111"/>
          <w:sz w:val="28"/>
          <w:szCs w:val="28"/>
          <w:rtl w:val="true"/>
          <w:lang w:bidi="fa-IR"/>
        </w:rPr>
        <w:t>».</w:t>
      </w:r>
    </w:p>
    <w:p>
      <w:pPr>
        <w:pStyle w:val="Heading3"/>
        <w:numPr>
          <w:ilvl w:val="2"/>
          <w:numId w:val="1"/>
        </w:numPr>
        <w:rPr/>
      </w:pPr>
      <w:bookmarkStart w:id="88" w:name="__RefHeading___Toc1607718_1067777946"/>
      <w:bookmarkStart w:id="89" w:name="_Toc30"/>
      <w:bookmarkEnd w:id="88"/>
      <w:r>
        <w:rPr>
          <w:rtl w:val="true"/>
        </w:rPr>
        <w:t>«</w:t>
      </w:r>
      <w:r>
        <w:rPr>
          <w:rtl w:val="true"/>
        </w:rPr>
        <w:t>ابواب مرضىّ، و سفيران ممدوح در زمان غيبت</w:t>
      </w:r>
      <w:r>
        <w:rPr>
          <w:rtl w:val="true"/>
        </w:rPr>
        <w:t>»</w:t>
      </w:r>
      <w:bookmarkEnd w:id="89"/>
    </w:p>
    <w:p>
      <w:pPr>
        <w:pStyle w:val="BookText"/>
        <w:rPr/>
      </w:pPr>
      <w:r>
        <w:rPr>
          <w:rFonts w:ascii="IRNazanin" w:hAnsi="IRNazanin" w:eastAsia="IRNazanin"/>
          <w:color w:val="111111"/>
          <w:sz w:val="28"/>
          <w:sz w:val="28"/>
          <w:szCs w:val="28"/>
          <w:rtl w:val="true"/>
          <w:lang w:bidi="fa-IR"/>
        </w:rPr>
        <w:t xml:space="preserve">پس نخستين ايشان شيخ مورد اعتماد أبو عمرو عثمان بن سعيد عمرى است، ابتدا منصوب از طرف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طرف فرزندش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زمان حيات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امور ايشان بود، سپس بعد از آن دو كمر به خدمت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همه توقيعات و پاسخ مسائل تماماً توسّط او خارج ميشد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وفات يافت، فرزندش أبو جعفر محمّد بن عثمان جاى او را گرفت و در تمام امور مسئوليت پدر را ادامه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مضى هو قام بذلك أبو القاسم حسين بن روح من بني نوبخت فلما مضى هو قام مقامه أبو الحسن علي بن محمد السمريو لم يقم أحد منهم بذلك إلا بنص عليه من قبل صاحب الأمر عجل اللّه فرجه، و نصب صاحبه الذي تقدم عليه و لم تقبل الشيعة قولهم إلابعد ظهور آية معجزة تظهر على يد كل واحد منهم من قبل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صدق مقالتهم، و صحة بابيتهم، فلما حان سفر أبي الحسن السمري من الدنيا و قرب أجله قيل له إلى من توصي؟</w:t>
      </w:r>
    </w:p>
    <w:p>
      <w:pPr>
        <w:pStyle w:val="BookText"/>
        <w:rPr/>
      </w:pPr>
      <w:r>
        <w:rPr>
          <w:rFonts w:ascii="Amiri" w:hAnsi="Amiri" w:eastAsia="Amiri" w:cs="Amiri"/>
          <w:color w:val="111111"/>
          <w:sz w:val="28"/>
          <w:sz w:val="28"/>
          <w:szCs w:val="28"/>
          <w:rtl w:val="true"/>
          <w:lang w:bidi="ar-SA"/>
        </w:rPr>
        <w:t>فأخرج إليهم توقيعا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 أَعْظَمَ اللّه أَجْرَ إِخْوَانِكَ فِيكَ فَإِنَّكَ مَيِّتٌ مَا بَيْنَكَ وَ بَيْنَ سِتَّةِ أَيَّامٍ فَاجْمَعْ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جَوْراً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او؛ أبو القاسم حسين بن روح از بنى نوبخت عهده‌دار اين مسئوليت گرديد، بعد از وفات او؛ أبو الحسن علىّ بن محمّد سمرىّ جانشين او شد، و انتصاب مقام نيابت تنها به نصّ صريح خود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امضاى نايب سابق صورت مى‌گرفت، و شيعيان سخن او را تنها با انجام معجزه‌اى مى‌پذيرفتند كه بدست هر كدامشان از جانب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مى‌گشت، كه آن دلالت بر راستى و صدق گفتار او و صحّت بابيّت او نمايد، پس زمانى كه بانگ رحيل أبو الحسن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اوان مرگش فرا رسيد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وصيّت مى‌كنى؟ پس توقيعى را براى آنان خارج ساخت كه نسخه آن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عزاى تو عظيم گرداند كه تو ظرف شش روز آينده خواهى مرد، پس خود را براى مرگ مهيّا كن و به احدى وصيّت مكن كه پس از وفات تو قائم مقام تو شود كه غيبت تامّه واقع شده و ظهورى نيست مگر پس از اذن خداى تعالى و آن پس از مدّتى طولانى و قساوت دلها و پر شدن زمين از ستم واقع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سَيَأْتِي إِلَى شِيعَتِي مَنْ يَدَّعِي الْمُشَاهَدَةَ، أَلَا فَمَنِ ادَّعَى الْمُشَاهَدَةَ قَبْلَ خُرُوجِ السُّفْيَانِيِّ وَ الصَّيْحَةِ فَهُوَ كَذَّابٌ مُفْتَرٍ،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فنسخوا هذا التوقيع و خرجوا، فلما كان اليوم السادس عادوا إليه و هو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 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آخر كلام سمع منه رضي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زودى كسانى نزد شيعيان من آيند و ادّعاى مشاهده كنند، بدانيد هر كه پيش از خروج سفيانى و صيحه آسمانى ادّعاى رؤيت و مشاهده كند دروغگوى مفترى است، و لا حول و 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توقيع استنساخ كردند و از نزد او خارج شدند، و چون روز ششم فرا رسيد نزد او بازگشته و او را در حال احتضار بود، يكى از مردمان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پس از شما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امرى است كه خود او رساننده آن است، و فوت كرد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آخرين كلامى بود كه از او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و أرضاه</w:t>
      </w:r>
      <w:r>
        <w:rPr>
          <w:rFonts w:eastAsia="IRNazanin" w:cs="IRNazanin"/>
          <w:color w:val="111111"/>
          <w:sz w:val="28"/>
          <w:szCs w:val="28"/>
          <w:rtl w:val="true"/>
          <w:lang w:bidi="fa-IR"/>
        </w:rPr>
        <w:t xml:space="preserve">-!. </w:t>
      </w:r>
      <w:bookmarkStart w:id="90" w:name="pg10158_87246"/>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طرف مما خرج أيضا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المسائل الفقهية، و غيرها في التوقيعات على أيدي الأبواب الأربعة و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شَافِياً حَتَّى ذَهَبَ لِي فِيهِ مَالٌ صَالِحٌ، فَوَقَعْتُ إِلَى الْعَمْرِيِّ وَ خِدْمَتِهِ وَ لَزِمْتُهُ، فَسَأَلْتُهُ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فَوَافَيْتُ، فَاسْتَقْبَلَنِي وَ مَعَهُ شَابٌّ مِنْ أَحْسَنِ النَّاسِ وَجْهاً، وَ أَطْيَبِهِمْ رِيحاً وَ فِي كُمِّهِ شَيْ‏ءٌ كَهَيْئَةِ التُّجَّارِ، فَلَمَّا نَظَرْتُ إِلَيْهِ دَنَوْتُ مِنَ الْعَمْرِيِّ، فَأَوْمَى إِلَيْهِ فَعَدَلْتُ إِلَيْهِ وَ سَأَلْتُهُ فَأَجَابَنِي عَنْ كُلِّ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لِيَدْخُلَ الدَّارَ وَ كَانَتْ مِنَ الدُّورِ الَّتِي لَا يُكْتَرَثُ بِهَا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07720_1067777946"/>
      <w:bookmarkStart w:id="92" w:name="_Toc31"/>
      <w:bookmarkEnd w:id="91"/>
      <w:r>
        <w:rPr>
          <w:rtl w:val="true"/>
        </w:rPr>
        <w:t>«</w:t>
      </w:r>
      <w:r>
        <w:rPr>
          <w:rtl w:val="true"/>
        </w:rPr>
        <w:t xml:space="preserve">مقدارى از فرمايشات امام زمان </w:t>
      </w:r>
      <w:r>
        <w:rPr>
          <w:rtl w:val="true"/>
        </w:rPr>
        <w:t>«</w:t>
      </w:r>
      <w:r>
        <w:rPr>
          <w:rtl w:val="true"/>
        </w:rPr>
        <w:t>عَلَيهِ السَّلَامُ</w:t>
      </w:r>
      <w:r>
        <w:rPr>
          <w:rtl w:val="true"/>
        </w:rPr>
        <w:t xml:space="preserve">» </w:t>
      </w:r>
      <w:r>
        <w:rPr>
          <w:rtl w:val="true"/>
        </w:rPr>
        <w:t>در مورد مسائل فقهى و غير آن</w:t>
      </w:r>
      <w:r>
        <w:rPr>
          <w:rtl w:val="true"/>
        </w:rPr>
        <w:t>» «</w:t>
      </w:r>
      <w:r>
        <w:rPr>
          <w:rtl w:val="true"/>
        </w:rPr>
        <w:t>در توقيعاتى كه توسّط نوّاب چهارگانه و غير ايشان از او صادر شده</w:t>
      </w:r>
      <w:r>
        <w:rPr>
          <w:rtl w:val="true"/>
        </w:rPr>
        <w:t>»</w:t>
      </w:r>
      <w:bookmarkEnd w:id="92"/>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در حديثى مرفوع از زهرىّ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حضرت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بسيار نمودم بطورى كه در اين راه ثروت قابل توجّهى از دستم رفت، و در آخر كمر به خدمت و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و نزد او رفتم، پس از چندى از او سراغ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آن ممكن نيست، پس من خاضعانه درخواستم را تكرار نمودم، او نيز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پيش از ديگران نزد من بيا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فردا بر عهد خود وفا كردم، ديدم او بهمراه جوانى با چهره‌اى زيبا و رايحه‌اى دل‌انگيز نزد من مى‌آيد، در آستين او چيزى شبيه تاجران بود، چون نظر بر او انداختم به عمرى نزديك شدم، پس با اشاره او متوجّه آن جوان شده و از او هر چه پرسيدم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نمود تا داخل سرا شود؛ سرائى كه هيچ اعتنايى بدان نمى‌شد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فَاسْأَلْ فَإِنَّكَ لَا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لِأَسْأَلَ، فَلَمْ يَسْتَمِعْ وَ دَخَلَ الدَّارَ وَ مَا كَلَّمَنِي بِأَكْثَرَ مِنْ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تَنْفَضَّ النُّجُومُ، وَ دَخَلَ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الْحَسَنِ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الْعَمْرِيِّ قَدَّسَ اللّه رُوحَهُ فِي جَوَابِ مَسَائِلَ إِلَى صَاحِبِ الزَّمَانِ صَلَوَاتُ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سَأَلْتَ عَنْهُ مِنَ الصَّلَاةِ عِنْدَ طُلُوعِ الشَّمْسِ وَ عِنْدَ غُرُوبِهَا فَلَئِنْ كَانَ كَمَا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بَيْنَ قَرْنَيْ شَيْطَانٍ وَ 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شَيْ‏ءٌ أَفْضَلُ مِنَ الصَّلَاةِ فَصَلِّهَا وَ أَرْغِمِ الشَّيْطَانَ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پرسشى دارى بپرس چون پس از اين ديگر او 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رفتم كه بپرسم، ولى او گوش نداد و داخل سرا شده و جز اين كلمات چيز ديگرى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هر كه نماز عشاء را تا پر شدن ستارگان آسمان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هر كه نماز صبح خود را تا برطرف شدن ستارگان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گفت و داخل سرا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مسائلى كه من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بودم و محمّد بن عثمان براى من فرستاد، مرقوم بود كه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پرسيدى از نماز خواندن هنگام طلوع و غروب آفتاب، اگر مطلب چنان باشد كه مى‌گويند آفتاب از ميان دو شاخ شيطان طلوع مى‌كند و در همان جا هم غروب مى‌كند، هيچ عملى بهتر از نماز؛ بينى شيطان را به خاك نمى‌مالد، پس نماز بخوان و بينى شيطان را به خاك بمال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مَا سَأَلْتَ عَنْهُ مِنْ أَمْرِ الْوَقْفِ عَلَى نَاحِيَتِنَا، وَ مَا يُجْعَلُ لَنَا ثُمَّ يَحْتَاجُ إِلَيْهِ صَاحِبُهُ، فَكُلُّ مَا لَمْ يُسَلَّمْ فَصَاحِبُهُ فِيهِ بِالْخِيَارِ، وَ كُلُّ مَا سُلِّمَ فَلَا خِيَارَ لِصَاحِبِهِ فِيهِ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 فَمَنْ فَعَلَ ذَلِكَ فَهُوَ مَلْعُونٌ، وَ نَحْنُ خُصَمَاؤُهُ يَوْمَ الْقِيَامَةِ، وَ 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الْمُسْتَحِلُّ مِنْ عِتْرَتِي مَا حَرَّمَ اللّه مَلْعُونٌ عَلَى لِسَانِي وَ لِسَانِ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كَانَ فِي جُمْلَةِ الظَّالِمِينَ لَنَا وَ كَانَتْ لَعْنَةُ اللّه عَلَيْهِ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عَنْ أَمْرِ الْمَوْلُودِ الَّذِي نَبَتَتْ غُلْفَتُهُ بَعْدَ مَا يُخْتَنُ مَرَّةً أُخْرَى فَإِنَّهُ يَجِبُ أَنْ يُقْطَعَ غُلْفَتُهُ فَإِنَّ الْأَرْضَ تَضِجُّ إِلَى اللّه تَعَالَى مِنْ بَوْلِ الْأَغْلَفِ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پرسيده‌اى اگر كسى ملكى را وقف ناحيه ما كند يا براى ما قرار دهد، اگر صاحبش محتاج به آن شد مى‌تواند در آن تصرّف كند يا نه؟ جواب اين است كه اگر آن ملك وقف شده هنوز تسليم متولّى نشده، صاحب ملك اختيار دارد كه امضاء خود را پس گرفته و آن را باطل و تملّك نمايد ولى اگر تسليم متولّى وقف شده، صاحب ملك نمى‌تواند در آن تصرّف كند، خواه محتاج به آن يا بى‌نياز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پرسيده‌اى كسانى در اموال ما كه در دست آنها است، بدون اجازه ما تصرّف مى‌كنند و استفاده آن را براى خود حلال مى‌دانند، هر كس اين كار را بكند ملعون است، و ما روز قيامت از وى بازخواست مى‌كنيم،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آنچه را كه نزد عترت من حرام است حلال بداند، بر زبان هر پيغمبرى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حقّ ما را تضييع كند از جمله ستمگران محسوب است و مشمول لعنت پروردگار خواهد بود چنان كه خداوند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لعنت خدا بر ستمكاران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پرسشى كه از امر كودكى كه پس از ختنه كردن دوباره بر آن پوست برويد، آيا واجب است ديگر بار ختنه شود؟ آرى واجب است آن پوست بريده شود، زيرا زمين از بول فرد ختنه نشده تا چهل صباح ناله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مَا سَأَلْتَ عَنْهُ مِنْ أَمْرِ الْمُصَلِّي وَ النَّارُ وَ الصُّورَةُ وَ السِّرَاجُ بَيْنَ يَدَيْهِ، هَلْ يَجُوزُ صَلَاتُهُ؟ فَإِنَّ النَّاسَ قَدِ اخْتَلَفُوا فِي ذَلِكَ قِبَلَكَ، فَإِنَّهُ جَائِزٌ لِمَنْ لَمْ يَكُنْ مِنْ أَوْلَادِ عَبَدَةِ الْأَصْنَامِ وَ النِّيرَانِ أَنْ يُصَلِّيَ وَ النَّارُ وَ السِّرَاجُ بَيْنَ يَدَيْهِ، وَ لَا يَجُوزُ ذَلِكَ لِمَنْ كَانَ مِنْ أَوْلَادِ عَبَدَةِ الْأَوْثَانِ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سَأَلْتَهُ عَنْهُ عَنْ أَمْرِ الضِّيَاعِ الَّتِي لِنَاحِيَتِنَا، هَلْ يَجُوزُ الْقِيَامُ بِعِمَارَتِهَا وَ أَدَاءِ الْخَرَاجِ مِنْهَا، وَ صَرْفِ مَا يَفْضُلُ مِنْ دَخْلِهَا إِلَى النَّاحِيَةِ، احْتِسَاباً لِلْأَجْرِ، وَ تَقَرُّباً إِلَيْكُمْ؟ فَلَا يَحِلُّ لِأَحَدٍ أَنْ يَتَصَرَّفَ فِي مَالِ غَيْرِهِ بِغَيْرِ إِذْنِهِ، فَكَيْفَ يَحِلُّ ذَلِكَ فِي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بِغَيْرِ أَمْرِنَا فَقَدِ اسْتَحَلَّ مِنَّا مَا حُرِّمَ عَلَيْهِ، مَنْ أَكَلَ مِنْ أَمْوَالِنَا شَيْئاً فَإِنَّمَا يَأْكُلُ فِي بَطْنِهِ نَاراً وَ 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الرَّجُلِ الَّذِي يَجْعَلُ لِنَاحِيَتِنَا ضَيْعَةً، وَ يُسَلِّمُهَا مِنْ قَيِّمٍ يَقُومُ</w:t>
      </w:r>
    </w:p>
    <w:p>
      <w:pPr>
        <w:pStyle w:val="BookText"/>
        <w:rPr/>
      </w:pPr>
      <w:r>
        <w:rPr>
          <w:rFonts w:ascii="IRNazanin" w:hAnsi="IRNazanin" w:eastAsia="IRNazanin"/>
          <w:color w:val="111111"/>
          <w:sz w:val="28"/>
          <w:sz w:val="28"/>
          <w:szCs w:val="28"/>
          <w:rtl w:val="true"/>
          <w:lang w:bidi="fa-IR"/>
        </w:rPr>
        <w:t>و امّا اينكه پرسيده‌اى شخصى نماز مى‌گزارد و آتش و تصوير و چراغ مقابل وى قرار دارد، آيا نمازش صحيح است يا نه؟ و مردم پيش از تو در اين خصوص اختلاف داشته‌اند، جواب اينست كه اگر نمازگزار از اولاد بت‌پرستان و آتش پرستان نباشد، جايز است ولى اگر از اولاد بت‌پرستان باشد، جايز نيست روبروى آنها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پرسيده‌اى مزارعى در ناحيه شما وقف ما شده، آيا جايز است كسى آن را آباد كند و بعد از كسر مخارجى كه برداشته بقيّه مداخل آن را به ناحيه ما بفرستد، و اين كار را به حساب ثواب بردن و تقرّب به سوى ما متحمّل شود؟ جواب اين است كه هيچ كس حقّ ندارد در مال كسى بدون اجازه صاحب تصرّف كند، پس چگونه جايز است كسى در مال ما تصرّف بكند؟ هر كس بدون اجازه ما اين كار را بكند، آنچه را كه بر وى حرام بوده حلال دانسته، و هر كس بدون اجازه چيزى از اموال ما را بخورد مثل اينست كه آتش در دل خود نهاده است و بزودى به آتش جهنّم درافتد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از حال كسى پرسيدى كه مزرعه‌اى را وقف ناحيه ما نمايد و آن را به سرپرستى تسليم نمايد كه از آن حفاظت كرده و آن را آباد سازد و از درآمدش هزينه‌هاى </w:t>
      </w:r>
    </w:p>
    <w:p>
      <w:pPr>
        <w:pStyle w:val="BookText"/>
        <w:rPr/>
      </w:pPr>
      <w:r>
        <w:rPr>
          <w:rFonts w:ascii="Amiri" w:hAnsi="Amiri" w:eastAsia="Amiri" w:cs="Amiri"/>
          <w:color w:val="111111"/>
          <w:sz w:val="28"/>
          <w:sz w:val="28"/>
          <w:szCs w:val="28"/>
          <w:rtl w:val="true"/>
          <w:lang w:bidi="ar-SA"/>
        </w:rPr>
        <w:t>بِهَا وَ يَعْمُرُهَا، وَ يُؤَدِّي مِنْ دَخْلِهَا خَرَاجَهَا وَ مَئُونَتَهَا، وَ 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الثِّمَارِ مِنْ أَمْوَالِنَا يَمُرُّ بِهِ الْمَارُّ فَيَتَنَاوَلُ مِنْهُ وَ يَأْكُلُ هَلْ يَحِلُّ لَهُ ذَلِكَ؟ فَإِنَّهُ يَحِلُّ لَهُ أَكْلُهُ وَ يَحْرُمُ عَلَيْهِ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الْحُسَيْنِ الْأَسَدِيِّ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تَوْقِيعٌ مِنَ الشَّيْخِ أَبِي جَعْفَرٍ مُحَمَّدِ بْنِ عُثْمَانَ الْعَمْرِيِّ قَدَّسَ اللّه رُوحَهُ ابْتِدَاءً لَمْ يَتَقَدَّمْهُ سُؤَالٌ عَنْهُ،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وَ النَّاسِ أَجْمَعِينَ عَلَى مَنِ اسْتَحَلَّ مِنْ أَمْوَالِنَا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أَنَّ ذَلِكَ فِيمَنِ اسْتَحَلَّ مِنْ مَالِ النَّاحِيَةِ دِرْهَماً دُونَ مَنْ أَكَلَ مِنْهُ غَيْرَ مُسْتَحِلٍّ،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جَمِيعِ مَنِ اسْتَحَلَّ مُحَرَّماً، فَأَيُّ فَضْلٍ فِي ذَلِكَ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بَشِيراً، لَقَدْ نَظَرْتُ بَعْدَ ذَلِكَ فِي التَّوْقِيعِ فَوَجَدْتُهُ</w:t>
      </w:r>
    </w:p>
    <w:p>
      <w:pPr>
        <w:pStyle w:val="BookText"/>
        <w:rPr/>
      </w:pPr>
      <w:r>
        <w:rPr>
          <w:rFonts w:ascii="IRNazanin" w:hAnsi="IRNazanin" w:eastAsia="IRNazanin"/>
          <w:color w:val="111111"/>
          <w:sz w:val="28"/>
          <w:sz w:val="28"/>
          <w:szCs w:val="28"/>
          <w:rtl w:val="true"/>
          <w:lang w:bidi="fa-IR"/>
        </w:rPr>
        <w:t>خود را بپردازد و باقى آن را به ناحيه ما بفرستد؟ آرى اين كار براى كسى كه صاحب مزرعه وى را سرپرست آن كار نمايد جائز است ولى براى ديگران روا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پرسيده‌اى عابرى از جنب درختان ميوه‌دار وقفى ما عبور مى‌كند و از آنها مى‌خورد كه آيا جايز است؟ جواب اين است كه خوردن آن حلال و بردنش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محمّد بن جعفر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از جانب شيخ أبو جعفر عمرى قدّس سرّه ابتداء و بى‌هيچ پرسشى چنين صادر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لعنت خداوند و ملائكه و همه مردم بر كسى باد كه درهمى از مال ما را بر خود حلال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خطور كرد كه اين توقيع در باره فردى است كه درهمى از اموال ناحيه را بر خود حلال شمارد، نه كسى كه از اموال ناحيه مى‌خورد ولى آن را بر خود حلال نمى‌شمارد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در باره كسانى است كه حرامى را حلال شمارند و برترى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در اين باب چيست؟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پيامبر و بشير فرستاد </w:t>
      </w:r>
    </w:p>
    <w:p>
      <w:pPr>
        <w:pStyle w:val="BookText"/>
        <w:rPr/>
      </w:pPr>
      <w:r>
        <w:rPr>
          <w:rFonts w:ascii="Amiri" w:hAnsi="Amiri" w:eastAsia="Amiri" w:cs="Amiri"/>
          <w:color w:val="111111"/>
          <w:sz w:val="28"/>
          <w:sz w:val="28"/>
          <w:szCs w:val="28"/>
          <w:rtl w:val="true"/>
          <w:lang w:bidi="ar-SA"/>
        </w:rPr>
        <w:t>قَدِ انْقَلَبَ إِلَى مَا كَانَ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وَ النَّاسِ أَجْمَعِينَ عَلَى مَنْ أَكَلَ مِنْ مَالِنَا دِرْهَماً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رَوَى‏ فِيمَنْ‏ أَفْطَرَ يَوْماً مِنْ‏ شَهْرِ رَمَضَانَ‏ مُتَعَمِّداً 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أُفْتِي بِهِ فِيمَنْ أَفْطَرَ بِجِمَاعٍ مُحَرَّمٍ عَلَيْهِ لِوُجُودِي ذَلِكَ فِي رِوَايَاتِ أَبِي الْحَسَنِ الْأَسَدِيِّ رَضِيَ اللَّهُ عَنْهُ فِيمَا وَرَدَ عَلَيْهِ مِنَ الشَّيْخِ أَبِي جَعْفَرٍ مُحَمَّدِ بْنِ عُثْمَانَ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 مُحَمَّدِ بْنِ عُثْمَانَ قَدَّسَ اللّه رُوحَهُ فِي التَّعْزِيَةِ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تَسْلِيماً لِأَمْرِهِ، وَ رِضًا بِقَضَائِهِ، عَاشَ أَبُوكَ سَعِيداً وَ مَاتَ</w:t>
      </w:r>
    </w:p>
    <w:p>
      <w:pPr>
        <w:pStyle w:val="BookText"/>
        <w:rPr/>
      </w:pPr>
      <w:r>
        <w:rPr>
          <w:rFonts w:ascii="IRNazanin" w:hAnsi="IRNazanin" w:eastAsia="IRNazanin"/>
          <w:color w:val="111111"/>
          <w:sz w:val="28"/>
          <w:sz w:val="28"/>
          <w:szCs w:val="28"/>
          <w:rtl w:val="true"/>
          <w:lang w:bidi="fa-IR"/>
        </w:rPr>
        <w:t>ديگر بار به آن توقيع نظر انداخته و ديدم آن توقيع بنا بر آنچه در دلم خطور نموده بود تغيير يافته و چنين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لعنت خداوند و ملائكه و همه مردم بر كسى باد كه درهمى از مال ما را به حرام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ابن بابويه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خبرى كه روايت شده، دائر بر اينكه هر كس روزه روزى از ماه رمضان را عمداً بشكند، سه كفّاره بر ذمّه‌اش تعلّق مى‌گيرد، پس من به مقتضاى آن در باره كسى فتوى مى‌دهم كه روزه خود را به وسيله جماعى حرام بر او، يا طعامى حرام بر او شكسته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فحواى اين فتوى را در روايت أبو الحسين اسدىّ رضى اللَّه عنه در آنچه از طرف شيخ أبو جعفر، محمّد بن عثمان عمرى قدّس سرّه به او رسيده است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حميرىّ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به شيخ أبو جعفر محمّد بن عثمان عمرى در تسليت مرگ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در قسمتى از آن آمده بود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لِلَّهِ وَ إِنَّا إِلَيْهِ راجِعُونَ، ما همه تسليم فرمان او و راضى به قضاى اوئيم، پدرت به </w:t>
      </w:r>
    </w:p>
    <w:p>
      <w:pPr>
        <w:pStyle w:val="BookText"/>
        <w:rPr/>
      </w:pPr>
      <w:r>
        <w:rPr>
          <w:rFonts w:ascii="Amiri" w:hAnsi="Amiri" w:eastAsia="Amiri" w:cs="Amiri"/>
          <w:color w:val="111111"/>
          <w:sz w:val="28"/>
          <w:sz w:val="28"/>
          <w:szCs w:val="28"/>
          <w:rtl w:val="true"/>
          <w:lang w:bidi="ar-SA"/>
        </w:rPr>
        <w:t xml:space="preserve">حَمِيداً، فَرَحِمَهُ اللّه وَ أَلْحَقَهُ بِأَوْلِيَائِهِ وَ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مُجْتَهِداً فِي أَمْرِهِمْ سَاعِياً فِيمَا يُقَرِّبُهُ إِلَى اللّه عَزَّوَجَلَّ نَضَّرَ اللّه وَجْهَهُ، وَ 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 أَحْسَنَ لَكَ الْعَزَاءَ، رُزِيتَ وَ رُزِينَا وَ أَوْحَشَكَ فِرَاقُهُ وَ أَوْحَشَنَا، فَسَرَّهُ اللّه فِي مُنْقَلَبِهِ، كَمَا كَانَ مِنْ كَمَالِ سَعَادَتِهِ أَنْ رَزَقَهُ اللّه وَلَداً مِثْلَكَ يَخْلُفُهُ مِنْ بَعْدِهِ، وَ يَقُومُ مَقَامَهُ بِأَمْرِهِ وَ يَتَرَحَّمُ عَلَيْهِ،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النَّفْسَ طَيِّبَةٌ بِمَكَانِكَ، وَ مَا جَعَلَهُ اللّه عَزَّوَجَلَّ فِيكَ وَ عِنْدَكَ، أَعَانَكَ اللّه وَ قَوَّاكَ، وَ عَضَدَكَ وَ وَفَّقَكَ، وَ كَانَ لَكَ وَلِيّاً وَ حَافِظاً وَ رَاعِياً وَ كَافِياً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خَرَجَ عَنْ صَاحِبِ الزَّمَانِ صَلَوَاتُ اللّه عَلَيْهِ مِنْ جَوَابَاتِ الْمَسَائِلِ الْفِقْهِيَّةِ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عَنْهَا مُحَمَّدُ بْنُ عَبْدِ اللّه بْنِ جَعْفَرٍ الْحِمْيَرِيُّ فِيمَا كَتَبَ إِلَيْهِ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نيكويى زندگى كرد و پسنديده درگذشت، خداوند نيز او را مشمول رحمت خود ساخت و به اوليا و موالى خود ملحق ساخت، او پيوسته در امر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 و در آنچه موجب تقرّب به خداوند مى‌شد تلاش مى‌كرد، خداوند رويش را خرّم سازد و او را از لغزش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قسمتى ديگرى از توقيع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خيرت دهد و اين عزا را بر تو نيكو گرداند، تو سوگوار شدى و ما نيز سوگواريم، جدايى او تو را نگران ساخت ما نيز نگران شديم، پس اميدوارم او را در جايگاهش خرّم و شادان سازد و از كمال سعادت او اين بود كه فرزندى چون تو بدو ارزانى داشته كه جانشين و قائم مقام وى باشد، و برايش طلب رحمت كند و من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زيرا نفوس پاك و پاكيزه به مكان خود و آنچه براى تو و نزد تو قرار داده است مى‌باشد، خدا تو را يارى فرمايد و توانمند سازد و پشتيبانت باشد و تو را توفيق دهاد، و برايت ولىّ و نگاهبان و رعايت‌كننده و كافى 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توقيعاتى كه در پاسخ به مسائل فقهى از جانب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پرسشهايى بود كه محمّد بن عبد اللَّه بن جعفر حميرىّ طىّ ارسال نامه‌اى از او پرسيد و آن اين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 أَدَامَ اللّه عِزَّكَ وَ تَأْيِيدَكَ وَ سَعَادَتَكَ وَ سَلَامَتَكَ، وَ أَتَمَّ نِعْمَتَهُ عَلَيْكَ، وَ زَادَ فِي إِحْسَانِهِ إِلَيْكَ، وَ جَمِيلِ مَوَاهِبِهِ لَدَيْكَ، وَ فَضْلِهِ عِنْدَكَ، وَ جَعَلَنِي مِنَ السُّوءِ فِدَاكَ، وَ قَدَّمَنِي قِبَلَكَ النَّاسُ يَتَنَافَسُونَ فِي الدَّرَجَاتِ، فَمَنْ قَبِلْتُمُوهُ كَانَ مَقْبُولًا، وَ مَنْ دَفَعْتُمُوهُ كَانَ وَضِيعاً، وَ الْخَامِلُ مَنْ وَضَعْتُمُوهُ، وَ نَعُوذُ بِاللّه مِنْ ذَلِكَ وَ بِبَلَدِنَا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الْوُجُوهِ يَتَسَاوَوْنَ وَ يَتَنَافَسُونَ فِي الْمَنْزِلَةِ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إِلَى جَمَاعَةٍ مِنْهُمْ فِي أَمْرٍ أَمَرْتَهُمْ بِهِ مِنْ 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عَلِيُّ بْنُ مُحَمَّدِ بْنِ الْحُسَيْنِ بْنِ الْمَلِكِ الْمَعْرُوفُ بِمَلِكِ بادوكة وَ 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بَيْنِهِمْ فَاغْتَمَّ بِذَلِكَ، وَ سَأَلَنِي أَيَّدَكَ اللّه أَنْ أُعْلِمَكَ مَا نَالَهُ مِنْ ذَلِكَ، فَإِنْ كَانَ مِنْ ذَنْبٍ فَاسْتَغْفَرَ اللّه مِنْهُ، وَ إِنْ يَكُنْ غَيْرَ ذَلِكَ عَرَّفْتَهُ مَا تَسْكُنُ نَفْسُهُ إِلَيْهِ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خدا عمر مباركت را طولانى گرداند و بر دوام عزّت و تأييدات و سعادت و سلامتى حضرتت بيافزايد، و نعمتهاى خود را بر وجود مباركت افزايش بخشد، و احسان و مواهب و فضل خود را نسبت به شخص شما زياد نمايد و مرا در هر پيش آمد سوئى فداى شما گرداند، و پيش از شما بميراند، مردم مشتاق رسيدن به درجاتى هستند، من نيك مى‌دانم هر كه را شما پذيرا شويد قابل است و آن را كه از خود دور سازيد فرومايه و پست است، بدبخت كسى كه رانده شما باشد، من به خدا پناه مى‌برم كه رانده درگاه وجود مباركت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تأييد فرمايد، جماعتى در شهر ما هستند كه در شهرت و شخصيت با هم برابرند و هر كدام مقام و موقعيت خود را لازم مى‌شمارد، چندى پيش توقيع حضرتت نزد گروهى از اينان رسيد كه به آنان فرموده بودى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توقيع نام علىّ بن محمّد بن حسين بن ملك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بادوكه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اسامى ايشان نبود، و او بدين خاطر اندوهناك شده و از من خواسته كه مراتب اندوه او را به عرض مقدّست برسانم كه چنانچه حذف نام او بخاطر گناهى بوده كه از او سر زده، بداند تا از آن گناه توبه كند و اگر جز آن بوده با اعلام آن؛ موجبات تسكين خاطرش را ان شاء اللَّه فراهم آوريد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نُكَاتِبْ إِلَّا مَنْ كَاتَبَنَا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عَوَّدْتَنِي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تَفَضُّلِكَ مَا أَنْتَ أَهْلٌ أَنْ تُخْبِرَنِي عَلَى الْعَادَةِ، وَ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 أَنَا مُحْتَاجٌ إِلَى أَشْيَاءَ تَسْأَلُ 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 حَدَثَتْ عَلَيْهِ حَادِثَةٌ كَيْفَ يَعْمَلُ مَنْ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يَتَقَدَّمُ بَعْضُهُمْ وَ يُتِمُّ صَلَاتَهُمْ 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 غَسْلُ الْيَدِ، وَ إِذَا لَمْ يَحْدُثْ حَادِثَةٌ يَقْطَعُ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 مَيِّتاً بِحَرَارَتِهِ غَسَلَ يَدَهُ، وَ مَنْ مَسَّهُ وَ قَدْ بَرَدَ فَعَلَيْهِ</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پاسخ افرادى را داديم كه با ما مكاتبه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عزّت شما بيافزايد، مرا عادت به آنچنان تفضّلى داده‌ايد كه تنها مختصّ رفتار شما است كه مرا مورد لطف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عزيزت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فقهائى هستند </w:t>
      </w:r>
      <w:r>
        <w:rPr>
          <w:rStyle w:val="FootnoteAnchor"/>
          <w:rtl w:val="true"/>
        </w:rPr>
        <w:footnoteReference w:id="118"/>
      </w:r>
      <w:r>
        <w:rPr>
          <w:rFonts w:ascii="IRNazanin" w:hAnsi="IRNazanin" w:eastAsia="IRNazanin"/>
          <w:color w:val="111111"/>
          <w:sz w:val="28"/>
          <w:sz w:val="28"/>
          <w:szCs w:val="28"/>
          <w:rtl w:val="true"/>
          <w:lang w:bidi="fa-IR"/>
        </w:rPr>
        <w:t>كه من نيازمند پرسشهايى هستم كه براى من از ايشان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روايتى است از عالم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 اگر امام جماعتى در حين اقامه نماز درگذشت؛ مأمومين چه كنند؟</w:t>
      </w:r>
    </w:p>
    <w:p>
      <w:pPr>
        <w:pStyle w:val="BookText"/>
        <w:rPr/>
      </w:pPr>
      <w:r>
        <w:rPr>
          <w:rFonts w:ascii="IRNazanin" w:hAnsi="IRNazanin" w:eastAsia="IRNazanin"/>
          <w:color w:val="111111"/>
          <w:sz w:val="28"/>
          <w:sz w:val="28"/>
          <w:szCs w:val="28"/>
          <w:rtl w:val="true"/>
          <w:lang w:bidi="fa-IR"/>
        </w:rPr>
        <w:t>و آن حضرت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عقب مى‌كشند و يكى از مأمومين بجاى او ايستاده و نماز را تمام مى‌كند و آنكه او را لمس كرده بايد غسل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جسد را به كنارى كشيده فقط بايد دستهايش را بشويد، و اگر حادثه در حدّ مرگ نبود كه موجب قطع نماز گردد نمازش را بر مأمومين تمام كند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جسد مرده‌اى را با داشتن حرارت لمس كند فقط دستانش را بشويد، و در صورت سرد شدن بدن ميّت بايد غسل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اين </w:t>
      </w:r>
    </w:p>
    <w:p>
      <w:pPr>
        <w:pStyle w:val="BookText"/>
        <w:rPr/>
      </w:pPr>
      <w:r>
        <w:rPr>
          <w:rFonts w:ascii="Amiri" w:hAnsi="Amiri" w:eastAsia="Amiri" w:cs="Amiri"/>
          <w:color w:val="111111"/>
          <w:sz w:val="28"/>
          <w:sz w:val="28"/>
          <w:szCs w:val="28"/>
          <w:rtl w:val="true"/>
          <w:lang w:bidi="ar-SA"/>
        </w:rPr>
        <w:t xml:space="preserve">الْغُسْلُ، وَ هَذَا الْإِمَامُ فِي هَذِهِ الْحَالَةِ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بِحَرَارَتِهِ، فَالْعَمَلُ فِي ذَلِكَ عَلَى مَا هُوَ، وَ لَعَلَّهُ يُنَحِّيهِ بِثِيَابِهِ وَ 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التَّسْبِيحِ فِي قِيَامٍ أَوْ قُعُودٍ، أَوْ رُكُوعٍ أَوْ سُجُودٍ وَ ذَكَرَهُ فِي حَالَةٍ أُخْرَى قَدْ صَارَ فِيهَا مِنْ هَذِهِ الصَّلَاةِ، هَلْ يُعِيدُ مَا فَاتَهُ مِنْ ذَلِكَ التَّسْبِيحِ فِي الْحَالَةِ الَّتِي ذَكَرَهَا أَمْ يَتَجَاوَزُ فِي صَلَاتِهِ؟</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يَمُوتُ زَوْجُهَا، هَل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فِي عِدَّتِهَا أَنْ تَزُورَ قَبْرَ زَوْجِهَا أَمْ لَا؟</w:t>
      </w:r>
    </w:p>
    <w:p>
      <w:pPr>
        <w:pStyle w:val="BookText"/>
        <w:rPr/>
      </w:pPr>
      <w:r>
        <w:rPr>
          <w:rFonts w:ascii="IRNazanin" w:hAnsi="IRNazanin" w:eastAsia="IRNazanin"/>
          <w:color w:val="111111"/>
          <w:sz w:val="28"/>
          <w:sz w:val="28"/>
          <w:szCs w:val="28"/>
          <w:rtl w:val="true"/>
          <w:lang w:bidi="fa-IR"/>
        </w:rPr>
        <w:t xml:space="preserve">امام جماعت در اين حالت داراى حرارت است و همان گونه كه گفته شد عمل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جسد ميّت را بنوعى با لباسش به كنارى بكشد بطورى كه آن را لمس نكند چگونه غسل بر او واجب مى‌گردد؟</w:t>
      </w:r>
    </w:p>
    <w:p>
      <w:pPr>
        <w:pStyle w:val="BookText"/>
        <w:rPr/>
      </w:pP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فقط شستن دستها بر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از 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اداى تسبيحات در قيام يا قعود يا ركوع يا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شده و آن را در قسمتهاى ديگر همين نماز بگويد آيا لازم است تسبيحات فوت‌شده در آن حالت را اعاده كند يا نمازش را تمام نمايد؟</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اين گونه موارد دچار سهو شد سپس در حالت ديگرى بخاطرش آمد در همان جا قضاى آن را بجا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همسرش فوت نموده آيا اجازه دارد در تشييع جنازه همسرش از منزل خارج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رعايت عدّه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براى اداى آن مراسم خارج شود</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آن زن مى‌تواند در دوران عدّه وفات به زيارت قبر همسرش برود؟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 لَاتَبِيتُ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أَنْ تَخْرُجَ فِي قَضَاءِ حَقٍّ يَلْزَمُهَا، أَمْ لَا تَبْرَحُ مِنْ بَيْتِهَا وَ هِيَ فِي عِدَّتِهَا؟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فِيهِ وَ قَضَتْهُ، وَ إِنْ كَانَتْ لَهَا حَاجَةٌ وَ لَمْ يَكُنْ لَهَا مَنْ يَنْظُرُ فِيهَا، خَرَجَتْ لَهُ حَتَّى تَقْضِيَهَا وَ لَا تَبِيتُ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ثَوَابِ الْقُرْآنِ فِي الْفَرَائِضِ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زَكَتْ صَلَاةُ مَنْ لَمْ يَقْرَأْ 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هَذِهِ السُّوَرَ الَّتِي ذَكَرْنَاهَا، مَعَ مَا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تُقْبَلُ صَلَاةٌ وَ لَا تزكوها إِلَّا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عَلَى مَا قَدْ رُوِيَ، وَ إِذَا تَرَكَ سُورَةً مِمَّا فِيهَا الثَّوَابُ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قبر همسرش برود ولى شب را در جايى 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براى زنده كردن حقّى از منزل خارج شود يا تا زمانى كه دوران عدّه را مى‌گذراند خارج نشود؟</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مسأله‌اى حقوقى بود برود و آن را ادا كند، و اگر حاجتى داشت و بر انجام آن كسى را نداشت مى‌تواند خارج شود تا آن را ادا نمايد، ولى شب را در جايى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ثواب قرائت سور قرآنى در نمازهاى واجب و غير آن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بر كسى كه در نمازش سوره قدر را نمى‌خواند چگونه نمازش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نمازى كه در آن سوره توحيد خوانده نشده به كمال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نماز فريضه‌اش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 به اندازه تمام دنيا پاداش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سوره همزه را در نماز بخواند و سوره‌هاى ديگرى كه ياد كردم را رها كند، با اينكه براى ما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نمازى جز به قرائت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پذيرفته است و نه بكمال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سوره‌ها همان است كه روايت شده، و هر گاه قرائت سوره‌اى كه </w:t>
      </w:r>
    </w:p>
    <w:p>
      <w:pPr>
        <w:pStyle w:val="BookText"/>
        <w:rPr/>
      </w:pP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لِفَضْلِهَا أُعْطِيَ ثَوَابَ مَا قَرَأَ، وَ ثَوَابَ السُّوَرِ الَّتِي تَرَكَ، وَ يَجُوزُ أَنْ يَقْرَأَ غَيْرَ هَاتَيْنِ السُّورَتَيْنِ وَ تَكُونَ صَلَاتُهُ تَامَّةً، وَ 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وَدَاعِ شَهْرِ رَمَضَانَ، مَتَى يَكُونُ؟ فَقَدِ اخْتَلَفَ فِيهِ أَصْحَابُنَا،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إِذَا رَأَى هِلَالَ شَوَّالٍ؟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شَهْرِ رَمَضَانَ فِي لَيَالِيهِ وَ الْوَدَاعُ يَقَعُ فِي آخِرِ لَيْلَةٍ مِنْهُ، فَإِذَا خَافَ أَنْ يَنْقُصَ الشَّهْرُ جَعَلَهُ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الطَّاعَةُ وَ أَيْنَ هِيَ؟</w:t>
      </w:r>
    </w:p>
    <w:p>
      <w:pPr>
        <w:pStyle w:val="BookText"/>
        <w:rPr/>
      </w:pPr>
      <w:r>
        <w:rPr>
          <w:rFonts w:ascii="Amiri" w:hAnsi="Amiri" w:eastAsia="Amiri" w:cs="Amiri"/>
          <w:color w:val="111111"/>
          <w:sz w:val="28"/>
          <w:sz w:val="28"/>
          <w:szCs w:val="28"/>
          <w:rtl w:val="true"/>
          <w:lang w:bidi="ar-SA"/>
        </w:rPr>
        <w:t>مَا خَرَجَ لِهَذِهِ الْمَسْأَلَةِ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داراى ثواب است را ترك كرده و بجاى آن يكى از دو سوره توحيد و قدر را به سبب فضل آن دو قرائت كند هم ثواب آن قرائت را دريافت دارد و هم ثواب سوره‌اى كه ترك گفته، و قرائت غير آن دو سوره نيز جايز است و نمازش تمام مى‌باشد، ولى در اين مورد فضل و استحباب را ترك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وداع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است؟ كه أصحاب ما در اين مورد دچار اختلاف شده‌اند،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شب خوانده مى‌شود، و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آخرين روز آن وقتى هلال ماه رؤيت مى‌شود؟</w:t>
      </w:r>
    </w:p>
    <w:p>
      <w:pPr>
        <w:pStyle w:val="BookText"/>
        <w:rPr/>
      </w:pP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ماه رمضان در شبهاى آن انجام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در شب آخر آن صورت مى‌پذيرد، پس اگر از كم و كاستى ماه بيم داشت آن را در دو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هر آينه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فرستاده‌اى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نيرومندى كه نزد خداوند عرش، گرامى و داراى مكانت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نيرومندى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فرمانروا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اين فرمانبرى چيست و آن كجاست؟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مسأله هيچ جوابى خارج 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فَرَأْيَكَ أَدَامَ اللّه عِزَّكَ بِالتَّفَضُّلِ عَلَيَّ بِمَسْأَلَةِ مَنْ تَثِقُ بِهِ مِنَ الْفُقَهَاءِ عَنْ هَذِهِ الْمَسَائِلِ فَأَجِبْنِي عَنْهَا مُنْعِماً مَعَ مَا تَشْرَحُهُ لِي مِنْ أَمْرِ عَلِيِّ بْنِ مُحَمَّدِ بْنِ الْحُسَيْنِ بْنِ الْمَلِكِ الْمُقَدَّمِ ذِكْرُهُ بِمَا يُسْكَنُ إِلَيْهِ، وَ يُعْتَدُّ بِنِعْمَةِ اللّه عِنْدَهُ، وَ تَفَضَّلْ عَلَيَّ بِدُعَاءٍ جَامِعٍ لِي وَ لِإِخْوَانِي فِي الدُّنْيَا وَ الْآخِرَةِ فَعَلْتَ مُثَاباً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لَكَ وَ لِإِخْوَانِكَ خَيْرَ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آخَرُ لِمُحَمَّدِ بْنِ عَبْدِ اللّه الْحِمْيَرِيِ أَيْضاً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تَأَمُّلِ رُقْعَتِي وَ التَّفَضُّلِ بِمَا أَسْأَلُ مِنْ ذَلِكَ لِأُضِيفَهُ إِلَى سَائِرِ أَيَادِيكَ عِنْدِي وَ مِنَّتِكَ عَلَيَّ، وَ احْتَجْتُ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يَسْأَلَنِي بَعْضُ الْفُقَهَاءِ عَنِ الْمُصَلِّي إِذَا قَامَ مِنَ التَّشَهُّدِ الْأَوَّلِ إِلَى الرَّكْعَةِ الثَّالِثَةِ، هَلْ يَجِبُ عَلَيْهِ أَنْ يُكَبِّرَ فَإِنَّ</w:t>
      </w:r>
    </w:p>
    <w:p>
      <w:pPr>
        <w:pStyle w:val="BookText"/>
        <w:rPr/>
      </w:pPr>
      <w:r>
        <w:rPr>
          <w:rFonts w:ascii="IRNazanin" w:hAnsi="IRNazanin" w:eastAsia="IRNazanin"/>
          <w:color w:val="111111"/>
          <w:sz w:val="28"/>
          <w:sz w:val="28"/>
          <w:szCs w:val="28"/>
          <w:rtl w:val="true"/>
          <w:lang w:bidi="fa-IR"/>
        </w:rPr>
        <w:t>به عرض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بواسطه تفضّلت بر من عزيزت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مى‌رسانم كه يكى از فقيهان مورد وثوق شما از من در باره اين مسائل پرسش كرد و من نيز از سر انعام بدو پاسخ گفتم، همراه با مطلبى كه در باره علىّ بن محمّد بن حسين بن ملك پيش از اين برايم شرح دادى براى او نيز در حدّى كه آرام گيرد گفتم، و آن را از نعمات الهى نزد خود بحساب آورد، حال تفضّل فرموده و دعايى جامع براى دنيا و آخرت براى من و تمامى برادرانم بفرماييد كه با انجام آن به خواست خداوند پاداش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خير دنيا و آخرت را براى تو و برادرانت فراهم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ديگر محمّد بن عبد اللَّه حميرىّ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من نظرى انداخته و در هموار ساختن آن تفضّل فرماييد تا آن را همچون نعمات و احسان ديگر شما بر خود بيافزايم، خدا عزّتت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من نياز دارم تا برايم از يكى از فقيهان بپرسى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تشهّد ركعت دوم براى ركعت سوم برخيزد آيا گفتن تكبير واجب است؟ زيرا </w:t>
      </w:r>
    </w:p>
    <w:p>
      <w:pPr>
        <w:pStyle w:val="BookText"/>
        <w:rPr/>
      </w:pP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التَّكْبِيرُ، وَ يُجْزِيهِ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 فِيهِ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انْتَقَلَ مِنْ حَالَةٍ إِلَى حَالَةٍ أُخْرَى فَعَلَيْهِ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أَنَّهُ إِذَا رَفَعَ رَأْسَهُ مِنَ السَّجْدَةِ الثَّانِيَةِ فَكَبَّرَ ثُمَّ جَلَسَ ثُمَّ قَامَ فَلَيْسَ عَلَيْهِ فِي الْقِيَامِ بَعْدَ الْقُعُودِ تَكْبِيرٌ، وَ كَذَلِكَ فِي التَّشَهُّدِ الْأَوَّلِ يَجْرِي هَذَا الْمَجْرَى، وَ بِأَيِّهَا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الْفَصِّ الْخُمَاهَنِ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فِيهِ الصَّلَاةُ إِذَا كَانَ فِي إِصْبَعِهِ؟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كَرَاهِيَةُ أَنْ يُصَلِّيَ فِيهِ، وَ فِيهِ أَيْضاً إِطْلَاقٌ وَ الْعَمَلُ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اشْتَرَى هَدْياً لِرَجُلٍ غَابَ عَنْهُ، وَ سَأَلَهُ أَنْ يَنْحَرَ عَنْهُ هَدْياً بِمِنًى، فَلَمَّا أَرَادَ نَحْرَ الْهَدْيِ نَسِيَ اسْمَ الرَّجُلِ وَ نَحَرَ الْهَدْيَ، ثُمَّ ذَكَرَهُ بَعْدَ ذَلِكَ، أَيُجْزِي عَنِ الرَّجُلِ أَمْ لَا؟</w:t>
      </w:r>
    </w:p>
    <w:p>
      <w:pPr>
        <w:pStyle w:val="BookText"/>
        <w:rPr/>
      </w:pPr>
      <w:r>
        <w:rPr>
          <w:rFonts w:ascii="IRNazanin" w:hAnsi="IRNazanin" w:eastAsia="IRNazanin"/>
          <w:color w:val="111111"/>
          <w:sz w:val="28"/>
          <w:sz w:val="28"/>
          <w:szCs w:val="28"/>
          <w:rtl w:val="true"/>
          <w:lang w:bidi="fa-IR"/>
        </w:rPr>
        <w:t xml:space="preserve">يكى از أصحاب معتقد است كه گفتن آن واجب نيست، و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بقوّته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دو حديث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حالتى به حالت ديگر انتقال يافت بايد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نمازگزار سر خود را از سجده دوم برداشته و تكبير گفت و جلوس نمود سپس برخاست، در اين قيام پس از نشستن هيچ تكبيرى بر او نيست، و همچنين است تشهّد أوّل نيز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مورد به هر كدام از آن دو حديث از جهت تسليم عمل نمودى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نگين 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با انگشتر جنس آن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 براى نمازگزار مكروه است و نيز در آن اطلاق دارد و عمل مكروه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كه حيوانى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غايبى خريدارى نموده، و از او خواسته تا آن را در منى سر ببرد، ولى آن مرد هنگام سربريدن حيوان در منى نام فرد غايب را فراموش مى‌كند و آن حيوان را نحر مى‌كند، و پس از آن بخاطر مى‌آورد، آيا اين قربانى از آن مرد كفايت مى‌كند يا نه؟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حَاكَةٌ مَجُوسٌ، يَأْكُلُونَ الْمَيْتَةَ، وَ لَا يَغْتَسِلُونَ مِنَ الْجَنَابَةِ، وَ يَنْسِجُونَ لَنَا ثِيَاباً، فَهَلْ يَجُوزُ الصَّلَاةُ فِيهَا مِنْ قَبْلِ أَنْ تُغَسَلَ؟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الْمُصَلِّي يَكُونُ فِي صَلَاةِ اللَّيْلِ فِي ظُلْمَةٍ، فَإِذَا سَجَدَ يَغْلَطُ بِالسَّجَّادَةِ وَ يَضَعُ جَبْهَتَهُ عَلَى مِسْحٍ أَوْ نَطْعٍ، فَإِذَا رَفَعَ رَأْسَهُ وَجَدَ السَّجَّادَةَ، هَلْ يَعْتَدُّ بِهَذِهِ السَّجْدَةِ أَمْ لَا يَعْتَدُّ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يَرْفَعُ الظِّلَالَ هَلْ يَرْفَعُ خَشَبَ الْعَمَّارِيَّةِ أَوِ الْكَنِيسِيَّةِ وَ 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يَسْتَظِلُّ مِنَ الْمَطَرِ بِنَطْعٍ أَوْ غَيْرِهِ حَذَراً عَلَى ثِيَابِهِ وَ مَا فِي مَحْمِلِهِ أَنْ يَبْتَلَّ،</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آن قربانى براى فرد غائب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بافندگانى مجوسى هستند، كه ميته مى‌خورند و از جنابت غسل نمى‌كنند، و لباسهايى را براى ما مى‌بافند، آيا اقامه نماز در آن لباسها پيش از شستشو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در اقامه نماز در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نمازگزارى كه در تاريكى شب مشغول نماز شب است، ناگاه سجّاده‌اش غلط مى‌خورد و پيشانى بر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چرم مى‌نهد، و هنگامى كه سر از سجده برمى‌دارد سجّاده را مى‌يابد، آيا سجده‌اش را اعاده كند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صاف ننشسته مانعى ندارد به جستجوى مهر خود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فردى كه در احرام بسر برده و سايه‌بان را كنار مى‌زند آيا بايد چوب هودج و كنيسه و دو طرفش را كنار بزند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بر او در ترك كنار زدن چوب نيست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محرمى كه از باران چترى از چرم يا غير آن براى پيشگيرى از خيس </w:t>
      </w:r>
    </w:p>
    <w:p>
      <w:pPr>
        <w:pStyle w:val="BookText"/>
        <w:rPr/>
      </w:pP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يَحُجُّ عَنْ أَحَدٍ هَلْ يَحْتَاجُ أَنْ يَذْكُرَ الَّذِي حَجَّ عَنْهُ عِنْدَ عَقْدِ إِحْرَامِهِ أَمْ لَا؟ وَ هَلْ يَجِبُ أَنْ يَذْبَحَ عَمَّنْ حَجَّ عَنْهُ وَ عَنْ نَفْسِهِ أَمْ يُجْزِيهِ هَدْيٌ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يُجْزِيهِ هَدْيٌ وَاحِدٌ وَ إِنْ لَمْ يَفْصِلْ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يُحْرِمَ فِي كِسَاءٍ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يُصَلِّيَ فِي بَطِيطٍ لَا يُغَطِّي الْكَعْبَيْنِ أَمْ لَا يَجُوزُ؟</w:t>
      </w:r>
    </w:p>
    <w:p>
      <w:pPr>
        <w:pStyle w:val="BookText"/>
        <w:rPr/>
      </w:pPr>
      <w:r>
        <w:rPr>
          <w:rFonts w:ascii="Amiri" w:hAnsi="Amiri" w:eastAsia="Amiri" w:cs="Amiri"/>
          <w:color w:val="111111"/>
          <w:sz w:val="28"/>
          <w:sz w:val="28"/>
          <w:szCs w:val="28"/>
          <w:rtl w:val="true"/>
          <w:lang w:bidi="ar-SA"/>
        </w:rPr>
        <w:t>الْجَوَابُ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الرَّجُلُ وَ فِي كُمِّهِ أَوْ سَرَاوِيلِهِ سِكِّينٌ أَوْ مِفْتَاحُ حَدِيدٍ هَلْ يَجُوزُ ذَلِكَ؟</w:t>
      </w:r>
    </w:p>
    <w:p>
      <w:pPr>
        <w:pStyle w:val="BookText"/>
        <w:rPr/>
      </w:pPr>
      <w:r>
        <w:rPr>
          <w:rFonts w:ascii="IRNazanin" w:hAnsi="IRNazanin" w:eastAsia="IRNazanin"/>
          <w:color w:val="111111"/>
          <w:sz w:val="28"/>
          <w:sz w:val="28"/>
          <w:szCs w:val="28"/>
          <w:rtl w:val="true"/>
          <w:lang w:bidi="fa-IR"/>
        </w:rPr>
        <w:t>شدن جامه و اثاثيه‌اش در محمل بر سرش مى‌گيرد، آيا اين كار جايز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را در راه داخل محمل انجام دهد، بايد يك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است كه از ديگرى حجّ را بجاى مى‌آورد آيا هنگام عقد احرام نيازى به ذكر نام او دارد يا نه؟ و آيا واجب است كه از جانب آنكه برايش حجّ مى‌گزارد و از جانب خود قربانى كند يا يك قربانى كفايت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قربانى كفايت مى‌كند، و گر نه مانعى ندارد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است كه در پارچه خزّ عقد احرام ببندد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و قومى صالح </w:t>
      </w:r>
      <w:r>
        <w:rPr>
          <w:rStyle w:val="FootnoteAnchor"/>
          <w:rtl w:val="true"/>
        </w:rPr>
        <w:footnoteReference w:id="122"/>
      </w:r>
      <w:r>
        <w:rPr>
          <w:rFonts w:ascii="IRNazanin" w:hAnsi="IRNazanin" w:eastAsia="IRNazanin"/>
          <w:color w:val="111111"/>
          <w:sz w:val="28"/>
          <w:sz w:val="28"/>
          <w:szCs w:val="28"/>
          <w:rtl w:val="true"/>
          <w:lang w:bidi="fa-IR"/>
        </w:rPr>
        <w:t>آن را انجام داده‌اند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جايز است فردى با كفش بى‌نوكى كه دو قوزك پايش را نمى‌پوشاند نماز گزارد يا نه؟ </w:t>
      </w:r>
    </w:p>
    <w:p>
      <w:pPr>
        <w:pStyle w:val="BookText"/>
        <w:rPr/>
      </w:pPr>
      <w:r>
        <w:rPr>
          <w:rFonts w:ascii="Amiri" w:hAnsi="Amiri" w:eastAsia="Amiri" w:cs="Amiri"/>
          <w:color w:val="111111"/>
          <w:sz w:val="28"/>
          <w:sz w:val="28"/>
          <w:szCs w:val="28"/>
          <w:rtl w:val="true"/>
          <w:lang w:bidi="ar-SA"/>
        </w:rPr>
        <w:t>الْجَوَابُ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يَكُونُ مَعَهُ بَعْضُ هَؤُلَاءِ وَ يَكُونُ مُتَّصِلًا بِهِمْ، يَحُجُّ وَ يَأْخُذُ عَلَى الْجَادَّةِ وَ لَا يُحْرِمُ هَؤُلَاءِ مِنَ الْمَسْلَخِ، فَهَلْ يَجُوزُ لِهَذَا الرَّجُلِ أَنْ يُؤَخِّرَ إِحْرَامَهُ إِلَى ذَاتِ عِرْقٍ فَيُحْرِمَ مَعَهُمْ لِمَا يَخَافُ الشُّهْرَةَ أَمْ لَا يَجُوزُ إِلَّا أَنْ يُحْرِمَ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الثِّيَابَ وَ 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لُبْسِ النَّعْلِ الْمَعْطُونِ، فَإِنَّ بَعْضَ أَصْحَابِنَا يَذْكُرُ أَنَّ لُبْسَهُ كَرِيهٌ؟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مِنْ وُكَلَاءِ الْوَقْفِ مُسْتَحِلًّا لِمَا فِي يَدِهِ، وَ لَا يَرِعُ عَنْ أَخْذِ مَالِهِ رُبَّمَا نَزَلْتُ فِي</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نماز مى‌گزارد و در آستين يا شلوارش چاقو يا كليدى آهنى است آيا اين كار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كه با برخى از عامّه در سفر حجّ متّصل و همراه است، و آنان از مسلخ احرام نمى‌بندند، آيا براى اين حاجى كه از معروفيت و شهرت در هراس است جايز است كه احرام خود را با تأخير از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أهل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و با اينان محرم شود، يا جايز نيست مگر احرام از مسلخ؟</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ميقات خود احرام بندد و جامه بر تن نمايد، و در دل خود تلبيه گويد، و چون به ميقات ايشان رسيد آن را اظهار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كفش پوستى كه در دبّاغى متعفّن شده، زيرا يكى از أصحاب مى‌گويد كه پوشيدن آن كريه و ناپسند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 هيچ عيبى به آن نيست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از وكلاى امور وقف؛ كه تمام اموالش را حلال مى‌داند، و هيچ </w:t>
      </w:r>
    </w:p>
    <w:p>
      <w:pPr>
        <w:pStyle w:val="BookText"/>
        <w:rPr/>
      </w:pPr>
      <w:r>
        <w:rPr>
          <w:rFonts w:ascii="Amiri" w:hAnsi="Amiri" w:eastAsia="Amiri" w:cs="Amiri"/>
          <w:color w:val="111111"/>
          <w:sz w:val="28"/>
          <w:sz w:val="28"/>
          <w:szCs w:val="28"/>
          <w:rtl w:val="true"/>
          <w:lang w:bidi="ar-SA"/>
        </w:rPr>
        <w:t xml:space="preserve">قَرْيَتِهِ وَ هُوَ فِيهَا، أَوْ أَدْخُلُ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حَضَرَ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فَيَدْعُونِي إِلَيْهِ فَإِنْ لَمْ آكُلْ مِنْ طَعَامِهِ، عَادَانِي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 أَتَصَدَّقَ بِصَدَقَةٍ؟ وَ كَمْ مِقْدَارُ الصَّدَقَةِ؟ وَ إِنْ أَهْدَى هَذَا الْوَكِيلُ هَدِيَّةً إِلَى رَجُلٍ آخَرَ فَأَحْضُرُ فَيَدْعُونِي إِلَى أَنْ أَنَالَ مِنْهَا، وَ أَنَا أَعْلَمُ أَنَّ الْوَكِيلَ لَا يَرِعُ عَنْ أَخْذِ مَا فِي يَدِهِ، فَهَلْ عَلَيَّ 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 اقْبَلْ بِرَّهُ،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مِمَّنْ يَقُولُ بِالْحَقِّ وَ يَرَى الْمُتْعَةَ، وَ يَقُولُ بِالرَّجْعَةِ، إِلَّا أَنَّ لَهُ أَهْلًا مُوَافِقَةً لَهُ فِي جَمِيعِ أُمُورِهِ، وَ قَدْ عَاهَدَهَا أَلَّا يَتَزَوَّجَ عَلَيْهَا، وَ لَا يَتَمَتَّعَ، وَ لَا يَتَسَرَّى فَعَلَ هَذَا مُنْذُ تِسْعَ عَشْرَةَ سَنَةً وَ وَفَى بِقَوْلِهِ، فَرُبَّمَا غَابَ عَنْ مَنْزِلِهِ الْأَشْهُرَ فَلَا يَتَمَتَّعُ وَ لَا تَتَحَرَّكُ نَفْسُهُ أَيْضاً</w:t>
      </w:r>
    </w:p>
    <w:p>
      <w:pPr>
        <w:pStyle w:val="BookText"/>
        <w:rPr/>
      </w:pPr>
      <w:r>
        <w:rPr>
          <w:rFonts w:ascii="IRNazanin" w:hAnsi="IRNazanin" w:eastAsia="IRNazanin"/>
          <w:color w:val="111111"/>
          <w:sz w:val="28"/>
          <w:sz w:val="28"/>
          <w:szCs w:val="28"/>
          <w:rtl w:val="true"/>
          <w:lang w:bidi="fa-IR"/>
        </w:rPr>
        <w:t>ورع و پرهيزى از اخذ مال خود ندارد، گاهى به روستايى كه در آن است وارد شدم، يا داخل منزلش شدم و غذايش آماده بود و مرا بدان دعوت مى‌كند و اگر از غذايش نخورم بخاطر آن با من دشمنى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خوردن غذاى ما را حلال نمى‌شمارد، با اين حال آيا من ميتوانم غذاى او را بخورم و بعد مقدارى صدقه بدهم؟ و مقدار آن صدقه چقدر است؟ و اگر اين وكيل هديه‌اى به ديگرى بدهد و من حاضر شوم و مرا دعوت كند تا قسمتى از آن را بردارم، و من نيك مى‌دانم كه آن وكيل هيچ پرهيز و ورعى از اخذ اموالى كه در دستش مى‌باشد ندارد، چه كنم اگر قسمتى از آن را برداشتم؟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اين مرد درآمدى جز آنچه از امور وقف در دست او مى‌باشد دارد، پس از خوراكش بخور و برّ و احسانش را بپذير، در غير اين صورت؛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كه حقّ مى‌گويد و معتقد به متعه است، و قائل به رجعت مى‌باشد، جز آنكه او همسرى دارد كه در تمام امور او سازگار و موافق است، و آن مرد با همسرش عهد بسته كه با داشتن او ازدواج نكند، و نه متعه كند، و كنيز هم اختيار ننمايد، و به اين عهد حدود نوزده سال عمل نموده و به گفته خود وفا نموده، ولى گاهى پيش </w:t>
      </w:r>
    </w:p>
    <w:p>
      <w:pPr>
        <w:pStyle w:val="BookText"/>
        <w:rPr/>
      </w:pPr>
      <w:r>
        <w:rPr>
          <w:rFonts w:ascii="Amiri" w:hAnsi="Amiri" w:eastAsia="Amiri" w:cs="Amiri"/>
          <w:color w:val="111111"/>
          <w:sz w:val="28"/>
          <w:sz w:val="28"/>
          <w:szCs w:val="28"/>
          <w:rtl w:val="true"/>
          <w:lang w:bidi="ar-SA"/>
        </w:rPr>
        <w:t>لِذَلِكَ، وَ يَرَى أَنَّ وُقُوفَ مَنْ مَعَهُ مِنْ أَخٍ وَ وَلَدٍ وَ غُلَامٍ وَ وَكِيلٍ وَ حَاشِيَةٍ مِمَّا يُقَلِّلُهُ فِي أَعْيُنِهِمْ، وَ يَجِبُ الْمُقَامُ عَلَى مَا هُوَ عَلَيْهِ مَحَبَّةً لِأَهْلِهِ وَ مَيْلًا إِلَيْهَا، وَ صِيَانَةً لَهَا وَ لِنَفْسِهِ، لَا لِتَحْرِيمِ الْمُتْعَةِ بَلْ يَدِينُ اللّه بِهَا فَهَلْ عَلَيْهِ فِي تَرْكِ ذَلِكَ 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يُطِيعَ اللّه تَعَالَى بِالْمُتْعَةِ لِيَزُولَ عَنْهُ الْحِلْفُ فِي الْمَعْصِيَةِ وَ لَوْ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كِتَابٍ آخَرَ لِمُحَمَّدِ بْنِ عَبْدِ اللّه الْحِمْيَرِيِّ إِلَى صَاحِبِ الزَّمَانِ صَلَوَاتُ اللّه عَلَيْهِ وَ سَلَامُه مِنْ جَوَابِ مَسَائِلِهِ الَّتِي سَأَلَهُ عَنْهَا فِي سَنَةِ سَبْعٍ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عَنِ الْمُحْرِمِ يَجُوزُ أَنْ يَشُدَّ الْمِئْزَرَ مِنْ خَلْفِهِ عَلَى عَقِبِهِ بِالطُّولِ، وَ يَرْفَعَ طَرَفَيْهِ إِلَى حَقْوَيْهِ وَ يَجْمَعَهُمَا فِي خَاصِرَتِهِ وَ يَعْقِدَهُمَا، وَ يُخْرِجَ الطَّرَفَيْنِ الْآخَرَيْنِ مِنْ بَيْنِ رِجْلَيْهِ وَ يَرْفَعَهُمَا إِلَى خَاصِرَتِهِ، وَ يَشُدَّ طَرَفَيْهِ إِلَى وَرِكَيْهِ، فَيَكُونَ مِثْلَ السَّرَاوِيلِ يَسْتُرُ مَا هُنَاكَ، فَإِنَّ الْمِئْزَرَ</w:t>
      </w:r>
    </w:p>
    <w:p>
      <w:pPr>
        <w:pStyle w:val="BookText"/>
        <w:rPr/>
      </w:pPr>
      <w:r>
        <w:rPr>
          <w:rFonts w:ascii="IRNazanin" w:hAnsi="IRNazanin" w:eastAsia="IRNazanin"/>
          <w:color w:val="111111"/>
          <w:sz w:val="28"/>
          <w:sz w:val="28"/>
          <w:szCs w:val="28"/>
          <w:rtl w:val="true"/>
          <w:lang w:bidi="fa-IR"/>
        </w:rPr>
        <w:t xml:space="preserve">مى‌آيد كه چند ماهى از منزلش بيرون است و متعه نمى‌كند و نفس او نيز به اين كار تحريك نمى‌شود، ولى مى‌بيند رعايت اين كار او را در ديده ديگر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و فرزند گرفته تا غلام و وكيل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ساخته است، ولى با اين حال او ميل دارد از سر محبّتى كه به همسرش دارد و صيانت او و نفس خود بر همان عهد باقى بماند، نه براى تحريم متعه كه خداوند را بدان معتقد است، با اين اوصاف آيا در اين ترك و كناره‌گيرى گناهى متوجّه او خواهد بود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مستحبّ است كه خداى تعالى را با انجام متعه اطاعت كند تا عهد و حلف در معصيت از او زايل شود؛ هر چند براى يك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ديگر محمّد بن عبد اللَّه حميرىّ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پرسشهايى كه از آن حضرت در باره آنها نموده بود، در سال سيصد و هفت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محرمى پرسيده بود كه آيا جايز است كه ازار خود را از پشت محكم كرده و بصورت طولى به گردنش اندازد، و دو طرف آن را از سمت ران به بالا كشيده و در كمر جمع كرده و آن را ببندد، و دو طرف ديگر آن را از ميان دو پايش خارج ساخته و به طرف ران بالا ببرد، و دو طرف آن را به سمت مفصل ران محكم كند، و آن مشابه شلوار همه اعضا را </w:t>
      </w:r>
    </w:p>
    <w:p>
      <w:pPr>
        <w:pStyle w:val="BookText"/>
        <w:rPr/>
      </w:pPr>
      <w:r>
        <w:rPr>
          <w:rFonts w:ascii="Amiri" w:hAnsi="Amiri" w:eastAsia="Amiri" w:cs="Amiri"/>
          <w:color w:val="111111"/>
          <w:sz w:val="28"/>
          <w:sz w:val="28"/>
          <w:szCs w:val="28"/>
          <w:rtl w:val="true"/>
          <w:lang w:bidi="ar-SA"/>
        </w:rPr>
        <w:t>الْأَوَّلَ كُنَّا نَتَّزِرُ بِهِ إِذَا رَكِبَ الرَّجُلُ جَمَلَهُ يُكْشَفُ مَا هُنَاكَ وَ هَذَا سَتْرٌ؟</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يَتَّزِرَ الْإِنْسَانُ كَيْفَ شَاءَ إِذَا لَمْ يُحْدِثْ فِي الْمِئْزَرِ حَدَثاً بِمِقْرَاضٍ وَ لَا إِبْرَةٍ يُخْرِجُهُ بِهِ عَنْ حَدِّ الْمِئْزَرِ، وَ غَزْرِهِ غَزْراً وَ لَمْ يَعْقِدْهُ، وَ لَمْ يَشُدَّ بَعْضَهُ بِبَعْضٍ، وَ إِذَا غَطَّى سُرَّتَهُ وَ رُكْبَتَيْهِ كِلَاهُمَا فَإِنَّ السُّنَّةَ الْمُجْمَعَ عَلَيْهَا بِغَيْرِ خِلَافٍ تَغْطِيَةُ السُّرَّةِ وَ الرُّكْبَتَيْنِ، وَ الْأَحَبُّ إِلَيْنَا وَ الْأَفْضَلُ لِكُلِّ أَحَدٍ شَدُّهُ عَلَى السَّبِيلِ الْمَأْلُوفَةِ الْمَعْرُوفَةِ لِلنَّاسِ 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يَشُدَّ عَلَيْهِ مَكَانَ الْعَقْدِ تِكَّةً؟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شَدُّ الْمِئْزَرِ بِشَيْ‏ءٍ سِوَاهُ مِنْ تِكَّةٍ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عَنِ التَّوَجُّهِ لِلصَّلَاةِ أَنْ يَقُولَ 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عَلَى دِينِ مُحَمَّدٍ فَقَدْ أَبْدَعَ، لِأَنَّا لَمْ نَجِدْهُ فِي شَيْ‏ءٍ مِنْ كُتُبِ الصَّلَاةِ</w:t>
      </w:r>
    </w:p>
    <w:p>
      <w:pPr>
        <w:pStyle w:val="BookText"/>
        <w:rPr/>
      </w:pPr>
      <w:r>
        <w:rPr>
          <w:rFonts w:ascii="IRNazanin" w:hAnsi="IRNazanin" w:eastAsia="IRNazanin"/>
          <w:color w:val="111111"/>
          <w:sz w:val="28"/>
          <w:sz w:val="28"/>
          <w:szCs w:val="28"/>
          <w:rtl w:val="true"/>
          <w:lang w:bidi="fa-IR"/>
        </w:rPr>
        <w:t xml:space="preserve">مى‌پوشاند، زيرا ازار نخست را ما بتن مى‌كنيم وقتى مردى سوار بر شترش مى‌شود آنجا نمايان و آشكار مى‌گردد، و اين عمل براى ستر و پوشش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آدمى هر طور كه مى‌خواهد ازار بندد تا وقتى كه هيچ تغييرى از قيچى نمودن و سوزن كارى كه آن را از حدّ ميزر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 را در آن ندهد، و سوزن را از آن رد كند ولى به هم وصل نكند، و قسمتهاى مختلف آن را به هم محكم نكند، و هنگامى كه ناف و دو رانش را پوشاند بايد كه دامن آن را بلند گرداند، زيرا آنچه اجماع و سنّت بر آن است پوشيدن ناف و زانوها است، و محبوب و افضل نزد ما آنست كه محرم احرام بر سبيل معمولى كه ديگران مى‌كنند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محرم جايز است كه بر بالاى مئزر تكّه بندد؟</w:t>
      </w:r>
    </w:p>
    <w:p>
      <w:pPr>
        <w:pStyle w:val="BookText"/>
        <w:rPr/>
      </w:pPr>
      <w:r>
        <w:rPr>
          <w:rFonts w:ascii="IRNazanin" w:hAnsi="IRNazanin" w:eastAsia="IRNazanin"/>
          <w:color w:val="111111"/>
          <w:sz w:val="28"/>
          <w:sz w:val="28"/>
          <w:szCs w:val="28"/>
          <w:rtl w:val="true"/>
          <w:lang w:bidi="fa-IR"/>
        </w:rPr>
        <w:t>پس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كه مئزر را بغير آن به چيز ديگرى اعمّ از تكّه و غير آن بندد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توجّه در نماز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ملّة إبراهيم و دين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چرا كه برخى از أصحاب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نموده، زيرا ما در كتابهاى نماز در اين مورد هيچ حديثى جز حديث واحدى در كتاب نماز </w:t>
      </w:r>
    </w:p>
    <w:p>
      <w:pPr>
        <w:pStyle w:val="BookText"/>
        <w:rPr/>
      </w:pPr>
      <w:r>
        <w:rPr>
          <w:rFonts w:ascii="Amiri" w:hAnsi="Amiri" w:eastAsia="Amiri" w:cs="Amiri"/>
          <w:color w:val="111111"/>
          <w:sz w:val="28"/>
          <w:sz w:val="28"/>
          <w:szCs w:val="28"/>
          <w:rtl w:val="true"/>
          <w:lang w:bidi="ar-SA"/>
        </w:rPr>
        <w:t>خَلَا حَدِيثاً فِي كِتَابِ الْقَاسِمِ بْنِ مُحَمَّدٍ عَنْ جَدِّهِ،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كَيْفَ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مِلَّةِ إِبْرَاهِيمَ، وَ دِينِ مُحَمَّدٍ وَ مِنْهَاجِ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الِائْتِمَامِ بِآلِ مُحَمَّدٍ،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وَ السُّنَّةُ الْمُؤَكَّدَةُ فِيهِ الَّتِي هِيَ كَالْإِجْمَاعِ الَّذِي لَا خِلَافَ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مُسْلِماً عَلَى مِلَّةِ إِبْرَاهِيمَ وَ دِينِ مُحَمَّدٍ وَ هُدَى أَمِيرِ الْمُؤْمِنِينَ،‏ وَ ما أَنَا مِنَ الْمُشْرِكِينَ،‏ إِنَّ صَلاتِي وَ نُسُكِي وَ مَحْيايَ وَ مَماتِي لِلَّهِ رَبِّ الْعالَمِينَ، لا شَرِيكَ لَهُ وَ بِذلِكَ أُمِرْتُ‏ وَ أَنَا مِنَ الْمُسْلِمِينَ، اللّهمَّ اجْعَلْنِي مِنَ الْمُسْلِمِينَ، أَعُوذُ بِاللّه السَّمِيعِ الْعَلِيمِ مِنَ الشَّيْطَانِ الرَّجِيمِ‏، بِسْمِ اللّه الرَّحْمنِ</w:t>
      </w:r>
    </w:p>
    <w:p>
      <w:pPr>
        <w:pStyle w:val="BookText"/>
        <w:rPr/>
      </w:pPr>
      <w:r>
        <w:rPr>
          <w:rFonts w:ascii="IRNazanin" w:hAnsi="IRNazanin" w:eastAsia="IRNazanin"/>
          <w:color w:val="111111"/>
          <w:sz w:val="28"/>
          <w:sz w:val="28"/>
          <w:szCs w:val="28"/>
          <w:rtl w:val="true"/>
          <w:lang w:bidi="fa-IR"/>
        </w:rPr>
        <w:t>قاسم بن محمّد از جدّش از حسن بن راشد را نيافتيم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نماز توجّه مى‌كنى؟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مورد تو را نپرسيدم، چگونه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جملات را گفتى در ادامه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 و دين محمّدٍ و منهاج عليّ بن أبي طالبٍ، و الائتمام بآل محمّدٍ، حنيفاً مسلماً وَ ما أَنَا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نماز از امور واجب نيست، و سنّت مؤكّده در آن كه مانند اجماع بى‌خلاف مى‌باشد اين گونه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مسلماً على ملّة إبراهيم و دين محمّدٍ و هدى أمير المؤمنين، وَ ما أَنَا مِنَ الْمُشْرِكِينَ، إِنَّ صَلاتِي وَ نُسُكِي وَ مَحْيايَ وَ مَماتِي لِلَّهِ رَبِّ الْعالَمِينَ، لا شَرِيكَ لَهُ وَ بِذلِكَ أُمِرْتُ وَ أَنَا من المسلمين، اللّهمّ اجعلني من المسلمين، أعوذ باللَّه السّميع العليم من الشّيطان الرّحيم،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لِعَلِيٍّ أَمِيرِ الْمُؤْمِنِينَ لِأَنَّهَا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عَقِبِهِ بَاقِيَةٌ إِلَى يَوْمِ الْقِيَامَةِ، فَمَنْ كَانَ كَذَلِكَ فَهُوَ مِنَ الْمُهْتَدِينَ، وَ مَنْ شَكَّ فَلَا دِينَ لَهُ وَ 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فِي الْفَرِيضَةِ إِذَا فَرَغَ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يَدَيْهِ عَلَى وَجْهِهِ وَ صَدْرِهِ لِلْحَدِيثِ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عَزَّوَجَلَّ أَجَلُّ مِنْ أَنْ يَرُدَّ يَدَيْ عَبْدِهِ صِفْراً بَلْ يَمْلَؤُهَا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فَإِنَّ بَعْضَ أَصْحَابِنَا ذَكَرَ أَنَّهُ عَمِلَ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 الْوَجْهِ غَيْرُ جَائِزٍ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الْعَمَلُ فِيهِ، إِذَا رَجَعَ يَدَهُ فِي قُنُوتِ الْفَرِيضَةِ وَ فَرَغَ مِنَ الدُّعَاءِ أَنْ يَرُدَّ بَطْنَ رَاحَتَيْهِ</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سوره حمد را آغاز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فقيهى </w:t>
      </w:r>
      <w:r>
        <w:rPr>
          <w:rStyle w:val="FootnoteAnchor"/>
          <w:rtl w:val="true"/>
        </w:rPr>
        <w:footnoteReference w:id="123"/>
      </w:r>
      <w:r>
        <w:rPr>
          <w:rFonts w:ascii="IRNazanin" w:hAnsi="IRNazanin" w:eastAsia="IRNazanin"/>
          <w:color w:val="111111"/>
          <w:sz w:val="28"/>
          <w:sz w:val="28"/>
          <w:szCs w:val="28"/>
          <w:rtl w:val="true"/>
          <w:lang w:bidi="fa-IR"/>
        </w:rPr>
        <w:t>كه هيچ ترديدى در علم او 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محمّد است و هدايت از آن أمير المؤمنين، زيرا هدايت براى او و در نسل او تا روز قيامت باقى است، پس هر كه اين گونه باشد از جمله هدايت يافته‌گان است، و هر كه شكّ كند دين ندارد، و پناه بر خدا از گمراهى پس از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قنوت نماز فارغ مى‌شويم جايز است كه دست خود بر صورت و سينه خود بكشيم، و اين به جهتى حديثى است كه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خداوند عزّ و جلّ گرامى‌تر از آن است كه دستان بنده‌اش را خالى بازگرداند بلكه پر از رحمت خود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جايز نيست؟ زيرا برخى از أصحاب معتقدند كه آن عملى در نماز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دستان بر سر و صورت در نماز فريضه جايز نيست، و آن چيز كه بايد بدان عمل نمود وقتى دست خود را در قنوت نماز فريضه بالا مى‌برد و از دعا فارغ مى‌شود بايد كه كف دو دست خود را به كندى بر سينه برابر روى گذارد و تكبير </w:t>
      </w:r>
    </w:p>
    <w:p>
      <w:pPr>
        <w:pStyle w:val="BookText"/>
        <w:rPr/>
      </w:pPr>
      <w:r>
        <w:rPr>
          <w:rFonts w:ascii="Amiri" w:hAnsi="Amiri" w:eastAsia="Amiri" w:cs="Amiri"/>
          <w:color w:val="111111"/>
          <w:sz w:val="28"/>
          <w:sz w:val="28"/>
          <w:szCs w:val="28"/>
          <w:rtl w:val="true"/>
          <w:lang w:bidi="ar-SA"/>
        </w:rPr>
        <w:t>عَلی صَدْرِهِ تِلْقَاءَ رُكْبَتَيْهِ عَلَى تَمَهُّلٍ، وَ يُكَبِّرَ وَ يَرْكَعَ، وَ الْخَبَرُ صَحِيحٌ وَ هُوَ فِي نَوَافِلِ النَّهَارِ وَ اللَّيْلِ دُونَ الْفَرَائِضِ، وَ 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سَجْدَةِ الشُّكْرِ بَعْدَ الْفَرِيضَةِ، فَإِنَّ بَعْضَ أَصْحَابِنَا ذَكَرَ أَنَّهَا بِدْعَةٌ فَهَلْ يَجُوزُ أَنْ‏ يَسْجُدَهَا الرَّجُلُ بَعْدَ الْفَرِيضَةِ؟ وَ إِنْ جَازَ فَفِي صَلَاةِ الْمَغْرِبِ هِيَ بَعْدَ الْفَرِيضَةِ أَوْ بَعْدَ الْأَرْبَعِ رَكَعَاتِ النَّافِلَةِ؟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أَلْزَمِ السُّنَنِ وَ أَوْجَبِهَا، وَ لَمْ يَقُلْ إِنَّ هَذِهِ السَّجْدَةَ بِدْعَةٌ إِلَّا مَنْ أَرَادَ أَنْ يُحْدِثَ فِي دِينِ اللّه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الْخَبَرُ الْمَرْوِيُّ فِيهَا بَعْدَ صَلَاةِ الْمَغْرِبِ وَ الِاخْتِلَافِ فِي أَنَّهَا بَعْدَ الثَّلَاثِ أَوْ بَعْدَ الْأَرْبَعِ فَإِنَّ فَضْلَ الدُّعَاءِ وَ التَّسْبِيحِ بَعْدَ الْفَرَائِضِ عَلَى الدُّعَاءِ بِعَقِيبِ النَّوَافِلِ كَفَضْلِ الْفَرَائِضِ عَلَى النَّوَافِلِ، وَ السَّجْدَةُ دُعَاءٌ وَ تَسْبِيحٌ فَالْأَفْضَلُ أَنْ تَكُونَ بَعْدَ الْفَرْضِ فَإِنْ جَعَلْتَ بَعْدَ النَّوَافِلِ أَيْضاً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 به ركوع رود، و حديث مذكور صحيح است ولى در نوافل روز و شب نه در فرائض و واجبات، و عمل كردن به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شكر پس از نماز فريضه چگونه است، زيرا برخى از أصحاب معتقدند كه آن بدعت است، پس آيا جايز است كه آدمى پس از نماز واجب آن را انجام دهد؟ و اگر جايز است آن را در نماز مغرب پس از چهار ركعت نافله انجام دهد </w:t>
      </w:r>
      <w:r>
        <w:rPr>
          <w:rStyle w:val="FootnoteAnchor"/>
          <w:rtl w:val="true"/>
        </w:rPr>
        <w:footnoteReference w:id="124"/>
      </w:r>
      <w:r>
        <w:rPr>
          <w:rFonts w:ascii="IRNazanin" w:hAnsi="IRNazanin" w:eastAsia="IRNazanin"/>
          <w:color w:val="111111"/>
          <w:sz w:val="28"/>
          <w:sz w:val="28"/>
          <w:szCs w:val="28"/>
          <w:rtl w:val="true"/>
          <w:lang w:bidi="fa-IR"/>
        </w:rPr>
        <w:t>يا پيش از آنها؟</w:t>
      </w:r>
    </w:p>
    <w:p>
      <w:pPr>
        <w:pStyle w:val="BookText"/>
        <w:rPr/>
      </w:pPr>
      <w:r>
        <w:rPr>
          <w:rFonts w:ascii="Amiri" w:hAnsi="Amiri" w:eastAsia="Amiri" w:cs="Amiri"/>
          <w:color w:val="111111"/>
          <w:sz w:val="28"/>
          <w:sz w:val="28"/>
          <w:szCs w:val="28"/>
          <w:rtl w:val="true"/>
          <w:lang w:bidi="ar-SA"/>
        </w:rPr>
        <w:t>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شكر از واجبترين و لازمترين آداب و سنن است، و كسى كه اعتقاد به بدعت بودن آن دارد قصد دارد در دين خدا مرتكب اختراع و بدعتى شود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مروى در باره آن پس از نماز مغرب و اختلاف در اينكه پس از سه ركعت مغرب باشد يا چهار ركعت نوافل بايد دانست كه رتبه دعا و تسبيح در فضيلت پس از نماز بر دعا به تعقيب نوافل مانند فضيلتى است كه نمازهاى فريضه بر نوافل دارند، و سجده نوعى دعا و تسبيح مى‌باشد و بهتر است پس از واجب باشد، و اگر بعد از نوافل هم قرار گيرد باز هم جايز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لِبَعْضِ إِخْوَانِنَا مِمَّنْ نَعْرِفُهُ ضَيْعَةً جَدِيدَةً بِجَنْبِ ضَيْعَةٍ خَرَابٍ لِلسُّلْطَانِ فِيهَا حِصَّةٌ وَ أَكَرَتُهُ رُبَّمَا زَرَعُوا حُدُودَهَا وَ تُؤْذِيهِمْ عُمَّالُالسُّلْطَانِ وَ يَتَعَرَّضُونَ فِي الْكُلِّ مِنْ غَلَّاتِ ضَيْعَتِهِ، وَ لَيْسَ لَهَا قِيمَةٌ لِخَرَابِهَا وَ إِنَّمَا هِيَ بَائِرَةٌ مُنْذُ عِشْرِينَ سَنَةً، وَ هُوَ يَتَحَرَّجُ مِنْ شِرَائِهَا لِأَنَّهُ يُقال إِنَّ هَذِهِ الْحِصَّةَ مِنْ هَذِهِ الضَّيْعَةِ كَانَتْ قُبِضَتْ عَنِ الْوَقْفِ قَدِيماً لِلسُّلْطَانِ، فَإِنْ جَازَ شِرَاؤُهَا مِنَ السُّلْطَانِ، وَ كَانَ ذَلِكَ صَوَاباً، كَانَ ذَلِكَ صَوناً وَصَلَاحاً وَ عِمَارَةً لِضَيْعَتِهِ، وَ أَنَّهُ يَزْرَعُ هَذِهِ الْحِصَّةَ مِنَ الْقَرْيَةِ الْبَائِرَةِ لِفَضْلِ مَاءِ ضَيْعَتِهِ الْعَامِرَةِ، وَ يَنْحَسِمُ عَنْهُ طَمَعُ أَوْلِيَاءِ السُّلْطَانِ، وَ إِنْ لَمْ يَجُزْ ذَلِكَ عَمِلَ بِمَا تَأْمُرُهُ بِهِ إِنْ شَاءَ اللّه تَعَالَى؟</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 يَجُوزُ ابْتِيَاعُهَا إِلَّا مِنْ مَالِكِهَا أَوْ بِأَمْرِهِ أَوْ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اسْتَحَلَّ امْرَأَةً خَارِجَةً مِنْ حِجَابِهَا، وَ كَانَ يَحْتَرِزُ مِنْ أَنْ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شيعه ما زمين حاصلخيز تازه‌اى دارد كه آن در كنار زمين مخروبه‌اى است كه سلطان را در آن بهره و نصيبى است و كارگران آن برادرمان در حدود و اطراف آن زراعت مى‌كنند ولى مورد اذيّت و آزار عمّال سلطان واقع شده و آنان متعرّض تمام در آمد آن زمين شده‌اند، و آن زمين به جهت خراب بودن هيچ قيمت و بهايى ندارد، و حدود بيست سال است كه زمين بائر مى‌باشد، و سلطان مانع از فروش يا اجاره آن زمينها مى‌شود زيرا گفته شده كه اين قسمت از اين زمين حاصلخيز پيش از اين از مورد وقفى قبض شده كه براى سلطان بوده بهمين خاطر خريد و فروش تنها بايد با سلطان انجام شود و آن راه درست است، و اين قانون را تنها براى حفظ و نگهدارى و مصلحت و آبادانى زمين خودش وضع نموده، چون زمين بائر و موات سلطان به بركت و فضل آب زمين حاصلخيز رونق مى‌گيرد، و طمع اولياى سلطان از آن بريده مى‌شود، و اگر اين عمل جايز نيست هر عملى كه بفرماييد به خواست خداى تعالى همان كنيم؟</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زمين حاصلخيز جايز نيست مگر از صاحب و مالك اصلى آن يا به فرمان يا رضايت او روا مى‌باشد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زنى را خارج از رحم به حلّيّت خود درآورده و حذر مى‌كرده تا </w:t>
      </w:r>
    </w:p>
    <w:p>
      <w:pPr>
        <w:pStyle w:val="BookText"/>
        <w:rPr/>
      </w:pPr>
      <w:r>
        <w:rPr>
          <w:rFonts w:ascii="Amiri" w:hAnsi="Amiri" w:eastAsia="Amiri" w:cs="Amiri"/>
          <w:color w:val="111111"/>
          <w:sz w:val="28"/>
          <w:sz w:val="28"/>
          <w:szCs w:val="28"/>
          <w:rtl w:val="true"/>
          <w:lang w:bidi="ar-SA"/>
        </w:rPr>
        <w:t>وَلَدٌ فَجَاءَتْ بِابْنٍ، فَتَحَرَّجَ الرَّجُلُ أَلَّا يَقْبَلَهُ فَقَبِلَهُ وَ هُوَ شَاكٌّ فِيهِ، وَ جَعَلَ يُجْرِي عَلَى أُمِّهِ وَ عَلَيْهِ حَتَّى مَاتَتِ الْأُمُّ، وَ هُوَ ذَا يُجْرِي عَلَيْهِ غَيْرَ أَنَّهُ شَاكٌّ فِيهِ لَيْسَ يَخْلِطُهُ بِنَفْسِهِ، فَإِنْ كَانَ مِمَّنْ يَجِبُ أَنْ يَخْلِطَ بِنَفْسِهِ وَ يَجْعَلَهُ كَسَائِرِ وُلْدِهِ فَعَلَ ذَلِكَ وَ إِنْ جَازَ أَنْ يَجْعَلَ لَهُ شَيْئاً مِنْ مَالِهِ دُونَ حَقِّهِ فَعَلَ؟</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 بِالْمَرْأَةِ يَقَعُ عَلَى وُجُوهٍ، الْجَوَابُ يُخْتَلَفُ فِيهَا فَلْيَذْكُرِ الْوَجْهَ الَّذِي وَقَعَ الِاسْتِحْلَالُ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الدُّعَاءَ لَهُ فَخَرَجَ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 اللّه عَلَيْهِ بِمَا هُوَ جَلَّ وَ تَعَالَى أَهْلُهُ، إِيجَابَنَا لِحَقِّهِ، وَ رِعَايَتَنَا لِأَبِيهِ رَحِمَهُ اللّه وَ قُرْبِهِ مِنَّا، وَ قَدْ رَضِينَا بِمَا عَلِمْنَاهُ مِنْ جَمِيلِ نِيَّتِهِ، وَ وَقَفْنَا عَلَيْهِ مِنْ مُخَاطَبَتِهِ، الْمُقَرِّبَةِ لَهُ مِنَ اللّه الَّتِي</w:t>
      </w:r>
    </w:p>
    <w:p>
      <w:pPr>
        <w:pStyle w:val="BookText"/>
        <w:rPr/>
      </w:pPr>
      <w:r>
        <w:rPr>
          <w:rFonts w:ascii="IRNazanin" w:hAnsi="IRNazanin" w:eastAsia="IRNazanin"/>
          <w:color w:val="111111"/>
          <w:sz w:val="28"/>
          <w:sz w:val="28"/>
          <w:szCs w:val="28"/>
          <w:rtl w:val="true"/>
          <w:lang w:bidi="fa-IR"/>
        </w:rPr>
        <w:t xml:space="preserve">مبادا فرزندى بهم رسد ولى ناگهان آن زن صاحب فرزند شد، ابتدا آن مرد از پذيرفتن آن امتناع مى‌كرد و دست آخر آن را پذيرفت ولى با شكّ و ترديد، با اين حال تمام مخارج فرزند و مادرش را پرداخت نمود تا آن زن درگذشت، و او همچنان به پرداخت مخارج فرزند ادامه داد جز اينكه او در مورد فرزند مشكوك بوده و وى را با خود مخلوط نمى‌كرد، اگر مى‌فرماييد كه بايد آن فرزند را با ساير اولاد خود همراه نموده و چون ديگر فرزندانش باشد همان كار را كند و اگر جداى از حقّ او بايد مقدارى از مال خود را بدو بپردازد همان كار كند؟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و حلال نمودن زن چند گونه است، و پاسخ نيز در مورد او مختلف است، پس دوباره صورت قضيّه استحلال را مشروح بيان كند تا پاسخ را در مورد امر فرزند به خواست خدا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تقاضاى دعايى نموده پس اين پاسخ خارج 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آنچنان كه خود أهل آن است بر او بخشايش فرمايد، اينها همه از سر توجّه به حقّ او و رعايت حال مرحوم پدرش و نزديكى او به ما است، و ما پس از وقوف به نيّت پاكش از او راضى و خشنود گشتيم، و از مخاطبه‌اش بر او آگاه شديم كه آنچه او را </w:t>
      </w:r>
    </w:p>
    <w:p>
      <w:pPr>
        <w:pStyle w:val="BookText"/>
        <w:rPr/>
      </w:pPr>
      <w:r>
        <w:rPr>
          <w:rFonts w:ascii="Amiri" w:hAnsi="Amiri" w:eastAsia="Amiri" w:cs="Amiri"/>
          <w:color w:val="111111"/>
          <w:sz w:val="28"/>
          <w:sz w:val="28"/>
          <w:szCs w:val="28"/>
          <w:rtl w:val="true"/>
          <w:lang w:bidi="ar-SA"/>
        </w:rPr>
        <w:t xml:space="preserve">تُرْضِي اللّه عَزَّوَجَلَّ وَ رَسُولَهُ وَ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بَدَأَنَا نَسْأَلُ اللّه بِمَسْأَلَتِهِ مَا أَمَّلَهُ مِنْ كُلِّ خَيْرٍ عَاجِلٍ وَ آجِلِ، وَ أَنْ يُصْلِحَ لَهُ مِنْ أَمْرِ دِينِهِ وَ دُنْيَاهُ مَا يَجِبُ صَلَاحُهُ، إِنَّهُ وَلِيٌّ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إِلَيْهِ صَلَوَاتُ اللّه عَلَيْهِ أَيْضاً فِي سَنَةِ ثَمَانٍ وَ ثَلَاثِمِائَةٍ كِتَاباً سَأَلَهُ فِيهِ عَنْ مَسَائِلَ أُخْرَى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بَقَاكَ وَ أَدَامَ عِزَّكَ وَ كَرَامَتَكَ وَ سَعَادَتَكَ وَ سَلَامَتَكَ، وَ أَتَمَّ نِعْمَتَهُ عَلَيْكَ، وَ زَادَ فِي إِحْسَانِهِ إِلَيْكَ، وَ جَمِيلِ مَوَاهِبِهِ لَدَيْكَ، وَ فَضْلِهِ عَلَيْكَ، وَ جَزِيلِ قَسْمِهِ لَكَ وَ جَعَلَنِي مِنَ السُّوءِ كُلِّهِ فِدَاكَ، وَ قَدَّمَنِي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قِبَلَنَا مَشَايِخَ وَ عَجَائِزَ يَصُومُونَ رَجَباً مُنْذُ ثَلَاثِينَ سَنَةً وَ أَكْثَرَ، وَ يَصِلُونَ بِشَعْبَانَ 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لَهُمْ بَعْضُ أَصْحَابِنَا أَنَّ صَوْمَهُ مَعْصِيَةٌ؟</w:t>
      </w:r>
    </w:p>
    <w:p>
      <w:pPr>
        <w:pStyle w:val="BookText"/>
        <w:rPr/>
      </w:pPr>
      <w:r>
        <w:rPr>
          <w:rFonts w:ascii="IRNazanin" w:hAnsi="IRNazanin" w:eastAsia="IRNazanin"/>
          <w:color w:val="111111"/>
          <w:sz w:val="28"/>
          <w:sz w:val="28"/>
          <w:szCs w:val="28"/>
          <w:rtl w:val="true"/>
          <w:lang w:bidi="fa-IR"/>
        </w:rPr>
        <w:t>به خداوند نزديك و مقرّب ساخته همانا خشنودى خداوند عزّ و جلّ و رضايت رسول و اولياى او بدان چه ما آغاز نموديم مى‌باشد، از خداوند بواسطه حاجت او درخواست مى‌كنم آنچه از خير و نزديك آرزو نموده برآورده سازد، و اينكه امر دين و دنياى او را آن گونه كه به صلاح او مى‌پسندد اصلاح فرمايد، او ولىّ و سرپرستى قادر و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نامه‌اى نيز 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مسائل ديگرى اين گونه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خداوند بقايت را طولانى سازد و عزّت و كرامت و سعادت و سلامتت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نعمات خود را بر شما به كمال رساند و احسان و بخشش و انعام و فضل و موهبتهاى زيبا و فضل و بهترين قسمت خود را براى شما افزون فرمايد، و از هر حادثه سوئى مرا قربانت گرداند و جان فدايت فرمايد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ما مردان و زنان كهنسالى زندگى مى‌كنند كه بيش از سى سال است كه ماه رجب را روزه مى‌دارند و آن را به ماه شعبان و رمضان وصل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أصحاب ضمن نقل حديثى گفته است كه روزه ايشان معصيت است؟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مِنْهُ أَيَّاماً إِلَى خَمْسَةَ عَشَرَ يَوْماً ثُمَّ يَقطَعُهُ، إِلَّا أَنْ يَصُومَهُ عَنِ الثَّلَاثَةِ الْأَيَّامِ الْفَائِتَةِ،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نِعْمَ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فِي مَحْمِلِهِ وَ الثَّلْجُ كَثِيرٌ بِقَامَةِ رَجُلٍ، فَيَتَخَوَّفُ إِنْ نَزَلَ الْغَوْضَ فِيهِ، وَ رُبَّمَا يَسْقُطُ الثَّلْجُ وَ هُوَ عَلَى تِلْكَ الْحَالِ وَ لَا يَسْتَوِي لَهُ أَنْ يُلَبِّدَ شَيْئاً عَنْهُ لِكَثْرَتِهِ وَ تَهَافُتِهِ، هَلْ يَجُوزُ أَنْ يُصَلِّيَ فِي الْمَحْمِلِ الْفَرِيضَةَ؟ فَقَدْ فَعَلْنَا ذَلِكَ أَيَّاماً فَهَلْ عَلَيْنَا فِي ذَلِكَ إِعَادَةٌ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عِنْدَ الضَّرُورَةِ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يَلْحَقُ الْإِمَامَ وَ هُوَ رَاكِعٌ فَيَرْكَعُ مَعَهُ وَ يَحْتَسِبُ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يَسْمَعْ تَكْبِيرَةَ الرُّكُوعِ فَلَيْسَ لَهُ أَنْ يَعْتَدَّ بِتِلْكَ الرَّكْعَةِ؟</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Style w:val="FootnoteAnchor"/>
          <w:rtl w:val="true"/>
        </w:rPr>
        <w:footnoteReference w:id="125"/>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از ماه رجب را روزه بدارد سپس آن را قطع كند، جز اينكه آن سه روز </w:t>
      </w:r>
      <w:r>
        <w:rPr>
          <w:rStyle w:val="FootnoteAnchor"/>
          <w:rtl w:val="true"/>
        </w:rPr>
        <w:footnoteReference w:id="126"/>
      </w:r>
      <w:r>
        <w:rPr>
          <w:rFonts w:ascii="Amiri" w:hAnsi="Amiri" w:eastAsia="Amiri" w:cs="Amiri"/>
          <w:color w:val="111111"/>
          <w:sz w:val="28"/>
          <w:sz w:val="28"/>
          <w:szCs w:val="28"/>
          <w:rtl w:val="true"/>
          <w:lang w:bidi="ar-SA"/>
        </w:rPr>
        <w:t>را براى روزه‌هاى قضاى خود قرار دهد بنا بر حديثى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بدرستى بهترين ماه براى قضاى روزهاى واجب ماه رجب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مسير سفر در محمل خود نشسته و برف سنگينى به اندازه قد و قامت يك مرد نشسته، و نگران است اگر از محمل پايين بيايد در آن فرو رود، و او در همين حال مى‌ماند و به جهت كثرت و شدّت ريزش برف حتّى قادر نيست پا بر آن نهد، در يك چنين وضعى آيا جايز است نماز واجب را در محمل بخواند؟ ضمناً خود ما زمان بسيارى است كه اين كار را مى‌كنيم آيا بايد آنها را اعاده كنيم؟</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ضرورت و سختى مانعى ندارد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زمانى به صفوف جماعت مى‌رسد كه امام در ركوع است او نيز به ركوع مى‌رود و آن را براى خود يك ركعت محسوب مى‌دارد، ولى يكى از أصحاب معتقد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مَعَ الْإِمَامِ مِنْ تَسْبِيحِ الرُّكُوعِ تَسْبِيحَةً وَاحِدَةً اعْتَدَّ بِتِلْكَ الرَّكْعَةِ وَ إِنْ لَمْ يَسْمَعْ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وَ دَخَلَ فِي صَلَاةِ الْعَصْرِ فَلَمَّا أَنْ صَلَّى مِنْ صَلَاةِ الْعَصْرِ رَكْعَتَيْنِ اسْتَيْقَنَ أَنَّهُ صَلَّى الظُّهْرَ رَكْعَتَيْنِ كَيْفَ يَصْنَعُ؟</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أَحْدَثَ بَيْنَ الصَّلَاتَيْنِ حَادِثَةً يَقْطَعُ بِهَا الصَّلَاةَ أَعَادَ الصَّلَاتَيْنِ، وَ إِنْ لَمْ يَكُنْ أَحْدَثَ حَادِثَةً جَعَلَ الرَّكْعَتَيْنِ الْآخِرَتَيْنِ تَتِمَّةً لِصَلَاةِ الظُّهْرِ، وَ صَلَّى الْعَصْرَ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الْجَنَّةِ يَتَوَالَدُونَ إِذَا دَخَلُوهَا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حَمْلَ فِيهَا لِلنِّسَاءِ وَ لَا وِلَادَةَ وَ لَا طَمْثَ وَ لَا نِفَاسَ وَ لَا شَقَاءَ بِالطُّفُولِيَّةِ، وَ فِيهَا مَا تَشْتَهِي‏ الْأَنْفُسُ وَ تَلَذُّ الْأَعْيُنُ‏، كَمَا قال سبْحَانَهُ فَإِذَا اشْتَهَى الْمُؤْمِنُ وَلَداً</w:t>
      </w:r>
    </w:p>
    <w:p>
      <w:pPr>
        <w:pStyle w:val="BookText"/>
        <w:rPr/>
      </w:pPr>
      <w:r>
        <w:rPr>
          <w:rFonts w:ascii="IRNazanin" w:hAnsi="IRNazanin" w:eastAsia="IRNazanin"/>
          <w:color w:val="111111"/>
          <w:sz w:val="28"/>
          <w:sz w:val="28"/>
          <w:szCs w:val="28"/>
          <w:rtl w:val="true"/>
          <w:lang w:bidi="fa-IR"/>
        </w:rPr>
        <w:t>است تا وقتى كه تكبير ركوع امام را نشنيده نمى‌تواند آن را يك ركعت محسوب بدارد؟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ملحق شدن به امام به قدر يك تسبيح ركوع او را دريابد آن را يك ركعت محسوب دارد هر چند تكبير ركوع را نشنيده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نماز ظهر را مى‌خواند و داخل در نماز عصر مى‌شود، و زمانى كه دو ركعت از عصر را خواند يقين مى‌كند نماز ظهر را دو ركعت خوانده چه كند؟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بين دو نماز از او حدثى سر زده كه موجب ابطال نماز شده هر دو نماز را اعاده كند، و گر نه دو ركعت آخر را از باقيمانده نماز ظهر قرار دهد، و بعد از آن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توالد و تناسل در ميان أهل بهشت صورت مى‌گيريد يا خير؟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در بهشت نه حملى براى زنان است و نه زايمان و تولّدى نه حيض و نه نفاس و مشقّت طفوليّت، و همچنان كه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بهشت است هر چه دلها خواهش و آرزو كند و چشمها از ديدن آن لذّت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w:t>
      </w:r>
    </w:p>
    <w:p>
      <w:pPr>
        <w:pStyle w:val="BookText"/>
        <w:rPr/>
      </w:pPr>
      <w:r>
        <w:rPr>
          <w:rFonts w:ascii="Amiri" w:hAnsi="Amiri" w:eastAsia="Amiri" w:cs="Amiri"/>
          <w:color w:val="111111"/>
          <w:sz w:val="28"/>
          <w:sz w:val="28"/>
          <w:szCs w:val="28"/>
          <w:rtl w:val="true"/>
          <w:lang w:bidi="ar-SA"/>
        </w:rPr>
        <w:t>خَلَقَهُ اللّه بِغَيْرِ حَمْلٍ وَ لَا وِلَادَةٍ عَلَى الصُّورَةِ الَّتِي يُرِيدُ كَمَا خَلَقَ آدَمَ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بِشَيْ‏ءٍ مَعْلُومٍ إِلَى وَقْتٍ مَعْلُومٍ، وَ بَقِيَ لَهُ عَلَيْهَا وَقْتٌ، فَجَعَلَهَا فِي حِلٍّ مِمَّا بَقِيَ لَهُ عَلَيْهَا وَ قَدْ كَانَتْ طَمِثَتْ قَبْلَ أَنْ يَجْعَلَهَا فِي حِلٍّ مِنْ أَيَّامِهَا بِثَلَاثَةِ أَيَّامٍ أَيَجُوزُ أَنْ يَتَزَوَّجَهَا رَجُلٌ آخَرُ بِشَيْ‏ءٍمَعْلُومٍ إِلَى وَقْتٍ مَعْلُومٍ عِنْدَ طُهْرِهَا مِنْ هَذِهِ الْحَيْضَةِ، أَوْ يَسْتَقْبِلَ بِهَا حَيْضَةً أُخْرَى؟</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حَيْضَةً غَيْرَ تِلْكَ الْحَيْضَةِ، لِأَنَّ أَقَلَّ تِلْكَ الْعِدَّةِ حَيْضَةٌ وَ 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الْأَبْرَصِ وَ الْمَجْذُومِ وَ صَاحِبِ الْفَالِجِ هَلْ يَجُوزُ شَهَادَتُهُمْ؛ فَقَدْ رُوِيَ لَنَا أَنَّهُمْ لَا يَؤُمُّونَ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بِهِمْ حَدَثاً جَازَتْ شَهَادَتُهُمْ وَ إِنْ كَانَ وِلَادَةً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مؤمنى آرزوى فرزندى كند خداوند آن را بدون حمل و زايمان و ولادت بر همان شكلى كه مى‌خواهد برايش خلق كند، همچنان كه از سر عبرت حضرت آدم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مهريه‌اى معلوم و زمانى مشخّص زنى را به تزويج خود در مى‌آورد، و زمانى از آن برايش باقى مانده، و آن را به زن مى‌بخشد و حال اينكه آن زن سه روز پيش از آنكه زمان الباقى را بدو ببخشد حيض شده، در يك چنين حالتى آيا مى‌شود پس از رسيدن به پاكى و طهر فرد ديگرى او را با صداق و زمانى معلوم و مشخّص به تزويج خود درآورد، يا يك دوره حيض ديگر را بايد از سر گيرد؟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حيض ديگر جز آن بايد از سر گيرد، زيرا كمترين زمان براى اين عدّه يك حيض و پاكى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شهادت افرادى كه مبتلا به بيمارى پيسى و جزام و عليلى هستند پذيرفته مى‌شود؛ زيرا براى ما روايتى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معلول بر افراد سالم مقدّم نمى‌شوند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معلوليتهاى غير مادرزادى مقبول است و در معلوليتهاى مادرزادى پذيرفته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ابْنَةَ امْرَأَتِهِ؟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رُبِّيَتْ فِي حَجْرِهِ فَلَا يَجُوزُ، وَ إِنْ لَمْ تَكُنْ رُبِّيَتْ فِي حَجْرِهِ وَ كَانَتْ أُمُّهَا فِي غَيْرِ عِيَالِهِ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يَتَزَوَّجَ بِنْتَ ابْنَةِ امْرَأَةٍ ثُمَّ يَتَزَوَّجَ جَدَّتَهَا بَعْدَ ذَلِكَ أم لايَجُوز؟</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ادَّعَى عَلَى رَجُلٍ أَلْفَ دِرْهَمٍ وَ أَقَامَ بِهِ الْبَيِّنَةَ الْعَادِلَةَ، وَ ادَّعَى عَلَيْهِ أَيْضاً خَمْسَمِائَةِ دِرْهَمٍ فِي صَكٍّ آخَرَ، وَ لَهُ بِذَلِكَ بَيِّنَةٌ عَادِلَةٌ، وَ ادَّعَى عَلَيْهِ أَيْضاً ثَلَاثَمِائَةِ دِرْهَمٍ فِي صَكٍّ آخَرَ، وَ مِائَتَيْ دِرْهَمٍ فِي صَكٍّ آخَرَ، وَ لَهُ بِذَلِكَ كُلِّهِ بَيِّنَةٌ عَادِلَةٌ، وَ يَزْعُمُ الْمُدَّعَى عَلَيْهِ أَنَّ هَذِهِ الصِّكَاكَ كُلَّهَا قَدْ دَخَلَتْ فِي الصَّكِّ الَّذِي بِأَلْفِ دِرْهَمٍ، وَ الْمُدَّعِي مُنْكِرٌ أَنْ يَكُونَ كَمَا زَعَمَ، فَهَلْ يَجِبُ الْأَلْفُ الدِّرْهَمِ مَرَّةً وَاحِدَةً أَوْ يَجِبُ عَلَيْهِ كُلُّ مَا يُقِيمُ الْبَيِّنَةَ بِهِ؟ وَ لَيْسَ فِي الصِّكَاكِ اسْتِثْنَاءٌ إِنَّمَا هِيَ صِكَاكٌ عَلَى وَجْهِهَا؟</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مرد؛ دختر همسرش را به زوجيت خود درآورد؟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آن مرد پرورش يافته است جايز نيست، و اگر اين گونه نبود و مادرش نيز در حباله نكاح او نيست در اين مورد روايت شده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با دختر دختر زنى ازدواج كند و بعد از آن با مادر بزرگش ازدواج كند، يا جايز نيست؟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مورد نهى شده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ديگرى هزار درهم طلبكارى مى‌كند و بر آن شاهدى عادل نيز اقامه مى‌نمايد، و در يك حواله ديگر نيز ادّعاى طلب پانصد درهم مى‌نمايد، و در تمامى اين موارد شواهدى عادل دارد، و در حواله‌اى ادّعاى سيصد درهم و دويست درهم مى‌نمايد و براى تمام آنها شاهد دارد، و فرد بدهكار مى‌گويد تمام حواله‌هاى خرده داخل در همان هزار درهم است و فرد طلبكار منكر اين مطلب است، آيا در اين صورت بايد همان هزار درهم يك مرتبه را بپردازد يا بر همان مقدار كه شاهد دارد بايد پرداخت كند؟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چكها استثنائى نيست و تنها هر كدام چكى بر همان وجه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الْمُدَّعَى عَلَيْهِ أَلْفُ دِرْهَمٍ مَرَّةً وَ هِيَ الَّتِي لَا شُبْهَةَ فِيهَا، وَ يُرَدُّ الْيَمِينُ فِي الْأَلْفِ الْبَاقِي عَلَى الْمُدَّعِي 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هَلْ يَجُوزُ ذَلِكَ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 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عَلَى إِزَارِ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أَنْ نَكْتُبَ مِثْلَ ذَلِكَ بِطِينِ الْقَبْرِ أَمْ غَيْرِهِ؟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سَأَلَ هَلْ يَجُوزُ أَنْ يُسَبِّحَ الرَّجُلُ بِطِينِ الْقَبْرِ، وَ هَلْ فِيهِ فَضْلٌ؟</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الرَّجُلُ بِهِ فَمَا مِنْ شَيْ‏ءٍ مِنَ السُّبَحِ أَفْضَلُ مِنْهُ، وَ مِنْ فَضْلِهِ أَنَّ الرَّجُلَ يَنْسَى التَّسْبِيحَ وَ يُدِيرُ السُّبْحَةَ فَيُكْتَبُ لَهُ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بدهكار يك مرتبه همان هزار درهمى كه بى‌شبهه است گرفته مى‌شود، و فرد طلبكار براى الباقى طلب خود بايد سوگند بخورد و گر نه حقّى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گل قبر </w:t>
      </w:r>
      <w:r>
        <w:rPr>
          <w:rStyle w:val="FootnoteAnchor"/>
          <w:rtl w:val="true"/>
        </w:rPr>
        <w:footnoteReference w:id="127"/>
      </w:r>
      <w:r>
        <w:rPr>
          <w:rFonts w:ascii="IRNazanin" w:hAnsi="IRNazanin" w:eastAsia="IRNazanin"/>
          <w:color w:val="111111"/>
          <w:sz w:val="28"/>
          <w:sz w:val="28"/>
          <w:szCs w:val="28"/>
          <w:rtl w:val="true"/>
          <w:lang w:bidi="fa-IR"/>
        </w:rPr>
        <w:t>را با ميّت در گور قبرش نهند يا نه؟</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ميّت در قبرش نهاده و با حنوط او مخلوط مى‌شود بخواست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آن حضرت بر كفن فرزندش إسماعيل مكتوب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شهادت مى‌دهد كه هيچ معبودى جز اللَّه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براى ما نيز جايز است كه آن جمله را با گل قبر يا غير آن بنگاريم يا نه؟</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آدمى با گل قبر تسبيح بسازد و آيا در آن فضيلتى هست؟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بكند زيرا هيچ تسبيحى برتر و بهتر از آن نيست، و از فضيلت آن همين بس كه آدمى تسبيح را از خاطر مى‌برد و تسبيح را مى‌گرداند و تسبيحى براى او مكتوب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السَّجْدَةِ عَلَى لَوْحٍ مِنْ طِينِ الْقَبْرِ، وَ هَلْ فِيهِ فَضْلٌ؟</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يَجُوزُ أَنْ يَسْجُدَ عَلَى الْقَبْرِ أَمْ لَا؟ وَ هَلْ يَجُوزُ لِمَنْ صَلَّى عِنْدَ بَعْضِ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وَرَاءَ الْقَبْرِ وَ يَجْعَلَ الْقَبْرَ قِبْلَةً، وَ يَقُومَ عِنْدَ رَأْسِهِ وَ رِجْلَيْهِ؟ 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 لَا فَرِيضَةٍ وَ لَا زِيَارَةٍ، وَ الَّذِي عَلَيْهِ الْعَمَلُ 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الصَّلَاةُ فَإِنَّهَا خَلْفَهُ، وَ يَجْعَلُ الْقَبْرَ أَمَامَهُ، وَ لَا يَجُوزُ أَنْ يُصَلِّيَ بَيْنَ يَدَيْهِ وَ لَا عَنْ يَمِينِهِ وَ لَا عَنْ يَسَارِهِ،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إِذَا صَلَّى الْفَرِيضَةَ أَوِ النَّافِلَةَ وَ بِيَدِهِ السُّبْحَةُ أَنْ يُدِيرَهَا وَ هُوَ فِي الصَّلَاةِ؟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خَافَ السَّهْوَ وَ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بر لوحى از گل قبر سجده كرد و آيا آن كار فضيلتى دارد؟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است و برخوردار از فضيلت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است كه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مى‌كند، آيا جايز است كه بر قبر سجده كند؟ و يا قبر را مقابل خود در نماز قبله قرار دهد، يا نزد رأس قبر يا پاى آن بايستد؟ يا قبر را در نماز پشت سر خود قرار دهد؟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بر قبر در هيچ نافله و فريضه و نه زيارتى جايز نيست، و آن چيزى كه بايد بدان عمل شود گذاردن گونه راست بر قبر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نمازى كه پشت قبر بوده و آن را قبله خود قرار دهد نماز ميان دو دست و سمت راست و سمت چپ قبر جايز نيست، زيرا بايد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مقدّم شود و نه مساوى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آدمى در عين اقامه نمازى فريضه يا نافله تسبيح دستش را بگرداند؟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سهو و اشتباه بيم دارد جايز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يُدِيرَ السُّبْحَةَ بِيَدِ الْيَسَارِ إِذَا سَبَّحَ أَوْ لَا يَجُوزُ؟</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الْوَقْفِ خَبَرٌ 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قَوْمٍ بِأَعْيَانِهِمْ وَ أَعْقَابِهِمْ، فَاجْتَمَعَ أَهْلُ الْوَقْفِ عَلَى بَيْعِهِ، وَ كَانَ ذَلِكَ أَصْلَحَ لَهُمْ أَنْ يَبِيعُوهُ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يُشْتَرَى مِنْ بَعْضِهِمْ إِنْ لَمْ يَجْتَمِعُوا كُلُّهُمْ عَلَى الْبَيْعِ، أَمْ لَا يَجُوزُ إِلَّا أَنْ يَجْتَمِعُوا كُلُّهُمْ عَلَى ذَلِكَ؟ وَ عَنِ الْوَقْفِ الَّذِي لَا يَجُوزُ بَيْعُهُ؟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 إِنْ كَانَ عَلَى قَوْمٍ مِنَ الْمُسْلِمِينَ فَلْيَجْمَعْ كُلُّ قَوْمٍ مَا يَقْدِرُونَ عَلَى بَيْعِهِ مُجْتَمِعِينَ وَ 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يُصَيِّرَ عَلَى إِبْطِهِ الْمَرْتَكَ وَ التُّوتِيَاءَ لِرِيحِ الْعَرَقِ أَمْ لَا يَجُوزُ؟</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با دست چپ تسبيح را چرخانده و ذكر گويد يا نه؟</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است كه در خبرى مأثور در باره فروش امور وقفى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وقف بر افرادى با اعيان و اعقابشان موجود بود، و تمام آن افراد بر فروش وقف اجتماع نمودند آن بيع اصلح است و مى‌توانند آن را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مورد آيا مى‌شود قسمتى از آن را از برخى از ايشان خريدارى نمود اگر همه متّفق القول نشدند، يا جايز نيست جز با اجتماع همگى آنان؟ و در باره وقف غير قابل فروش بيان فرماييد؟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امام مسلمين غير قابل فروش است، و اگر وقف بر گروهى از مسلمين بود مى‌توانند هر كدام آن مقدار كه بر فروشش موافق يا مخالفند را بفروشند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فرد محرم براى جلوگيرى از بوى عرق به زير بغل خود دو نوع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خوشبو شدن بزند يا نه؟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الضَّرِيرِ إِذَا شَهِدَ فِي حَالِ صِحَّتِهِ عَلَى شَهَادَةٍ، ثُمَّ كُفَّ بَصَرُهُ وَ لَا يَرَى خَطَّهُ فَيَعْرِفَهُ، هَلْ يَجُوزُ شَهَادَتُهُ، أَمْ لَا؟ وَ إِنْ ذَكَرَ هَذَا الضَّرِيرُ الشَّهَادَةَ، هَلْ يَجُوزُ أَنْ يَشْهَدَ عَلَى شَهَادَتِهِ أَمْ لَا يَجُوزُ؟</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الشَّهَادَةَ وَ حَفِظَ الْوَقْتَ،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يُوقِفُ ضَيْعَةً أَوْ دَابَّةً وَ يُشْهِدُ عَلَىنَفْسِهِ بِاسْمِ بَعْضِ وُكَلَاءِ الْوَقْفِ، ثُمَّ يَمُوتُ هَذَا الْوَكِيلُ أَوْ يَتَغَيَّرُ أَمْرُهُ وَ يَتَوَلَّى غَيْرُهُ، هَلْ يَجُوزُ يَشْهَدُ الشَّاهِدُ لِهَذَا الَّذِي أُقِيمَ مَقَامَهُ إِذَا كَانَ أَصْلُ الْوَقْفِ لِرَجُلٍ وَاحِدٍ أَمْ لَا يَجُوزُ ذَلِكَ؟</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الشَّهَادَةَ لَمْ تَقُمْ لِلْوَكِيلِ وَ إِنَّمَا قَامَتْ لِلْمَالِكِ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الشَّهادَةَ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جايز است، و 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كورى در زمان بينايى و سلامت خود بر ماجرايى شهادت داده، سپس بينايى را از دست داده و قادر نيست خط خود را ديده و بشناسد، آيا شهادت چنين فردى مقبول است يا نه؟ و اگر اين فرد نابينا شهادتى كه داده را بخاطر آورد آيا جايز است كه بر شهادت خود دوباره شهادت دهد يا جايز نيست؟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و زمان آن را بياد داشته باشد شهادت او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زمينى حاصلخيز يا چارپايى را وقف مى‌كند، و بر خود بنام برخى از وكلاى وقف شهادت مى‌دهد، سپس اين وكيل از دنيا مى‌رود يا امر او دگرگون مى‌شود و ديگرى متولّى آن مى‌شود، آيا براى اين شاهد جايز است كه براى جانشين وكيل گذشته شهادت دهد هنگامى كه اصل وقف براى تنها يكنفر است يا نه؟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مورد جايز نيست، زيرا شهادت براى وكيل اقامه نشده و تنها براى مالك آن اقامه گرديده و حال اينكه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گواهى را براى خدا برپا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الْأُخْرَاوَيْنِ قَدْ كَثُرَتْ فِيهِمَا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الْحَمْدِ وَحْدَهَا أَفْضَلُ، وَ 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التَّسْبِيحَ فِيهِمَا أَفْضَلُ، فَالْفَضْلُ لِأَيِّهِمَا لِنَسْتَعْمِلَهُ؟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أُمِّ الْكِتَابِ فِي هَاتَيْنِ الرَّكْعَتَيْنِ التَّسْبِيحَ، وَ 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قِرَاءَةَ فِيهَا فَهِيَ خِدَاجٌ إِلَّا لِلْعَلِيلِ‏، أَوْ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عِنْدَنَا رُبُّ الْجَوْزِ لِوَجَعِ الْحَلْقِ وَ الْبَحْبَحَةِ، يُؤْخَذُ الْجَوْزُ الرَّطْبُ مِنْ قَبْلِ أَنْ يَنْعَقِدَ وَ يُدَقُّ دَقّاً نَاعِماً، وَ يُعْصَرُ مَاؤُهُ وَ يُصَفَّى وَ يُطْبَخُ عَلَى النِّصْفِ وَ يُتْرَكُ يَوْماً وَ لَيْلَةً ثُمَّ يُنْصَبُ عَلَى النَّارِ، وَ يُلْقَى عَلَى كُلِّ سِتَّةِ أَرْطَالٍ مِنْهُ رِطْلُ عَسَلٍ وَ يُغْلَى رَغْوَتُهُ، وَ يُسْحَقُ مِنَ النُّوشَادُرِ وَ الشَّبِّ الْيَمَانِيِّ مِنْ كُلِّ وَاحِدَةٍ نِصْفُ مِثْقال وَ يُدَافُ بِذَلِكَ الْمَاءُ،</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باره دو ركعت آخر نماز بسيار زياد شده، يكى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تنها سوره حمد افضل است، 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تسبيح افضل است، حال فضيلت از آن كداميك از آن دو است تا ما همان كنيم؟</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حمد در اين دو ركعت خواندن تسبيح را نسخ نموده، و مسأله نسخ تسبيح؛ روايتى است از عالم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 بدون قرائت حمد ناقص است مگر براى فرد عليل، يا كثير السّهو كه بيم باطل شدن نماز را دارد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مشهور است كه ربّ جوز براى درد حلق و گرفتگى آواز نافع است و طريقه استعمال آن بطورى كه در ميان مردم اشتهار دارد آنست كه جوز تازه را پيش از آنكه خوب ببندد گرفته و خوب نرم مى‌كوبند و آب آن را مى‌افشرند و صاف مى‌كنند و چندان مى‌جوشانند كه به نصف آيد و خوب مطبوخ گردد، بعد از آن از بالاى آتش فرود آورده يك شبانه روز نگاه مى‌دارند، بعد از آن شش رطل آن را يك رطل عسل مى‌اندازند و در بالاى آتش نرم جوش مى‌دهند و كف آن را مى‌گيرند و نوشادر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از هر يك نيم مثقال خوب مى‌سايند و آب در آن مى‌اندازند و يك درم زعفران </w:t>
      </w:r>
    </w:p>
    <w:p>
      <w:pPr>
        <w:pStyle w:val="BookText"/>
        <w:rPr/>
      </w:pPr>
      <w:r>
        <w:rPr>
          <w:rFonts w:ascii="Amiri" w:hAnsi="Amiri" w:eastAsia="Amiri" w:cs="Amiri"/>
          <w:color w:val="111111"/>
          <w:sz w:val="28"/>
          <w:sz w:val="28"/>
          <w:szCs w:val="28"/>
          <w:rtl w:val="true"/>
          <w:lang w:bidi="ar-SA"/>
        </w:rPr>
        <w:t>وَ يُلْقَى فِيهِ دِرْهَمُ زَعْفَرَانٍ مَسْحُوقٍ، وَ يُغْلَى وَ يُؤْخَذُ رَغْوَتُهُ حَتَّى يَصِيرَ مِثْلَ الْعَسَلِ ثَخِيناً، ثُمَّ يُنْزَلُ عَنِ النَّارِ وَ يَبْرُدُ وَ يُشْرَبُ مِنْهُ فَهَلْ يَجُوزُ شُرْبُهُ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كَثِيرُهُ يُسْكِرُ أَوْ يُغَيِّرُ، فَقَلِيلُهُ وَ كَثِيرُهُ حَرَامٌ، وَ إِنْ كَانَ لَا يُسْكِرُ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الْحَاجَةُ مِمَّا لَا يَدْرِي أَنْ يَفْعَلَهَا أَمْ لَا، فَيَأْخُذُ خَاتَمَيْنِ فَيَكْتُبُ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ثُمَّ يَرَى فِيهِمَا، فَيُخْرِجُ أَحَدَهُمَا فَيَعْمَلُ بِمَا يَخْرُجُ، فَهَلْ يَجُوزُ ذَلِكَ أَمْ لَا؟ وَ الْعَامِلُ بِهِ وَ التَّارِكُ لَهُ أَهُوَ مِثْلُ الِاسْتِخَارَةِ أَمْ هُوَ سِوَى ذَلِكَ؟</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الِاسْتِخَارَةُ بِالرِّقَاعِ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أَوْقَاتِهَا أَفْضَلُ أَنْ تُصَلَّى فِيهِ، وَ هَلْ</w:t>
      </w:r>
    </w:p>
    <w:p>
      <w:pPr>
        <w:pStyle w:val="BookText"/>
        <w:rPr/>
      </w:pPr>
      <w:r>
        <w:rPr>
          <w:rFonts w:ascii="IRNazanin" w:hAnsi="IRNazanin" w:eastAsia="IRNazanin"/>
          <w:color w:val="111111"/>
          <w:sz w:val="28"/>
          <w:sz w:val="28"/>
          <w:szCs w:val="28"/>
          <w:rtl w:val="true"/>
          <w:lang w:bidi="fa-IR"/>
        </w:rPr>
        <w:t>مسحوق در آن انداخته جوش دهند تا به كف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كف را گرفته و مى‌پزند تا مثل عسل به قوام آيد و سفت و چسبان گردد پس از آن از آتش فرود مى‌آرند و سرد مى‌گردانند و از آن مى‌آشامند؛ آيا نوشيدن آن جايز است يا نه؟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 آن مست كرده يا تغيير حالت مى‌دهد پس كم و زياد آن حرام است، و اگر هيچ اثر مست‌كنندگى ندارد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مردى حاجتى پيش آيد و در انجام و عدم انجام آن سرگردان و حيران شده بعد از آن دو خاتم بگيرد بر يكى از آن دو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چندين بار از خداوند طلب خير مى‌كند، سپس در يكى از آن دو نگاه انداخته و آن را خارج ساخته و به همان عمل مى‌كند، آيا اين شيوه جايز است يا نه؟ و آيا عامل و تارك آن مانند استخاره موافق شرع است يا آن نوع ديگرى است؟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حضرت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مسنون ساخته همانا تنها استخاره با رقعه و نماز مى‌باشد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جعفر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وقت افضل است، و آيا در </w:t>
      </w:r>
    </w:p>
    <w:p>
      <w:pPr>
        <w:pStyle w:val="BookText"/>
        <w:rPr/>
      </w:pPr>
      <w:r>
        <w:rPr>
          <w:rFonts w:ascii="Amiri" w:hAnsi="Amiri" w:eastAsia="Amiri" w:cs="Amiri"/>
          <w:color w:val="111111"/>
          <w:sz w:val="28"/>
          <w:sz w:val="28"/>
          <w:szCs w:val="28"/>
          <w:rtl w:val="true"/>
          <w:lang w:bidi="ar-SA"/>
        </w:rPr>
        <w:t>فِيهَا قُنُوتٌ؟ وَ إِنْ كَانَ فَفِي أَيِّ رَكْعَةٍ مِنْهَا؟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مِنْ يَوْمِ الْجُمُعَةِ، ثُمَّ فِي أَيِّ الْأَيَّامِ شِئْتَ، وَ أَيِّ وَقْتٍ صَلَّيْتَهَا مِنْ لَيْلٍ أَوْ نَهَارٍ فَهُوَ جَائِزٌ، وَ 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إِخْرَاجَ شَيْ‏ءٍ مِنْ مَالِهِ وَ أَنْ يَدْفَعَهُ إِلَى رَجُلٍ مِنْ إِخْوَانِهِ ثُمَّ يَجِدُ فِي أَقْرِبَائِهِ مُحْتَاجاً، أَيَصْرِفُ ذَلِكَ عَمَّنْ نَوَاهُ لَهُ إِلَى قَرَابَتِهِ؟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إِلَى أَدْنَاهُمَا وَ أَقْرَبِهِمَا مِنْ مَذْهَبِهِ، فَإِنْ ذَهَبَ إِلَى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الصَّدَقَةَ 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 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مَهْرِ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عَنهُ</w:t>
      </w:r>
    </w:p>
    <w:p>
      <w:pPr>
        <w:pStyle w:val="BookText"/>
        <w:rPr/>
      </w:pPr>
      <w:r>
        <w:rPr>
          <w:rFonts w:ascii="IRNazanin" w:hAnsi="IRNazanin" w:eastAsia="IRNazanin"/>
          <w:color w:val="111111"/>
          <w:sz w:val="28"/>
          <w:sz w:val="28"/>
          <w:szCs w:val="28"/>
          <w:rtl w:val="true"/>
          <w:lang w:bidi="fa-IR"/>
        </w:rPr>
        <w:t>آن قنوت دارد؟ و اگر دارد در كدام ركعت آن مى‌باشد؟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آن ظهر روز جمعه است؟ سپس در هر روز كه خواستى، و در هر زمان از شب يا روز آن را بجاى آورى جايز است، و قنوت در آن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ركعت دوم پيش از ركوع، و ديگرى در ركعت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قصد هزينه كردن مقدارى پول از اموال خود و دفع آن به يكى از برادران ايمانيش را مى‌كند سپس در نزديكان و خويشان خود فردى محتاج را مى‌يابد، آيا مى‌تواند از نيّت خود برگشته و آن را به فاميل محتاجش بدهد؟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به كسى از آن دو دهد كه به مذهب و عقيده او نزديكتر است، پس اگر مى‌خواهد به حديث حضرت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حالى كه فاميل و نزديك محتاجى باشد صدقه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پس آن را ميان فاميل نزديك و آنكه از ابتدا قصد كرده بود تقسيم كند تا به هر دو فضيلت دست يابد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ما در مسأله مهريه اختلاف كرده‌اند، يكى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زن داخل شود مهريه از او ساقط شده و چيزى بر گردن ندارد، 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در </w:t>
      </w:r>
    </w:p>
    <w:p>
      <w:pPr>
        <w:pStyle w:val="BookText"/>
        <w:rPr/>
      </w:pPr>
      <w:r>
        <w:rPr>
          <w:rFonts w:ascii="Amiri" w:hAnsi="Amiri" w:eastAsia="Amiri" w:cs="Amiri"/>
          <w:color w:val="111111"/>
          <w:sz w:val="28"/>
          <w:sz w:val="28"/>
          <w:szCs w:val="28"/>
          <w:rtl w:val="true"/>
          <w:lang w:bidi="ar-SA"/>
        </w:rPr>
        <w:t>الْمَهْرُ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 الْآخِرَةِ، فَكَيْفَ ذَلِكَ؟ وَ مَا الَّذِي يَجِبُ فِيهِ؟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بِالْمَهْرِ كِتَابٌ فِيهِ ذِكْرُ دَيْنٍ فَهُوَ لَازِمٌ لَهُ فِي الدُّنْيَا وَ الْآخِرَةِ، وَ إِنْ كَانَ عَلَيْهِ كِتَابٌ فِيهِ ذِكْرُ الصَّدَاقِ سَقَطَ إِذَا دَخَلَ بِهَا وَ إِنْ لَمْ يَكُنْ عَلَيْهِ كِتَابٌ، 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الْخَزِّ الَّذِي يُغَشُّ بِوَبَرِ الْأَرَانِبِ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فَأَيُّ الْخَبَرَيْنِ نُعْمَلُ بِهِ؟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فِي هَذِهِ الْأَوْبَارِ وَ الْجُلُودِ 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بَعْضُ الْعُلَمَاءِ عَنْ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الثَّعْلَبِ وَ لَا فِي الْأَرْنَبِ وَ لَا فِي الثَّوْبِ الَّذِي 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و آخرت لازم و واجب است، پس آن چگونه است؟ و چه چيزى در آن واجب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گردن آن مرد مهريه را بصورت سند بدهى و دين او ثبت كرده؛ آن در دنيا و آخرت واجب و لازم است، و اگر در سند فقط ذكر مهريه را نموده است همين كه بر او داخل شود ساقط مى‌گردد، و اگر هيچ سندى نداشت، بمحض داخل شدن بر زن باقى مهريه ساقط مى‌گردد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براى ما نقل شده كه مردى از آن حضرت در باره نماز با جامه خزّدار با كناره پوست خرگوش پرسيد، و او جايز مى‌دانست، و خبر معارضى هم از آن حضرت نقل است كه آن را جايز نمى‌دانسته، پس ما به كدام عمل كنيم؟</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تنها نماز در اين پشم و پوست را حرام دانسته، ولى تنها پشم آن تماماً حلال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از علما در باره اين فرمايش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جامه‌اى كه از پوست روباه و خرگوش است نماز خوانده نمى‌شود، و نه در جامه مشابه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الْجُلُودَ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بِأَصْفَهَانَ ثِيَابٌ عَتَّابِيَّةٌ عَلَى عَمَلِ الْوَشْيِ مِنْ قَزٍّ أَوْ إِبْرِيسَمٍ هَلْ يَجُوزُ الصَّلَاةُ فِيهَا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الرِّجْلَيْنِ وَ بِأَيِّهِمَا يَبْدَأُ، بِالْيَمِينِ أَوْ يَمْسَحُ عَلَيْهِمَا جَمِيعاً مَعاً؟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مَعاً فَإِنْ بَدَأَ بِأَحَدِهِمَا قَبْلَ الْأُخْرَى فَلَا يَبْتَدِئُ إِلَّا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جَعْفَرٍ فِي السَّفَرِ هَلْ يَجُوزُ أَنْ يُصَلِّيَ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فَجَازَ التَّكْبِيرَ أَكْثَرَ مِنْ أَرْبَعٍ وَ ثَلَاثِينَ، هَلْ يَرْجِعُ إِلَى أَرْبَعٍ وَ ثَلَاثِينَ أَوْ يَسْتَأْنِف؟ُ وَ إِذَا سَبَّحَ تَمَامَ سَبْعَةٍ وَ سِتِّينَ هَلْ يَرْجِعُ إِلَى سِتَّةٍ وَ سِتِّينَ أَوْ يَسْتَأْنِفُ؟ وَ مَا الَّذِي يَجِبُ فِي ذَلِكَ؟</w:t>
      </w:r>
    </w:p>
    <w:p>
      <w:pPr>
        <w:pStyle w:val="BookText"/>
        <w:rPr/>
      </w:pPr>
      <w:r>
        <w:rPr>
          <w:rFonts w:ascii="IRNazanin" w:hAnsi="IRNazanin" w:eastAsia="IRNazanin"/>
          <w:color w:val="111111"/>
          <w:sz w:val="28"/>
          <w:sz w:val="28"/>
          <w:szCs w:val="28"/>
          <w:rtl w:val="true"/>
          <w:lang w:bidi="fa-IR"/>
        </w:rPr>
        <w:t>آن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تنها پوست را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نوعى جامه عنّابيه رنگارنگ از جنس قزّ و ابريشم استفاده مى‌كنند، آيا نماز در آن جايز است يا نه؟</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 در لباسى كه ممزوج به پنبه يا كتان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دو پا كدام مقدّم است، پاى راست يا هر دو با هم مسح شود؟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با هم مسح شود، و اگر مى‌خواهد يكى يكى مسح كند پس به پاى راست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نماز جعفر طيّار را در سفر خواند يا نه؟</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دچار سهو شده و بيش از سى و چهار بار اللَّه أكبر گفت، آيا بازگردد به سى و چهار بار يا آن را از سر گيرد؟ و اگر تسبيحات را تا شصت و هفت گفت آيا به شصت و شش بازگردد يا آن را دوباره آغاز كند؟ و چه چيزى در اين مورد جايز است؟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التَّكْبِيرِ حَتَّى يَجُوزَ أَرْبَعَةً وَ ثَلَاثِينَ عَادَ إِلَى ثَلَاثَةٍ وَ ثَلَاثِينَ وَ بَنَى عَلَيْهَا، وَ إِذَا سَهَا فِي التَّسْبِيحِ فَتَجَاوَزَ سَبْعاً وَ سِتِّينَ تَسْبِيحَةً عَادَ إِلَى سِتَّةٍ وَ سِتِّينَ وَ بَنَى عَلَيْهَا، فَإِذَا جَاوَزَ التَّحْمِيدَ مِائَةً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حَرَسَهَا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لِأَمْرِهِ تَعْقِلُونَ،‏ حِكْمَةٌ بالِغَةٌ فَما تُغْنِ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وَ إِلَيْنَا، فَقُولُوا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دَاعِيَ اللّه وَ رَبَّانِيَّ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اللّه وَ دَيَّانَ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سهو در تكبير و تجاوز از سى و چهار بار؛ به سى و سه بار بازگشته و بنا را بر همان قرار دهد، و اگر در تسبيح سهو كرده و از شصت و هفت بار تجاوز نمود؛ به تعداد شصت و شش بازگشته و بنا را بر همان نهد، و هر گاه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و صد بار تكرار نمود هيچ بأس و عيبى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حميرىّ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توقيع پس از سؤالاتى كه شد از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آن را حراست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امر خداوند انديشه مى‌كنيد، و نه از اولياى او مى‌پذيريد، حكمت بالغه‌اى است، پس بيم دادنها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ايمان نمى‌آورند را چه سود دهد؟ سلام بر ما و بر بندگان صالح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توجّه بخداى تعالى و ما را نموديد پس همان طور كه خدا فرموده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داعى خداوند و ربّانى آيات او</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باب خداوند و ديّان دين 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خَلِيفَةَ اللّه وَ نَاصِرَ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دَلِيلَ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مِيثَاقَ اللّه الَّذِي أَخَذَهُ وَ وَكَّدَهُ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تَقْرَأُ وَ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تُصَلِّي وَ تَقْنُتُ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خليفه خدا و ناصر حقّ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حجّت خدا و دليل ارادت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تالى قرآن و ترجمان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ساعتهاى شب و كناره‌هاى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بقيّة اللَّه در زمين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ميثاق خداوند كه از او اخذ كرده و تأكيد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نشانه منصوب و اى علم مصبوب، و يارى و رحمت واسعه كه وعده دروغ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قيام مى‌كنى،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قرائت مى‌كنى و بيان مى‌دارى</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مى‌گزارى و قنوت مى‌خوانى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حِينَ تَرْكَعُ وَ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تُهَلِّلُ وَ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تَحْمَدُ وَ تَسْتَغْفِرُ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تُصْبِحُ و تُمْسِي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يَغْشى‏ وَ النَّهارِ إِذا تَجَلَّى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 عَبْدُهُ وَ رَسُولُهُ لَا حَبِيبَ إِلَّا هُوَ وَ أَهْلُهُ، وَ أَشْهَدُ أَنَّ أَمِيرَ الْمُؤْمِنِينَ حُجَّتُهُ، وَ الْحَسَنَ حُجَّتُهُ، وَ الْحُسَيْنَ حُجَّتُهُ، وَ عَلِيَّ بْنَ الْحُسَيْنِ حُجَّتُهُ، وَ مُحَمَّدَ بْنَ عَلِيٍّ حُجَّتُهُ، وَ جَعْفَرَ بْنَ مُحَمَّدٍ حُجَّتُهُ، وَ مُوسَى بْنَ جَعْفَرٍ حُجَّتُهُ، وَ عَلِيَّ بْنَ مُوسَى حُجَّتُهُ، وَ مُحَمَّدَ بْنَ عَلِيٍّ حُجَّتُهُ، وَ عَلِيَّ بْنَ مُحَمَّدٍ</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به ركوع مى‌روى و به سجده مى‌افتى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تهليل و تكبير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حمدى مى‌گويى و استغفار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داخل صبح مى‌شوى و به شب وارد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آنگاه كه فرو پوشد و در روز آنگاه كه روشن و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مقدّم آرزو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جوامع اسلام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شهادت مى‌گيرم كه من معتقد به توحيد و نبوّت هستم و اينكه أمير المؤمنين حجّت خدا است و نيز حسن و حسين و علىّ بن حسين و محمّد بن علىّ، و جعفر بن محمّد، و موسى بن جعفر، و علىّ بن موسى، و محمّد بن علىّ، و علىّ بن محمّد، و </w:t>
      </w:r>
    </w:p>
    <w:p>
      <w:pPr>
        <w:pStyle w:val="BookText"/>
        <w:rPr/>
      </w:pPr>
      <w:r>
        <w:rPr>
          <w:rFonts w:ascii="Amiri" w:hAnsi="Amiri" w:eastAsia="Amiri" w:cs="Amiri"/>
          <w:color w:val="111111"/>
          <w:sz w:val="28"/>
          <w:sz w:val="28"/>
          <w:szCs w:val="28"/>
          <w:rtl w:val="true"/>
          <w:lang w:bidi="ar-SA"/>
        </w:rPr>
        <w:t>حُجَّتُهُ، وَ الْحَسَنَ بْنَ عَلِيٍّ حُجَّتُهُ، وَ أَشْهَدُ أَنَّكَ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 الْآخِرُ، وَ أَنَّ رَجْعَتَكُمْ حَقٌّ لَا شَكَّ فِيهَا، يَوْمَ‏ لا يَنْفَعُ نَفْساً إِيمانُها لَمْ تَكُنْ آمَنَتْ مِنْ قَبْلُ أَوْ كَسَبَتْ فِي إِيمانِها خَيْراً، وَ أَنَّ الْمَوْتَ حَقٌّ، وَ أَنَّ نَاكِراً وَ نَكِيراً حَقٌّ، وَ أَشْهَدُ أَنَّ النَّشْرَ وَ الْبَعْثَ حَقٌّ، وَ أَنَّ الصِّرَاطَ وَ الْمِرْصَادَ حَقٌّ، وَ الْمِيزَانَ وَ الْحِسَابَ حَقٌّ، وَ الْجَنَّةَ وَ النَّارَ حَقٌّ، وَ الْوَعْدَ وَ الْوَعِيدَ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مَنْ خَالَفَكُمْ وَ 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عَلَى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بِأَئِمَّةِ الْمُؤْمِنِينَ وَ بِكُمْ يَا مَوْلَايَ أَوَّلِكُمْ وَ آخِرِكُمْ، وَنُصْرَتِي مُعَدَّةٌ لَكُمْ، وَ مَوَدَّتِي خَالِصَةٌ لَكُمْ 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همگى حجّت او هستند، و شما نيز حجّت خدائيد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ابتدا و آغازيد و آخر و پايان، و اينكه رجعت شما حقّى بلا شكّ است، روزى كه برخى از نشانه‌هاى پروردگار تو بيايد ديگر هيچ كس را كه پيش از آن ايمان نياورده يا در حال ايمانش كار نيكى نكرده ايمان آوردنش سود ندارد، و اينكه مرگ حقّ است و و ناكر و نكير حقّ است، و شهادت مى‌دهم كه رستاخيز و بعث حقّ است، و اينكه صراط و مرصاد حقّ است، و ميزان و حساب حقّ است، و بهشت حقّ است و جهنّم حقّ است، و وعد و وعيد به آن دو نيز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شما بدبخت و شقى است و مطيع شما سعيد و خوشبخت است</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شهاداتى كه بر شما دادم بر من گواه باش، و من دوست شما و بيزار از دشمن شمايم، پس حقّ همان است كه راضى و خشنودتان ساخته، و باطل همان است كه شما را غضبناك نموده، و معروف همان است كه شما امر بدان فرموده‌ايد، و منكر نيز همان منهيّات شما است، پس نفس و جان من ايمان به خداوند يكتاى بى‌شريك دارد، و اعتقاد به رسول او، و به أمير المؤمنين، و به امامان أهل ايمان، و به شما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آخر شما دارد، و نصرت و يارى من مهيّاى شما است، و محبّت من بطور خالص براى شما است، خدايا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نَبِيِّ رَحْمَتِكَ وَ كَلِمَةِ نُورِكَ وَ أَنْ تَمْلَأَ قَلْبِي نُورَ الْيَقِينِ، وَ صَدْرِي نُورَ الْإِيمَانِ، وَ فِكْرِي نُورَ الثَّبَاتِ، وَ عَزْمِي نُورَ الْعِلْمِ، وَ قُوَّتِي نُورَ الْعَمَلِ، وَ لِسَانِي نُورَ الصِّدْقِ، وَ دِينِي نُورَ الْبَصَائِرِ مِنْ عِنْدِكَ، وَ بَصَرِي نُورَ الضِّيَاءِ وَ سَمْعِي نُورَ وَعْيِ الْحِكْمَةِ، وَ مَوَدَّتِي نُورَ الْمُوَالاةِ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أَلْقَاكَ وَ قَدْ وَفَيْتُ بِعَهْدِكَ وَ مِيثَاقِكَ، 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 وَ خَلِيفَتِكَ فِي بِلَادِكَ، وَ الدَّاعِي إِلَى سَبِيلِكَ وَ الْقَائِمِ بِقِسْطِكَ، وَ الثَّائِرِ بِأَمْرِكَ، وَلِيِّ الْمُؤْمِنِينَ، وَ بَوَارِ الْكَافِرِينَ، وَ مُجَلِّي الظُلْمَةِ وَ مُنِيرِ الْحَقِّ، وَ السَّاطِعِ بِالْحِكْمَةِ وَ الصِّدْقِ، وَ كَلِمَتِكَ التَّامَّةِ فِي أَرْضِكَ، الْمُرْتَقِبِ الْخَائِفِ وَ الْوَلِيِّ النَّاصِحِ، سَفِينَةِ النَّجَاةِ، وَ عَلَمِ الْهُدَى، وَ نُورِ أَبْصَارِ الْوَرَى، وَ خَيْرِ مَنْ تَقَمَّصَ وَ ارْتَدَى وَ مُجَلِّي الْغمّات</w:t>
      </w:r>
    </w:p>
    <w:p>
      <w:pPr>
        <w:pStyle w:val="BookText"/>
        <w:rPr/>
      </w:pPr>
      <w:r>
        <w:rPr>
          <w:rFonts w:ascii="Amiri" w:hAnsi="Amiri" w:eastAsia="Amiri" w:cs="Amiri"/>
          <w:color w:val="111111"/>
          <w:sz w:val="28"/>
          <w:sz w:val="28"/>
          <w:szCs w:val="28"/>
          <w:rtl w:val="true"/>
          <w:lang w:bidi="ar-SA"/>
        </w:rPr>
        <w:t>دعايى كه در تعقيب اين كلام آمده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درخواست مى‌كنم كه بر محمّد؛ پيامبر رحمت و كلمه نور خود درود فرستى، و اينكه قلب و دل مرا به نور يقين پر كنى، و سينه‌ام را به نور ايمان، و فكرم را به نور ثبات، و عزم و اراده‌ام را به نور علم، و نيرو و توانم را به نور عمل، و زبانم را به نور صدق و راستى و دين و عقيده‌ام را به نور بصائرى كه نزد خودت مى‌باشد منوّر فرمايى، و ديدگانم را به نور ضياء، و گوشم را به گرفتن حكمت، و مودّت و محبّتم را به نور دوستى و موالات محمّد و آل او مشحون و منوّر فرمايى، تا در حالى شما را ملاقات كنم كه تماماً به عهد و ميثاق شما وفا كرده باشم، و رحمت تو مرا فرا گرفته باشد، اى ولىّ و اى حميد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حجّت خود در زمين درود فرست، همو كه خليفه‌ات در سرزمينهايت است، و خواننده به راه و قائم به قسط و عدل تو است، و به فرمان تو انتقامجو است، دوست أهل ايمان است، و موجب تباهى كافران است، ظلمت را جلا دهد و حقّ را روشن گرداند، و با حكمت و صدق پرتو افشانى مى‌كند، و كلمه تامّه تو در زمين شما است، همو كه مراقب و ترسان است و ولىّ ناصح، او كشتى نجات، و نشانه هدايت و نور ديده </w:t>
      </w:r>
    </w:p>
    <w:p>
      <w:pPr>
        <w:pStyle w:val="BookText"/>
        <w:rPr/>
      </w:pP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وَ انْتَصِرْ بِهِ أَوْلِيَاءَكَ وَ أَوْلِيَاءَهُ، وَ شِيعَتَهُ وَ أَنْصَارَهُ وَ 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بِهِ جَبَابِرَةَ الْكُفْرِةَ، وَ اقْتُلْ بِهِ الْكُفَّارَ وَ الْمُنَافِقِينَ وَ جَمِيعَ الْمُلْحِدِينَ، حَيْثُ كَانُوا فِي مَشَارِقِ الْأَرْضِ وَ مَغَارِبِهَا، بَرِّهَا وَ بَحْرِها، وَ امْلَأْ بِهِ الْأَرْضَ عَدْلًا، وَ أَظْهِرْ بِهِ دِينَ نَبِيِّكَ</w:t>
      </w:r>
    </w:p>
    <w:p>
      <w:pPr>
        <w:pStyle w:val="BookText"/>
        <w:rPr/>
      </w:pPr>
      <w:r>
        <w:rPr>
          <w:rFonts w:ascii="IRNazanin" w:hAnsi="IRNazanin" w:eastAsia="IRNazanin"/>
          <w:color w:val="111111"/>
          <w:sz w:val="28"/>
          <w:sz w:val="28"/>
          <w:szCs w:val="28"/>
          <w:rtl w:val="true"/>
          <w:lang w:bidi="fa-IR"/>
        </w:rPr>
        <w:t>اطرافيان است، و بهترين كسى است كه قميص بر تن داشته و ردا بر دوش انداخته، جلا دهنده دلتنگيها، همو كه زمين را پس از آنكه پر از ظلم و جور شده؛ مشحون از عدل و داد مى‌كند، همانا تو بر هر كارى قادر و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ولىّ و فرزند اوليايت درود فرستد؛ همانها كه اطاعت و رعايت حقّشان را واجب ساختى و هر گونه رجس و پليدى را از ميانشان بردى و ايشان را بطور كامل پاك 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دوستان او و اولياى خود و شيعه و ياران او را نصرت فرموده و پيروز كن، و ما را از جمله ايشان قرار بده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او را از باغى و طاغى، و از شرّ تمام مخلوقاتت حفظ فرما، و آن حضرت را از مقابل و پشت و از راست و چپ حراست فرموده و از بروز هر پيش آمدى سوئى محفوظ دار، و در آن رسول و آلش را محافظت فرما، و عدل را بدو اظهار دار و او را با نصر يارى فرما، و يارانش را يارى فرما و خاذلين او را مخذول فرما، توسّط او زورگويان كافر را نابود كن و كافران و أهل نفاق و ملحدين را در جاى جاى شرق و غرب عالم و خشكى و دريا هلاك گردان، و توسّط او زمين را پر از عدل و داد فرما، و دين پيامبرت را آشكار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اجْعَلْنِي اللّهمَّ مِنْ أَنْصَارِهِ وَ أَعْوَانِهِ، وَ أَتْبَاعِهِ وَ شِيعَتِهِ، وَ أَرِنِي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يَأْمَلُونَ، وَ فِي عَدُوِّهِمْ مَا يَحْذَرُونَ إِلَهَ الْحَقِّ آمِينَ يَا ذَا الْجَلَالِ وَ الْإِكْرَامِ،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كِتَابٍ وَرَدَ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وَ 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بَقِيَتْ مِنْ صَفَرٍ سَنَةَ عَشَرَةٍ وَ أَرْبَعِمِائَةٍ عَلَى الشَّيْخِ الْمُفِيدِ أَبِي عَبْدِ اللّه مُحَمَّدِ بْنِ مُحَمَّدِ بْنِ النُّعْمَانِ قَدَّسَ اللّه رُوحَهُ وَ نَوَّرَ ضَرِيحَهُ ذَكَرَ مُوصِلُهُ أَنَّهُ يَحْمِلُهُ مِنْ نَاحِيَةٍ مُتَّصِلَةٍ بِالْحِجَازِ،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 السَّدِيدِ، وَ 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الْوَلِيُّ الْمُخْلِصُ فِي الدِّينِ، الْمَخْصُوصُ فِينَا بِالْيَقِينِ، فَإِنَّا نَحْمَدُ إِلَيْكَ اللّه الَّذِي لَا إِلَهَ إِلَّا هُوَ، وَ نَسْأَلُهُ الصَّلَاةَ عَلَى سَيِّدِنَا وَ مَوْلَانَا وَ نَبِيِّنَا مُحَمَّدٍ وَ آلِهِ الطَّاهِرِينَ، وَ 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تَوْفِيقَكَ لِنُصْرَةِ الْحَقِّ وَ أَجْزَلَ</w:t>
      </w:r>
    </w:p>
    <w:p>
      <w:pPr>
        <w:pStyle w:val="BookText"/>
        <w:rPr/>
      </w:pPr>
      <w:r>
        <w:rPr>
          <w:rFonts w:ascii="IRNazanin" w:hAnsi="IRNazanin" w:eastAsia="IRNazanin"/>
          <w:color w:val="111111"/>
          <w:sz w:val="28"/>
          <w:sz w:val="28"/>
          <w:szCs w:val="28"/>
          <w:rtl w:val="true"/>
          <w:lang w:bidi="fa-IR"/>
        </w:rPr>
        <w:t xml:space="preserve">خدايا مرا از انصار و اعوان و اتباع و شيعيانش قرار ده و در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مى‌خواهند نشانم بده، و در دشمنانشان آنچنان كه از من حذر كنند قرار ده، اى 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اى داراى جلال و اكرام اى مهربانترين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مفيد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حامل نامه گفته است كه آن را از ناحيه‌اى متّصل به حجاز آورده، و مضمون توقيع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نامه‌اى است به برادر با ايمان و دوست رشيد أبو عبد اللَّه محمّد بن محمّد بن 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اعزازه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پيمانهايى است كه به وديعت نهاده شده و از بندگان خدا اخذ گرديده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سلام بر تو اى دوست مخلص در دين كه در اعتقاد به ما با علم و يقين امتياز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 وجود تو را به پيشگاه خداوندى كه جز او خدائى نيست برده و از ذات بى‌زوالش مسألت مى‌نمائيم كه رحمت پياپى خود را بر آقا و مولى و پيغمبر ما محمّد و اولاد طاهرين او فرو فرستد، 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 توفيقات را براى </w:t>
      </w:r>
    </w:p>
    <w:p>
      <w:pPr>
        <w:pStyle w:val="BookText"/>
        <w:rPr/>
      </w:pPr>
      <w:r>
        <w:rPr>
          <w:rFonts w:ascii="Amiri" w:hAnsi="Amiri" w:eastAsia="Amiri" w:cs="Amiri"/>
          <w:color w:val="111111"/>
          <w:sz w:val="28"/>
          <w:sz w:val="28"/>
          <w:szCs w:val="28"/>
          <w:rtl w:val="true"/>
          <w:lang w:bidi="ar-SA"/>
        </w:rPr>
        <w:t xml:space="preserve">مَثُوبَتَكَ عَلَى نُطْقِكَ عَنَّا بِالصِّدْقِذ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 وَ تَكْلِيفِكَ مَا تُؤَدِّيهِ عَنَّا إِلَى مَوَالِينَا قِبَلَكَ، أَعَزَّهُمُ اللّه بِطَاعَتِهِ، وَ كَفَاهُمُ الْمُهِمَّ بِرِعَايَتِهِ لَهُمْ وَ حِرَاسَتِهِ فَقِفْ أَيَّدَكَ اللّه بِعَوْنِهِ عَلَى أَعْدَائِهِ الْمَارِقِينَ مِنْ دِينِهِ عَلَى مَا نَذْكُرُهُ، وَ اعْمَلْ فِي تَأْدِيَتِهِ إِلَى مَنْ تَسْكُنُ إِلَيْهِ بِمَا نَرْسِمُهُ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إِنْ كُنَّا نَائِينَ بِمَكَانِنَا النَّائِي عَنْ مَسَاكِنِ الظَّالِمِينَ، حَسَبَ الَّذِي أَرَانَاهُ اللّه تَعَالَى لَنَا مِنَ الصَّلَاحِ وَ لِشِيعَتِنَا الْمُؤْمِنِينَ فِي ذَلِكَ مَا دَامَتْ دَوْلَةُ الدُّنْيَا لِلْفَاسِقِينَ فَإِنَّا نُحِيطُ عِلْماً بِأَنْبَائِكُمْ، وَ لَا يَعْزُبُ عَنَّا شَيْ‏ءٌ مِنْ أَخْبَارِكُمْ، وَ مَعْرِفَتُنَا بِالذُّلِّ الَّذِي أَصَابَكُمْ </w:t>
      </w:r>
      <w:r>
        <w:rPr>
          <w:rStyle w:val="FootnoteAnchor"/>
          <w:rtl w:val="true"/>
        </w:rPr>
        <w:footnoteReference w:id="132"/>
      </w:r>
      <w:r>
        <w:rPr>
          <w:rFonts w:ascii="Amiri" w:hAnsi="Amiri" w:eastAsia="Amiri" w:cs="Amiri"/>
          <w:color w:val="111111"/>
          <w:sz w:val="28"/>
          <w:sz w:val="28"/>
          <w:szCs w:val="28"/>
          <w:rtl w:val="true"/>
          <w:lang w:bidi="ar-SA"/>
        </w:rPr>
        <w:t>مُذْ جَنَحَ كَثِيرٌ مِنْكُمْ إِلَى مَا كَانَ السَّلَفُ الصَّالِحُ عَنْهُ شَاسِعاً، وَ 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 وَ لَا نَاسِينَ لِذِكْرِكُمْ، وَ لَوْ لَا ذَلِكَ لَنَزَلَ بِكُمُ اللَّأْوَاءُ</w:t>
      </w:r>
    </w:p>
    <w:p>
      <w:pPr>
        <w:pStyle w:val="BookText"/>
        <w:rPr/>
      </w:pPr>
      <w:r>
        <w:rPr>
          <w:rFonts w:ascii="IRNazanin" w:hAnsi="IRNazanin" w:eastAsia="IRNazanin"/>
          <w:color w:val="111111"/>
          <w:sz w:val="28"/>
          <w:sz w:val="28"/>
          <w:szCs w:val="28"/>
          <w:rtl w:val="true"/>
          <w:lang w:bidi="fa-IR"/>
        </w:rPr>
        <w:t>يارى حقّ مستدام بدارد و پاداش تو را با سخنانى كه از جانب ما مى‌گوئى با صداقت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شده كه تو را به شرافت مكاتبه مفتخر سازيم و موظّف بداريم كه آنچه به تو مى‌نويسيم به دوستان ما كه نزد تو مى‌باشند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تمامى ايشان را به طاعت خود عزيز بدارد و با حفظ و عنايات خود مشكلات آنان را برطرف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 را به امداد خود بر دشمنانش كه از دين او بيرون رفته‌اند، پيروز گرداند و در رسانيدن به كسانى كه اطمينان به آنان دارى به طرزى كه إن شاء اللَّه مى‌نويسم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در جايى منزل كرده‌ايم، كه از محلّ سكونت ستمگران دور است و اين هم بعلّتى است كه خداوند صلاح ما و شيعيان با ايمان ما را تا زمانى كه دولت دنيا از آن فاسقان مى‌باشد در اين ديده است، ولى در عين حال از اخبار و اوضاع شما كاملا آگاهيم و چيزى از آن بر ما پوشيده نمى‌ماند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از لغزشهائى كه از برخى شيعيان سر مى‌زند از وقتى كه بسيارى از آنان ميل به </w:t>
      </w:r>
    </w:p>
    <w:p>
      <w:pPr>
        <w:pStyle w:val="BookText"/>
        <w:rPr/>
      </w:pPr>
      <w:r>
        <w:rPr>
          <w:rFonts w:ascii="Amiri" w:hAnsi="Amiri" w:eastAsia="Amiri" w:cs="Amiri"/>
          <w:color w:val="111111"/>
          <w:sz w:val="28"/>
          <w:sz w:val="28"/>
          <w:szCs w:val="28"/>
          <w:rtl w:val="true"/>
          <w:lang w:bidi="ar-SA"/>
        </w:rPr>
        <w:t xml:space="preserve">وَ اصْطَلَمَكُمُ الْأَعْدَاءُفَاتَّقُوا اللّه جَلَّ جَلَالُهُ وَ ظَاهِرُونَا عَلَى انْتِيَاشِكُمْ مِنْ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أَنَافَتْ عَلَيْكُمْ يَهْلِكُ فِيهَا مَنْ‏ حُمَّ أَجَلُهُ وَ يُحْمَى عَنْهَا مَنْ أَدْرَكَ أَمَلَهُ، وَ هِيَ أَمَارَةٌ لِأُزُوفِ حَرَكَتِنَا وَ مُبَاثَّتِكُمْ بِأَمْرِنَا وَ نَهْيِنَا، وَ اللّه مُتِمُّ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 نَارِ الْجَاهِلِيَّةِ يُحَشِّشُهَا عَصَبٌ أُمَوِيَّةٌ، يَهُولُ بِهَا فِرْقَةً مَهْدِيَّةً، أَنَا زَعِيمٌ بِنَجَاةِ مَنْ لَمْ يَرُمْ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الْمَوَاطِنَ الحَنَفِيَّة وَ سَلَكَ فِي الطَّعْنِ مِنْهَا السُّبُلَ الْمَرْضِيَّةَ، إِذَا حَلَّ جُمَادَى الْأُولَى مِنْ سَنَتِكُمْ هَذِهِ فَاعْتَبِرُوا بِمَا يَحْدُثُ فِيهِ وَ اسْتَيْقِظُوا مِنْ رَقْدَتِكُمْ لِمَا يَكُونُ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سَتَظْهَرُ لَكُمْ مِنَ السَّمَاءِ آيَةٌ جَلِيَّةٌ، وَ مِنَ الْأَرْضِ مِثْلُهَا بِالسَّوِيَّةِ، وَ يَحْدُثُ فِي أَرْضِ الْمَشْرِقِ مَا يَحْزُنُ وَ يُقْلِقُ، وَ يَغْلِبُ مِنْ بَعْدُ عَلَى الْعِرَاقِ طَوَائِفُ عَنِ الْإِسْلَامِ مُرَّاقٌ،</w:t>
      </w:r>
    </w:p>
    <w:p>
      <w:pPr>
        <w:pStyle w:val="BookText"/>
        <w:rPr/>
      </w:pPr>
      <w:r>
        <w:rPr>
          <w:rFonts w:ascii="IRNazanin" w:hAnsi="IRNazanin" w:eastAsia="IRNazanin"/>
          <w:color w:val="111111"/>
          <w:sz w:val="28"/>
          <w:sz w:val="28"/>
          <w:szCs w:val="28"/>
          <w:rtl w:val="true"/>
          <w:lang w:bidi="fa-IR"/>
        </w:rPr>
        <w:t>بعضى از كارهاى ناشايسته‌اى نموده‌اند كه نيكان گذشته از آنان احتراز مى‌نمودند و پيمانى كه از آنان براى توجّه به خداوند و دورى از زشتى‌ها گرفته شده و آن را پشت سر انداخته‌اند اطّلاع داريم، گويا آنان نمى‌دانند كه ما در رعايت حال شما كوتاهى نمى‌كنيم و ياد شما را از خاطر نبرده‌ايم، و اگر جز اين بود از هر سو گرفتارى به شما رو مى‌آورد و دشمنانتان، شما را از ميان مى‌بردند، تقوا پيشه سازيد و به ما اعتماد كنيد و چاره اين فتنه و امتحان را كه به شما رو آورده است از ما بخواهيد امتحانى كه هر كس مرگش رسيده باشد، در آن نابود مى‌گردد و آن كس كه به آرزوى خود رسيده باشد از ورطه آن به سلامت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و امتحان علامت حركت ما و امتياز شما در برابر اطاعت و نافرمانى ما است، خداوند هم نور خود را كامل مى‌گرداند هر چند مشركان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تقيّه خود را از دشمنان نگاهداريد و از افروختن آتش جاهليّت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اين فتنه بجاهاى پنهان؛ پناه نبرده و در سرزنش آن، راه پسنديده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جمادى الاولى سال جارى فرا رسيد، شما بايد از آنچه در آن ماه روى مى‌دهد، عبرت بگيريد، و از آنچه بعد از آن واقع مى‌شود، از خواب غفلت بيدار شويد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عنقريب علامت آشكارى از آسمان براى شما پديد مى‌آيد و نظير آن در زمين نيز ظاهر مى‌گردد كه مردم را اندوهگين مى‌كند و بوحشت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مردمى كه از </w:t>
      </w:r>
    </w:p>
    <w:p>
      <w:pPr>
        <w:pStyle w:val="BookText"/>
        <w:rPr/>
      </w:pPr>
      <w:r>
        <w:rPr>
          <w:rFonts w:ascii="Amiri" w:hAnsi="Amiri" w:eastAsia="Amiri" w:cs="Amiri"/>
          <w:color w:val="111111"/>
          <w:sz w:val="28"/>
          <w:sz w:val="28"/>
          <w:szCs w:val="28"/>
          <w:rtl w:val="true"/>
          <w:lang w:bidi="ar-SA"/>
        </w:rPr>
        <w:t>تَضِيقُ بِسُوءِ فِعَالِهِمْ عَلَى أَهْلِهِ الْأَرْزَاقُ، ثُمَّ تَنْفَرِجُ الْغُمَّةُ مِنْ بَعْدُ بِبَوَارِ طَاغُوتٍ مِنَ الْأَشْرَارِ، ثُمَّ يُسَرُّ بِهَلَاكِهِ الْمُتَّقُونَ الْأَخْيَارُ، وَ يَتَّفِقُ لِمُرِيدِي الْحَجِّ مِنَ الْآفَاقِ مَا يُؤَمِّلُونَهُ مِنْهُ عَلَى تَوْفِيرٍ عَلَيْهِ مِنْهُمْ وَ اتِّفَاقٍ، وَ لَنَا فِي تَيْسِيرِ حَجِّهِمْ عَلَى الِاخْتِيَارِ مِنْهُمْ وَ الْوِفَاقِ شَأْنٌ يَظْهَرُ عَلَى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كُلُّ امْرِئٍ مِنْكُمْ بِمَا يَقْرُبُ بِهِ مِنْ مَحَبَّتِنَا، وَليَتَجَنَّبُ مَا يُدْنِيهِ مِنْ كَرَاهَتِنَا وَ سَخَطِنَا فَإِنَّ أَمْرَنَا بَغْتَةٌ فُجَاءَةٌ حِينَ لَا تَنْفَعُهُ تَوْبَةٌ وَ لَا يُنْجِيهِ مِنْ عِقَابِنَا نَدَمٌ عَلَى حَوْبَةٍ وَ اللّه يُلْهِمُكُمُ الرُّشْدَ وَ 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 وَ الْمُخْلِصُ فِي وُدِّنَا الصَّفِيُّ وَ النَّاصِرُ لَنَا الْوَفِيُّ حَرَسَكَ اللّه بِعَيْنِهِ الَّتِي لَا تَنَامُ، فَاحْتَفِظْ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تُظْهِرْ عَلَى خَطِّنَا الَّذِي سَطَرْنَاهُ بِمَا لَهُ ضَمَّنَّاهُ أَحَداً وَ أَدِّ</w:t>
      </w:r>
    </w:p>
    <w:p>
      <w:pPr>
        <w:pStyle w:val="BookText"/>
        <w:rPr/>
      </w:pPr>
      <w:r>
        <w:rPr>
          <w:rFonts w:ascii="IRNazanin" w:hAnsi="IRNazanin" w:eastAsia="IRNazanin"/>
          <w:color w:val="111111"/>
          <w:sz w:val="28"/>
          <w:sz w:val="28"/>
          <w:szCs w:val="28"/>
          <w:rtl w:val="true"/>
          <w:lang w:bidi="fa-IR"/>
        </w:rPr>
        <w:t>اسلام خارج شده‌اند بر عراق مسلّط مى‌گردند و به واسطه سوء اعمال آنان أهل عراق دچار ضيق معيشت مى‌شوند، سپس اين رنج و زحمت با مرگ يكى از اشرار از ميان مى‌رود؛ و از مردن او پرهيزگاران خير انديش خشنود مى‌گردند، و مردمى كه از اطراف عالم آرزوى حجّ بيت اللَّه دارند، به آرزوى خود مى‌رسند و به حجّ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مردى از شما بايد به آنچه كه بوسيله دوستى ما به آن تقرّب مى‌جست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مقام او را پست مى‌گرداند و خوش آيند ما نيست اجتناب نمايد زيرا خداوند بطور ناگهانى انسان را برانگيخته مى‌كند؛ آنهم در وقتى كه توبه سودى بحال او ندارد و پشيمانى او را از كيفر ما نجات نمى‌دهد، خداوند تو را به رشد و كمال الهام بخشد و با لطف خود به رحمت واسعه‌اش توفيق دهد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توقيع به دست خطّ مباركش كه بر آن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نامه‌اى است از ما به تو؛ اى برادر و اى ولىّ، و اى مخلص در محبّت ما، و اى پاك و ياور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ديده‌اى كه خواب ندارد تو را حراست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خوب نگاهدار، و بر خطّى كه مرقوم داشتيم بدان چه تعهّد نموديم اظهار مدار و نشان كسى مده، </w:t>
      </w:r>
    </w:p>
    <w:p>
      <w:pPr>
        <w:pStyle w:val="BookText"/>
        <w:rPr/>
      </w:pPr>
      <w:r>
        <w:rPr>
          <w:rFonts w:ascii="Amiri" w:hAnsi="Amiri" w:eastAsia="Amiri" w:cs="Amiri"/>
          <w:color w:val="111111"/>
          <w:sz w:val="28"/>
          <w:sz w:val="28"/>
          <w:szCs w:val="28"/>
          <w:rtl w:val="true"/>
          <w:lang w:bidi="ar-SA"/>
        </w:rPr>
        <w:t>مَا فِيهِ إِلَى مَنْ تَسْكُنُ إِلَيْهِ وَ أَوْصِ جَمَاعَتَهُمْ بِالْعَمَلِ عَلَيْهِ إِنْ شَاءَ اللّه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وَرَدَ عَلَيْهِ كِتَابٌ آخَرُ مِنْ قِبَلِهِ صَلَوَاتُ اللّه عَلَيْهِ، يَوْمَ الْخَمِيسِ الثَّالِثِ وَ الْعِشْرِينَ مِنْ ذِي الْحِجَّةِ، سَنَةَ اثْنَتَيْ عَشْرَةَ وَ أَرْبَعِمِائَةٍ،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أَيُّهَا النَّاصِرُ لِلْحَقِّ، الدَّاعِي إِلَيْهِ بِكَلِمَةِ الصِّدْقِ، فَإِنَّا نَحْمَدُ اللّه إِلَيْكَ الَّذِي لَا إِلَهَ إِلَّا هُوَ، إِلَهُنَا وَ إِلَهُ آبَائِنَا الْأَوَّلِينَ، وَ نَسْأَلُهُ الصَّلَاةَ عَلَى سَيِّدِنَا وَ مَوْلَانَا مُحَمَّدٍ خَاتَمِ النَّبِيِّينَ، وَ عَلَى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نَظَرْنَا مُنَاجَاتَكَ عَصَمَكَ اللّه بِالسَّبَبِ الَّذِي وَهَبَهُ اللّه لَكَ مِنْ أَوْلِيَائِهِ، وَ حَرَسَكَ بِهِ مِنْ كَيْدِ أَعْدَائِهِ، وَ شَفَّعَنَا ذَلِكَ الْآنَ مِنْ مُسْتَقَرٍّ لَنَا يُنْصَبُ فِي شِمْرَاخٍ، مِنْ بَهْمَاءَ صِرْنَا إِلَيْهِ آنِفاً مِنْ غَمَالِيلَ أَلْجَأَنَا إِلَيْهِ السَّبَارِيتُ مِنَ الْإِيمَانِ وَ يُوشِكُ أَنْ يَكُونَ هُبُوطُنَا</w:t>
      </w:r>
    </w:p>
    <w:p>
      <w:pPr>
        <w:pStyle w:val="BookText"/>
        <w:rPr/>
      </w:pPr>
      <w:r>
        <w:rPr>
          <w:rFonts w:ascii="IRNazanin" w:hAnsi="IRNazanin" w:eastAsia="IRNazanin"/>
          <w:color w:val="111111"/>
          <w:sz w:val="28"/>
          <w:sz w:val="28"/>
          <w:szCs w:val="28"/>
          <w:rtl w:val="true"/>
          <w:lang w:bidi="fa-IR"/>
        </w:rPr>
        <w:t>و مفاد آن را به كسى رسان كه نزد او آرام مى‌گيرى، و جماعت ايشان را سفارش كن كه به خواست خدا بدان عمل كنند، و صلوات خدا بر محمّد و آل پاكش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ديگرى از جانب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پنجشنبه بيست و سوم ذو الحجّه سنه چهار صد و دوازده به او رسيد، و من آن را از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الهام‌شده حقّ و دليل او؛ استنساخ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يارى‌كننده حقّ، اى خواننده به سوى او با كلمه صدق و راستى، پس ما با تو حمد و ثناى خدايى را گوييم كه جز او معبودى نيست، او پروردگار ما و پدران نخستين ما است، و از تو درخواست صلوات بر پيامبر و آقا و مولايمان محمّد خاتم الأنبياء و بر أهل بيت پاك و طاهرش را مى‌كنيم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نظر به مناجات تو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 سببى كه به اولياى خود بخشيده تو را حفظ فرمايد و از كيد دشمنانش حراست نمايد، و حاجات ما را در مكانى كه در قلّه كوه بر ايمان برپا شده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ناحيه‌اى ناشناس با گذر از جنگلى انبوه بزودى نزد تو آئيم، پناه به آن صحرايى برديم كه عارى از ايمان بود، و نزديك بود فرود ما به زمينى هموار </w:t>
      </w:r>
    </w:p>
    <w:p>
      <w:pPr>
        <w:pStyle w:val="BookText"/>
        <w:rPr/>
      </w:pPr>
      <w:r>
        <w:rPr>
          <w:rFonts w:ascii="Amiri" w:hAnsi="Amiri" w:eastAsia="Amiri" w:cs="Amiri"/>
          <w:color w:val="111111"/>
          <w:sz w:val="28"/>
          <w:sz w:val="28"/>
          <w:szCs w:val="28"/>
          <w:rtl w:val="true"/>
          <w:lang w:bidi="ar-SA"/>
        </w:rPr>
        <w:t>مِنهُ إِلَى صَحْصَحٍ مِنْ غَيْرِ بُعْدٍ مِنَ الدَّهْرِ وَ لَا تَطَاوُلٍ مِنَ الزَّمَانِ وَ يَأْتِيكَ نَبَأٌ مِنَّا يَتَجَدَّدُ لَنَا مِنْ حَالٍ، فَتَعْرِفُ بِذَلِكَ مَا نَعْتَمِدُهُ مِنَ الزُّلْفَةِ إِلَيْنَا بِالْأَعْمَالِ، وَ اللّه مُوَفِّقُكَ لِذَلِكَ بِرَحْمَتِهِ، فَلْتَكُنْ حَرَسَكَ اللّه بِعَيْنِهِ الَّتِي لَا تَنَامُ أَنْ تُقَابِلَ لِذَلِكَ فِتْنَةً تُبْسَلُ نُفُوسُ قَوْمٍ حَرَثَتْ بَاطِلًا لِاسْتِرْهَابِ الْمُبْطِلِينَ يَبْتَهِجُ لِدَمَارِهَا الْمُؤْمِنُونَ وَ يَحْزَنُ لِذَلِكَ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حَرَكَتِنَا مِنْ هَذِهِ اللُّوثَةِ حَادِثَةٌ بِالْحَرَمِ الْمُعَظَّمِ مِنْ رِجْسِ مُنَافِقٍ مُذَمَّمٍ، مُسْتَحِلٍّ لِلدَّمِ الْمُحَرَّمِ، يَعْمِدُ بِكَيْدِهِ أَهْلَ الْإِيمَانِ وَ لَا يَبْلُغُ بِذَلِكَ غَرَضَهُ مِنَ الظُّلْمِ وَ الْعُدْوَانِ، لِأَنَّنَا مِنْ وَرَاءِ حِفْظِهِمْ بِالدُّعَاءِ الَّذِي لَا يُحْجَبُ عَنْ مَلِكِ الْأَرْضِ وَ السَّمَاءِ، فَلْتَطْمَئِنَّ بِذَلِكَ مِنْ أَوْلِيَائِنَا الْقُلُوبُ، وَ لْيَتَّقُوا بِالْكِفَايَةِ مِنْهُ، وَ إِنْ رَاعَتْهُمْ بِهِمُ الْخُطُوبُ وَ 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بعد دهر و روزگار و تطاول زمان واقع شود و بزودى خبرى از ما بتو خواهد رسيد كه اوضاع را بر ايمان تجديد مى‌كند كه بوسيله آن مى‌توانى بفهمى راه تقرّب به ما با اعمال و كردار چيست، و خداوند با رحمت خود تو را موفّق بدارد، پس اين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ديده‌اى كه خواب ندارد تو را حراست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براى رويارويى با آن آماده كن، كه در آن جا جماعتى هلاك شد كه كشت باطل نمودند براى ترساندن أهل باطل، و به جهت نابودى ايشان دل أهل ايمان شاد گشت، و مجرمان بدين جهت محزون و ناراحت شدند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 حركت و انتقال ما از اين شرّ حادثه‌اى است در حرم معظّم از رجس و پليدى فردى منافق و مذموم، كه خون را به ناحق مى‌ريزد و به عمد كيد با أهل ايمان مى‌نمايد و به جهت ظلم و عدوانى كه اينان مى‌رساند به هدف خود نائل نمى‌شود، زيرا ما در اطراف با دعايى كه از پادشاه زمين و آسمان پوشيده نيست ايشان را حفظ مى‌كنيم، و بهمين خاطر دلهاى اولياى ما آرام گرفت، و بايد با كفايت به ما اعتماد كنند، هر چند اين فاجعه دردناك ايشان را به وحشت انداخت، و عاقبت با زيبايى صنع خداوند سبحان براى ايشان پسنديده خواهد بود بشرط آنكه از گناهان ممنوع و نهى شده اجتناب ورزند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نَحْنُ نَعْهَدُ إِلَيْكَ أَيُّهَا الْوَلِيُّ الْمُخْلِصُ الْمُجَاهِدُ فِينَا الظَّالِمِينَ، أَيَّدَكَ اللّه بِنَصْرِهِ الَّذِي أَيَّدَ بِهِ السَّلَفَ مِنْ أَوْلِيَائِنَا الصَّالِحِينَ، أَنَّهُ مَنِ اتَّقَى رَبَّهُ مِنْ إِخْوَانِكَ فِي الدِّينِ وَ أَخْرَجَ مِمَّا عَلَيْهِ إِلَى مُسْتَحِقِّيهِ، كَانَ آمِناً مِنَ الْفِتْنَةِ الْمُطِلَةِ، وَ مِحَنِهَا الْمُظْلِمَةِ الْمُضِلَّةِ، وَ مَنْ بَخِلَ مِنْهُمْ بِمَا أَعَارَهُ اللّه مِنْ نِعْمَتِهِ عَلَى مَنْ أَمَرَهُ بِصِلَتِهِ، فَإِنَّهُ يَكُونُ خَاسِراً بِذَلِكَ لِأُولَاهُ وَ آخِرَتِهِ، 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 وَ اللّه الْمُسْتَعانُ‏ وَ هُوَ حَسْبُنَا وَ نِعْمَ الْوَكِيلُ‏ وَ صَلَاتُهُ عَلَى سَيِّدِنَا الْبَشِيرِ النَّذِيرِ مُحَمَّدٍ وَ آلِهِ الطَّاهِرِينَ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غُرَّةِ شَوَّالٍ مِنْ سَنَةِ اثْنَتَيْ عَشْرَةَ وَ أَرْبَعِمِائَةٍ نُسْخَةَ التَّوْقِيعِ بِالْيَدِ الْعُلْيَا صَلَوَاتُ اللّه عَلَى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با تو اى دوست مخلص كه در راه ما با ظالمان مجاهده مى‌كنى عهد مى‌بنديم، و اميدوارم خداوند تو را همان گونه كه گذشتگان از اولياى صالح ما را يارى كرد تو را با نصرت خود تأييد فرمايد، زيرا هر كه براى خداوند رعايت حال برادران دينى خود را بنمايد، و حقوق الهى را به مستحقّانش پرداخت نمايد، چنين فردى از فتنه و گرفتارى آينده و رنج و زحمت تاريك و مشرف آن در امان خواهد بود، و هر كدامشان نسبت به نعماى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عاريت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ورزد؛ همانها كه امر به صله آنها نموده، يك چنين فردى در دنيا و آخرت قرين خسران و زيان خواهد بود، و چنانچه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طاعت خود موفّقشان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در وفاى به عهدشان اجتماع مى‌شدند نه تنها سعادت لقاى ما از ايشان به تأخير نمى‌افتاد، كه سعادت مشاهده ما با شتاب بديشان مى‌رسيد و اينها همه در پرتو شناخت كامل ما و صداقت محض نسبت بما مى‌باشد، بنا بر اين هيچ چيز ما را از ايشان محبوس نمى‌دارد جز اخبارى كه از ايشان بما مى‌رسد و ما را مكروه و ناراحت مى‌سازد و از ايشان انتظار نداريم، و تنها از خدا بايد يارى خواست و او براى ما كافى و نيكو كارگزار و پشتيبانى است، و صلوات و سلام خداوند بر آقا و سرورمان؛ بشير و نذير؛ محمّد و آل پاكش باد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حلول ماه شوّال در سال چهار صد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كتابت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كِتَابُنَا إِلَيْكَ أَيُّهَا الْوَلِيُّ الْمُلْهَمُ لِلْحَقِّ الْعَلِيِّ، بِإِمْلَائِنَا وَ خَطِّ ثِقَتِنَا فَأَخْفِهِ عَنْ كُلِّ أَحَدٍ وَ اطْوِهِ وَ اجْعَلْ لَهُ نُسْخَةً تُطْلِعُ عَلَيْهَا مَنْ تَسْكُنُ إِلَى أَمَانَتِهِ مِنْ أَوْلِيَائِنَا شَمِلَهُمُ اللّه بِبَرَكَتِنَا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عَلَى سَيِّدِنَا مُحَمَّدٍ النَّبِيِّ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توقيع به دست مبارك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ما به جانب تو است، اى دوست الهام‌شده حقّ تعالى، و به املاء و خطّ فرد ثقه و مطمئن ما مى‌باشد، پس آن را از همه مخفى دار، و آن را تا كن و يك نسخه از آن تهيّه كن تا آن را به ديد يكى از اولياى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همه‌اشان را مشمول بركت و دعاى ما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امانتدارى او مطمئنّى به خواست خدا برسان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و درود بر سرورمان محمّد و آل پاكش باد</w:t>
      </w:r>
      <w:r>
        <w:rPr>
          <w:rFonts w:eastAsia="IRNazanin" w:cs="IRNazanin"/>
          <w:color w:val="111111"/>
          <w:sz w:val="28"/>
          <w:szCs w:val="28"/>
          <w:rtl w:val="true"/>
          <w:lang w:bidi="fa-IR"/>
        </w:rPr>
        <w:t xml:space="preserve">!. </w:t>
      </w:r>
      <w:bookmarkStart w:id="93" w:name="pg10158_87355"/>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الشيخ المفيد السديد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الشَّيْخُ أَبُو عَلِيٍّ الْحَسَنُ بْنُ مُحَمَّدٍ الرَّقِّيُّ بِالرَّمْلَةِ فِي شَوَّالٍ سَنَةَ ثَلَاثٍ وَ عِشْرِينَ وَ أَرْبَعِمِائَةٍ عَنِ الشَّيْخِ الْمُفِيدِ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سَنَةً مِنَ السِّنِينَ كَأَنِّي قَدْ اجْتَزْتُ فِي بَعْضِ الطُّرُقِ فَرَأَيْتُ حَلْقَةً دَائِرَةً فِيهَا نَاسٌ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حَلْقَةٌ فِيهَا رَجُلٌ يَعِظُ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فَفَرَّقْتُ النَّاسَ وَ دَخَلتُ الْحَلْقَةَ، فَإِذَا أَنَا بِرَجُلٍ‏ يَتَكَلَّمُ‏ عَلَى‏ النَّاسِ‏ بِشَيْ‏ءٍ لَمْ أُحَصِّلْهُ‏، فَقَطَعْتُ عَلَيْهِ الْكَلَامَ،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وَجْهُ الدَّلَالَةِ عَلَى فَضْلِ صَاحِبِكَ أَبِي بَكْرٍ عَتِيقِ بْنِ أَبِي قُحَافَةَ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عَلَى أَبِي بَكْرٍ مِنْ هَذِهِ الْآيَةِ فِي سِتَّةِ مَوَاضِعَ</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07722_1067777946"/>
      <w:bookmarkStart w:id="95" w:name="_Toc32"/>
      <w:bookmarkEnd w:id="94"/>
      <w:r>
        <w:rPr>
          <w:rtl w:val="true"/>
        </w:rPr>
        <w:t>«</w:t>
      </w:r>
      <w:r>
        <w:rPr>
          <w:rtl w:val="true"/>
        </w:rPr>
        <w:t>احتجاج شيخ مفيد أبو عبد اللَّه محمّد بن محمّد بن محمّد بن نعمان رضى اللَّه عنه</w:t>
      </w:r>
      <w:r>
        <w:rPr>
          <w:rtl w:val="true"/>
        </w:rPr>
        <w:t>»</w:t>
      </w:r>
      <w:bookmarkEnd w:id="95"/>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را شيخ أبو علىّ حسن بن معمّر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شيخ مفيد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در راهى گذر مى‌كردم و مردم بسيارى گرداگرد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حلقه‌اى است در گرد مردى كه موعظه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رفته و مردم را كنار زدم و درون حلقه درآمدم بناگاه مردى را ديدم براى مردم سخنرانى مى‌كند در باره چيزى كه من نفهميدم و سخنش را بريده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بمن بگو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چه دلالتى به فضيلت أبو بكر دارد؟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به فضل أبو بكر از شش راه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أَبَا بَكْرٍ فَجَعَلَهُ ثَانِيَهُ،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وَصَفَهُمَا بِالاجْتِمَاعِ فِي مَكَانٍ وَاحِدٍ، لِتَأْلِيفِهِ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أَضَافَهُ إِلَيْهِ بِذِكْرِ الصُّحْبَةِ لِيَجْمَعَ بَيْنَهُمَا فِيمَا تَقْتَضِي‏ الرُّتْبَةَ،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شَفَقَةِ النَّبِيِّ ص عَلَيْهِ وَ رِفْقِهِ بِهِ لِمَوْضِعِهِ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أَنَّ اللَّهَ مَعَهُمَا عَلَى حَدٍّ سَوَاءٍ نَاصِراً لَهُمَا وَ دَافِعاً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نُزُولِ السَّكِينَةِ عَلَى أَبِي بَكْرٍ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تُفَارِقْهُ السَّكِينَةُ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پيغمبرش را ياد كرده و أبو بكر را با او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كه هر دو تن در يك جا بودند و به يك ديگر الفت داشتند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كه هر دو در غار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پيغمبر بسته كه در صحبت آن حضرت بوده تا آنان را همرتبه كرده باشد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كه به همراه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گزارش داده از مهرورزى پيغمبر بدو براى موقعيتى كه نزد او داشته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به اينكه بدو خبر داده راستش خدا بهمراه ما است، برابر هم و يار آنان است و دفاع كن از هر دوشان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كه خداوند بهمراه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از نزول سكينه بر أبو بكر، زيرا پيغمبر كه هرگز جدا از سكينه نبوده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شش مقام است در آيه كه دلالت دارند بر فضل أبو بكر در آيه غار كه تو و ديگران را امكان دست يافتن بدانها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سِتَّةُ مَوَاضِعَ تَدُلُّ عَلَى فَضْلِ أَبِي بَكْرٍ مِنْ آيَةِ الْغَارِ، لَا يُمْكِنُكَ وَ لَا لِغَيْرِكَ الطَّعْنُ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حَبَّرْتَ‏ بِكَلَامِكَ فِي الِاحْتِجَاجِ لِصَاحِبِكَ عَنْهُ، وَ إِنِّي بِعَوْنِ اللَّهِ سَأَجْعَلُ جَمِيعَ مَا أَتَيْتَ بِهِ‏ كَرَمادٍ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أَبَا بَكْرٍ ثَانِيَهُ، فَهُوَ إِخْبَارٌ عَنِ الْعَدَدِ، لَعَمْرِي لَقَدْ كَانَا اثْنَيْنِ، فَمَا فِي ذَلِكَ مِنَ الْفَضْلِ؟ فَنَحْنُ نَعْلَمُ ضَرُورَةً أَنَّ مُؤْمِناً وَ مُؤْمِناً، أَوْ مُؤْمِناً وَ كَافِراً، اثْنَانِ فَمَا أَرَى لَكَ فِي ذِكْرِ الْعَدَدِ طَائِلًا تَعْتَمِدُهُ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وَصَفَهُمَا بِالاجْتِمَاعِ فِي الْمَكَانِ، فَإِنَّهُ كَالْأَوَّلِ لِأَنَّ الْمَكَانَ يَجْمَعُ الْمُؤْمِنَ وَ الْكَافِرَ كَمَا يَجْمَعُ الْعَدَدُ الْمُؤْمِنِينَ وَ الْكُفَّارَ، وَ أَيْضاً فَإِنَّ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الْغَارِ، وَ قَدْ جَمَعَ الْمُؤْمِنِينَ وَ الْمُنَافِقِينَ وَ الْكُفَّارَ، وَ فِي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لِلَّذِينَ كَفَرُوا قِبَلَكَ</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پروراندى و شرح آن به نهايت رساندى تا آنجا كه هيچ آفريده‌اى نتواند حجّت فضل يارت را بر آن افزايد جز اينكه من بيارى خدا و توفيق او آنچه را آوردى چون خاكسترى در برابر باد سخت بر باد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گفتى خداوند ذكر پيغمبر نموده و أبو بكر را دومى آن حضرت شمرده هيچ فضلى از آن مستفاد نمى‌شود زيرا گزارشى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سوگند كه آنان با هم دو تا بودند و ما مى‌دانيم يك مؤمن و يك كافر با هم دو تا باشند چنانچه يك مؤمن و يك مؤمن هم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پس در ذكر شماره براى تو فائده‌اى نباشد كه مورد اعتماد گردد و اثبات فضل نمايد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گفتى آنان را به اجتماع در يك جا وصف كرده؛ مانند همان جمع در شمار است، زيرا در يك مكان بسا كه مؤمن و كافر گرد هم آيند چنانچه در شمار، مؤمن و كافر با هم رده مى‌شوند و نيز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 از غار است و در آن مؤمن و منافق و كافر هم با هم گرد مى‌آمدند و در اين باره است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كافران </w:t>
      </w:r>
      <w:r>
        <w:rPr>
          <w:rStyle w:val="FootnoteAnchor"/>
          <w:rtl w:val="true"/>
        </w:rPr>
        <w:footnoteReference w:id="134"/>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سَفِينَةَ نُوحٍ قَدْ جَمَعَتِ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وَ الْبَهِيمَةَ وَالکَلبِ، وَ الْمَكَانُ لَا يَدُلُّ عَلَى مَا أَوْجَبْتَ مِنَ الْفَضِيلَةِ، فَبَطَلَ فَضْلَانِ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إِنَّهُ أَضَافَهُ إِلَيْهِ بِذِكْرِ الصُّحْبَةِ، فَإِنَّهُ أَضْعَفُ مِنَ الْفَضْلَيْنِ الْأَوَّلَيْنِ، لِأَنَّ اسْمَ الصُّحْبَةِ يَجْمَعُ الْمُؤْمِنَ وَ الْكَافِرَ، وَ الدَّلِيلُ عَلَى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يُحاوِرُهُ أَكَفَرْتَ بِالَّذِي خَلَقَكَ مِنْ تُرابٍ ثُمَّ مِنْ نُطْفَةٍ ثُمَّ سَوَّاكَ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چيست كه به تو چشم دوخته و به سويت شتابانند،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از چپ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كشتى نوح مجمع پيغمبر و شيطان و چهارپايان بود و روشن است كه اجتماع در يك جا دلالت ندارد بر فضلى كه تو دعوى كردى و اين دو وجه فضيلت باطل شدند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گفتى وابستگى أبو بكر را به ذكر صحبت و همدمى با پيغمبر از دو فضل نخست سست‌تر است، زيرا صحبت و همدمى هم مى‌تواند ميان مؤمن و كافر باشد، و دليل بر آن قول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يارش كه با او گفت و شنود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كه تو را از خاك و سپس از نطفه آفريد و آنگاه مردى راست بالا و تمام اندام كرد كافرشده‌اى؟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فَإِنَّ اسْمَ الصُّحْبَةِ يُطْلَقُ بَيْنَ الْعَاقِلِ وَ بَيْنَ الْبَهِيمَةِ، وَ الدَّلِيلُ عَلَى ذَلِكَ مِنْ كَلَامِ الْعَرَبِ الَّذِي نَزَلَ الْقُرْآنُ بِلِسَانِهِمْ،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سَمَّوُا الْحِمَارَ صَاحِباً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الْحِمَارِ 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وَ أَيْضاً فَقَدْ سَمَّوُا الْجَمَادَ مَعَ الْحَيِّ صَاحِباً، قَالُوا ذَلِكَ فِي السَّيْفِ وَ قَالُوا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هِنْداً وَ ذَاكَ غَيْرَ اخْتِيَانٍ‏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صَاحِبٌ كَتُومُ اللِّسَان</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فَإِذَا كَانَ اسْمُ الصُّحْبَةِ تَقَعُ بَيْنَ الْمُؤْمِنِ وَ الْكَافِرِ، وَ بَيْنَ الْعَاقِلِ و الْبَهِيمَةِ، وَ بَيْنَ الْحَيَوَانِ وَ الْجَمَادِ فَأَيُّ حُجَّةٍ لِصَاحِبِكَ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وَبَالٌ عَلَيْهِ وَ مَنْقَصَةٌ لَهُ، وَ دَلِيلٌ عَلَى خَطَائِهِ،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وَ صُورَةُ النَّهْيِ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أَنْ يَكُونَ الْحُزْنُ وَقَعَ مِنْ أَبِي بَكْرٍ طَاعَةً أَوْ مَعْصِيَةً، فَإِنْ كَانَ طَاعَةً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عَنِ الطَّاعَاتِ بَلْ يَأْمُرُ بِهَا وَ يَدْعُو إِلَيْهَا، وَ إِنْ كَانَ مَعْصِيَةً فَقَدْ 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p>
    <w:p>
      <w:pPr>
        <w:pStyle w:val="BookText"/>
        <w:rPr/>
      </w:pPr>
      <w:r>
        <w:rPr>
          <w:rFonts w:ascii="IRNazanin" w:hAnsi="IRNazanin" w:eastAsia="IRNazanin"/>
          <w:color w:val="111111"/>
          <w:sz w:val="28"/>
          <w:sz w:val="28"/>
          <w:szCs w:val="28"/>
          <w:rtl w:val="true"/>
          <w:lang w:bidi="fa-IR"/>
        </w:rPr>
        <w:t>و نيز صاحب و همدم در باره همدمى خردمند با چهارپا گفته مى‌شود و دليلش گفته مردم عرب زبانست كه الاغ را صاحب آدمى خواندند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 كه با حمار باشد باركش است، چون تو با او تنها شوى چه بد صاحبى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بى‌جانى را با موجود زنده صاحب ناميده‌اند، مثلًا قول شاعر در باره 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بديدار هند رفتم پس از كناره‌گيرى از او، به همراهم صاحب و يارى بود بى‌زبان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از صاحب بى‌زبان شمشير است و چون كه صاحب به همراهى مؤمن و كافر و خردمند و چهار پا و حيوان و جماد گفته شده هيچ حجّتى براى يار تو در آن نباشد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و بال و كاستى او است و دليل بر خطاى او، زيرا دلالت بر نهى او دارد از اندوه خوردن چون صيغه نهى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اندوه خورى أبو بكر يا طاعت بوده يا گناه، اگر طاعت بوده كه پيغمبر از طاعت نهى نمى‌كرد بلكه بدان فرمان مى‌داد و دعوت مى‌كرد و اگر گناه بوده نهى از آن </w:t>
      </w:r>
    </w:p>
    <w:p>
      <w:pPr>
        <w:pStyle w:val="BookText"/>
        <w:rPr/>
      </w:pPr>
      <w:r>
        <w:rPr>
          <w:rFonts w:ascii="Amiri" w:hAnsi="Amiri" w:eastAsia="Amiri" w:cs="Amiri"/>
          <w:color w:val="111111"/>
          <w:sz w:val="28"/>
          <w:sz w:val="28"/>
          <w:szCs w:val="28"/>
          <w:rtl w:val="true"/>
          <w:lang w:bidi="ar-SA"/>
        </w:rPr>
        <w:t>وَ قَدْ شَهِدَتِ الْآيَةُ بِعِصْيَانِهِ بِدَلِيلِ أَنَّهُ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أَنَّ اللَّهَ مَعَهُ، وَ عَبَّرَ عَنْ نَفْسِهِ بِلَفْظِ الْجَمْعِ،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قِيلَ أَيْضاً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حُزْنِي عَلَى أَخِيكَ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وَ مَعَ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السَّكِينَةَ نَزَلَتْ عَلَى أَبِي بَكْرٍ، فَإِنَّهُ تَرْكٌ لِلظَّاهِرِ لِأَنَّ الَّذِي نَزَلَتْ عَلَيْهِ السَّكِينَةُ هُوَ الَّذِي أَيَّدَهُ بِالْجُنُودِ، كَذَا يَشْهَدُ ظَاهِرُ الْقُرْآنِ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 أَيَّدَهُ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 بَكْرٍ هُوَ صَاحِبَ السَّكِينَةِ فَهُوَ صَاحِبُ الْجُنُودِ، فَفِي هَذَا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عَلَى أَنَّ هَذَا الْمَوْضِعَ لَوْ كَتَمْتَهُ عَلَى صَاحِبِكَ لَكَانَ خَيْراً لَهُ،</w:t>
      </w:r>
    </w:p>
    <w:p>
      <w:pPr>
        <w:pStyle w:val="BookText"/>
        <w:rPr/>
      </w:pPr>
      <w:r>
        <w:rPr>
          <w:rFonts w:ascii="Amiri" w:hAnsi="Amiri" w:eastAsia="Amiri" w:cs="Amiri"/>
          <w:color w:val="111111"/>
          <w:sz w:val="28"/>
          <w:sz w:val="28"/>
          <w:szCs w:val="28"/>
          <w:rtl w:val="true"/>
          <w:lang w:bidi="ar-SA"/>
        </w:rPr>
        <w:t>درست باشد و آيات و دليلى نيامده كه أبو بكر امتثال كرده باشد و از اندوه خورى كناره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همراه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پيغمبر به او اعلام كرده كه خدا همراه من است و مرا يارى كند و از خودش بلفظ جمع تعبير كرده؛ چنان كه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خودمان فرو فرستاديم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براستى كه ما برايش نگهبانيم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 أبو بكر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اندوه من براى برادرت علىّ بن أبى طالب است كه چه 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همان شب كه آن حضرت با أبو بكر از مكّه بيرون رفته و در غار مخفى شدند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آن حضرت خوابيده بود كه نقطه هجوم چندين مرد شمشير زن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كه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من و برادرم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بر أبو بكر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قرآنست زيرا آنكه بر او سكينه فرود شده همانست كه خدا او را با لشكريانش تأييد كرده 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أبو بكر سكينه فرود آمده باشد بايد او مؤيّد بلشكريان خدا شده باشد و اين كلمه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و جايگاه پيغمبرى بيرون برد و اگر اينجا را به سود صاحبت نگفته مى‌گذاشتى برايش بهتر بود زيرا </w:t>
      </w:r>
    </w:p>
    <w:p>
      <w:pPr>
        <w:pStyle w:val="BookText"/>
        <w:rPr/>
      </w:pPr>
      <w:r>
        <w:rPr>
          <w:rFonts w:ascii="Amiri" w:hAnsi="Amiri" w:eastAsia="Amiri" w:cs="Amiri"/>
          <w:color w:val="111111"/>
          <w:sz w:val="28"/>
          <w:sz w:val="28"/>
          <w:szCs w:val="28"/>
          <w:rtl w:val="true"/>
          <w:lang w:bidi="ar-SA"/>
        </w:rPr>
        <w:t xml:space="preserve">لِأَنَّ اللَّهَ تَعَالَى أَنْزَلَ السَّكِينَةَ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كَانَ مَعَهُ قَوْمٌ مُؤْمِنُونَ فَشَرَّكَهُمْ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 عَلَى الْمُؤْمِنِينَ وَ أَلْزَمَهُمْ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الْمَوْضِعِ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 فِي هَذَا الْمَوْضِعِ خَصَّهُ وَحْدَهُ بِالسَّكِينَةِ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مَعَهُ مُؤْمِنٌ لَشَرَّكَهُ مَعَهُ فِي السَّكِينَةِ كَمَا شَرَّكَ مَنْ ذَكَرْنَا قَبْلَ هَذَا مِنَ الْمُؤْمِنِينَ، فَدَلَّ إِخْرَاجُهُ مِنَ السَّكِينَةِ عَلَى إِخْرَاجِهِ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يُحِرْ جَوَاباً وَ تَفَرَّقَ النَّاسُ وَ اسْتَيْقَظْتُ مِنْ نَوْمِي‏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دو جاى قرآن بنزول سكينه بر پيغمبر خود تصريح كرده كه همراهش مؤمنان بودند و آنان را هم با آن حضرت در اين فضيلت شريك كرده و در يكى از آنان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آرامش و سكينه خود را بر پيامبرش و بر مؤمنان فرو فرستاد و سپاهيانى كه آنان را نمى‌ديدند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سكينه و آرامش خود را بر پيامبرش و بر مؤمنان فرو آورد و سخن پرهيزگارى را با آنان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حضرت در غار بود نزول سكينه را خاصّ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سكينه و آرامش خود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آن حضرت مؤمنى بود او را هم شريك مى‌كرد در نزول سكينه، چنان كه در موارد گذشته مؤمنان را با او شريك كرده براى اينكه همراه او بودند و اخراج أبو بكر از نزول سكينه دليل است بر اخراج او از ايمان و الحمد للَّه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پاسخ من حيران ماند و نتوانست جوابى بدهد و مردم پراكنده شدند و من هم از خواب بيدار شدم</w:t>
      </w:r>
      <w:r>
        <w:rPr>
          <w:rFonts w:eastAsia="IRNazanin" w:cs="IRNazanin"/>
          <w:color w:val="111111"/>
          <w:sz w:val="28"/>
          <w:szCs w:val="28"/>
          <w:rtl w:val="true"/>
          <w:lang w:bidi="fa-IR"/>
        </w:rPr>
        <w:t xml:space="preserve">. </w:t>
      </w:r>
      <w:bookmarkStart w:id="96" w:name="pg10158_8736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السيد الأجل علم الهدى المرتضى أبي القاسم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العلاء المعري الدهري في جواب ما سأل عنه مرموزا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أبو العلاء المعري‏ على السيد المرتضى قدس اللّه روحه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السيد، ما قولك في الكل؟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الجزء؟ فقال ما قولك في</w:t>
      </w:r>
    </w:p>
    <w:p>
      <w:pPr>
        <w:pStyle w:val="Heading3"/>
        <w:numPr>
          <w:ilvl w:val="2"/>
          <w:numId w:val="1"/>
        </w:numPr>
        <w:rPr/>
      </w:pPr>
      <w:bookmarkStart w:id="97" w:name="__RefHeading___Toc1607724_1067777946"/>
      <w:bookmarkStart w:id="98" w:name="_Toc33"/>
      <w:bookmarkEnd w:id="97"/>
      <w:r>
        <w:rPr>
          <w:rtl w:val="true"/>
        </w:rPr>
        <w:t>«</w:t>
      </w:r>
      <w:r>
        <w:rPr>
          <w:rtl w:val="true"/>
        </w:rPr>
        <w:t xml:space="preserve">احتجاج علم الهدى سيّد بزرگوار مرتضى </w:t>
      </w:r>
      <w:r>
        <w:rPr>
          <w:rtl w:val="true"/>
        </w:rPr>
        <w:t xml:space="preserve">- </w:t>
      </w:r>
      <w:r>
        <w:rPr>
          <w:rtl w:val="true"/>
        </w:rPr>
        <w:t>رضى اللَّه عنه و أرضاه</w:t>
      </w:r>
      <w:r>
        <w:rPr>
          <w:rtl w:val="true"/>
        </w:rPr>
        <w:t>-» «</w:t>
      </w:r>
      <w:r>
        <w:rPr>
          <w:rtl w:val="true"/>
        </w:rPr>
        <w:t>بر أبو العلاء المعرّي در پاسخ به پرسشهاى مرموزانه او</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علم الهدى سيّد بزرگوار مرتضى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و أرضاه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أبو العلاء المعرّي در پاسخ به پرسشهاى مرموزانه او</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المعرّى </w:t>
      </w:r>
      <w:r>
        <w:rPr>
          <w:rStyle w:val="FootnoteAnchor"/>
          <w:rtl w:val="true"/>
        </w:rPr>
        <w:footnoteReference w:id="136"/>
      </w:r>
      <w:r>
        <w:rPr>
          <w:rFonts w:ascii="IRNazanin" w:hAnsi="IRNazanin" w:eastAsia="IRNazanin"/>
          <w:color w:val="111111"/>
          <w:sz w:val="28"/>
          <w:sz w:val="28"/>
          <w:szCs w:val="28"/>
          <w:rtl w:val="true"/>
          <w:lang w:bidi="fa-IR"/>
        </w:rPr>
        <w:t>بر سيّد مرتضى قدّس سرّه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كلّ چيست؟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جزء چيست؟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w:t>
      </w:r>
    </w:p>
    <w:p>
      <w:pPr>
        <w:pStyle w:val="BookText"/>
        <w:rPr/>
      </w:pPr>
      <w:r>
        <w:rPr>
          <w:rFonts w:ascii="Amiri" w:hAnsi="Amiri" w:eastAsia="Amiri" w:cs="Amiri"/>
          <w:color w:val="111111"/>
          <w:sz w:val="28"/>
          <w:sz w:val="28"/>
          <w:szCs w:val="28"/>
          <w:rtl w:val="true"/>
          <w:lang w:bidi="ar-SA"/>
        </w:rPr>
        <w:t>الشعرى؟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التدوير؟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عدم الانتهاء؟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التحيز و الناعورة؟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الزائد البري من السبع؟ فقال ما قولك في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الواحد و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قولك في المؤثر؟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المؤثرات؟ فقال ما قولك في النحسين؟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السعدين؟ فبهت أبو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المرتضى قدس اللّه روحه عند ذلك ألا كل ملحد ملهد فقال أبو العلاء من أين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چيست؟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عدم انتهاء چه عقيده‌اى داريد؟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هفت چه عقيده‌اى داريد؟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زايد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نموّكننده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 چيست؟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چهار چيست؟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يك و دو چه عقيده‌اى داريد؟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مؤثّر چه نظرى داريد؟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مؤثّرات چه عقيده‌اى داريد؟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دو چيز نحس چيست؟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دو چيز سعد چيست؟ با اين جواب أبو العلاء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ملحدى؛ ملهد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اخذ كرده‌اى؟</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 به خدا انباز مگير، كه انباز گرفتن هر آينه ظلم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قام و خرج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الرجل و بعد هذا لا يرانا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هذه الرموز و الإشارات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عن الكل، و عنده الكل قديم، و يشير بذلك إلى عالم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قولك فيه أراد أنه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فأجبته عن ذلك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الجزء؟ لأن عندهم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متولد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الجزء عندهم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 أن هذا العالم محدث، فذلك الذي أشار إليه إن صح فهو محدث أيضا، لأن هذا من جنسه على زعمه، و الشي‏ء الواحد لا يكون بعضه قديما و بعضه محدثا فسكت لما سمع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أنها ليست من الكواكب السيارة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اين كلام؛ أبو العلاء برخاسته و خارج شد، پس سيّد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ما غائب شد و پس از اين ديگر ما را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از سيّد خواستار شرح آن رموز و اشارات شد، پس 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من در باره كلّ پرسيد، و به اعتقاد او كلّ قديم است، و در اين باره اشاره به عالمى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پس در آن جوياى نظر من شد و خود اراده كرده بود كه آن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نيز او را در اين پرسش اين گونه پاسخ دادم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جزء چيست؟ زيرا 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پديده بوده و آن از عالم كبير تولّد يافته و اين جزء نزد ايشان همان عالم صغير است، و مراد من از اين پرسش اين بود كه اگر صحّت محدث و پديده بودن اين عالم ثابت شود، پس اين جواب همان است كه بدان اشاره كرده يعنى اگر محدث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محدث خواهد بود، زيرا اين عالم بنا بر نظر خود او از جنس همان عالم كبير است، و چيز واحد نمى‌شود مقدارى از آن قديم باشد و مقدارى از آن جديد، پس او با اين پرسش من سكوت كرد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شعرى؛ قصد داشت بگويد كه آن از ستارگان سيّاره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التدوير؟ أردت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التدوير و الدوران و فالشعرى لا يقدح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الانتهاء، أراد بذلك أن العالم لا ينتهي لأنه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 و التدوير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يدلان على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 أراد بذلك النجوم السيارة التي عندهم ذوات الأحكام فقلت له هذا باطل بالزائد البري الذي يحكم فيه بحكم لا يكون ذلك الحكم منوطا بهذه الكواكب السيارة 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الزهرة، و المشتري، و المريخ، و عطارد، و الشمس، و القمر، و زحل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الأربع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الواحدة النارية يتولد منها دابة بجلدها تمسُّ الأيدي ثم يطرح ذلك الجلد على النار فتحرق الزهومات، فيبقى الجلد صحيحا، لأن الدابة</w:t>
      </w:r>
    </w:p>
    <w:p>
      <w:pPr>
        <w:pStyle w:val="BookText"/>
        <w:rPr/>
      </w:pPr>
      <w:r>
        <w:rPr>
          <w:rFonts w:ascii="IRNazanin" w:hAnsi="IRNazanin" w:eastAsia="IRNazanin"/>
          <w:color w:val="111111"/>
          <w:sz w:val="28"/>
          <w:sz w:val="28"/>
          <w:szCs w:val="28"/>
          <w:rtl w:val="true"/>
          <w:lang w:bidi="fa-IR"/>
        </w:rPr>
        <w:t>پس 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باره تدوير چيست؟ خواستم بفهمانم كه فلك در تدوير و گردش و دوران است، پس شعرى هيچ قدح و ضررى در اين زمينه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انتهاء، قصد او اين 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پايان پذير نيست زيرا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اعلام نمودم كه تحيّز و تدوير در نزد من صحيح مى‌باشد و اين هر دو دلالت بر انتهاى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هفتى كه أبو العلاء بيان كرده،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هفتگانه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آنها نزد ايشان احكامى دارد،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شما باطل است زيرا كه مدار اينها بر زايد برّى است كه در او تحكّم است و اين حكم منوط و مربوط است به اين ستارگان سيّارات هفتگانه كه در نزد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مشترى و مريخ، و عطارد، و خورشيد، و ماه، و زحل است نيست چنان كه در محلّ و مكان خود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مراد او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طبايع چهارگانه بود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طبيعت واحده ناريه چيست كه از آن جاندارى متولّد گردد كه پوست آن دستهاى مردمان را بدبوى و متعفّن گرداند سپس آن پوست را در آتش اندازند بوى بد و زننده آن مى‌سوزد، و پوست صحيح و سالم باقى </w:t>
      </w:r>
    </w:p>
    <w:p>
      <w:pPr>
        <w:pStyle w:val="BookText"/>
        <w:rPr/>
      </w:pPr>
      <w:r>
        <w:rPr>
          <w:rFonts w:ascii="Amiri" w:hAnsi="Amiri" w:eastAsia="Amiri" w:cs="Amiri"/>
          <w:color w:val="111111"/>
          <w:sz w:val="28"/>
          <w:sz w:val="28"/>
          <w:szCs w:val="28"/>
          <w:rtl w:val="true"/>
          <w:lang w:bidi="ar-SA"/>
        </w:rPr>
        <w:t>خلقها اللّه على طبيعة النار، و النار لا تحرق النار، و الثلج أيضا تتولد فيه الديدان و هو على طبيعة واحدة، و الماء في البحر على طبيعتين يتولد منه السموك و الضفادع و الحيات و السلاحف و غيرها و عنده لا يحصل الحيوان إلا بالأربع فهذا مناقض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المؤثر، أراد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المؤثرات؛ أردت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المؤثرات كلهن عنده مؤثرات، فالمؤثر القديم كيف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النحسين؛ أراد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النجوم السيارة، إذا اجتمعا يخرج من بينهما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 في السعدين؟ إذا اجتمعا خرج من بينهما نحس هذا حكم أبطله اللّه تعالى، ليعلم الناظر أن الأحكام لا يتعلق بالمسخرات، لأن الشاهد يشهد عَلی أن</w:t>
      </w:r>
    </w:p>
    <w:p>
      <w:pPr>
        <w:pStyle w:val="BookText"/>
        <w:rPr/>
      </w:pPr>
      <w:r>
        <w:rPr>
          <w:rFonts w:ascii="IRNazanin" w:hAnsi="IRNazanin" w:eastAsia="IRNazanin"/>
          <w:color w:val="111111"/>
          <w:sz w:val="28"/>
          <w:sz w:val="28"/>
          <w:szCs w:val="28"/>
          <w:rtl w:val="true"/>
          <w:lang w:bidi="fa-IR"/>
        </w:rPr>
        <w:t>مى‌ماند، زيرا خداى تعالى جاندار را بر طبيعت آتش آفريده، و آتش؛ آتش را نمى‌سوزاند، و اين بعيد نيست كه خداوند از برف نيز كرم‌هاى بسيار خلق و آشكار ساخته و آن بر طبيعتى واحد است، و آب نيز در دريا بر دو طبيعت است، از آن موجوداتى مانند ماهى و غورباغه و مار و لاك پشت و غير آن تولّد مى‌يابند، و نزد أبو العلاء حيات و زندگانى تنها در پرتو طبايع چهارگانه بدست مى‌آيد، و اين مطالبى كه گفتم ناقض عقيده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باره تمام مؤثّرها چيست، و قصد من از اين پرسش آن بود كه اگر مى‌گفت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حادث 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مؤثّراتند پس مؤثّر قديم چگونه مؤثّر در امر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قصد او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نحس؛ اين بود كه آن دو از ستارگان سيّاره‌اند كه هر گاه با هم اجتماع كنند از ميانشان سعد و خوشبختى رخت بربندد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دو سعد چيست؟ وقتى اجتماع مى‌كنند نحس از ميانشان مى‌رود، اين حكمى است كه خداوند آن را باطل داشته تا بيننده دريابد كه احكام تعلّقى به مسخّرات ندارند، زيرا هر شاهدى گواهى مى‌دهد كه هر گاه عسل و شكر را با 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اجتمعا لا يحصل منها الحنظل و العلقم، و الحنظل إذا اجتمعا لا يحصل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 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بطلان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 ملحد ملهد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مشرك ظالم، لأن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 الرجل إذ عدل من الدين؛ و ألهد إذا ظلم، فعلم أبو العلاء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علمه بذلك،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المعري لما خرج عن العراق سئل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عنه لما جئت تأسأله‏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هو الرجل العاري من العار</w:t>
      </w:r>
    </w:p>
    <w:p>
      <w:pPr>
        <w:pStyle w:val="BookText"/>
        <w:rPr/>
      </w:pPr>
      <w:r>
        <w:rPr>
          <w:rFonts w:ascii="Amiri" w:hAnsi="Amiri" w:eastAsia="Amiri" w:cs="Amiri"/>
          <w:color w:val="111111"/>
          <w:sz w:val="28"/>
          <w:sz w:val="28"/>
          <w:szCs w:val="28"/>
          <w:rtl w:val="true"/>
          <w:lang w:bidi="ar-SA"/>
        </w:rPr>
        <w:t>لو جئته لرأيت الناس في رجل‏ و الدهر في ساعة الأرض في دار</w:t>
      </w:r>
    </w:p>
    <w:p>
      <w:pPr>
        <w:pStyle w:val="BookText"/>
        <w:rPr/>
      </w:pPr>
      <w:r>
        <w:rPr>
          <w:rFonts w:ascii="IRNazanin" w:hAnsi="IRNazanin" w:eastAsia="IRNazanin"/>
          <w:color w:val="111111"/>
          <w:sz w:val="28"/>
          <w:sz w:val="28"/>
          <w:szCs w:val="28"/>
          <w:rtl w:val="true"/>
          <w:lang w:bidi="fa-IR"/>
        </w:rPr>
        <w:t>آميزند از آن معجون؛ هرگز دو ميوه تلخ حاصل نخواهد شد، و دو ميوه تلخ نيز در صورت اجتماع تبديل به شكر و شيره انگور نخواهد شد، و اين دليلى بر بطلان عقيده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ملحدى؛ ملهد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گفتن اين جمله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مشركى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لغت اين گونه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ملحد كسى است كه از مسائل دينى عدول و كوتاهى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ملهد همان ستمكار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أبو العلاء نيك دريافت 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دليل علمى آن چيست، پس من نيز اين آيه را تلاوت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 به خدا انباز مگير، كه انباز گرفتن هر آينه ظلم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هنگام خروج از عراق در باره شخصيت سيّد مرتضى رضى اللَّه سؤال شد، پس با سرودن اين دو بيت حرف خود را زد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پرسنده‌اى كه نزد من آمده‌اى كه از او بپرسى، اين را بدان كه او مردى عارى از هر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حاضر شوى همه مردم را در يك مرد، همه دهر را در ساعتى، و همه زمين را در سرائى خواهى يافت</w:t>
      </w:r>
      <w:r>
        <w:rPr>
          <w:rFonts w:eastAsia="IRNazanin" w:cs="IRNazanin"/>
          <w:color w:val="111111"/>
          <w:sz w:val="28"/>
          <w:szCs w:val="28"/>
          <w:rtl w:val="true"/>
          <w:lang w:bidi="fa-IR"/>
        </w:rPr>
        <w:t xml:space="preserve">!. </w:t>
      </w:r>
      <w:bookmarkStart w:id="99" w:name="pg10158_87381"/>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قدس اللّه روحه في التعظيم و التقديم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سائر الورى ما عدا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لم يسبقه إليها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ذكرها في رسالته الموسومة بالرسالة الباهرة في فضل العترة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تَقْدِيمِهِمْ‏ وَ تَعْظِيمِهِمْ‏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دَلَّنَا عَلَى أَنَّ الْمَعْرِفَةَ بِهِمْ كَالْمَعْرِفَةِ بِهِ تَعَالَى، فِي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وَ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الْجَهْلَ بِهِمْ وَ الشَّكَّ فِيهِمْ كَالْجَهْلِ بِهِ وَ الشَّكِّ فِيهِ،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خُرُوجٌ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مَنْزِلَةٌ لَيْسَ لِأَحَدٍ مِنَ الْبَشَرِ إِلَّا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 لِأَمِيرِ الْمُؤْمِنِينَ وَ الْأَئِمَّةِ مِنْ وُلْدِهِ عَلَى جَمَاعَتِهِمْ السَّلَامُ، لِأَنَّ الْمَعْرِفَةَ بِنُبُوَّةِ الْأَنْبِيَاءِ الْمُتَقَدِّمَيْنِ مِنْ آدَمَ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وَاجِبَةٍ عَلَيْنَا، وَ لَا تَعَلُّقَ لَهَا بِشَيْ‏ءٍ مِنْ تَكَالِيفِنَا، وَ لَوْ لَا أَنَّ الْقُرْآنَ وَرَدَ بِنُبُوَّةِ مَنْ سُمِّيَ فِيهِ مِنَ الْأَنْبِيَاءِ الْمُتَقَدِّمَيْنِ فَعَرَفْنَاهُمْ تَصْدِيقاً</w:t>
      </w:r>
    </w:p>
    <w:p>
      <w:pPr>
        <w:pStyle w:val="Heading3"/>
        <w:numPr>
          <w:ilvl w:val="2"/>
          <w:numId w:val="1"/>
        </w:numPr>
        <w:rPr/>
      </w:pPr>
      <w:bookmarkStart w:id="100" w:name="__RefHeading___Toc1607726_1067777946"/>
      <w:bookmarkStart w:id="101" w:name="_Toc34"/>
      <w:bookmarkEnd w:id="100"/>
      <w:r>
        <w:rPr>
          <w:rtl w:val="true"/>
        </w:rPr>
        <w:t>«</w:t>
      </w:r>
      <w:r>
        <w:rPr>
          <w:rtl w:val="true"/>
        </w:rPr>
        <w:t xml:space="preserve">احتجاج سيّد رضى اللَّه عنه در تفضيل و تقديم ائمّه </w:t>
      </w:r>
      <w:r>
        <w:rPr>
          <w:rtl w:val="true"/>
        </w:rPr>
        <w:t>«</w:t>
      </w:r>
      <w:r>
        <w:rPr>
          <w:rtl w:val="true"/>
        </w:rPr>
        <w:t>عَلَيهِمُ السَّلَامُ</w:t>
      </w:r>
      <w:r>
        <w:rPr>
          <w:rtl w:val="true"/>
        </w:rPr>
        <w:t xml:space="preserve">» </w:t>
      </w:r>
      <w:r>
        <w:rPr>
          <w:rtl w:val="true"/>
        </w:rPr>
        <w:t xml:space="preserve">بر همگان جز پيامبر </w:t>
      </w:r>
      <w:r>
        <w:rPr>
          <w:rtl w:val="true"/>
        </w:rPr>
        <w:t>«</w:t>
      </w:r>
      <w:r>
        <w:rPr>
          <w:rtl w:val="true"/>
        </w:rPr>
        <w:t>صلّى اللَّه عليه و آله</w:t>
      </w:r>
      <w:r>
        <w:rPr>
          <w:rtl w:val="true"/>
        </w:rPr>
        <w:t>» «</w:t>
      </w:r>
      <w:r>
        <w:rPr>
          <w:rtl w:val="true"/>
        </w:rPr>
        <w:t>به شيوه‌اى بى‌سابقه در رساله‌اى بنام</w:t>
      </w:r>
      <w:r>
        <w:rPr>
          <w:rtl w:val="true"/>
        </w:rPr>
        <w:t>:» «</w:t>
      </w:r>
      <w:r>
        <w:rPr>
          <w:rtl w:val="true"/>
        </w:rPr>
        <w:t>رساله باهره در فضل عترت طاهره</w:t>
      </w:r>
      <w:r>
        <w:rPr>
          <w:rtl w:val="true"/>
        </w:rPr>
        <w:t>»</w:t>
      </w:r>
      <w:bookmarkEnd w:id="101"/>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مطالبى كه مؤيّد تقديم و تفضيل ايشان بر ساير مردمان مى‌باشد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خداى تعالى ما را راهنمايى فرموده كه شناخت اينان مانند معرفت به حضرت حقّ است، چرا كه آن شناخت عبارت از ايمان و اسلام است، و اينكه جهل بديشان و ترديد در باره آنان همچون جهل و ترديد نسبت به حضرت حقّ تعالى است، چرا كه آن منتهى به كفر و خروج از ايمان مى‌باشد، و اين منزلت را هيچ بنى بشرى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پس از آن حضرت؛ براى أمير المؤمنين و ائمّه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تمامشان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معرفت به نبوّت انبياى گذشته؛ از آدم گرفته تا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 نيست، و به هيچ كدام از تكاليف ما تعلّق ندارد، و تنها قرآن به اينكه نام افرادى را با عنوان انبياى گذشته آورده و ما نيز بدانها معرفت يافتيم فقط براى تصديق كتاب خدا بود، و گر نه هيچ دليلى بر وجوب معرفت ما بديشان </w:t>
      </w:r>
    </w:p>
    <w:p>
      <w:pPr>
        <w:pStyle w:val="BookText"/>
        <w:rPr/>
      </w:pP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لِوُجُوبِ مَعْرِفَتِهِمْ عَلَيْنَا، وَ لَا تَعَلُّقَ لَهَا بِشَيْ‏ءٍ مِنْ أَحْوَالِ تَكْلِيفِنَا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عَلَيْنَا أَنْ نَدُلَّ عَلَى أَنَّ الْأَمْرَ عَلَى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أَنَّ الْمَعْرِفَةَ بِإِمَامَةِ مَنْ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الْإِيمَانِ وَ أَنَّ الْإِخْلَالَ بِهَا كُفْرٌ وَ رُجُوعٌ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عَلَى ذَلِكَ فَإِنَّهُمْ لَا يَخْتَلِفُونَ فِيهِ، وَ إِجْمَاعُهُمْ حُجَّةٌ، بِدَلَالَةِ أَنَّ قَوْلَ الْحُجَّةِ الْمَعْصُومِ الَّذِي قَدْ دَلَّتِ الْعُقُولُ عَلَى وُجُودِهِ فِي كُلِّ زَمَانٍ فِي جُمْلَتِهِمْ وَ فِي زُمْرَتِهِمْ، وَ قَدْ دَلَّلْنَا عَلَى هَذِهِ الطَّرِيقَةِ فِي مَوَاضِعَ كَثِيرَةٍ مِنْ كُتُبِنَا، وَ اسْتَوْفَيْنَاهَا فِي جَوَابِ التَّبَّانِيَّاتِ خَاصَّةً، وَ فِي كِتَابِ نُصْرَةِ مَا انْفَرَدَتْ بِهِ الشِّيعَةُ الْإِمَامِيَّةُ مِنَ الْمَسَائِلِ الْفِقْهِيَّةِ، فَإِنَّ هَذَا الْكِتَابَ مَبْنِيٌّ عَلَى صِحَّةِ هَذَا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و به هيچ كدام از تكاليف ما تعلّق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براى ما باقى مانده كه دلائل اثبات ادّعاى خود را بيان كنيم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دلائلى كه ثابت مى‌كند معرفت به امامت افرادى كه گفتيم از جمله ايمان است و اخلال در آن كفر و بازگشت از ايمان، و اين بدون هيچ اختلافى به اجماع شيعه اماميّه رسيده، و اجماع اينان حجّت است، چرا كه سخنان فردى كه حجّت است و معصوم كه هر عقل و انديشه‌اى در هر دوره و زمانه‌اى دلالت بر وجود آن مى‌كند، و بر اين طريق در جاى جاى كتاب دليل آورديم، و پاسخ بدانها را بطور كامل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مسائل تبانيات</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ما انفردت به الشّيعة الإماميّة من المسائل الفقهيّة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بطور مخصوص بيان نموديم، زيرا اين كتاب مبتنى بر صحّت همين اصل مى‌باشد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يُسْتَدَلَّ عَلَى وُجُوبِ الْمَعْرِفَةِ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بَيَّنَّاهُ مِنْ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جَمِيعَ أَصْحَابِ الشَّافِعِيِّ يَذْهَبُونَ إِلَى أَنَّ الصَّلَاةَ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الْأَخِيرِ فَرْضٌ وَاجِبٌ، وَ رُكْنٌ مِنْ أَرْكَانِ الصَّلَاةِ، مَنْ أَخَلَّ بِهِ فَلَا صَلَاةَ لَهُ‏ وَ أَكْثَرُهُمْ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فِي هَذَا التَّشَهُّدِ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 اللُّزُومِ وَ وُقُوفِ إِجْزَاءِ الصَّلَاةِ عَلَيْهَا كَالصَّلَاةِ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الْبَاقُونَ مِنْهُمْ يَذْهَبُونَ إِلَى أَنَّ الصَّلَاةَ عَلَى الْآلِ مُسْتَحَبَّةٌ وَ لَيْسَتْ بِوَاجِبَةٍ، فَعَلَى الْقَوْلِ الْأَوَّلِ لَا بُدَّ لِكُلِّ مَنْ وَجَبَتْ عَلَيْهِ الصَّلَاةُ مِنْ مَعْرِفَتِهِمْ مِنْ حَيْثُ كَانَ وَاجِباً عَلَيْهِ الصَّلَاةُ عَلَيْهِمْ فَإِنَّ الصَّلَاةَ عَلَيْهِمْ فَرْعٌ عَلَى الْمَعْرِفَةِ بِهِمْ، وَ مَنْ ذَهَبَ إِلَى أَنَّ ذَلِكَ مُسْتَحَبٌّ فَهُوَ مِنْ جُمْلَةِ الْعِبَادَةِ وَ إِنْ كَانَ مَسْنُوناً مُسْتَحَبّاً، وَ التَّعَبُّدُ بِهِ يَقْتَضِي التَّعَبُّدَ بِمَا لَا يَتِمُّ إِلَّا بِهِ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عَدَا أَصْحَابِ الشَّافِعِيِّ لَا يُنْكِرُونَ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w:t>
      </w:r>
    </w:p>
    <w:p>
      <w:pPr>
        <w:pStyle w:val="BookText"/>
        <w:rPr/>
      </w:pPr>
      <w:r>
        <w:rPr>
          <w:rFonts w:ascii="IRNazanin" w:hAnsi="IRNazanin" w:eastAsia="IRNazanin"/>
          <w:color w:val="111111"/>
          <w:sz w:val="28"/>
          <w:sz w:val="28"/>
          <w:szCs w:val="28"/>
          <w:rtl w:val="true"/>
          <w:lang w:bidi="fa-IR"/>
        </w:rPr>
        <w:t xml:space="preserve">و امكان دارد استدلال بر وجوب معرفت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افزون از آنچه ما از اجماع اماميّه نموديم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خاطر است كه تمام شافعى مذهبان معتقدند كه صلوات فرستادن در تشهّد آخر نماز فريضه‌اى واجب و يكى از اركان نماز است، و در صورت هر گونه نقص و اخلال در آن نماز باطل مى‌شود، و غالب 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در اين تشهّد بر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 لزوم و وقوف اجزاء صلوات بر آنان همچون صلوات بر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باقى اينان معتقدند كه صلوات بر آل عملى مستحبّى است نه واجب، پس بنا بر قول نخست بر نمازگزار معرفت بديشان واجب است از آنجا كه صلوات فرستادن بر اينان بر او واجب مى‌باشد، زيرا صلوات بر آنان فرع بر معرفت بديشان مى‌باشد، و هر كه معتقد به مستحبّى بودنش دارد پس آن از جمله اعمال عبادى است، هر چند مسنون و مستحبّ باشد، و رعايت و تعبّد به آن اقتضاى تعبّد به آن چيزى را مى‌كند كه جز با معرفت و شناخت به كمال نمى‌رسد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غير از شافعى مذهبان هيچ كس منكر اين مطلب نيست كه صلوات بر پيامبر و آل </w:t>
      </w:r>
    </w:p>
    <w:p>
      <w:pPr>
        <w:pStyle w:val="BookText"/>
        <w:rPr/>
      </w:pPr>
      <w:r>
        <w:rPr>
          <w:rFonts w:ascii="Amiri" w:hAnsi="Amiri" w:eastAsia="Amiri" w:cs="Amiri"/>
          <w:color w:val="111111"/>
          <w:sz w:val="28"/>
          <w:sz w:val="28"/>
          <w:szCs w:val="28"/>
          <w:rtl w:val="true"/>
          <w:lang w:bidi="ar-SA"/>
        </w:rPr>
        <w:t xml:space="preserve">مُسْتَحَبَّةٌ، وَ أَيُّ شُبْهَةٍ تَبْقَى مَعَ هَذَا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وَ أَجَلُّهُمْ، وَ ذِكْرُهُمْ وَاجِبٌ فِي الصَّلَاةِ، وَ عِنْدَ أَكْثَرِ الْأُمَّةِ مِنَ الشِّيعَةِ الْإِمَامِيَّةِ، وَ جُمْهُورِ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تَبْطُلُ بِتَرْكِهِ، وَ هَلْ مِثْلُ هَذِهِ الْفَضِيلَةِ لِمَخْلُوقٍ سِوَاهُمْ أَوْ تَتَعَدَّاهُمْ؟</w:t>
      </w:r>
    </w:p>
    <w:p>
      <w:pPr>
        <w:pStyle w:val="BookText"/>
        <w:rPr/>
      </w:pPr>
      <w:r>
        <w:rPr>
          <w:rFonts w:ascii="Amiri" w:hAnsi="Amiri" w:eastAsia="Amiri" w:cs="Amiri"/>
          <w:color w:val="111111"/>
          <w:sz w:val="28"/>
          <w:sz w:val="28"/>
          <w:szCs w:val="28"/>
          <w:rtl w:val="true"/>
          <w:lang w:bidi="ar-SA"/>
        </w:rPr>
        <w:t>وَ مِمَّا يُمْكِنُ الِاسْتِدْلَالُ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أَلْهَمَ جَمِيعَ الْقُلُوبِ وَ غَرَس‏ فِي كُلِّ النُّفُوسِ تَعْظِيمَ شَأْنِهِمْ وَ إِجْلَالَ قَدْرِهِمْ، عَلَى تَبَايُنِ مَذَاهِبِهِمْ، وَ اخْتِلَافِ دِيَانَاتِهِمْ وَ نِحَلِهِمْ، وَ مَا أجْمَعَ‏ هَؤُلَاءِ الْمُخْتَلِفُونَ الْمُتْبَايِنُونَ مَعَ تَشَتُّتِ الْأَهْوَاءِ وَ تَشَعُّبِ الْآرَاءِ عَلَى شَيْ‏ءٍ كَإِجْمَاعِهِمْ عَلَى تَعْظِيمِ مَنْ ذَكَرْنَاهُ وَ إِكْبَارِهِمْ أَنَّهُمْ‏ يَزُورُونَ قُبُورَهُمْ وَ يَقْصِدُونَ مِنْ شَاحِطِ الْبِلَادِ وَ شَاطِئِهَا  مَشَاهِدَهُمْ وَ مَدَافِنَهُمْ وَ الْمَوَاضِعَ الَّتِي وُسِمَتْ‏ بِصَلَاتِهِمْ فِيهَا وَ حُلُولِهِمْ بِهَا، وَ يُنْفِقُونَ فِي ذَلِكَ الْأَمْوَالَ، وَ يَسْتَنْفِدُونَ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أَخْبَرَنِي مَنْ لَا أُحْصِيهِ كَثْرَةً أَنَّ أَهْلَ نَيْسَابُورَ وَ مَنْ وَالاهَا مِنْ تِلْكَ الْبُلْدَانِ</w:t>
      </w:r>
    </w:p>
    <w:p>
      <w:pPr>
        <w:pStyle w:val="BookText"/>
        <w:rPr/>
      </w:pPr>
      <w:r>
        <w:rPr>
          <w:rFonts w:ascii="IRNazanin" w:hAnsi="IRNazanin" w:eastAsia="IRNazanin"/>
          <w:color w:val="111111"/>
          <w:sz w:val="28"/>
          <w:sz w:val="28"/>
          <w:szCs w:val="28"/>
          <w:rtl w:val="true"/>
          <w:lang w:bidi="fa-IR"/>
        </w:rPr>
        <w:t xml:space="preserve">او در تشهّد مستحبّ است، با اين حال ديگر جاى چه شبهه و شكّى مى‌ماند كه اين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اجلّ مردمند، و اينكه ذكر و يادشان در نماز واجب است، و نزد غالب افراد امّت از شيعيان اماميّه، و جمهور شافعى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ترك صلوات بر آنان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مانند اين فضيلت براى مخلوقى جز آنان هست يا از اينان تعدّى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مواردى كه مى‌شود بر آن استدلال نمود اين است كه خداى تعالى بر تمام قلوب و دلها الهام فرموده و نهال تعظيم شأن و اجلال قدر و مرتبه آنان را در جان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عقيده و كيش و مذهبشان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و آنچه اين گروه بزرگ با داشتن عقيده و مذهب مختلف و گوناگون بر آن متّفق القول شده‌اند همتاى اجماع ايشان بر تعظيم و بزرگداشت همان گروهى است كه ياد كردم، زيرا بيشترين ايشان قبور مقدّس آن حضرات را زيارت مى‌كنند و از اقصى نقاط دنيا قصد مشاهد و محلّ دفن آنان را مى‌كنند؛ همان مواضعى كه براى نمازگزاردن و حلول در آنجا مشخّص و معيّن شده، و در اين راه اموال بسيارى را خرج مى‌كنند، و عمر زيادى را صرف مى‌نمايند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تعداد بسيارى كه از شمار خارجند به من خبر داده‌اند كه أهل نيشابور </w:t>
      </w:r>
    </w:p>
    <w:p>
      <w:pPr>
        <w:pStyle w:val="BookText"/>
        <w:rPr/>
      </w:pPr>
      <w:r>
        <w:rPr>
          <w:rFonts w:ascii="Amiri" w:hAnsi="Amiri" w:eastAsia="Amiri" w:cs="Amiri"/>
          <w:color w:val="111111"/>
          <w:sz w:val="28"/>
          <w:sz w:val="28"/>
          <w:szCs w:val="28"/>
          <w:rtl w:val="true"/>
          <w:lang w:bidi="ar-SA"/>
        </w:rPr>
        <w:t>يَخْرُجُونَ فِي كُلِّ سَنَةٍ إِلَى طُوسَ لِزِيَارَةِ الْإِمَامِ أَبِي الْحَسَنِ عَلِيِّ بْنِ مُوسَى الرِّضَا صَلَوَاتُ اللَّهِ عَلَيْهِمَا بِالْجِمَالِ الْكَثِيرَةِ، وَ الْأُهْبِ الَّتِي لَا تُوجَدُ مِثْلُهَا إِلَّا لِلْحَجِّ إِلَى بَيْتِ اللَّهِ‏ الحَرامِ، وَ هَذَا مَعَ الْمَعْرُوفِ مِنِ انْحِرَافِ أَهْلِ خُرَاسَانَ عَنْ هَذِهِ الْجِهَةِ، وَ ازْوِرَارِهِمْ‏ عَنْ هَذَا الشِّعْبِ، وَ مَا تَسْخِيرُ هَذِهِ الْقُلُوبِ الْقَاسِيَةِ، وَ عَطْفُ هَذِهِ الْأُمَمِ الْبَائِنَةِ، إِلَّا كَالْخَارِقِ لِلْعَادَاتِ، وَ الْخَارِجِ عَنِ الْأُمُورِ الْمَأْلُوفَاتِ، وَ إِلَّا فَمَا الْحَامِلُ لِلْمُخَالِفِينَ لِهَذِهِ النِّحْلَةِ، الْمُنْحَازِينَ عَنْ هَذِهِ الْجُمْلَةِ، عَلَى أَنْ يُرَاوِحُوا هَذِهِ الْمَشَاهِدَ وَ يُغَادُوهَا، وَ يَسْتَنْزِلُوا عِنْدَهَا مِنَ اللَّهِ تَعَالَى الْأَرْزَاق، وَ يَسْتَفْتِحُوا الْأَغْلَالَ، وَ يَطْلُبُوا بِبَرَكَاتِهَا الْحَاجَات‏، وَ يَسْتَدْفِعُوا الْبَلِيَّاتِ، وَ الْأَحْوَالُ الظَّاهِرَةُ كُلُّهَا لَا تُوجِبُ ذَلِكَ، وَ لَا تَقْتَضِيهِ وَ لَا تَسْتَدْعِيهِ، وَ إِلَّا فَعَلُوا ذَلِكَ فِيمَنْ يَعْتَقِدُونَهُمْ، وَ أَكْثَرُهُمْ يَعْتَقِدُونَ إِمَامَتَهُ وَ فَرْضَ طَاعَتِهِ، وَ إِنَّهُ فِي الدِّيَانَةِ مُوَافِقٌ لَهُمْ غَيْرُ مُخَالِفٍ، وَ مُسَاعِدٌ غَيْرُ مُعَانِدٍ وَ مِنَ الْمُحَالِ أَنْ يَكُونُوا فَعَلُوا ذَلِكَ لِدَاعٍ مِنْ دَوَاعِي الدُّنْيَا فَإِنَّ الدُّنْيَا، عِنْدَ غَيْرِ هَذِهِ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مواليان آن حضرات در شهرهاى ديگر؛ در هر سال به قصد شهر طوس براى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خود با آنچنان كاروانهاى بزرگى خارج مى‌شوند كه جز با كاروانهاى سفر به بيت اللَّه الحرام قابل قياس نيست، اينها همه با توجّه به انحراف و عدولى است كه از أهل خراسان در اين جهت معروف است، و نيست اين تسخير دلهاى سخت و عطوفت و الفت اين امّت ناپخته جز خارق عادت و معجزه و امرى خارج از امور مألوف، و گر نه چه چيز اين مخالفينى كه از اينان دورى مى‌كردند را بدين كيش و آئين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سرگرم آن شده و بامدادان بدان جا روند و در آن مشاهد از خداى تعالى طلب روزى، و حلّ مشكلات مى‌نمايند و به بركات آنجا درخواست حاجت و دفع بليّات مى‌كنند، و احوال ظاهر نه دلالتى بر وجوب آن دارد و نه اقتضا مى‌نمايد و نه نيازى بدان دارد، و گر نه اين عمل را در باره معتقدات خودشان مى‌كردند، حال اينكه بيشتر ايشان اعتقاد به امامت و فرض طاعت او دارند، و اينكه او در ديانت موافق و مساعد ايشان است نه مخالف و معاند، و از محالات است كه اينان اين كار را براى اعراض دنيايى انجام داده باشند، زيرا دنيا نزد غير اين طائفه فراهم و موجود، و نزد اينان </w:t>
      </w:r>
    </w:p>
    <w:p>
      <w:pPr>
        <w:pStyle w:val="BookText"/>
        <w:rPr/>
      </w:pPr>
      <w:r>
        <w:rPr>
          <w:rFonts w:ascii="Amiri" w:hAnsi="Amiri" w:eastAsia="Amiri" w:cs="Amiri"/>
          <w:color w:val="111111"/>
          <w:sz w:val="28"/>
          <w:sz w:val="28"/>
          <w:szCs w:val="28"/>
          <w:rtl w:val="true"/>
          <w:lang w:bidi="ar-SA"/>
        </w:rPr>
        <w:t>الطَّائِفَةِ مَوْجُودَةٌ، وَ عِنْدَهَا هِيَ مَفْقُودَةٌ، وَ لَا لِتَقِيَّةٍ وَ اسْتِصْلَاحٍ، فَإِنَّ التَّقِيَّةَ هِيَ فِيهِمْ لَا مِنْهُمْ، وَ لَا خَوْفَ مِنْ جِهَتِهِمْ، وَ لَا سُلْطَانَ لَهُمْ، وَ كُلُّ خَوْفٍ إِنَّمَا هُوَ عَلَيْهِمْ، فَلَمْ يَبْقَ إِلَّا دَاعِي الدِّينِ، وَ ذَلِكَ هُوَ الْأَمْرُ الْغَرِيبُ الْعَجِيبُ الَّذِي لَا يَنْفَذُ فِي مِثْلِهِ إِلَّا مَشِيَّةُ اللَّهِ‏، وَ قُدْرَةُ الْقَهَّارِ الَّتِي تُذَلِّلُ الصِّعَابَ، وَ تَقُودُ بِأَزِمَّتِهَا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لِمَنْ جَهِلَ هَذِهِ الْمَزِيَّةَ أَوْ تَجَاهَلَهَا وَ تَعَامَى عَنْهَا وَ هُوَ يُبْصِرُهَا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فِي تَعْظِيمِ غَيْرِ فِرَقِ الشِّيعَةِ لِهَؤُلَاءِ الْقَوْمِ لَيْسَتْ مَا عَظَّمْتُمُوهُ وَ فَخَّمْتُمُوهُ وَ ادَّعَيْتُمْ خَرْقَهُ لِلْعَادَةِ وَ خُرُوجَهُ مِنَ الطَّبِيعَةِ، بَلْ هِيَ لِأَنَّ هَؤُلَاءِ الْقَوْمَ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 عَظَّمَ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لِعِتْرَتِهِ‏، وَ أَهْلِ بَيْتِهِ مُعَظِّماً مُكْرِماً، وَ إِذَا انْضَافَ إِلَى الْقَرَابَةِ الزُّهْدُ، وَ هَجْرُ الدُّنْيَا وَ الْعِفَّةُ وَ الْعِلْمُ، زَادَ الْإِجْلَالُ وَ الْإِكْرَامُ لِزِيَادَةِ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الشُّبْهَةِ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شَارَكَ‏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نَسَبِهِمْ وَ حَسَبِهِمْ</w:t>
      </w:r>
    </w:p>
    <w:p>
      <w:pPr>
        <w:pStyle w:val="BookText"/>
        <w:rPr/>
      </w:pPr>
      <w:r>
        <w:rPr>
          <w:rFonts w:ascii="IRNazanin" w:hAnsi="IRNazanin" w:eastAsia="IRNazanin"/>
          <w:color w:val="111111"/>
          <w:sz w:val="28"/>
          <w:sz w:val="28"/>
          <w:szCs w:val="28"/>
          <w:rtl w:val="true"/>
          <w:lang w:bidi="fa-IR"/>
        </w:rPr>
        <w:t xml:space="preserve">مفقود است، و اين عمل از ايشان نه براى تقيّه است و نه براى سالم ماندن، چرا كه عمل تقيّه در مورد اينان است نه خودشان، و نه براى خوف است و نه به جهت سلطه، و هر خوف و ترسى تنها از خود آنان است، در اين ميان هيچ دليلى باقى نمى‌ماند جز داعى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به سوى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امر غريب و شگفت‌انگيزى است كه در مانند آن هيچ چيزى جز مشيّت و خواست خداوند نفوذ ندارد، و نيرو و قدرت قادر قهّارى كه هر مشكلى را از ميان بر مى‌دارد، و همه سر تعظيم به خواست و فرمان او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متوجّه اين مزيّت نشده يا خود را به نفهمى مى‌زند يا ديده فرو مى‌بندد با اينكه آن را مى‌بيند شايسته 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تعظيم مردم غير شيعى براى اين افراد آن طور نيست كه شما بدان باليده‌ايد و آن را بزرگ داشته و خارق عادت و خروج از مسائل طبيعى مى‌دانيد، بلكه مطلب اين است كه چون اين حضرات 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كه خود پيامبر را بزرگ مى‌دارد ناچار بايد عترت و أهل بيت آن حضرت را نيز تعظيم و تكريم نمايد، و چون زهد و ترك دنيا و عفّت و علم نيز به مسأله عترت اضافه شود بر اجلال و بزرگداشت اين حضرات به جهت زياد شدن اسباب مى‌افزايد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به اين شبهه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ديگر از اقوام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و </w:t>
      </w:r>
    </w:p>
    <w:p>
      <w:pPr>
        <w:pStyle w:val="BookText"/>
        <w:rPr/>
      </w:pPr>
      <w:r>
        <w:rPr>
          <w:rFonts w:ascii="Amiri" w:hAnsi="Amiri" w:eastAsia="Amiri" w:cs="Amiri"/>
          <w:color w:val="111111"/>
          <w:sz w:val="28"/>
          <w:sz w:val="28"/>
          <w:szCs w:val="28"/>
          <w:rtl w:val="true"/>
          <w:lang w:bidi="ar-SA"/>
        </w:rPr>
        <w:t xml:space="preserve">وَ قَرَابَاتِهِمْ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كَانَتْ لِكَثِيرٍ مِنْهُمْ عِبَادَاتٌ ظَاهِرَةٌ وَ زَهَادَةٌ فِي الدُّنْيَا بَادِيَةٌ وَ سِمَاتٌ جَمِيلَةٌ وَ صِفَاتٌ حَسَنَةٌ، مِنْ وُلْدِ أَبِيهِمْ عَلَيْهِ وَ آلِهِ السَّلَامُ وَ مِنْ وُلْدِ عَمِّهِمُ الْعَبَّاسِ، رِضْوَانُ اللَّهِ عَلَيْهِ، فَمَا رَأَيْنَا مِنَ الْإِجْمَاعِ عَلَى تَعْظِيمِهِمْ، وَ زِيَارَةِ مَدَافِنِهِمْ، وَ الِاسْتِشْفَاعِ بِهِمْ فِي‏الْأَغْرَاضِ وَ الِاسْتِدْفَاعِ بِمَكَانِهِمْ لِلْأَعْرَاض وَ الْأَمْرَاضِ، وَ مَا وَجَدْنَا مُشَاهِداً مُعَايِناً فِي هَذَا الاشترَاكِ‏، أَلَا فَمَنْ ذَا الَّذِي أُجْمِعَ عَلَى فَرْطِ إِعْظَامِهِ وَ إِجْلَالِهِ مِنْ سَائِرِ صُنُوفِ الْعِتْرَةِ فِي هَذِهِ الْحَالَةِ يَجْرِي مَجْرَى الْبَاقِرِ وَ الصَّادِقِ وَ الْكَاظِمِ وَ الرِّضَا صَلَوَاتُ اللَّهِ عَلَيْهِمْ أَجْمَعِينَ، لِأَنَّ مَنْ عَدَا مَنْ ذَكَرْنَاهُ مِنْ صُلَحَاءِ الْعِتْرَةِ وَ زُهَّادِهَا مِمَّنْ يُعَظِّمُهُ فَرِيقٌ مِنَ الْأُمَّةِ وَ يُعْرِضُ عَنْهُ فَرِيقٌ، وَ مَنْ عَظَّمَهُ مِنْهُمْ وَ قَدَّمَهُ لَا يَنْتَهِي فِي الْإِجْلَالِ وَ الْإِعْظَامِ إِلَى الْغَايَةِ الَّتِي يَنْتَهِي إِلَيْهَا مَنْ ذَكَرْنَاهُ وَ لَوْ لَا أَنَّ تَفْصِيلَ هَذِهِ الْجُمْلَةِ مَلْحُوظٌ مَعْلُومٌ لَفَصَّلْنَاهَا عَلَى طُولِ ذَلِكَ، وَ لَسَمَّيْنَا مَنْ كَنَّيْنَا عَنْهُ، وَ نَظَرْنَا بَيْنَ كُلِّ مُعَظَّمٍ مُقَدَّمٍ مِنَ الْعِتْرَةِ، لِيُعْلَمَ أَنَّ الَّذِي ذَكَرْنَاهُ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و قرابت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صفاتى كه بر شمردى با آن حضرات شريك و همتايند و هر كدام خصوصياتى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ظاهرى و زهد و علائمى زيبا و ويژگيهاى نيك و خوبى دارند، اعمّ از فرزندان پدرانشان و از فرزندان عمويشان عبّاس، با اين حال ما هيچ اجماعى در بزرگداشت اينان و زيارت قبورشان و طلب شفاعت از ايشان را نديديم، و نه درخواست دفع بليّات و بيماريها، و ما هيچ محلّ زيارتى را در اين اشتراك معاينه نكرديم، در غير اين صورت كداميك از افراد اين عترت در اعظام و اجلال به پاى شخصيتهايى مانند حضرات باقر و صادق و كاظم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و اينكه جداى جماعتى از صالحان عترت و زاهدانشان كه مورد تعظيم فرقه‌اى از امّت و مورد اعراض گروهى ديگرند، همان گروهى كه مورد تعظيم و احترام و تقديم مى‌باشند هرگز در اعظام و اجلال بپاى آن حضراتى نمى‌رسند كه در ابتدا يادشان نمودم، و اگر نبود كه تفصيل اين مطلب ملحوظ و معلوم است حتماً آن را با تمام طول و تفسيرش شرح مى‌دادم، و تمام آنان كه به كنايه گفتم نام مى‌بردم، بنا بر اين ما ميان هر معظّم و مقدّمى از عترت را نظر انداختيم، تا دانسته شود آن مطالبى كه گفتيم تماماً حقّ واضح </w:t>
      </w:r>
    </w:p>
    <w:p>
      <w:pPr>
        <w:pStyle w:val="BookText"/>
        <w:rPr/>
      </w:pPr>
      <w:r>
        <w:rPr>
          <w:rFonts w:ascii="Amiri" w:hAnsi="Amiri" w:eastAsia="Amiri" w:cs="Amiri"/>
          <w:color w:val="111111"/>
          <w:sz w:val="28"/>
          <w:sz w:val="28"/>
          <w:szCs w:val="28"/>
          <w:rtl w:val="true"/>
          <w:lang w:bidi="ar-SA"/>
        </w:rPr>
        <w:t>هُوَ الْحَقٌ الْوَاضِحُ وَ مَا عَدَاهُ هُوَ الْبَاطِلُ الْمَاضِحُ‏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فَمَعْلُومٌ ضَرُورَةً أَنَّ الْبَاقِرَ وَ الصَّادِقَ وَ مَنَ وَالاهُمَا مِنَ الْأَئِمَّةِ أَبنَائِهما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الدِّيَانَةِ وَ الِاعْتِقَادِ وَ مَا يُفْتُونَ مِنْ حَلَالٍ وَ حَرَامٍ عَلَى خِلَافِ مَا يَذْهَبُ إِلَيْهِ مُخَالِفُو الْإِمَامِيَّةِ، وَ إِنْ ظَهَرَ شَكٌّ فِي ذَلِكَ كُلِّهِ فَلَا شَكَّ وَ لَا شُبْهَةَ عَلَى مُنْصِفٍ فِي أَنَّهُمْ لَمْ يَكُونُوا عَلَى مَذْهَبِ الْفِرْقَةِ الْمُخْتَلِفَةِ الْمُجْتَمِعَةِ عَلَى تَعْظِيمِهِمْ وَ التَّقَرُّبِ إِلَى اللَّهِ تَعَالَى بِهِمْ، وَ كَيْفَ يَعْتَرِضُ رَيْبٌ فِيمَا ذَكَرْنَاهُ؟ وَ مَعْلُومٌ ضَرُورَةً أَنَّ شُيُوخَ الْإِمَامِيَّةِ وَ سَلَفَهُمْ فِي تِلْكَ الْأَزْمَانِ كَانُوا بِطَانَةً للْبَاقِرِ وَ لِلصَّادِقِ‏ صَلَوَاتُ اللّه عَلَيْهِما وَ مَن والاهُما أَجمَعِينَ السَّلامُ، وَ مُلَازِمِينَ لَهُمْ وَ مُتَمَسِّكِين‏بِهِمْ وَ مُظْهِرِينَ أَنَّ كُلَّ شَيْ‏ءٍ يَعْتَقِدُونَهُ وَ يَنْتَحِلُونَهُ وَ يُصَحِّحُونَهُ أَوْ يُبْطِلُونَهُ فَعَنْهُمْ تَلَقَّنُوهُ وَ مِنْهُمْ أَخَذُوهُ، فَلَوْ لَمْ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بِذَلِكَ‏ رَاضِينَ وَ عَلَيْهِ مُقِرِّينَ لَأَبَوْا عَلَيْهِمْ نِسْبَةَ تِلْكَ الْمَذَاهِبِ إِلَيْهِمْ، وَ هُمْ مِنْهَا بَرِيئُونَ خَلِيُّونَ، وَ لَنَفَوْا مَا بَيْنَهُمْ مِنْ مُوَاصَلَةٍ وَ مُجَالَسَةٍ، وَ مُلَازَمَةٍ</w:t>
      </w:r>
    </w:p>
    <w:p>
      <w:pPr>
        <w:pStyle w:val="BookText"/>
        <w:rPr/>
      </w:pPr>
      <w:r>
        <w:rPr>
          <w:rFonts w:ascii="Amiri" w:hAnsi="Amiri" w:eastAsia="Amiri" w:cs="Amiri"/>
          <w:color w:val="111111"/>
          <w:sz w:val="28"/>
          <w:sz w:val="28"/>
          <w:szCs w:val="28"/>
          <w:rtl w:val="true"/>
          <w:lang w:bidi="ar-SA"/>
        </w:rPr>
        <w:t>است و جز آن همه و همه باطل و معيوب مى‌باشد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بطور ضرورى پر واضح است كه حضرات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بعدى از فرزندان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ديانت و اعتقاد و فتوا به حلال و حرام دقيقاً خلاف مذاهب مخالف اماميّه بودند، و اگر شكّى در هر مورد اين مطالب باشد هيچ شكّ و شبهه‌اى بر فرد منصف باقى نمى‌ماند كه اينان بر عقيده و مذهب فرقه‌هاى مختلف نبودند همان فرقى كه در تعظيم آن حضرات متّفق القول بودند و بواسطه آنان به خداوند تقرّب مى‌جستند، با اين وجود ديگر چگونه جاى اعتراض شكّ و ترديدى در آنچه گفتيم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ضرورتاً معلوم است كه مشايخ و بزرگان شيعه اماميّه و گذشتگانشان در آن دوره از خواصّ و أصحاب حضرات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و مصاحب آن دو بودند، و تمام عقايدشان را از ايشان گرفته و ملازم و متمسّك به آنان بودند، و تمام عقائد و دين اينان را اظهار مى‌داشتند كه يا مورد تصحيح آن حضرات قرار مى‌گرفت يا ردّ مى‌شد همه و همه را از آن بزرگواران اخذ و دريافت مى‌داشتند، پس چنانچه آنان از آن مشايخ راضى نبودند و اقرار بديشان نداشتند بطور قطع نسبت اين مذاهب را بر ايشان ردّ مى‌كردند، و از تمامشان اظهار برائت كرده و رهايشان مى‌ساختند، و هر گونه مواصله و </w:t>
      </w:r>
    </w:p>
    <w:p>
      <w:pPr>
        <w:pStyle w:val="BookText"/>
        <w:rPr/>
      </w:pPr>
      <w:r>
        <w:rPr>
          <w:rFonts w:ascii="Amiri" w:hAnsi="Amiri" w:eastAsia="Amiri" w:cs="Amiri"/>
          <w:color w:val="111111"/>
          <w:sz w:val="28"/>
          <w:sz w:val="28"/>
          <w:szCs w:val="28"/>
          <w:rtl w:val="true"/>
          <w:lang w:bidi="ar-SA"/>
        </w:rPr>
        <w:t xml:space="preserve">وَ مُوَالاةٍ، وَ مُصَافَاةٍ، وَ مَدْحٍ وَ إِطْرَاءٍ وَ ثَنَاءٍ، وَ لَأَبْدَلُوهُ باللَّوْمِ وَالذَّمِّ، وَ الْبَرَاءَةِ وَ الْعَدَاوَةِ، فَلَوْ لَمْ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الْمَذَاهِبِ مُعْتَقِدِينَ وَ بِهَا رَاضُونَ‏، لَبَانَ لَنَا وَ اتَّضَحَ، وَ لَوْ لَمْ يَكُنْ إِلَّا هَذِهِ الدَّلَالَةُ لَكَفَتْ وَ أَغْنَتْ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يَطِيبُ قَلْبُ عَاقِلٍ، أَوْ يَسُوغُ فِي الدِّينِ لِأَحَدٍ أَنْ يُعَظِّمَ فِي الدِّينِ مَنْ هُوَ عَلَى خِلَافِ مَا يَعْتَقِدُ أَنَّهُ الْحَقُّ وَ مَا سِوَاهُ بَاطِلٌ، ثُمَّ يَنْتَهِي فِي التَّعْظِيمَاتِ وَ الْكَرَامَاتِ إِلَى أَبْعَدِ الْغَايَاتِ وَ أَقْصَى النِّهَايَاتِ، وَ هَلْ جَرَتْ بِمِثْلِ عَادَةٌ؟ أَوْ مَضَتْ عَلَيْهِ سُنَّةٌ؟ أَوَ لَا يَرَوْنَ أَنَّ الْإِمَامِيَّةَ لَا تَلْتَفِتُ إِلَى مَنْ خَالَفَهَا مِنَ الْعِتْرَةِ، وَ حَادَ عَنْ جَادَّتِهَا فِي الدِّيَانَةِ، وَ مَحَجَّتِهَا فِي الْوَلَايَةِ، وَ لَا تَسْمَحُ لَهُ بِشَيْ‏ءٍ مِنَ الْمَدْحِ وَ التَّعْظِيمِ، فَضْلًا عَنْ غَايَتِهِ وَ أَقْصَى نِهَايَتِهِ، بَلْ تَتَبَرَّأُ مِنْهُ وَ تُعَادِيهِ، وَ تُجْرِيهِ فِي جَمِيعِ الْأَحْكَامِ مَجْرَى مَنْ لَا نَسَبَ لَهُ وَ لَا حَسَبَ، وَ لَا قَرَابَةَ وَ لَا عُلْقَةَ، وَ هَذَا يُوقِظُ عَلَى أَنَّ اللَّهَ خَرَقَ فِي هَذِهِ الْعِصَابَةِ الْعَادَاتِ، وَ قَلَّبَ الْجِبِلَّاتِ،</w:t>
      </w:r>
    </w:p>
    <w:p>
      <w:pPr>
        <w:pStyle w:val="BookText"/>
        <w:rPr/>
      </w:pPr>
      <w:r>
        <w:rPr>
          <w:rFonts w:ascii="IRNazanin" w:hAnsi="IRNazanin" w:eastAsia="IRNazanin"/>
          <w:color w:val="111111"/>
          <w:sz w:val="28"/>
          <w:sz w:val="28"/>
          <w:szCs w:val="28"/>
          <w:rtl w:val="true"/>
          <w:lang w:bidi="fa-IR"/>
        </w:rPr>
        <w:t>مجالست و ملازمت و موالات و مصافات و مدح و ثنا را ميان خود و ايشان نفى مى‌فرمودند، و همه را تبديل به سرزنش و مذمّت و برائت و عداوت مى‌ساختند، پس چنانچه آن حضرات به اين مذاهب هيچ اعتقاد و رضايتى نداشتند حتماً براى ما بيان داشته و توضيح مى‌دادند، و اگر براى اين مطالب همين يك دليل نبود همان بسنده مى‌كرد و بى‌نياز مى‌ساخت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دل فرد عاقل به اين مطلب خوش مى‌شود يا در مسائل دين جايز مى‌شمرد كه آدمى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حقّ و باقى را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داشته و بزرگ بدارد؛ سپس در تعظيم و احترام پا را فراتر نهاده و آن را به كمال رساند، و آيا مانند يك همچنين مسأله‌اى پيش آمده است؟ يا سنّت و آدابى بر آن گذشته است؟ آيا نمى‌بينيد كه شيعيان اماميّه هيچ توجّهى به مخالفين خود از عترت نمى‌كنند، و التفاتى به منحرفين از جادّه ديانت و طريق روشن ولايت نمى‌دارند، و ذرّه‌اى مدح و تعظيم بدو عطا نمى‌كنند، تا چه رسد به افراط در تعريف و تعظيم، بلكه اظهار برائت كرده و با او دشمنى مى‌كنند، و كار او را در تمام احكام مطابق با فردى قرار مى‌دهند كه هيچ نسب و حسب و خويشى و علقه‌اى ندارد، و اين مطلب ديده را باز مى‌سازد كه خداى تعالى در مورد اين جماعت </w:t>
      </w:r>
    </w:p>
    <w:p>
      <w:pPr>
        <w:pStyle w:val="BookText"/>
        <w:rPr/>
      </w:pPr>
      <w:r>
        <w:rPr>
          <w:rFonts w:ascii="Amiri" w:hAnsi="Amiri" w:eastAsia="Amiri" w:cs="Amiri"/>
          <w:color w:val="111111"/>
          <w:sz w:val="28"/>
          <w:sz w:val="28"/>
          <w:szCs w:val="28"/>
          <w:rtl w:val="true"/>
          <w:lang w:bidi="ar-SA"/>
        </w:rPr>
        <w:t>لِيُبَيِّنَ مِنْ عَظِيمِ مَنْزِلَتِهِمْ، وَ شَرِيفِ مَرْتِبَتِهِمْ، وَ هَذِهِ فَضِيلَةٌ تَزِيدُ عَلَى الْفَضَائِلِ، وَ تُرْبِي‏ عَلَى جَمِيعِ الْخَصَائِصِ وَ الْمَنَاقِبِ، وَ كَفَى بِهَا بُرْهَاناً لَائِحاً وَ مِيزَاناً رَاجِحاً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قَطَعنَا هَذَا الكِتَابَ عَلَى كَلَامِ السَّيِّدِ عَلَم الهُدى قَدَّسُ اللّهُ رُوحُهُ،‏ وَ الْحَمْدُ لِلَّهِ رَبِّ الْعالَمِينَ، وَ الصَّلَاةُ عَلَى خَيرِ خَلقِهِ مُحَمَّدٍ وَ آلِهِ الطَّيِّبِينَ الطَّاهِرينَ المَعصُومِينَ،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معجزه و خارق عادتى فرموده و طبيعت و نهاد را تغيير داده تا بزرگى منزلت و شرافت مرتبت ايشان را بخوبى بيان فرمايد، و اين فضيلتى افزون بر فضائل ديگر، و زيادتى بر تمام خصائص و مناقب است، و همين مطلب در بيان برهانى آشكار و ميزانى برتر و بالاتر كفايت مى‌كند، وَ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با سخنان سيّد علم الهدى رضى اللَّه عنه به پايان بردم، وَ الْحَمْدُ لِلَّهِ رَبِّ الْعالَمِينَ، و صلوات و سلام بر بهترين خلق خدا محمّد و آل پاك و طاهر و معصومش باد، خدا براى ما كافى و نيكو كارگزار و پشتيبانى است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شكر و سپاس از درگاه احديّت ترجمه اين كتاب شريف را در تاريخ دوازدهم رمضان المبارك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يك شنبه، بيست و ششم آذر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پايان رساندم، اميد كه اين آخرين خدمت من نباشد و تا آخرين لحظه عمر براى آثار أهل بيت عصمت و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 جعفرى</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158_87403"/>
      <w:bookmarkStart w:id="103" w:name="pg10158_87403"/>
      <w:bookmarkEnd w:id="103"/>
    </w:p>
    <w:p>
      <w:pPr>
        <w:pStyle w:val="Heading2"/>
        <w:numPr>
          <w:ilvl w:val="1"/>
          <w:numId w:val="1"/>
        </w:numPr>
        <w:rPr/>
      </w:pPr>
      <w:bookmarkStart w:id="104" w:name="pg10158_87403"/>
      <w:bookmarkStart w:id="105" w:name="__RefHeading___Toc1607728_1067777946"/>
      <w:bookmarkStart w:id="106" w:name="_Toc35"/>
      <w:bookmarkEnd w:id="104"/>
      <w:bookmarkEnd w:id="105"/>
      <w:r>
        <w:rPr>
          <w:rtl w:val="true"/>
        </w:rPr>
        <w:t>فهرست</w:t>
      </w:r>
      <w:bookmarkEnd w:id="10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607730_1067777946"/>
      <w:bookmarkStart w:id="108" w:name="_Toc36"/>
      <w:bookmarkEnd w:id="107"/>
      <w:r>
        <w:rPr>
          <w:rtl w:val="true"/>
        </w:rPr>
        <w:t>اشاره</w:t>
      </w:r>
      <w:bookmarkEnd w:id="108"/>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0158_87407"/>
      <w:bookmarkStart w:id="110" w:name="pg10158_87407"/>
      <w:bookmarkEnd w:id="110"/>
    </w:p>
    <w:p>
      <w:pPr>
        <w:pStyle w:val="Heading3"/>
        <w:numPr>
          <w:ilvl w:val="2"/>
          <w:numId w:val="1"/>
        </w:numPr>
        <w:rPr/>
      </w:pPr>
      <w:bookmarkStart w:id="111" w:name="pg10158_87407"/>
      <w:bookmarkStart w:id="112" w:name="__RefHeading___Toc1607732_1067777946"/>
      <w:bookmarkStart w:id="113" w:name="_Toc37"/>
      <w:bookmarkEnd w:id="111"/>
      <w:bookmarkEnd w:id="112"/>
      <w:r>
        <w:rPr>
          <w:rtl w:val="true"/>
        </w:rPr>
        <w:t>فهرست متن کتاب</w:t>
      </w:r>
      <w:bookmarkEnd w:id="113"/>
    </w:p>
    <w:p>
      <w:pPr>
        <w:pStyle w:val="BookText"/>
        <w:rPr/>
      </w:pPr>
      <w:r>
        <w:rPr>
          <w:rFonts w:ascii="IRNazanin" w:hAnsi="IRNazanin" w:eastAsia="IRNazanin"/>
          <w:color w:val="111111"/>
          <w:sz w:val="28"/>
          <w:sz w:val="28"/>
          <w:szCs w:val="28"/>
          <w:rtl w:val="true"/>
          <w:lang w:bidi="fa-IR"/>
        </w:rPr>
        <w:t xml:space="preserve">پاسخ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سؤالات خضر در حضور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پاسخهای احتجاجگونه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پرسشهای ارسالی از روم که به شام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معاویه با جماعتی که منکر فضل او و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قضيّة مفاخره و مباهات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ومروان ومغيرة بن شعبه و ولید بن عقبه وعتبة بن أبي سفيان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در اینکه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شایسته مقام امامت بود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منکرین صلح با معاویه که او را در طلب حقّ خود مقصر میپنداشتند</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احتجاجی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امامت و خلافت با عمر بن خطاب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احتجاج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مناقب أمير المؤمنين و فرزندانش در روزگاری که معاویه امر به لعن أمير المؤمنين و قتل شيعيان و ناقلان مناقبش کرده بود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احتجاج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توبیخ معاویه بر کشتاری که از شیعیان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نمود و اظهار رحمت بر آن مقتولین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احتجاج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بر سر امامت خود و ذکر قسمتی از مفاخرات و مشاجراتی که میان او و معاویه رخ داد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احتجاج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کوفه در کربلاء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احتجاج فاطمه صغرى بر أهل كوفه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خطبه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کوفه پس از مراجعت از کربلا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احتجاج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کوفه وقتی از خیمه بیرون آمد و سرزنش ایشان بر بیوفائی و پیمان شکنی</w:t>
      </w:r>
    </w:p>
    <w:p>
      <w:pPr>
        <w:pStyle w:val="BookText"/>
        <w:rPr/>
      </w:pPr>
      <w:r>
        <w:rPr>
          <w:rFonts w:ascii="Amiri" w:hAnsi="Amiri" w:eastAsia="Amiri" w:cs="Amiri"/>
          <w:color w:val="111111"/>
          <w:sz w:val="28"/>
          <w:sz w:val="28"/>
          <w:szCs w:val="28"/>
          <w:rtl w:val="true"/>
          <w:lang w:bidi="ar-SA"/>
        </w:rPr>
        <w:t xml:space="preserve">احتجاج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یکی از شامیان در بدو ورود و همراهانش بر يزيد بن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احتجاج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وقتی آن ملعون با چوب بر دندانهای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احتجاج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یزید ملعون وقتی آنحضرت را نزد او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مختلفی از علوم دینی و ذکر یکی از مواعظ نيكو وبليغ آنحضرت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احتجاج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موضوعاتی مربوط به اصول و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احتجاج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علوم دینی بر گروههایی زیاد با مذاهب وعقائد مختلف</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احتجاج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مخالفین در موضوعات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احتجاج أبو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توحید وعدل و جز آندو بر مخالف و موافق و غریب و دوست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احتجاج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أهل کتاب و مجوس ورئيس صابنين وبر دیگر از اهل نفاق</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احتجاج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مطالبی مربوط به امامت و ویژگیهای الهی آن و راه رسیدن به او و نکوهش افرادی که انتخاب امام را جایز می دانند، و سرزنش غالیان در امامت، و دستور توریه و تقیه به شیعیان هنگام نیاز به آندو و حُسن تربیت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احتجاج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انواع مختلف از علوم دینی و مذهبی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احتجاج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توحید و جز آن از علوم مربوط به  دين ودنيا، بر مخالف وموافق</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احتجاج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انواع علوم دینی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احتجاج حضرت حجّت امام قائم، مهدی منتظر،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ابواب مرضيّ، وسفيران ممدوح در زمان غیبت</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مقداری از فرمایشات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فقهی و غیر آن در توقیعاتی که توسّط نواب چهارگانه و غیر ایشان از او صادر شده</w:t>
      </w:r>
      <w:r>
        <w:rPr>
          <w:rFonts w:eastAsia="IRNazanin" w:cs="IRNazanin"/>
          <w:color w:val="111111"/>
          <w:sz w:val="28"/>
          <w:szCs w:val="28"/>
          <w:rtl w:val="true"/>
          <w:lang w:bidi="fa-IR"/>
        </w:rPr>
        <w:t>...</w:t>
      </w:r>
      <w:r>
        <w:rPr>
          <w:rFonts w:eastAsia="IRNazanin" w:cs="IRNazanin"/>
          <w:color w:val="111111"/>
          <w:sz w:val="28"/>
          <w:szCs w:val="28"/>
          <w:lang w:bidi="fa-IR"/>
        </w:rPr>
        <w:t>604</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شيخ مفيد أبو عبداللّه محمّد بن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احتجاج عَلَم الهُدى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أبو العلاء المعري در پاسخ به پرسش مرموزانه او</w:t>
      </w:r>
      <w:r>
        <w:rPr>
          <w:rFonts w:eastAsia="IRNazanin" w:cs="IRNazanin"/>
          <w:color w:val="111111"/>
          <w:sz w:val="28"/>
          <w:szCs w:val="28"/>
          <w:rtl w:val="true"/>
          <w:lang w:bidi="fa-IR"/>
        </w:rPr>
        <w:t>...</w:t>
      </w:r>
      <w:r>
        <w:rPr>
          <w:rFonts w:eastAsia="IRNazanin" w:cs="IRNazanin"/>
          <w:color w:val="111111"/>
          <w:sz w:val="28"/>
          <w:szCs w:val="28"/>
          <w:lang w:bidi="fa-IR"/>
        </w:rPr>
        <w:t>664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و تقدیم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بشیوه ای بی سابقه در رسانه ای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باهره در فضل عترت طاهره</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bookmarkStart w:id="114" w:name="pg10158_8741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07734_1067777946"/>
      <w:bookmarkStart w:id="116" w:name="_Toc38"/>
      <w:bookmarkEnd w:id="114"/>
      <w:bookmarkEnd w:id="115"/>
      <w:r>
        <w:rPr>
          <w:rtl w:val="true"/>
        </w:rPr>
        <w:t xml:space="preserve">فهرست اعلام </w:t>
      </w:r>
      <w:r>
        <w:rPr>
          <w:rtl w:val="true"/>
        </w:rPr>
        <w:t>(</w:t>
      </w:r>
      <w:r>
        <w:rPr>
          <w:rtl w:val="true"/>
        </w:rPr>
        <w:t>مجلد دوم</w:t>
      </w:r>
      <w:r>
        <w:rPr>
          <w:rtl w:val="true"/>
        </w:rPr>
        <w:t>)</w:t>
      </w:r>
      <w:bookmarkEnd w:id="116"/>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٣٠٦</w:t>
      </w:r>
    </w:p>
    <w:p>
      <w:pPr>
        <w:pStyle w:val="BookText"/>
        <w:rPr/>
      </w:pP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٢٥٣</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إبراهيم المدنى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p>
    <w:p>
      <w:pPr>
        <w:pStyle w:val="BookText"/>
        <w:rPr/>
      </w:pPr>
      <w:r>
        <w:rPr>
          <w:rFonts w:ascii="Amiri" w:hAnsi="Amiri" w:eastAsia="Amiri" w:cs="Amiri"/>
          <w:color w:val="111111"/>
          <w:sz w:val="28"/>
          <w:sz w:val="28"/>
          <w:szCs w:val="28"/>
          <w:rtl w:val="true"/>
          <w:lang w:bidi="ar-SA"/>
        </w:rPr>
        <w:t xml:space="preserve">إبراهيم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٣٥٧</w:t>
      </w:r>
    </w:p>
    <w:p>
      <w:pPr>
        <w:pStyle w:val="BookText"/>
        <w:rPr/>
      </w:pP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Amiri" w:hAnsi="Amiri" w:eastAsia="Amiri" w:cs="Amiri"/>
          <w:color w:val="111111"/>
          <w:sz w:val="28"/>
          <w:sz w:val="28"/>
          <w:szCs w:val="28"/>
          <w:rtl w:val="true"/>
          <w:lang w:bidi="ar-SA"/>
        </w:rPr>
        <w:t xml:space="preserve">إرميا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٢٢٧</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٤٧٧</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p>
    <w:p>
      <w:pPr>
        <w:pStyle w:val="BookText"/>
        <w:rPr/>
      </w:pPr>
      <w:r>
        <w:rPr>
          <w:rFonts w:ascii="Amiri" w:hAnsi="Amiri" w:eastAsia="Amiri" w:cs="Amiri"/>
          <w:color w:val="111111"/>
          <w:sz w:val="28"/>
          <w:sz w:val="28"/>
          <w:szCs w:val="28"/>
          <w:rtl w:val="true"/>
          <w:lang w:bidi="ar-SA"/>
        </w:rPr>
        <w:t xml:space="preserve">أسماء بنت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p>
    <w:p>
      <w:pPr>
        <w:pStyle w:val="BookText"/>
        <w:rPr/>
      </w:pPr>
      <w:r>
        <w:rPr>
          <w:rFonts w:ascii="IRNazanin" w:hAnsi="IRNazanin" w:eastAsia="IRNazanin"/>
          <w:color w:val="111111"/>
          <w:sz w:val="28"/>
          <w:sz w:val="28"/>
          <w:szCs w:val="28"/>
          <w:rtl w:val="true"/>
          <w:lang w:bidi="fa-IR"/>
        </w:rPr>
        <w:t xml:space="preserve">ابن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اقلیما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ألوقا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٥٣٥</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٣٥٤</w:t>
      </w:r>
    </w:p>
    <w:p>
      <w:pPr>
        <w:pStyle w:val="BookText"/>
        <w:rPr/>
      </w:pPr>
      <w:r>
        <w:rPr>
          <w:rFonts w:ascii="Amiri" w:hAnsi="Amiri" w:eastAsia="Amiri" w:cs="Amiri"/>
          <w:color w:val="111111"/>
          <w:sz w:val="28"/>
          <w:sz w:val="28"/>
          <w:szCs w:val="28"/>
          <w:rtl w:val="true"/>
          <w:lang w:bidi="ar-SA"/>
        </w:rPr>
        <w:t xml:space="preserve">أيّوب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٥٧٦</w:t>
      </w:r>
    </w:p>
    <w:p>
      <w:pPr>
        <w:pStyle w:val="BookText"/>
        <w:rPr/>
      </w:pPr>
      <w:r>
        <w:rPr>
          <w:rFonts w:ascii="Amiri" w:hAnsi="Amiri" w:eastAsia="Amiri" w:cs="Amiri"/>
          <w:color w:val="111111"/>
          <w:sz w:val="28"/>
          <w:sz w:val="28"/>
          <w:szCs w:val="28"/>
          <w:rtl w:val="true"/>
          <w:lang w:bidi="ar-SA"/>
        </w:rPr>
        <w:t xml:space="preserve">بشير بن يحيى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w:t>
      </w:r>
    </w:p>
    <w:p>
      <w:pPr>
        <w:pStyle w:val="BookText"/>
        <w:rPr/>
      </w:pPr>
      <w:r>
        <w:rPr>
          <w:rFonts w:ascii="IRNazanin" w:hAnsi="IRNazanin" w:eastAsia="IRNazanin"/>
          <w:color w:val="111111"/>
          <w:sz w:val="28"/>
          <w:sz w:val="28"/>
          <w:szCs w:val="28"/>
          <w:rtl w:val="true"/>
          <w:lang w:bidi="fa-IR"/>
        </w:rPr>
        <w:t xml:space="preserve">الثُّمالى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p>
    <w:p>
      <w:pPr>
        <w:pStyle w:val="BookText"/>
        <w:rPr/>
      </w:pP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أبو جعفر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p>
    <w:p>
      <w:pPr>
        <w:pStyle w:val="BookText"/>
        <w:rPr/>
      </w:pPr>
      <w:r>
        <w:rPr>
          <w:rFonts w:ascii="IRNazanin" w:hAnsi="IRNazanin" w:eastAsia="IRNazanin"/>
          <w:color w:val="111111"/>
          <w:sz w:val="28"/>
          <w:sz w:val="28"/>
          <w:szCs w:val="28"/>
          <w:rtl w:val="true"/>
          <w:lang w:bidi="fa-IR"/>
        </w:rPr>
        <w:t xml:space="preserve">جعفر بن رزق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٥٤٠</w:t>
      </w:r>
    </w:p>
    <w:p>
      <w:pPr>
        <w:pStyle w:val="BookText"/>
        <w:rPr/>
      </w:pPr>
      <w:r>
        <w:rPr>
          <w:rFonts w:ascii="IRNazanin" w:hAnsi="IRNazanin" w:eastAsia="IRNazanin"/>
          <w:color w:val="111111"/>
          <w:sz w:val="28"/>
          <w:sz w:val="28"/>
          <w:szCs w:val="28"/>
          <w:rtl w:val="true"/>
          <w:lang w:bidi="fa-IR"/>
        </w:rPr>
        <w:t xml:space="preserve">جعفر بن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w:t>
      </w:r>
    </w:p>
    <w:p>
      <w:pPr>
        <w:pStyle w:val="BookText"/>
        <w:rPr/>
      </w:pPr>
      <w:r>
        <w:rPr>
          <w:rFonts w:ascii="Amiri" w:hAnsi="Amiri" w:eastAsia="Amiri" w:cs="Amiri"/>
          <w:color w:val="111111"/>
          <w:sz w:val="28"/>
          <w:sz w:val="28"/>
          <w:szCs w:val="28"/>
          <w:rtl w:val="true"/>
          <w:lang w:bidi="ar-SA"/>
        </w:rPr>
        <w:t xml:space="preserve">جعفر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٥٨٢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حارث بن 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p>
    <w:p>
      <w:pPr>
        <w:pStyle w:val="BookText"/>
        <w:rPr/>
      </w:pPr>
      <w:r>
        <w:rPr>
          <w:rFonts w:ascii="Amiri" w:hAnsi="Amiri" w:eastAsia="Amiri" w:cs="Amiri"/>
          <w:color w:val="111111"/>
          <w:sz w:val="28"/>
          <w:sz w:val="28"/>
          <w:szCs w:val="28"/>
          <w:rtl w:val="true"/>
          <w:lang w:bidi="ar-SA"/>
        </w:rPr>
        <w:t xml:space="preserve">حبيب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w:t>
      </w:r>
    </w:p>
    <w:p>
      <w:pPr>
        <w:pStyle w:val="BookText"/>
        <w:rPr/>
      </w:pPr>
      <w:r>
        <w:rPr>
          <w:rFonts w:ascii="IRNazanin" w:hAnsi="IRNazanin" w:eastAsia="IRNazanin"/>
          <w:color w:val="111111"/>
          <w:sz w:val="28"/>
          <w:sz w:val="28"/>
          <w:szCs w:val="28"/>
          <w:rtl w:val="true"/>
          <w:lang w:bidi="fa-IR"/>
        </w:rPr>
        <w:t xml:space="preserve">ابن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Amiri" w:hAnsi="Amiri" w:eastAsia="Amiri" w:cs="Amiri"/>
          <w:color w:val="111111"/>
          <w:sz w:val="28"/>
          <w:sz w:val="28"/>
          <w:szCs w:val="28"/>
          <w:rtl w:val="true"/>
          <w:lang w:bidi="ar-SA"/>
        </w:rPr>
        <w:t xml:space="preserve">ابن أبي حذرة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p>
    <w:p>
      <w:pPr>
        <w:pStyle w:val="BookText"/>
        <w:rPr/>
      </w:pPr>
      <w:r>
        <w:rPr>
          <w:rFonts w:ascii="Amiri" w:hAnsi="Amiri" w:eastAsia="Amiri" w:cs="Amiri"/>
          <w:color w:val="111111"/>
          <w:sz w:val="28"/>
          <w:sz w:val="28"/>
          <w:szCs w:val="28"/>
          <w:rtl w:val="true"/>
          <w:lang w:bidi="ar-SA"/>
        </w:rPr>
        <w:t xml:space="preserve">حذيم بن شريك الأسدىّ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۱۱۱</w:t>
      </w:r>
    </w:p>
    <w:p>
      <w:pPr>
        <w:pStyle w:val="BookText"/>
        <w:rPr/>
      </w:pP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معاويه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٥٣</w:t>
      </w:r>
    </w:p>
    <w:p>
      <w:pPr>
        <w:pStyle w:val="BookText"/>
        <w:rPr/>
      </w:pPr>
      <w:r>
        <w:rPr>
          <w:rFonts w:ascii="Amiri" w:hAnsi="Amiri" w:eastAsia="Amiri" w:cs="Amiri"/>
          <w:color w:val="111111"/>
          <w:sz w:val="28"/>
          <w:sz w:val="28"/>
          <w:szCs w:val="28"/>
          <w:rtl w:val="true"/>
          <w:lang w:bidi="ar-SA"/>
        </w:rPr>
        <w:t xml:space="preserve">حزقيل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۵۳۹</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جهم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حسن بن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p>
    <w:p>
      <w:pPr>
        <w:pStyle w:val="BookText"/>
        <w:rPr/>
      </w:pPr>
      <w:r>
        <w:rPr>
          <w:rFonts w:ascii="Amiri" w:hAnsi="Amiri" w:eastAsia="Amiri" w:cs="Amiri"/>
          <w:color w:val="111111"/>
          <w:sz w:val="28"/>
          <w:sz w:val="28"/>
          <w:szCs w:val="28"/>
          <w:rtl w:val="true"/>
          <w:lang w:bidi="ar-SA"/>
        </w:rPr>
        <w:t xml:space="preserve">حسن بن عبد الرّحمن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٣٦٠</w:t>
      </w:r>
    </w:p>
    <w:p>
      <w:pPr>
        <w:pStyle w:val="BookText"/>
        <w:rPr/>
      </w:pPr>
      <w:r>
        <w:rPr>
          <w:rFonts w:ascii="Amiri" w:hAnsi="Amiri" w:eastAsia="Amiri" w:cs="Amiri"/>
          <w:color w:val="111111"/>
          <w:sz w:val="28"/>
          <w:sz w:val="28"/>
          <w:szCs w:val="28"/>
          <w:rtl w:val="true"/>
          <w:lang w:bidi="ar-SA"/>
        </w:rPr>
        <w:t xml:space="preserve">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۲۹۰</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حميدة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p>
    <w:p>
      <w:pPr>
        <w:pStyle w:val="BookText"/>
        <w:rPr/>
      </w:pPr>
      <w:r>
        <w:rPr>
          <w:rFonts w:ascii="Amiri" w:hAnsi="Amiri" w:eastAsia="Amiri" w:cs="Amiri"/>
          <w:color w:val="111111"/>
          <w:sz w:val="28"/>
          <w:sz w:val="28"/>
          <w:szCs w:val="28"/>
          <w:rtl w:val="true"/>
          <w:lang w:bidi="ar-SA"/>
        </w:rPr>
        <w:t xml:space="preserve">أبو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حقوق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٤٤٢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p>
    <w:p>
      <w:pPr>
        <w:pStyle w:val="BookText"/>
        <w:rPr/>
      </w:pPr>
      <w:r>
        <w:rPr>
          <w:rFonts w:ascii="IRNazanin" w:hAnsi="IRNazanin" w:eastAsia="IRNazanin"/>
          <w:color w:val="111111"/>
          <w:sz w:val="28"/>
          <w:sz w:val="28"/>
          <w:szCs w:val="28"/>
          <w:rtl w:val="true"/>
          <w:lang w:bidi="fa-IR"/>
        </w:rPr>
        <w:t xml:space="preserve">خالد بن أبي الهيثم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٤٨٨</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p>
    <w:p>
      <w:pPr>
        <w:pStyle w:val="BookText"/>
        <w:rPr/>
      </w:pPr>
      <w:r>
        <w:rPr>
          <w:rFonts w:ascii="IRNazanin" w:hAnsi="IRNazanin" w:eastAsia="IRNazanin"/>
          <w:color w:val="111111"/>
          <w:sz w:val="28"/>
          <w:sz w:val="28"/>
          <w:szCs w:val="28"/>
          <w:rtl w:val="true"/>
          <w:lang w:bidi="fa-IR"/>
        </w:rPr>
        <w:t xml:space="preserve">خالد بن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Amiri" w:hAnsi="Amiri" w:eastAsia="Amiri" w:cs="Amiri"/>
          <w:color w:val="111111"/>
          <w:sz w:val="28"/>
          <w:sz w:val="28"/>
          <w:szCs w:val="28"/>
          <w:rtl w:val="true"/>
          <w:lang w:bidi="ar-SA"/>
        </w:rPr>
        <w:t xml:space="preserve">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داود بن قاسم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p>
    <w:p>
      <w:pPr>
        <w:pStyle w:val="BookText"/>
        <w:rPr/>
      </w:pPr>
      <w:r>
        <w:rPr>
          <w:rFonts w:ascii="Amiri" w:hAnsi="Amiri" w:eastAsia="Amiri" w:cs="Amiri"/>
          <w:color w:val="111111"/>
          <w:sz w:val="28"/>
          <w:sz w:val="28"/>
          <w:szCs w:val="28"/>
          <w:rtl w:val="true"/>
          <w:lang w:bidi="ar-SA"/>
        </w:rPr>
        <w:t xml:space="preserve">داود بن قبيصه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p>
    <w:p>
      <w:pPr>
        <w:pStyle w:val="BookText"/>
        <w:rPr/>
      </w:pPr>
      <w:r>
        <w:rPr>
          <w:rFonts w:ascii="Amiri" w:hAnsi="Amiri" w:eastAsia="Amiri" w:cs="Amiri"/>
          <w:color w:val="111111"/>
          <w:sz w:val="28"/>
          <w:sz w:val="28"/>
          <w:szCs w:val="28"/>
          <w:rtl w:val="true"/>
          <w:lang w:bidi="ar-SA"/>
        </w:rPr>
        <w:t xml:space="preserve">ديلم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۵۰۱</w:t>
      </w:r>
    </w:p>
    <w:p>
      <w:pPr>
        <w:pStyle w:val="BookText"/>
        <w:rPr/>
      </w:pP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p>
    <w:p>
      <w:pPr>
        <w:pStyle w:val="BookText"/>
        <w:rPr/>
      </w:pPr>
      <w:r>
        <w:rPr>
          <w:rFonts w:ascii="IRNazanin" w:hAnsi="IRNazanin" w:eastAsia="IRNazanin"/>
          <w:color w:val="111111"/>
          <w:sz w:val="28"/>
          <w:sz w:val="28"/>
          <w:szCs w:val="28"/>
          <w:rtl w:val="true"/>
          <w:lang w:bidi="fa-IR"/>
        </w:rPr>
        <w:t xml:space="preserve">ریّان بن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زبير بن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٤٤٦،٤٢٤</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زكريا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٣٥٥،٣٥٤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٥٧٢،٥٧١</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۸۲</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٤٧٠</w:t>
      </w:r>
    </w:p>
    <w:p>
      <w:pPr>
        <w:pStyle w:val="BookText"/>
        <w:rPr/>
      </w:pPr>
      <w:r>
        <w:rPr>
          <w:rFonts w:ascii="Amiri" w:hAnsi="Amiri" w:eastAsia="Amiri" w:cs="Amiri"/>
          <w:color w:val="111111"/>
          <w:sz w:val="28"/>
          <w:sz w:val="28"/>
          <w:szCs w:val="28"/>
          <w:rtl w:val="true"/>
          <w:lang w:bidi="ar-SA"/>
        </w:rPr>
        <w:t xml:space="preserve">زيد بن حارثة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٤٦٨</w:t>
      </w:r>
    </w:p>
    <w:p>
      <w:pPr>
        <w:pStyle w:val="BookText"/>
        <w:rPr/>
      </w:pPr>
      <w:r>
        <w:rPr>
          <w:rFonts w:ascii="Amiri" w:hAnsi="Amiri" w:eastAsia="Amiri" w:cs="Amiri"/>
          <w:color w:val="111111"/>
          <w:sz w:val="28"/>
          <w:sz w:val="28"/>
          <w:szCs w:val="28"/>
          <w:rtl w:val="true"/>
          <w:lang w:bidi="ar-SA"/>
        </w:rPr>
        <w:t xml:space="preserve">زید بن علیّ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زید بن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۱۰۲</w:t>
      </w:r>
    </w:p>
    <w:p>
      <w:pPr>
        <w:pStyle w:val="BookText"/>
        <w:rPr/>
      </w:pPr>
      <w:r>
        <w:rPr>
          <w:rFonts w:ascii="IRNazanin" w:hAnsi="IRNazanin" w:eastAsia="IRNazanin"/>
          <w:color w:val="111111"/>
          <w:sz w:val="28"/>
          <w:sz w:val="28"/>
          <w:szCs w:val="28"/>
          <w:rtl w:val="true"/>
          <w:lang w:bidi="fa-IR"/>
        </w:rPr>
        <w:t xml:space="preserve">زید بن وهب جهنىّ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سارية بن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Amiri" w:hAnsi="Amiri" w:eastAsia="Amiri" w:cs="Amiri"/>
          <w:color w:val="111111"/>
          <w:sz w:val="28"/>
          <w:sz w:val="28"/>
          <w:szCs w:val="28"/>
          <w:rtl w:val="true"/>
          <w:lang w:bidi="ar-SA"/>
        </w:rPr>
        <w:t xml:space="preserve">سالم بن أبي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p>
    <w:p>
      <w:pPr>
        <w:pStyle w:val="BookText"/>
        <w:rPr/>
      </w:pPr>
      <w:r>
        <w:rPr>
          <w:rFonts w:ascii="IRNazanin" w:hAnsi="IRNazanin" w:eastAsia="IRNazanin"/>
          <w:color w:val="111111"/>
          <w:sz w:val="28"/>
          <w:sz w:val="28"/>
          <w:szCs w:val="28"/>
          <w:rtl w:val="true"/>
          <w:lang w:bidi="fa-IR"/>
        </w:rPr>
        <w:t xml:space="preserve">سعدانه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 xml:space="preserve">سعد بن عبد 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٥٨٣،٥٦٣</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سعد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٣٣٤</w:t>
      </w:r>
    </w:p>
    <w:p>
      <w:pPr>
        <w:pStyle w:val="BookText"/>
        <w:rPr/>
      </w:pP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p>
    <w:p>
      <w:pPr>
        <w:pStyle w:val="BookText"/>
        <w:rPr/>
      </w:pPr>
      <w:r>
        <w:rPr>
          <w:rFonts w:ascii="Amiri" w:hAnsi="Amiri" w:eastAsia="Amiri" w:cs="Amiri"/>
          <w:color w:val="111111"/>
          <w:sz w:val="28"/>
          <w:sz w:val="28"/>
          <w:szCs w:val="28"/>
          <w:rtl w:val="true"/>
          <w:lang w:bidi="ar-SA"/>
        </w:rPr>
        <w:t xml:space="preserve">سعيد بن أبي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p>
    <w:p>
      <w:pPr>
        <w:pStyle w:val="BookText"/>
        <w:rPr/>
      </w:pPr>
      <w:r>
        <w:rPr>
          <w:rFonts w:ascii="Amiri" w:hAnsi="Amiri" w:eastAsia="Amiri" w:cs="Amiri"/>
          <w:color w:val="111111"/>
          <w:sz w:val="28"/>
          <w:sz w:val="28"/>
          <w:szCs w:val="28"/>
          <w:rtl w:val="true"/>
          <w:lang w:bidi="ar-SA"/>
        </w:rPr>
        <w:t xml:space="preserve">سعيد بن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٤٧٣</w:t>
      </w:r>
    </w:p>
    <w:p>
      <w:pPr>
        <w:pStyle w:val="BookText"/>
        <w:rPr/>
      </w:pPr>
      <w:r>
        <w:rPr>
          <w:rFonts w:ascii="Amiri" w:hAnsi="Amiri" w:eastAsia="Amiri" w:cs="Amiri"/>
          <w:color w:val="111111"/>
          <w:sz w:val="28"/>
          <w:sz w:val="28"/>
          <w:szCs w:val="28"/>
          <w:rtl w:val="true"/>
          <w:lang w:bidi="ar-SA"/>
        </w:rPr>
        <w:t xml:space="preserve">سلمان 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IRNazanin" w:hAnsi="IRNazanin" w:eastAsia="IRNazanin"/>
          <w:color w:val="111111"/>
          <w:sz w:val="28"/>
          <w:sz w:val="28"/>
          <w:szCs w:val="28"/>
          <w:rtl w:val="true"/>
          <w:lang w:bidi="fa-IR"/>
        </w:rPr>
        <w:t xml:space="preserve">سلیمان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۳۸۲</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أعمش </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٢٧٥</w:t>
      </w:r>
    </w:p>
    <w:p>
      <w:pPr>
        <w:pStyle w:val="BookText"/>
        <w:rPr/>
      </w:pP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أبوشاكر 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٣١٦</w:t>
      </w:r>
    </w:p>
    <w:p>
      <w:pPr>
        <w:pStyle w:val="BookText"/>
        <w:rPr/>
      </w:pPr>
      <w:r>
        <w:rPr>
          <w:rFonts w:ascii="IRNazanin" w:hAnsi="IRNazanin" w:eastAsia="IRNazanin"/>
          <w:color w:val="111111"/>
          <w:sz w:val="28"/>
          <w:sz w:val="28"/>
          <w:szCs w:val="28"/>
          <w:rtl w:val="true"/>
          <w:lang w:bidi="fa-IR"/>
        </w:rPr>
        <w:t xml:space="preserve">شبرمه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 xml:space="preserve">شریک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p>
    <w:p>
      <w:pPr>
        <w:pStyle w:val="BookText"/>
        <w:rPr/>
      </w:pPr>
      <w:r>
        <w:rPr>
          <w:rFonts w:ascii="Amiri" w:hAnsi="Amiri" w:eastAsia="Amiri" w:cs="Amiri"/>
          <w:color w:val="111111"/>
          <w:sz w:val="28"/>
          <w:sz w:val="28"/>
          <w:szCs w:val="28"/>
          <w:rtl w:val="true"/>
          <w:lang w:bidi="ar-SA"/>
        </w:rPr>
        <w:t xml:space="preserve">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شعيا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شهر بانویه بنت یزدجرد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١٧٦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 xml:space="preserve">صالح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١٤٣</w:t>
      </w:r>
    </w:p>
    <w:p>
      <w:pPr>
        <w:pStyle w:val="BookText"/>
        <w:rPr/>
      </w:pPr>
      <w:r>
        <w:rPr>
          <w:rFonts w:ascii="Amiri" w:hAnsi="Amiri" w:eastAsia="Amiri" w:cs="Amiri"/>
          <w:color w:val="111111"/>
          <w:sz w:val="28"/>
          <w:sz w:val="28"/>
          <w:szCs w:val="28"/>
          <w:rtl w:val="true"/>
          <w:lang w:bidi="ar-SA"/>
        </w:rPr>
        <w:t xml:space="preserve">صدقة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٤٠١</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 xml:space="preserve">صہیب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٣٤٩</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٤٨٤</w:t>
      </w:r>
    </w:p>
    <w:p>
      <w:pPr>
        <w:pStyle w:val="BookText"/>
        <w:rPr/>
      </w:pPr>
      <w:r>
        <w:rPr>
          <w:rFonts w:ascii="Amiri" w:hAnsi="Amiri" w:eastAsia="Amiri" w:cs="Amiri"/>
          <w:color w:val="111111"/>
          <w:sz w:val="28"/>
          <w:sz w:val="28"/>
          <w:szCs w:val="28"/>
          <w:rtl w:val="true"/>
          <w:lang w:bidi="ar-SA"/>
        </w:rPr>
        <w:t xml:space="preserve">طاووس 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٥٧٦،٤٦</w:t>
      </w:r>
    </w:p>
    <w:p>
      <w:pPr>
        <w:pStyle w:val="BookText"/>
        <w:rPr/>
      </w:pPr>
      <w:r>
        <w:rPr>
          <w:rFonts w:ascii="Amiri" w:hAnsi="Amiri" w:eastAsia="Amiri" w:cs="Amiri"/>
          <w:color w:val="111111"/>
          <w:sz w:val="28"/>
          <w:sz w:val="28"/>
          <w:szCs w:val="28"/>
          <w:rtl w:val="true"/>
          <w:lang w:bidi="ar-SA"/>
        </w:rPr>
        <w:t xml:space="preserve">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۵۶۸</w:t>
      </w:r>
    </w:p>
    <w:p>
      <w:pPr>
        <w:pStyle w:val="BookText"/>
        <w:rPr/>
      </w:pPr>
      <w:r>
        <w:rPr>
          <w:rFonts w:ascii="IRNazanin" w:hAnsi="IRNazanin" w:eastAsia="IRNazanin"/>
          <w:color w:val="111111"/>
          <w:sz w:val="28"/>
          <w:sz w:val="28"/>
          <w:szCs w:val="28"/>
          <w:rtl w:val="true"/>
          <w:lang w:bidi="fa-IR"/>
        </w:rPr>
        <w:t xml:space="preserve">عباد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٣٦٠</w:t>
      </w:r>
    </w:p>
    <w:p>
      <w:pPr>
        <w:pStyle w:val="BookText"/>
        <w:rPr/>
      </w:pP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٥٢٦</w:t>
      </w:r>
    </w:p>
    <w:p>
      <w:pPr>
        <w:pStyle w:val="BookText"/>
        <w:rPr/>
      </w:pP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٥٣٥</w:t>
      </w:r>
    </w:p>
    <w:p>
      <w:pPr>
        <w:pStyle w:val="BookText"/>
        <w:rPr/>
      </w:pPr>
      <w:r>
        <w:rPr>
          <w:rFonts w:ascii="Amiri" w:hAnsi="Amiri" w:eastAsia="Amiri" w:cs="Amiri"/>
          <w:color w:val="111111"/>
          <w:sz w:val="28"/>
          <w:sz w:val="28"/>
          <w:szCs w:val="28"/>
          <w:rtl w:val="true"/>
          <w:lang w:bidi="ar-SA"/>
        </w:rPr>
        <w:t xml:space="preserve">عبد الرّحمن بن عبد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w:t>
      </w:r>
    </w:p>
    <w:p>
      <w:pPr>
        <w:pStyle w:val="BookText"/>
        <w:rPr/>
      </w:pPr>
      <w:r>
        <w:rPr>
          <w:rFonts w:ascii="IRNazanin" w:hAnsi="IRNazanin" w:eastAsia="IRNazanin"/>
          <w:color w:val="111111"/>
          <w:sz w:val="28"/>
          <w:sz w:val="28"/>
          <w:szCs w:val="28"/>
          <w:rtl w:val="true"/>
          <w:lang w:bidi="fa-IR"/>
        </w:rPr>
        <w:t xml:space="preserve">عبد السلام بن صالح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p>
    <w:p>
      <w:pPr>
        <w:pStyle w:val="BookText"/>
        <w:rPr/>
      </w:pPr>
      <w:r>
        <w:rPr>
          <w:rFonts w:ascii="Amiri" w:hAnsi="Amiri" w:eastAsia="Amiri" w:cs="Amiri"/>
          <w:color w:val="111111"/>
          <w:sz w:val="28"/>
          <w:sz w:val="28"/>
          <w:szCs w:val="28"/>
          <w:rtl w:val="true"/>
          <w:lang w:bidi="ar-SA"/>
        </w:rPr>
        <w:t xml:space="preserve">عبد العظيم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٥٢٤</w:t>
      </w:r>
    </w:p>
    <w:p>
      <w:pPr>
        <w:pStyle w:val="BookText"/>
        <w:rPr/>
      </w:pPr>
      <w:r>
        <w:rPr>
          <w:rFonts w:ascii="Amiri" w:hAnsi="Amiri" w:eastAsia="Amiri" w:cs="Amiri"/>
          <w:color w:val="111111"/>
          <w:sz w:val="28"/>
          <w:sz w:val="28"/>
          <w:szCs w:val="28"/>
          <w:rtl w:val="true"/>
          <w:lang w:bidi="ar-SA"/>
        </w:rPr>
        <w:t xml:space="preserve">عبد الغفّار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p>
    <w:p>
      <w:pPr>
        <w:pStyle w:val="BookText"/>
        <w:rPr/>
      </w:pPr>
      <w:r>
        <w:rPr>
          <w:rFonts w:ascii="Amiri" w:hAnsi="Amiri" w:eastAsia="Amiri" w:cs="Amiri"/>
          <w:color w:val="111111"/>
          <w:sz w:val="28"/>
          <w:sz w:val="28"/>
          <w:szCs w:val="28"/>
          <w:rtl w:val="true"/>
          <w:lang w:bidi="ar-SA"/>
        </w:rPr>
        <w:t xml:space="preserve">عبد الكريم بن 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٢٧٦</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٦٠٩</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أبو عبداللّه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۵۳۹</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٣٣٤</w:t>
      </w:r>
    </w:p>
    <w:p>
      <w:pPr>
        <w:pStyle w:val="BookText"/>
        <w:rPr/>
      </w:pPr>
      <w:r>
        <w:rPr>
          <w:rFonts w:ascii="Amiri" w:hAnsi="Amiri" w:eastAsia="Amiri" w:cs="Amiri"/>
          <w:color w:val="111111"/>
          <w:sz w:val="28"/>
          <w:sz w:val="28"/>
          <w:szCs w:val="28"/>
          <w:rtl w:val="true"/>
          <w:lang w:bidi="ar-SA"/>
        </w:rPr>
        <w:t xml:space="preserve">عبداللّه بن أبي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p>
    <w:p>
      <w:pPr>
        <w:pStyle w:val="BookText"/>
        <w:rPr/>
      </w:pPr>
      <w:r>
        <w:rPr>
          <w:rFonts w:ascii="IRNazanin" w:hAnsi="IRNazanin" w:eastAsia="IRNazanin"/>
          <w:color w:val="111111"/>
          <w:sz w:val="28"/>
          <w:sz w:val="28"/>
          <w:szCs w:val="28"/>
          <w:rtl w:val="true"/>
          <w:lang w:bidi="fa-IR"/>
        </w:rPr>
        <w:t xml:space="preserve">عبداللّه بن فضل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عبداللّه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٣٤٢</w:t>
      </w:r>
    </w:p>
    <w:p>
      <w:pPr>
        <w:pStyle w:val="BookText"/>
        <w:rPr/>
      </w:pPr>
      <w:r>
        <w:rPr>
          <w:rFonts w:ascii="Amiri" w:hAnsi="Amiri" w:eastAsia="Amiri" w:cs="Amiri"/>
          <w:color w:val="111111"/>
          <w:sz w:val="28"/>
          <w:sz w:val="28"/>
          <w:szCs w:val="28"/>
          <w:rtl w:val="true"/>
          <w:lang w:bidi="ar-SA"/>
        </w:rPr>
        <w:t xml:space="preserve">عبداللّه بن وليد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p>
    <w:p>
      <w:pPr>
        <w:pStyle w:val="BookText"/>
        <w:rPr/>
      </w:pPr>
      <w:r>
        <w:rPr>
          <w:rFonts w:ascii="Amiri" w:hAnsi="Amiri" w:eastAsia="Amiri" w:cs="Amiri"/>
          <w:color w:val="111111"/>
          <w:sz w:val="28"/>
          <w:sz w:val="28"/>
          <w:szCs w:val="28"/>
          <w:rtl w:val="true"/>
          <w:lang w:bidi="ar-SA"/>
        </w:rPr>
        <w:t xml:space="preserve">عبد الملك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p>
    <w:p>
      <w:pPr>
        <w:pStyle w:val="BookText"/>
        <w:rPr/>
      </w:pPr>
      <w:r>
        <w:rPr>
          <w:rFonts w:ascii="Amiri" w:hAnsi="Amiri" w:eastAsia="Amiri" w:cs="Amiri"/>
          <w:color w:val="111111"/>
          <w:sz w:val="28"/>
          <w:sz w:val="28"/>
          <w:szCs w:val="28"/>
          <w:rtl w:val="true"/>
          <w:lang w:bidi="ar-SA"/>
        </w:rPr>
        <w:t xml:space="preserve">عبد المؤمن 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p>
    <w:p>
      <w:pPr>
        <w:pStyle w:val="BookText"/>
        <w:rPr/>
      </w:pPr>
      <w:r>
        <w:rPr>
          <w:rFonts w:ascii="Amiri" w:hAnsi="Amiri" w:eastAsia="Amiri" w:cs="Amiri"/>
          <w:color w:val="111111"/>
          <w:sz w:val="28"/>
          <w:sz w:val="28"/>
          <w:szCs w:val="28"/>
          <w:rtl w:val="true"/>
          <w:lang w:bidi="ar-SA"/>
        </w:rPr>
        <w:t xml:space="preserve">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 xml:space="preserve">عتبة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p>
    <w:p>
      <w:pPr>
        <w:pStyle w:val="BookText"/>
        <w:rPr/>
      </w:pPr>
      <w:r>
        <w:rPr>
          <w:rFonts w:ascii="IRNazanin" w:hAnsi="IRNazanin" w:eastAsia="IRNazanin"/>
          <w:color w:val="111111"/>
          <w:sz w:val="28"/>
          <w:sz w:val="28"/>
          <w:szCs w:val="28"/>
          <w:rtl w:val="true"/>
          <w:lang w:bidi="fa-IR"/>
        </w:rPr>
        <w:t xml:space="preserve">عثمان 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 xml:space="preserve">عثمان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٣٣٤</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ascii="IRNazanin" w:hAnsi="IRNazanin" w:eastAsia="IRNazanin"/>
          <w:color w:val="111111"/>
          <w:sz w:val="28"/>
          <w:sz w:val="28"/>
          <w:szCs w:val="28"/>
          <w:rtl w:val="true"/>
          <w:lang w:bidi="fa-IR"/>
        </w:rPr>
        <w:t xml:space="preserve">علىّ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٤٧٠</w:t>
      </w:r>
    </w:p>
    <w:p>
      <w:pPr>
        <w:pStyle w:val="BookText"/>
        <w:rPr/>
      </w:pPr>
      <w:r>
        <w:rPr>
          <w:rFonts w:ascii="Amiri" w:hAnsi="Amiri" w:eastAsia="Amiri" w:cs="Amiri"/>
          <w:color w:val="111111"/>
          <w:sz w:val="28"/>
          <w:sz w:val="28"/>
          <w:szCs w:val="28"/>
          <w:rtl w:val="true"/>
          <w:lang w:bidi="ar-SA"/>
        </w:rPr>
        <w:t xml:space="preserve">علىّ بن محمد بن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٥٥٥</w:t>
      </w:r>
    </w:p>
    <w:p>
      <w:pPr>
        <w:pStyle w:val="BookText"/>
        <w:rPr/>
      </w:pPr>
      <w:r>
        <w:rPr>
          <w:rFonts w:ascii="Amiri" w:hAnsi="Amiri" w:eastAsia="Amiri" w:cs="Amiri"/>
          <w:color w:val="111111"/>
          <w:sz w:val="28"/>
          <w:sz w:val="28"/>
          <w:szCs w:val="28"/>
          <w:rtl w:val="true"/>
          <w:lang w:bidi="ar-SA"/>
        </w:rPr>
        <w:t xml:space="preserve">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p>
    <w:p>
      <w:pPr>
        <w:pStyle w:val="BookText"/>
        <w:rPr/>
      </w:pPr>
      <w:r>
        <w:rPr>
          <w:rFonts w:ascii="Amiri" w:hAnsi="Amiri" w:eastAsia="Amiri" w:cs="Amiri"/>
          <w:color w:val="111111"/>
          <w:sz w:val="28"/>
          <w:sz w:val="28"/>
          <w:szCs w:val="28"/>
          <w:rtl w:val="true"/>
          <w:lang w:bidi="ar-SA"/>
        </w:rPr>
        <w:t xml:space="preserve">عمارة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عمران 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p>
    <w:p>
      <w:pPr>
        <w:pStyle w:val="BookText"/>
        <w:rPr/>
      </w:pPr>
      <w:r>
        <w:rPr>
          <w:rFonts w:ascii="Amiri" w:hAnsi="Amiri" w:eastAsia="Amiri" w:cs="Amiri"/>
          <w:color w:val="111111"/>
          <w:sz w:val="28"/>
          <w:sz w:val="28"/>
          <w:szCs w:val="28"/>
          <w:rtl w:val="true"/>
          <w:lang w:bidi="ar-SA"/>
        </w:rPr>
        <w:t xml:space="preserve">عمر بن أُمّ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عمرو بن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عیسی بن عبداللّه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عیسی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عيينة بن حصین 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فارقلیطا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٤٤٣</w:t>
      </w:r>
    </w:p>
    <w:p>
      <w:pPr>
        <w:pStyle w:val="BookText"/>
        <w:rPr/>
      </w:pPr>
      <w:r>
        <w:rPr>
          <w:rFonts w:ascii="IRNazanin" w:hAnsi="IRNazanin" w:eastAsia="IRNazanin"/>
          <w:color w:val="111111"/>
          <w:sz w:val="28"/>
          <w:sz w:val="28"/>
          <w:szCs w:val="28"/>
          <w:rtl w:val="true"/>
          <w:lang w:bidi="fa-IR"/>
        </w:rPr>
        <w:t xml:space="preserve">فاطمه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٣٠٦</w:t>
      </w:r>
    </w:p>
    <w:p>
      <w:pPr>
        <w:pStyle w:val="BookText"/>
        <w:rPr/>
      </w:pP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ام فروه بنت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Amiri" w:hAnsi="Amiri" w:eastAsia="Amiri" w:cs="Amiri"/>
          <w:color w:val="111111"/>
          <w:sz w:val="28"/>
          <w:sz w:val="28"/>
          <w:szCs w:val="28"/>
          <w:rtl w:val="true"/>
          <w:lang w:bidi="ar-SA"/>
        </w:rPr>
        <w:t xml:space="preserve">فضّال بن 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همسر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٤٢٤</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أبو قره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p>
    <w:p>
      <w:pPr>
        <w:pStyle w:val="BookText"/>
        <w:rPr/>
      </w:pPr>
      <w:r>
        <w:rPr>
          <w:rFonts w:ascii="IRNazanin" w:hAnsi="IRNazanin" w:eastAsia="IRNazanin"/>
          <w:color w:val="111111"/>
          <w:sz w:val="28"/>
          <w:sz w:val="28"/>
          <w:szCs w:val="28"/>
          <w:rtl w:val="true"/>
          <w:lang w:bidi="fa-IR"/>
        </w:rPr>
        <w:t xml:space="preserve">نسطاس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٤٢٧</w:t>
      </w:r>
    </w:p>
    <w:p>
      <w:pPr>
        <w:pStyle w:val="BookText"/>
        <w:rPr/>
      </w:pPr>
      <w:r>
        <w:rPr>
          <w:rFonts w:ascii="Amiri" w:hAnsi="Amiri" w:eastAsia="Amiri" w:cs="Amiri"/>
          <w:color w:val="111111"/>
          <w:sz w:val="28"/>
          <w:sz w:val="28"/>
          <w:szCs w:val="28"/>
          <w:rtl w:val="true"/>
          <w:lang w:bidi="ar-SA"/>
        </w:rPr>
        <w:t xml:space="preserve">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٥٦٢،٥٦١</w:t>
      </w:r>
    </w:p>
    <w:p>
      <w:pPr>
        <w:pStyle w:val="BookText"/>
        <w:rPr/>
      </w:pPr>
      <w:r>
        <w:rPr>
          <w:rFonts w:ascii="Amiri" w:hAnsi="Amiri" w:eastAsia="Amiri" w:cs="Amiri"/>
          <w:color w:val="111111"/>
          <w:sz w:val="28"/>
          <w:sz w:val="28"/>
          <w:szCs w:val="28"/>
          <w:rtl w:val="true"/>
          <w:lang w:bidi="ar-SA"/>
        </w:rPr>
        <w:t xml:space="preserve">قيس بن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p>
    <w:p>
      <w:pPr>
        <w:pStyle w:val="BookText"/>
        <w:rPr/>
      </w:pPr>
      <w:r>
        <w:rPr>
          <w:rFonts w:ascii="IRNazanin" w:hAnsi="IRNazanin" w:eastAsia="IRNazanin"/>
          <w:color w:val="111111"/>
          <w:sz w:val="28"/>
          <w:sz w:val="28"/>
          <w:szCs w:val="28"/>
          <w:rtl w:val="true"/>
          <w:lang w:bidi="fa-IR"/>
        </w:rPr>
        <w:t xml:space="preserve">قیس 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۱٣٧</w:t>
      </w:r>
    </w:p>
    <w:p>
      <w:pPr>
        <w:pStyle w:val="BookText"/>
        <w:rPr/>
      </w:pP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٤٢٨</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٥٥٦</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مانی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متوكل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۵۰۱</w:t>
      </w:r>
    </w:p>
    <w:p>
      <w:pPr>
        <w:pStyle w:val="BookText"/>
        <w:rPr/>
      </w:pPr>
      <w:r>
        <w:rPr>
          <w:rFonts w:ascii="IRNazanin" w:hAnsi="IRNazanin" w:eastAsia="IRNazanin"/>
          <w:color w:val="111111"/>
          <w:sz w:val="28"/>
          <w:sz w:val="28"/>
          <w:szCs w:val="28"/>
          <w:rtl w:val="true"/>
          <w:lang w:bidi="fa-IR"/>
        </w:rPr>
        <w:t xml:space="preserve">محمّد بن جعفر 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٦٠٨،٦٠٥</w:t>
      </w:r>
    </w:p>
    <w:p>
      <w:pPr>
        <w:pStyle w:val="BookText"/>
        <w:rPr/>
      </w:pPr>
      <w:r>
        <w:rPr>
          <w:rFonts w:ascii="IRNazanin" w:hAnsi="IRNazanin" w:eastAsia="IRNazanin"/>
          <w:color w:val="111111"/>
          <w:sz w:val="28"/>
          <w:sz w:val="28"/>
          <w:szCs w:val="28"/>
          <w:rtl w:val="true"/>
          <w:lang w:bidi="fa-IR"/>
        </w:rPr>
        <w:t xml:space="preserve">محمّد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٤٢٥</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۳۶۱</w:t>
      </w:r>
    </w:p>
    <w:p>
      <w:pPr>
        <w:pStyle w:val="BookText"/>
        <w:rPr/>
      </w:pPr>
      <w:r>
        <w:rPr>
          <w:rFonts w:ascii="Amiri" w:hAnsi="Amiri" w:eastAsia="Amiri" w:cs="Amiri"/>
          <w:color w:val="111111"/>
          <w:sz w:val="28"/>
          <w:sz w:val="28"/>
          <w:szCs w:val="28"/>
          <w:rtl w:val="true"/>
          <w:lang w:bidi="ar-SA"/>
        </w:rPr>
        <w:t xml:space="preserve">محمد ابن 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٥٦٢</w:t>
      </w:r>
    </w:p>
    <w:p>
      <w:pPr>
        <w:pStyle w:val="BookText"/>
        <w:rPr/>
      </w:pPr>
      <w:r>
        <w:rPr>
          <w:rFonts w:ascii="IRNazanin" w:hAnsi="IRNazanin" w:eastAsia="IRNazanin"/>
          <w:color w:val="111111"/>
          <w:sz w:val="28"/>
          <w:sz w:val="28"/>
          <w:szCs w:val="28"/>
          <w:rtl w:val="true"/>
          <w:lang w:bidi="fa-IR"/>
        </w:rPr>
        <w:t xml:space="preserve">محمد بن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٢٦٣</w:t>
      </w:r>
    </w:p>
    <w:p>
      <w:pPr>
        <w:pStyle w:val="BookText"/>
        <w:rPr/>
      </w:pPr>
      <w:r>
        <w:rPr>
          <w:rFonts w:ascii="IRNazanin" w:hAnsi="IRNazanin" w:eastAsia="IRNazanin"/>
          <w:color w:val="111111"/>
          <w:sz w:val="28"/>
          <w:sz w:val="28"/>
          <w:szCs w:val="28"/>
          <w:rtl w:val="true"/>
          <w:lang w:bidi="fa-IR"/>
        </w:rPr>
        <w:t xml:space="preserve">محمّد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 xml:space="preserve">محمد بن عبداللّه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٣٦٦</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مسلم بن شهاب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محمّد بن نعمان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ابن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مرقانوس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٤٣٩</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٩٥</w:t>
      </w:r>
    </w:p>
    <w:p>
      <w:pPr>
        <w:pStyle w:val="BookText"/>
        <w:rPr/>
      </w:pPr>
      <w:r>
        <w:rPr>
          <w:rFonts w:ascii="IRNazanin" w:hAnsi="IRNazanin" w:eastAsia="IRNazanin"/>
          <w:color w:val="111111"/>
          <w:sz w:val="28"/>
          <w:sz w:val="28"/>
          <w:szCs w:val="28"/>
          <w:rtl w:val="true"/>
          <w:lang w:bidi="fa-IR"/>
        </w:rPr>
        <w:t xml:space="preserve">أبو مسعود 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٥٣٥</w:t>
      </w:r>
    </w:p>
    <w:p>
      <w:pPr>
        <w:pStyle w:val="BookText"/>
        <w:rPr/>
      </w:pPr>
      <w:r>
        <w:rPr>
          <w:rFonts w:ascii="IRNazanin" w:hAnsi="IRNazanin" w:eastAsia="IRNazanin"/>
          <w:color w:val="111111"/>
          <w:sz w:val="28"/>
          <w:sz w:val="28"/>
          <w:szCs w:val="28"/>
          <w:rtl w:val="true"/>
          <w:lang w:bidi="fa-IR"/>
        </w:rPr>
        <w:t xml:space="preserve">مصعب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٥٠١،٣٣٢،٥٦</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٣١٦</w:t>
      </w:r>
    </w:p>
    <w:p>
      <w:pPr>
        <w:pStyle w:val="BookText"/>
        <w:rPr/>
      </w:pP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٣٤٦</w:t>
      </w:r>
    </w:p>
    <w:p>
      <w:pPr>
        <w:pStyle w:val="BookText"/>
        <w:rPr/>
      </w:pPr>
      <w:r>
        <w:rPr>
          <w:rFonts w:ascii="IRNazanin" w:hAnsi="IRNazanin" w:eastAsia="IRNazanin"/>
          <w:color w:val="111111"/>
          <w:sz w:val="28"/>
          <w:sz w:val="28"/>
          <w:szCs w:val="28"/>
          <w:rtl w:val="true"/>
          <w:lang w:bidi="fa-IR"/>
        </w:rPr>
        <w:t xml:space="preserve">موسی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١٦٣</w:t>
      </w:r>
    </w:p>
    <w:p>
      <w:pPr>
        <w:pStyle w:val="BookText"/>
        <w:rPr/>
      </w:pPr>
      <w:r>
        <w:rPr>
          <w:rFonts w:ascii="IRNazanin" w:hAnsi="IRNazanin" w:eastAsia="IRNazanin"/>
          <w:color w:val="111111"/>
          <w:sz w:val="28"/>
          <w:sz w:val="28"/>
          <w:szCs w:val="28"/>
          <w:rtl w:val="true"/>
          <w:lang w:bidi="fa-IR"/>
        </w:rPr>
        <w:t xml:space="preserve">نافع مولى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 xml:space="preserve">نثله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٣٦٠</w:t>
      </w:r>
    </w:p>
    <w:p>
      <w:pPr>
        <w:pStyle w:val="BookText"/>
        <w:rPr/>
      </w:pPr>
      <w:r>
        <w:rPr>
          <w:rFonts w:ascii="Amiri" w:hAnsi="Amiri" w:eastAsia="Amiri" w:cs="Amiri"/>
          <w:color w:val="111111"/>
          <w:sz w:val="28"/>
          <w:sz w:val="28"/>
          <w:szCs w:val="28"/>
          <w:rtl w:val="true"/>
          <w:lang w:bidi="ar-SA"/>
        </w:rPr>
        <w:t xml:space="preserve">نثيله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p>
    <w:p>
      <w:pPr>
        <w:pStyle w:val="BookText"/>
        <w:rPr/>
      </w:pPr>
      <w:r>
        <w:rPr>
          <w:rFonts w:ascii="Amiri" w:hAnsi="Amiri" w:eastAsia="Amiri" w:cs="Amiri"/>
          <w:color w:val="111111"/>
          <w:sz w:val="28"/>
          <w:sz w:val="28"/>
          <w:szCs w:val="28"/>
          <w:rtl w:val="true"/>
          <w:lang w:bidi="ar-SA"/>
        </w:rPr>
        <w:t xml:space="preserve">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نصر ختعمیّ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p>
    <w:p>
      <w:pPr>
        <w:pStyle w:val="BookText"/>
        <w:rPr/>
      </w:pPr>
      <w:r>
        <w:rPr>
          <w:rFonts w:ascii="IRNazanin" w:hAnsi="IRNazanin" w:eastAsia="IRNazanin"/>
          <w:color w:val="111111"/>
          <w:sz w:val="28"/>
          <w:sz w:val="28"/>
          <w:szCs w:val="28"/>
          <w:rtl w:val="true"/>
          <w:lang w:bidi="fa-IR"/>
        </w:rPr>
        <w:t xml:space="preserve">نضر بن حارث بن کلده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٥٥٥</w:t>
      </w:r>
    </w:p>
    <w:p>
      <w:p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۳۵۱</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٥٥٦</w:t>
      </w:r>
    </w:p>
    <w:p>
      <w:pPr>
        <w:pStyle w:val="BookText"/>
        <w:rPr/>
      </w:pPr>
      <w:r>
        <w:rPr>
          <w:rFonts w:ascii="Amiri" w:hAnsi="Amiri" w:eastAsia="Amiri" w:cs="Amiri"/>
          <w:color w:val="111111"/>
          <w:sz w:val="28"/>
          <w:sz w:val="28"/>
          <w:szCs w:val="28"/>
          <w:rtl w:val="true"/>
          <w:lang w:bidi="ar-SA"/>
        </w:rPr>
        <w:t xml:space="preserve">أبو هذيل 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p>
    <w:p>
      <w:pPr>
        <w:pStyle w:val="BookText"/>
        <w:rPr/>
      </w:pPr>
      <w:r>
        <w:rPr>
          <w:rFonts w:ascii="Amiri" w:hAnsi="Amiri" w:eastAsia="Amiri" w:cs="Amiri"/>
          <w:color w:val="111111"/>
          <w:sz w:val="28"/>
          <w:sz w:val="28"/>
          <w:szCs w:val="28"/>
          <w:rtl w:val="true"/>
          <w:lang w:bidi="ar-SA"/>
        </w:rPr>
        <w:t xml:space="preserve">هريذ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٤٤٧</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p>
    <w:p>
      <w:pPr>
        <w:pStyle w:val="BookText"/>
        <w:rPr/>
      </w:pPr>
      <w:r>
        <w:rPr>
          <w:rFonts w:ascii="Amiri" w:hAnsi="Amiri" w:eastAsia="Amiri" w:cs="Amiri"/>
          <w:color w:val="111111"/>
          <w:sz w:val="28"/>
          <w:sz w:val="28"/>
          <w:szCs w:val="28"/>
          <w:rtl w:val="true"/>
          <w:lang w:bidi="ar-SA"/>
        </w:rPr>
        <w:t xml:space="preserve">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۵۳۵</w:t>
      </w:r>
    </w:p>
    <w:p>
      <w:pPr>
        <w:pStyle w:val="BookText"/>
        <w:rPr/>
      </w:pPr>
      <w:r>
        <w:rPr>
          <w:rFonts w:ascii="Amiri" w:hAnsi="Amiri" w:eastAsia="Amiri" w:cs="Amiri"/>
          <w:color w:val="111111"/>
          <w:sz w:val="28"/>
          <w:sz w:val="28"/>
          <w:szCs w:val="28"/>
          <w:rtl w:val="true"/>
          <w:lang w:bidi="ar-SA"/>
        </w:rPr>
        <w:t xml:space="preserve">وليد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٢٧٦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یاسر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٤٢٢</w:t>
      </w:r>
    </w:p>
    <w:p>
      <w:pPr>
        <w:pStyle w:val="BookText"/>
        <w:rPr/>
      </w:pP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٥١٥</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یحیی بن ضحاک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٤٩٦</w:t>
      </w:r>
    </w:p>
    <w:p>
      <w:pPr>
        <w:pStyle w:val="BookText"/>
        <w:rPr/>
      </w:pPr>
      <w:r>
        <w:rPr>
          <w:rFonts w:ascii="Amiri" w:hAnsi="Amiri" w:eastAsia="Amiri" w:cs="Amiri"/>
          <w:color w:val="111111"/>
          <w:sz w:val="28"/>
          <w:sz w:val="28"/>
          <w:szCs w:val="28"/>
          <w:rtl w:val="true"/>
          <w:lang w:bidi="ar-SA"/>
        </w:rPr>
        <w:t xml:space="preserve">يزيد بن أبي حبيب 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 xml:space="preserve">يزيد بن معاويه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٤٣٢،٤٣٠</w:t>
      </w:r>
    </w:p>
    <w:p>
      <w:pPr>
        <w:pStyle w:val="BookText"/>
        <w:rPr/>
      </w:pPr>
      <w:r>
        <w:rPr>
          <w:rFonts w:ascii="Amiri" w:hAnsi="Amiri" w:eastAsia="Amiri" w:cs="Amiri"/>
          <w:color w:val="111111"/>
          <w:sz w:val="28"/>
          <w:sz w:val="28"/>
          <w:szCs w:val="28"/>
          <w:rtl w:val="true"/>
          <w:lang w:bidi="ar-SA"/>
        </w:rPr>
        <w:t xml:space="preserve">أبو يعقوب 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٤٧٢</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جعفر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يقيطن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٤٣٧</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p>
    <w:p>
      <w:pPr>
        <w:pStyle w:val="BookText"/>
        <w:rPr/>
      </w:pPr>
      <w:r>
        <w:rPr>
          <w:rFonts w:ascii="IRNazanin" w:hAnsi="IRNazanin" w:eastAsia="IRNazanin"/>
          <w:color w:val="111111"/>
          <w:sz w:val="28"/>
          <w:sz w:val="28"/>
          <w:szCs w:val="28"/>
          <w:rtl w:val="true"/>
          <w:lang w:bidi="fa-IR"/>
        </w:rPr>
        <w:t xml:space="preserve">يوسف بن 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٥٥٥</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bookmarkStart w:id="117" w:name="pg10158_87437"/>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607736_1067777946"/>
      <w:bookmarkStart w:id="119" w:name="_Toc39"/>
      <w:bookmarkEnd w:id="117"/>
      <w:bookmarkEnd w:id="118"/>
      <w:r>
        <w:rPr>
          <w:rtl w:val="true"/>
        </w:rPr>
        <w:t>«</w:t>
      </w:r>
      <w:r>
        <w:rPr>
          <w:rtl w:val="true"/>
        </w:rPr>
        <w:t>فهرست آیات کریمه</w:t>
      </w:r>
      <w:r>
        <w:rPr>
          <w:rtl w:val="true"/>
        </w:rPr>
        <w:t>»</w:t>
      </w:r>
      <w:bookmarkEnd w:id="119"/>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آیات قرآنی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وَتَرَكَهُمْ فِي ظُلُماتٍ 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أَنْتَ وَزَوْجُكَ الْجَنَّةَ وَكُلا مِنْها رَغَداً – الآيه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سَمِعْنا وَعَصَيْنا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تَكُونُوا يَأْتِ بِكُمُ اللهُ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وَالصَّابِرِينَ فِي الْبَأْسَاءِ وَالضَّرَاءِ وَحِينَ الْبَأْسِ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أَنْ يَأْتِيَهُمُ اللَّهُ فِي ظُلَلٍ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فَأَمَاتَهُ اللَّهُ مِائَةَ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تُحْيِي الْمَوْتَى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عَلَيْكُمُ الْكِتَابَ مِنْهُ آيَاتٌ مُحْكَمَاتٌ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صَرَفَكُمْ عَنْهُمْ لِيَبْلِيَكُمْ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وَلا تَحْسَبَنَّ الَّذِينَ قُتِلُوا فِي سَبِيلِ اللَّهِ أَمْواتاً</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يَحْسَبَنَّ الَّذِينَ كَفَرُوا أَنما تُمْلِي لَهُمْ خَيْرٌ لأَنفُسِهِم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lang w:bidi="ar-SA"/>
        </w:rPr>
        <w:t>٥٥،٥٤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۵۸۱،۳۹۰</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يُخادِعُونَ اللَّهَ وَهُوَ خادِعُهُمْ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طَبَعَ اللهُ عَلَيْهَا بِكُفْرِهِمْ فَلَا يُؤْمِنُونَ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وَرُوحٌ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وَأَعْمْتُ عَلَيْكُمْ 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غُرَابًا يَبْحَثُ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الشَّمْسَ بازِغَةٌ قَالَ هَذا رَبِّي هذا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فَلَا أَفَلَتْ قَالَ يَا قَوْمِ إِنِّي بَرِيءٌ مِمَّا تُشْرِكُونَ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حُجَّتُنَا آتَيْنَاها إِبْرَاهِيمَ عَلَى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وَمِنْ ذُرِّيَّتِهِ دَاوُدَ وَسُلَيْمَانَ وَأَيُّوبَ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بَصائِرُ مِنْ رَبِّكُمْ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فِيا آتَاكُمْ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النَّارِ أَصْحابَ الْجَنَّةِ أَنْ أَفِيضُوا عَلَيْنَا مِنَ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اجْعَلْ لَنَا إِلهَا كَما لَهُمْ آلِهَةٌ قَالَ إِنَّكُمْ قَوْمٌ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٤٦٢</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كَأَنَّهُ 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لَئِنْ آتَيْتَنا صالحاً لَنَكُونَنَّ مِنَ الشَّاكِرِينَ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أتاهُما صالحاً جَعَلا شُرَكَاءَ فيما آتاهما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لِيُعَذِّبَهُمْ وَأَنْتَ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اللَّهِ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غالب لَكُمُ الْيَوْمَ مِنَ النَّاسِ وَإِنِّي جَارٌ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وَلَمْ يُهاجِرُوا ما لَكُمْ مِنْ وِلَا يَتهم شَيْءٍ حَتَّى يُهَاجِرُوا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 كُمُ اللهُ فِي مَواطِنَ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يُطْفِوا نُورَ اللَّهِ بِأَفْوَاهِهِمْ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اللَّهُ عَلَىٰ قُلُوبِهِمْ فَهُمْ لا يَفْقَهُونَ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آخَرُونَ مُرْجَوْنَ لِأَمْرِ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فَلَوْلا نَفَرٌ مِنْ كُلِّ فِرْقَةٍ مِنْهُمْ طَائِفَةٌ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وَلَوْ شَاءَ رَبُّكَ لَآمَنَ مَنْ فِي الأَرْضِ كُلُّهُمْ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يَا أَرْضُ ابْلَعِي مَاءَكَ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غَيْرَ جُدُودٍ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تَقْصُصْ رُؤْيَاكَ عَلَى إِخْوَتِكَ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رَأَى بُرْهَانَ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الْعِيرُ إِنَّكُمْ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الَّتى كنا فيها وَالْعِيرَ الَّتى أَقْبَلْنا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إِلا رِجَالا نُوحِي إِلَيْهِمْ مِنْ أَهْلِ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بِاللَّهِ شَهِيداً بَيْنِي وَبَيْنَكُمْ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وَالسَّماواتِ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مِنْها بِمُخْرَجينَ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فَيُضِلُّ مَنْ يَشَاءُ وَيَهْدِي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يُهْلِكَ قَرْيَةً أَمَرْنَا مُتْرَفِيها فَفَسَقُوا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أَفَأَصْفاكُمْ رَبُّكُمْ بِالْبَنِينَ وَاتَّخَذَ مِنَ المَلائِكَةِ إِنانَا إِنَّكُمْ لَتَقُولُونَ قَوْلاً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تَبَّتْنَاكَ لَقَدْ كِدْتَ تَرْكَنُ إِلَيْهِمْ شَيْئاً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شِئْنَا لَنَذْهَبَنَّ بِالَّذِي أَوْحَيْنَا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مِثْلِ هَذَا الْقُرْآنِ لَا يَأْتُونَ بِمِثْلِهِ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الْقُرى أَهْلَكْنَاهُمْ لما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كَانَتْ أَعْيُنُهُمْ فِي غِطَاءٍ عَنْ ذِكْرِي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لِلرَّحْمَنِ صَوْماً فَلَمْ أُكَلَّمَ الْيَوْمَ إِنْسياً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قَدْ فَتَنا قَوْمَكَ مِنْ بَعْدِكَ وَأَضَلَّهُمُ 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يُحْدِثُ لَهُمْ ذِكْراً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وَلَهُ مَنْ فِي السَّماواتِ وَالأَرْضِ وَمَنْ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فِيها آلِهَةٌ إِلَّا اللَّهُ لَفَسَدَتَا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لا يَسْبِقُونَهُ بِالْقَوْلِ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 هَبْنَا لَهُ إِسْحَاقَ وَيَعْقُوبَ نَافِلَةٌ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ما قَدَّمَتْ يَدَاكَ وَأَنَّ اللَّهَ لَيْسَ بِظَلَامٍ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تَقُلَتْ مَوَازِينُهُ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وَالطَّيِّباتُ لِلطَّيِّبِينَ وَالطَّيِّبُونَ لِلطَّيِّبات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مِنْ عِبادِكُمْ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لا يَسْبِقُونَهُ بِالْقَوْلِ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 فِيها رَجُلَيْنِ يَقْتَتِلانِ هذا مِنْ شِيعَتِ، وَهَذَا مِنْ عَدُوه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ظَلَمْتُ نَفْسِي فَاغْفِرْلي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مُوسَى فِي الْمَدِينَةِ خَائِفاً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أَرادَ أَنْ يَبْطِسَ بِالَّذِي هُوَ عَدُوٌّ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هُمُ الْخِيَرَةُ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آمَنَّا وَهُمْ لا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أَسَاءُوا السُّوآىٰ أَنْ كَذَّبُوا بِآيَاتِ اللَّهِ وَكَانُوا بِها يَسْتَهْزِءُونَ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يَبْدَوُا الخَلْقَ ثُمَّ يُعِيدُهُ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تُشْرِكْ بِاللَّهِ إِنَّ الشَّرَةِ أَظْلَمُ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أَبْحُرٍ مَا نَفِدَتْ كَلِماتُ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النَّبِيِّينَ مِيثَاقَهُمْ وَمِنْكَ وَمِنْ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تَقُولُ لِلَّذِي أَنْعَمَ اللّهُ عَلَيْهِ وَأَنْعَمْتَ عَلَيْهِ أَمْسِكْ عَلَيْكَ زَوْجَكَ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زَيْدُ مِنْهَا وَطَراً زَوَّجْنَاكَهَا لِكَيْلَا يَكُونَ عَلَى الْمُؤْمِنِينَ حَرَجٌ فِي أَزْواجِ أدعياتهم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يُعمَّرُ مِنْ مُعَمَّرٍ وَلَا يُنْقَصُ مِنْ عُمْرِه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فَقَالَ إِنِّي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ال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lang w:bidi="ar-SA"/>
        </w:rPr>
        <w:t>١٤٣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فَتَنَّا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فَوَقَيهُ اللّهُ سَيِّئاتِ ما مَكَرُوا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تَعُودُ فَهَدَيْنَاهُمْ فَاسْتَحَبُّوا الْعَمَى عَلَى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فَمَا كَسَبَتْ أَيْدِيكُمْ وَيَعْفُوا عَنْ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قَبْلِكَ مِنْ رُسُلِنَا أَجَعَلَنا مِنْ دُونِ الرَّحْمَنِ آلهة 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لَكُمْ بَعْضَ الَّذِي تَخْتَلِفُونَ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فَبِأَيِّ حَدِيثٍ بَعْدَ اللَّهِ وَآيَاتِهِ يُؤْمِنُونَ</w:t>
      </w:r>
    </w:p>
    <w:p>
      <w:pPr>
        <w:pStyle w:val="BookText"/>
        <w:rPr/>
      </w:pPr>
      <w:r>
        <w:rPr>
          <w:rFonts w:ascii="IRNazanin" w:hAnsi="IRNazanin" w:eastAsia="IRNazanin"/>
          <w:color w:val="111111"/>
          <w:sz w:val="28"/>
          <w:sz w:val="28"/>
          <w:szCs w:val="28"/>
          <w:rtl w:val="true"/>
          <w:lang w:bidi="fa-IR"/>
        </w:rPr>
        <w:t>مرکز تحقیقات کو تو بر این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أَنَارَةٍ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كَانُوا لَهُمْ أَعْداءٌ وَكَانُوا بِعِبادَتِهِمْ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يَشاءُ الله لا تُنصَرَ مِنْهُمْ وَلَكِنْ لِيَبْلُوَ بَعْضَكُمْ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فَتَمْساً لهُمْ وَأَضَلَّ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حَتى نَعْلَمَ الْجاهِدِينَ مِنْكُمْ وَالصَّابِرِينَ وَنَبْلُوا أَخْبَارَكُمْ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٤٦٦</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وَالهَدْيَ مَعْكُوفاً أَنْ يَبْلُغَ يَحِلَّهُ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بِنَيَا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تَنَابَزُوا بِالْأَلْقَابِ بِئْسَ الِاسْمُ الْفُسُوقُ بَعْدَ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هُمْ مَا يَشَاءُونَ فِيهَا وَلَدَيْنَا مَزيدٌ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لا مَقْطُوعَةً وَلا مَمنُوعَةً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قِيلَ لَكُمْ تَفَسَّحُوا فِي الْجَالِسِ فَافْسَحُوا يَفْسَحِ اللَّهُ لَكُمْ وَإِذَا قِيلَ انْشُزُوا فَانْشُرُوا يَرْفَعِ اللَّهُ الَّذِينَ آمَنُوا مِنْكُمْ وَالَّذِينَ أُوتُوا الْعِلْمَ 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قَرْيَةٍ عَتَتْ عَنْ أَمْرِ رَبِّهَا وَرُسُلِهِ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بَلَوْنَاهُمْ كَما بَلَوْنا أَصْحابَ الجَنَّةِ</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أَفَمَنْ يَهْدِي إِلَى الْحَقِّ أَحَقُّ أَنْ يُتَّبَعَ أَمَّنْ لا يَهِدِّي إِلَّا أَنْ يُهْدِى مَا لَكُمْ كَيْفَ تَحْكُمُونَ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فَمَا لِلَّذِينَ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وُجُوهٌ يَوْمَئِذٍ نَاضِرَةٌ إِلَى رَبِّهَا 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إِنَّهُ لَقَوْلُ رَسُولٍ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الناقِب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ما ابْتَلاهُ فَقَدَرَ عَلَيْهِ رِزْقَهُ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bookmarkStart w:id="120" w:name="pg10158_87480"/>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607738_1067777946"/>
      <w:bookmarkStart w:id="122" w:name="_Toc40"/>
      <w:bookmarkEnd w:id="120"/>
      <w:bookmarkEnd w:id="121"/>
      <w:r>
        <w:rPr>
          <w:rtl w:val="true"/>
        </w:rPr>
        <w:t>فهرست اشعار</w:t>
      </w:r>
      <w:bookmarkEnd w:id="12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كُهُولُكُمْ خَيْرُ الْكَهُولِ وَنَسْلُكُمْ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تَجَمَّلْتِ تَبغَّلْتِ وَإِنْ عِشْتِ تَفَيَّلت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عَلَى الظَّهْرِ مِنْ آلِ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أَمانُ اللهِ لِلنَّاسِ كُلِّهِمْ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سائِلِي عَنْهُ لَمَا جِنْتُ أَسْأَلُهُ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ذَنْبَنَا إِنْ جاشَ دَهْرٌ بُجُورُنا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غَرْوَ إِنْ قُتِلَ الْحُسَيْنُ وَشَيْخُهُ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 يَكُونُ وَلا يَكُونُ وَلَمْ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أَنّى يَكُونُ وَلا يَكُونُ وَلَمْ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لِلطَّبِيقِ وَلِلتُّراتِ ؟ وَإِنَّما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شَفَينا أَنْفُساً طابَتْ وَقُوراً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تُهْزِمْ فَهَزَّامُون قِدْماً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لِقَوْمٍ مِن أناس 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سَبيلِ اللّهِ ماذا صَنَعَتْ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زُرْتُ هِنْداً وَذاكَ غَيْرُ اخْتِيانِ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أعمالنا اللاتي نُذَمُّ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123" w:name="pg10158_87488"/>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607740_1067777946"/>
      <w:bookmarkStart w:id="125" w:name="_Toc41"/>
      <w:bookmarkEnd w:id="123"/>
      <w:bookmarkEnd w:id="124"/>
      <w:r>
        <w:rPr>
          <w:rtl w:val="true"/>
        </w:rPr>
        <w:t>فهرست فرقه ها و طوائف و ادیان</w:t>
      </w:r>
      <w:bookmarkEnd w:id="125"/>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فرقه ها و طوائف و ادیان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٤٨٤</w:t>
      </w:r>
    </w:p>
    <w:p>
      <w:pPr>
        <w:pStyle w:val="BookText"/>
        <w:rPr/>
      </w:pP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٣٣٦</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٣٥٠</w:t>
      </w:r>
    </w:p>
    <w:p>
      <w:pPr>
        <w:pStyle w:val="BookText"/>
        <w:rPr/>
      </w:pPr>
      <w:r>
        <w:rPr>
          <w:rFonts w:ascii="Amiri" w:hAnsi="Amiri" w:eastAsia="Amiri" w:cs="Amiri"/>
          <w:color w:val="111111"/>
          <w:sz w:val="28"/>
          <w:sz w:val="28"/>
          <w:szCs w:val="28"/>
          <w:rtl w:val="true"/>
          <w:lang w:bidi="ar-SA"/>
        </w:rPr>
        <w:t>حضرميّين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 xml:space="preserve">آل خطّاب </w:t>
      </w:r>
      <w:r>
        <w:rPr>
          <w:rFonts w:ascii="Amiri" w:hAnsi="Amiri" w:eastAsia="Amiri" w:cs="Amiri"/>
          <w:color w:val="111111"/>
          <w:sz w:val="28"/>
          <w:sz w:val="28"/>
          <w:szCs w:val="28"/>
          <w:lang w:bidi="ar-SA"/>
        </w:rPr>
        <w:t>٥٢٢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ديصانیّه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٣٠٧،٧٦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٤٩٢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مجوسيّه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٤٢٦</w:t>
      </w:r>
    </w:p>
    <w:p>
      <w:pPr>
        <w:pStyle w:val="BookText"/>
        <w:rPr/>
      </w:pPr>
      <w:r>
        <w:rPr>
          <w:rFonts w:ascii="IRNazanin" w:hAnsi="IRNazanin" w:eastAsia="IRNazanin"/>
          <w:color w:val="111111"/>
          <w:sz w:val="28"/>
          <w:sz w:val="28"/>
          <w:szCs w:val="28"/>
          <w:rtl w:val="true"/>
          <w:lang w:bidi="fa-IR"/>
        </w:rPr>
        <w:t>بنو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بنو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٦٠٢</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٤٢٤</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هوازن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126" w:name="pg10158_87495"/>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607742_1067777946"/>
      <w:bookmarkStart w:id="128" w:name="_Toc42"/>
      <w:bookmarkEnd w:id="126"/>
      <w:bookmarkEnd w:id="127"/>
      <w:r>
        <w:rPr>
          <w:rtl w:val="true"/>
        </w:rPr>
        <w:t>فهرست شهرها و مکانها و بقعه ها</w:t>
      </w:r>
      <w:bookmarkEnd w:id="128"/>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شهرها و مکان ها و بقعه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٦٤٢</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٤٥٢</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جابلق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حمّة افريقا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٦٤٩</w:t>
      </w:r>
    </w:p>
    <w:p>
      <w:pPr>
        <w:pStyle w:val="BookText"/>
        <w:rPr/>
      </w:pP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حمة ماسيدان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ساعير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٤٤١</w:t>
      </w:r>
    </w:p>
    <w:p>
      <w:pPr>
        <w:pStyle w:val="BookText"/>
        <w:rPr/>
      </w:pP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٥٦٥</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p>
    <w:p>
      <w:pPr>
        <w:pStyle w:val="BookText"/>
        <w:rPr/>
      </w:pPr>
      <w:r>
        <w:rPr>
          <w:rFonts w:ascii="Amiri" w:hAnsi="Amiri" w:eastAsia="Amiri" w:cs="Amiri"/>
          <w:color w:val="111111"/>
          <w:sz w:val="28"/>
          <w:sz w:val="28"/>
          <w:szCs w:val="28"/>
          <w:rtl w:val="true"/>
          <w:lang w:bidi="ar-SA"/>
        </w:rPr>
        <w:t xml:space="preserve">صَفُورِيه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٤٤١</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عين باحروان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ascii="Amiri" w:hAnsi="Amiri" w:eastAsia="Amiri" w:cs="Amiri"/>
          <w:color w:val="111111"/>
          <w:sz w:val="28"/>
          <w:sz w:val="28"/>
          <w:szCs w:val="28"/>
          <w:rtl w:val="true"/>
          <w:lang w:bidi="ar-SA"/>
        </w:rPr>
        <w:t xml:space="preserve">عين برهوت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ascii="Amiri" w:hAnsi="Amiri" w:eastAsia="Amiri" w:cs="Amiri"/>
          <w:color w:val="111111"/>
          <w:sz w:val="28"/>
          <w:sz w:val="28"/>
          <w:szCs w:val="28"/>
          <w:rtl w:val="true"/>
          <w:lang w:bidi="ar-SA"/>
        </w:rPr>
        <w:t>عين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rtl w:val="true"/>
          <w:lang w:bidi="ar-SA"/>
        </w:rPr>
        <w:t>عين طبريّه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ascii="Amiri" w:hAnsi="Amiri" w:eastAsia="Amiri" w:cs="Amiri"/>
          <w:color w:val="111111"/>
          <w:sz w:val="28"/>
          <w:sz w:val="28"/>
          <w:szCs w:val="28"/>
          <w:rtl w:val="true"/>
          <w:lang w:bidi="ar-SA"/>
        </w:rPr>
        <w:t>عين 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ascii="Amiri" w:hAnsi="Amiri" w:eastAsia="Amiri" w:cs="Amiri"/>
          <w:color w:val="111111"/>
          <w:sz w:val="28"/>
          <w:sz w:val="28"/>
          <w:szCs w:val="28"/>
          <w:rtl w:val="true"/>
          <w:lang w:bidi="ar-SA"/>
        </w:rPr>
        <w:t>عين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فاران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٣٤٤</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۵۷۲</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٤٧٥</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 xml:space="preserve">مسجد الحرام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مسجد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وادی 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مربوط است به غزوه خیبر، و در آن دو اشکال وارد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اینکه قريظه ونضیر از یهود أهل مدینه اند، جز اینکه بگوییم برخی از ایشان به خیبر پیوسته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اینکه سعد بن معاذ در جنگ احزاب مجروح شده و پس از حکم درباره بنوقریظه وفات نمود، و تا روز خیبر زنده نبود و ظاهراً حضرت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این مطالب اشاره ای بر آنچه از پدر بزرگوارش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وقایع رخ داده داشته و امر بر راوی مشتبه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 از بحار الأنوار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فراز از حدیث اضطراب واضح و آشکار است زیرا با اندک مطالعه در تاریخ اسلام بخوبی مبرهن و آشکار است که ابوسفیان وعيبنة بن حصین در روز حنین مسلمان بودند و خود رسول گرامی از ناحیه غنائم به هر کدام از ایند و از سر تألیف قلوب مقدار زیادی مال عطافرمود، وظاهراً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سهو از کاتب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این واقعه در مجلد اول از قول حذيفة اليمانيّ نقل شد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مثل ما في البحار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دنبال شر و فساد بوده و بسیار ترسو و بزدل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مشهور چهل تازیانه است و شاید بقولی تازیانه را دوتایی نموده، و هر ضربه را دو بار حساب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صحیح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کدامیک از این پنج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یا مواردی از آنها را مشترک کنیم، مثلاً سه مورد آخر را مشترک بدانیم، یا دوتای اول و دوتای آخر را یکی بدانیم، یا اینکه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آنحضرت پس از ذکر سه تای اوَّل، دو امر دیگر را گوشزد فرموده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بحار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يدّعي هذا إلا أنت ومعاويه، ويحتمل أن يكون على التضمين، أي داعياً أو منتمياً إلى معاوية، ولا يبعد أن يكون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فزيدت الهمزة من النّساخ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گذشته این گروه شهادت به زنای تو دادند ولی از روی ملاحظه از جاری ساختن حد بر تو چشم پوشی نمودند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 دست دیگری زدن در بیع یا بیعت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این حدیث شریف در کتاب کافی آمده و در آن نام مبارک تمام امامان معصوم از حضرت أمير تا حضرت 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مضمون مطالبی است که در سورۀ شریفه قريش آمده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لإيلافِ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إِيلافِهِمْ رِحْلَةَ الشَّتَاءِ وَ 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فَلْيَعْبُدُوا رَبَّ هَذَا أَلْبَيْتِ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أَطْعَمهُمْ مِنْ جُوعٍ وَآمَنَهُمْ مِنْ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عرب گرسنه بود و غارتگر و چادرنشین که برای آب و علف خیمه گاه خود عوض میکرد، در این سوره روی سخن با قریش است که اسلام در میان آنها نمودار شد و دشمنی و برابری با آن از آنها آغاز شد، این است که نعمت پناهندگی کعبه بیادشان داده میشود که بجای کوچ و پی آب و علف رفتن دیگران شما سفر بازرگانی نصیبتان شده است که از گرسنگی و بلای عرب آسوده اید و نیز بپاس ارزش این خانه کسی شما را غارت نمی کند و آسوده اید که می توانید بسفر روید و بجای آن محرومیتهای عرب شما از پرتو این خانه خوشی و آسایش دارید پس وظیفه شما پرستش پروردگار خانه است که از آن بهره مند هستید که خوی عربي شما بشما حکم میکند پاس نعمت بذارید و مخالفت پیغمبر نکنید و خداپرست شوید، این سوره را بعضی قریش نامیده اند و بعضی ایلاف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تفسیر مرحوم عاملیّ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 العسکرین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همه آگاهند و به نصّ صريح تاريخ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تبوک به فرمان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نکرد و احتمالاً در نسخه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تصحیف شده باشد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دعموص جانوری کوچک دریایی است که در سواحل عربستان و فارس زیاد است، سر و تنه آن مدوّر بوده و دمکی باریک دارد و بر روی آب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منتهى الإرب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فارسی آنرا کَفچَلیز نامند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نقره ای که آرایش قبری کرده باشند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إسرائيل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ونقص مارنا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برخی به عمرو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میدهند که در آن زمان یازده ساله بوده، و ظاهراً در متن افتادگی یا سقطی از نسّاخ رخداده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بحار الأنوار ج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مراجعه فرمایید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یزید پس از واقعه عاشورا نشان دهنده این است که او نه تنها دست از اعمال خلاف بر نداشته که بر آن افزوده، زیرا بعد از واقعه کربلا؛ فتنه حرّه را در مدینه بر پا نمود و خون بسیاری را ریخت، و باقی صحابه را در آنجا کشت و به مسلم بن عقبة دستور داد از ایشان بعنوان بردگی و بندگی یزید بیعت بگیرد، و اگر اجل مهلتش میداد برای حفظ حکومت جنایات دیگری را نیز مرتکب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 دَابِرُ الَّذینَ ظَلَمُوا وَالْحَمْدُ للهِ رَبِّ الْعالَمينَ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معاصی و گناهان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وارده از جناب محمد ابن حنفیه مختلف است، برخی دلالت بر جلالت قدر او داشته و برخی همچون این روایت نشان از لغزش وی دارد ولی ممکن است این منازعه و مخاصمه او با امام چهارم صوری و ظاهری و به جهت برخی از مصالح باشد که مبادا شیعیان ضعیف و ناتوان بگویند محمّد ابن حنفیه از علیّ بن الحسين بزرگتر و به امامت سزاوارتر است، و نیز موضوع عقب نشینی او از همراهی با برادرش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بفرمان خود حضرت وبجهت بعضی از مصالح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ادّعای مختار و فرقه کیسانیّه در مهدویت وغیبت او ظاهراً بدون رضایت او بوده و هیچ اطّلاعی از آن نداشته، و در نهایت اینکه نسبت به اولاد 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سخن گفتن یا لب فروبستن از نکوهش و طعن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ـ در دو کتاب شریف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آنحضرت نقل میکند که شخصی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زاده رسولخدا، مردم حدیثی از پیامبر نقل میکنند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انسان را بر سیمای خود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شما چیست؟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بكشد شان قسمت اول حدیث را حذف کرده اند، ماجرا از این قرار است که روزی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 مردی که به هم دشنام می دادند عبور کرد، شنید یکی به دیگری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سیمای تو و هر که شبیه تو است را قبیح و زشت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شنیدن این دشنام پیامبر بد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بنده خدا این دشنام به برادر خود مگوی، زیرا که خداوند عزوجل حضرت آدم را بر سیمای او آفریده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خبر، پس مرجع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جلّ النسخ، و في تفسير القمّي أيضاً، والظاهر أنّ الصّواب كما في روضة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تداكّ عليه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ازدحموا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نافع بن سرجس از موالی عبداللّه بن عمر بن الخطّاب از دیلمیان بوده، و تابعیّ و ساکن مدینه میباشد و اهل سنّت اخبار زیادی را از او نقل کرده و بیشتر روایاتش از عبداللّه ابن عمر می باشد، و نزد اینان از ثقات بشمار میآید، و او فردی ناصبي مذهب وخبيث ومعاند أهل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از اخبار ما اینگونه ظاهر میشود که عقیده او نزدیک به رأی خوارج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مرآة العقول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اخبار ما در مسألة فترت همین عدد را تصدیق میکند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دو خواهر قابیل و هابیل پیش از آند و مرده بودند یا عدم ذکر دو خواهر آندو بنا بر تقیه باشد، و یا اینکه جواب امام بر اساس علم سائل و بنا بر مصلحتی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فقیه تألیف مرحوم شیخ صدوق روایتی از زراره نقل است که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پرسیده شد که گروهی عقیده دارند که خداوند حوا را از آخرین دنده چپ آدم آفرید آیا همینطور 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است و بسیار برتر از آنکه چنین کند، آیا کسیکه به این قائل شده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توان آن نداشت که حوا را از غیر دنده آدم بیافریند، و از اینرو راه را برای گویندگان هرزه درای بازگذارد که یکی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دنده آدم بود پس او با پاره تن خود همبستر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را چه شده است؟ خداوند میان ما و آنان داوری کند، آنگاه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تبارک و تعالی چون آدم را از گل بسرشت و فرشتگان را فرمان سجده داد، خواب بر چشمان آدم افکند و حوا را آفرید و روانی را در پشت آدم در محل مهره کمر او قرار داد و این بدانجهت کرد که زن تابع مرد باشد پس حوا جنبیدن آغاز کرد و از جنبش او آدم بیدار گشت، چون از خواب برخاست حوا را آواز دادند که از وی دور 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مرحوم مؤلّف در توجیه این مطلب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معنایش این است که از گیل باقیمانده دنده چپ آدم آفریده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مرحوم استاد علّامه شعرانی ضمّن ردّ مطلب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تکذیب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خبر را مؤید اعتبار دانسته و خبر را بی نیاز از تأویل می داند، و مرحوم فیض کاشانی در کتاب وافی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شاید دنده چپ اشاره باشد به جهتی که بسوی عالم کون است زیرا آن ضعیف تر از جهتی است که بسوی حق است و نقصان اضلاع و دنده های مردان از سوی چپ اشاره باشد به اینکه کشش آنها به سوی عالم کون و ماده کمتر است از میل آنان بسوی حقّ به عکس زنان، و بعد فرموده که این سر حدیث است و اهلش آنرا درک می کنند و این منافی با تفسیری که شده نیست و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آنان را از حدیث تکذیب فرموده نه خود حدیث 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سارية بن زنيم الدّئلي است، و تمام داستان در تاریخ کامل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فسا و دارا بُجرد مذکور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روش بحث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جدلی است، یعنی با استفاده از مسلّمیّات طرف؛ اثبات سخن خود میفرماید، نه تأیید مطالب خصم، مانند کلام حضرت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آنجا که به معاویه میفرماید مگر شما نمی گویید قرابت و صحبت با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انتخاب خلیفه است خب من هم با آنحضرت خویشی دارم و هم از صحابه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اعتقاد آنحضرت نیست و این مطلب را ملاک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جانشین و خلیفه انبیاء؛ اوصیایی میباشند که از طرف خود خداوند معیّن می گردند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شینیّه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بحقيقة الشيئيّة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وجود است، یا معنی مرادف با آن، و بر هر دو تقدیر مراد یا بیان عینیّت وجود است، یا قطع طمع سائل از اندیشه در کُنه خداوند متعال، بلکه او چیزی به خلاف اشیاء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بیان این حدیث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تصدیق به وجود صانع ازامور ضروری 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سخن او را خبردار نمود که عقل و اندیشه بصورت بدیهی حکم به تفاوت بین مصنوع و غیر آن می کند، و در حالیکه تمام صفات مصنوع و مخلوق در تو آشکار و هویدا است پس چگونه ادّعا میکنی که مصنوع و مخلوق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افاضل 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برای تنبیه مصنوعیت او نیست، بلکه الزامی است که ناگزیر از ترجیح آن می باشد زیرا اختیار عدم مخلوق بودن او با جواز مصنوعیت کلامی بی دلیل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دوامهما الَّذِي اضْطَرَّها أَحْكَمُ مِنْهَا وَأَكْبَرُ، فقالَ الزَّنْدِيقُ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أَحَا أَهْلِ مِصْرَ – إلخ</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کافی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حدوث 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وظاهراً مقصودهمان بحث مشهور در باب حدوث و قدم ماده است که مجادلات دامنه دار و طولانی بین دانشمندان طبیعی و اسلامی بوجود آورده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قسم از صفات خدا صفاتی است که اضافه به غیر ندارند و تنها به یک وجه ملاحظه شوند مانند حیات و بقاء، دوم صفاتی که اضافه به غیر دارند ولی اضافه آنها مؤخّر استمانند علم و شنیدن و دیدن، مثلاً معنی علم خدا این است که آنچه در جهان هستی پیدا می شود از امور کلّی و جزئی با تعیین وقت و ساعت همه را خدا میداند و این دانستنش هم از ازل و زمانیکه او بوده و چیز دیگر نبوده با او بوده و بلکه عین ذات او بوده و بعد از اینکه این امور واقع شد اضافة علم به آنها پیدا میشود، یعنی علم بر آنها منطبق میشود بدون کم وزیاد، ومعنى عينذات اینستکه همان چیزی که خداست همان چیز هم علم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ما غیر خود ما است و عرضی است قائم به ما بخلاف علم خدا ذات خدا علم وقدرت وحیات وسمع وبصر است و همان هم عليم وقادر و حتى وسميع وبصیر است و تنها مفهوم هر یک از اینها غیر دیگری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اخلاص بنده به خدا این است که صفات را از او نفی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صفات زائد بر ذاترا نفی کند و آنها را عین ذات داند، و قسم دیگر صفات فعل است و آن صفاتی است که بحسب مصالح خلق پدید آید و اینها بر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صفاتی که اضافه محضه است و خارج از ذات است و برای آنها معنانی غیر از علم و قدرت و اراده و مشیّت نیست مانند خالقیّت و رازقيّت و تكلّم،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صفاتی که علاوه بر اضافه معنای دیگری در ذات دارد ولی اضافه و مضاف إليه از آن انفکاک ندارد، مانند مشیّت و اراده که هیچگاه مشی و مراد از ایند و صفت انفکاک نیابد زیرا هر چه خدا خواهد و اراده کند فوراً موجود شود، پس ایندو صفت بدون متعلق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نیابند و فرق بین ایند و این است که اراده جزئی و مقارن است، ومشيت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 ومتقدّم، وصفات فعل اگر چه هر یک اصلی و مبدء در ذات قدیم دارند که آن اصل صفت دانست و قدیم صفات فعل فروعی است مترتب بر آنها مثلاً خالقیّت و تکلّم خدا عبارت از این است که ذات باری بنحوی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نمو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خواهد خلق کند و با هر که خواهد تکلّم نماید می تواند امّا از نظر اینکه جهت ثبات و قدم در صفات مانند علم و قدرت دلالتش بر بجد و کمال از جهت تجدد و حدوث بیشتر و ظاهر تر است زیرا تخلف وتأخّر متعلقّات این صفات از آنها زیانی به کمال آنها نزند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اینها را صفت ذات گفتند بخلاف مثل اراده و مشیّت که جهت تجدّد وحدوث در آنها دلالتش بر عزّت و جلال ذات ربوبی بیشتر است از این جهت که متعلقات آنها از آنها تخلّف پیدا نکند لذا آنها را صفت فعل دانستند چونکه خطاب شارع با جمهور و توده مردم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وافی، مرحوم فیض کاشانیّ، ترجمه از مرحوم مصطفویّ، کافی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اجزای مختلف الحقيقه است یا متّفق الحقيقه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تحقيق الكلام في السّحر وأقسامه وأحكامه، عن العلّامة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الوافي، ونقله أستاذنا الغفّاريّ في هامش التّهذيب، ومن أراد الاطّلاع عليه فليراجع آخر المجلد العاشر من التّهذيب المطبوع في المكتبة الصدوق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موضوعات بسیار عمیق در بحثهای متداول میان حکمای گذشته بوده که چگونه می شود شرّ و بدی از حکیم صادر شود؟ و در پاسخ بدین سؤال جوابهای گوناگونی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مانند ثنویّه برای بدی خالق شرّ و برای خوبی معتقد به خالق خیر شده اند، و آنچه در متن از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پاسخی متین در حلّ مشکل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فرد مورد اختلاف است،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مانند حدیث متن او را ارمیای پیغمبر می دانند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در ص </w:t>
      </w:r>
      <w:r>
        <w:rPr>
          <w:rFonts w:ascii="IRNazanin" w:hAnsi="IRNazanin" w:eastAsia="IRNazanin"/>
          <w:b w:val="false"/>
          <w:b w:val="false"/>
          <w:bCs w:val="false"/>
          <w:i w:val="false"/>
          <w:i w:val="false"/>
          <w:iCs w:val="false"/>
          <w:color w:val="333333"/>
          <w:sz w:val="20"/>
          <w:sz w:val="20"/>
          <w:szCs w:val="20"/>
        </w:rPr>
        <w:t>۱٦۰</w:t>
      </w:r>
      <w:r>
        <w:rPr>
          <w:rFonts w:ascii="IRNazanin" w:hAnsi="IRNazanin" w:eastAsia="IRNazanin"/>
          <w:b w:val="false"/>
          <w:b w:val="false"/>
          <w:bCs w:val="false"/>
          <w:i w:val="false"/>
          <w:i w:val="false"/>
          <w:iCs w:val="false"/>
          <w:color w:val="333333"/>
          <w:sz w:val="20"/>
          <w:sz w:val="20"/>
          <w:szCs w:val="20"/>
          <w:rtl w:val="true"/>
        </w:rPr>
        <w:t xml:space="preserve"> همین مجلّد ذیل خبر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گروهی از مردم عرب است که به دین حنیف رفتار می کردند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معتقدند همه موجودات از طبایع چهارگانه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و سرما و رطوبت و یبوست ساخته شده اند، و هیچ اعتقادی به خالق جز اینها نیستند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يملكِ البقاء ولاصرف الحوادث و غیّرته الأيّام واللّيالي لا یردّ الهرم ولايدفع الأجل ما تصنع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این ابهام مصلحتی باشد یکی قول معصوم باشد، و دیگری قول دیگران، و احتمال دارد برخی فراموش کنند و برخی چشم براه باشند و هر کدام حال برخی را شرح داده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بخار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غالب پاسخها ـ در صورت صحت صدور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خورفهم سائل یا اسکانی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 لِنفسِكَ زَميلاَ – إلخ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بر اساس کتاب شریف 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که خلاف دانسته های او از ما صادر شده تنها برای دفع ضررو گرفتاری برای او گفته شده،پس بدان راضی بوده و عمل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فَاحْكُمَ بَيْنَهم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کلامه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صهیب بن سنان بن مالک از صحابه معروف می باشد، او را صهیب رومی گویند بجهت اینکه در کودکی بدست رومیان اسیر شد تا اینکه یکی از اعراب او را خریده و دیگری آزادش نمود و در مکّه می زیست، و گویند زمانی که او اسلام آورد هنوز تعداد مسلمین به چهل نرسیده بود، مطلب جالبی که در حالات او در اخبار آمده این است که زمانی که او قصد هجرت به مدینه را داشت کالای بسیاری را فروخت و قصد خروج از مکّه را داشت که مشرکان قریش مانع او شده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بشهر ما آمدی گدا و فقیر بودی حال که ثرونت انبوه شده قصد سفر کرده ای؟ صهیب که دل به حبیب خود رسولخدا داده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مال خود در گذرم اجازه خروج بمن می دهید؟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پس آن بزرگوار نیز تمام مال خود را به ایشان داد، خبر این از خود گذشتگی که به وجود مبارک پیامبر رسید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ربح 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ربح صهیب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صهیب سود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صهیب سود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او در غزوة بدر و اُحُد و تمام مشاهد شرکت نمود و در سال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وفات نمود، و در باب او هم مدح وارد شده هم ذمّ، و روایت ذمّ را حمل بر شباهت اسمی نموده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تكلّما بما حصل به التّعارف بينها وعرف كلٌّ منهما رتبة الآخر وكلامه بلا غلبة لأحدهما على الآخر،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وقعا في الشّدّة والعرق، و 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يظهر أحدهما على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استخذل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مخذولاً مغلوباً، لا ينصره أحد،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بالزّاء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انخزل في كلامه، أي انقطع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حقیقت خبری و ظاهر کردن غیر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وانظر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يكشف عنك المحجّة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مستوفى، فمن أراد الاطلاع عليه فليراجع شرح الكافي للمولى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الخامسمن المجلّد الثالث، ص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ذیل خبر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همراه با شرحی از مرحوم علّامه مجلسیّ مراجعه فرمایید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که به حدیث لوح معروف است در برخی از کتب حدیثی مانند کتاب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جناب استاد 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آن مطالبی را تحقیق فرموده اند که ملخّص آن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مورّخان و شرح حال نویسان نوشته اند که جابردر سال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هجری در مدینه وفات کرد و برخی نیز سال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را ذکر کرده اند و همگی اتفاق دارند که جابر بن عبداللّه انصاریّ پیش از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وفات یافته، وحال آنکه وفات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و به قولی </w:t>
      </w:r>
      <w:r>
        <w:rPr>
          <w:rFonts w:ascii="IRNazanin" w:hAnsi="IRNazanin" w:eastAsia="IRNazanin"/>
          <w:b w:val="false"/>
          <w:b w:val="false"/>
          <w:bCs w:val="false"/>
          <w:i w:val="false"/>
          <w:i w:val="false"/>
          <w:iCs w:val="false"/>
          <w:color w:val="333333"/>
          <w:sz w:val="20"/>
          <w:sz w:val="20"/>
          <w:szCs w:val="20"/>
        </w:rPr>
        <w:t>۱۱٦</w:t>
      </w:r>
      <w:r>
        <w:rPr>
          <w:rFonts w:ascii="IRNazanin" w:hAnsi="IRNazanin" w:eastAsia="IRNazanin"/>
          <w:b w:val="false"/>
          <w:b w:val="false"/>
          <w:bCs w:val="false"/>
          <w:i w:val="false"/>
          <w:i w:val="false"/>
          <w:iCs w:val="false"/>
          <w:color w:val="333333"/>
          <w:sz w:val="20"/>
          <w:sz w:val="20"/>
          <w:szCs w:val="20"/>
          <w:rtl w:val="true"/>
        </w:rPr>
        <w:t xml:space="preserve"> هجری بوده است، پس چگونه جابر در وقت احتضار و فوت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حضور ایشان مشرف شده است؟ بلکه جابر حتّى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سال و به قولی حدود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سال قبل از شهادت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نموده است، زیر شهادت آنحضرت به سال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و یا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بوده است، و از ظاهر خبر اینگونه بر می آید که جابر محضر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درک نموده، حال آنکه خود او خبری را روایت میکند که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زنده خواهی ماند تا فرزندم محمد بن علی بن الحسين بن أبي طالب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تورات به باقر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کنی، وقتی او را دیدی سلام مرا به او برسان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ظاهر این خبر این است که جابر هیچ یک از ائمه بعد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زیارت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تصریح بنام وكنية مبارک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ملاحظه شد مرحوم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 من جایز نیست نام مبارک آن حضرت با صراحت ذکر شوده و شاید صدوق با این بیان خواسته است عدم اعتماد خود را به این حدیث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حدیث مذکور در متن کتاب از ابو بصیر نقل شده ولی در کتاب عیون با استناد از فردی مجهول بنام أبو نضره نقل شده برای اطّلاعات بیشتر به کتاب عیون مترجم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أو حسن بن حسن بن حسن بن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 مذهب باشد، و مرحومشیخ طوسی او را از اصحاب امام باقر و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شمرده و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فردی تابعی است که از جابر بن عبداللّه انصاریّ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وفات او را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هجری در سنّ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گفته است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از او نومید گشتند رازگویان به یک سو شدند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مردم مَثَلی زده شده آن را گوش فرا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جای خدای یکتا میخوانید مگسی را نتوانند آفرید گرچه همگی برای این کار گرد آیند؛ واگر مگس چیزی از آنها برباید باز ستاندن آن نتوانند ؛ طالب و مطلوب هر دو بیچاره و ناتوانند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در آندو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خدایانی جز خدای یکتا میبود هر آینه هر دو تباه می شدند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گفته شد ای زمین آب خود فرو بروای آسمان باز ایست و آب کاسته گشت و کار گزارده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جودی آرام گرفت، 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گروهستمکاران را لعنت باد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آدمیان و پریان فراهم آیند تا مانند این قرآن بیارند هرگز مانند آن نیارند، هر چند برخی از آنان یار و همیشت برخی باشند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متعلق به این حجّاج بغدادی است، همچنانکه راوندی در خرائج آن را مذکور داشته، وابتدای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بِنْتَ أَبي بَكْرٍ لا كـانَ وَلا كُنتِ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صدوق أعلى اللّه مقامه در کتاب شریف فقیه اینگونه نقل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نیست برای احدی که در این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جُنُب کند مگر من وعلىّ وفاطمه و حسن و حسين و هركس أهل بيت من باشد که او نیز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آنرا با سند در کتاب 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و در کتاب علل الشرايع خبرى مؤيد معنی آن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محب الدّین طبریّ در ذخائر العقبیس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از ابی سعید خُدریّ نقل کرده که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لايحل لأحد يُجيب في هذا المسجد غيري وغيرك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المنذر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ضرار بن صرد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حدیث چیست؟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آنستکه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گذشتن از داخل مسجد را احدی با حال جنابت ندارد مگر من و تو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این حدیث را ذکر کرده و گفته است سند آن حسن است، و از علمای شیعه امامیه سلطان العلماء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اجتياز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دری وارد شدن و از در دیگر خارج گشتن، نه عملی که انسان جُنب شود و فاضل مراد علیخان تفرشی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آنستکه از دری داخل و از در دیگر بیرون رود، وظاهراً مراد مسجد النّبيّ است نه مسجد الحرام یا مساجد دیگر، زیرا مساجد دیگر برای همه با حالت جنابت عبورش جایز است و اختصاص برسول خدا وأهل بيتش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و مسجد الحرام در لفظ خبر نیامده بلکه ظاهرش که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اختصاص آن به مسجد النّبيّ دارد، و حمليكه علمای عامّه وسلطان العلماء ومولى مراد تفرشی کردهاند هر چند با لفظ خبر چندان موافق نیست ولی تأمّل در حدیث سدّ ابواب مؤید آنست، والعلم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تحقیق جناب استاد غفّاریّ – أیّده تعالی – در کتاب مترجم 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علىّ بن نعمان أبو جعفر معروف به مؤمن طاق و احول می باشد و از أصحاب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دکّانی در کوفه در مکانی معروف به طاق المحامل، او یکی از متكلّمين است و چند کتاب تصنیف کرده، 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واحتجاج او با زید و هم محاجّه او با خوارج مشهور است و مکالمات او با ابو حنیفه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و رجال شیخ رحمهما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اعاظم أنّه کلام و ازکیای اعلام است، و روایت از حضرات صادق و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وثقه است و مدائحی بزرگ از این دو امام همام درباره او روایت شده، شیخ طوبی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هشام بن حکم از خواصّ آقا و سرور ما امام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 مذکور در متن احتمالاً مربوط به شخص نیست بلکه معتقدین به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از شریح کافی بر می آید که این کلام منسوب به هشام بوده است، بنابر این نفرین گریبان معتقدین به این مطلب را خواهد گرفت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فهم برای تدلّی مجازی است، زیرا هر که قصد فهم چیزی را داشته باشد به گوینده آن تدلّی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کلامش را بفهمد و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این آیه تفاسیر متفاوتی آمده، و در مرجع ضمیر اختلاف است و شرح آن درج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بخار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همان ریگستان یا شنهای روان است، برخی معتقدند که نقشه جزيرة العرب نشان می دهد که احقاف در جنوب آن جزیره می باشد و در روزگار گذشته مسکن قوم عاد بوده که حضرت هود بر آنان مبعوث شد و با مراجعه به حالات هود در قرآن خواهیم دید که در آن روزگار احقاف سرزمینی آباد و پر حاصل بوده و اکنون جز بیابان خشک و غیر مسکون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محلّ دقیق آن اختلاف می باشد که در بحار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موارد آن ذکر شده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و عَدیّ نام دو قبیله است که کنایه از ابوبکر و عمر دارد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عهده دار قضاء و داوری در حکومت عبّاسیون بود، و به جهت اینکه رأی و نظر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سایر صحابه ترجیح میداد مورد بغض و کینه سایرین قرار داشت، و در رجال عامّه او را بشدت کوبیده و تضعیف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برادر جميل بن دراج است همو که از بزرگان و ثقات أصحاب امام صادق و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اصحاب اجماع می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اضافات نسخه برداران است، چون او در سال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از دنیا رفته، و خلافت هارون از سال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به بعد است و دستگیری امام کاظم نیز در سال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پس مراد از سفیان باید سفیان بن عیینه باشد که در آن وقت حیات داشته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إبراهيم بن محمّد بن أبی یحیی است که در سال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از دنیا رفته، اهل سنّت او را به جهت میل به أهل بيت و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دانسته و کوبیده 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قاضی کسی است که تمام این اوصاف پسندیده در او گرد آمده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آنحضرت میان هر کدام از مهاجرین و انصار پیمان اخوّت و برادری دینی برقرار فرمود و مقرّر داشت که هر دو برادر دینی هستند، هرچند با هم قوم و خویش نباشند، از یکدیگر ارث ببرند ولی این مطلب شامل افراد غیر مهاجر نمی شد، و حضرت در ادامه به آیه 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می فرماید، و خداوند با این بیان ضمن برقرار نمودن یک رابطه خاصّ میان انصار و مهاجرین آنان را همچون خویش و قوم یکدیگر می نماید، که از هم ارث هم می برند، و بعبارتی دیگر آنان را یکپارچه و یکرنگ می نماید، و در ادامه آیه مبارکه خداوند افرادی که مهاجرت نکرده اند را از این پیوند خصوصاً ارث بردن حروم داشته ومنعمی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وعبّاس بن عبدالمطّلب مشمول مطالب فوق نمی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نثله یا نتیله نام مادر عبّاس بن عبد المطّلب است و مراد از آزاد شده عبّاس؛ عموی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جنگ بدر بدست مسلمین اسیر شد و با فدیه رها گشت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در نزد بیشتر اهل سنّت یکی از منابع اصلی احکام است، عمل آن، یعنی قياس موضوعات مجهول الحكم بر موضوعات معلوم الحکم ابتدا در قرن دوم هجری توسّط أبو حنيفه عنوان ومورد شرح وبسط قرار گرفت، و از طرف مقابل حضرات أهل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بشدّت با این روش مخالفت کرده و جلوی آن می ایستادند، وحدیث معروفی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سنت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قیاس واقع شود دین نابود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جدّ اعلایشان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اند وگرنه صحیحتر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همچنانکه از فحوای کلام بخوبی مشخّص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زیرنویس شرح کافی ملّا صالح مازندرانی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عزم برگشتن و یا پشیمان شدن از کاری که قصد انجام آن را داشته است می باشد، و باید دانست که نسبت دادن آن بر خداوند روا نیست، چون ذاتِ باریتعالی را محلّ حوادث دانستن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خود نوعی کفر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بدین معنی همۀ بزرگان شیعه منع کرده اند و آنرا جایز نمی دانند، زیرا این از خصائص ممکنات است نه واجب الوجود، و ممکن نیست بگوییم خداوند تصمیم بر کاری گرفته بوده و بعد صرفنظر کرده و تقدیر خود را تغییر داده است، مثلاً عزم بر فلان کار را داشت و بعد سبی پیدا شده و از آن عزم برگشته است، و بدانی که شیعه بدان قائل است این چنین چیزی نیست، وبزرگان عالم تشیّع همه تصریح به بطلان چنین کلامی کرده اند، از جمله ایشان شیخ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عُدَّة الأُصُول وتفسير تبيان، واستادش سيد مرتضى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وعلامه حلّى در نهایة الاُصُول در مقصد هشتم فصل اوَّل بحث چهارم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برخداوند جایز است زیرا که حکم او تابع مصالح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آنجا که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وبداء بر خداوند جایز نیست زیرا دلالت بر جهل یا قبیح می کند و آند و در حقّ خداوند متعال از محالات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ونظیر آن در تفسیر مجمع البيان وتفسير أبو الفتوح رازی در چندین مورد ذکر شده که از جمله آنها در مجلّد أوَّل أبو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 جزئی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پاره ای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آنستکه خداوند حکمی کرده و می دانسته که در صورت پیدایش سببی آنرا تغییر خواهد داد، این معنی با نسخ سازگار است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اینکه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حکم درباره یک موضوع با دو شرط مختلف جایز است، و تناقض ندارد، مثلا خداوند حکم کرده که عمر شخصی کوتاه باشد، و اگر صدقه داد با صله رحم کرد عمرش طولانی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اشکالی ندارد این درست نیست، زیرا اراده و مشیّت و تقدیر وقضاء جایی بکار می رود که شرطش حاصل می شود، نه در آنجا که خداوند میداند که آن نخواهد شد و آنچه در اخبار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معنیش این نیست که رأی خداوند تغییر کرد و از مشیّت و یا تقدیرش برگشت، بلکه مانند غضب ورضا وأسف که بخدا نسبت می دهیم است، مثل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أَسَفُونَا انْتَقَمْنَا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 فَنَسِيَهُمْ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الْيَوْمَ تُنسی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امثال این آیات که معنی آن معامله کردن خدا است با آنان معامله ناراضی و معامله کسی که فراموششان کرده یا معامله اندوهگین، یا معامله پشیمان، نه آنکه العیاذ باللّه خداوند در واقع این صفات را پیدا کرده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ومكروا مكراً ومكرنا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نتیجه دادن مکر آنها است نه فعل مکر که نسبتش بر خداوند قبیح است، و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چون در روایات آمده است تأدّباً حفظ کرده ولی معنی را بنظیر آنچه تحریر شد تأویل می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کلام علامه 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ضرار بن عمر و قاضی از بزرگان معتزله می باشد، و جماعتی نیز او را از محبّره خوانده اند، و قریب به سی کتاب تصنیف نموده، احمد حنبل فتوا بر قتل او صادر نمود، در نهایت بسال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لسان المیزان درباره اش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دارای عقاید فاسدی 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موسى بن طارق يمان أبوقرّه زبیدی باشد، وی از رجال عامه وصاحب منصب قضاء بوده، و از راویان ابن جریج متوفّی به سال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می باشد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که منکر دین و شریعت و خدا و پیامبر می باشند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 نصاری می باشد، ورأس الجالوت عالم بزرگ یهود، و هر بذ بزرگ عالم بزرگ زردشتیان می 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این قسمت و در ادامه حدیث تصحیف رخ داده باشد، چرا که انجیل سفر ندارد، و آن مربوط به تورات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استاد غفاری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شعرانیّ در کتاب اثبات نبوّت، ص </w:t>
      </w:r>
      <w:r>
        <w:rPr>
          <w:rFonts w:ascii="IRNazanin" w:hAnsi="IRNazanin" w:eastAsia="IRNazanin"/>
          <w:b w:val="false"/>
          <w:b w:val="false"/>
          <w:bCs w:val="false"/>
          <w:i w:val="false"/>
          <w:i w:val="false"/>
          <w:iCs w:val="false"/>
          <w:color w:val="333333"/>
          <w:sz w:val="20"/>
          <w:sz w:val="20"/>
          <w:szCs w:val="20"/>
        </w:rPr>
        <w:t>۲٤١</w:t>
      </w:r>
      <w:r>
        <w:rPr>
          <w:rFonts w:ascii="IRNazanin" w:hAnsi="IRNazanin" w:eastAsia="IRNazanin"/>
          <w:b w:val="false"/>
          <w:b w:val="false"/>
          <w:bCs w:val="false"/>
          <w:i w:val="false"/>
          <w:i w:val="false"/>
          <w:iCs w:val="false"/>
          <w:color w:val="333333"/>
          <w:sz w:val="20"/>
          <w:sz w:val="20"/>
          <w:szCs w:val="20"/>
          <w:rtl w:val="true"/>
        </w:rPr>
        <w:t xml:space="preserve">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باید دانست که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و این لغت یونانی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پرکلیتوس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کر پاء فارسی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چون معرّبش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پرکلیتوس کسی است که نام او بر سر زبانها باشد و همه کس او را ستایش کند 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است، ونزد این بنده مؤلف، کتاب لغت یونانیّ به انگلیسیّ هست، آنرا به آشنایان زبان انگلیسی نشان دادم،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پرکلیتوس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همین معنی ترجمه کرده است، حتی معنی تفضیلی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ستوده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محمد نیست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پرکلیتوس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یونانی نیز فهمیده می شود، و این کتاب لغت طبع انگلستان است، و نصارای امروز به جای این کلمه در ترجمه های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آورند، و خوانندگان هر جا که این کلمه را دیدند بدانند در اصل انجیل، بجای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بعقيدة مسيحيان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پرکلیتوس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ماء وراء است، و گویند اگر به کسر این دو حرف بوده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چون به فتح 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عقيدة ما ترجمة أوَّل صحیح است، و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وَمُبَشِّراً بِرَسُولٍ يَأْتِي مِنْ بَعْدِي اسْمُهُ أَحمدُ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جناب علّامه در ادامه دلائل صدق مدّعای خود را بیان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لازم به ذکر است که در برخی از نسخ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اوَّل شرط پذیرش ولایتعهدی مأمون از طرف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دخالت در عزل و نصب بوده ظاهراً منصوب کردن عمران به صدقات بلخ مورد تردید است، و بنابر نظر جناب استاد غفّارى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نمایندگی، آخذ وجوه مربوط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بتذکّر است که اصل معنی غُفران ؛ ستر و پوشش است، ولی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معنایش اینستکه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من بپوشان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در اینجا حذف شده است و معمولاً مفعول در این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است، و به نظر میرسد اگر آنچه در متن به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شده مراد بود، باید میگفت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اغفر 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 بپوشان، نه اغفر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اگر این جوابها واقعاً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اسکانی است نه حَلّى، وثانياً فرعونیان بدستور فرعون فرزندان بنی اسرائیل را می کشتند و زنان را اسیر می کردند، و فرعونیان مفسد في الارض بودند وکشتن یک مفسد في الارض؛ بدون قصد، مسأاله ای نیست که خلاف عصمت باشد و اینقدر نیاز به تکلّف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عیون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روایات دیگر گفته شده که تصمیم آن زن بر زنا بود و تصمیم حضرت یوسف بر قتل، وبرهان ربّ این بود که اگر او را به قتل رسانی تو متّهم میشوی که قصد کام گرفتن داشته ای و چون دست نداده او را کشته ای برای همین پشت به او آهنگ درب خروجی را نمود ولباس آنحضرت را از پشت پاره کرد و این بهترین دلیل در تبرئه آنحضرت در نزد همه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عیون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چنین حدیثی از فردی مانند علىّ بن محمّد بن جهم که ناصبی مذهب بوده و بغض و عداوتش نسبت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مجلد نخست همان کتاب ص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طبع نشر صدوق مطالب مهمّی درباره این حدیث نگاشته شده، و ما به جهت پرهیز از طولانی شدن کتاب از نقل آن صرفنظر نمودیم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يعقوب بن إسحاق بن يوسف اهوازیّ معروف به ابن سکّیت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سين و تشدید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وی یکی از سران علم لغت و ادبیّات عرب و شعر و از خواصّ امام جواد و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کتاب معروف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چندین بار به طبع رسیده، او به سال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بطور فجیعی بدست متوکّل عبّاسی بقتل رسید، و در سبب آن نقل است که او معلّم دو فرزندان متوکّل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و معتزّ بود، روزی متوکل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تو این دو کودک نیکوترند یا حسن وحسین دو فرزند علی؟ ابن سکّیت با بر شمردن برخی از مناقب آند و امام بزرگوار در آخر کار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قنبر خادم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من از تو و دو فرزندت بهتر و نیکوترند، خلیفه با شنیدن این کلام به خشم آمده و فرمان داد تا زبانش را از قفا بیرون کشیدند و به این ترتیب کشته شد، ووجه تسمیه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می باشد، که دائماً در سکوت بود و کمتر حرف می زد، و در نهایت نتوانست گفتن سخن حق را در جای آن ترک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کسی که از او پرسید سکوت بهتر است یا سخن گفتن؟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دارای آفاتی است، و در صورت نداشتن آفت، حرف زدن بهتر از سکوت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زاده ولخدا این چگونه است؟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خداوند انبیا و اوصیا را به خموشی وسکوت مبعوث نفرمود، بلکه به سخنرانی و کلام، و بهشت جزای سکوت نشده، و له ولایت خداوند بدان واجب، ونه آتش جهنّم بخاطر آن محصور، و نه غضب الهی بدان فرو نشیند، و همه اینها فقط و فقط در پرتو کلام و سخن گفتن است، و من قادر نیستم که ماه را با خورشید برابر کنم، تو فقط فضل سکوت بر کلام را می گویی به فضیلت کلام و سخن گفتن بر سکوت و خموشی را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 أعلى اللّه مقامه در کتاب شریف فقیه در بیان این فراز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محلّی که در معرض دید همگان است برای استنجا جلوس نمی کند، بلکه در مکانی که چاهک و کنیف دارد تخلی می نماید، و مدفوعش از دید همگان مخفی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غالب مردم عرب آن زمان که در پس دیوار روی زمین و محلّ دید دیگران قضای حاجت می کردند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یکی از مهمترین و بزرگترین خصلت امام ذکر نشده، هر چند مورد اتّفاق و اجماع امامیّه است و آن مقام عصت می باشد، البتّه از آنجا که راوی خبر ابن فضّال از فرقه فطحيّه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جماعتی که پس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عبداللّه بن جعفر را امام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او هر چند در نقل اخبار ثقه و قابل اعتماد است و در آخر عمر متنبّه گردیده با اینحال ایشان عصمت را شرط در امامت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نکته دیگر اینکه در پاره ای از صفات امام که در متن ذکر شده یکی مختون متولّد شدن است که شامل غیر معصومین نیز می گردد، و بطور کلی آنچه مخالف اعتبار عقل باشد، پذیرش آن واجب و ضروری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استاد غفّاری با تلخیص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کلب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شرّها و اذاها و نوائبها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والغرم والأذی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معرّات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کافی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ابطال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تعطیل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یعنی چون گویی خدا چیزی است اعتراف به وجودش کرده ای؛ پس کافر و طبیعی نیستی امّا باید بدانی که او چیزی است بی مانند و مثل، و در مرآة العقول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به حدّ تعطيل عدم اثبات وجود یا صفات كماليّه وفعليّه واضافیّه برای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تشبیه حکم کردن به اشتراک او با افراد ممکن الوجود در حقیقت صفات و عوارض ممکنات می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زنش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تو همچون پشت مادر من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احکامی دارد از جمله اینکه با گفتن این جمله زنش بر او حرام میگردد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به تذکر است که مراد از آن دو شهر ـ همچنانکه در کتب تاریخی و تفسير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وطائف است و نام آن دو مرد؛ ولید بن مغیره از مكّه وأبو مسعود ثقفی از طائف می باشد، ولی افراد نامبرده شده در متن هر دو از شهر طائفند که احتمالاً هم در اینجا و هم در کتاب تحف العقول سهوی رخ داده باشد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استفهام انکاری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النّسخ، وفي البحار أیضاً، لکن في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اختارهما اللّه من الملائکته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النّسخ، ولکن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ويزید بذلكَ في خدمه في الجنّة – ألخ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أصحيّته، ولذا اخترته لترجمتنا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کمال الدّین اینگونه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فاحشه مبیّنه ای که چون زن در زمان عدِّه مرتکب شود بر شوهرش روا است که او را از خانه خود اخراج کند 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مطلب در صورت نياز بتفسير مرحوم عاملی طبع نشر صدوق مراجعه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چون می دانست خلیفه پس از وی أبو بكر و عم و عمر و عثمان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خواهند بود باید همۀ ایشان را به غار میبرد و بر جانشان میترسید و این در مقام جَدَل است نه تأیید خَصم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او جعفر کذّاب است یا خلیفه زمان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نایب دوم حضرت امام زمان عجّل اللّه تعالی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سومین نایب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جمله برای تقیه باشد، یا خطاب به رابط ما بین او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حضرت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خطاب در نامه همانطور که گفته شد به جهت شدّت تقیه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شیخ طوسی اینگونه جواب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یاد کند وگرنه مانعیندارد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قسمتی از پاسخ در هر دو کتاب ساقط شده باشد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حضرت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گوینده حمیری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نوافل مغرب بسیار کم است و بهمین خاطر سائل اینگونه پرسیده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گوینده این مطالب أبو القاسم ابن روح نوبختی وکیل ناحیه و سفير آنجا می باشد، و مراد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قائم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هامش 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ایام 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پنجم و بیست و ششم و بیست و هفتم رجب می 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تربت مطهّر حضرت سيّد الشّهداء سلام اللّه علیه میباشد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تأیید وقف است و بیشتر به وصیّت و میراث شبیه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وسائل الشيعه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حضرت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فقره از توقیع را در کتاب شریف بحار، ج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ملاحظه فرمایید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در صورت نیاز ؛ شرح این مطلب را در کتاب مترجم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نشر صدوق، مجلّد يكم، ص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ملاحظه فرمایید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نقلاً عن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وَمَعرِفَتُنا بِالزّلَلِ الَّذي أَصَابَکُم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کافران در آیه مشرکانند، که گروه گروه و شتابان گرد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می زدند و سخنان او ـ بخصوص وعده قیامت و بهشت و 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مسخره می کردند و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اینان کسانی که به او ایمان آورده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بهشت می روند، چنانکه محمّد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پیش از آنها داخل بهشت می شویم، زیرا وضع ما در این جهان از آنان بهتر است، پس در آن جهان هم بهتر خواهد بود، امّا تفسير مجمع البیان بر بر آنست که مراد از این 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منافقانند، و تفسير الميزان هم با اقتفا از مجمع البیان این نظر را پذیرفته است، و حال آنکه این نظر درست نیست، زیرا این سوره مکّی است و منافقان پس از هجرت و در مدینه بودند ؛ و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این دو 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ای نکرده است که این آیات مدنی است و مورخین گفته اند که هر 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باشد آن سوره قطعاً مکّی است بویژه که این کلمه در همین آیات آمده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ذو الجدين أبو القاسم علىّ بن حسين بن موسى بن محمد بن موسى بن إبراهيم بن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به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والثّناء ـ است، شخصیت والاى او أظهر من الشّمس است، وی ملازم شیخ مفید بوده و استاد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علوم زمانهاش مانند کلام و اصول و منطق و لغت و فقه و تفسیر سرآمد بوده، و در وصف او هرچه از فریقین وارد شده نشان از علوّ درجات وی دارد، تألیفات او حدوداً به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عنوان می رسد، در سال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تولّد و در سال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وفات یافته است، جامع نهج البلاغه سیّد رضی برادر آن بزرگوار می باشد ـ أعلى اللّه مقامها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أحمد بن عبداللّه بن سليمان، معروف به أبو العلاء المعرّى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ميم و عسين و تشدید راء، منسوب به معرّة النّعمان یکی از قرای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وی در ابتدای تولّد بمرض آبله نابینا شد، ولی از شعراء و ادبای مشهور زمان خود گشت، و به جهت هوش و ذکاوت وافری که داشت بمحض ملاقات با 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اعجوبه دهرش یافته وزان پس پیوسته به محضر سیّد حاضر شده و نزد او تقرب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تألیفات بسیاری است، و وفات او سنة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می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یا ضمّ یا کسر 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دوستاره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العبور و دیگری شِعری الغميصاء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استعمال فارسی زبانان بر وزن دهلی خوانند و آن ستاره روشن است که در ایّام جاهلیّت بعضی قریش به خدایی پرستش می کردند، هرجا فقط شِعری مذکور شود مراد شِعرای عبور باشد که بغایت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تدویر انقلاب و گردش و باصطلاح هیئت فلک کوچکی که در میان فلک بزرگتر واقع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ناعوره دلوها یا کوزه هایی است که پریسمان دایره مانندی بندند وبدانــوسیله آب از چاه کشند، و مرحوم علّامه مجلسیّ در بحار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ناعوره استعاره برای فلک دوّار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ای از سؤالاتی است که شیخ ابو عبداللّه محمد بن عبدالملك التّبانی از سید بزرگوار نموده، وسؤالات را بر ده فصل تقسیم کرده، و پاسخ به آنها حدود سه هزار بیت می باشد این مجموعه با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المسائل التبانيات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الذّريعه مذکور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این 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الناصرية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تفرّد به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734.xml"/><Relationship Id="rId742" Type="http://schemas.openxmlformats.org/officeDocument/2006/relationships/footnotes" Target="footnotes.xml"/><Relationship Id="rId743" Type="http://schemas.openxmlformats.org/officeDocument/2006/relationships/numbering" Target="numbering.xml"/><Relationship Id="rId744" Type="http://schemas.openxmlformats.org/officeDocument/2006/relationships/fontTable" Target="fontTable.xml"/><Relationship Id="rId745" Type="http://schemas.openxmlformats.org/officeDocument/2006/relationships/settings" Target="settings.xml"/><Relationship Id="rId7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740</Pages>
  <Words>228700</Words>
  <Characters>848578</Characters>
  <CharactersWithSpaces>1070482</CharactersWithSpaces>
  <Paragraphs>6747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2026-08-21T00:56:44Z</dcterms:created>
  <dc:creator>ghaemiyeh.com</dc:creator>
  <dc:description/>
  <dc:language>en-US</dc:language>
  <cp:lastModifiedBy/>
  <dcterms:modified xsi:type="dcterms:W3CDTF">2026-08-21T04:27:02Z</dcterms:modified>
  <cp:revision>1</cp:revision>
  <dc:subject/>
  <dc:title>ترجمه و متن کتاب شریف احتجاج ترجمه جعفری جلد 2</dc:title>
</cp:coreProperties>
</file>

<file path=docProps/custom.xml><?xml version="1.0" encoding="utf-8"?>
<Properties xmlns="http://schemas.openxmlformats.org/officeDocument/2006/custom-properties" xmlns:vt="http://schemas.openxmlformats.org/officeDocument/2006/docPropsVTypes"/>
</file>