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308.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21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33.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224.xml" ContentType="application/vnd.openxmlformats-officedocument.wordprocessingml.footer+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347.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589.xml" ContentType="application/vnd.openxmlformats-officedocument.wordprocessingml.footer+xml"/>
  <Override PartName="/word/footer461.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419.xml" ContentType="application/vnd.openxmlformats-officedocument.wordprocessingml.footer+xml"/>
  <Override PartName="/word/footer557.xml" ContentType="application/vnd.openxmlformats-officedocument.wordprocessingml.footer+xml"/>
  <Override PartName="/word/footer391.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41.xml" ContentType="application/vnd.openxmlformats-officedocument.wordprocessingml.footer+xml"/>
  <Override PartName="/word/footer543.xml" ContentType="application/vnd.openxmlformats-officedocument.wordprocessingml.footer+xml"/>
  <Override PartName="/word/footer544.xml" ContentType="application/vnd.openxmlformats-officedocument.wordprocessingml.footer+xml"/>
  <Override PartName="/word/footer240.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545.xml" ContentType="application/vnd.openxmlformats-officedocument.wordprocessingml.footer+xml"/>
  <Override PartName="/word/footer241.xml" ContentType="application/vnd.openxmlformats-officedocument.wordprocessingml.footer+xml"/>
  <Override PartName="/word/footer369.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553.xml" ContentType="application/vnd.openxmlformats-officedocument.wordprocessingml.footer+xml"/>
  <Override PartName="/word/footer554.xml" ContentType="application/vnd.openxmlformats-officedocument.wordprocessingml.footer+xml"/>
  <Override PartName="/word/footer250.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60.xml" ContentType="application/vnd.openxmlformats-officedocument.wordprocessingml.footer+xml"/>
  <Override PartName="/word/footer561.xml" ContentType="application/vnd.openxmlformats-officedocument.wordprocessingml.footer+xml"/>
  <Override PartName="/word/footer562.xml" ContentType="application/vnd.openxmlformats-officedocument.wordprocessingml.footer+xml"/>
  <Override PartName="/word/footer563.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64.xml" ContentType="application/vnd.openxmlformats-officedocument.wordprocessingml.footer+xml"/>
  <Override PartName="/word/footer583.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550.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587.xml" ContentType="application/vnd.openxmlformats-officedocument.wordprocessingml.footer+xml"/>
  <Override PartName="/word/footer55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460.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590.xml" ContentType="application/vnd.openxmlformats-officedocument.wordprocessingml.footer+xml"/>
  <Override PartName="/word/footer552.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91.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592.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55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570.xml" ContentType="application/vnd.openxmlformats-officedocument.wordprocessingml.footer+xml"/>
  <Override PartName="/word/footer568.xml" ContentType="application/vnd.openxmlformats-officedocument.wordprocessingml.footer+xml"/>
  <Override PartName="/word/footer440.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582.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346.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58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542.xml" ContentType="application/vnd.openxmlformats-officedocument.wordprocessingml.footer+xml"/>
  <Override PartName="/word/footer579.xml" ContentType="application/vnd.openxmlformats-officedocument.wordprocessingml.footer+xml"/>
  <Override PartName="/word/footer451.xml" ContentType="application/vnd.openxmlformats-officedocument.wordprocessingml.footer+xml"/>
  <Override PartName="/word/footer580.xml" ContentType="application/vnd.openxmlformats-officedocument.wordprocessingml.footer+xml"/>
  <Override PartName="/word/footer211.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30.xml" ContentType="application/vnd.openxmlformats-officedocument.wordprocessingml.footer+xml"/>
  <Override PartName="/word/footer540.xml" ContentType="application/vnd.openxmlformats-officedocument.wordprocessingml.footer+xml"/>
  <Override PartName="/word/footer577.xml" ContentType="application/vnd.openxmlformats-officedocument.wordprocessingml.footer+xml"/>
  <Override PartName="/word/footer576.xml" ContentType="application/vnd.openxmlformats-officedocument.wordprocessingml.footer+xml"/>
  <Override PartName="/word/footer575.xml" ContentType="application/vnd.openxmlformats-officedocument.wordprocessingml.footer+xml"/>
  <Override PartName="/word/footer57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573.xml" ContentType="application/vnd.openxmlformats-officedocument.wordprocessingml.footer+xml"/>
  <Override PartName="/word/document.xml" ContentType="application/vnd.openxmlformats-officedocument.wordprocessingml.document.main+xml"/>
  <Override PartName="/word/footer572.xml" ContentType="application/vnd.openxmlformats-officedocument.wordprocessingml.footer+xml"/>
  <Override PartName="/word/footer571.xml" ContentType="application/vnd.openxmlformats-officedocument.wordprocessingml.footer+xml"/>
  <Override PartName="/word/footer569.xml" ContentType="application/vnd.openxmlformats-officedocument.wordprocessingml.footer+xml"/>
  <Override PartName="/word/footer441.xml" ContentType="application/vnd.openxmlformats-officedocument.wordprocessingml.footer+xml"/>
  <Override PartName="/word/footer567.xml" ContentType="application/vnd.openxmlformats-officedocument.wordprocessingml.footer+xml"/>
  <Override PartName="/word/footer566.xml" ContentType="application/vnd.openxmlformats-officedocument.wordprocessingml.footer+xml"/>
  <Override PartName="/word/footer565.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10.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450.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لوامع صاحبقرانی جلد </w:t>
      </w:r>
      <w:r>
        <w:rPr/>
        <w:t>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399154_1067777946">
            <w:r>
              <w:rPr>
                <w:webHidden/>
                <w:rStyle w:val="IndexLink"/>
                <w:rtl w:val="true"/>
              </w:rPr>
              <w:t>مشخصات کتاب</w:t>
            </w:r>
            <w:r>
              <w:rPr>
                <w:rStyle w:val="IndexLink"/>
                <w:rtl w:val="true"/>
              </w:rPr>
              <w:tab/>
            </w:r>
            <w:r>
              <w:rPr>
                <w:rStyle w:val="IndexLink"/>
              </w:rPr>
              <w:t>8</w:t>
            </w:r>
          </w:hyperlink>
        </w:p>
        <w:p>
          <w:pPr>
            <w:pStyle w:val="Contents2"/>
            <w:tabs>
              <w:tab w:val="clear" w:pos="8743"/>
              <w:tab w:val="right" w:pos="9026" w:leader="dot"/>
            </w:tabs>
            <w:rPr/>
          </w:pPr>
          <w:hyperlink w:anchor="__RefHeading___Toc1399156_1067777946">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1399158_1067777946">
            <w:r>
              <w:rPr>
                <w:webHidden/>
                <w:rStyle w:val="IndexLink"/>
                <w:rtl w:val="true"/>
              </w:rPr>
              <w:t>تتمة كتاب الصلاة</w:t>
            </w:r>
            <w:r>
              <w:rPr>
                <w:rStyle w:val="IndexLink"/>
                <w:rtl w:val="true"/>
              </w:rPr>
              <w:tab/>
            </w:r>
            <w:r>
              <w:rPr>
                <w:rStyle w:val="IndexLink"/>
              </w:rPr>
              <w:t>10</w:t>
            </w:r>
          </w:hyperlink>
        </w:p>
        <w:p>
          <w:pPr>
            <w:pStyle w:val="Contents2"/>
            <w:tabs>
              <w:tab w:val="clear" w:pos="8743"/>
              <w:tab w:val="right" w:pos="9026" w:leader="dot"/>
            </w:tabs>
            <w:rPr/>
          </w:pPr>
          <w:hyperlink w:anchor="__RefHeading___Toc1399160_1067777946">
            <w:r>
              <w:rPr>
                <w:webHidden/>
                <w:rStyle w:val="IndexLink"/>
                <w:rtl w:val="true"/>
              </w:rPr>
              <w:t>باب وصف الصّلاة من فاتحتها إلى خاتمتها</w:t>
            </w:r>
            <w:r>
              <w:rPr>
                <w:rStyle w:val="IndexLink"/>
                <w:rtl w:val="true"/>
              </w:rPr>
              <w:tab/>
            </w:r>
            <w:r>
              <w:rPr>
                <w:rStyle w:val="IndexLink"/>
              </w:rPr>
              <w:t>10</w:t>
            </w:r>
          </w:hyperlink>
        </w:p>
        <w:p>
          <w:pPr>
            <w:pStyle w:val="Contents3"/>
            <w:tabs>
              <w:tab w:val="clear" w:pos="8459"/>
              <w:tab w:val="right" w:pos="9026" w:leader="dot"/>
            </w:tabs>
            <w:rPr/>
          </w:pPr>
          <w:hyperlink w:anchor="__RefHeading___Toc1399162_1067777946">
            <w:r>
              <w:rPr>
                <w:webHidden/>
                <w:rStyle w:val="IndexLink"/>
                <w:rtl w:val="true"/>
              </w:rPr>
              <w:t>مقدمة</w:t>
            </w:r>
            <w:r>
              <w:rPr>
                <w:rStyle w:val="IndexLink"/>
                <w:rtl w:val="true"/>
              </w:rPr>
              <w:tab/>
            </w:r>
            <w:r>
              <w:rPr>
                <w:rStyle w:val="IndexLink"/>
              </w:rPr>
              <w:t>10</w:t>
            </w:r>
          </w:hyperlink>
        </w:p>
        <w:p>
          <w:pPr>
            <w:pStyle w:val="Contents3"/>
            <w:tabs>
              <w:tab w:val="clear" w:pos="8459"/>
              <w:tab w:val="right" w:pos="9026" w:leader="dot"/>
            </w:tabs>
            <w:rPr/>
          </w:pPr>
          <w:hyperlink w:anchor="__RefHeading___Toc1399164_1067777946">
            <w:r>
              <w:rPr>
                <w:webHidden/>
                <w:rStyle w:val="IndexLink"/>
                <w:rtl w:val="true"/>
              </w:rPr>
              <w:t>انجام يك نماز كامل توسط امام صادق ع</w:t>
            </w:r>
            <w:r>
              <w:rPr>
                <w:rStyle w:val="IndexLink"/>
                <w:rtl w:val="true"/>
              </w:rPr>
              <w:tab/>
            </w:r>
            <w:r>
              <w:rPr>
                <w:rStyle w:val="IndexLink"/>
              </w:rPr>
              <w:t>12</w:t>
            </w:r>
          </w:hyperlink>
        </w:p>
        <w:p>
          <w:pPr>
            <w:pStyle w:val="Contents3"/>
            <w:tabs>
              <w:tab w:val="clear" w:pos="8459"/>
              <w:tab w:val="right" w:pos="9026" w:leader="dot"/>
            </w:tabs>
            <w:rPr/>
          </w:pPr>
          <w:hyperlink w:anchor="__RefHeading___Toc1399166_1067777946">
            <w:r>
              <w:rPr>
                <w:webHidden/>
                <w:rStyle w:val="IndexLink"/>
                <w:rtl w:val="true"/>
              </w:rPr>
              <w:t>تعليم نماز توسط امام صادق ع</w:t>
            </w:r>
            <w:r>
              <w:rPr>
                <w:rStyle w:val="IndexLink"/>
                <w:rtl w:val="true"/>
              </w:rPr>
              <w:tab/>
            </w:r>
            <w:r>
              <w:rPr>
                <w:rStyle w:val="IndexLink"/>
              </w:rPr>
              <w:t>18</w:t>
            </w:r>
          </w:hyperlink>
        </w:p>
        <w:p>
          <w:pPr>
            <w:pStyle w:val="Contents3"/>
            <w:tabs>
              <w:tab w:val="clear" w:pos="8459"/>
              <w:tab w:val="right" w:pos="9026" w:leader="dot"/>
            </w:tabs>
            <w:rPr/>
          </w:pPr>
          <w:hyperlink w:anchor="__RefHeading___Toc1399168_1067777946">
            <w:r>
              <w:rPr>
                <w:webHidden/>
                <w:rStyle w:val="IndexLink"/>
                <w:rtl w:val="true"/>
              </w:rPr>
              <w:t>هر گاه بنده در نماز رو به جاها كند يا در دل خود ديگران را در آورد</w:t>
            </w:r>
            <w:r>
              <w:rPr>
                <w:rStyle w:val="IndexLink"/>
                <w:rtl w:val="true"/>
              </w:rPr>
              <w:tab/>
            </w:r>
            <w:r>
              <w:rPr>
                <w:rStyle w:val="IndexLink"/>
              </w:rPr>
              <w:t>26</w:t>
            </w:r>
          </w:hyperlink>
        </w:p>
        <w:p>
          <w:pPr>
            <w:pStyle w:val="Contents3"/>
            <w:tabs>
              <w:tab w:val="clear" w:pos="8459"/>
              <w:tab w:val="right" w:pos="9026" w:leader="dot"/>
            </w:tabs>
            <w:rPr/>
          </w:pPr>
          <w:hyperlink w:anchor="__RefHeading___Toc1399170_1067777946">
            <w:r>
              <w:rPr>
                <w:webHidden/>
                <w:rStyle w:val="IndexLink"/>
                <w:rtl w:val="true"/>
              </w:rPr>
              <w:t>فوت كردن به موضع سجود</w:t>
            </w:r>
            <w:r>
              <w:rPr>
                <w:rStyle w:val="IndexLink"/>
                <w:rtl w:val="true"/>
              </w:rPr>
              <w:tab/>
            </w:r>
            <w:r>
              <w:rPr>
                <w:rStyle w:val="IndexLink"/>
              </w:rPr>
              <w:t>26</w:t>
            </w:r>
          </w:hyperlink>
        </w:p>
        <w:p>
          <w:pPr>
            <w:pStyle w:val="Contents2"/>
            <w:tabs>
              <w:tab w:val="clear" w:pos="8743"/>
              <w:tab w:val="right" w:pos="9026" w:leader="dot"/>
            </w:tabs>
            <w:rPr/>
          </w:pPr>
          <w:hyperlink w:anchor="__RefHeading___Toc1399172_1067777946">
            <w:r>
              <w:rPr>
                <w:webHidden/>
                <w:rStyle w:val="IndexLink"/>
                <w:rtl w:val="true"/>
              </w:rPr>
              <w:t>دستها را بلند كن از جهت تكبير</w:t>
            </w:r>
            <w:r>
              <w:rPr>
                <w:rStyle w:val="IndexLink"/>
                <w:rtl w:val="true"/>
              </w:rPr>
              <w:tab/>
            </w:r>
            <w:r>
              <w:rPr>
                <w:rStyle w:val="IndexLink"/>
              </w:rPr>
              <w:t>27</w:t>
            </w:r>
          </w:hyperlink>
        </w:p>
        <w:p>
          <w:pPr>
            <w:pStyle w:val="Contents3"/>
            <w:tabs>
              <w:tab w:val="clear" w:pos="8459"/>
              <w:tab w:val="right" w:pos="9026" w:leader="dot"/>
            </w:tabs>
            <w:rPr/>
          </w:pPr>
          <w:hyperlink w:anchor="__RefHeading___Toc1399174_1067777946">
            <w:r>
              <w:rPr>
                <w:webHidden/>
                <w:rStyle w:val="IndexLink"/>
                <w:rtl w:val="true"/>
              </w:rPr>
              <w:t>اشاره</w:t>
            </w:r>
            <w:r>
              <w:rPr>
                <w:rStyle w:val="IndexLink"/>
                <w:rtl w:val="true"/>
              </w:rPr>
              <w:tab/>
            </w:r>
            <w:r>
              <w:rPr>
                <w:rStyle w:val="IndexLink"/>
              </w:rPr>
              <w:t>27</w:t>
            </w:r>
          </w:hyperlink>
        </w:p>
        <w:p>
          <w:pPr>
            <w:pStyle w:val="Contents3"/>
            <w:tabs>
              <w:tab w:val="clear" w:pos="8459"/>
              <w:tab w:val="right" w:pos="9026" w:leader="dot"/>
            </w:tabs>
            <w:rPr/>
          </w:pPr>
          <w:hyperlink w:anchor="__RefHeading___Toc1399176_1067777946">
            <w:r>
              <w:rPr>
                <w:webHidden/>
                <w:rStyle w:val="IndexLink"/>
                <w:rtl w:val="true"/>
              </w:rPr>
              <w:t>تكبيرات ابتداى نماز</w:t>
            </w:r>
            <w:r>
              <w:rPr>
                <w:rStyle w:val="IndexLink"/>
                <w:rtl w:val="true"/>
              </w:rPr>
              <w:tab/>
            </w:r>
            <w:r>
              <w:rPr>
                <w:rStyle w:val="IndexLink"/>
              </w:rPr>
              <w:t>29</w:t>
            </w:r>
          </w:hyperlink>
        </w:p>
        <w:p>
          <w:pPr>
            <w:pStyle w:val="Contents3"/>
            <w:tabs>
              <w:tab w:val="clear" w:pos="8459"/>
              <w:tab w:val="right" w:pos="9026" w:leader="dot"/>
            </w:tabs>
            <w:rPr/>
          </w:pPr>
          <w:hyperlink w:anchor="__RefHeading___Toc1399178_1067777946">
            <w:r>
              <w:rPr>
                <w:webHidden/>
                <w:rStyle w:val="IndexLink"/>
                <w:rtl w:val="true"/>
              </w:rPr>
              <w:t>حضرت رسول صلى اللّه عليه و آله نماز جماعتش از همه كس تمام تر و مختصرتر بود</w:t>
            </w:r>
            <w:r>
              <w:rPr>
                <w:rStyle w:val="IndexLink"/>
                <w:rtl w:val="true"/>
              </w:rPr>
              <w:tab/>
            </w:r>
            <w:r>
              <w:rPr>
                <w:rStyle w:val="IndexLink"/>
              </w:rPr>
              <w:t>43</w:t>
            </w:r>
          </w:hyperlink>
        </w:p>
        <w:p>
          <w:pPr>
            <w:pStyle w:val="Contents3"/>
            <w:tabs>
              <w:tab w:val="clear" w:pos="8459"/>
              <w:tab w:val="right" w:pos="9026" w:leader="dot"/>
            </w:tabs>
            <w:rPr/>
          </w:pPr>
          <w:hyperlink w:anchor="__RefHeading___Toc1399180_1067777946">
            <w:r>
              <w:rPr>
                <w:webHidden/>
                <w:rStyle w:val="IndexLink"/>
                <w:rtl w:val="true"/>
              </w:rPr>
              <w:t>بلند كردن دست هنگام تكبير</w:t>
            </w:r>
            <w:r>
              <w:rPr>
                <w:rStyle w:val="IndexLink"/>
                <w:rtl w:val="true"/>
              </w:rPr>
              <w:tab/>
            </w:r>
            <w:r>
              <w:rPr>
                <w:rStyle w:val="IndexLink"/>
              </w:rPr>
              <w:t>44</w:t>
            </w:r>
          </w:hyperlink>
        </w:p>
        <w:p>
          <w:pPr>
            <w:pStyle w:val="Contents2"/>
            <w:tabs>
              <w:tab w:val="clear" w:pos="8743"/>
              <w:tab w:val="right" w:pos="9026" w:leader="dot"/>
            </w:tabs>
            <w:rPr/>
          </w:pPr>
          <w:hyperlink w:anchor="__RefHeading___Toc1399182_1067777946">
            <w:r>
              <w:rPr>
                <w:webHidden/>
                <w:rStyle w:val="IndexLink"/>
                <w:rtl w:val="true"/>
              </w:rPr>
              <w:t>قراءة در نماز</w:t>
            </w:r>
            <w:r>
              <w:rPr>
                <w:rStyle w:val="IndexLink"/>
                <w:rtl w:val="true"/>
              </w:rPr>
              <w:tab/>
            </w:r>
            <w:r>
              <w:rPr>
                <w:rStyle w:val="IndexLink"/>
              </w:rPr>
              <w:t>44</w:t>
            </w:r>
          </w:hyperlink>
        </w:p>
        <w:p>
          <w:pPr>
            <w:pStyle w:val="Contents3"/>
            <w:tabs>
              <w:tab w:val="clear" w:pos="8459"/>
              <w:tab w:val="right" w:pos="9026" w:leader="dot"/>
            </w:tabs>
            <w:rPr/>
          </w:pPr>
          <w:hyperlink w:anchor="__RefHeading___Toc1399184_1067777946">
            <w:r>
              <w:rPr>
                <w:webHidden/>
                <w:rStyle w:val="IndexLink"/>
                <w:rtl w:val="true"/>
              </w:rPr>
              <w:t>اشاره</w:t>
            </w:r>
            <w:r>
              <w:rPr>
                <w:rStyle w:val="IndexLink"/>
                <w:rtl w:val="true"/>
              </w:rPr>
              <w:tab/>
            </w:r>
            <w:r>
              <w:rPr>
                <w:rStyle w:val="IndexLink"/>
              </w:rPr>
              <w:t>44</w:t>
            </w:r>
          </w:hyperlink>
        </w:p>
        <w:p>
          <w:pPr>
            <w:pStyle w:val="Contents3"/>
            <w:tabs>
              <w:tab w:val="clear" w:pos="8459"/>
              <w:tab w:val="right" w:pos="9026" w:leader="dot"/>
            </w:tabs>
            <w:rPr/>
          </w:pPr>
          <w:hyperlink w:anchor="__RefHeading___Toc1399186_1067777946">
            <w:r>
              <w:rPr>
                <w:webHidden/>
                <w:rStyle w:val="IndexLink"/>
                <w:rtl w:val="true"/>
              </w:rPr>
              <w:t>جمع بين دو سوره در نماز واجب</w:t>
            </w:r>
            <w:r>
              <w:rPr>
                <w:rStyle w:val="IndexLink"/>
                <w:rtl w:val="true"/>
              </w:rPr>
              <w:tab/>
            </w:r>
            <w:r>
              <w:rPr>
                <w:rStyle w:val="IndexLink"/>
              </w:rPr>
              <w:t>50</w:t>
            </w:r>
          </w:hyperlink>
        </w:p>
        <w:p>
          <w:pPr>
            <w:pStyle w:val="Contents3"/>
            <w:tabs>
              <w:tab w:val="clear" w:pos="8459"/>
              <w:tab w:val="right" w:pos="9026" w:leader="dot"/>
            </w:tabs>
            <w:rPr/>
          </w:pPr>
          <w:hyperlink w:anchor="__RefHeading___Toc1399188_1067777946">
            <w:r>
              <w:rPr>
                <w:webHidden/>
                <w:rStyle w:val="IndexLink"/>
                <w:rtl w:val="true"/>
              </w:rPr>
              <w:t>قراءة عزائم در نماز</w:t>
            </w:r>
            <w:r>
              <w:rPr>
                <w:rStyle w:val="IndexLink"/>
                <w:rtl w:val="true"/>
              </w:rPr>
              <w:tab/>
            </w:r>
            <w:r>
              <w:rPr>
                <w:rStyle w:val="IndexLink"/>
              </w:rPr>
              <w:t>51</w:t>
            </w:r>
          </w:hyperlink>
        </w:p>
        <w:p>
          <w:pPr>
            <w:pStyle w:val="Contents3"/>
            <w:tabs>
              <w:tab w:val="clear" w:pos="8459"/>
              <w:tab w:val="right" w:pos="9026" w:leader="dot"/>
            </w:tabs>
            <w:rPr/>
          </w:pPr>
          <w:hyperlink w:anchor="__RefHeading___Toc1399190_1067777946">
            <w:r>
              <w:rPr>
                <w:webHidden/>
                <w:rStyle w:val="IndexLink"/>
                <w:rtl w:val="true"/>
              </w:rPr>
              <w:t>سوره هاى مستحب در هر روز</w:t>
            </w:r>
            <w:r>
              <w:rPr>
                <w:rStyle w:val="IndexLink"/>
                <w:rtl w:val="true"/>
              </w:rPr>
              <w:tab/>
            </w:r>
            <w:r>
              <w:rPr>
                <w:rStyle w:val="IndexLink"/>
              </w:rPr>
              <w:t>56</w:t>
            </w:r>
          </w:hyperlink>
        </w:p>
        <w:p>
          <w:pPr>
            <w:pStyle w:val="Contents3"/>
            <w:tabs>
              <w:tab w:val="clear" w:pos="8459"/>
              <w:tab w:val="right" w:pos="9026" w:leader="dot"/>
            </w:tabs>
            <w:rPr/>
          </w:pPr>
          <w:hyperlink w:anchor="__RefHeading___Toc1399192_1067777946">
            <w:r>
              <w:rPr>
                <w:webHidden/>
                <w:rStyle w:val="IndexLink"/>
                <w:rtl w:val="true"/>
              </w:rPr>
              <w:t>جهر به بسم اللّه</w:t>
            </w:r>
            <w:r>
              <w:rPr>
                <w:rStyle w:val="IndexLink"/>
                <w:rtl w:val="true"/>
              </w:rPr>
              <w:tab/>
            </w:r>
            <w:r>
              <w:rPr>
                <w:rStyle w:val="IndexLink"/>
              </w:rPr>
              <w:t>59</w:t>
            </w:r>
          </w:hyperlink>
        </w:p>
        <w:p>
          <w:pPr>
            <w:pStyle w:val="Contents3"/>
            <w:tabs>
              <w:tab w:val="clear" w:pos="8459"/>
              <w:tab w:val="right" w:pos="9026" w:leader="dot"/>
            </w:tabs>
            <w:rPr/>
          </w:pPr>
          <w:hyperlink w:anchor="__RefHeading___Toc1399194_1067777946">
            <w:r>
              <w:rPr>
                <w:webHidden/>
                <w:rStyle w:val="IndexLink"/>
                <w:rtl w:val="true"/>
              </w:rPr>
              <w:t>نمازهاي بلند</w:t>
            </w:r>
            <w:r>
              <w:rPr>
                <w:rStyle w:val="IndexLink"/>
                <w:rtl w:val="true"/>
              </w:rPr>
              <w:tab/>
            </w:r>
            <w:r>
              <w:rPr>
                <w:rStyle w:val="IndexLink"/>
              </w:rPr>
              <w:t>62</w:t>
            </w:r>
          </w:hyperlink>
        </w:p>
        <w:p>
          <w:pPr>
            <w:pStyle w:val="Contents3"/>
            <w:tabs>
              <w:tab w:val="clear" w:pos="8459"/>
              <w:tab w:val="right" w:pos="9026" w:leader="dot"/>
            </w:tabs>
            <w:rPr/>
          </w:pPr>
          <w:hyperlink w:anchor="__RefHeading___Toc1399196_1067777946">
            <w:r>
              <w:rPr>
                <w:webHidden/>
                <w:rStyle w:val="IndexLink"/>
                <w:rtl w:val="true"/>
              </w:rPr>
              <w:t>امر به قراءة قران در نماز</w:t>
            </w:r>
            <w:r>
              <w:rPr>
                <w:rStyle w:val="IndexLink"/>
                <w:rtl w:val="true"/>
              </w:rPr>
              <w:tab/>
            </w:r>
            <w:r>
              <w:rPr>
                <w:rStyle w:val="IndexLink"/>
              </w:rPr>
              <w:t>69</w:t>
            </w:r>
          </w:hyperlink>
        </w:p>
        <w:p>
          <w:pPr>
            <w:pStyle w:val="Contents3"/>
            <w:tabs>
              <w:tab w:val="clear" w:pos="8459"/>
              <w:tab w:val="right" w:pos="9026" w:leader="dot"/>
            </w:tabs>
            <w:rPr/>
          </w:pPr>
          <w:hyperlink w:anchor="__RefHeading___Toc1399198_1067777946">
            <w:r>
              <w:rPr>
                <w:webHidden/>
                <w:rStyle w:val="IndexLink"/>
                <w:rtl w:val="true"/>
              </w:rPr>
              <w:t>بلند خواندن در بعض نمازها</w:t>
            </w:r>
            <w:r>
              <w:rPr>
                <w:rStyle w:val="IndexLink"/>
                <w:rtl w:val="true"/>
              </w:rPr>
              <w:tab/>
            </w:r>
            <w:r>
              <w:rPr>
                <w:rStyle w:val="IndexLink"/>
              </w:rPr>
              <w:t>77</w:t>
            </w:r>
          </w:hyperlink>
        </w:p>
        <w:p>
          <w:pPr>
            <w:pStyle w:val="Contents2"/>
            <w:tabs>
              <w:tab w:val="clear" w:pos="8743"/>
              <w:tab w:val="right" w:pos="9026" w:leader="dot"/>
            </w:tabs>
            <w:rPr/>
          </w:pPr>
          <w:hyperlink w:anchor="__RefHeading___Toc1399200_1067777946">
            <w:r>
              <w:rPr>
                <w:webHidden/>
                <w:rStyle w:val="IndexLink"/>
                <w:rtl w:val="true"/>
              </w:rPr>
              <w:t>بحث در ركوع</w:t>
            </w:r>
            <w:r>
              <w:rPr>
                <w:rStyle w:val="IndexLink"/>
                <w:rtl w:val="true"/>
              </w:rPr>
              <w:tab/>
            </w:r>
            <w:r>
              <w:rPr>
                <w:rStyle w:val="IndexLink"/>
              </w:rPr>
              <w:t>78</w:t>
            </w:r>
          </w:hyperlink>
        </w:p>
        <w:p>
          <w:pPr>
            <w:pStyle w:val="Contents3"/>
            <w:tabs>
              <w:tab w:val="clear" w:pos="8459"/>
              <w:tab w:val="right" w:pos="9026" w:leader="dot"/>
            </w:tabs>
            <w:rPr/>
          </w:pPr>
          <w:hyperlink w:anchor="__RefHeading___Toc1399202_1067777946">
            <w:r>
              <w:rPr>
                <w:webHidden/>
                <w:rStyle w:val="IndexLink"/>
                <w:rtl w:val="true"/>
              </w:rPr>
              <w:t>نحوه ركوع</w:t>
            </w:r>
            <w:r>
              <w:rPr>
                <w:rStyle w:val="IndexLink"/>
                <w:rtl w:val="true"/>
              </w:rPr>
              <w:tab/>
            </w:r>
            <w:r>
              <w:rPr>
                <w:rStyle w:val="IndexLink"/>
              </w:rPr>
              <w:t>78</w:t>
            </w:r>
          </w:hyperlink>
        </w:p>
        <w:p>
          <w:pPr>
            <w:pStyle w:val="Contents3"/>
            <w:tabs>
              <w:tab w:val="clear" w:pos="8459"/>
              <w:tab w:val="right" w:pos="9026" w:leader="dot"/>
            </w:tabs>
            <w:rPr/>
          </w:pPr>
          <w:hyperlink w:anchor="__RefHeading___Toc1399204_1067777946">
            <w:r>
              <w:rPr>
                <w:webHidden/>
                <w:rStyle w:val="IndexLink"/>
                <w:rtl w:val="true"/>
              </w:rPr>
              <w:t>ذكر ركوع</w:t>
            </w:r>
            <w:r>
              <w:rPr>
                <w:rStyle w:val="IndexLink"/>
                <w:rtl w:val="true"/>
              </w:rPr>
              <w:tab/>
            </w:r>
            <w:r>
              <w:rPr>
                <w:rStyle w:val="IndexLink"/>
              </w:rPr>
              <w:t>79</w:t>
            </w:r>
          </w:hyperlink>
        </w:p>
        <w:p>
          <w:pPr>
            <w:pStyle w:val="Contents2"/>
            <w:tabs>
              <w:tab w:val="clear" w:pos="8743"/>
              <w:tab w:val="right" w:pos="9026" w:leader="dot"/>
            </w:tabs>
            <w:rPr/>
          </w:pPr>
          <w:hyperlink w:anchor="__RefHeading___Toc1399206_1067777946">
            <w:r>
              <w:rPr>
                <w:webHidden/>
                <w:rStyle w:val="IndexLink"/>
                <w:rtl w:val="true"/>
              </w:rPr>
              <w:t>سجود</w:t>
            </w:r>
            <w:r>
              <w:rPr>
                <w:rStyle w:val="IndexLink"/>
                <w:rtl w:val="true"/>
              </w:rPr>
              <w:tab/>
            </w:r>
            <w:r>
              <w:rPr>
                <w:rStyle w:val="IndexLink"/>
              </w:rPr>
              <w:t>85</w:t>
            </w:r>
          </w:hyperlink>
        </w:p>
        <w:p>
          <w:pPr>
            <w:pStyle w:val="Contents3"/>
            <w:tabs>
              <w:tab w:val="clear" w:pos="8459"/>
              <w:tab w:val="right" w:pos="9026" w:leader="dot"/>
            </w:tabs>
            <w:rPr/>
          </w:pPr>
          <w:hyperlink w:anchor="__RefHeading___Toc1399208_1067777946">
            <w:r>
              <w:rPr>
                <w:webHidden/>
                <w:rStyle w:val="IndexLink"/>
                <w:rtl w:val="true"/>
              </w:rPr>
              <w:t>مقدمه سجود</w:t>
            </w:r>
            <w:r>
              <w:rPr>
                <w:rStyle w:val="IndexLink"/>
                <w:rtl w:val="true"/>
              </w:rPr>
              <w:tab/>
            </w:r>
            <w:r>
              <w:rPr>
                <w:rStyle w:val="IndexLink"/>
              </w:rPr>
              <w:t>85</w:t>
            </w:r>
          </w:hyperlink>
        </w:p>
        <w:p>
          <w:pPr>
            <w:pStyle w:val="Contents3"/>
            <w:tabs>
              <w:tab w:val="clear" w:pos="8459"/>
              <w:tab w:val="right" w:pos="9026" w:leader="dot"/>
            </w:tabs>
            <w:rPr/>
          </w:pPr>
          <w:hyperlink w:anchor="__RefHeading___Toc1399210_1067777946">
            <w:r>
              <w:rPr>
                <w:webHidden/>
                <w:rStyle w:val="IndexLink"/>
                <w:rtl w:val="true"/>
              </w:rPr>
              <w:t>چرا در رفتن به سجده دستها را پيش از زانوها بر زمين مى گذارند</w:t>
            </w:r>
            <w:r>
              <w:rPr>
                <w:rStyle w:val="IndexLink"/>
                <w:rtl w:val="true"/>
              </w:rPr>
              <w:tab/>
            </w:r>
            <w:r>
              <w:rPr>
                <w:rStyle w:val="IndexLink"/>
              </w:rPr>
              <w:t>86</w:t>
            </w:r>
          </w:hyperlink>
        </w:p>
        <w:p>
          <w:pPr>
            <w:pStyle w:val="Contents3"/>
            <w:tabs>
              <w:tab w:val="clear" w:pos="8459"/>
              <w:tab w:val="right" w:pos="9026" w:leader="dot"/>
            </w:tabs>
            <w:rPr/>
          </w:pPr>
          <w:hyperlink w:anchor="__RefHeading___Toc1399212_1067777946">
            <w:r>
              <w:rPr>
                <w:webHidden/>
                <w:rStyle w:val="IndexLink"/>
                <w:rtl w:val="true"/>
              </w:rPr>
              <w:t>اگر در ميان دستهاى تو و زمين جامه باشد كه دستت به زمين نرسد باكى نيست</w:t>
            </w:r>
            <w:r>
              <w:rPr>
                <w:rStyle w:val="IndexLink"/>
                <w:rtl w:val="true"/>
              </w:rPr>
              <w:tab/>
            </w:r>
            <w:r>
              <w:rPr>
                <w:rStyle w:val="IndexLink"/>
              </w:rPr>
              <w:t>87</w:t>
            </w:r>
          </w:hyperlink>
        </w:p>
        <w:p>
          <w:pPr>
            <w:pStyle w:val="Contents3"/>
            <w:tabs>
              <w:tab w:val="clear" w:pos="8459"/>
              <w:tab w:val="right" w:pos="9026" w:leader="dot"/>
            </w:tabs>
            <w:rPr/>
          </w:pPr>
          <w:hyperlink w:anchor="__RefHeading___Toc1399214_1067777946">
            <w:r>
              <w:rPr>
                <w:webHidden/>
                <w:rStyle w:val="IndexLink"/>
                <w:rtl w:val="true"/>
              </w:rPr>
              <w:t>مستحبات سجود</w:t>
            </w:r>
            <w:r>
              <w:rPr>
                <w:rStyle w:val="IndexLink"/>
                <w:rtl w:val="true"/>
              </w:rPr>
              <w:tab/>
            </w:r>
            <w:r>
              <w:rPr>
                <w:rStyle w:val="IndexLink"/>
              </w:rPr>
              <w:t>88</w:t>
            </w:r>
          </w:hyperlink>
        </w:p>
        <w:p>
          <w:pPr>
            <w:pStyle w:val="Contents3"/>
            <w:tabs>
              <w:tab w:val="clear" w:pos="8459"/>
              <w:tab w:val="right" w:pos="9026" w:leader="dot"/>
            </w:tabs>
            <w:rPr/>
          </w:pPr>
          <w:hyperlink w:anchor="__RefHeading___Toc1399216_1067777946">
            <w:r>
              <w:rPr>
                <w:webHidden/>
                <w:rStyle w:val="IndexLink"/>
                <w:rtl w:val="true"/>
              </w:rPr>
              <w:t>ذكر سجود</w:t>
            </w:r>
            <w:r>
              <w:rPr>
                <w:rStyle w:val="IndexLink"/>
                <w:rtl w:val="true"/>
              </w:rPr>
              <w:tab/>
            </w:r>
            <w:r>
              <w:rPr>
                <w:rStyle w:val="IndexLink"/>
              </w:rPr>
              <w:t>91</w:t>
            </w:r>
          </w:hyperlink>
        </w:p>
        <w:p>
          <w:pPr>
            <w:pStyle w:val="Contents3"/>
            <w:tabs>
              <w:tab w:val="clear" w:pos="8459"/>
              <w:tab w:val="right" w:pos="9026" w:leader="dot"/>
            </w:tabs>
            <w:rPr/>
          </w:pPr>
          <w:hyperlink w:anchor="__RefHeading___Toc1399218_1067777946">
            <w:r>
              <w:rPr>
                <w:webHidden/>
                <w:rStyle w:val="IndexLink"/>
                <w:rtl w:val="true"/>
              </w:rPr>
              <w:t>اقعاء آنست كه شكم سر پاها را بر زمين گذارد و پاشنه پا را بر نشست گاه گذارد</w:t>
            </w:r>
            <w:r>
              <w:rPr>
                <w:rStyle w:val="IndexLink"/>
                <w:rtl w:val="true"/>
              </w:rPr>
              <w:tab/>
            </w:r>
            <w:r>
              <w:rPr>
                <w:rStyle w:val="IndexLink"/>
              </w:rPr>
              <w:t>93</w:t>
            </w:r>
          </w:hyperlink>
        </w:p>
        <w:p>
          <w:pPr>
            <w:pStyle w:val="Contents3"/>
            <w:tabs>
              <w:tab w:val="clear" w:pos="8459"/>
              <w:tab w:val="right" w:pos="9026" w:leader="dot"/>
            </w:tabs>
            <w:rPr/>
          </w:pPr>
          <w:hyperlink w:anchor="__RefHeading___Toc1399220_1067777946">
            <w:r>
              <w:rPr>
                <w:webHidden/>
                <w:rStyle w:val="IndexLink"/>
                <w:rtl w:val="true"/>
              </w:rPr>
              <w:t>سجود نهايت مرتبه تذلل است</w:t>
            </w:r>
            <w:r>
              <w:rPr>
                <w:rStyle w:val="IndexLink"/>
                <w:rtl w:val="true"/>
              </w:rPr>
              <w:tab/>
            </w:r>
            <w:r>
              <w:rPr>
                <w:rStyle w:val="IndexLink"/>
              </w:rPr>
              <w:t>94</w:t>
            </w:r>
          </w:hyperlink>
        </w:p>
        <w:p>
          <w:pPr>
            <w:pStyle w:val="Contents3"/>
            <w:tabs>
              <w:tab w:val="clear" w:pos="8459"/>
              <w:tab w:val="right" w:pos="9026" w:leader="dot"/>
            </w:tabs>
            <w:rPr/>
          </w:pPr>
          <w:hyperlink w:anchor="__RefHeading___Toc1399222_1067777946">
            <w:r>
              <w:rPr>
                <w:webHidden/>
                <w:rStyle w:val="IndexLink"/>
                <w:rtl w:val="true"/>
              </w:rPr>
              <w:t>چه معنى دارد سجده اول</w:t>
            </w:r>
            <w:r>
              <w:rPr>
                <w:rStyle w:val="IndexLink"/>
                <w:rtl w:val="true"/>
              </w:rPr>
              <w:tab/>
            </w:r>
            <w:r>
              <w:rPr>
                <w:rStyle w:val="IndexLink"/>
              </w:rPr>
              <w:t>95</w:t>
            </w:r>
          </w:hyperlink>
        </w:p>
        <w:p>
          <w:pPr>
            <w:pStyle w:val="Contents3"/>
            <w:tabs>
              <w:tab w:val="clear" w:pos="8459"/>
              <w:tab w:val="right" w:pos="9026" w:leader="dot"/>
            </w:tabs>
            <w:rPr/>
          </w:pPr>
          <w:hyperlink w:anchor="__RefHeading___Toc1399224_1067777946">
            <w:r>
              <w:rPr>
                <w:webHidden/>
                <w:rStyle w:val="IndexLink"/>
                <w:rtl w:val="true"/>
              </w:rPr>
              <w:t>يك ركعت ايستاده برابر است با دو ركعت نشسته</w:t>
            </w:r>
            <w:r>
              <w:rPr>
                <w:rStyle w:val="IndexLink"/>
                <w:rtl w:val="true"/>
              </w:rPr>
              <w:tab/>
            </w:r>
            <w:r>
              <w:rPr>
                <w:rStyle w:val="IndexLink"/>
              </w:rPr>
              <w:t>96</w:t>
            </w:r>
          </w:hyperlink>
        </w:p>
        <w:p>
          <w:pPr>
            <w:pStyle w:val="Contents3"/>
            <w:tabs>
              <w:tab w:val="clear" w:pos="8459"/>
              <w:tab w:val="right" w:pos="9026" w:leader="dot"/>
            </w:tabs>
            <w:rPr/>
          </w:pPr>
          <w:hyperlink w:anchor="__RefHeading___Toc1399226_1067777946">
            <w:r>
              <w:rPr>
                <w:webHidden/>
                <w:rStyle w:val="IndexLink"/>
                <w:rtl w:val="true"/>
              </w:rPr>
              <w:t>ذكر ركوع</w:t>
            </w:r>
            <w:r>
              <w:rPr>
                <w:rStyle w:val="IndexLink"/>
                <w:rtl w:val="true"/>
              </w:rPr>
              <w:tab/>
            </w:r>
            <w:r>
              <w:rPr>
                <w:rStyle w:val="IndexLink"/>
              </w:rPr>
              <w:t>97</w:t>
            </w:r>
          </w:hyperlink>
        </w:p>
        <w:p>
          <w:pPr>
            <w:pStyle w:val="Contents3"/>
            <w:tabs>
              <w:tab w:val="clear" w:pos="8459"/>
              <w:tab w:val="right" w:pos="9026" w:leader="dot"/>
            </w:tabs>
            <w:rPr/>
          </w:pPr>
          <w:hyperlink w:anchor="__RefHeading___Toc1399228_1067777946">
            <w:r>
              <w:rPr>
                <w:webHidden/>
                <w:rStyle w:val="IndexLink"/>
                <w:rtl w:val="true"/>
              </w:rPr>
              <w:t>سجده دوم</w:t>
            </w:r>
            <w:r>
              <w:rPr>
                <w:rStyle w:val="IndexLink"/>
                <w:rtl w:val="true"/>
              </w:rPr>
              <w:tab/>
            </w:r>
            <w:r>
              <w:rPr>
                <w:rStyle w:val="IndexLink"/>
              </w:rPr>
              <w:t>98</w:t>
            </w:r>
          </w:hyperlink>
        </w:p>
        <w:p>
          <w:pPr>
            <w:pStyle w:val="Contents2"/>
            <w:tabs>
              <w:tab w:val="clear" w:pos="8743"/>
              <w:tab w:val="right" w:pos="9026" w:leader="dot"/>
            </w:tabs>
            <w:rPr/>
          </w:pPr>
          <w:hyperlink w:anchor="__RefHeading___Toc1399230_1067777946">
            <w:r>
              <w:rPr>
                <w:webHidden/>
                <w:rStyle w:val="IndexLink"/>
                <w:rtl w:val="true"/>
              </w:rPr>
              <w:t>قنوت</w:t>
            </w:r>
            <w:r>
              <w:rPr>
                <w:rStyle w:val="IndexLink"/>
                <w:rtl w:val="true"/>
              </w:rPr>
              <w:tab/>
            </w:r>
            <w:r>
              <w:rPr>
                <w:rStyle w:val="IndexLink"/>
              </w:rPr>
              <w:t>102</w:t>
            </w:r>
          </w:hyperlink>
        </w:p>
        <w:p>
          <w:pPr>
            <w:pStyle w:val="Contents3"/>
            <w:tabs>
              <w:tab w:val="clear" w:pos="8459"/>
              <w:tab w:val="right" w:pos="9026" w:leader="dot"/>
            </w:tabs>
            <w:rPr/>
          </w:pPr>
          <w:hyperlink w:anchor="__RefHeading___Toc1399232_1067777946">
            <w:r>
              <w:rPr>
                <w:webHidden/>
                <w:rStyle w:val="IndexLink"/>
                <w:rtl w:val="true"/>
              </w:rPr>
              <w:t>قنوت سنتى است از سنن حضرت سيد المرسلين</w:t>
            </w:r>
            <w:r>
              <w:rPr>
                <w:rStyle w:val="IndexLink"/>
                <w:rtl w:val="true"/>
              </w:rPr>
              <w:tab/>
            </w:r>
            <w:r>
              <w:rPr>
                <w:rStyle w:val="IndexLink"/>
              </w:rPr>
              <w:t>102</w:t>
            </w:r>
          </w:hyperlink>
        </w:p>
        <w:p>
          <w:pPr>
            <w:pStyle w:val="Contents3"/>
            <w:tabs>
              <w:tab w:val="clear" w:pos="8459"/>
              <w:tab w:val="right" w:pos="9026" w:leader="dot"/>
            </w:tabs>
            <w:rPr/>
          </w:pPr>
          <w:hyperlink w:anchor="__RefHeading___Toc1399234_1067777946">
            <w:r>
              <w:rPr>
                <w:webHidden/>
                <w:rStyle w:val="IndexLink"/>
                <w:rtl w:val="true"/>
              </w:rPr>
              <w:t>كمترين آن چه كافى است از قنوت</w:t>
            </w:r>
            <w:r>
              <w:rPr>
                <w:rStyle w:val="IndexLink"/>
                <w:rtl w:val="true"/>
              </w:rPr>
              <w:tab/>
            </w:r>
            <w:r>
              <w:rPr>
                <w:rStyle w:val="IndexLink"/>
              </w:rPr>
              <w:t>103</w:t>
            </w:r>
          </w:hyperlink>
        </w:p>
        <w:p>
          <w:pPr>
            <w:pStyle w:val="Contents3"/>
            <w:tabs>
              <w:tab w:val="clear" w:pos="8459"/>
              <w:tab w:val="right" w:pos="9026" w:leader="dot"/>
            </w:tabs>
            <w:rPr/>
          </w:pPr>
          <w:hyperlink w:anchor="__RefHeading___Toc1399236_1067777946">
            <w:r>
              <w:rPr>
                <w:webHidden/>
                <w:rStyle w:val="IndexLink"/>
                <w:rtl w:val="true"/>
              </w:rPr>
              <w:t>دعاى فارسي در نماز</w:t>
            </w:r>
            <w:r>
              <w:rPr>
                <w:rStyle w:val="IndexLink"/>
                <w:rtl w:val="true"/>
              </w:rPr>
              <w:tab/>
            </w:r>
            <w:r>
              <w:rPr>
                <w:rStyle w:val="IndexLink"/>
              </w:rPr>
              <w:t>108</w:t>
            </w:r>
          </w:hyperlink>
        </w:p>
        <w:p>
          <w:pPr>
            <w:pStyle w:val="Contents3"/>
            <w:tabs>
              <w:tab w:val="clear" w:pos="8459"/>
              <w:tab w:val="right" w:pos="9026" w:leader="dot"/>
            </w:tabs>
            <w:rPr/>
          </w:pPr>
          <w:hyperlink w:anchor="__RefHeading___Toc1399238_1067777946">
            <w:r>
              <w:rPr>
                <w:webHidden/>
                <w:rStyle w:val="IndexLink"/>
                <w:rtl w:val="true"/>
              </w:rPr>
              <w:t>گريه كردن كه صدا داشته باشد</w:t>
            </w:r>
            <w:r>
              <w:rPr>
                <w:rStyle w:val="IndexLink"/>
                <w:rtl w:val="true"/>
              </w:rPr>
              <w:tab/>
            </w:r>
            <w:r>
              <w:rPr>
                <w:rStyle w:val="IndexLink"/>
              </w:rPr>
              <w:t>112</w:t>
            </w:r>
          </w:hyperlink>
        </w:p>
        <w:p>
          <w:pPr>
            <w:pStyle w:val="Contents3"/>
            <w:tabs>
              <w:tab w:val="clear" w:pos="8459"/>
              <w:tab w:val="right" w:pos="9026" w:leader="dot"/>
            </w:tabs>
            <w:rPr/>
          </w:pPr>
          <w:hyperlink w:anchor="__RefHeading___Toc1399240_1067777946">
            <w:r>
              <w:rPr>
                <w:webHidden/>
                <w:rStyle w:val="IndexLink"/>
                <w:rtl w:val="true"/>
              </w:rPr>
              <w:t>جهر و اخفات در قنوت</w:t>
            </w:r>
            <w:r>
              <w:rPr>
                <w:rStyle w:val="IndexLink"/>
                <w:rtl w:val="true"/>
              </w:rPr>
              <w:tab/>
            </w:r>
            <w:r>
              <w:rPr>
                <w:rStyle w:val="IndexLink"/>
              </w:rPr>
              <w:t>115</w:t>
            </w:r>
          </w:hyperlink>
        </w:p>
        <w:p>
          <w:pPr>
            <w:pStyle w:val="Contents2"/>
            <w:tabs>
              <w:tab w:val="clear" w:pos="8743"/>
              <w:tab w:val="right" w:pos="9026" w:leader="dot"/>
            </w:tabs>
            <w:rPr/>
          </w:pPr>
          <w:hyperlink w:anchor="__RefHeading___Toc1399242_1067777946">
            <w:r>
              <w:rPr>
                <w:webHidden/>
                <w:rStyle w:val="IndexLink"/>
                <w:rtl w:val="true"/>
              </w:rPr>
              <w:t>تشهد</w:t>
            </w:r>
            <w:r>
              <w:rPr>
                <w:rStyle w:val="IndexLink"/>
                <w:rtl w:val="true"/>
              </w:rPr>
              <w:tab/>
            </w:r>
            <w:r>
              <w:rPr>
                <w:rStyle w:val="IndexLink"/>
              </w:rPr>
              <w:t>116</w:t>
            </w:r>
          </w:hyperlink>
        </w:p>
        <w:p>
          <w:pPr>
            <w:pStyle w:val="Contents3"/>
            <w:tabs>
              <w:tab w:val="clear" w:pos="8459"/>
              <w:tab w:val="right" w:pos="9026" w:leader="dot"/>
            </w:tabs>
            <w:rPr/>
          </w:pPr>
          <w:hyperlink w:anchor="__RefHeading___Toc1399244_1067777946">
            <w:r>
              <w:rPr>
                <w:webHidden/>
                <w:rStyle w:val="IndexLink"/>
                <w:rtl w:val="true"/>
              </w:rPr>
              <w:t>ذكر تشهد</w:t>
            </w:r>
            <w:r>
              <w:rPr>
                <w:rStyle w:val="IndexLink"/>
                <w:rtl w:val="true"/>
              </w:rPr>
              <w:tab/>
            </w:r>
            <w:r>
              <w:rPr>
                <w:rStyle w:val="IndexLink"/>
              </w:rPr>
              <w:t>116</w:t>
            </w:r>
          </w:hyperlink>
        </w:p>
        <w:p>
          <w:pPr>
            <w:pStyle w:val="Contents3"/>
            <w:tabs>
              <w:tab w:val="clear" w:pos="8459"/>
              <w:tab w:val="right" w:pos="9026" w:leader="dot"/>
            </w:tabs>
            <w:rPr/>
          </w:pPr>
          <w:hyperlink w:anchor="__RefHeading___Toc1399246_1067777946">
            <w:r>
              <w:rPr>
                <w:webHidden/>
                <w:rStyle w:val="IndexLink"/>
                <w:rtl w:val="true"/>
              </w:rPr>
              <w:t>تشهد دوم</w:t>
            </w:r>
            <w:r>
              <w:rPr>
                <w:rStyle w:val="IndexLink"/>
                <w:rtl w:val="true"/>
              </w:rPr>
              <w:tab/>
            </w:r>
            <w:r>
              <w:rPr>
                <w:rStyle w:val="IndexLink"/>
              </w:rPr>
              <w:t>122</w:t>
            </w:r>
          </w:hyperlink>
        </w:p>
        <w:p>
          <w:pPr>
            <w:pStyle w:val="Contents2"/>
            <w:tabs>
              <w:tab w:val="clear" w:pos="8743"/>
              <w:tab w:val="right" w:pos="9026" w:leader="dot"/>
            </w:tabs>
            <w:rPr/>
          </w:pPr>
          <w:hyperlink w:anchor="__RefHeading___Toc1399248_1067777946">
            <w:r>
              <w:rPr>
                <w:webHidden/>
                <w:rStyle w:val="IndexLink"/>
                <w:rtl w:val="true"/>
              </w:rPr>
              <w:t>سلام نماز</w:t>
            </w:r>
            <w:r>
              <w:rPr>
                <w:rStyle w:val="IndexLink"/>
                <w:rtl w:val="true"/>
              </w:rPr>
              <w:tab/>
            </w:r>
            <w:r>
              <w:rPr>
                <w:rStyle w:val="IndexLink"/>
              </w:rPr>
              <w:t>130</w:t>
            </w:r>
          </w:hyperlink>
        </w:p>
        <w:p>
          <w:pPr>
            <w:pStyle w:val="Contents2"/>
            <w:tabs>
              <w:tab w:val="clear" w:pos="8743"/>
              <w:tab w:val="right" w:pos="9026" w:leader="dot"/>
            </w:tabs>
            <w:rPr/>
          </w:pPr>
          <w:hyperlink w:anchor="__RefHeading___Toc1399250_1067777946">
            <w:r>
              <w:rPr>
                <w:webHidden/>
                <w:rStyle w:val="IndexLink"/>
                <w:rtl w:val="true"/>
              </w:rPr>
              <w:t>تعقيبات نماز</w:t>
            </w:r>
            <w:r>
              <w:rPr>
                <w:rStyle w:val="IndexLink"/>
                <w:rtl w:val="true"/>
              </w:rPr>
              <w:tab/>
            </w:r>
            <w:r>
              <w:rPr>
                <w:rStyle w:val="IndexLink"/>
              </w:rPr>
              <w:t>136</w:t>
            </w:r>
          </w:hyperlink>
        </w:p>
        <w:p>
          <w:pPr>
            <w:pStyle w:val="Contents3"/>
            <w:tabs>
              <w:tab w:val="clear" w:pos="8459"/>
              <w:tab w:val="right" w:pos="9026" w:leader="dot"/>
            </w:tabs>
            <w:rPr/>
          </w:pPr>
          <w:hyperlink w:anchor="__RefHeading___Toc1399252_1067777946">
            <w:r>
              <w:rPr>
                <w:webHidden/>
                <w:rStyle w:val="IndexLink"/>
                <w:rtl w:val="true"/>
              </w:rPr>
              <w:t>اشاره</w:t>
            </w:r>
            <w:r>
              <w:rPr>
                <w:rStyle w:val="IndexLink"/>
                <w:rtl w:val="true"/>
              </w:rPr>
              <w:tab/>
            </w:r>
            <w:r>
              <w:rPr>
                <w:rStyle w:val="IndexLink"/>
              </w:rPr>
              <w:t>136</w:t>
            </w:r>
          </w:hyperlink>
        </w:p>
        <w:p>
          <w:pPr>
            <w:pStyle w:val="Contents3"/>
            <w:tabs>
              <w:tab w:val="clear" w:pos="8459"/>
              <w:tab w:val="right" w:pos="9026" w:leader="dot"/>
            </w:tabs>
            <w:rPr/>
          </w:pPr>
          <w:hyperlink w:anchor="__RefHeading___Toc1399254_1067777946">
            <w:r>
              <w:rPr>
                <w:webHidden/>
                <w:rStyle w:val="IndexLink"/>
                <w:rtl w:val="true"/>
              </w:rPr>
              <w:t>زندگى علي ع و فاطمه س</w:t>
            </w:r>
            <w:r>
              <w:rPr>
                <w:rStyle w:val="IndexLink"/>
                <w:rtl w:val="true"/>
              </w:rPr>
              <w:tab/>
            </w:r>
            <w:r>
              <w:rPr>
                <w:rStyle w:val="IndexLink"/>
              </w:rPr>
              <w:t>143</w:t>
            </w:r>
          </w:hyperlink>
        </w:p>
        <w:p>
          <w:pPr>
            <w:pStyle w:val="Contents3"/>
            <w:tabs>
              <w:tab w:val="clear" w:pos="8459"/>
              <w:tab w:val="right" w:pos="9026" w:leader="dot"/>
            </w:tabs>
            <w:rPr/>
          </w:pPr>
          <w:hyperlink w:anchor="__RefHeading___Toc1399256_1067777946">
            <w:r>
              <w:rPr>
                <w:webHidden/>
                <w:rStyle w:val="IndexLink"/>
                <w:rtl w:val="true"/>
              </w:rPr>
              <w:t>دنباله تعقيبات</w:t>
            </w:r>
            <w:r>
              <w:rPr>
                <w:rStyle w:val="IndexLink"/>
                <w:rtl w:val="true"/>
              </w:rPr>
              <w:tab/>
            </w:r>
            <w:r>
              <w:rPr>
                <w:rStyle w:val="IndexLink"/>
              </w:rPr>
              <w:t>146</w:t>
            </w:r>
          </w:hyperlink>
        </w:p>
        <w:p>
          <w:pPr>
            <w:pStyle w:val="Contents3"/>
            <w:tabs>
              <w:tab w:val="clear" w:pos="8459"/>
              <w:tab w:val="right" w:pos="9026" w:leader="dot"/>
            </w:tabs>
            <w:rPr/>
          </w:pPr>
          <w:hyperlink w:anchor="__RefHeading___Toc1399258_1067777946">
            <w:r>
              <w:rPr>
                <w:webHidden/>
                <w:rStyle w:val="IndexLink"/>
                <w:rtl w:val="true"/>
              </w:rPr>
              <w:t>باب التّعقيب</w:t>
            </w:r>
            <w:r>
              <w:rPr>
                <w:rStyle w:val="IndexLink"/>
                <w:rtl w:val="true"/>
              </w:rPr>
              <w:tab/>
            </w:r>
            <w:r>
              <w:rPr>
                <w:rStyle w:val="IndexLink"/>
              </w:rPr>
              <w:t>148</w:t>
            </w:r>
          </w:hyperlink>
        </w:p>
        <w:p>
          <w:pPr>
            <w:pStyle w:val="Contents4"/>
            <w:tabs>
              <w:tab w:val="clear" w:pos="8176"/>
              <w:tab w:val="right" w:pos="9026" w:leader="dot"/>
            </w:tabs>
            <w:rPr/>
          </w:pPr>
          <w:hyperlink w:anchor="__RefHeading___Toc1399260_1067777946">
            <w:r>
              <w:rPr>
                <w:webHidden/>
                <w:rStyle w:val="IndexLink"/>
                <w:rtl w:val="true"/>
              </w:rPr>
              <w:t>مقدمه</w:t>
            </w:r>
            <w:r>
              <w:rPr>
                <w:rStyle w:val="IndexLink"/>
                <w:rtl w:val="true"/>
              </w:rPr>
              <w:tab/>
            </w:r>
            <w:r>
              <w:rPr>
                <w:rStyle w:val="IndexLink"/>
              </w:rPr>
              <w:t>148</w:t>
            </w:r>
          </w:hyperlink>
        </w:p>
        <w:p>
          <w:pPr>
            <w:pStyle w:val="Contents4"/>
            <w:tabs>
              <w:tab w:val="clear" w:pos="8176"/>
              <w:tab w:val="right" w:pos="9026" w:leader="dot"/>
            </w:tabs>
            <w:rPr/>
          </w:pPr>
          <w:hyperlink w:anchor="__RefHeading___Toc1399262_1067777946">
            <w:r>
              <w:rPr>
                <w:webHidden/>
                <w:rStyle w:val="IndexLink"/>
                <w:rtl w:val="true"/>
              </w:rPr>
              <w:t>كمترين چيزى دعا عقيب نماز</w:t>
            </w:r>
            <w:r>
              <w:rPr>
                <w:rStyle w:val="IndexLink"/>
                <w:rtl w:val="true"/>
              </w:rPr>
              <w:tab/>
            </w:r>
            <w:r>
              <w:rPr>
                <w:rStyle w:val="IndexLink"/>
              </w:rPr>
              <w:t>149</w:t>
            </w:r>
          </w:hyperlink>
        </w:p>
        <w:p>
          <w:pPr>
            <w:pStyle w:val="Contents4"/>
            <w:tabs>
              <w:tab w:val="clear" w:pos="8176"/>
              <w:tab w:val="right" w:pos="9026" w:leader="dot"/>
            </w:tabs>
            <w:rPr/>
          </w:pPr>
          <w:hyperlink w:anchor="__RefHeading___Toc1399264_1067777946">
            <w:r>
              <w:rPr>
                <w:webHidden/>
                <w:rStyle w:val="IndexLink"/>
                <w:rtl w:val="true"/>
              </w:rPr>
              <w:t>خواندن توحيد</w:t>
            </w:r>
            <w:r>
              <w:rPr>
                <w:rStyle w:val="IndexLink"/>
                <w:rtl w:val="true"/>
              </w:rPr>
              <w:tab/>
            </w:r>
            <w:r>
              <w:rPr>
                <w:rStyle w:val="IndexLink"/>
              </w:rPr>
              <w:t>150</w:t>
            </w:r>
          </w:hyperlink>
        </w:p>
        <w:p>
          <w:pPr>
            <w:pStyle w:val="Contents4"/>
            <w:tabs>
              <w:tab w:val="clear" w:pos="8176"/>
              <w:tab w:val="right" w:pos="9026" w:leader="dot"/>
            </w:tabs>
            <w:rPr/>
          </w:pPr>
          <w:hyperlink w:anchor="__RefHeading___Toc1399266_1067777946">
            <w:r>
              <w:rPr>
                <w:webHidden/>
                <w:rStyle w:val="IndexLink"/>
                <w:rtl w:val="true"/>
              </w:rPr>
              <w:t>دعاى يوسف در عقب هر نماز واجب</w:t>
            </w:r>
            <w:r>
              <w:rPr>
                <w:rStyle w:val="IndexLink"/>
                <w:rtl w:val="true"/>
              </w:rPr>
              <w:tab/>
            </w:r>
            <w:r>
              <w:rPr>
                <w:rStyle w:val="IndexLink"/>
              </w:rPr>
              <w:t>153</w:t>
            </w:r>
          </w:hyperlink>
        </w:p>
        <w:p>
          <w:pPr>
            <w:pStyle w:val="Contents4"/>
            <w:tabs>
              <w:tab w:val="clear" w:pos="8176"/>
              <w:tab w:val="right" w:pos="9026" w:leader="dot"/>
            </w:tabs>
            <w:rPr/>
          </w:pPr>
          <w:hyperlink w:anchor="__RefHeading___Toc1399268_1067777946">
            <w:r>
              <w:rPr>
                <w:webHidden/>
                <w:rStyle w:val="IndexLink"/>
                <w:rtl w:val="true"/>
              </w:rPr>
              <w:t>دعاى امام صادق ع</w:t>
            </w:r>
            <w:r>
              <w:rPr>
                <w:rStyle w:val="IndexLink"/>
                <w:rtl w:val="true"/>
              </w:rPr>
              <w:tab/>
            </w:r>
            <w:r>
              <w:rPr>
                <w:rStyle w:val="IndexLink"/>
              </w:rPr>
              <w:t>154</w:t>
            </w:r>
          </w:hyperlink>
        </w:p>
        <w:p>
          <w:pPr>
            <w:pStyle w:val="Contents4"/>
            <w:tabs>
              <w:tab w:val="clear" w:pos="8176"/>
              <w:tab w:val="right" w:pos="9026" w:leader="dot"/>
            </w:tabs>
            <w:rPr/>
          </w:pPr>
          <w:hyperlink w:anchor="__RefHeading___Toc1399270_1067777946">
            <w:r>
              <w:rPr>
                <w:webHidden/>
                <w:rStyle w:val="IndexLink"/>
                <w:rtl w:val="true"/>
              </w:rPr>
              <w:t>دعاى بي جواب نمى ماند</w:t>
            </w:r>
            <w:r>
              <w:rPr>
                <w:rStyle w:val="IndexLink"/>
                <w:rtl w:val="true"/>
              </w:rPr>
              <w:tab/>
            </w:r>
            <w:r>
              <w:rPr>
                <w:rStyle w:val="IndexLink"/>
              </w:rPr>
              <w:t>156</w:t>
            </w:r>
          </w:hyperlink>
        </w:p>
        <w:p>
          <w:pPr>
            <w:pStyle w:val="Contents4"/>
            <w:tabs>
              <w:tab w:val="clear" w:pos="8176"/>
              <w:tab w:val="right" w:pos="9026" w:leader="dot"/>
            </w:tabs>
            <w:rPr/>
          </w:pPr>
          <w:hyperlink w:anchor="__RefHeading___Toc1399272_1067777946">
            <w:r>
              <w:rPr>
                <w:webHidden/>
                <w:rStyle w:val="IndexLink"/>
                <w:rtl w:val="true"/>
              </w:rPr>
              <w:t>آخر سخنان در تعقيب</w:t>
            </w:r>
            <w:r>
              <w:rPr>
                <w:rStyle w:val="IndexLink"/>
                <w:rtl w:val="true"/>
              </w:rPr>
              <w:tab/>
            </w:r>
            <w:r>
              <w:rPr>
                <w:rStyle w:val="IndexLink"/>
              </w:rPr>
              <w:t>156</w:t>
            </w:r>
          </w:hyperlink>
        </w:p>
        <w:p>
          <w:pPr>
            <w:pStyle w:val="Contents4"/>
            <w:tabs>
              <w:tab w:val="clear" w:pos="8176"/>
              <w:tab w:val="right" w:pos="9026" w:leader="dot"/>
            </w:tabs>
            <w:rPr/>
          </w:pPr>
          <w:hyperlink w:anchor="__RefHeading___Toc1399274_1067777946">
            <w:r>
              <w:rPr>
                <w:webHidden/>
                <w:rStyle w:val="IndexLink"/>
                <w:rtl w:val="true"/>
              </w:rPr>
              <w:t>بالا بردن دست در حال دعا</w:t>
            </w:r>
            <w:r>
              <w:rPr>
                <w:rStyle w:val="IndexLink"/>
                <w:rtl w:val="true"/>
              </w:rPr>
              <w:tab/>
            </w:r>
            <w:r>
              <w:rPr>
                <w:rStyle w:val="IndexLink"/>
              </w:rPr>
              <w:t>157</w:t>
            </w:r>
          </w:hyperlink>
        </w:p>
        <w:p>
          <w:pPr>
            <w:pStyle w:val="Contents4"/>
            <w:tabs>
              <w:tab w:val="clear" w:pos="8176"/>
              <w:tab w:val="right" w:pos="9026" w:leader="dot"/>
            </w:tabs>
            <w:rPr/>
          </w:pPr>
          <w:hyperlink w:anchor="__RefHeading___Toc1399276_1067777946">
            <w:r>
              <w:rPr>
                <w:webHidden/>
                <w:rStyle w:val="IndexLink"/>
                <w:rtl w:val="true"/>
              </w:rPr>
              <w:t>دعاى بعد از نماز ظهر</w:t>
            </w:r>
            <w:r>
              <w:rPr>
                <w:rStyle w:val="IndexLink"/>
                <w:rtl w:val="true"/>
              </w:rPr>
              <w:tab/>
            </w:r>
            <w:r>
              <w:rPr>
                <w:rStyle w:val="IndexLink"/>
              </w:rPr>
              <w:t>158</w:t>
            </w:r>
          </w:hyperlink>
        </w:p>
        <w:p>
          <w:pPr>
            <w:pStyle w:val="Contents4"/>
            <w:tabs>
              <w:tab w:val="clear" w:pos="8176"/>
              <w:tab w:val="right" w:pos="9026" w:leader="dot"/>
            </w:tabs>
            <w:rPr/>
          </w:pPr>
          <w:hyperlink w:anchor="__RefHeading___Toc1399278_1067777946">
            <w:r>
              <w:rPr>
                <w:webHidden/>
                <w:rStyle w:val="IndexLink"/>
                <w:rtl w:val="true"/>
              </w:rPr>
              <w:t>دعاء بعد از نماز مغرب</w:t>
            </w:r>
            <w:r>
              <w:rPr>
                <w:rStyle w:val="IndexLink"/>
                <w:rtl w:val="true"/>
              </w:rPr>
              <w:tab/>
            </w:r>
            <w:r>
              <w:rPr>
                <w:rStyle w:val="IndexLink"/>
              </w:rPr>
              <w:t>159</w:t>
            </w:r>
          </w:hyperlink>
        </w:p>
        <w:p>
          <w:pPr>
            <w:pStyle w:val="Contents4"/>
            <w:tabs>
              <w:tab w:val="clear" w:pos="8176"/>
              <w:tab w:val="right" w:pos="9026" w:leader="dot"/>
            </w:tabs>
            <w:rPr/>
          </w:pPr>
          <w:hyperlink w:anchor="__RefHeading___Toc1399280_1067777946">
            <w:r>
              <w:rPr>
                <w:webHidden/>
                <w:rStyle w:val="IndexLink"/>
                <w:rtl w:val="true"/>
              </w:rPr>
              <w:t>دعاى بعد از نماز صبح</w:t>
            </w:r>
            <w:r>
              <w:rPr>
                <w:rStyle w:val="IndexLink"/>
                <w:rtl w:val="true"/>
              </w:rPr>
              <w:tab/>
            </w:r>
            <w:r>
              <w:rPr>
                <w:rStyle w:val="IndexLink"/>
              </w:rPr>
              <w:t>161</w:t>
            </w:r>
          </w:hyperlink>
        </w:p>
        <w:p>
          <w:pPr>
            <w:pStyle w:val="Contents4"/>
            <w:tabs>
              <w:tab w:val="clear" w:pos="8176"/>
              <w:tab w:val="right" w:pos="9026" w:leader="dot"/>
            </w:tabs>
            <w:rPr/>
          </w:pPr>
          <w:hyperlink w:anchor="__RefHeading___Toc1399282_1067777946">
            <w:r>
              <w:rPr>
                <w:webHidden/>
                <w:rStyle w:val="IndexLink"/>
                <w:rtl w:val="true"/>
              </w:rPr>
              <w:t>دعاى بعد از هر نمازى</w:t>
            </w:r>
            <w:r>
              <w:rPr>
                <w:rStyle w:val="IndexLink"/>
                <w:rtl w:val="true"/>
              </w:rPr>
              <w:tab/>
            </w:r>
            <w:r>
              <w:rPr>
                <w:rStyle w:val="IndexLink"/>
              </w:rPr>
              <w:t>164</w:t>
            </w:r>
          </w:hyperlink>
        </w:p>
        <w:p>
          <w:pPr>
            <w:pStyle w:val="Contents2"/>
            <w:tabs>
              <w:tab w:val="clear" w:pos="8743"/>
              <w:tab w:val="right" w:pos="9026" w:leader="dot"/>
            </w:tabs>
            <w:rPr/>
          </w:pPr>
          <w:hyperlink w:anchor="__RefHeading___Toc1399284_1067777946">
            <w:r>
              <w:rPr>
                <w:webHidden/>
                <w:rStyle w:val="IndexLink"/>
                <w:rtl w:val="true"/>
              </w:rPr>
              <w:t>باب سجدة الشّكر و القول فيها</w:t>
            </w:r>
            <w:r>
              <w:rPr>
                <w:rStyle w:val="IndexLink"/>
                <w:rtl w:val="true"/>
              </w:rPr>
              <w:tab/>
            </w:r>
            <w:r>
              <w:rPr>
                <w:rStyle w:val="IndexLink"/>
              </w:rPr>
              <w:t>183</w:t>
            </w:r>
          </w:hyperlink>
        </w:p>
        <w:p>
          <w:pPr>
            <w:pStyle w:val="Contents3"/>
            <w:tabs>
              <w:tab w:val="clear" w:pos="8459"/>
              <w:tab w:val="right" w:pos="9026" w:leader="dot"/>
            </w:tabs>
            <w:rPr/>
          </w:pPr>
          <w:hyperlink w:anchor="__RefHeading___Toc1399286_1067777946">
            <w:r>
              <w:rPr>
                <w:webHidden/>
                <w:rStyle w:val="IndexLink"/>
                <w:rtl w:val="true"/>
              </w:rPr>
              <w:t>اشاره</w:t>
            </w:r>
            <w:r>
              <w:rPr>
                <w:rStyle w:val="IndexLink"/>
                <w:rtl w:val="true"/>
              </w:rPr>
              <w:tab/>
            </w:r>
            <w:r>
              <w:rPr>
                <w:rStyle w:val="IndexLink"/>
              </w:rPr>
              <w:t>183</w:t>
            </w:r>
          </w:hyperlink>
        </w:p>
        <w:p>
          <w:pPr>
            <w:pStyle w:val="Contents3"/>
            <w:tabs>
              <w:tab w:val="clear" w:pos="8459"/>
              <w:tab w:val="right" w:pos="9026" w:leader="dot"/>
            </w:tabs>
            <w:rPr/>
          </w:pPr>
          <w:hyperlink w:anchor="__RefHeading___Toc1399288_1067777946">
            <w:r>
              <w:rPr>
                <w:webHidden/>
                <w:rStyle w:val="IndexLink"/>
                <w:rtl w:val="true"/>
              </w:rPr>
              <w:t>ذكر سجده شكر</w:t>
            </w:r>
            <w:r>
              <w:rPr>
                <w:rStyle w:val="IndexLink"/>
                <w:rtl w:val="true"/>
              </w:rPr>
              <w:tab/>
            </w:r>
            <w:r>
              <w:rPr>
                <w:rStyle w:val="IndexLink"/>
              </w:rPr>
              <w:t>183</w:t>
            </w:r>
          </w:hyperlink>
        </w:p>
        <w:p>
          <w:pPr>
            <w:pStyle w:val="Contents3"/>
            <w:tabs>
              <w:tab w:val="clear" w:pos="8459"/>
              <w:tab w:val="right" w:pos="9026" w:leader="dot"/>
            </w:tabs>
            <w:rPr/>
          </w:pPr>
          <w:hyperlink w:anchor="__RefHeading___Toc1399290_1067777946">
            <w:r>
              <w:rPr>
                <w:webHidden/>
                <w:rStyle w:val="IndexLink"/>
                <w:rtl w:val="true"/>
              </w:rPr>
              <w:t>سجده شكر مكن نزد سنيّان و تقيه به جا آور</w:t>
            </w:r>
            <w:r>
              <w:rPr>
                <w:rStyle w:val="IndexLink"/>
                <w:rtl w:val="true"/>
              </w:rPr>
              <w:tab/>
            </w:r>
            <w:r>
              <w:rPr>
                <w:rStyle w:val="IndexLink"/>
              </w:rPr>
              <w:t>186</w:t>
            </w:r>
          </w:hyperlink>
        </w:p>
        <w:p>
          <w:pPr>
            <w:pStyle w:val="Contents3"/>
            <w:tabs>
              <w:tab w:val="clear" w:pos="8459"/>
              <w:tab w:val="right" w:pos="9026" w:leader="dot"/>
            </w:tabs>
            <w:rPr/>
          </w:pPr>
          <w:hyperlink w:anchor="__RefHeading___Toc1399292_1067777946">
            <w:r>
              <w:rPr>
                <w:webHidden/>
                <w:rStyle w:val="IndexLink"/>
                <w:rtl w:val="true"/>
              </w:rPr>
              <w:t>دست كشيدن به صورت بعد از دعا</w:t>
            </w:r>
            <w:r>
              <w:rPr>
                <w:rStyle w:val="IndexLink"/>
                <w:rtl w:val="true"/>
              </w:rPr>
              <w:tab/>
            </w:r>
            <w:r>
              <w:rPr>
                <w:rStyle w:val="IndexLink"/>
              </w:rPr>
              <w:t>186</w:t>
            </w:r>
          </w:hyperlink>
        </w:p>
        <w:p>
          <w:pPr>
            <w:pStyle w:val="Contents3"/>
            <w:tabs>
              <w:tab w:val="clear" w:pos="8459"/>
              <w:tab w:val="right" w:pos="9026" w:leader="dot"/>
            </w:tabs>
            <w:rPr/>
          </w:pPr>
          <w:hyperlink w:anchor="__RefHeading___Toc1399294_1067777946">
            <w:r>
              <w:rPr>
                <w:webHidden/>
                <w:rStyle w:val="IndexLink"/>
                <w:rtl w:val="true"/>
              </w:rPr>
              <w:t>ذكر در سجده سهو صد مرتبه</w:t>
            </w:r>
            <w:r>
              <w:rPr>
                <w:rStyle w:val="IndexLink"/>
                <w:rtl w:val="true"/>
              </w:rPr>
              <w:tab/>
            </w:r>
            <w:r>
              <w:rPr>
                <w:rStyle w:val="IndexLink"/>
              </w:rPr>
              <w:t>188</w:t>
            </w:r>
          </w:hyperlink>
        </w:p>
        <w:p>
          <w:pPr>
            <w:pStyle w:val="Contents3"/>
            <w:tabs>
              <w:tab w:val="clear" w:pos="8459"/>
              <w:tab w:val="right" w:pos="9026" w:leader="dot"/>
            </w:tabs>
            <w:rPr/>
          </w:pPr>
          <w:hyperlink w:anchor="__RefHeading___Toc1399296_1067777946">
            <w:r>
              <w:rPr>
                <w:webHidden/>
                <w:rStyle w:val="IndexLink"/>
                <w:rtl w:val="true"/>
              </w:rPr>
              <w:t>يك سجده شكر كند با وضو</w:t>
            </w:r>
            <w:r>
              <w:rPr>
                <w:rStyle w:val="IndexLink"/>
                <w:rtl w:val="true"/>
              </w:rPr>
              <w:tab/>
            </w:r>
            <w:r>
              <w:rPr>
                <w:rStyle w:val="IndexLink"/>
              </w:rPr>
              <w:t>192</w:t>
            </w:r>
          </w:hyperlink>
        </w:p>
        <w:p>
          <w:pPr>
            <w:pStyle w:val="Contents3"/>
            <w:tabs>
              <w:tab w:val="clear" w:pos="8459"/>
              <w:tab w:val="right" w:pos="9026" w:leader="dot"/>
            </w:tabs>
            <w:rPr/>
          </w:pPr>
          <w:hyperlink w:anchor="__RefHeading___Toc1399298_1067777946">
            <w:r>
              <w:rPr>
                <w:webHidden/>
                <w:rStyle w:val="IndexLink"/>
                <w:rtl w:val="true"/>
              </w:rPr>
              <w:t>گذاشتن گونه بر زمين</w:t>
            </w:r>
            <w:r>
              <w:rPr>
                <w:rStyle w:val="IndexLink"/>
                <w:rtl w:val="true"/>
              </w:rPr>
              <w:tab/>
            </w:r>
            <w:r>
              <w:rPr>
                <w:rStyle w:val="IndexLink"/>
              </w:rPr>
              <w:t>196</w:t>
            </w:r>
          </w:hyperlink>
        </w:p>
        <w:p>
          <w:pPr>
            <w:pStyle w:val="Contents3"/>
            <w:tabs>
              <w:tab w:val="clear" w:pos="8459"/>
              <w:tab w:val="right" w:pos="9026" w:leader="dot"/>
            </w:tabs>
            <w:rPr/>
          </w:pPr>
          <w:hyperlink w:anchor="__RefHeading___Toc1399300_1067777946">
            <w:r>
              <w:rPr>
                <w:webHidden/>
                <w:rStyle w:val="IndexLink"/>
                <w:rtl w:val="true"/>
              </w:rPr>
              <w:t>يا رب يا رب گفتن در سجده</w:t>
            </w:r>
            <w:r>
              <w:rPr>
                <w:rStyle w:val="IndexLink"/>
                <w:rtl w:val="true"/>
              </w:rPr>
              <w:tab/>
            </w:r>
            <w:r>
              <w:rPr>
                <w:rStyle w:val="IndexLink"/>
              </w:rPr>
              <w:t>198</w:t>
            </w:r>
          </w:hyperlink>
        </w:p>
        <w:p>
          <w:pPr>
            <w:pStyle w:val="Contents3"/>
            <w:tabs>
              <w:tab w:val="clear" w:pos="8459"/>
              <w:tab w:val="right" w:pos="9026" w:leader="dot"/>
            </w:tabs>
            <w:rPr/>
          </w:pPr>
          <w:hyperlink w:anchor="__RefHeading___Toc1399302_1067777946">
            <w:r>
              <w:rPr>
                <w:webHidden/>
                <w:rStyle w:val="IndexLink"/>
                <w:rtl w:val="true"/>
              </w:rPr>
              <w:t>دعا امام سجاد در سجده سهو</w:t>
            </w:r>
            <w:r>
              <w:rPr>
                <w:rStyle w:val="IndexLink"/>
                <w:rtl w:val="true"/>
              </w:rPr>
              <w:tab/>
            </w:r>
            <w:r>
              <w:rPr>
                <w:rStyle w:val="IndexLink"/>
              </w:rPr>
              <w:t>201</w:t>
            </w:r>
          </w:hyperlink>
        </w:p>
        <w:p>
          <w:pPr>
            <w:pStyle w:val="Contents3"/>
            <w:tabs>
              <w:tab w:val="clear" w:pos="8459"/>
              <w:tab w:val="right" w:pos="9026" w:leader="dot"/>
            </w:tabs>
            <w:rPr/>
          </w:pPr>
          <w:hyperlink w:anchor="__RefHeading___Toc1399304_1067777946">
            <w:r>
              <w:rPr>
                <w:webHidden/>
                <w:rStyle w:val="IndexLink"/>
                <w:rtl w:val="true"/>
              </w:rPr>
              <w:t>دعاى امام باقر در سجده سهو</w:t>
            </w:r>
            <w:r>
              <w:rPr>
                <w:rStyle w:val="IndexLink"/>
                <w:rtl w:val="true"/>
              </w:rPr>
              <w:tab/>
            </w:r>
            <w:r>
              <w:rPr>
                <w:rStyle w:val="IndexLink"/>
              </w:rPr>
              <w:t>204</w:t>
            </w:r>
          </w:hyperlink>
        </w:p>
        <w:p>
          <w:pPr>
            <w:pStyle w:val="Contents3"/>
            <w:tabs>
              <w:tab w:val="clear" w:pos="8459"/>
              <w:tab w:val="right" w:pos="9026" w:leader="dot"/>
            </w:tabs>
            <w:rPr/>
          </w:pPr>
          <w:hyperlink w:anchor="__RefHeading___Toc1399306_1067777946">
            <w:r>
              <w:rPr>
                <w:webHidden/>
                <w:rStyle w:val="IndexLink"/>
                <w:rtl w:val="true"/>
              </w:rPr>
              <w:t>شخصى كه سجده شكر كند دستها را تا مرفق بر زمين گذارد</w:t>
            </w:r>
            <w:r>
              <w:rPr>
                <w:rStyle w:val="IndexLink"/>
                <w:rtl w:val="true"/>
              </w:rPr>
              <w:tab/>
            </w:r>
            <w:r>
              <w:rPr>
                <w:rStyle w:val="IndexLink"/>
              </w:rPr>
              <w:t>205</w:t>
            </w:r>
          </w:hyperlink>
        </w:p>
        <w:p>
          <w:pPr>
            <w:pStyle w:val="Contents3"/>
            <w:tabs>
              <w:tab w:val="clear" w:pos="8459"/>
              <w:tab w:val="right" w:pos="9026" w:leader="dot"/>
            </w:tabs>
            <w:rPr/>
          </w:pPr>
          <w:hyperlink w:anchor="__RefHeading___Toc1399308_1067777946">
            <w:r>
              <w:rPr>
                <w:webHidden/>
                <w:rStyle w:val="IndexLink"/>
                <w:rtl w:val="true"/>
              </w:rPr>
              <w:t>كمترين ذكر در سجده سهو</w:t>
            </w:r>
            <w:r>
              <w:rPr>
                <w:rStyle w:val="IndexLink"/>
                <w:rtl w:val="true"/>
              </w:rPr>
              <w:tab/>
            </w:r>
            <w:r>
              <w:rPr>
                <w:rStyle w:val="IndexLink"/>
              </w:rPr>
              <w:t>206</w:t>
            </w:r>
          </w:hyperlink>
        </w:p>
        <w:p>
          <w:pPr>
            <w:pStyle w:val="Contents3"/>
            <w:tabs>
              <w:tab w:val="clear" w:pos="8459"/>
              <w:tab w:val="right" w:pos="9026" w:leader="dot"/>
            </w:tabs>
            <w:rPr/>
          </w:pPr>
          <w:hyperlink w:anchor="__RefHeading___Toc1399310_1067777946">
            <w:r>
              <w:rPr>
                <w:webHidden/>
                <w:rStyle w:val="IndexLink"/>
                <w:rtl w:val="true"/>
              </w:rPr>
              <w:t>تأكيد بر سجده سهو</w:t>
            </w:r>
            <w:r>
              <w:rPr>
                <w:rStyle w:val="IndexLink"/>
                <w:rtl w:val="true"/>
              </w:rPr>
              <w:tab/>
            </w:r>
            <w:r>
              <w:rPr>
                <w:rStyle w:val="IndexLink"/>
              </w:rPr>
              <w:t>206</w:t>
            </w:r>
          </w:hyperlink>
        </w:p>
        <w:p>
          <w:pPr>
            <w:pStyle w:val="Contents2"/>
            <w:tabs>
              <w:tab w:val="clear" w:pos="8743"/>
              <w:tab w:val="right" w:pos="9026" w:leader="dot"/>
            </w:tabs>
            <w:rPr/>
          </w:pPr>
          <w:hyperlink w:anchor="__RefHeading___Toc1399312_1067777946">
            <w:r>
              <w:rPr>
                <w:webHidden/>
                <w:rStyle w:val="IndexLink"/>
                <w:rtl w:val="true"/>
              </w:rPr>
              <w:t>باب ما يستحبّ من الدّعاء عند كلّ صباح و مساء</w:t>
            </w:r>
            <w:r>
              <w:rPr>
                <w:rStyle w:val="IndexLink"/>
                <w:rtl w:val="true"/>
              </w:rPr>
              <w:tab/>
            </w:r>
            <w:r>
              <w:rPr>
                <w:rStyle w:val="IndexLink"/>
              </w:rPr>
              <w:t>212</w:t>
            </w:r>
          </w:hyperlink>
        </w:p>
        <w:p>
          <w:pPr>
            <w:pStyle w:val="Contents3"/>
            <w:tabs>
              <w:tab w:val="clear" w:pos="8459"/>
              <w:tab w:val="right" w:pos="9026" w:leader="dot"/>
            </w:tabs>
            <w:rPr/>
          </w:pPr>
          <w:hyperlink w:anchor="__RefHeading___Toc1399314_1067777946">
            <w:r>
              <w:rPr>
                <w:webHidden/>
                <w:rStyle w:val="IndexLink"/>
                <w:rtl w:val="true"/>
              </w:rPr>
              <w:t>مقدمه</w:t>
            </w:r>
            <w:r>
              <w:rPr>
                <w:rStyle w:val="IndexLink"/>
                <w:rtl w:val="true"/>
              </w:rPr>
              <w:tab/>
            </w:r>
            <w:r>
              <w:rPr>
                <w:rStyle w:val="IndexLink"/>
              </w:rPr>
              <w:t>212</w:t>
            </w:r>
          </w:hyperlink>
        </w:p>
        <w:p>
          <w:pPr>
            <w:pStyle w:val="Contents3"/>
            <w:tabs>
              <w:tab w:val="clear" w:pos="8459"/>
              <w:tab w:val="right" w:pos="9026" w:leader="dot"/>
            </w:tabs>
            <w:rPr/>
          </w:pPr>
          <w:hyperlink w:anchor="__RefHeading___Toc1399316_1067777946">
            <w:r>
              <w:rPr>
                <w:webHidden/>
                <w:rStyle w:val="IndexLink"/>
                <w:rtl w:val="true"/>
              </w:rPr>
              <w:t>هر كه ده نوبت پيش از طلوع آفتاب و ده نوبت پيش از شام اين تهليل را بگويد</w:t>
            </w:r>
            <w:r>
              <w:rPr>
                <w:rStyle w:val="IndexLink"/>
                <w:rtl w:val="true"/>
              </w:rPr>
              <w:tab/>
            </w:r>
            <w:r>
              <w:rPr>
                <w:rStyle w:val="IndexLink"/>
              </w:rPr>
              <w:t>213</w:t>
            </w:r>
          </w:hyperlink>
        </w:p>
        <w:p>
          <w:pPr>
            <w:pStyle w:val="Contents3"/>
            <w:tabs>
              <w:tab w:val="clear" w:pos="8459"/>
              <w:tab w:val="right" w:pos="9026" w:leader="dot"/>
            </w:tabs>
            <w:rPr/>
          </w:pPr>
          <w:hyperlink w:anchor="__RefHeading___Toc1399318_1067777946">
            <w:r>
              <w:rPr>
                <w:webHidden/>
                <w:rStyle w:val="IndexLink"/>
                <w:rtl w:val="true"/>
              </w:rPr>
              <w:t>دعاى بعد از نماز صبح</w:t>
            </w:r>
            <w:r>
              <w:rPr>
                <w:rStyle w:val="IndexLink"/>
                <w:rtl w:val="true"/>
              </w:rPr>
              <w:tab/>
            </w:r>
            <w:r>
              <w:rPr>
                <w:rStyle w:val="IndexLink"/>
              </w:rPr>
              <w:t>215</w:t>
            </w:r>
          </w:hyperlink>
        </w:p>
        <w:p>
          <w:pPr>
            <w:pStyle w:val="Contents3"/>
            <w:tabs>
              <w:tab w:val="clear" w:pos="8459"/>
              <w:tab w:val="right" w:pos="9026" w:leader="dot"/>
            </w:tabs>
            <w:rPr/>
          </w:pPr>
          <w:hyperlink w:anchor="__RefHeading___Toc1399320_1067777946">
            <w:r>
              <w:rPr>
                <w:webHidden/>
                <w:rStyle w:val="IndexLink"/>
                <w:rtl w:val="true"/>
              </w:rPr>
              <w:t>دعاى صبح و شب</w:t>
            </w:r>
            <w:r>
              <w:rPr>
                <w:rStyle w:val="IndexLink"/>
                <w:rtl w:val="true"/>
              </w:rPr>
              <w:tab/>
            </w:r>
            <w:r>
              <w:rPr>
                <w:rStyle w:val="IndexLink"/>
              </w:rPr>
              <w:t>220</w:t>
            </w:r>
          </w:hyperlink>
        </w:p>
        <w:p>
          <w:pPr>
            <w:pStyle w:val="Contents2"/>
            <w:tabs>
              <w:tab w:val="clear" w:pos="8743"/>
              <w:tab w:val="right" w:pos="9026" w:leader="dot"/>
            </w:tabs>
            <w:rPr/>
          </w:pPr>
          <w:hyperlink w:anchor="__RefHeading___Toc1399322_1067777946">
            <w:r>
              <w:rPr>
                <w:webHidden/>
                <w:rStyle w:val="IndexLink"/>
                <w:rtl w:val="true"/>
              </w:rPr>
              <w:t>باب احكام السّهو فى الصّلاة</w:t>
            </w:r>
            <w:r>
              <w:rPr>
                <w:rStyle w:val="IndexLink"/>
                <w:rtl w:val="true"/>
              </w:rPr>
              <w:tab/>
            </w:r>
            <w:r>
              <w:rPr>
                <w:rStyle w:val="IndexLink"/>
              </w:rPr>
              <w:t>226</w:t>
            </w:r>
          </w:hyperlink>
        </w:p>
        <w:p>
          <w:pPr>
            <w:pStyle w:val="Contents3"/>
            <w:tabs>
              <w:tab w:val="clear" w:pos="8459"/>
              <w:tab w:val="right" w:pos="9026" w:leader="dot"/>
            </w:tabs>
            <w:rPr/>
          </w:pPr>
          <w:hyperlink w:anchor="__RefHeading___Toc1399324_1067777946">
            <w:r>
              <w:rPr>
                <w:webHidden/>
                <w:rStyle w:val="IndexLink"/>
                <w:rtl w:val="true"/>
              </w:rPr>
              <w:t>مقدمه</w:t>
            </w:r>
            <w:r>
              <w:rPr>
                <w:rStyle w:val="IndexLink"/>
                <w:rtl w:val="true"/>
              </w:rPr>
              <w:tab/>
            </w:r>
            <w:r>
              <w:rPr>
                <w:rStyle w:val="IndexLink"/>
              </w:rPr>
              <w:t>226</w:t>
            </w:r>
          </w:hyperlink>
        </w:p>
        <w:p>
          <w:pPr>
            <w:pStyle w:val="Contents3"/>
            <w:tabs>
              <w:tab w:val="clear" w:pos="8459"/>
              <w:tab w:val="right" w:pos="9026" w:leader="dot"/>
            </w:tabs>
            <w:rPr/>
          </w:pPr>
          <w:hyperlink w:anchor="__RefHeading___Toc1399326_1067777946">
            <w:r>
              <w:rPr>
                <w:webHidden/>
                <w:rStyle w:val="IndexLink"/>
                <w:rtl w:val="true"/>
              </w:rPr>
              <w:t>وسوسه در سهو</w:t>
            </w:r>
            <w:r>
              <w:rPr>
                <w:rStyle w:val="IndexLink"/>
                <w:rtl w:val="true"/>
              </w:rPr>
              <w:tab/>
            </w:r>
            <w:r>
              <w:rPr>
                <w:rStyle w:val="IndexLink"/>
              </w:rPr>
              <w:t>226</w:t>
            </w:r>
          </w:hyperlink>
        </w:p>
        <w:p>
          <w:pPr>
            <w:pStyle w:val="Contents3"/>
            <w:tabs>
              <w:tab w:val="clear" w:pos="8459"/>
              <w:tab w:val="right" w:pos="9026" w:leader="dot"/>
            </w:tabs>
            <w:rPr/>
          </w:pPr>
          <w:hyperlink w:anchor="__RefHeading___Toc1399328_1067777946">
            <w:r>
              <w:rPr>
                <w:webHidden/>
                <w:rStyle w:val="IndexLink"/>
                <w:rtl w:val="true"/>
              </w:rPr>
              <w:t>شمارش با دست يا ريگ</w:t>
            </w:r>
            <w:r>
              <w:rPr>
                <w:rStyle w:val="IndexLink"/>
                <w:rtl w:val="true"/>
              </w:rPr>
              <w:tab/>
            </w:r>
            <w:r>
              <w:rPr>
                <w:rStyle w:val="IndexLink"/>
              </w:rPr>
              <w:t>228</w:t>
            </w:r>
          </w:hyperlink>
        </w:p>
        <w:p>
          <w:pPr>
            <w:pStyle w:val="Contents3"/>
            <w:tabs>
              <w:tab w:val="clear" w:pos="8459"/>
              <w:tab w:val="right" w:pos="9026" w:leader="dot"/>
            </w:tabs>
            <w:rPr/>
          </w:pPr>
          <w:hyperlink w:anchor="__RefHeading___Toc1399330_1067777946">
            <w:r>
              <w:rPr>
                <w:webHidden/>
                <w:rStyle w:val="IndexLink"/>
                <w:rtl w:val="true"/>
              </w:rPr>
              <w:t>كثى الشك</w:t>
            </w:r>
            <w:r>
              <w:rPr>
                <w:rStyle w:val="IndexLink"/>
                <w:rtl w:val="true"/>
              </w:rPr>
              <w:tab/>
            </w:r>
            <w:r>
              <w:rPr>
                <w:rStyle w:val="IndexLink"/>
              </w:rPr>
              <w:t>229</w:t>
            </w:r>
          </w:hyperlink>
        </w:p>
        <w:p>
          <w:pPr>
            <w:pStyle w:val="Contents3"/>
            <w:tabs>
              <w:tab w:val="clear" w:pos="8459"/>
              <w:tab w:val="right" w:pos="9026" w:leader="dot"/>
            </w:tabs>
            <w:rPr/>
          </w:pPr>
          <w:hyperlink w:anchor="__RefHeading___Toc1399332_1067777946">
            <w:r>
              <w:rPr>
                <w:webHidden/>
                <w:rStyle w:val="IndexLink"/>
                <w:rtl w:val="true"/>
              </w:rPr>
              <w:t>اعاده كرده نمى شود نماز مگر از پنج چيز</w:t>
            </w:r>
            <w:r>
              <w:rPr>
                <w:rStyle w:val="IndexLink"/>
                <w:rtl w:val="true"/>
              </w:rPr>
              <w:tab/>
            </w:r>
            <w:r>
              <w:rPr>
                <w:rStyle w:val="IndexLink"/>
              </w:rPr>
              <w:t>232</w:t>
            </w:r>
          </w:hyperlink>
        </w:p>
        <w:p>
          <w:pPr>
            <w:pStyle w:val="Contents3"/>
            <w:tabs>
              <w:tab w:val="clear" w:pos="8459"/>
              <w:tab w:val="right" w:pos="9026" w:leader="dot"/>
            </w:tabs>
            <w:rPr/>
          </w:pPr>
          <w:hyperlink w:anchor="__RefHeading___Toc1399334_1067777946">
            <w:r>
              <w:rPr>
                <w:webHidden/>
                <w:rStyle w:val="IndexLink"/>
                <w:rtl w:val="true"/>
              </w:rPr>
              <w:t>شك در دو ركعتي</w:t>
            </w:r>
            <w:r>
              <w:rPr>
                <w:rStyle w:val="IndexLink"/>
                <w:rtl w:val="true"/>
              </w:rPr>
              <w:tab/>
            </w:r>
            <w:r>
              <w:rPr>
                <w:rStyle w:val="IndexLink"/>
              </w:rPr>
              <w:t>233</w:t>
            </w:r>
          </w:hyperlink>
        </w:p>
        <w:p>
          <w:pPr>
            <w:pStyle w:val="Contents3"/>
            <w:tabs>
              <w:tab w:val="clear" w:pos="8459"/>
              <w:tab w:val="right" w:pos="9026" w:leader="dot"/>
            </w:tabs>
            <w:rPr/>
          </w:pPr>
          <w:hyperlink w:anchor="__RefHeading___Toc1399336_1067777946">
            <w:r>
              <w:rPr>
                <w:webHidden/>
                <w:rStyle w:val="IndexLink"/>
                <w:rtl w:val="true"/>
              </w:rPr>
              <w:t>بناي بر اكثر</w:t>
            </w:r>
            <w:r>
              <w:rPr>
                <w:rStyle w:val="IndexLink"/>
                <w:rtl w:val="true"/>
              </w:rPr>
              <w:tab/>
            </w:r>
            <w:r>
              <w:rPr>
                <w:rStyle w:val="IndexLink"/>
              </w:rPr>
              <w:t>238</w:t>
            </w:r>
          </w:hyperlink>
        </w:p>
        <w:p>
          <w:pPr>
            <w:pStyle w:val="Contents3"/>
            <w:tabs>
              <w:tab w:val="clear" w:pos="8459"/>
              <w:tab w:val="right" w:pos="9026" w:leader="dot"/>
            </w:tabs>
            <w:rPr/>
          </w:pPr>
          <w:hyperlink w:anchor="__RefHeading___Toc1399338_1067777946">
            <w:r>
              <w:rPr>
                <w:webHidden/>
                <w:rStyle w:val="IndexLink"/>
                <w:rtl w:val="true"/>
              </w:rPr>
              <w:t>سجده سهو</w:t>
            </w:r>
            <w:r>
              <w:rPr>
                <w:rStyle w:val="IndexLink"/>
                <w:rtl w:val="true"/>
              </w:rPr>
              <w:tab/>
            </w:r>
            <w:r>
              <w:rPr>
                <w:rStyle w:val="IndexLink"/>
              </w:rPr>
              <w:t>240</w:t>
            </w:r>
          </w:hyperlink>
        </w:p>
        <w:p>
          <w:pPr>
            <w:pStyle w:val="Contents3"/>
            <w:tabs>
              <w:tab w:val="clear" w:pos="8459"/>
              <w:tab w:val="right" w:pos="9026" w:leader="dot"/>
            </w:tabs>
            <w:rPr/>
          </w:pPr>
          <w:hyperlink w:anchor="__RefHeading___Toc1399340_1067777946">
            <w:r>
              <w:rPr>
                <w:webHidden/>
                <w:rStyle w:val="IndexLink"/>
                <w:rtl w:val="true"/>
              </w:rPr>
              <w:t>كسى كه شك كند در اذان وقتى كه شروع كرده در اقامه</w:t>
            </w:r>
            <w:r>
              <w:rPr>
                <w:rStyle w:val="IndexLink"/>
                <w:rtl w:val="true"/>
              </w:rPr>
              <w:tab/>
            </w:r>
            <w:r>
              <w:rPr>
                <w:rStyle w:val="IndexLink"/>
              </w:rPr>
              <w:t>245</w:t>
            </w:r>
          </w:hyperlink>
        </w:p>
        <w:p>
          <w:pPr>
            <w:pStyle w:val="Contents3"/>
            <w:tabs>
              <w:tab w:val="clear" w:pos="8459"/>
              <w:tab w:val="right" w:pos="9026" w:leader="dot"/>
            </w:tabs>
            <w:rPr/>
          </w:pPr>
          <w:hyperlink w:anchor="__RefHeading___Toc1399342_1067777946">
            <w:r>
              <w:rPr>
                <w:webHidden/>
                <w:rStyle w:val="IndexLink"/>
                <w:rtl w:val="true"/>
              </w:rPr>
              <w:t>كسى كه يقين كند كه اذان و اقامه نگفته است سهوا</w:t>
            </w:r>
            <w:r>
              <w:rPr>
                <w:rStyle w:val="IndexLink"/>
                <w:rtl w:val="true"/>
              </w:rPr>
              <w:tab/>
            </w:r>
            <w:r>
              <w:rPr>
                <w:rStyle w:val="IndexLink"/>
              </w:rPr>
              <w:t>245</w:t>
            </w:r>
          </w:hyperlink>
        </w:p>
        <w:p>
          <w:pPr>
            <w:pStyle w:val="Contents3"/>
            <w:tabs>
              <w:tab w:val="clear" w:pos="8459"/>
              <w:tab w:val="right" w:pos="9026" w:leader="dot"/>
            </w:tabs>
            <w:rPr/>
          </w:pPr>
          <w:hyperlink w:anchor="__RefHeading___Toc1399344_1067777946">
            <w:r>
              <w:rPr>
                <w:webHidden/>
                <w:rStyle w:val="IndexLink"/>
                <w:rtl w:val="true"/>
              </w:rPr>
              <w:t>هر كه يقين كند كه تكبير احرام را فراموش كرده است</w:t>
            </w:r>
            <w:r>
              <w:rPr>
                <w:rStyle w:val="IndexLink"/>
                <w:rtl w:val="true"/>
              </w:rPr>
              <w:tab/>
            </w:r>
            <w:r>
              <w:rPr>
                <w:rStyle w:val="IndexLink"/>
              </w:rPr>
              <w:t>247</w:t>
            </w:r>
          </w:hyperlink>
        </w:p>
        <w:p>
          <w:pPr>
            <w:pStyle w:val="Contents3"/>
            <w:tabs>
              <w:tab w:val="clear" w:pos="8459"/>
              <w:tab w:val="right" w:pos="9026" w:leader="dot"/>
            </w:tabs>
            <w:rPr/>
          </w:pPr>
          <w:hyperlink w:anchor="__RefHeading___Toc1399346_1067777946">
            <w:r>
              <w:rPr>
                <w:webHidden/>
                <w:rStyle w:val="IndexLink"/>
                <w:rtl w:val="true"/>
              </w:rPr>
              <w:t>بلند و يواش خواندن نماز</w:t>
            </w:r>
            <w:r>
              <w:rPr>
                <w:rStyle w:val="IndexLink"/>
                <w:rtl w:val="true"/>
              </w:rPr>
              <w:tab/>
            </w:r>
            <w:r>
              <w:rPr>
                <w:rStyle w:val="IndexLink"/>
              </w:rPr>
              <w:t>252</w:t>
            </w:r>
          </w:hyperlink>
        </w:p>
        <w:p>
          <w:pPr>
            <w:pStyle w:val="Contents3"/>
            <w:tabs>
              <w:tab w:val="clear" w:pos="8459"/>
              <w:tab w:val="right" w:pos="9026" w:leader="dot"/>
            </w:tabs>
            <w:rPr/>
          </w:pPr>
          <w:hyperlink w:anchor="__RefHeading___Toc1399348_1067777946">
            <w:r>
              <w:rPr>
                <w:webHidden/>
                <w:rStyle w:val="IndexLink"/>
                <w:rtl w:val="true"/>
              </w:rPr>
              <w:t>سهو در قراءة</w:t>
            </w:r>
            <w:r>
              <w:rPr>
                <w:rStyle w:val="IndexLink"/>
                <w:rtl w:val="true"/>
              </w:rPr>
              <w:tab/>
            </w:r>
            <w:r>
              <w:rPr>
                <w:rStyle w:val="IndexLink"/>
              </w:rPr>
              <w:t>256</w:t>
            </w:r>
          </w:hyperlink>
        </w:p>
        <w:p>
          <w:pPr>
            <w:pStyle w:val="Contents3"/>
            <w:tabs>
              <w:tab w:val="clear" w:pos="8459"/>
              <w:tab w:val="right" w:pos="9026" w:leader="dot"/>
            </w:tabs>
            <w:rPr/>
          </w:pPr>
          <w:hyperlink w:anchor="__RefHeading___Toc1399350_1067777946">
            <w:r>
              <w:rPr>
                <w:webHidden/>
                <w:rStyle w:val="IndexLink"/>
                <w:rtl w:val="true"/>
              </w:rPr>
              <w:t>شك در ركوع</w:t>
            </w:r>
            <w:r>
              <w:rPr>
                <w:rStyle w:val="IndexLink"/>
                <w:rtl w:val="true"/>
              </w:rPr>
              <w:tab/>
            </w:r>
            <w:r>
              <w:rPr>
                <w:rStyle w:val="IndexLink"/>
              </w:rPr>
              <w:t>260</w:t>
            </w:r>
          </w:hyperlink>
        </w:p>
        <w:p>
          <w:pPr>
            <w:pStyle w:val="Contents3"/>
            <w:tabs>
              <w:tab w:val="clear" w:pos="8459"/>
              <w:tab w:val="right" w:pos="9026" w:leader="dot"/>
            </w:tabs>
            <w:rPr/>
          </w:pPr>
          <w:hyperlink w:anchor="__RefHeading___Toc1399352_1067777946">
            <w:r>
              <w:rPr>
                <w:webHidden/>
                <w:rStyle w:val="IndexLink"/>
                <w:rtl w:val="true"/>
              </w:rPr>
              <w:t>قضاي اجزاء فراموش شده</w:t>
            </w:r>
            <w:r>
              <w:rPr>
                <w:rStyle w:val="IndexLink"/>
                <w:rtl w:val="true"/>
              </w:rPr>
              <w:tab/>
            </w:r>
            <w:r>
              <w:rPr>
                <w:rStyle w:val="IndexLink"/>
              </w:rPr>
              <w:t>262</w:t>
            </w:r>
          </w:hyperlink>
        </w:p>
        <w:p>
          <w:pPr>
            <w:pStyle w:val="Contents3"/>
            <w:tabs>
              <w:tab w:val="clear" w:pos="8459"/>
              <w:tab w:val="right" w:pos="9026" w:leader="dot"/>
            </w:tabs>
            <w:rPr/>
          </w:pPr>
          <w:hyperlink w:anchor="__RefHeading___Toc1399354_1067777946">
            <w:r>
              <w:rPr>
                <w:webHidden/>
                <w:rStyle w:val="IndexLink"/>
                <w:rtl w:val="true"/>
              </w:rPr>
              <w:t>شخصى نماز كند و به خاطرش رسد كه يك سجده زياد كرده است</w:t>
            </w:r>
            <w:r>
              <w:rPr>
                <w:rStyle w:val="IndexLink"/>
                <w:rtl w:val="true"/>
              </w:rPr>
              <w:tab/>
            </w:r>
            <w:r>
              <w:rPr>
                <w:rStyle w:val="IndexLink"/>
              </w:rPr>
              <w:t>265</w:t>
            </w:r>
          </w:hyperlink>
        </w:p>
        <w:p>
          <w:pPr>
            <w:pStyle w:val="Contents3"/>
            <w:tabs>
              <w:tab w:val="clear" w:pos="8459"/>
              <w:tab w:val="right" w:pos="9026" w:leader="dot"/>
            </w:tabs>
            <w:rPr/>
          </w:pPr>
          <w:hyperlink w:anchor="__RefHeading___Toc1399356_1067777946">
            <w:r>
              <w:rPr>
                <w:webHidden/>
                <w:rStyle w:val="IndexLink"/>
                <w:rtl w:val="true"/>
              </w:rPr>
              <w:t>نسيان يك ركعت</w:t>
            </w:r>
            <w:r>
              <w:rPr>
                <w:rStyle w:val="IndexLink"/>
                <w:rtl w:val="true"/>
              </w:rPr>
              <w:tab/>
            </w:r>
            <w:r>
              <w:rPr>
                <w:rStyle w:val="IndexLink"/>
              </w:rPr>
              <w:t>267</w:t>
            </w:r>
          </w:hyperlink>
        </w:p>
        <w:p>
          <w:pPr>
            <w:pStyle w:val="Contents3"/>
            <w:tabs>
              <w:tab w:val="clear" w:pos="8459"/>
              <w:tab w:val="right" w:pos="9026" w:leader="dot"/>
            </w:tabs>
            <w:rPr/>
          </w:pPr>
          <w:hyperlink w:anchor="__RefHeading___Toc1399358_1067777946">
            <w:r>
              <w:rPr>
                <w:webHidden/>
                <w:rStyle w:val="IndexLink"/>
                <w:rtl w:val="true"/>
              </w:rPr>
              <w:t>شك در دو ركعت آخر</w:t>
            </w:r>
            <w:r>
              <w:rPr>
                <w:rStyle w:val="IndexLink"/>
                <w:rtl w:val="true"/>
              </w:rPr>
              <w:tab/>
            </w:r>
            <w:r>
              <w:rPr>
                <w:rStyle w:val="IndexLink"/>
              </w:rPr>
              <w:t>268</w:t>
            </w:r>
          </w:hyperlink>
        </w:p>
        <w:p>
          <w:pPr>
            <w:pStyle w:val="Contents3"/>
            <w:tabs>
              <w:tab w:val="clear" w:pos="8459"/>
              <w:tab w:val="right" w:pos="9026" w:leader="dot"/>
            </w:tabs>
            <w:rPr/>
          </w:pPr>
          <w:hyperlink w:anchor="__RefHeading___Toc1399360_1067777946">
            <w:r>
              <w:rPr>
                <w:webHidden/>
                <w:rStyle w:val="IndexLink"/>
                <w:rtl w:val="true"/>
              </w:rPr>
              <w:t>شك در نماز صبح</w:t>
            </w:r>
            <w:r>
              <w:rPr>
                <w:rStyle w:val="IndexLink"/>
                <w:rtl w:val="true"/>
              </w:rPr>
              <w:tab/>
            </w:r>
            <w:r>
              <w:rPr>
                <w:rStyle w:val="IndexLink"/>
              </w:rPr>
              <w:t>269</w:t>
            </w:r>
          </w:hyperlink>
        </w:p>
        <w:p>
          <w:pPr>
            <w:pStyle w:val="Contents3"/>
            <w:tabs>
              <w:tab w:val="clear" w:pos="8459"/>
              <w:tab w:val="right" w:pos="9026" w:leader="dot"/>
            </w:tabs>
            <w:rPr/>
          </w:pPr>
          <w:hyperlink w:anchor="__RefHeading___Toc1399362_1067777946">
            <w:r>
              <w:rPr>
                <w:webHidden/>
                <w:rStyle w:val="IndexLink"/>
                <w:rtl w:val="true"/>
              </w:rPr>
              <w:t>سلام آخر</w:t>
            </w:r>
            <w:r>
              <w:rPr>
                <w:rStyle w:val="IndexLink"/>
                <w:rtl w:val="true"/>
              </w:rPr>
              <w:tab/>
            </w:r>
            <w:r>
              <w:rPr>
                <w:rStyle w:val="IndexLink"/>
              </w:rPr>
              <w:t>270</w:t>
            </w:r>
          </w:hyperlink>
        </w:p>
        <w:p>
          <w:pPr>
            <w:pStyle w:val="Contents3"/>
            <w:tabs>
              <w:tab w:val="clear" w:pos="8459"/>
              <w:tab w:val="right" w:pos="9026" w:leader="dot"/>
            </w:tabs>
            <w:rPr/>
          </w:pPr>
          <w:hyperlink w:anchor="__RefHeading___Toc1399364_1067777946">
            <w:r>
              <w:rPr>
                <w:webHidden/>
                <w:rStyle w:val="IndexLink"/>
                <w:rtl w:val="true"/>
              </w:rPr>
              <w:t>هر گاه ندانى كه دو ركعت نماز كردۀ يا چهار ركعت</w:t>
            </w:r>
            <w:r>
              <w:rPr>
                <w:rStyle w:val="IndexLink"/>
                <w:rtl w:val="true"/>
              </w:rPr>
              <w:tab/>
            </w:r>
            <w:r>
              <w:rPr>
                <w:rStyle w:val="IndexLink"/>
              </w:rPr>
              <w:t>270</w:t>
            </w:r>
          </w:hyperlink>
        </w:p>
        <w:p>
          <w:pPr>
            <w:pStyle w:val="Contents3"/>
            <w:tabs>
              <w:tab w:val="clear" w:pos="8459"/>
              <w:tab w:val="right" w:pos="9026" w:leader="dot"/>
            </w:tabs>
            <w:rPr/>
          </w:pPr>
          <w:hyperlink w:anchor="__RefHeading___Toc1399366_1067777946">
            <w:r>
              <w:rPr>
                <w:webHidden/>
                <w:rStyle w:val="IndexLink"/>
                <w:rtl w:val="true"/>
              </w:rPr>
              <w:t>شك در ركعت پنجم</w:t>
            </w:r>
            <w:r>
              <w:rPr>
                <w:rStyle w:val="IndexLink"/>
                <w:rtl w:val="true"/>
              </w:rPr>
              <w:tab/>
            </w:r>
            <w:r>
              <w:rPr>
                <w:rStyle w:val="IndexLink"/>
              </w:rPr>
              <w:t>271</w:t>
            </w:r>
          </w:hyperlink>
        </w:p>
        <w:p>
          <w:pPr>
            <w:pStyle w:val="Contents3"/>
            <w:tabs>
              <w:tab w:val="clear" w:pos="8459"/>
              <w:tab w:val="right" w:pos="9026" w:leader="dot"/>
            </w:tabs>
            <w:rPr/>
          </w:pPr>
          <w:hyperlink w:anchor="__RefHeading___Toc1399368_1067777946">
            <w:r>
              <w:rPr>
                <w:webHidden/>
                <w:rStyle w:val="IndexLink"/>
                <w:rtl w:val="true"/>
              </w:rPr>
              <w:t>شخصى كه نماز ظهر را پنج ركعت بكند</w:t>
            </w:r>
            <w:r>
              <w:rPr>
                <w:rStyle w:val="IndexLink"/>
                <w:rtl w:val="true"/>
              </w:rPr>
              <w:tab/>
            </w:r>
            <w:r>
              <w:rPr>
                <w:rStyle w:val="IndexLink"/>
              </w:rPr>
              <w:t>272</w:t>
            </w:r>
          </w:hyperlink>
        </w:p>
        <w:p>
          <w:pPr>
            <w:pStyle w:val="Contents3"/>
            <w:tabs>
              <w:tab w:val="clear" w:pos="8459"/>
              <w:tab w:val="right" w:pos="9026" w:leader="dot"/>
            </w:tabs>
            <w:rPr/>
          </w:pPr>
          <w:hyperlink w:anchor="__RefHeading___Toc1399370_1067777946">
            <w:r>
              <w:rPr>
                <w:webHidden/>
                <w:rStyle w:val="IndexLink"/>
                <w:rtl w:val="true"/>
              </w:rPr>
              <w:t>هر گاه كسى از شما شك كند در نمازش و نداند كه زياد كرده است يا كم كرده</w:t>
            </w:r>
            <w:r>
              <w:rPr>
                <w:rStyle w:val="IndexLink"/>
                <w:rtl w:val="true"/>
              </w:rPr>
              <w:tab/>
            </w:r>
            <w:r>
              <w:rPr>
                <w:rStyle w:val="IndexLink"/>
              </w:rPr>
              <w:t>273</w:t>
            </w:r>
          </w:hyperlink>
        </w:p>
        <w:p>
          <w:pPr>
            <w:pStyle w:val="Contents3"/>
            <w:tabs>
              <w:tab w:val="clear" w:pos="8459"/>
              <w:tab w:val="right" w:pos="9026" w:leader="dot"/>
            </w:tabs>
            <w:rPr/>
          </w:pPr>
          <w:hyperlink w:anchor="__RefHeading___Toc1399372_1067777946">
            <w:r>
              <w:rPr>
                <w:webHidden/>
                <w:rStyle w:val="IndexLink"/>
                <w:rtl w:val="true"/>
              </w:rPr>
              <w:t>كسي چهار ركعت كرده يا پنج ركعت</w:t>
            </w:r>
            <w:r>
              <w:rPr>
                <w:rStyle w:val="IndexLink"/>
                <w:rtl w:val="true"/>
              </w:rPr>
              <w:tab/>
            </w:r>
            <w:r>
              <w:rPr>
                <w:rStyle w:val="IndexLink"/>
              </w:rPr>
              <w:t>275</w:t>
            </w:r>
          </w:hyperlink>
        </w:p>
        <w:p>
          <w:pPr>
            <w:pStyle w:val="Contents3"/>
            <w:tabs>
              <w:tab w:val="clear" w:pos="8459"/>
              <w:tab w:val="right" w:pos="9026" w:leader="dot"/>
            </w:tabs>
            <w:rPr/>
          </w:pPr>
          <w:hyperlink w:anchor="__RefHeading___Toc1399374_1067777946">
            <w:r>
              <w:rPr>
                <w:webHidden/>
                <w:rStyle w:val="IndexLink"/>
                <w:rtl w:val="true"/>
              </w:rPr>
              <w:t>شخصى كه داخل شود با امام در نمازش و امام پيش از او يك ركعت نماز كرده باشد</w:t>
            </w:r>
            <w:r>
              <w:rPr>
                <w:rStyle w:val="IndexLink"/>
                <w:rtl w:val="true"/>
              </w:rPr>
              <w:tab/>
            </w:r>
            <w:r>
              <w:rPr>
                <w:rStyle w:val="IndexLink"/>
              </w:rPr>
              <w:t>276</w:t>
            </w:r>
          </w:hyperlink>
        </w:p>
        <w:p>
          <w:pPr>
            <w:pStyle w:val="Contents3"/>
            <w:tabs>
              <w:tab w:val="clear" w:pos="8459"/>
              <w:tab w:val="right" w:pos="9026" w:leader="dot"/>
            </w:tabs>
            <w:rPr/>
          </w:pPr>
          <w:hyperlink w:anchor="__RefHeading___Toc1399376_1067777946">
            <w:r>
              <w:rPr>
                <w:webHidden/>
                <w:rStyle w:val="IndexLink"/>
                <w:rtl w:val="true"/>
              </w:rPr>
              <w:t>شخصى نداند كه دو ركعت نماز كرده است يا سه ركعت يا چهار ركعت</w:t>
            </w:r>
            <w:r>
              <w:rPr>
                <w:rStyle w:val="IndexLink"/>
                <w:rtl w:val="true"/>
              </w:rPr>
              <w:tab/>
            </w:r>
            <w:r>
              <w:rPr>
                <w:rStyle w:val="IndexLink"/>
              </w:rPr>
              <w:t>276</w:t>
            </w:r>
          </w:hyperlink>
        </w:p>
        <w:p>
          <w:pPr>
            <w:pStyle w:val="Contents3"/>
            <w:tabs>
              <w:tab w:val="clear" w:pos="8459"/>
              <w:tab w:val="right" w:pos="9026" w:leader="dot"/>
            </w:tabs>
            <w:rPr/>
          </w:pPr>
          <w:hyperlink w:anchor="__RefHeading___Toc1399378_1067777946">
            <w:r>
              <w:rPr>
                <w:webHidden/>
                <w:rStyle w:val="IndexLink"/>
                <w:rtl w:val="true"/>
              </w:rPr>
              <w:t>شخصى كه نداند كه سه ركعت كرده است يا دو ركعت</w:t>
            </w:r>
            <w:r>
              <w:rPr>
                <w:rStyle w:val="IndexLink"/>
                <w:rtl w:val="true"/>
              </w:rPr>
              <w:tab/>
            </w:r>
            <w:r>
              <w:rPr>
                <w:rStyle w:val="IndexLink"/>
              </w:rPr>
              <w:t>279</w:t>
            </w:r>
          </w:hyperlink>
        </w:p>
        <w:p>
          <w:pPr>
            <w:pStyle w:val="Contents3"/>
            <w:tabs>
              <w:tab w:val="clear" w:pos="8459"/>
              <w:tab w:val="right" w:pos="9026" w:leader="dot"/>
            </w:tabs>
            <w:rPr/>
          </w:pPr>
          <w:hyperlink w:anchor="__RefHeading___Toc1399380_1067777946">
            <w:r>
              <w:rPr>
                <w:webHidden/>
                <w:rStyle w:val="IndexLink"/>
                <w:rtl w:val="true"/>
              </w:rPr>
              <w:t>هر گاه شك كنى بنا بر يقين بگذار</w:t>
            </w:r>
            <w:r>
              <w:rPr>
                <w:rStyle w:val="IndexLink"/>
                <w:rtl w:val="true"/>
              </w:rPr>
              <w:tab/>
            </w:r>
            <w:r>
              <w:rPr>
                <w:rStyle w:val="IndexLink"/>
              </w:rPr>
              <w:t>280</w:t>
            </w:r>
          </w:hyperlink>
        </w:p>
        <w:p>
          <w:pPr>
            <w:pStyle w:val="Contents3"/>
            <w:tabs>
              <w:tab w:val="clear" w:pos="8459"/>
              <w:tab w:val="right" w:pos="9026" w:leader="dot"/>
            </w:tabs>
            <w:rPr/>
          </w:pPr>
          <w:hyperlink w:anchor="__RefHeading___Toc1399382_1067777946">
            <w:r>
              <w:rPr>
                <w:webHidden/>
                <w:rStyle w:val="IndexLink"/>
                <w:rtl w:val="true"/>
              </w:rPr>
              <w:t>تشهد فراموش شده</w:t>
            </w:r>
            <w:r>
              <w:rPr>
                <w:rStyle w:val="IndexLink"/>
                <w:rtl w:val="true"/>
              </w:rPr>
              <w:tab/>
            </w:r>
            <w:r>
              <w:rPr>
                <w:rStyle w:val="IndexLink"/>
              </w:rPr>
              <w:t>281</w:t>
            </w:r>
          </w:hyperlink>
        </w:p>
        <w:p>
          <w:pPr>
            <w:pStyle w:val="Contents3"/>
            <w:tabs>
              <w:tab w:val="clear" w:pos="8459"/>
              <w:tab w:val="right" w:pos="9026" w:leader="dot"/>
            </w:tabs>
            <w:rPr/>
          </w:pPr>
          <w:hyperlink w:anchor="__RefHeading___Toc1399384_1067777946">
            <w:r>
              <w:rPr>
                <w:webHidden/>
                <w:rStyle w:val="IndexLink"/>
                <w:rtl w:val="true"/>
              </w:rPr>
              <w:t>كسى بعد از نماز شك كند و نداند كه سه ركعت نماز كرده است</w:t>
            </w:r>
            <w:r>
              <w:rPr>
                <w:rStyle w:val="IndexLink"/>
                <w:rtl w:val="true"/>
              </w:rPr>
              <w:tab/>
            </w:r>
            <w:r>
              <w:rPr>
                <w:rStyle w:val="IndexLink"/>
              </w:rPr>
              <w:t>283</w:t>
            </w:r>
          </w:hyperlink>
        </w:p>
        <w:p>
          <w:pPr>
            <w:pStyle w:val="Contents3"/>
            <w:tabs>
              <w:tab w:val="clear" w:pos="8459"/>
              <w:tab w:val="right" w:pos="9026" w:leader="dot"/>
            </w:tabs>
            <w:rPr/>
          </w:pPr>
          <w:hyperlink w:anchor="__RefHeading___Toc1399386_1067777946">
            <w:r>
              <w:rPr>
                <w:webHidden/>
                <w:rStyle w:val="IndexLink"/>
                <w:rtl w:val="true"/>
              </w:rPr>
              <w:t>شك بين سه و چهار</w:t>
            </w:r>
            <w:r>
              <w:rPr>
                <w:rStyle w:val="IndexLink"/>
                <w:rtl w:val="true"/>
              </w:rPr>
              <w:tab/>
            </w:r>
            <w:r>
              <w:rPr>
                <w:rStyle w:val="IndexLink"/>
              </w:rPr>
              <w:t>284</w:t>
            </w:r>
          </w:hyperlink>
        </w:p>
        <w:p>
          <w:pPr>
            <w:pStyle w:val="Contents3"/>
            <w:tabs>
              <w:tab w:val="clear" w:pos="8459"/>
              <w:tab w:val="right" w:pos="9026" w:leader="dot"/>
            </w:tabs>
            <w:rPr/>
          </w:pPr>
          <w:hyperlink w:anchor="__RefHeading___Toc1399388_1067777946">
            <w:r>
              <w:rPr>
                <w:webHidden/>
                <w:rStyle w:val="IndexLink"/>
                <w:rtl w:val="true"/>
              </w:rPr>
              <w:t>اگر فراموشى كنى نمازى را و نداني كه چه نماز است</w:t>
            </w:r>
            <w:r>
              <w:rPr>
                <w:rStyle w:val="IndexLink"/>
                <w:rtl w:val="true"/>
              </w:rPr>
              <w:tab/>
            </w:r>
            <w:r>
              <w:rPr>
                <w:rStyle w:val="IndexLink"/>
              </w:rPr>
              <w:t>288</w:t>
            </w:r>
          </w:hyperlink>
        </w:p>
        <w:p>
          <w:pPr>
            <w:pStyle w:val="Contents3"/>
            <w:tabs>
              <w:tab w:val="clear" w:pos="8459"/>
              <w:tab w:val="right" w:pos="9026" w:leader="dot"/>
            </w:tabs>
            <w:rPr/>
          </w:pPr>
          <w:hyperlink w:anchor="__RefHeading___Toc1399390_1067777946">
            <w:r>
              <w:rPr>
                <w:webHidden/>
                <w:rStyle w:val="IndexLink"/>
                <w:rtl w:val="true"/>
              </w:rPr>
              <w:t>كلام زائد در نماز</w:t>
            </w:r>
            <w:r>
              <w:rPr>
                <w:rStyle w:val="IndexLink"/>
                <w:rtl w:val="true"/>
              </w:rPr>
              <w:tab/>
            </w:r>
            <w:r>
              <w:rPr>
                <w:rStyle w:val="IndexLink"/>
              </w:rPr>
              <w:t>288</w:t>
            </w:r>
          </w:hyperlink>
        </w:p>
        <w:p>
          <w:pPr>
            <w:pStyle w:val="Contents3"/>
            <w:tabs>
              <w:tab w:val="clear" w:pos="8459"/>
              <w:tab w:val="right" w:pos="9026" w:leader="dot"/>
            </w:tabs>
            <w:rPr/>
          </w:pPr>
          <w:hyperlink w:anchor="__RefHeading___Toc1399392_1067777946">
            <w:r>
              <w:rPr>
                <w:webHidden/>
                <w:rStyle w:val="IndexLink"/>
                <w:rtl w:val="true"/>
              </w:rPr>
              <w:t>اگر فراموش كنى نماز ظهر را</w:t>
            </w:r>
            <w:r>
              <w:rPr>
                <w:rStyle w:val="IndexLink"/>
                <w:rtl w:val="true"/>
              </w:rPr>
              <w:tab/>
            </w:r>
            <w:r>
              <w:rPr>
                <w:rStyle w:val="IndexLink"/>
              </w:rPr>
              <w:t>290</w:t>
            </w:r>
          </w:hyperlink>
        </w:p>
        <w:p>
          <w:pPr>
            <w:pStyle w:val="Contents3"/>
            <w:tabs>
              <w:tab w:val="clear" w:pos="8459"/>
              <w:tab w:val="right" w:pos="9026" w:leader="dot"/>
            </w:tabs>
            <w:rPr/>
          </w:pPr>
          <w:hyperlink w:anchor="__RefHeading___Toc1399394_1067777946">
            <w:r>
              <w:rPr>
                <w:webHidden/>
                <w:rStyle w:val="IndexLink"/>
                <w:rtl w:val="true"/>
              </w:rPr>
              <w:t>هر گاه نمازى فوت شود از تو هر وقت كه به خاطرت رسد آن نماز را كن</w:t>
            </w:r>
            <w:r>
              <w:rPr>
                <w:rStyle w:val="IndexLink"/>
                <w:rtl w:val="true"/>
              </w:rPr>
              <w:tab/>
            </w:r>
            <w:r>
              <w:rPr>
                <w:rStyle w:val="IndexLink"/>
              </w:rPr>
              <w:t>294</w:t>
            </w:r>
          </w:hyperlink>
        </w:p>
        <w:p>
          <w:pPr>
            <w:pStyle w:val="Contents3"/>
            <w:tabs>
              <w:tab w:val="clear" w:pos="8459"/>
              <w:tab w:val="right" w:pos="9026" w:leader="dot"/>
            </w:tabs>
            <w:rPr/>
          </w:pPr>
          <w:hyperlink w:anchor="__RefHeading___Toc1399396_1067777946">
            <w:r>
              <w:rPr>
                <w:webHidden/>
                <w:rStyle w:val="IndexLink"/>
                <w:rtl w:val="true"/>
              </w:rPr>
              <w:t>هر كه را فوت شود نماز ظهر و عصر</w:t>
            </w:r>
            <w:r>
              <w:rPr>
                <w:rStyle w:val="IndexLink"/>
                <w:rtl w:val="true"/>
              </w:rPr>
              <w:tab/>
            </w:r>
            <w:r>
              <w:rPr>
                <w:rStyle w:val="IndexLink"/>
              </w:rPr>
              <w:t>295</w:t>
            </w:r>
          </w:hyperlink>
        </w:p>
        <w:p>
          <w:pPr>
            <w:pStyle w:val="Contents3"/>
            <w:tabs>
              <w:tab w:val="clear" w:pos="8459"/>
              <w:tab w:val="right" w:pos="9026" w:leader="dot"/>
            </w:tabs>
            <w:rPr/>
          </w:pPr>
          <w:hyperlink w:anchor="__RefHeading___Toc1399398_1067777946">
            <w:r>
              <w:rPr>
                <w:webHidden/>
                <w:rStyle w:val="IndexLink"/>
                <w:rtl w:val="true"/>
              </w:rPr>
              <w:t>اگر فراموش كنى تشهد را يا سلام را</w:t>
            </w:r>
            <w:r>
              <w:rPr>
                <w:rStyle w:val="IndexLink"/>
                <w:rtl w:val="true"/>
              </w:rPr>
              <w:tab/>
            </w:r>
            <w:r>
              <w:rPr>
                <w:rStyle w:val="IndexLink"/>
              </w:rPr>
              <w:t>298</w:t>
            </w:r>
          </w:hyperlink>
        </w:p>
        <w:p>
          <w:pPr>
            <w:pStyle w:val="Contents3"/>
            <w:tabs>
              <w:tab w:val="clear" w:pos="8459"/>
              <w:tab w:val="right" w:pos="9026" w:leader="dot"/>
            </w:tabs>
            <w:rPr/>
          </w:pPr>
          <w:hyperlink w:anchor="__RefHeading___Toc1399400_1067777946">
            <w:r>
              <w:rPr>
                <w:webHidden/>
                <w:rStyle w:val="IndexLink"/>
                <w:rtl w:val="true"/>
              </w:rPr>
              <w:t>كسى كه يقين به همرساند كه شش ركعت نماز كرده است</w:t>
            </w:r>
            <w:r>
              <w:rPr>
                <w:rStyle w:val="IndexLink"/>
                <w:rtl w:val="true"/>
              </w:rPr>
              <w:tab/>
            </w:r>
            <w:r>
              <w:rPr>
                <w:rStyle w:val="IndexLink"/>
              </w:rPr>
              <w:t>299</w:t>
            </w:r>
          </w:hyperlink>
        </w:p>
        <w:p>
          <w:pPr>
            <w:pStyle w:val="Contents3"/>
            <w:tabs>
              <w:tab w:val="clear" w:pos="8459"/>
              <w:tab w:val="right" w:pos="9026" w:leader="dot"/>
            </w:tabs>
            <w:rPr/>
          </w:pPr>
          <w:hyperlink w:anchor="__RefHeading___Toc1399402_1067777946">
            <w:r>
              <w:rPr>
                <w:webHidden/>
                <w:rStyle w:val="IndexLink"/>
                <w:rtl w:val="true"/>
              </w:rPr>
              <w:t>شخصى كه نماز كند و شخصى بيايد و در جانب چپ او بايستد و اقتدا كند</w:t>
            </w:r>
            <w:r>
              <w:rPr>
                <w:rStyle w:val="IndexLink"/>
                <w:rtl w:val="true"/>
              </w:rPr>
              <w:tab/>
            </w:r>
            <w:r>
              <w:rPr>
                <w:rStyle w:val="IndexLink"/>
              </w:rPr>
              <w:t>300</w:t>
            </w:r>
          </w:hyperlink>
        </w:p>
        <w:p>
          <w:pPr>
            <w:pStyle w:val="Contents3"/>
            <w:tabs>
              <w:tab w:val="clear" w:pos="8459"/>
              <w:tab w:val="right" w:pos="9026" w:leader="dot"/>
            </w:tabs>
            <w:rPr/>
          </w:pPr>
          <w:hyperlink w:anchor="__RefHeading___Toc1399404_1067777946">
            <w:r>
              <w:rPr>
                <w:webHidden/>
                <w:rStyle w:val="IndexLink"/>
                <w:rtl w:val="true"/>
              </w:rPr>
              <w:t>كسى كه واجب شود بر او سجده سهو و فراموش كند</w:t>
            </w:r>
            <w:r>
              <w:rPr>
                <w:rStyle w:val="IndexLink"/>
                <w:rtl w:val="true"/>
              </w:rPr>
              <w:tab/>
            </w:r>
            <w:r>
              <w:rPr>
                <w:rStyle w:val="IndexLink"/>
              </w:rPr>
              <w:t>300</w:t>
            </w:r>
          </w:hyperlink>
        </w:p>
        <w:p>
          <w:pPr>
            <w:pStyle w:val="Contents3"/>
            <w:tabs>
              <w:tab w:val="clear" w:pos="8459"/>
              <w:tab w:val="right" w:pos="9026" w:leader="dot"/>
            </w:tabs>
            <w:rPr/>
          </w:pPr>
          <w:hyperlink w:anchor="__RefHeading___Toc1399406_1067777946">
            <w:r>
              <w:rPr>
                <w:webHidden/>
                <w:rStyle w:val="IndexLink"/>
                <w:rtl w:val="true"/>
              </w:rPr>
              <w:t>اگر در نماز جماعت باشد و گمانش اين باشد كه نماز ظهر است و ظاهر شود كه نماز عصر است</w:t>
            </w:r>
            <w:r>
              <w:rPr>
                <w:rStyle w:val="IndexLink"/>
                <w:rtl w:val="true"/>
              </w:rPr>
              <w:tab/>
            </w:r>
            <w:r>
              <w:rPr>
                <w:rStyle w:val="IndexLink"/>
              </w:rPr>
              <w:t>300</w:t>
            </w:r>
          </w:hyperlink>
        </w:p>
        <w:p>
          <w:pPr>
            <w:pStyle w:val="Contents3"/>
            <w:tabs>
              <w:tab w:val="clear" w:pos="8459"/>
              <w:tab w:val="right" w:pos="9026" w:leader="dot"/>
            </w:tabs>
            <w:rPr/>
          </w:pPr>
          <w:hyperlink w:anchor="__RefHeading___Toc1399408_1067777946">
            <w:r>
              <w:rPr>
                <w:webHidden/>
                <w:rStyle w:val="IndexLink"/>
                <w:rtl w:val="true"/>
              </w:rPr>
              <w:t>باكى نيست كه نماز ظهر را اقتدا كند به امامى كه نماز عصر كند</w:t>
            </w:r>
            <w:r>
              <w:rPr>
                <w:rStyle w:val="IndexLink"/>
                <w:rtl w:val="true"/>
              </w:rPr>
              <w:tab/>
            </w:r>
            <w:r>
              <w:rPr>
                <w:rStyle w:val="IndexLink"/>
              </w:rPr>
              <w:t>301</w:t>
            </w:r>
          </w:hyperlink>
        </w:p>
        <w:p>
          <w:pPr>
            <w:pStyle w:val="Contents3"/>
            <w:tabs>
              <w:tab w:val="clear" w:pos="8459"/>
              <w:tab w:val="right" w:pos="9026" w:leader="dot"/>
            </w:tabs>
            <w:rPr/>
          </w:pPr>
          <w:hyperlink w:anchor="__RefHeading___Toc1399410_1067777946">
            <w:r>
              <w:rPr>
                <w:webHidden/>
                <w:rStyle w:val="IndexLink"/>
                <w:rtl w:val="true"/>
              </w:rPr>
              <w:t>سهو پيامبر در نماز</w:t>
            </w:r>
            <w:r>
              <w:rPr>
                <w:rStyle w:val="IndexLink"/>
                <w:rtl w:val="true"/>
              </w:rPr>
              <w:tab/>
            </w:r>
            <w:r>
              <w:rPr>
                <w:rStyle w:val="IndexLink"/>
              </w:rPr>
              <w:t>303</w:t>
            </w:r>
          </w:hyperlink>
        </w:p>
        <w:p>
          <w:pPr>
            <w:pStyle w:val="Contents3"/>
            <w:tabs>
              <w:tab w:val="clear" w:pos="8459"/>
              <w:tab w:val="right" w:pos="9026" w:leader="dot"/>
            </w:tabs>
            <w:rPr/>
          </w:pPr>
          <w:hyperlink w:anchor="__RefHeading___Toc1399412_1067777946">
            <w:r>
              <w:rPr>
                <w:webHidden/>
                <w:rStyle w:val="IndexLink"/>
                <w:rtl w:val="true"/>
              </w:rPr>
              <w:t>بررسي سهو النبي</w:t>
            </w:r>
            <w:r>
              <w:rPr>
                <w:rStyle w:val="IndexLink"/>
                <w:rtl w:val="true"/>
              </w:rPr>
              <w:tab/>
            </w:r>
            <w:r>
              <w:rPr>
                <w:rStyle w:val="IndexLink"/>
              </w:rPr>
              <w:t>305</w:t>
            </w:r>
          </w:hyperlink>
        </w:p>
        <w:p>
          <w:pPr>
            <w:pStyle w:val="Contents3"/>
            <w:tabs>
              <w:tab w:val="clear" w:pos="8459"/>
              <w:tab w:val="right" w:pos="9026" w:leader="dot"/>
            </w:tabs>
            <w:rPr/>
          </w:pPr>
          <w:hyperlink w:anchor="__RefHeading___Toc1399414_1067777946">
            <w:r>
              <w:rPr>
                <w:webHidden/>
                <w:rStyle w:val="IndexLink"/>
                <w:rtl w:val="true"/>
              </w:rPr>
              <w:t>قضاي نماز</w:t>
            </w:r>
            <w:r>
              <w:rPr>
                <w:rStyle w:val="IndexLink"/>
                <w:rtl w:val="true"/>
              </w:rPr>
              <w:tab/>
            </w:r>
            <w:r>
              <w:rPr>
                <w:rStyle w:val="IndexLink"/>
              </w:rPr>
              <w:t>312</w:t>
            </w:r>
          </w:hyperlink>
        </w:p>
        <w:p>
          <w:pPr>
            <w:pStyle w:val="Contents2"/>
            <w:tabs>
              <w:tab w:val="clear" w:pos="8743"/>
              <w:tab w:val="right" w:pos="9026" w:leader="dot"/>
            </w:tabs>
            <w:rPr/>
          </w:pPr>
          <w:hyperlink w:anchor="__RefHeading___Toc1399416_1067777946">
            <w:r>
              <w:rPr>
                <w:webHidden/>
                <w:rStyle w:val="IndexLink"/>
                <w:rtl w:val="true"/>
              </w:rPr>
              <w:t>باب صلاة المريض و المغمى عليه و الضّعيف و المبطون</w:t>
            </w:r>
            <w:r>
              <w:rPr>
                <w:rStyle w:val="IndexLink"/>
                <w:rtl w:val="true"/>
              </w:rPr>
              <w:tab/>
            </w:r>
            <w:r>
              <w:rPr>
                <w:rStyle w:val="IndexLink"/>
              </w:rPr>
              <w:t>314</w:t>
            </w:r>
          </w:hyperlink>
        </w:p>
        <w:p>
          <w:pPr>
            <w:pStyle w:val="Contents3"/>
            <w:tabs>
              <w:tab w:val="clear" w:pos="8459"/>
              <w:tab w:val="right" w:pos="9026" w:leader="dot"/>
            </w:tabs>
            <w:rPr/>
          </w:pPr>
          <w:hyperlink w:anchor="__RefHeading___Toc1399418_1067777946">
            <w:r>
              <w:rPr>
                <w:webHidden/>
                <w:rStyle w:val="IndexLink"/>
                <w:rtl w:val="true"/>
              </w:rPr>
              <w:t>اشاره</w:t>
            </w:r>
            <w:r>
              <w:rPr>
                <w:rStyle w:val="IndexLink"/>
                <w:rtl w:val="true"/>
              </w:rPr>
              <w:tab/>
            </w:r>
            <w:r>
              <w:rPr>
                <w:rStyle w:val="IndexLink"/>
              </w:rPr>
              <w:t>314</w:t>
            </w:r>
          </w:hyperlink>
        </w:p>
        <w:p>
          <w:pPr>
            <w:pStyle w:val="Contents3"/>
            <w:tabs>
              <w:tab w:val="clear" w:pos="8459"/>
              <w:tab w:val="right" w:pos="9026" w:leader="dot"/>
            </w:tabs>
            <w:rPr/>
          </w:pPr>
          <w:hyperlink w:anchor="__RefHeading___Toc1399420_1067777946">
            <w:r>
              <w:rPr>
                <w:webHidden/>
                <w:rStyle w:val="IndexLink"/>
                <w:rtl w:val="true"/>
              </w:rPr>
              <w:t>نماز مريض</w:t>
            </w:r>
            <w:r>
              <w:rPr>
                <w:rStyle w:val="IndexLink"/>
                <w:rtl w:val="true"/>
              </w:rPr>
              <w:tab/>
            </w:r>
            <w:r>
              <w:rPr>
                <w:rStyle w:val="IndexLink"/>
              </w:rPr>
              <w:t>314</w:t>
            </w:r>
          </w:hyperlink>
        </w:p>
        <w:p>
          <w:pPr>
            <w:pStyle w:val="Contents3"/>
            <w:tabs>
              <w:tab w:val="clear" w:pos="8459"/>
              <w:tab w:val="right" w:pos="9026" w:leader="dot"/>
            </w:tabs>
            <w:rPr/>
          </w:pPr>
          <w:hyperlink w:anchor="__RefHeading___Toc1399422_1067777946">
            <w:r>
              <w:rPr>
                <w:webHidden/>
                <w:rStyle w:val="IndexLink"/>
                <w:rtl w:val="true"/>
              </w:rPr>
              <w:t>نماز مغمى عليه</w:t>
            </w:r>
            <w:r>
              <w:rPr>
                <w:rStyle w:val="IndexLink"/>
                <w:rtl w:val="true"/>
              </w:rPr>
              <w:tab/>
            </w:r>
            <w:r>
              <w:rPr>
                <w:rStyle w:val="IndexLink"/>
              </w:rPr>
              <w:t>320</w:t>
            </w:r>
          </w:hyperlink>
        </w:p>
        <w:p>
          <w:pPr>
            <w:pStyle w:val="Contents3"/>
            <w:tabs>
              <w:tab w:val="clear" w:pos="8459"/>
              <w:tab w:val="right" w:pos="9026" w:leader="dot"/>
            </w:tabs>
            <w:rPr/>
          </w:pPr>
          <w:hyperlink w:anchor="__RefHeading___Toc1399424_1067777946">
            <w:r>
              <w:rPr>
                <w:webHidden/>
                <w:rStyle w:val="IndexLink"/>
                <w:rtl w:val="true"/>
              </w:rPr>
              <w:t>نماز مبطون</w:t>
            </w:r>
            <w:r>
              <w:rPr>
                <w:rStyle w:val="IndexLink"/>
                <w:rtl w:val="true"/>
              </w:rPr>
              <w:tab/>
            </w:r>
            <w:r>
              <w:rPr>
                <w:rStyle w:val="IndexLink"/>
              </w:rPr>
              <w:t>323</w:t>
            </w:r>
          </w:hyperlink>
        </w:p>
        <w:p>
          <w:pPr>
            <w:pStyle w:val="Contents3"/>
            <w:tabs>
              <w:tab w:val="clear" w:pos="8459"/>
              <w:tab w:val="right" w:pos="9026" w:leader="dot"/>
            </w:tabs>
            <w:rPr/>
          </w:pPr>
          <w:hyperlink w:anchor="__RefHeading___Toc1399426_1067777946">
            <w:r>
              <w:rPr>
                <w:webHidden/>
                <w:rStyle w:val="IndexLink"/>
                <w:rtl w:val="true"/>
              </w:rPr>
              <w:t>نماز غير قادر بر قيام</w:t>
            </w:r>
            <w:r>
              <w:rPr>
                <w:rStyle w:val="IndexLink"/>
                <w:rtl w:val="true"/>
              </w:rPr>
              <w:tab/>
            </w:r>
            <w:r>
              <w:rPr>
                <w:rStyle w:val="IndexLink"/>
              </w:rPr>
              <w:t>325</w:t>
            </w:r>
          </w:hyperlink>
        </w:p>
        <w:p>
          <w:pPr>
            <w:pStyle w:val="Contents3"/>
            <w:tabs>
              <w:tab w:val="clear" w:pos="8459"/>
              <w:tab w:val="right" w:pos="9026" w:leader="dot"/>
            </w:tabs>
            <w:rPr/>
          </w:pPr>
          <w:hyperlink w:anchor="__RefHeading___Toc1399428_1067777946">
            <w:r>
              <w:rPr>
                <w:webHidden/>
                <w:rStyle w:val="IndexLink"/>
                <w:rtl w:val="true"/>
              </w:rPr>
              <w:t>نافله نشسته</w:t>
            </w:r>
            <w:r>
              <w:rPr>
                <w:rStyle w:val="IndexLink"/>
                <w:rtl w:val="true"/>
              </w:rPr>
              <w:tab/>
            </w:r>
            <w:r>
              <w:rPr>
                <w:rStyle w:val="IndexLink"/>
              </w:rPr>
              <w:t>326</w:t>
            </w:r>
          </w:hyperlink>
        </w:p>
        <w:p>
          <w:pPr>
            <w:pStyle w:val="Contents3"/>
            <w:tabs>
              <w:tab w:val="clear" w:pos="8459"/>
              <w:tab w:val="right" w:pos="9026" w:leader="dot"/>
            </w:tabs>
            <w:rPr/>
          </w:pPr>
          <w:hyperlink w:anchor="__RefHeading___Toc1399430_1067777946">
            <w:r>
              <w:rPr>
                <w:webHidden/>
                <w:rStyle w:val="IndexLink"/>
                <w:rtl w:val="true"/>
              </w:rPr>
              <w:t>نحوه نشستن</w:t>
            </w:r>
            <w:r>
              <w:rPr>
                <w:rStyle w:val="IndexLink"/>
                <w:rtl w:val="true"/>
              </w:rPr>
              <w:tab/>
            </w:r>
            <w:r>
              <w:rPr>
                <w:rStyle w:val="IndexLink"/>
              </w:rPr>
              <w:t>327</w:t>
            </w:r>
          </w:hyperlink>
        </w:p>
        <w:p>
          <w:pPr>
            <w:pStyle w:val="Contents3"/>
            <w:tabs>
              <w:tab w:val="clear" w:pos="8459"/>
              <w:tab w:val="right" w:pos="9026" w:leader="dot"/>
            </w:tabs>
            <w:rPr/>
          </w:pPr>
          <w:hyperlink w:anchor="__RefHeading___Toc1399432_1067777946">
            <w:r>
              <w:rPr>
                <w:webHidden/>
                <w:rStyle w:val="IndexLink"/>
                <w:rtl w:val="true"/>
              </w:rPr>
              <w:t>نماز با ايماء</w:t>
            </w:r>
            <w:r>
              <w:rPr>
                <w:rStyle w:val="IndexLink"/>
                <w:rtl w:val="true"/>
              </w:rPr>
              <w:tab/>
            </w:r>
            <w:r>
              <w:rPr>
                <w:rStyle w:val="IndexLink"/>
              </w:rPr>
              <w:t>329</w:t>
            </w:r>
          </w:hyperlink>
        </w:p>
        <w:p>
          <w:pPr>
            <w:pStyle w:val="Contents3"/>
            <w:tabs>
              <w:tab w:val="clear" w:pos="8459"/>
              <w:tab w:val="right" w:pos="9026" w:leader="dot"/>
            </w:tabs>
            <w:rPr/>
          </w:pPr>
          <w:hyperlink w:anchor="__RefHeading___Toc1399434_1067777946">
            <w:r>
              <w:rPr>
                <w:webHidden/>
                <w:rStyle w:val="IndexLink"/>
                <w:rtl w:val="true"/>
              </w:rPr>
              <w:t>بروز نجاست در نماز</w:t>
            </w:r>
            <w:r>
              <w:rPr>
                <w:rStyle w:val="IndexLink"/>
                <w:rtl w:val="true"/>
              </w:rPr>
              <w:tab/>
            </w:r>
            <w:r>
              <w:rPr>
                <w:rStyle w:val="IndexLink"/>
              </w:rPr>
              <w:t>330</w:t>
            </w:r>
          </w:hyperlink>
        </w:p>
        <w:p>
          <w:pPr>
            <w:pStyle w:val="Contents3"/>
            <w:tabs>
              <w:tab w:val="clear" w:pos="8459"/>
              <w:tab w:val="right" w:pos="9026" w:leader="dot"/>
            </w:tabs>
            <w:rPr/>
          </w:pPr>
          <w:hyperlink w:anchor="__RefHeading___Toc1399436_1067777946">
            <w:r>
              <w:rPr>
                <w:webHidden/>
                <w:rStyle w:val="IndexLink"/>
                <w:rtl w:val="true"/>
              </w:rPr>
              <w:t>انحراف از قبله</w:t>
            </w:r>
            <w:r>
              <w:rPr>
                <w:rStyle w:val="IndexLink"/>
                <w:rtl w:val="true"/>
              </w:rPr>
              <w:tab/>
            </w:r>
            <w:r>
              <w:rPr>
                <w:rStyle w:val="IndexLink"/>
              </w:rPr>
              <w:t>332</w:t>
            </w:r>
          </w:hyperlink>
        </w:p>
        <w:p>
          <w:pPr>
            <w:pStyle w:val="Contents3"/>
            <w:tabs>
              <w:tab w:val="clear" w:pos="8459"/>
              <w:tab w:val="right" w:pos="9026" w:leader="dot"/>
            </w:tabs>
            <w:rPr/>
          </w:pPr>
          <w:hyperlink w:anchor="__RefHeading___Toc1399438_1067777946">
            <w:r>
              <w:rPr>
                <w:webHidden/>
                <w:rStyle w:val="IndexLink"/>
                <w:rtl w:val="true"/>
              </w:rPr>
              <w:t>كلام بي جا</w:t>
            </w:r>
            <w:r>
              <w:rPr>
                <w:rStyle w:val="IndexLink"/>
                <w:rtl w:val="true"/>
              </w:rPr>
              <w:tab/>
            </w:r>
            <w:r>
              <w:rPr>
                <w:rStyle w:val="IndexLink"/>
              </w:rPr>
              <w:t>335</w:t>
            </w:r>
          </w:hyperlink>
        </w:p>
        <w:p>
          <w:pPr>
            <w:pStyle w:val="Contents3"/>
            <w:tabs>
              <w:tab w:val="clear" w:pos="8459"/>
              <w:tab w:val="right" w:pos="9026" w:leader="dot"/>
            </w:tabs>
            <w:rPr/>
          </w:pPr>
          <w:hyperlink w:anchor="__RefHeading___Toc1399440_1067777946">
            <w:r>
              <w:rPr>
                <w:webHidden/>
                <w:rStyle w:val="IndexLink"/>
                <w:rtl w:val="true"/>
              </w:rPr>
              <w:t>شخصى كه او را پيچش شكمى باشد</w:t>
            </w:r>
            <w:r>
              <w:rPr>
                <w:rStyle w:val="IndexLink"/>
                <w:rtl w:val="true"/>
              </w:rPr>
              <w:tab/>
            </w:r>
            <w:r>
              <w:rPr>
                <w:rStyle w:val="IndexLink"/>
              </w:rPr>
              <w:t>337</w:t>
            </w:r>
          </w:hyperlink>
        </w:p>
        <w:p>
          <w:pPr>
            <w:pStyle w:val="Contents3"/>
            <w:tabs>
              <w:tab w:val="clear" w:pos="8459"/>
              <w:tab w:val="right" w:pos="9026" w:leader="dot"/>
            </w:tabs>
            <w:rPr/>
          </w:pPr>
          <w:hyperlink w:anchor="__RefHeading___Toc1399442_1067777946">
            <w:r>
              <w:rPr>
                <w:webHidden/>
                <w:rStyle w:val="IndexLink"/>
                <w:rtl w:val="true"/>
              </w:rPr>
              <w:t>خنده در نماز</w:t>
            </w:r>
            <w:r>
              <w:rPr>
                <w:rStyle w:val="IndexLink"/>
                <w:rtl w:val="true"/>
              </w:rPr>
              <w:tab/>
            </w:r>
            <w:r>
              <w:rPr>
                <w:rStyle w:val="IndexLink"/>
              </w:rPr>
              <w:t>338</w:t>
            </w:r>
          </w:hyperlink>
        </w:p>
        <w:p>
          <w:pPr>
            <w:pStyle w:val="Contents2"/>
            <w:tabs>
              <w:tab w:val="clear" w:pos="8743"/>
              <w:tab w:val="right" w:pos="9026" w:leader="dot"/>
            </w:tabs>
            <w:rPr/>
          </w:pPr>
          <w:hyperlink w:anchor="__RefHeading___Toc1399444_1067777946">
            <w:r>
              <w:rPr>
                <w:webHidden/>
                <w:rStyle w:val="IndexLink"/>
                <w:rtl w:val="true"/>
              </w:rPr>
              <w:t>باب التّسليم على المصلّى</w:t>
            </w:r>
            <w:r>
              <w:rPr>
                <w:rStyle w:val="IndexLink"/>
                <w:rtl w:val="true"/>
              </w:rPr>
              <w:tab/>
            </w:r>
            <w:r>
              <w:rPr>
                <w:rStyle w:val="IndexLink"/>
              </w:rPr>
              <w:t>339</w:t>
            </w:r>
          </w:hyperlink>
        </w:p>
        <w:p>
          <w:pPr>
            <w:pStyle w:val="Contents2"/>
            <w:tabs>
              <w:tab w:val="clear" w:pos="8743"/>
              <w:tab w:val="right" w:pos="9026" w:leader="dot"/>
            </w:tabs>
            <w:rPr/>
          </w:pPr>
          <w:hyperlink w:anchor="__RefHeading___Toc1399446_1067777946">
            <w:r>
              <w:rPr>
                <w:webHidden/>
                <w:rStyle w:val="IndexLink"/>
                <w:rtl w:val="true"/>
              </w:rPr>
              <w:t>باب المصلّى تعرض له السّباع و الهوامّ فيقتلها</w:t>
            </w:r>
            <w:r>
              <w:rPr>
                <w:rStyle w:val="IndexLink"/>
                <w:rtl w:val="true"/>
              </w:rPr>
              <w:tab/>
            </w:r>
            <w:r>
              <w:rPr>
                <w:rStyle w:val="IndexLink"/>
              </w:rPr>
              <w:t>345</w:t>
            </w:r>
          </w:hyperlink>
        </w:p>
        <w:p>
          <w:pPr>
            <w:pStyle w:val="Contents2"/>
            <w:tabs>
              <w:tab w:val="clear" w:pos="8743"/>
              <w:tab w:val="right" w:pos="9026" w:leader="dot"/>
            </w:tabs>
            <w:rPr/>
          </w:pPr>
          <w:hyperlink w:anchor="__RefHeading___Toc1399448_1067777946">
            <w:r>
              <w:rPr>
                <w:webHidden/>
                <w:rStyle w:val="IndexLink"/>
                <w:rtl w:val="true"/>
              </w:rPr>
              <w:t>باب المصلّى يريد الحاجة</w:t>
            </w:r>
            <w:r>
              <w:rPr>
                <w:rStyle w:val="IndexLink"/>
                <w:rtl w:val="true"/>
              </w:rPr>
              <w:tab/>
            </w:r>
            <w:r>
              <w:rPr>
                <w:rStyle w:val="IndexLink"/>
              </w:rPr>
              <w:t>350</w:t>
            </w:r>
          </w:hyperlink>
        </w:p>
        <w:p>
          <w:pPr>
            <w:pStyle w:val="Contents3"/>
            <w:tabs>
              <w:tab w:val="clear" w:pos="8459"/>
              <w:tab w:val="right" w:pos="9026" w:leader="dot"/>
            </w:tabs>
            <w:rPr/>
          </w:pPr>
          <w:hyperlink w:anchor="__RefHeading___Toc1399450_1067777946">
            <w:r>
              <w:rPr>
                <w:webHidden/>
                <w:rStyle w:val="IndexLink"/>
                <w:rtl w:val="true"/>
              </w:rPr>
              <w:t>اشاره به سر و به دست در نماز براى مرد و دست زدن براى زن</w:t>
            </w:r>
            <w:r>
              <w:rPr>
                <w:rStyle w:val="IndexLink"/>
                <w:rtl w:val="true"/>
              </w:rPr>
              <w:tab/>
            </w:r>
            <w:r>
              <w:rPr>
                <w:rStyle w:val="IndexLink"/>
              </w:rPr>
              <w:t>350</w:t>
            </w:r>
          </w:hyperlink>
        </w:p>
        <w:p>
          <w:pPr>
            <w:pStyle w:val="Contents3"/>
            <w:tabs>
              <w:tab w:val="clear" w:pos="8459"/>
              <w:tab w:val="right" w:pos="9026" w:leader="dot"/>
            </w:tabs>
            <w:rPr/>
          </w:pPr>
          <w:hyperlink w:anchor="__RefHeading___Toc1399452_1067777946">
            <w:r>
              <w:rPr>
                <w:webHidden/>
                <w:rStyle w:val="IndexLink"/>
                <w:rtl w:val="true"/>
              </w:rPr>
              <w:t>كار غير مخل به نماز</w:t>
            </w:r>
            <w:r>
              <w:rPr>
                <w:rStyle w:val="IndexLink"/>
                <w:rtl w:val="true"/>
              </w:rPr>
              <w:tab/>
            </w:r>
            <w:r>
              <w:rPr>
                <w:rStyle w:val="IndexLink"/>
              </w:rPr>
              <w:t>352</w:t>
            </w:r>
          </w:hyperlink>
        </w:p>
        <w:p>
          <w:pPr>
            <w:pStyle w:val="Contents2"/>
            <w:tabs>
              <w:tab w:val="clear" w:pos="8743"/>
              <w:tab w:val="right" w:pos="9026" w:leader="dot"/>
            </w:tabs>
            <w:rPr/>
          </w:pPr>
          <w:hyperlink w:anchor="__RefHeading___Toc1399454_1067777946">
            <w:r>
              <w:rPr>
                <w:webHidden/>
                <w:rStyle w:val="IndexLink"/>
                <w:rtl w:val="true"/>
              </w:rPr>
              <w:t>باب ادب المرأة فى الصّلاة</w:t>
            </w:r>
            <w:r>
              <w:rPr>
                <w:rStyle w:val="IndexLink"/>
                <w:rtl w:val="true"/>
              </w:rPr>
              <w:tab/>
            </w:r>
            <w:r>
              <w:rPr>
                <w:rStyle w:val="IndexLink"/>
              </w:rPr>
              <w:t>360</w:t>
            </w:r>
          </w:hyperlink>
        </w:p>
        <w:p>
          <w:pPr>
            <w:pStyle w:val="Contents3"/>
            <w:tabs>
              <w:tab w:val="clear" w:pos="8459"/>
              <w:tab w:val="right" w:pos="9026" w:leader="dot"/>
            </w:tabs>
            <w:rPr/>
          </w:pPr>
          <w:hyperlink w:anchor="__RefHeading___Toc1399456_1067777946">
            <w:r>
              <w:rPr>
                <w:webHidden/>
                <w:rStyle w:val="IndexLink"/>
                <w:rtl w:val="true"/>
              </w:rPr>
              <w:t>بر زنان اذان و اقامه،و نماز جمعه و جماعت نيست</w:t>
            </w:r>
            <w:r>
              <w:rPr>
                <w:rStyle w:val="IndexLink"/>
                <w:rtl w:val="true"/>
              </w:rPr>
              <w:tab/>
            </w:r>
            <w:r>
              <w:rPr>
                <w:rStyle w:val="IndexLink"/>
              </w:rPr>
              <w:t>360</w:t>
            </w:r>
          </w:hyperlink>
        </w:p>
        <w:p>
          <w:pPr>
            <w:pStyle w:val="Contents3"/>
            <w:tabs>
              <w:tab w:val="clear" w:pos="8459"/>
              <w:tab w:val="right" w:pos="9026" w:leader="dot"/>
            </w:tabs>
            <w:rPr/>
          </w:pPr>
          <w:hyperlink w:anchor="__RefHeading___Toc1399458_1067777946">
            <w:r>
              <w:rPr>
                <w:webHidden/>
                <w:rStyle w:val="IndexLink"/>
                <w:rtl w:val="true"/>
              </w:rPr>
              <w:t>نماز زن در پيراهن و مقنعه</w:t>
            </w:r>
            <w:r>
              <w:rPr>
                <w:rStyle w:val="IndexLink"/>
                <w:rtl w:val="true"/>
              </w:rPr>
              <w:tab/>
            </w:r>
            <w:r>
              <w:rPr>
                <w:rStyle w:val="IndexLink"/>
              </w:rPr>
              <w:t>362</w:t>
            </w:r>
          </w:hyperlink>
        </w:p>
        <w:p>
          <w:pPr>
            <w:pStyle w:val="Contents3"/>
            <w:tabs>
              <w:tab w:val="clear" w:pos="8459"/>
              <w:tab w:val="right" w:pos="9026" w:leader="dot"/>
            </w:tabs>
            <w:rPr/>
          </w:pPr>
          <w:hyperlink w:anchor="__RefHeading___Toc1399460_1067777946">
            <w:r>
              <w:rPr>
                <w:webHidden/>
                <w:rStyle w:val="IndexLink"/>
                <w:rtl w:val="true"/>
              </w:rPr>
              <w:t>بهترين مساجد زنان خانهاى ايشان است</w:t>
            </w:r>
            <w:r>
              <w:rPr>
                <w:rStyle w:val="IndexLink"/>
                <w:rtl w:val="true"/>
              </w:rPr>
              <w:tab/>
            </w:r>
            <w:r>
              <w:rPr>
                <w:rStyle w:val="IndexLink"/>
              </w:rPr>
              <w:t>367</w:t>
            </w:r>
          </w:hyperlink>
        </w:p>
        <w:p>
          <w:pPr>
            <w:pStyle w:val="Contents2"/>
            <w:tabs>
              <w:tab w:val="clear" w:pos="8743"/>
              <w:tab w:val="right" w:pos="9026" w:leader="dot"/>
            </w:tabs>
            <w:rPr/>
          </w:pPr>
          <w:hyperlink w:anchor="__RefHeading___Toc1399462_1067777946">
            <w:r>
              <w:rPr>
                <w:webHidden/>
                <w:rStyle w:val="IndexLink"/>
                <w:rtl w:val="true"/>
              </w:rPr>
              <w:t>باب الادب فى الانصراف من الصّلاة</w:t>
            </w:r>
            <w:r>
              <w:rPr>
                <w:rStyle w:val="IndexLink"/>
                <w:rtl w:val="true"/>
              </w:rPr>
              <w:tab/>
            </w:r>
            <w:r>
              <w:rPr>
                <w:rStyle w:val="IndexLink"/>
              </w:rPr>
              <w:t>374</w:t>
            </w:r>
          </w:hyperlink>
        </w:p>
        <w:p>
          <w:pPr>
            <w:pStyle w:val="Contents2"/>
            <w:tabs>
              <w:tab w:val="clear" w:pos="8743"/>
              <w:tab w:val="right" w:pos="9026" w:leader="dot"/>
            </w:tabs>
            <w:rPr/>
          </w:pPr>
          <w:hyperlink w:anchor="__RefHeading___Toc1399464_1067777946">
            <w:r>
              <w:rPr>
                <w:webHidden/>
                <w:rStyle w:val="IndexLink"/>
                <w:rtl w:val="true"/>
              </w:rPr>
              <w:t>باب الجماعة و فضلها</w:t>
            </w:r>
            <w:r>
              <w:rPr>
                <w:rStyle w:val="IndexLink"/>
                <w:rtl w:val="true"/>
              </w:rPr>
              <w:tab/>
            </w:r>
            <w:r>
              <w:rPr>
                <w:rStyle w:val="IndexLink"/>
              </w:rPr>
              <w:t>376</w:t>
            </w:r>
          </w:hyperlink>
        </w:p>
        <w:p>
          <w:pPr>
            <w:pStyle w:val="Contents3"/>
            <w:tabs>
              <w:tab w:val="clear" w:pos="8459"/>
              <w:tab w:val="right" w:pos="9026" w:leader="dot"/>
            </w:tabs>
            <w:rPr/>
          </w:pPr>
          <w:hyperlink w:anchor="__RefHeading___Toc1399466_1067777946">
            <w:r>
              <w:rPr>
                <w:webHidden/>
                <w:rStyle w:val="IndexLink"/>
                <w:rtl w:val="true"/>
              </w:rPr>
              <w:t>آيات نماز جماعت</w:t>
            </w:r>
            <w:r>
              <w:rPr>
                <w:rStyle w:val="IndexLink"/>
                <w:rtl w:val="true"/>
              </w:rPr>
              <w:tab/>
            </w:r>
            <w:r>
              <w:rPr>
                <w:rStyle w:val="IndexLink"/>
              </w:rPr>
              <w:t>376</w:t>
            </w:r>
          </w:hyperlink>
        </w:p>
        <w:p>
          <w:pPr>
            <w:pStyle w:val="Contents3"/>
            <w:tabs>
              <w:tab w:val="clear" w:pos="8459"/>
              <w:tab w:val="right" w:pos="9026" w:leader="dot"/>
            </w:tabs>
            <w:rPr/>
          </w:pPr>
          <w:hyperlink w:anchor="__RefHeading___Toc1399468_1067777946">
            <w:r>
              <w:rPr>
                <w:webHidden/>
                <w:rStyle w:val="IndexLink"/>
                <w:rtl w:val="true"/>
              </w:rPr>
              <w:t>نماز جمعه به جماعت باشد</w:t>
            </w:r>
            <w:r>
              <w:rPr>
                <w:rStyle w:val="IndexLink"/>
                <w:rtl w:val="true"/>
              </w:rPr>
              <w:tab/>
            </w:r>
            <w:r>
              <w:rPr>
                <w:rStyle w:val="IndexLink"/>
              </w:rPr>
              <w:t>377</w:t>
            </w:r>
          </w:hyperlink>
        </w:p>
        <w:p>
          <w:pPr>
            <w:pStyle w:val="Contents3"/>
            <w:tabs>
              <w:tab w:val="clear" w:pos="8459"/>
              <w:tab w:val="right" w:pos="9026" w:leader="dot"/>
            </w:tabs>
            <w:rPr/>
          </w:pPr>
          <w:hyperlink w:anchor="__RefHeading___Toc1399470_1067777946">
            <w:r>
              <w:rPr>
                <w:webHidden/>
                <w:rStyle w:val="IndexLink"/>
                <w:rtl w:val="true"/>
              </w:rPr>
              <w:t>ثواب جماعت</w:t>
            </w:r>
            <w:r>
              <w:rPr>
                <w:rStyle w:val="IndexLink"/>
                <w:rtl w:val="true"/>
              </w:rPr>
              <w:tab/>
            </w:r>
            <w:r>
              <w:rPr>
                <w:rStyle w:val="IndexLink"/>
              </w:rPr>
              <w:t>378</w:t>
            </w:r>
          </w:hyperlink>
        </w:p>
        <w:p>
          <w:pPr>
            <w:pStyle w:val="Contents3"/>
            <w:tabs>
              <w:tab w:val="clear" w:pos="8459"/>
              <w:tab w:val="right" w:pos="9026" w:leader="dot"/>
            </w:tabs>
            <w:rPr/>
          </w:pPr>
          <w:hyperlink w:anchor="__RefHeading___Toc1399472_1067777946">
            <w:r>
              <w:rPr>
                <w:webHidden/>
                <w:rStyle w:val="IndexLink"/>
                <w:rtl w:val="true"/>
              </w:rPr>
              <w:t>نماز در مسجد</w:t>
            </w:r>
            <w:r>
              <w:rPr>
                <w:rStyle w:val="IndexLink"/>
                <w:rtl w:val="true"/>
              </w:rPr>
              <w:tab/>
            </w:r>
            <w:r>
              <w:rPr>
                <w:rStyle w:val="IndexLink"/>
              </w:rPr>
              <w:t>379</w:t>
            </w:r>
          </w:hyperlink>
        </w:p>
        <w:p>
          <w:pPr>
            <w:pStyle w:val="Contents3"/>
            <w:tabs>
              <w:tab w:val="clear" w:pos="8459"/>
              <w:tab w:val="right" w:pos="9026" w:leader="dot"/>
            </w:tabs>
            <w:rPr/>
          </w:pPr>
          <w:hyperlink w:anchor="__RefHeading___Toc1399474_1067777946">
            <w:r>
              <w:rPr>
                <w:webHidden/>
                <w:rStyle w:val="IndexLink"/>
                <w:rtl w:val="true"/>
              </w:rPr>
              <w:t>دو نفر جماعتند</w:t>
            </w:r>
            <w:r>
              <w:rPr>
                <w:rStyle w:val="IndexLink"/>
                <w:rtl w:val="true"/>
              </w:rPr>
              <w:tab/>
            </w:r>
            <w:r>
              <w:rPr>
                <w:rStyle w:val="IndexLink"/>
              </w:rPr>
              <w:t>384</w:t>
            </w:r>
          </w:hyperlink>
        </w:p>
        <w:p>
          <w:pPr>
            <w:pStyle w:val="Contents3"/>
            <w:tabs>
              <w:tab w:val="clear" w:pos="8459"/>
              <w:tab w:val="right" w:pos="9026" w:leader="dot"/>
            </w:tabs>
            <w:rPr/>
          </w:pPr>
          <w:hyperlink w:anchor="__RefHeading___Toc1399476_1067777946">
            <w:r>
              <w:rPr>
                <w:webHidden/>
                <w:rStyle w:val="IndexLink"/>
                <w:rtl w:val="true"/>
              </w:rPr>
              <w:t>مؤمن به تنهائي جماعت است</w:t>
            </w:r>
            <w:r>
              <w:rPr>
                <w:rStyle w:val="IndexLink"/>
                <w:rtl w:val="true"/>
              </w:rPr>
              <w:tab/>
            </w:r>
            <w:r>
              <w:rPr>
                <w:rStyle w:val="IndexLink"/>
              </w:rPr>
              <w:t>385</w:t>
            </w:r>
          </w:hyperlink>
        </w:p>
        <w:p>
          <w:pPr>
            <w:pStyle w:val="Contents3"/>
            <w:tabs>
              <w:tab w:val="clear" w:pos="8459"/>
              <w:tab w:val="right" w:pos="9026" w:leader="dot"/>
            </w:tabs>
            <w:rPr/>
          </w:pPr>
          <w:hyperlink w:anchor="__RefHeading___Toc1399478_1067777946">
            <w:r>
              <w:rPr>
                <w:webHidden/>
                <w:rStyle w:val="IndexLink"/>
                <w:rtl w:val="true"/>
              </w:rPr>
              <w:t>جماعت در نماز صبح و عشاء</w:t>
            </w:r>
            <w:r>
              <w:rPr>
                <w:rStyle w:val="IndexLink"/>
                <w:rtl w:val="true"/>
              </w:rPr>
              <w:tab/>
            </w:r>
            <w:r>
              <w:rPr>
                <w:rStyle w:val="IndexLink"/>
              </w:rPr>
              <w:t>388</w:t>
            </w:r>
          </w:hyperlink>
        </w:p>
        <w:p>
          <w:pPr>
            <w:pStyle w:val="Contents3"/>
            <w:tabs>
              <w:tab w:val="clear" w:pos="8459"/>
              <w:tab w:val="right" w:pos="9026" w:leader="dot"/>
            </w:tabs>
            <w:rPr/>
          </w:pPr>
          <w:hyperlink w:anchor="__RefHeading___Toc1399480_1067777946">
            <w:r>
              <w:rPr>
                <w:webHidden/>
                <w:rStyle w:val="IndexLink"/>
                <w:rtl w:val="true"/>
              </w:rPr>
              <w:t>نماز در كفش</w:t>
            </w:r>
            <w:r>
              <w:rPr>
                <w:rStyle w:val="IndexLink"/>
                <w:rtl w:val="true"/>
              </w:rPr>
              <w:tab/>
            </w:r>
            <w:r>
              <w:rPr>
                <w:rStyle w:val="IndexLink"/>
              </w:rPr>
              <w:t>389</w:t>
            </w:r>
          </w:hyperlink>
        </w:p>
        <w:p>
          <w:pPr>
            <w:pStyle w:val="Contents3"/>
            <w:tabs>
              <w:tab w:val="clear" w:pos="8459"/>
              <w:tab w:val="right" w:pos="9026" w:leader="dot"/>
            </w:tabs>
            <w:rPr/>
          </w:pPr>
          <w:hyperlink w:anchor="__RefHeading___Toc1399482_1067777946">
            <w:r>
              <w:rPr>
                <w:webHidden/>
                <w:rStyle w:val="IndexLink"/>
                <w:rtl w:val="true"/>
              </w:rPr>
              <w:t>اولى الناس به امامت جماعت</w:t>
            </w:r>
            <w:r>
              <w:rPr>
                <w:rStyle w:val="IndexLink"/>
                <w:rtl w:val="true"/>
              </w:rPr>
              <w:tab/>
            </w:r>
            <w:r>
              <w:rPr>
                <w:rStyle w:val="IndexLink"/>
              </w:rPr>
              <w:t>390</w:t>
            </w:r>
          </w:hyperlink>
        </w:p>
        <w:p>
          <w:pPr>
            <w:pStyle w:val="Contents3"/>
            <w:tabs>
              <w:tab w:val="clear" w:pos="8459"/>
              <w:tab w:val="right" w:pos="9026" w:leader="dot"/>
            </w:tabs>
            <w:rPr/>
          </w:pPr>
          <w:hyperlink w:anchor="__RefHeading___Toc1399484_1067777946">
            <w:r>
              <w:rPr>
                <w:webHidden/>
                <w:rStyle w:val="IndexLink"/>
                <w:rtl w:val="true"/>
              </w:rPr>
              <w:t>كساني كه امامت نمى كنند</w:t>
            </w:r>
            <w:r>
              <w:rPr>
                <w:rStyle w:val="IndexLink"/>
                <w:rtl w:val="true"/>
              </w:rPr>
              <w:tab/>
            </w:r>
            <w:r>
              <w:rPr>
                <w:rStyle w:val="IndexLink"/>
              </w:rPr>
              <w:t>399</w:t>
            </w:r>
          </w:hyperlink>
        </w:p>
        <w:p>
          <w:pPr>
            <w:pStyle w:val="Contents3"/>
            <w:tabs>
              <w:tab w:val="clear" w:pos="8459"/>
              <w:tab w:val="right" w:pos="9026" w:leader="dot"/>
            </w:tabs>
            <w:rPr/>
          </w:pPr>
          <w:hyperlink w:anchor="__RefHeading___Toc1399486_1067777946">
            <w:r>
              <w:rPr>
                <w:webHidden/>
                <w:rStyle w:val="IndexLink"/>
                <w:rtl w:val="true"/>
              </w:rPr>
              <w:t>امام جماعت نشسته نباشد</w:t>
            </w:r>
            <w:r>
              <w:rPr>
                <w:rStyle w:val="IndexLink"/>
                <w:rtl w:val="true"/>
              </w:rPr>
              <w:tab/>
            </w:r>
            <w:r>
              <w:rPr>
                <w:rStyle w:val="IndexLink"/>
              </w:rPr>
              <w:t>412</w:t>
            </w:r>
          </w:hyperlink>
        </w:p>
        <w:p>
          <w:pPr>
            <w:pStyle w:val="Contents3"/>
            <w:tabs>
              <w:tab w:val="clear" w:pos="8459"/>
              <w:tab w:val="right" w:pos="9026" w:leader="dot"/>
            </w:tabs>
            <w:rPr/>
          </w:pPr>
          <w:hyperlink w:anchor="__RefHeading___Toc1399488_1067777946">
            <w:r>
              <w:rPr>
                <w:webHidden/>
                <w:rStyle w:val="IndexLink"/>
                <w:rtl w:val="true"/>
              </w:rPr>
              <w:t>جماعت افضل بر اول وقت است</w:t>
            </w:r>
            <w:r>
              <w:rPr>
                <w:rStyle w:val="IndexLink"/>
                <w:rtl w:val="true"/>
              </w:rPr>
              <w:tab/>
            </w:r>
            <w:r>
              <w:rPr>
                <w:rStyle w:val="IndexLink"/>
              </w:rPr>
              <w:t>413</w:t>
            </w:r>
          </w:hyperlink>
        </w:p>
        <w:p>
          <w:pPr>
            <w:pStyle w:val="Contents3"/>
            <w:tabs>
              <w:tab w:val="clear" w:pos="8459"/>
              <w:tab w:val="right" w:pos="9026" w:leader="dot"/>
            </w:tabs>
            <w:rPr/>
          </w:pPr>
          <w:hyperlink w:anchor="__RefHeading___Toc1399490_1067777946">
            <w:r>
              <w:rPr>
                <w:webHidden/>
                <w:rStyle w:val="IndexLink"/>
                <w:rtl w:val="true"/>
              </w:rPr>
              <w:t>اگر امام و مأموم اختلاف كردند</w:t>
            </w:r>
            <w:r>
              <w:rPr>
                <w:rStyle w:val="IndexLink"/>
                <w:rtl w:val="true"/>
              </w:rPr>
              <w:tab/>
            </w:r>
            <w:r>
              <w:rPr>
                <w:rStyle w:val="IndexLink"/>
              </w:rPr>
              <w:t>415</w:t>
            </w:r>
          </w:hyperlink>
        </w:p>
        <w:p>
          <w:pPr>
            <w:pStyle w:val="Contents3"/>
            <w:tabs>
              <w:tab w:val="clear" w:pos="8459"/>
              <w:tab w:val="right" w:pos="9026" w:leader="dot"/>
            </w:tabs>
            <w:rPr/>
          </w:pPr>
          <w:hyperlink w:anchor="__RefHeading___Toc1399492_1067777946">
            <w:r>
              <w:rPr>
                <w:webHidden/>
                <w:rStyle w:val="IndexLink"/>
                <w:rtl w:val="true"/>
              </w:rPr>
              <w:t>هر كه نماز واجب خود را به جا آورد و بعد از آن با سنّيان با وضو نماز گذارد</w:t>
            </w:r>
            <w:r>
              <w:rPr>
                <w:rStyle w:val="IndexLink"/>
                <w:rtl w:val="true"/>
              </w:rPr>
              <w:tab/>
            </w:r>
            <w:r>
              <w:rPr>
                <w:rStyle w:val="IndexLink"/>
              </w:rPr>
              <w:t>417</w:t>
            </w:r>
          </w:hyperlink>
        </w:p>
        <w:p>
          <w:pPr>
            <w:pStyle w:val="Contents3"/>
            <w:tabs>
              <w:tab w:val="clear" w:pos="8459"/>
              <w:tab w:val="right" w:pos="9026" w:leader="dot"/>
            </w:tabs>
            <w:rPr/>
          </w:pPr>
          <w:hyperlink w:anchor="__RefHeading___Toc1399494_1067777946">
            <w:r>
              <w:rPr>
                <w:webHidden/>
                <w:rStyle w:val="IndexLink"/>
                <w:rtl w:val="true"/>
              </w:rPr>
              <w:t>هر كه با سنّيان در صف اول ايشان نماز كند</w:t>
            </w:r>
            <w:r>
              <w:rPr>
                <w:rStyle w:val="IndexLink"/>
                <w:rtl w:val="true"/>
              </w:rPr>
              <w:tab/>
            </w:r>
            <w:r>
              <w:rPr>
                <w:rStyle w:val="IndexLink"/>
              </w:rPr>
              <w:t>418</w:t>
            </w:r>
          </w:hyperlink>
        </w:p>
        <w:p>
          <w:pPr>
            <w:pStyle w:val="Contents3"/>
            <w:tabs>
              <w:tab w:val="clear" w:pos="8459"/>
              <w:tab w:val="right" w:pos="9026" w:leader="dot"/>
            </w:tabs>
            <w:rPr/>
          </w:pPr>
          <w:hyperlink w:anchor="__RefHeading___Toc1399496_1067777946">
            <w:r>
              <w:rPr>
                <w:webHidden/>
                <w:rStyle w:val="IndexLink"/>
                <w:rtl w:val="true"/>
              </w:rPr>
              <w:t>نماز در لباس واحد</w:t>
            </w:r>
            <w:r>
              <w:rPr>
                <w:rStyle w:val="IndexLink"/>
                <w:rtl w:val="true"/>
              </w:rPr>
              <w:tab/>
            </w:r>
            <w:r>
              <w:rPr>
                <w:rStyle w:val="IndexLink"/>
              </w:rPr>
              <w:t>424</w:t>
            </w:r>
          </w:hyperlink>
        </w:p>
        <w:p>
          <w:pPr>
            <w:pStyle w:val="Contents3"/>
            <w:tabs>
              <w:tab w:val="clear" w:pos="8459"/>
              <w:tab w:val="right" w:pos="9026" w:leader="dot"/>
            </w:tabs>
            <w:rPr/>
          </w:pPr>
          <w:hyperlink w:anchor="__RefHeading___Toc1399498_1067777946">
            <w:r>
              <w:rPr>
                <w:webHidden/>
                <w:rStyle w:val="IndexLink"/>
                <w:rtl w:val="true"/>
              </w:rPr>
              <w:t>نماز مستحب در وقت واجب</w:t>
            </w:r>
            <w:r>
              <w:rPr>
                <w:rStyle w:val="IndexLink"/>
                <w:rtl w:val="true"/>
              </w:rPr>
              <w:tab/>
            </w:r>
            <w:r>
              <w:rPr>
                <w:rStyle w:val="IndexLink"/>
              </w:rPr>
              <w:t>425</w:t>
            </w:r>
          </w:hyperlink>
        </w:p>
        <w:p>
          <w:pPr>
            <w:pStyle w:val="Contents3"/>
            <w:tabs>
              <w:tab w:val="clear" w:pos="8459"/>
              <w:tab w:val="right" w:pos="9026" w:leader="dot"/>
            </w:tabs>
            <w:rPr/>
          </w:pPr>
          <w:hyperlink w:anchor="__RefHeading___Toc1399500_1067777946">
            <w:r>
              <w:rPr>
                <w:webHidden/>
                <w:rStyle w:val="IndexLink"/>
                <w:rtl w:val="true"/>
              </w:rPr>
              <w:t>هر گاه مؤذن قد قامت الصلاة بگويد مأمومان بر مى خيزند</w:t>
            </w:r>
            <w:r>
              <w:rPr>
                <w:rStyle w:val="IndexLink"/>
                <w:rtl w:val="true"/>
              </w:rPr>
              <w:tab/>
            </w:r>
            <w:r>
              <w:rPr>
                <w:rStyle w:val="IndexLink"/>
              </w:rPr>
              <w:t>426</w:t>
            </w:r>
          </w:hyperlink>
        </w:p>
        <w:p>
          <w:pPr>
            <w:pStyle w:val="Contents3"/>
            <w:tabs>
              <w:tab w:val="clear" w:pos="8459"/>
              <w:tab w:val="right" w:pos="9026" w:leader="dot"/>
            </w:tabs>
            <w:rPr/>
          </w:pPr>
          <w:hyperlink w:anchor="__RefHeading___Toc1399502_1067777946">
            <w:r>
              <w:rPr>
                <w:webHidden/>
                <w:rStyle w:val="IndexLink"/>
                <w:rtl w:val="true"/>
              </w:rPr>
              <w:t>هر گاه نماز بر پا شود به قد قامت الصلاة حرام است سخن گفتن بر امام و بر اهل مسجد</w:t>
            </w:r>
            <w:r>
              <w:rPr>
                <w:rStyle w:val="IndexLink"/>
                <w:rtl w:val="true"/>
              </w:rPr>
              <w:tab/>
            </w:r>
            <w:r>
              <w:rPr>
                <w:rStyle w:val="IndexLink"/>
              </w:rPr>
              <w:t>426</w:t>
            </w:r>
          </w:hyperlink>
        </w:p>
        <w:p>
          <w:pPr>
            <w:pStyle w:val="Contents3"/>
            <w:tabs>
              <w:tab w:val="clear" w:pos="8459"/>
              <w:tab w:val="right" w:pos="9026" w:leader="dot"/>
            </w:tabs>
            <w:rPr/>
          </w:pPr>
          <w:hyperlink w:anchor="__RefHeading___Toc1399504_1067777946">
            <w:r>
              <w:rPr>
                <w:webHidden/>
                <w:rStyle w:val="IndexLink"/>
                <w:rtl w:val="true"/>
              </w:rPr>
              <w:t>هر گاه دو نفر بخواهند نماز جماعت بخوانند</w:t>
            </w:r>
            <w:r>
              <w:rPr>
                <w:rStyle w:val="IndexLink"/>
                <w:rtl w:val="true"/>
              </w:rPr>
              <w:tab/>
            </w:r>
            <w:r>
              <w:rPr>
                <w:rStyle w:val="IndexLink"/>
              </w:rPr>
              <w:t>427</w:t>
            </w:r>
          </w:hyperlink>
        </w:p>
        <w:p>
          <w:pPr>
            <w:pStyle w:val="Contents3"/>
            <w:tabs>
              <w:tab w:val="clear" w:pos="8459"/>
              <w:tab w:val="right" w:pos="9026" w:leader="dot"/>
            </w:tabs>
            <w:rPr/>
          </w:pPr>
          <w:hyperlink w:anchor="__RefHeading___Toc1399506_1067777946">
            <w:r>
              <w:rPr>
                <w:webHidden/>
                <w:rStyle w:val="IndexLink"/>
                <w:rtl w:val="true"/>
              </w:rPr>
              <w:t>نماز در صف اول</w:t>
            </w:r>
            <w:r>
              <w:rPr>
                <w:rStyle w:val="IndexLink"/>
                <w:rtl w:val="true"/>
              </w:rPr>
              <w:tab/>
            </w:r>
            <w:r>
              <w:rPr>
                <w:rStyle w:val="IndexLink"/>
              </w:rPr>
              <w:t>428</w:t>
            </w:r>
          </w:hyperlink>
        </w:p>
        <w:p>
          <w:pPr>
            <w:pStyle w:val="Contents3"/>
            <w:tabs>
              <w:tab w:val="clear" w:pos="8459"/>
              <w:tab w:val="right" w:pos="9026" w:leader="dot"/>
            </w:tabs>
            <w:rPr/>
          </w:pPr>
          <w:hyperlink w:anchor="__RefHeading___Toc1399508_1067777946">
            <w:r>
              <w:rPr>
                <w:webHidden/>
                <w:rStyle w:val="IndexLink"/>
                <w:rtl w:val="true"/>
              </w:rPr>
              <w:t>تكميل صفوف</w:t>
            </w:r>
            <w:r>
              <w:rPr>
                <w:rStyle w:val="IndexLink"/>
                <w:rtl w:val="true"/>
              </w:rPr>
              <w:tab/>
            </w:r>
            <w:r>
              <w:rPr>
                <w:rStyle w:val="IndexLink"/>
              </w:rPr>
              <w:t>429</w:t>
            </w:r>
          </w:hyperlink>
        </w:p>
        <w:p>
          <w:pPr>
            <w:pStyle w:val="Contents3"/>
            <w:tabs>
              <w:tab w:val="clear" w:pos="8459"/>
              <w:tab w:val="right" w:pos="9026" w:leader="dot"/>
            </w:tabs>
            <w:rPr/>
          </w:pPr>
          <w:hyperlink w:anchor="__RefHeading___Toc1399510_1067777946">
            <w:r>
              <w:rPr>
                <w:webHidden/>
                <w:rStyle w:val="IndexLink"/>
                <w:rtl w:val="true"/>
              </w:rPr>
              <w:t>فاصله بين صفوف</w:t>
            </w:r>
            <w:r>
              <w:rPr>
                <w:rStyle w:val="IndexLink"/>
                <w:rtl w:val="true"/>
              </w:rPr>
              <w:tab/>
            </w:r>
            <w:r>
              <w:rPr>
                <w:rStyle w:val="IndexLink"/>
              </w:rPr>
              <w:t>430</w:t>
            </w:r>
          </w:hyperlink>
        </w:p>
        <w:p>
          <w:pPr>
            <w:pStyle w:val="Contents3"/>
            <w:tabs>
              <w:tab w:val="clear" w:pos="8459"/>
              <w:tab w:val="right" w:pos="9026" w:leader="dot"/>
            </w:tabs>
            <w:rPr/>
          </w:pPr>
          <w:hyperlink w:anchor="__RefHeading___Toc1399512_1067777946">
            <w:r>
              <w:rPr>
                <w:webHidden/>
                <w:rStyle w:val="IndexLink"/>
                <w:rtl w:val="true"/>
              </w:rPr>
              <w:t>اگر امام بالاتر از موضع مامومين بايستد</w:t>
            </w:r>
            <w:r>
              <w:rPr>
                <w:rStyle w:val="IndexLink"/>
                <w:rtl w:val="true"/>
              </w:rPr>
              <w:tab/>
            </w:r>
            <w:r>
              <w:rPr>
                <w:rStyle w:val="IndexLink"/>
              </w:rPr>
              <w:t>434</w:t>
            </w:r>
          </w:hyperlink>
        </w:p>
        <w:p>
          <w:pPr>
            <w:pStyle w:val="Contents3"/>
            <w:tabs>
              <w:tab w:val="clear" w:pos="8459"/>
              <w:tab w:val="right" w:pos="9026" w:leader="dot"/>
            </w:tabs>
            <w:rPr/>
          </w:pPr>
          <w:hyperlink w:anchor="__RefHeading___Toc1399514_1067777946">
            <w:r>
              <w:rPr>
                <w:webHidden/>
                <w:rStyle w:val="IndexLink"/>
                <w:rtl w:val="true"/>
              </w:rPr>
              <w:t>هر گاه داخل شوى در مسجد و امام در ركوع باشد</w:t>
            </w:r>
            <w:r>
              <w:rPr>
                <w:rStyle w:val="IndexLink"/>
                <w:rtl w:val="true"/>
              </w:rPr>
              <w:tab/>
            </w:r>
            <w:r>
              <w:rPr>
                <w:rStyle w:val="IndexLink"/>
              </w:rPr>
              <w:t>436</w:t>
            </w:r>
          </w:hyperlink>
        </w:p>
        <w:p>
          <w:pPr>
            <w:pStyle w:val="Contents3"/>
            <w:tabs>
              <w:tab w:val="clear" w:pos="8459"/>
              <w:tab w:val="right" w:pos="9026" w:leader="dot"/>
            </w:tabs>
            <w:rPr/>
          </w:pPr>
          <w:hyperlink w:anchor="__RefHeading___Toc1399516_1067777946">
            <w:r>
              <w:rPr>
                <w:webHidden/>
                <w:rStyle w:val="IndexLink"/>
                <w:rtl w:val="true"/>
              </w:rPr>
              <w:t>سزاوار است كه امام رعايت كند حال ضعيف ترين مأمومان را</w:t>
            </w:r>
            <w:r>
              <w:rPr>
                <w:rStyle w:val="IndexLink"/>
                <w:rtl w:val="true"/>
              </w:rPr>
              <w:tab/>
            </w:r>
            <w:r>
              <w:rPr>
                <w:rStyle w:val="IndexLink"/>
              </w:rPr>
              <w:t>440</w:t>
            </w:r>
          </w:hyperlink>
        </w:p>
        <w:p>
          <w:pPr>
            <w:pStyle w:val="Contents3"/>
            <w:tabs>
              <w:tab w:val="clear" w:pos="8459"/>
              <w:tab w:val="right" w:pos="9026" w:leader="dot"/>
            </w:tabs>
            <w:rPr/>
          </w:pPr>
          <w:hyperlink w:anchor="__RefHeading___Toc1399518_1067777946">
            <w:r>
              <w:rPr>
                <w:webHidden/>
                <w:rStyle w:val="IndexLink"/>
                <w:rtl w:val="true"/>
              </w:rPr>
              <w:t>قراءة پشت سر امام</w:t>
            </w:r>
            <w:r>
              <w:rPr>
                <w:rStyle w:val="IndexLink"/>
                <w:rtl w:val="true"/>
              </w:rPr>
              <w:tab/>
            </w:r>
            <w:r>
              <w:rPr>
                <w:rStyle w:val="IndexLink"/>
              </w:rPr>
              <w:t>443</w:t>
            </w:r>
          </w:hyperlink>
        </w:p>
        <w:p>
          <w:pPr>
            <w:pStyle w:val="Contents3"/>
            <w:tabs>
              <w:tab w:val="clear" w:pos="8459"/>
              <w:tab w:val="right" w:pos="9026" w:leader="dot"/>
            </w:tabs>
            <w:rPr/>
          </w:pPr>
          <w:hyperlink w:anchor="__RefHeading___Toc1399520_1067777946">
            <w:r>
              <w:rPr>
                <w:webHidden/>
                <w:rStyle w:val="IndexLink"/>
                <w:rtl w:val="true"/>
              </w:rPr>
              <w:t>قراءة در دو ركعت آخر</w:t>
            </w:r>
            <w:r>
              <w:rPr>
                <w:rStyle w:val="IndexLink"/>
                <w:rtl w:val="true"/>
              </w:rPr>
              <w:tab/>
            </w:r>
            <w:r>
              <w:rPr>
                <w:rStyle w:val="IndexLink"/>
              </w:rPr>
              <w:t>446</w:t>
            </w:r>
          </w:hyperlink>
        </w:p>
        <w:p>
          <w:pPr>
            <w:pStyle w:val="Contents3"/>
            <w:tabs>
              <w:tab w:val="clear" w:pos="8459"/>
              <w:tab w:val="right" w:pos="9026" w:leader="dot"/>
            </w:tabs>
            <w:rPr/>
          </w:pPr>
          <w:hyperlink w:anchor="__RefHeading___Toc1399522_1067777946">
            <w:r>
              <w:rPr>
                <w:webHidden/>
                <w:rStyle w:val="IndexLink"/>
                <w:rtl w:val="true"/>
              </w:rPr>
              <w:t>امامت مرد براى زنان</w:t>
            </w:r>
            <w:r>
              <w:rPr>
                <w:rStyle w:val="IndexLink"/>
                <w:rtl w:val="true"/>
              </w:rPr>
              <w:tab/>
            </w:r>
            <w:r>
              <w:rPr>
                <w:rStyle w:val="IndexLink"/>
              </w:rPr>
              <w:t>456</w:t>
            </w:r>
          </w:hyperlink>
        </w:p>
        <w:p>
          <w:pPr>
            <w:pStyle w:val="Contents3"/>
            <w:tabs>
              <w:tab w:val="clear" w:pos="8459"/>
              <w:tab w:val="right" w:pos="9026" w:leader="dot"/>
            </w:tabs>
            <w:rPr/>
          </w:pPr>
          <w:hyperlink w:anchor="__RefHeading___Toc1399524_1067777946">
            <w:r>
              <w:rPr>
                <w:webHidden/>
                <w:rStyle w:val="IndexLink"/>
                <w:rtl w:val="true"/>
              </w:rPr>
              <w:t>اذان جماعت و اذان فرادى</w:t>
            </w:r>
            <w:r>
              <w:rPr>
                <w:rStyle w:val="IndexLink"/>
                <w:rtl w:val="true"/>
              </w:rPr>
              <w:tab/>
            </w:r>
            <w:r>
              <w:rPr>
                <w:rStyle w:val="IndexLink"/>
              </w:rPr>
              <w:t>457</w:t>
            </w:r>
          </w:hyperlink>
        </w:p>
        <w:p>
          <w:pPr>
            <w:pStyle w:val="Contents3"/>
            <w:tabs>
              <w:tab w:val="clear" w:pos="8459"/>
              <w:tab w:val="right" w:pos="9026" w:leader="dot"/>
            </w:tabs>
            <w:rPr/>
          </w:pPr>
          <w:hyperlink w:anchor="__RefHeading___Toc1399526_1067777946">
            <w:r>
              <w:rPr>
                <w:webHidden/>
                <w:rStyle w:val="IndexLink"/>
                <w:rtl w:val="true"/>
              </w:rPr>
              <w:t>امامت غير البالغ</w:t>
            </w:r>
            <w:r>
              <w:rPr>
                <w:rStyle w:val="IndexLink"/>
                <w:rtl w:val="true"/>
              </w:rPr>
              <w:tab/>
            </w:r>
            <w:r>
              <w:rPr>
                <w:rStyle w:val="IndexLink"/>
              </w:rPr>
              <w:t>458</w:t>
            </w:r>
          </w:hyperlink>
        </w:p>
        <w:p>
          <w:pPr>
            <w:pStyle w:val="Contents3"/>
            <w:tabs>
              <w:tab w:val="clear" w:pos="8459"/>
              <w:tab w:val="right" w:pos="9026" w:leader="dot"/>
            </w:tabs>
            <w:rPr/>
          </w:pPr>
          <w:hyperlink w:anchor="__RefHeading___Toc1399528_1067777946">
            <w:r>
              <w:rPr>
                <w:webHidden/>
                <w:rStyle w:val="IndexLink"/>
                <w:rtl w:val="true"/>
              </w:rPr>
              <w:t>جلو افتادن از امام جماعت</w:t>
            </w:r>
            <w:r>
              <w:rPr>
                <w:rStyle w:val="IndexLink"/>
                <w:rtl w:val="true"/>
              </w:rPr>
              <w:tab/>
            </w:r>
            <w:r>
              <w:rPr>
                <w:rStyle w:val="IndexLink"/>
              </w:rPr>
              <w:t>461</w:t>
            </w:r>
          </w:hyperlink>
        </w:p>
        <w:p>
          <w:pPr>
            <w:pStyle w:val="Contents3"/>
            <w:tabs>
              <w:tab w:val="clear" w:pos="8459"/>
              <w:tab w:val="right" w:pos="9026" w:leader="dot"/>
            </w:tabs>
            <w:rPr/>
          </w:pPr>
          <w:hyperlink w:anchor="__RefHeading___Toc1399530_1067777946">
            <w:r>
              <w:rPr>
                <w:webHidden/>
                <w:rStyle w:val="IndexLink"/>
                <w:rtl w:val="true"/>
              </w:rPr>
              <w:t>زن براى زن امامت مى كند</w:t>
            </w:r>
            <w:r>
              <w:rPr>
                <w:rStyle w:val="IndexLink"/>
                <w:rtl w:val="true"/>
              </w:rPr>
              <w:tab/>
            </w:r>
            <w:r>
              <w:rPr>
                <w:rStyle w:val="IndexLink"/>
              </w:rPr>
              <w:t>463</w:t>
            </w:r>
          </w:hyperlink>
        </w:p>
        <w:p>
          <w:pPr>
            <w:pStyle w:val="Contents3"/>
            <w:tabs>
              <w:tab w:val="clear" w:pos="8459"/>
              <w:tab w:val="right" w:pos="9026" w:leader="dot"/>
            </w:tabs>
            <w:rPr/>
          </w:pPr>
          <w:hyperlink w:anchor="__RefHeading___Toc1399532_1067777946">
            <w:r>
              <w:rPr>
                <w:webHidden/>
                <w:rStyle w:val="IndexLink"/>
                <w:rtl w:val="true"/>
              </w:rPr>
              <w:t>امامت نمى كند حاضر مسافر را و امامت نمى كند مسافر حاضر را</w:t>
            </w:r>
            <w:r>
              <w:rPr>
                <w:rStyle w:val="IndexLink"/>
                <w:rtl w:val="true"/>
              </w:rPr>
              <w:tab/>
            </w:r>
            <w:r>
              <w:rPr>
                <w:rStyle w:val="IndexLink"/>
              </w:rPr>
              <w:t>465</w:t>
            </w:r>
          </w:hyperlink>
        </w:p>
        <w:p>
          <w:pPr>
            <w:pStyle w:val="Contents3"/>
            <w:tabs>
              <w:tab w:val="clear" w:pos="8459"/>
              <w:tab w:val="right" w:pos="9026" w:leader="dot"/>
            </w:tabs>
            <w:rPr/>
          </w:pPr>
          <w:hyperlink w:anchor="__RefHeading___Toc1399534_1067777946">
            <w:r>
              <w:rPr>
                <w:webHidden/>
                <w:rStyle w:val="IndexLink"/>
                <w:rtl w:val="true"/>
              </w:rPr>
              <w:t>قراءة پشت سر اهل سنت</w:t>
            </w:r>
            <w:r>
              <w:rPr>
                <w:rStyle w:val="IndexLink"/>
                <w:rtl w:val="true"/>
              </w:rPr>
              <w:tab/>
            </w:r>
            <w:r>
              <w:rPr>
                <w:rStyle w:val="IndexLink"/>
              </w:rPr>
              <w:t>468</w:t>
            </w:r>
          </w:hyperlink>
        </w:p>
        <w:p>
          <w:pPr>
            <w:pStyle w:val="Contents3"/>
            <w:tabs>
              <w:tab w:val="clear" w:pos="8459"/>
              <w:tab w:val="right" w:pos="9026" w:leader="dot"/>
            </w:tabs>
            <w:rPr/>
          </w:pPr>
          <w:hyperlink w:anchor="__RefHeading___Toc1399536_1067777946">
            <w:r>
              <w:rPr>
                <w:webHidden/>
                <w:rStyle w:val="IndexLink"/>
                <w:rtl w:val="true"/>
              </w:rPr>
              <w:t>سزاوار امام آنست كه بنشيند بعد از سلام تا جمعى كه دير</w:t>
            </w:r>
            <w:r>
              <w:rPr>
                <w:rStyle w:val="IndexLink"/>
                <w:rtl w:val="true"/>
              </w:rPr>
              <w:tab/>
            </w:r>
            <w:r>
              <w:rPr>
                <w:rStyle w:val="IndexLink"/>
              </w:rPr>
              <w:t>470</w:t>
            </w:r>
          </w:hyperlink>
        </w:p>
        <w:p>
          <w:pPr>
            <w:pStyle w:val="Contents3"/>
            <w:tabs>
              <w:tab w:val="clear" w:pos="8459"/>
              <w:tab w:val="right" w:pos="9026" w:leader="dot"/>
            </w:tabs>
            <w:rPr/>
          </w:pPr>
          <w:hyperlink w:anchor="__RefHeading___Toc1399538_1067777946">
            <w:r>
              <w:rPr>
                <w:webHidden/>
                <w:rStyle w:val="IndexLink"/>
                <w:rtl w:val="true"/>
              </w:rPr>
              <w:t>سزاوار است كه بشنواند امام تشهد خود را به مامومين</w:t>
            </w:r>
            <w:r>
              <w:rPr>
                <w:rStyle w:val="IndexLink"/>
                <w:rtl w:val="true"/>
              </w:rPr>
              <w:tab/>
            </w:r>
            <w:r>
              <w:rPr>
                <w:rStyle w:val="IndexLink"/>
              </w:rPr>
              <w:t>471</w:t>
            </w:r>
          </w:hyperlink>
        </w:p>
        <w:p>
          <w:pPr>
            <w:pStyle w:val="Contents3"/>
            <w:tabs>
              <w:tab w:val="clear" w:pos="8459"/>
              <w:tab w:val="right" w:pos="9026" w:leader="dot"/>
            </w:tabs>
            <w:rPr/>
          </w:pPr>
          <w:hyperlink w:anchor="__RefHeading___Toc1399540_1067777946">
            <w:r>
              <w:rPr>
                <w:webHidden/>
                <w:rStyle w:val="IndexLink"/>
                <w:rtl w:val="true"/>
              </w:rPr>
              <w:t>هر امامى كه امامت كند در نمازى و به خاطرش رسد كه جنب بوده</w:t>
            </w:r>
            <w:r>
              <w:rPr>
                <w:rStyle w:val="IndexLink"/>
                <w:rtl w:val="true"/>
              </w:rPr>
              <w:tab/>
            </w:r>
            <w:r>
              <w:rPr>
                <w:rStyle w:val="IndexLink"/>
              </w:rPr>
              <w:t>475</w:t>
            </w:r>
          </w:hyperlink>
        </w:p>
        <w:p>
          <w:pPr>
            <w:pStyle w:val="Contents3"/>
            <w:tabs>
              <w:tab w:val="clear" w:pos="8459"/>
              <w:tab w:val="right" w:pos="9026" w:leader="dot"/>
            </w:tabs>
            <w:rPr/>
          </w:pPr>
          <w:hyperlink w:anchor="__RefHeading___Toc1399542_1067777946">
            <w:r>
              <w:rPr>
                <w:webHidden/>
                <w:rStyle w:val="IndexLink"/>
                <w:rtl w:val="true"/>
              </w:rPr>
              <w:t>اگر عذر براى امام جماعت پيش آيد</w:t>
            </w:r>
            <w:r>
              <w:rPr>
                <w:rStyle w:val="IndexLink"/>
                <w:rtl w:val="true"/>
              </w:rPr>
              <w:tab/>
            </w:r>
            <w:r>
              <w:rPr>
                <w:rStyle w:val="IndexLink"/>
              </w:rPr>
              <w:t>477</w:t>
            </w:r>
          </w:hyperlink>
        </w:p>
        <w:p>
          <w:pPr>
            <w:pStyle w:val="Contents3"/>
            <w:tabs>
              <w:tab w:val="clear" w:pos="8459"/>
              <w:tab w:val="right" w:pos="9026" w:leader="dot"/>
            </w:tabs>
            <w:rPr/>
          </w:pPr>
          <w:hyperlink w:anchor="__RefHeading___Toc1399544_1067777946">
            <w:r>
              <w:rPr>
                <w:webHidden/>
                <w:rStyle w:val="IndexLink"/>
                <w:rtl w:val="true"/>
              </w:rPr>
              <w:t>تأخير از جماعت</w:t>
            </w:r>
            <w:r>
              <w:rPr>
                <w:rStyle w:val="IndexLink"/>
                <w:rtl w:val="true"/>
              </w:rPr>
              <w:tab/>
            </w:r>
            <w:r>
              <w:rPr>
                <w:rStyle w:val="IndexLink"/>
              </w:rPr>
              <w:t>480</w:t>
            </w:r>
          </w:hyperlink>
        </w:p>
        <w:p>
          <w:pPr>
            <w:pStyle w:val="Contents3"/>
            <w:tabs>
              <w:tab w:val="clear" w:pos="8459"/>
              <w:tab w:val="right" w:pos="9026" w:leader="dot"/>
            </w:tabs>
            <w:rPr/>
          </w:pPr>
          <w:hyperlink w:anchor="__RefHeading___Toc1399546_1067777946">
            <w:r>
              <w:rPr>
                <w:webHidden/>
                <w:rStyle w:val="IndexLink"/>
                <w:rtl w:val="true"/>
              </w:rPr>
              <w:t>امام جماعت بدون شرائط</w:t>
            </w:r>
            <w:r>
              <w:rPr>
                <w:rStyle w:val="IndexLink"/>
                <w:rtl w:val="true"/>
              </w:rPr>
              <w:tab/>
            </w:r>
            <w:r>
              <w:rPr>
                <w:rStyle w:val="IndexLink"/>
              </w:rPr>
              <w:t>482</w:t>
            </w:r>
          </w:hyperlink>
        </w:p>
        <w:p>
          <w:pPr>
            <w:pStyle w:val="Contents3"/>
            <w:tabs>
              <w:tab w:val="clear" w:pos="8459"/>
              <w:tab w:val="right" w:pos="9026" w:leader="dot"/>
            </w:tabs>
            <w:rPr/>
          </w:pPr>
          <w:hyperlink w:anchor="__RefHeading___Toc1399548_1067777946">
            <w:r>
              <w:rPr>
                <w:webHidden/>
                <w:rStyle w:val="IndexLink"/>
                <w:rtl w:val="true"/>
              </w:rPr>
              <w:t>زنى كه امامت زنان كند چه مقدار بلند بخواند</w:t>
            </w:r>
            <w:r>
              <w:rPr>
                <w:rStyle w:val="IndexLink"/>
                <w:rtl w:val="true"/>
              </w:rPr>
              <w:tab/>
            </w:r>
            <w:r>
              <w:rPr>
                <w:rStyle w:val="IndexLink"/>
              </w:rPr>
              <w:t>483</w:t>
            </w:r>
          </w:hyperlink>
        </w:p>
        <w:p>
          <w:pPr>
            <w:pStyle w:val="Contents3"/>
            <w:tabs>
              <w:tab w:val="clear" w:pos="8459"/>
              <w:tab w:val="right" w:pos="9026" w:leader="dot"/>
            </w:tabs>
            <w:rPr/>
          </w:pPr>
          <w:hyperlink w:anchor="__RefHeading___Toc1399550_1067777946">
            <w:r>
              <w:rPr>
                <w:webHidden/>
                <w:rStyle w:val="IndexLink"/>
                <w:rtl w:val="true"/>
              </w:rPr>
              <w:t>شخصى كه فراموش كند در عقب امام كه تسبيح ركوع يا سجود را بگويد</w:t>
            </w:r>
            <w:r>
              <w:rPr>
                <w:rStyle w:val="IndexLink"/>
                <w:rtl w:val="true"/>
              </w:rPr>
              <w:tab/>
            </w:r>
            <w:r>
              <w:rPr>
                <w:rStyle w:val="IndexLink"/>
              </w:rPr>
              <w:t>484</w:t>
            </w:r>
          </w:hyperlink>
        </w:p>
        <w:p>
          <w:pPr>
            <w:pStyle w:val="Contents3"/>
            <w:tabs>
              <w:tab w:val="clear" w:pos="8459"/>
              <w:tab w:val="right" w:pos="9026" w:leader="dot"/>
            </w:tabs>
            <w:rPr/>
          </w:pPr>
          <w:hyperlink w:anchor="__RefHeading___Toc1399552_1067777946">
            <w:r>
              <w:rPr>
                <w:webHidden/>
                <w:rStyle w:val="IndexLink"/>
                <w:rtl w:val="true"/>
              </w:rPr>
              <w:t>كسى كه امام را در سجده درك كند</w:t>
            </w:r>
            <w:r>
              <w:rPr>
                <w:rStyle w:val="IndexLink"/>
                <w:rtl w:val="true"/>
              </w:rPr>
              <w:tab/>
            </w:r>
            <w:r>
              <w:rPr>
                <w:rStyle w:val="IndexLink"/>
              </w:rPr>
              <w:t>491</w:t>
            </w:r>
          </w:hyperlink>
        </w:p>
        <w:p>
          <w:pPr>
            <w:pStyle w:val="Contents3"/>
            <w:tabs>
              <w:tab w:val="clear" w:pos="8459"/>
              <w:tab w:val="right" w:pos="9026" w:leader="dot"/>
            </w:tabs>
            <w:rPr/>
          </w:pPr>
          <w:hyperlink w:anchor="__RefHeading___Toc1399554_1067777946">
            <w:r>
              <w:rPr>
                <w:webHidden/>
                <w:rStyle w:val="IndexLink"/>
                <w:rtl w:val="true"/>
              </w:rPr>
              <w:t>جايز نيست دو نماز جماعت در يك مسجد</w:t>
            </w:r>
            <w:r>
              <w:rPr>
                <w:rStyle w:val="IndexLink"/>
                <w:rtl w:val="true"/>
              </w:rPr>
              <w:tab/>
            </w:r>
            <w:r>
              <w:rPr>
                <w:rStyle w:val="IndexLink"/>
              </w:rPr>
              <w:t>493</w:t>
            </w:r>
          </w:hyperlink>
        </w:p>
        <w:p>
          <w:pPr>
            <w:pStyle w:val="Contents3"/>
            <w:tabs>
              <w:tab w:val="clear" w:pos="8459"/>
              <w:tab w:val="right" w:pos="9026" w:leader="dot"/>
            </w:tabs>
            <w:rPr/>
          </w:pPr>
          <w:hyperlink w:anchor="__RefHeading___Toc1399556_1067777946">
            <w:r>
              <w:rPr>
                <w:webHidden/>
                <w:rStyle w:val="IndexLink"/>
                <w:rtl w:val="true"/>
              </w:rPr>
              <w:t>هر كه فراموش كند سلام را در عقب امام</w:t>
            </w:r>
            <w:r>
              <w:rPr>
                <w:rStyle w:val="IndexLink"/>
                <w:rtl w:val="true"/>
              </w:rPr>
              <w:tab/>
            </w:r>
            <w:r>
              <w:rPr>
                <w:rStyle w:val="IndexLink"/>
              </w:rPr>
              <w:t>495</w:t>
            </w:r>
          </w:hyperlink>
        </w:p>
        <w:p>
          <w:pPr>
            <w:pStyle w:val="Contents3"/>
            <w:tabs>
              <w:tab w:val="clear" w:pos="8459"/>
              <w:tab w:val="right" w:pos="9026" w:leader="dot"/>
            </w:tabs>
            <w:rPr/>
          </w:pPr>
          <w:hyperlink w:anchor="__RefHeading___Toc1399558_1067777946">
            <w:r>
              <w:rPr>
                <w:webHidden/>
                <w:rStyle w:val="IndexLink"/>
                <w:rtl w:val="true"/>
              </w:rPr>
              <w:t>كسى كه يك ركعت عقب باشد</w:t>
            </w:r>
            <w:r>
              <w:rPr>
                <w:rStyle w:val="IndexLink"/>
                <w:rtl w:val="true"/>
              </w:rPr>
              <w:tab/>
            </w:r>
            <w:r>
              <w:rPr>
                <w:rStyle w:val="IndexLink"/>
              </w:rPr>
              <w:t>496</w:t>
            </w:r>
          </w:hyperlink>
        </w:p>
        <w:p>
          <w:pPr>
            <w:pStyle w:val="Contents2"/>
            <w:tabs>
              <w:tab w:val="clear" w:pos="8743"/>
              <w:tab w:val="right" w:pos="9026" w:leader="dot"/>
            </w:tabs>
            <w:rPr/>
          </w:pPr>
          <w:hyperlink w:anchor="__RefHeading___Toc1399560_1067777946">
            <w:r>
              <w:rPr>
                <w:webHidden/>
                <w:rStyle w:val="IndexLink"/>
                <w:rtl w:val="true"/>
              </w:rPr>
              <w:t>باب وجوب الجمعة و فضلها و من وضعت عنه</w:t>
            </w:r>
            <w:r>
              <w:rPr>
                <w:rStyle w:val="IndexLink"/>
                <w:rtl w:val="true"/>
              </w:rPr>
              <w:tab/>
            </w:r>
            <w:r>
              <w:rPr>
                <w:rStyle w:val="IndexLink"/>
              </w:rPr>
              <w:t>500</w:t>
            </w:r>
          </w:hyperlink>
        </w:p>
        <w:p>
          <w:pPr>
            <w:pStyle w:val="Contents3"/>
            <w:tabs>
              <w:tab w:val="clear" w:pos="8459"/>
              <w:tab w:val="right" w:pos="9026" w:leader="dot"/>
            </w:tabs>
            <w:rPr/>
          </w:pPr>
          <w:hyperlink w:anchor="__RefHeading___Toc1399562_1067777946">
            <w:r>
              <w:rPr>
                <w:webHidden/>
                <w:rStyle w:val="IndexLink"/>
                <w:rtl w:val="true"/>
              </w:rPr>
              <w:t>اشاره</w:t>
            </w:r>
            <w:r>
              <w:rPr>
                <w:rStyle w:val="IndexLink"/>
                <w:rtl w:val="true"/>
              </w:rPr>
              <w:tab/>
            </w:r>
            <w:r>
              <w:rPr>
                <w:rStyle w:val="IndexLink"/>
              </w:rPr>
              <w:t>500</w:t>
            </w:r>
          </w:hyperlink>
        </w:p>
        <w:p>
          <w:pPr>
            <w:pStyle w:val="Contents3"/>
            <w:tabs>
              <w:tab w:val="clear" w:pos="8459"/>
              <w:tab w:val="right" w:pos="9026" w:leader="dot"/>
            </w:tabs>
            <w:rPr/>
          </w:pPr>
          <w:hyperlink w:anchor="__RefHeading___Toc1399564_1067777946">
            <w:r>
              <w:rPr>
                <w:webHidden/>
                <w:rStyle w:val="IndexLink"/>
                <w:rtl w:val="true"/>
              </w:rPr>
              <w:t>آيه نماز جمعه</w:t>
            </w:r>
            <w:r>
              <w:rPr>
                <w:rStyle w:val="IndexLink"/>
                <w:rtl w:val="true"/>
              </w:rPr>
              <w:tab/>
            </w:r>
            <w:r>
              <w:rPr>
                <w:rStyle w:val="IndexLink"/>
              </w:rPr>
              <w:t>500</w:t>
            </w:r>
          </w:hyperlink>
        </w:p>
        <w:p>
          <w:pPr>
            <w:pStyle w:val="Contents3"/>
            <w:tabs>
              <w:tab w:val="clear" w:pos="8459"/>
              <w:tab w:val="right" w:pos="9026" w:leader="dot"/>
            </w:tabs>
            <w:rPr/>
          </w:pPr>
          <w:hyperlink w:anchor="__RefHeading___Toc1399566_1067777946">
            <w:r>
              <w:rPr>
                <w:webHidden/>
                <w:rStyle w:val="IndexLink"/>
                <w:rtl w:val="true"/>
              </w:rPr>
              <w:t>وجوب نماز جمعه و احكام آن</w:t>
            </w:r>
            <w:r>
              <w:rPr>
                <w:rStyle w:val="IndexLink"/>
                <w:rtl w:val="true"/>
              </w:rPr>
              <w:tab/>
            </w:r>
            <w:r>
              <w:rPr>
                <w:rStyle w:val="IndexLink"/>
              </w:rPr>
              <w:t>504</w:t>
            </w:r>
          </w:hyperlink>
        </w:p>
        <w:p>
          <w:pPr>
            <w:pStyle w:val="Contents3"/>
            <w:tabs>
              <w:tab w:val="clear" w:pos="8459"/>
              <w:tab w:val="right" w:pos="9026" w:leader="dot"/>
            </w:tabs>
            <w:rPr/>
          </w:pPr>
          <w:hyperlink w:anchor="__RefHeading___Toc1399568_1067777946">
            <w:r>
              <w:rPr>
                <w:webHidden/>
                <w:rStyle w:val="IndexLink"/>
                <w:rtl w:val="true"/>
              </w:rPr>
              <w:t>دو خطبه به جاى دو ركعت</w:t>
            </w:r>
            <w:r>
              <w:rPr>
                <w:rStyle w:val="IndexLink"/>
                <w:rtl w:val="true"/>
              </w:rPr>
              <w:tab/>
            </w:r>
            <w:r>
              <w:rPr>
                <w:rStyle w:val="IndexLink"/>
              </w:rPr>
              <w:t>512</w:t>
            </w:r>
          </w:hyperlink>
        </w:p>
        <w:p>
          <w:pPr>
            <w:pStyle w:val="Contents3"/>
            <w:tabs>
              <w:tab w:val="clear" w:pos="8459"/>
              <w:tab w:val="right" w:pos="9026" w:leader="dot"/>
            </w:tabs>
            <w:rPr/>
          </w:pPr>
          <w:hyperlink w:anchor="__RefHeading___Toc1399570_1067777946">
            <w:r>
              <w:rPr>
                <w:webHidden/>
                <w:rStyle w:val="IndexLink"/>
                <w:rtl w:val="true"/>
              </w:rPr>
              <w:t>آنجا كه جمعه ساقط است</w:t>
            </w:r>
            <w:r>
              <w:rPr>
                <w:rStyle w:val="IndexLink"/>
                <w:rtl w:val="true"/>
              </w:rPr>
              <w:tab/>
            </w:r>
            <w:r>
              <w:rPr>
                <w:rStyle w:val="IndexLink"/>
              </w:rPr>
              <w:t>517</w:t>
            </w:r>
          </w:hyperlink>
        </w:p>
        <w:p>
          <w:pPr>
            <w:pStyle w:val="Contents3"/>
            <w:tabs>
              <w:tab w:val="clear" w:pos="8459"/>
              <w:tab w:val="right" w:pos="9026" w:leader="dot"/>
            </w:tabs>
            <w:rPr/>
          </w:pPr>
          <w:hyperlink w:anchor="__RefHeading___Toc1399572_1067777946">
            <w:r>
              <w:rPr>
                <w:webHidden/>
                <w:rStyle w:val="IndexLink"/>
                <w:rtl w:val="true"/>
              </w:rPr>
              <w:t>وقت نماز جمعه</w:t>
            </w:r>
            <w:r>
              <w:rPr>
                <w:rStyle w:val="IndexLink"/>
                <w:rtl w:val="true"/>
              </w:rPr>
              <w:tab/>
            </w:r>
            <w:r>
              <w:rPr>
                <w:rStyle w:val="IndexLink"/>
              </w:rPr>
              <w:t>521</w:t>
            </w:r>
          </w:hyperlink>
        </w:p>
        <w:p>
          <w:pPr>
            <w:pStyle w:val="Contents3"/>
            <w:tabs>
              <w:tab w:val="clear" w:pos="8459"/>
              <w:tab w:val="right" w:pos="9026" w:leader="dot"/>
            </w:tabs>
            <w:rPr/>
          </w:pPr>
          <w:hyperlink w:anchor="__RefHeading___Toc1399574_1067777946">
            <w:r>
              <w:rPr>
                <w:webHidden/>
                <w:rStyle w:val="IndexLink"/>
                <w:rtl w:val="true"/>
              </w:rPr>
              <w:t>سوره هاى نماز جمعه و روز جمعه</w:t>
            </w:r>
            <w:r>
              <w:rPr>
                <w:rStyle w:val="IndexLink"/>
                <w:rtl w:val="true"/>
              </w:rPr>
              <w:tab/>
            </w:r>
            <w:r>
              <w:rPr>
                <w:rStyle w:val="IndexLink"/>
              </w:rPr>
              <w:t>525</w:t>
            </w:r>
          </w:hyperlink>
        </w:p>
        <w:p>
          <w:pPr>
            <w:pStyle w:val="Contents3"/>
            <w:tabs>
              <w:tab w:val="clear" w:pos="8459"/>
              <w:tab w:val="right" w:pos="9026" w:leader="dot"/>
            </w:tabs>
            <w:rPr/>
          </w:pPr>
          <w:hyperlink w:anchor="__RefHeading___Toc1399576_1067777946">
            <w:r>
              <w:rPr>
                <w:webHidden/>
                <w:rStyle w:val="IndexLink"/>
                <w:rtl w:val="true"/>
              </w:rPr>
              <w:t>غسل روز جمعه</w:t>
            </w:r>
            <w:r>
              <w:rPr>
                <w:rStyle w:val="IndexLink"/>
                <w:rtl w:val="true"/>
              </w:rPr>
              <w:tab/>
            </w:r>
            <w:r>
              <w:rPr>
                <w:rStyle w:val="IndexLink"/>
              </w:rPr>
              <w:t>533</w:t>
            </w:r>
          </w:hyperlink>
        </w:p>
        <w:p>
          <w:pPr>
            <w:pStyle w:val="Contents3"/>
            <w:tabs>
              <w:tab w:val="clear" w:pos="8459"/>
              <w:tab w:val="right" w:pos="9026" w:leader="dot"/>
            </w:tabs>
            <w:rPr/>
          </w:pPr>
          <w:hyperlink w:anchor="__RefHeading___Toc1399578_1067777946">
            <w:r>
              <w:rPr>
                <w:webHidden/>
                <w:rStyle w:val="IndexLink"/>
                <w:rtl w:val="true"/>
              </w:rPr>
              <w:t>آداب نماز جمعه</w:t>
            </w:r>
            <w:r>
              <w:rPr>
                <w:rStyle w:val="IndexLink"/>
                <w:rtl w:val="true"/>
              </w:rPr>
              <w:tab/>
            </w:r>
            <w:r>
              <w:rPr>
                <w:rStyle w:val="IndexLink"/>
              </w:rPr>
              <w:t>535</w:t>
            </w:r>
          </w:hyperlink>
        </w:p>
        <w:p>
          <w:pPr>
            <w:pStyle w:val="Contents3"/>
            <w:tabs>
              <w:tab w:val="clear" w:pos="8459"/>
              <w:tab w:val="right" w:pos="9026" w:leader="dot"/>
            </w:tabs>
            <w:rPr/>
          </w:pPr>
          <w:hyperlink w:anchor="__RefHeading___Toc1399580_1067777946">
            <w:r>
              <w:rPr>
                <w:webHidden/>
                <w:rStyle w:val="IndexLink"/>
                <w:rtl w:val="true"/>
              </w:rPr>
              <w:t>نماز جمعه بلند خوانده مى شود</w:t>
            </w:r>
            <w:r>
              <w:rPr>
                <w:rStyle w:val="IndexLink"/>
                <w:rtl w:val="true"/>
              </w:rPr>
              <w:tab/>
            </w:r>
            <w:r>
              <w:rPr>
                <w:rStyle w:val="IndexLink"/>
              </w:rPr>
              <w:t>538</w:t>
            </w:r>
          </w:hyperlink>
        </w:p>
        <w:p>
          <w:pPr>
            <w:pStyle w:val="Contents3"/>
            <w:tabs>
              <w:tab w:val="clear" w:pos="8459"/>
              <w:tab w:val="right" w:pos="9026" w:leader="dot"/>
            </w:tabs>
            <w:rPr/>
          </w:pPr>
          <w:hyperlink w:anchor="__RefHeading___Toc1399582_1067777946">
            <w:r>
              <w:rPr>
                <w:webHidden/>
                <w:rStyle w:val="IndexLink"/>
                <w:rtl w:val="true"/>
              </w:rPr>
              <w:t>اگر مأموم يك ركعت را درك كند</w:t>
            </w:r>
            <w:r>
              <w:rPr>
                <w:rStyle w:val="IndexLink"/>
                <w:rtl w:val="true"/>
              </w:rPr>
              <w:tab/>
            </w:r>
            <w:r>
              <w:rPr>
                <w:rStyle w:val="IndexLink"/>
              </w:rPr>
              <w:t>540</w:t>
            </w:r>
          </w:hyperlink>
        </w:p>
        <w:p>
          <w:pPr>
            <w:pStyle w:val="Contents3"/>
            <w:tabs>
              <w:tab w:val="clear" w:pos="8459"/>
              <w:tab w:val="right" w:pos="9026" w:leader="dot"/>
            </w:tabs>
            <w:rPr/>
          </w:pPr>
          <w:hyperlink w:anchor="__RefHeading___Toc1399584_1067777946">
            <w:r>
              <w:rPr>
                <w:webHidden/>
                <w:rStyle w:val="IndexLink"/>
                <w:rtl w:val="true"/>
              </w:rPr>
              <w:t>در عيد فطر و قربان نماز جمعه ساقط است</w:t>
            </w:r>
            <w:r>
              <w:rPr>
                <w:rStyle w:val="IndexLink"/>
                <w:rtl w:val="true"/>
              </w:rPr>
              <w:tab/>
            </w:r>
            <w:r>
              <w:rPr>
                <w:rStyle w:val="IndexLink"/>
              </w:rPr>
              <w:t>546</w:t>
            </w:r>
          </w:hyperlink>
        </w:p>
        <w:p>
          <w:pPr>
            <w:pStyle w:val="Contents3"/>
            <w:tabs>
              <w:tab w:val="clear" w:pos="8459"/>
              <w:tab w:val="right" w:pos="9026" w:leader="dot"/>
            </w:tabs>
            <w:rPr/>
          </w:pPr>
          <w:hyperlink w:anchor="__RefHeading___Toc1399586_1067777946">
            <w:r>
              <w:rPr>
                <w:webHidden/>
                <w:rStyle w:val="IndexLink"/>
                <w:rtl w:val="true"/>
              </w:rPr>
              <w:t>دعا در فجر جمعه مستجاب است</w:t>
            </w:r>
            <w:r>
              <w:rPr>
                <w:rStyle w:val="IndexLink"/>
                <w:rtl w:val="true"/>
              </w:rPr>
              <w:tab/>
            </w:r>
            <w:r>
              <w:rPr>
                <w:rStyle w:val="IndexLink"/>
              </w:rPr>
              <w:t>547</w:t>
            </w:r>
          </w:hyperlink>
        </w:p>
        <w:p>
          <w:pPr>
            <w:pStyle w:val="Contents3"/>
            <w:tabs>
              <w:tab w:val="clear" w:pos="8459"/>
              <w:tab w:val="right" w:pos="9026" w:leader="dot"/>
            </w:tabs>
            <w:rPr/>
          </w:pPr>
          <w:hyperlink w:anchor="__RefHeading___Toc1399588_1067777946">
            <w:r>
              <w:rPr>
                <w:webHidden/>
                <w:rStyle w:val="IndexLink"/>
                <w:rtl w:val="true"/>
              </w:rPr>
              <w:t>ثواب اعمال روز جمعه</w:t>
            </w:r>
            <w:r>
              <w:rPr>
                <w:rStyle w:val="IndexLink"/>
                <w:rtl w:val="true"/>
              </w:rPr>
              <w:tab/>
            </w:r>
            <w:r>
              <w:rPr>
                <w:rStyle w:val="IndexLink"/>
              </w:rPr>
              <w:t>557</w:t>
            </w:r>
          </w:hyperlink>
        </w:p>
        <w:p>
          <w:pPr>
            <w:pStyle w:val="Contents3"/>
            <w:tabs>
              <w:tab w:val="clear" w:pos="8459"/>
              <w:tab w:val="right" w:pos="9026" w:leader="dot"/>
            </w:tabs>
            <w:rPr/>
          </w:pPr>
          <w:hyperlink w:anchor="__RefHeading___Toc1399590_1067777946">
            <w:r>
              <w:rPr>
                <w:webHidden/>
                <w:rStyle w:val="IndexLink"/>
                <w:rtl w:val="true"/>
              </w:rPr>
              <w:t>خطيب معمم باشد</w:t>
            </w:r>
            <w:r>
              <w:rPr>
                <w:rStyle w:val="IndexLink"/>
                <w:rtl w:val="true"/>
              </w:rPr>
              <w:tab/>
            </w:r>
            <w:r>
              <w:rPr>
                <w:rStyle w:val="IndexLink"/>
              </w:rPr>
              <w:t>565</w:t>
            </w:r>
          </w:hyperlink>
        </w:p>
        <w:p>
          <w:pPr>
            <w:pStyle w:val="Contents3"/>
            <w:tabs>
              <w:tab w:val="clear" w:pos="8459"/>
              <w:tab w:val="right" w:pos="9026" w:leader="dot"/>
            </w:tabs>
            <w:rPr/>
          </w:pPr>
          <w:hyperlink w:anchor="__RefHeading___Toc1399592_1067777946">
            <w:r>
              <w:rPr>
                <w:webHidden/>
                <w:rStyle w:val="IndexLink"/>
                <w:rtl w:val="true"/>
              </w:rPr>
              <w:t>فاصله بين دو نماز جمعه</w:t>
            </w:r>
            <w:r>
              <w:rPr>
                <w:rStyle w:val="IndexLink"/>
                <w:rtl w:val="true"/>
              </w:rPr>
              <w:tab/>
            </w:r>
            <w:r>
              <w:rPr>
                <w:rStyle w:val="IndexLink"/>
              </w:rPr>
              <w:t>566</w:t>
            </w:r>
          </w:hyperlink>
        </w:p>
        <w:p>
          <w:pPr>
            <w:pStyle w:val="Contents3"/>
            <w:tabs>
              <w:tab w:val="clear" w:pos="8459"/>
              <w:tab w:val="right" w:pos="9026" w:leader="dot"/>
            </w:tabs>
            <w:rPr/>
          </w:pPr>
          <w:hyperlink w:anchor="__RefHeading___Toc1399594_1067777946">
            <w:r>
              <w:rPr>
                <w:webHidden/>
                <w:rStyle w:val="IndexLink"/>
                <w:rtl w:val="true"/>
              </w:rPr>
              <w:t>خطيب جمعه پشت به قبله مى باشد</w:t>
            </w:r>
            <w:r>
              <w:rPr>
                <w:rStyle w:val="IndexLink"/>
                <w:rtl w:val="true"/>
              </w:rPr>
              <w:tab/>
            </w:r>
            <w:r>
              <w:rPr>
                <w:rStyle w:val="IndexLink"/>
              </w:rPr>
              <w:t>572</w:t>
            </w:r>
          </w:hyperlink>
        </w:p>
        <w:p>
          <w:pPr>
            <w:pStyle w:val="Contents3"/>
            <w:tabs>
              <w:tab w:val="clear" w:pos="8459"/>
              <w:tab w:val="right" w:pos="9026" w:leader="dot"/>
            </w:tabs>
            <w:rPr/>
          </w:pPr>
          <w:hyperlink w:anchor="__RefHeading___Toc1399596_1067777946">
            <w:r>
              <w:rPr>
                <w:webHidden/>
                <w:rStyle w:val="IndexLink"/>
                <w:rtl w:val="true"/>
              </w:rPr>
              <w:t>خطبه هاى مأثور در جمعه</w:t>
            </w:r>
            <w:r>
              <w:rPr>
                <w:rStyle w:val="IndexLink"/>
                <w:rtl w:val="true"/>
              </w:rPr>
              <w:tab/>
            </w:r>
            <w:r>
              <w:rPr>
                <w:rStyle w:val="IndexLink"/>
              </w:rPr>
              <w:t>576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046_168682"/>
      <w:bookmarkStart w:id="1" w:name="pg11046_168682"/>
      <w:bookmarkEnd w:id="1"/>
    </w:p>
    <w:p>
      <w:pPr>
        <w:pStyle w:val="Heading2"/>
        <w:numPr>
          <w:ilvl w:val="1"/>
          <w:numId w:val="1"/>
        </w:numPr>
        <w:rPr/>
      </w:pPr>
      <w:bookmarkStart w:id="2" w:name="pg11046_168682"/>
      <w:bookmarkStart w:id="3" w:name="__RefHeading___Toc1399154_1067777946"/>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محمدتقی‌بن مقصودعلی، </w:t>
      </w:r>
      <w:r>
        <w:rPr>
          <w:rFonts w:eastAsia="IRNazanin" w:cs="IRNazanin"/>
          <w:color w:val="111111"/>
          <w:sz w:val="28"/>
          <w:szCs w:val="28"/>
          <w:lang w:bidi="fa-IR"/>
        </w:rPr>
        <w:t>1003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ascii="IRNazanin" w:hAnsi="IRNazanin" w:eastAsia="IRNazanin"/>
          <w:color w:val="111111"/>
          <w:sz w:val="28"/>
          <w:sz w:val="28"/>
          <w:szCs w:val="28"/>
          <w:lang w:bidi="fa-IR"/>
        </w:rPr>
        <w:t>‌</w:t>
      </w:r>
      <w:r>
        <w:rPr>
          <w:rFonts w:eastAsia="IRNazanin" w:cs="IRNazanin"/>
          <w:color w:val="111111"/>
          <w:sz w:val="28"/>
          <w:szCs w:val="28"/>
          <w:lang w:bidi="fa-IR"/>
        </w:rPr>
        <w:t>1070</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لوامع صاحبقرانی المشتهر بشرح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محمدتقی المجلسی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اسماعیلیان،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6000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سوم به بعد توسط دار التفسیر منتشر شده است</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بها</w:t>
      </w:r>
      <w:r>
        <w:rPr>
          <w:rFonts w:eastAsia="IRNazanin" w:cs="IRNazanin"/>
          <w:color w:val="111111"/>
          <w:sz w:val="28"/>
          <w:szCs w:val="28"/>
          <w:rtl w:val="true"/>
          <w:lang w:bidi="fa-IR"/>
        </w:rPr>
        <w:t xml:space="preserve">: </w:t>
      </w:r>
      <w:r>
        <w:rPr>
          <w:rFonts w:eastAsia="IRNazanin" w:cs="IRNazanin"/>
          <w:color w:val="111111"/>
          <w:sz w:val="28"/>
          <w:szCs w:val="28"/>
          <w:lang w:bidi="fa-IR"/>
        </w:rPr>
        <w:t>9000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بها</w:t>
      </w:r>
      <w:r>
        <w:rPr>
          <w:rFonts w:eastAsia="IRNazanin" w:cs="IRNazanin"/>
          <w:color w:val="111111"/>
          <w:sz w:val="28"/>
          <w:szCs w:val="28"/>
          <w:rtl w:val="true"/>
          <w:lang w:bidi="fa-IR"/>
        </w:rPr>
        <w:t xml:space="preserve">: </w:t>
      </w:r>
      <w:r>
        <w:rPr>
          <w:rFonts w:eastAsia="IRNazanin" w:cs="IRNazanin"/>
          <w:color w:val="111111"/>
          <w:sz w:val="28"/>
          <w:szCs w:val="28"/>
          <w:lang w:bidi="fa-IR"/>
        </w:rPr>
        <w:t>12000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الفقیه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جعفری</w:t>
      </w:r>
    </w:p>
    <w:p>
      <w:pPr>
        <w:pStyle w:val="BookText"/>
        <w:rPr/>
      </w:pPr>
      <w:r>
        <w:rPr>
          <w:rFonts w:ascii="IRNazanin" w:hAnsi="IRNazanin" w:eastAsia="IRNazanin"/>
          <w:color w:val="111111"/>
          <w:sz w:val="28"/>
          <w:sz w:val="28"/>
          <w:szCs w:val="28"/>
          <w:rtl w:val="true"/>
          <w:lang w:bidi="fa-IR"/>
        </w:rPr>
        <w:t>احادیث احکام</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BP158/87</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ل</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1372</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297/342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2527</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399156_1067777946"/>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1046_168686"/>
      <w:bookmarkStart w:id="8" w:name="pg11046_168686"/>
      <w:bookmarkEnd w:id="8"/>
    </w:p>
    <w:p>
      <w:pPr>
        <w:pStyle w:val="BookText"/>
        <w:rPr/>
      </w:pPr>
      <w:bookmarkStart w:id="9" w:name="pg11046_168686"/>
      <w:bookmarkEnd w:id="9"/>
      <w:r>
        <w:rPr>
          <w:rFonts w:ascii="IRNazanin" w:hAnsi="IRNazanin" w:eastAsia="IRNazanin"/>
          <w:color w:val="111111"/>
          <w:sz w:val="28"/>
          <w:sz w:val="28"/>
          <w:szCs w:val="28"/>
          <w:rtl w:val="true"/>
          <w:lang w:bidi="fa-IR"/>
        </w:rPr>
        <w:t>جلد چهارم</w:t>
      </w:r>
    </w:p>
    <w:p>
      <w:pPr>
        <w:pStyle w:val="Heading2"/>
        <w:numPr>
          <w:ilvl w:val="1"/>
          <w:numId w:val="1"/>
        </w:numPr>
        <w:rPr/>
      </w:pPr>
      <w:bookmarkStart w:id="10" w:name="__RefHeading___Toc1399158_1067777946"/>
      <w:bookmarkStart w:id="11" w:name="_Toc3"/>
      <w:bookmarkEnd w:id="10"/>
      <w:r>
        <w:rPr>
          <w:rtl w:val="true"/>
        </w:rPr>
        <w:t>تتمة كتاب الصلاة</w:t>
      </w:r>
      <w:bookmarkEnd w:id="11"/>
    </w:p>
    <w:p>
      <w:pPr>
        <w:pStyle w:val="Heading2"/>
        <w:numPr>
          <w:ilvl w:val="1"/>
          <w:numId w:val="1"/>
        </w:numPr>
        <w:rPr/>
      </w:pPr>
      <w:bookmarkStart w:id="12" w:name="__RefHeading___Toc1399160_1067777946"/>
      <w:bookmarkStart w:id="13" w:name="_Toc4"/>
      <w:bookmarkEnd w:id="12"/>
      <w:r>
        <w:rPr>
          <w:rtl w:val="true"/>
        </w:rPr>
        <w:t>باب وصف الصّلاة من فاتحتها إلى خاتمتها</w:t>
      </w:r>
      <w:bookmarkEnd w:id="13"/>
    </w:p>
    <w:p>
      <w:pPr>
        <w:pStyle w:val="Heading3"/>
        <w:numPr>
          <w:ilvl w:val="2"/>
          <w:numId w:val="1"/>
        </w:numPr>
        <w:rPr/>
      </w:pPr>
      <w:bookmarkStart w:id="14" w:name="__RefHeading___Toc1399162_1067777946"/>
      <w:bookmarkStart w:id="15" w:name="_Toc5"/>
      <w:bookmarkEnd w:id="14"/>
      <w:r>
        <w:rPr>
          <w:rtl w:val="true"/>
        </w:rPr>
        <w:t>مقدمة</w:t>
      </w:r>
      <w:bookmarkEnd w:id="15"/>
    </w:p>
    <w:p>
      <w:pPr>
        <w:pStyle w:val="BookText"/>
        <w:rPr/>
      </w:pPr>
      <w:r>
        <w:rPr>
          <w:rFonts w:ascii="IRNazanin" w:hAnsi="IRNazanin" w:eastAsia="IRNazanin"/>
          <w:color w:val="111111"/>
          <w:sz w:val="28"/>
          <w:sz w:val="28"/>
          <w:szCs w:val="28"/>
          <w:rtl w:val="true"/>
          <w:lang w:bidi="fa-IR"/>
        </w:rPr>
        <w:t>اين بابى است در بيان آن چه در نماز به جا مى آورند از اول آن تا آخر آن اعم از واجبات و مندوبات چنانكه قانون متقدمين است كه همه را با هم ذكر مى كنند بلكه در آيات و احاديث نيز در هم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امتياز افعال نماز يا از اخبار است به آن كه اگر در اخبار واقع شده باشد كه بترك آن فعل سهوا و عمدا نماز باطل مى شود يا به زيادتى آن عمدا و سهوا نماز باطل است،پس اگر از جمله افعال داخله نماز باشد ظاهر مى شود كه آن فعل ركن است مثل ركوع و سجود و تكبير احرام و قيام و نيت</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اين هر دو خلافست كه ركنند يا شرطند و اگر بى دغدغه خارج از حقيقت صلاة باشد مثل طهارت شرط است،و اگر بترك آن عمدا نماز باطل شود و سهوا نماز باطل نشود مثل خواندن فاتحه و تشهد اينها واجب نمازند، و اگر بترك آن عمدا و سهوا نماز باطل نشود ظاهر مى شود كه از جمله مستحبات نماز است چنانكه در حديث حماد واقع است و بعضى از چيزها كه بر ما ظاهر نيست وجوب آن مثل سوره و قنوت و سلام علم آن را ردّ به عالم مى بايد كرد به آن كه مى گوييم كه بر ما ظاهر شده است اين چيزها مطلوب شارع هست و نمى دانيم كه واجبست يا سنت ما آنها را بقصد قربت بفعل مى آوريم و نيت وجوب و ندب نمى كنيم و در چنين چيزها اكثر اوقات بلفظ امر واقع شده است و اكثر علما كه امرا از براى وجوب مى دانند حكم بوجوب مى كنند و بسيار است كم حكم به استحباب مى كنند به آن كه اگر چه لفظ امر از براى وجوبست و ليكن اجماع است </w:t>
      </w:r>
    </w:p>
    <w:p>
      <w:pPr>
        <w:pStyle w:val="BookText"/>
        <w:rPr/>
      </w:pPr>
      <w:r>
        <w:rPr>
          <w:rFonts w:ascii="IRNazanin" w:hAnsi="IRNazanin" w:eastAsia="IRNazanin"/>
          <w:color w:val="111111"/>
          <w:sz w:val="28"/>
          <w:sz w:val="28"/>
          <w:szCs w:val="28"/>
          <w:rtl w:val="true"/>
          <w:lang w:bidi="fa-IR"/>
        </w:rPr>
        <w:t>كه اينها واجب نيست و اكثر اخباريين در چنين جاها متوقفند چون عمده دلايل وجوب امر اينست كه اگر آقا به غلام خود كارى فرمايد و غلام مخالفت آقا كند عقل آن غلام را مذمّت مى كنند و مذمت عاجل دليل عذاب آجل است و اين دليل تمام نيست زيرا كه در ما نحن فيه آقاى ما چنين آقايى است كه از غلامان خود بى دغدغه واجبات و مندوبات طلب كرده است بلفظ امر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بسيار جائى بيان وجوب و ندب كرده است و در بسيار جائى بيان نكرده است پس اگر در چنين جائى غلام مخالفت آقا كند ظاهر نيست كه عقلا آن غلام را مذمّت كنند به مذمّتى كه بر ترك واجبات بى دغدغه كنند بلكه عقلا بر ترك مستحب نيز مذمّت مى كنند مذمّتى كه خوب نكردى كه سخن آقاى خود را نشنيدى اگر مى شنيدى آقا ترا خلعت مى داد يا آن كه معنى ندارد كه حق سبحانه و تعالى احكام خود را منوط و متعلق ساخته باشد با مثال اين آراء ضعيفه بلكه اگر حديثى باشد كه دلالت كند بر آن كه اوامر الهى كه بلفظ افعل واقع شده است بر شما واجب است كه به جا آوريد متّبع است اما باين آراء كه هر چه در آن طرف گويند ده مثل آن در مقابلش توان گفت البته عمل نمى توان كرد و در مقدمه گذشت پس در چنين جاها علاج آنست كه آن عبادت را قربة إلى اللّه به جا آوريم و نيت وجوب و ندب نكنيم</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جمعى را اعتقاد اين است كه مهما أمكن واجبست كه سعى كنيم و بعد از سعى البته ظاهر خواهد شد چون حق سبحانه و تعالى فرموده است كه آن جمعى كه مجاهده مى كنند در راه ما ايشان را هدايت مى كنيم به راههاى خود و اين ظاهر نيست كه در كار باشد تا حق سبحانه و تعالى هدايت كند با آن كه ظاهر آيه هدايت بعنوان مكاشفه است و بعد از مكاشفه فقها مى گويند كه عمل به آن جايز نيست</w:t>
      </w:r>
      <w:r>
        <w:rPr>
          <w:rFonts w:eastAsia="IRNazanin" w:cs="IRNazanin"/>
          <w:color w:val="111111"/>
          <w:sz w:val="28"/>
          <w:szCs w:val="28"/>
          <w:rtl w:val="true"/>
          <w:lang w:bidi="fa-IR"/>
        </w:rPr>
        <w:t xml:space="preserve">. </w:t>
      </w:r>
      <w:bookmarkStart w:id="16" w:name="pg11046_168690"/>
    </w:p>
    <w:p>
      <w:pPr>
        <w:pStyle w:val="BookText"/>
        <w:rPr/>
      </w:pPr>
      <w:bookmarkEnd w:id="16"/>
      <w:r>
        <w:rPr>
          <w:rFonts w:ascii="IRNazanin" w:hAnsi="IRNazanin" w:eastAsia="IRNazanin"/>
          <w:color w:val="111111"/>
          <w:sz w:val="28"/>
          <w:sz w:val="28"/>
          <w:szCs w:val="28"/>
          <w:rtl w:val="true"/>
          <w:lang w:bidi="fa-IR"/>
        </w:rPr>
        <w:t>و جمعى مى گويند كه در چنين جاها حكم به استحباب مى كنيم چون طلب معلوم است و نهى از ترك معلوم نيست و اگر واجب مى بود بر حق سبحانه و تعالى واجب بود كه نصب كند دليل وجوب را و عدم مدرك مدركست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 اين است كه آن چه در كار است و آن عبادت بودن اين فعل است بيان فرموده است و چون وجوب و ندب در كار نبود نصب دليل نفرمود با آن كه در امثال اين تكاليف نيز حكمتها و اختيارات هست لهذا چنين مانده است و جمعى كه در چنين جاها عمل كنند ثواب ايشان بيشتر خواب بود و اللّه تعالى يعلم</w:t>
      </w:r>
      <w:r>
        <w:rPr>
          <w:rFonts w:eastAsia="IRNazanin" w:cs="IRNazanin"/>
          <w:color w:val="111111"/>
          <w:sz w:val="28"/>
          <w:szCs w:val="28"/>
          <w:rtl w:val="true"/>
          <w:lang w:bidi="fa-IR"/>
        </w:rPr>
        <w:t>.</w:t>
      </w:r>
    </w:p>
    <w:p>
      <w:pPr>
        <w:pStyle w:val="Heading3"/>
        <w:numPr>
          <w:ilvl w:val="2"/>
          <w:numId w:val="1"/>
        </w:numPr>
        <w:rPr/>
      </w:pPr>
      <w:bookmarkStart w:id="17" w:name="__RefHeading___Toc1399164_1067777946"/>
      <w:bookmarkStart w:id="18" w:name="_Toc6"/>
      <w:bookmarkEnd w:id="17"/>
      <w:r>
        <w:rPr>
          <w:rtl w:val="true"/>
        </w:rPr>
        <w:t>انجام يك نماز كامل توسط امام صادق ع</w:t>
      </w:r>
      <w:bookmarkEnd w:id="18"/>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حمّاد بن عيسى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ابو عبد اللّه صلوات اللّه عليه يوما تحسن ان تصلّى يا حمّاد قلت يا سيّدى انا احفظ كتاب حريز فى الصّلاة قال فقال صلوات اللّه عليه لا عليك قم فصلّ قال فقمت بين يديه متوجّها إلى القبلة فاستفتحت الصّلاة و ركعت و سجدت فقال يا حمّاد لا تحسن ان تصلّى ما اقبح بالرّجل ان ياتى عليه ستّون سنة أو سبعون سنة فما يقيم صلاة واحدة بحدودها تامّة قال حمّاد فاصابنى فى نفسى الذّلّ فقلت جعلت فداك فعلّمنى الصّلاة فقام ابو عبد اللّه صلوات اللّه عليه مستقبل القبلة منتصبا فارسل يديه جميعا على فخذيه قد ضمّ اصابعه و قرّب بين قدميه حتّى كان بينهما ثلاثة اصابع مفرّجات و استقبل باصابع رجليه جميعا لم يحرّفهما عن القبلة بخشوع و استكانة فقال اللّه أكبر ثمّ قرء الحمد بترتيل و قل هو اللّه احد ثمّ صبر هنيئة بقدر ما يتنفّس و هو قائم ثمّ قال اللّه أكبر و هو قائم ثمّ ركع و ملأ كفّيه من ركبتيه مفرّجات و ردّ ركبتيه إلى خلفه حتّى استوى ظهره حتّى لو صبّ عليه قطرة ماء او دهن لم تزل لاستواء </w:t>
      </w:r>
    </w:p>
    <w:p>
      <w:pPr>
        <w:pStyle w:val="BookText"/>
        <w:rPr/>
      </w:pPr>
      <w:r>
        <w:rPr>
          <w:rFonts w:ascii="Amiri" w:hAnsi="Amiri" w:eastAsia="Amiri" w:cs="Amiri"/>
          <w:color w:val="111111"/>
          <w:sz w:val="28"/>
          <w:sz w:val="28"/>
          <w:szCs w:val="28"/>
          <w:rtl w:val="true"/>
          <w:lang w:bidi="ar-SA"/>
        </w:rPr>
        <w:t>ظهره و تردّد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ركبتيه إلى خلفه،و نصب عنقه و غمّض عينيه ثمّ سبّح ثلثا بترتيل فقال سبحان ربّى العظيم و بحمده ثمّ استوى قائما فلمّا استمكن من القيام قال سمع اللّه لمن حمده ثمّ كبّر و هو قائم و رفع يديه حيال وجهه و سجد و وضع يديه على الارض قبل ركبتيه فقال سبحان ربّى الاعلى و بحمده ثلث مرّات و لم يضع شيئا من بدنه على شىء منه و سجد على ثمانية اعظم الجبهة و الكفّين و عينى الرّكبتين و انامل ابهامى الرّجلين و الانف فهذه السّبعة فرض و وضع الانف على الارض سنّة و هو الارغام ثمّ رفع رأسه من السّجود فلمّا استوى جالسا قال اللّه أكبر ثمّ قعد على جانبه الايسر و قد وضع ظاهر قدمه اليمنى على باطن قدمه اليسرى و قال استغفر اللّه ربّى و اتوب اليه ثمّ كبّر و هو جالس و سجد السّجدة الثّانية و قال كما قال فى الأولى و لم يستعن بشيء من جسده على شىء منه فى ركوع و لا سجود و كان مجنّحا و لم يضع ذراعيه على الارض فصلّى ركعتين على هذا ثمّ قال يا حمّاد هكذا صلّ و لا تلتفت و لا تعبث بيديك و اصابعك و لا تبزق عن يمنك و لا عن يسارك و لا بين يديك</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اسانيد صحيحه منقولست از حماد بن عيسى كه گفت كه روزى حضرت امام جعفر صادق صلوات اللّه عليه بمن فرمودند كه يا حماد مى دانى كه نماز كنى و علم به افعال صلاة دارى من گفتم اى سيّد و خداوند من من در حفظ دارم كتاب حريز را كه در نماز تصنيف كرده است و از شما و پدر شما روايت كرده است حضرت فرمودند كه باكى نيست برخيز و نماز كن يعنى در نماز كردن باكى نيست هر چند كتاب را در حفظ خود داشته باشى چون اگر از من بشنوى بر تقدير كه همه حق باشد سبب اطمينان قلب مى شود يا آن كه باكى نيست در عمل كردن به آن و ليكن چيزهاست كه در آنجا </w:t>
      </w:r>
    </w:p>
    <w:p>
      <w:pPr>
        <w:pStyle w:val="BookText"/>
        <w:rPr/>
      </w:pPr>
      <w:r>
        <w:rPr>
          <w:rFonts w:ascii="IRNazanin" w:hAnsi="IRNazanin" w:eastAsia="IRNazanin"/>
          <w:color w:val="111111"/>
          <w:sz w:val="28"/>
          <w:sz w:val="28"/>
          <w:szCs w:val="28"/>
          <w:rtl w:val="true"/>
          <w:lang w:bidi="fa-IR"/>
        </w:rPr>
        <w:t>نيست آنها را بدان يا باكى نيست در نماز كردن و از حكم كتاب ساكت باشند يا آن كه نيست بر تو كه عمل به آن كنى يا آن كه دستت بما رسد چون علم مقدمست بر ظن حاصل آن كه از اين عبارت هيچ ظاهر نمى شود كه به آن كتاب عمل توان كرد و بر تقديرى كه توان كرد دلالت نمى كند بر آن كه بهر خبر واحدى عمل توان كرد چون حضرت صلوات اللّه عليه ممكن است كه آن كتاب را ديده باشند و همه حق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بعضى گفته اند كه اگر جايز نمى بود عمل كردن به آن مى بايست حضرت او را منبع مى فرمودند از عمل به آن هر چند موافق حق باشد چون حماد نمى دانست كه موافق حقّست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جواز مى توان گفت كه شايد حماد را حضرت امام محمد باقر يا حضرت امام جعفر صادق صلوات اللّه عليهما بى واسطه يا بواسطه رخصت داده باشند كه به آن عمل كند يا آن كه ظاهر اين عبارت بمنزله منع است از عمل چون مذمت كرد او را بر عمل سابق و آن را از آن كتاب برداشته بود و ليكن دلالت صريح بر مذمت نيز ندارد و چون احتمالات بسيار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حماد گفت پس برخاستم در برابر آن حضرت و رو بقبله كردم و تكبير احرام گفتم و ركوع و سجود كردم و ظاهر آنست كه قرائت خوانده باشد و اكتفا به اقل واجب كرده باشد چون غرض تعليم واجباتست و ممكن است كه گمانش اين باشد كه قرائت واجب نيست چون حماد خود روايت كرده است كه قرائت سنت است</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على اى حال حضرت فرمودند كه اى حماد نماز كردن را نمى دانى چه قبيح است مردى را كه عمر او شصت سال يا هفتاد سال شود و يك نماز با حدودش تماما نكرده باشد و در كافى و تهذيب بالرّجل منكم است يعنى چه قبيح است </w:t>
      </w:r>
    </w:p>
    <w:p>
      <w:pPr>
        <w:pStyle w:val="BookText"/>
        <w:rPr/>
      </w:pPr>
      <w:r>
        <w:rPr>
          <w:rFonts w:ascii="IRNazanin" w:hAnsi="IRNazanin" w:eastAsia="IRNazanin"/>
          <w:color w:val="111111"/>
          <w:sz w:val="28"/>
          <w:sz w:val="28"/>
          <w:szCs w:val="28"/>
          <w:rtl w:val="true"/>
          <w:lang w:bidi="fa-IR"/>
        </w:rPr>
        <w:t>از امثال شما مردمان كه به خدمت ائمه معصومين صلوات اللّه عليهم رسيد و خواهيد كه خوب باشيد و چنين نماز كنيد و بنا بر اين ممكن است كه حماد واجبات نماز را به جا آورده باشد و به سبب ترك مستحبات حضرت او را تاديب فرموده باشند حماد گفت كه بسيار خوارى بمن رسيد به سبب فرموده حضرت چون جمعى در خدمت حضرت بوده اند پس گفتم فداى تو گردم تو ياد ده نماز را بمن پس حضرت رو بقبله ايستادند و قد مبارك را راست كردند به آن كه استخوانهاى پشت همه به جاى خود رفتند و مشهور ميان علما آنست كه انتصاب مستحب است و قيام واجبست پس دستها را آويختند تمام به جانب رانها يعنى از پيش نه از پهلو و بر بالاى هم نگذاشتند چنانكه اكثر عامه مى گذارند و انگشتان را پهلوى هم داشته بودند و نگشوده بودند و پاها را نزديك هم گذاشتند تا آن كه ميان هر دو بمقدار سه انگشت گشوده بود كه تقريبا شش انگشت باشد و انگشتان پاها را همه را رو بقبله كردند و نگردانيدند از قبله به جانب راست و چپ و ايستادند از روى خشوع و يا تضرع به آن كه نظر را به محل پيشانى كردند يا آثار خوف و خشيت بر آن حضرت ظاهر شد پس گفتند اللّه اكبر و از اين حديث جمعى از علما گفته اند كه مى بايد كه بنده در حالت تكبير احرام مستشعر عظمت الهى باشد و ممكن است كه نيّت كرده باشند و تضرع و استكانت عبارت از آن باشد و ليكن بعيد است اما استشعار عظمت الهى لازم دارد نيّت را چون هر گاه بنده در مقام عبادت خداوند ايستد و عظمت و جلال او را ياد كند البته عبادت را حسب الامر مى كند يا حبا له يا اهلا له يا قربة إلى اللّه پس الحمد للّه را به ترتيل خواندند يعنى به تأنى و تامّل و تفكر در معانى آن چنانكه از اخبار ظاهر مى شود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بعضى گفته اند كه ترتيل حفظ وقوفهاست و اداى حروفست از مخارج آن با مراعات صفات و از كلينى ظاهر مى شود كه مراد از آن خواندن به آواز خوش </w:t>
      </w:r>
    </w:p>
    <w:p>
      <w:pPr>
        <w:pStyle w:val="BookText"/>
        <w:rPr/>
      </w:pPr>
      <w:r>
        <w:rPr>
          <w:rFonts w:ascii="IRNazanin" w:hAnsi="IRNazanin" w:eastAsia="IRNazanin"/>
          <w:color w:val="111111"/>
          <w:sz w:val="28"/>
          <w:sz w:val="28"/>
          <w:szCs w:val="28"/>
          <w:rtl w:val="true"/>
          <w:lang w:bidi="fa-IR"/>
        </w:rPr>
        <w:t>است از روى حزن و قل هو اللّه احد را خواندند پس آن مقدار كه نفسى توان كشيد صبر كردند و بعد از آن اللّه اكبر از جهت رفتن بركوع گفتند در وقتى كه ايستاده بودند نه در رفتن بركوع چنانكه متعارفست پس بركوع رفتند و دستهاى خود را از زانوها پر كردند و انگشتان دستها گشوده بود و زانوها را بر پشت شكستند تا آن كه پشت راست شد تا به مرتبه كه اگر يك قطره از آب يا روغن بر پشت مى ريختند حركت نمى كرد و چون پشت راست شده بود و زانوها بر پشت شكسته بود و در نسخ امالى تردّد بود و در بعضى از نسخ و ردّ ركبتيه إلى خلفه بود و اين عبارت در كافى نيست و گردن را كشيدند و به زير نينداختند و چشمها را بر هم گذاشتند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صحيحه زراره وارد است كه نظر را در حالت ركوع در ميان هر دو پا كنند و در اين حديث آنست كه بر هم گذارند پس مخيّر است ميان هر دو و ممكن است كه حضرت نظر در ميان هر دو پاها داشته باشند و حماد خيال كرده باشد كه حضرت چشم بر هم گذاشته اند و اين معنى را ظاهرتر مى دانيم پس سه مرتبه تسبيح كبير را به ترتيل و تانّى خواندند كه سبحان ربّى العظيم و بحمده يعنى خداوند عالميان را كه پروردگار منست و از آن اعظم است كه وصف عظمت او توان كردن منزه مى دانم از آن چه لايق ذات و صفات و افعال او نيست و شكر او مى كنم بر اين نعمتى كه مرا اهل تسبيح خود گردانيد پس راست ايستادند و چون درست ايستادند گفتند سمع اللّه لمن حمده يعنى حق سبحانه و تعالى اجابت فرمود دعاى حمد كنندگان خود را هر چند دعا نكرده باشد چون اصل حمد دعاست زيرا كه ظاهر است كه هر گاه شخصى اين خسيسان دنيا را مدحى كند البته در مقام احسان هستند،كسى كه مدح اكرم الاكرمين كند البته جميع مطالب او بر آورده مى شود و لهذا در حديث است كه بهترين دعاها الحمد للّه است پس </w:t>
      </w:r>
    </w:p>
    <w:p>
      <w:pPr>
        <w:pStyle w:val="BookText"/>
        <w:rPr/>
      </w:pPr>
      <w:r>
        <w:rPr>
          <w:rFonts w:ascii="IRNazanin" w:hAnsi="IRNazanin" w:eastAsia="IRNazanin"/>
          <w:color w:val="111111"/>
          <w:sz w:val="28"/>
          <w:sz w:val="28"/>
          <w:szCs w:val="28"/>
          <w:rtl w:val="true"/>
          <w:lang w:bidi="fa-IR"/>
        </w:rPr>
        <w:t>تكبير گفتند در حالتى كه ايستاده بودند و دستها را برداشتند در برابر و به سجده رفتند و دستها را پيش از زانوها بر زمين گذاشتند و عبارت كلينى و تهذيب و نسخ امالى باين عنوان است كه ثمّ سجد و وضع كفّيه مضمومتي الاصابع بين ركبتيه حيال وجهه فقال يعنى پس به سجده رفتند و دستهاى خود را به عنوانى كه انگشتان نزديك هم بود نه مفرج و گشوده پيش زانوها گذاشتند محاذى روى خود و ذكر گفتند و دور نيست كه اين توهم از نساخ شده باشد و از اين عبارت آن معنى را فهميده باشند و محتمل است كه در بعضى از نسخ كتاب حماد چنين باشد و ليكن بسيار مستبعد است بلكه سهو از نساخ شده است چنانكه در بسيار جائى شده است و گفتند سبحان ربي الاعلى و بحمده را سه مرتبه يعنى منزه مى دانم و به پاكى ياد مى كنم پروردگار خودم را كه از آن بالاتر است كه عقول عاقلان به كنه ذات مقدس او تواند رسيد در حالتى كه حمد او مى كنم بر اين تسبيح و اين تنزيه را نيز از جمله نعمتهاى او مى دانم و هر گاه تسبيح از نعم اوست حمد بر تسبيح نيز از نعمتهاى اوست و محتاج است بحمد ديگر إلى غير النهاية</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معلوم مى شود كه حمد او را هيچ كس نمى تواند گفت و اعلى مراتب حمد اعترافست به عجز از حمد و هيچ جزوى از بدن را بر جزوى ديگر نگذاشتند و سجده بر هشت استخوان كردند پيشانى و دستها و كاسه زانوها و سر انگشتان مهين پايها و بينى را بر زمين گذاشتند پس آن هفت اول فرض است و گذاشتن بينى بر زمين سنّت است و آن ارغام مستحب است كه بر خاك مالند بينى را پس سر از سجود برداشتند پس چون درست نشستند اللّه اكبر گفتند و بر جانب چپ نشستند و پشت پاى راست را بر شكم پاى چپ گذاشتند و گفتند استغفر اللّه ربي و اتوب اليه يعنى از خداوندى كه تربيت كننده منست مى طلبم كه بيامرزد مرا </w:t>
      </w:r>
      <w:bookmarkStart w:id="19" w:name="pg11046_168702"/>
    </w:p>
    <w:p>
      <w:pPr>
        <w:pStyle w:val="BookText"/>
        <w:rPr/>
      </w:pPr>
      <w:bookmarkEnd w:id="19"/>
      <w:r>
        <w:rPr>
          <w:rFonts w:ascii="IRNazanin" w:hAnsi="IRNazanin" w:eastAsia="IRNazanin"/>
          <w:color w:val="111111"/>
          <w:sz w:val="28"/>
          <w:sz w:val="28"/>
          <w:szCs w:val="28"/>
          <w:rtl w:val="true"/>
          <w:lang w:bidi="fa-IR"/>
        </w:rPr>
        <w:t>و بازگشت مى كنم به او از جميع گناهان كه ديگر نكنم پس در وقتى كه درست نشستند اللّه اكبر گفتند و به سجده دويم رفتند و آن چه در سجده اول گفته بودند در سجده دويم گفتند و يارى نجست به هيچ جزوى از بدنش بر جزوى ديگر در ركوع و سجود چنانكه متعارفست كه در ركوع پهلوها را بر ذراع و مرفق مى گذارند و در سجود مرفق را بر ران يا زانو مى گذارند بلكه بال دار بودند و همه اعضا را از يكديگر گشوده بودند و ذراعهاى خود را بر زمين نگذاشتند پس دو ركعت نماز باين عنوان كردند پس فرمودند كه اى حماد اين چنين نماز بگذار و روى خود به هيچ طرف مكن و با دست خود بازى مكن به آن كه بر ريش يا غير آن گذارى و با انگشتان خود بازى مكن به شكستن و نحو آن و آب دهن مينداز از دست راست و نه از دست چپ و نه در برابر بلكه فرو بر يا به كنار بر ردا و غير آن بگير آن را و در كافى و تهذيب تا هكذا صلّ است و باقى در امالى جزو حديث است و نماز حضرت ممكن است كه صورت نماز باشد چون فرمودند كه مساجد سبعه فرض است و محتمل است كه نماز حقيقى باشد و بعد از نماز فرموده باشند و حماد در موضع خود ذكر كرده باشد و چون حضرت فرمودند كه هكذا اصل جمعى قايلند به آن كه هر چه در اين حديث واقع است همه واجب است بنا بر آن كه امر از براى وجوبست و جمعى همه را سنت مى دانند مگر آن چه وجوبش ظاهر است به احاديث و اجماع و تحقيقش در اول باب مذكور شد</w:t>
      </w:r>
      <w:r>
        <w:rPr>
          <w:rFonts w:eastAsia="IRNazanin" w:cs="IRNazanin"/>
          <w:color w:val="111111"/>
          <w:sz w:val="28"/>
          <w:szCs w:val="28"/>
          <w:rtl w:val="true"/>
          <w:lang w:bidi="fa-IR"/>
        </w:rPr>
        <w:t>.</w:t>
      </w:r>
    </w:p>
    <w:p>
      <w:pPr>
        <w:pStyle w:val="Heading3"/>
        <w:numPr>
          <w:ilvl w:val="2"/>
          <w:numId w:val="1"/>
        </w:numPr>
        <w:rPr/>
      </w:pPr>
      <w:bookmarkStart w:id="20" w:name="__RefHeading___Toc1399166_1067777946"/>
      <w:bookmarkStart w:id="21" w:name="_Toc7"/>
      <w:bookmarkEnd w:id="20"/>
      <w:r>
        <w:rPr>
          <w:rtl w:val="true"/>
        </w:rPr>
        <w:t>تعليم نماز توسط امام صادق ع</w:t>
      </w:r>
      <w:bookmarkEnd w:id="21"/>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قمت إلى الصّلاة فقل اللّهمّ انّي اقدّم إليك محمّدا بين يدى حاجتى و أتوجّه إليك فاجعلنى به وجيها عندك فى الدّنيا و الآخرة و من المقرّبين و اجعل صلاتي به مقبولة و ذنبي به مغفورا و دعايى به مستجابا انّك أنت الغفور الرّحيم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بسند صحيح و حسن كالصحيح از آن حضرت منقول است كه چون خواهى كه متوجه نماز شوى و بهتر آنست كه بعد از اقامه بخواند و پيش از آن نيز بد نيست و اول اظهر است پس بگو اين دعا را كه ترجمه اش اين است كه خداوندا به درستى كه مقدم مى دارم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پيش حاجت خود يعنى آن حضرت را شفيع خود مى سازم و به سبب او توجّه مى كنم بسوى تو پس بگردان مرا به بركت آن حضرت يا به بركت شفاعت آن حضرت رو شناس نزد خود و عندك در اكثر نسخ نيست اما در كافى و تهذيب هست و هر دو خوبست در دنيا و آخرت به آن كه در دنيا شفاعتم به دعا مقبول باشد و در آخرت به شفاعت و مرا از جمله مقرّبان نزد خود گردان و به بركت آن حضرت نماز مرا مقبول گردان و به شفاعت آن حضرت گناهان مرا بيامرز و به يمن آن حضرت دعاى مرا مستجاب گردان به درستى كه توئى خداوندى كه آمرزنده و مهربانى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قمت إلى الصّلاة فلا تاتها سعيا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متكاسلا و لا متناعسا و لا مستعجلا و لكن على سكون و وقار فاذا دخلت فى صلاتك فعليك بالتّخشّع و الاقبال على صلاتك فانّ اللّه عزّ و جلّ يقول وَ إِنَّها لَكَبِيرَةٌ إِلاّ عَلَى الْخاشِعِينَ و استقبل القبلة بوجهك و لا تقلّب وجهك عن القبلة فتفسد صلاتك و قم منتصبا</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يقم صلبه فلا صلاة له و اخشع ببصرك و لا ترفعه إلى السّماء و ليكن نظرك إلى موضع سجودك و اشغل قلبك بصلاتك فانّه لا يقبل من صلاتك الاّ ما اقبلت عليه منها بقلبك حتّى انّه ربّما قبل من الصّلاة ربعها او ثلثها او نصفها و لكنّ اللّه عزّ و جلّ يتمّها للمؤمنين بالنّوافل و ليكن قيامك فى الصّلاة قيام العبد الذّليل بين يدى الملك الجليل و اعلم انّك بين يدى من يراك و لا تراه و صلّ </w:t>
      </w:r>
    </w:p>
    <w:p>
      <w:pPr>
        <w:pStyle w:val="BookText"/>
        <w:rPr/>
      </w:pPr>
      <w:r>
        <w:rPr>
          <w:rFonts w:ascii="Amiri" w:hAnsi="Amiri" w:eastAsia="Amiri" w:cs="Amiri"/>
          <w:color w:val="111111"/>
          <w:sz w:val="28"/>
          <w:sz w:val="28"/>
          <w:szCs w:val="28"/>
          <w:rtl w:val="true"/>
          <w:lang w:bidi="ar-SA"/>
        </w:rPr>
        <w:t>صلاة مودّع كانّك لا تصلّ بعدها ابدا و لا تعبث بلحيتك و لا برأسك و لا بيديك و لا تفرقع اصابعك و لا تقدّم رجلا على رجل و زواج بين قدميك و اجعل بينهما قدر ثلث اصابع إلى شبر و لا تتمطّى و لا تتثاءب و لا تضحك فانّ القهقهة تقطع الصّلاة و لا تتورّك فانّ اللّه عزّ و جلّ قد عذّب قوما على التّورّك كان احدهم يضع يديه على وركيه من ملالة الصّلاة و لا تكفّر فانّما يصنع ذلك المجوس و ارسل يديك وضعهما على فخذيك قبالة ركبتيك فانّه احرى ان تهتمّ بصلاتك و لا تشغل عنها نفسك فانّك اذا حرّكتها كان ذلك يلهيك و لا تستند إلى جدار الاّ ان تكون مريضا و لا تلتفت عن يمينك و لا عن يسارك فان التفتّ حتّى ترى من خلفك فقد وجب عليك اعادة الصّلاة</w:t>
      </w:r>
      <w:r>
        <w:rPr>
          <w:rFonts w:eastAsia="Amiri" w:cs="Amiri" w:ascii="Amiri" w:hAnsi="Amiri"/>
          <w:color w:val="111111"/>
          <w:sz w:val="28"/>
          <w:szCs w:val="28"/>
          <w:rtl w:val="true"/>
          <w:lang w:bidi="ar-SA"/>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چون خواهى كه نماز كنى پس ميا بسوى نماز بعنوان دويدن حتى در نماز جمعه كه حق سبحانه و تعالى امر به سعى فرموده است چنانكه در حديث صحيح از حلبى منقول است كه حضرت امام جعفر صادق صلوات اللّه عليه فرمودند كه چون ان شاء اللّه به نماز برخيزى پس بعنوان دويدن بسوى نماز ميا و بايد كه با سكينه دل و وقار به نماز جماعت حاضر شوى و هر چه دريابى بكن و هر چه را پيش از تو كرده باشند بقيه را بعد از نماز ايشان تمام كن و آن كه حق سبحانه و تعالى در سوره جمعه فرموده است كه فَاسْعَوْا إِلى ذِكْرِ اللّهِ مراد دويدن نيست بلكه اهتمام به آن داشتن است كه به جا آورند البته از روى كسلى و تنبلى نماز مكن و چون پينكى زنى كه خوابت آيد نماز مكن و چنان كن كه آن زايل شود و متوجه نماز شو بلكه با سكون و وقار متوجه نماز شو پس چون در نماز داخل شوى بر تو باد كه با خشوع باشى و دل خود را متوجه نماز خود سازى زيرا كه حق سبحانه و تعالى مدح كرده است خاشعان را در سورۀ مؤمنان و فرموده است </w:t>
      </w:r>
    </w:p>
    <w:p>
      <w:pPr>
        <w:pStyle w:val="BookText"/>
        <w:rPr/>
      </w:pPr>
      <w:r>
        <w:rPr>
          <w:rFonts w:ascii="IRNazanin" w:hAnsi="IRNazanin" w:eastAsia="IRNazanin"/>
          <w:color w:val="111111"/>
          <w:sz w:val="28"/>
          <w:sz w:val="28"/>
          <w:szCs w:val="28"/>
          <w:rtl w:val="true"/>
          <w:lang w:bidi="fa-IR"/>
        </w:rPr>
        <w:t>كه رستگارى يافتند مؤمنانى كه در نماز با خشوعند و ديگر فرموده است كه در بلاها و سختيها از جهت دفع آن ياورى جوئيد بروزه و نماز،و نماز يا استعانت به آن گران و دشوار است مگر بر خاشعانى كه در حالت نماز دل ايشان مشغول جناب اقدس اوست زيرا كه ايشان لذتهاى عظيم مى يابند كه ثقل آن از ايشان مرتفع شود بلكه لذت ايشان در نماز است و بس</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حديث صحيح زراره منقولست كه حضرت امام محمد باقر صلوات اللّه عليه فرمودند كه چون به نماز برخيزى بر تو باد كه دل خود را متوجّه نماز گردانى زيرا كه از نماز تو چيزى مقبول است كه دل تو با خدا باشد پس با دست خود و ريش خود بازى مكن و مگذار كه غير نماز چيزى در خاطر تو در آيد و دهن دره مكن و كمان كشى مكن مهما أمكن يا چنان كه مقدمه آن را از بى خوابى و پر خوردن بفعل نياورى تا در نماز واقع نشود و دست خود را مبند چنانكه اكثر سنيّان مى كنند زيرا كه فعل گبرانست و در حال نماز دهن را مبند و خود را مجتمع ساز بلكه در ركوع و سجود بال دار باش و از هم گشوده مانند شتر لاغر،و بر پاشنهاى پا منشين در ميان سجدتين و در تشهد و در حالت سجده كل دستها را تا مرفق بر زمين فرش مكن و انگشتان را مشكن كه اينها نقصان نماز است،و به نماز مايست با تنبلى و پينكى و سنگينى كه اينها علامت نفاقست چنانكه حق سبحانه و تعالى نهى فرموده است مؤمنان را كه متوجه نماز شوند و مست خواب باشند و در شأن منافقان فرموده است كه چون به نماز مى ايستند با كسل و تنبلى مى ايستد و ريا مى كنند و عبادات خود را بخلق مى نمايند و ياد نمى كنند خدا را مگر اندك امّا تتمه متن ديگر روى خود را بقبله كن و روى خود را از قبله مگردان كه نمازت فاسد مى شود و راست بايست زيرا كه حضرت رسول اللّه صلى اللّه عليه و آله فرمودند كه هر كه پشت خود را راست </w:t>
      </w:r>
    </w:p>
    <w:p>
      <w:pPr>
        <w:pStyle w:val="BookText"/>
        <w:rPr/>
      </w:pPr>
      <w:r>
        <w:rPr>
          <w:rFonts w:ascii="IRNazanin" w:hAnsi="IRNazanin" w:eastAsia="IRNazanin"/>
          <w:color w:val="111111"/>
          <w:sz w:val="28"/>
          <w:sz w:val="28"/>
          <w:szCs w:val="28"/>
          <w:rtl w:val="true"/>
          <w:lang w:bidi="fa-IR"/>
        </w:rPr>
        <w:t>نكند نماز او صحيح نيست و چشمت را به زير انداز و به جانب آسمان مكن بلكه در حالت ايستادن مى بايد كه نظرت به موضع سجده ات داشته باشى</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دل خود را مشغول نمازت كن به درستى كه از نمازت مقبول نيست مگر آن چه دلت مشغول حق سبحانه و تعالى باشد تا آن كه بسا باشد كه از نماز ربع آن يا ثلث آن يا نصف آن مقبول شود و ليكن حق سبحانه و تعالى نماز مؤمنان را تمام مى كند به نوافل و مى بايد كه در حالت نماز چنان به نماز بايستى كه بنده ذليلى نزد پادشاهى عظيم الشأن ايستد و بدان كه نزد كسى ايستاده كه او ترا مى بيند و تو او را نمى بينى و نماز كن مانند كسى كه وداع نماز كند و داند كه نماز آخرين اوست چنين كسى البته با نهايت خضوع و خشوع و حضور قلب نماز مى كند تو نيز چنين نماز كن در هر نمازى چون بنده نمى داند كه اين نمازى كه مى كند تمام خواهد كرد يا نه،و بازى مكن با ريش خود و سر و دستهاى خود،و انگشتان خود را مشكن و يك پا را بيشتر از پاى ديگر مگذار و هر دو را جفت كن كه برابر باشد و فاصله ميان پاها سه انگشت گشوده باشد يا يك شبر،و كمان كشى مكن و دهن دره مكن و خنده مكن كه خنده قهقهه قطع مى كند نماز را،و تورّك مكن زيرا كه حق سبحانه و تعالى معذب ساخت جمعى را به سبب تورّك و چنين بود كه اگر ايشان را ملالى حاصل مى شد از نماز دستهاى خود را بر رانهاى مى گذاشتند و دست مبند كه اين فعل گبرانست كه در برابر بزرگان خود چنين مى ايستادند عمر را خوش آمد و گفت نزد حق سبحانه و تعالى اولى است كه چنين بايستند و ملاحظه نمى كرد كه ما چه دانيم كه بندگى را چگونه مى بايد كرد بر نحوى كه فرموده اند مى بايد كه و ليكن او اعتقاد به نبى صلى اللّه عليه و آله نداشت،و دستها را بياويز از برابر روى محاذى رانها و بر رانها گذار در برابر زانوها كه اگر چنين كنى لايق ترين به آن كه اهتمام بشأن نماز داشته باشى،و خاطرت متوجه غير نماز </w:t>
      </w:r>
    </w:p>
    <w:p>
      <w:pPr>
        <w:pStyle w:val="BookText"/>
        <w:rPr/>
      </w:pPr>
      <w:r>
        <w:rPr>
          <w:rFonts w:ascii="IRNazanin" w:hAnsi="IRNazanin" w:eastAsia="IRNazanin"/>
          <w:color w:val="111111"/>
          <w:sz w:val="28"/>
          <w:sz w:val="28"/>
          <w:szCs w:val="28"/>
          <w:rtl w:val="true"/>
          <w:lang w:bidi="fa-IR"/>
        </w:rPr>
        <w:t>نباشد زيرا كه دستها را حركت دهى ترا از نماز غافل مى كند،و تكيه بر ديوار مكن مگر آن كه بيمار باشى و رو به جانب راست و چپ مكن كه اگر التفات كنى آن مقدار كه عقب خود را به بينى واجبست كه اعاده كنى نماز را</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 كه بر هر يك از آن چه صدوق ذكر كرده است احاديث صحيحه و حسنه وارد شده است و ذكر همه آنها سبب طول مى شود،بعضى از اخبار را ذكر مى كنم كه فوايد بسيار دارد از آن جمله حديث صحيح زراره كه روايت كرده است از حضرت امام محمد باقر صلوات اللّه عليه كه فرمودند كه چون به نماز بايستى پاها را بهم نزديك مگذار و ميان هر دو فاصله بگذار اقلش يك انگشت و اكثرش يك شبر و دوشها را بياويز و بلند مكن و دستها را بياويز و مبند و انگشتان را در ميان هم مكن و بايد كه دستها بر رانها باشد محاذى زانوها و مى بايد كه نظرت در حال ايستادن به موضع پيشانى باشد،و چون بركوع روى پاها را محاذى هم بدار و فاصله در ميان ايشان بقدر يك شبر بگذار،و كف دستها را بر زانوها گذار و اول دست راست را بر زانوى راست گذار و بعد از آن دست چپ را بر زانوى چپ گذار و چون كف دست را بر كاسه زانو گذارى انگشتان را گشاده كن كه زانو را بلع كند و مستحكم بگذار و اگر سرهاى انگشتان در ركوع به زانوها رسد كافى است و آن به اندك كج شدن حاصل مى شود مگر آن كه مراد اين باشد كه كف دست گذاشتن به نحوى كه مذكور شد واجب نيست بلكه اگر كج شده باشد سر انگشتان كه مى رسد كافى است و ليكن بعيد است و اوّل اظهر است، و محبوبتر نزد من آنست كه دستها را بر زانوها نيكو بگذارى و با انگشتان دور زانو را فرو گيرى گشاده،و پشتت را راست كن و گردنت را بكش راست و مى بايد كه در حالت ركوع نظرت در ميان پايهايت باشد پس چون خواهى كه به سجده روى دستها را بلند كن از جهت تكبير و خود را بينداز از جهت سجود </w:t>
      </w:r>
    </w:p>
    <w:p>
      <w:pPr>
        <w:pStyle w:val="BookText"/>
        <w:rPr/>
      </w:pPr>
      <w:r>
        <w:rPr>
          <w:rFonts w:ascii="IRNazanin" w:hAnsi="IRNazanin" w:eastAsia="IRNazanin"/>
          <w:color w:val="111111"/>
          <w:sz w:val="28"/>
          <w:sz w:val="28"/>
          <w:szCs w:val="28"/>
          <w:rtl w:val="true"/>
          <w:lang w:bidi="fa-IR"/>
        </w:rPr>
        <w:t>و دستها را بر زمين گذار پيش از زانوها و هر دو را با هم بگذار،و ذراعها را بر زمين مگذار مانند گذاشتن شير دستهاى خود را بر زمين و ذراعها را بر زانوها و رانهاى خود مگذار بلكه دو ركن مرفقها را مانند گشودن بال،و دستها را مرسان و مگذار بر زانوها و نزديك روى خود نيز مگذار بلكه پست تر گذار در برابر دوشهاى خود و محاذى حقيقى زانوها مگذار بلكه اندكى منحرف ساز از محاذات و كفهاى دست را بر زمين پهن كن و اندكى بسوى خود آور يا در وقتى كه سر از سجده بردارى دستها را بسوى خود كش هموار و از جاى خود بر مدار و اگر دستها را بر روى جامه گذارى ضرر ندارد و اگر به خاك رسانى بهتر است و در حالت سجده انگشتان را مگشا از هم بلكه بهم متصل باشند حتى ابهامها و چون به تشهد بنشينى زانوها را به زمين بچسبان و بهم متصل مساز و در ميانشان فاصله بگذار اندكى و بايد كه پشت پاى چپ بر زمين باشد و پشت پاى راست بر شكم پاى چپ باشد و نشستگاهها بر زمين باشد و ظاهرا نشستگاه چپ مراد باشد و اگر هر دو مراد باشد چنانكه ظاهر حديثست بسيار مشكل است با سابق درست شدنش،و بايد كه سر انگشت مهين راست بر زمين باشد،و زنهار كه بر پاشنهاى پا منشين كه آزار مى يابى و بر زمين ننشسته خواهى بود بلكه بعضى از تو بعضى بر نشسته خواهد بود پس صبر نمى توانى كرد از جهت تشهد و دعاء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حسن كالصحيح از حلبى منقول است كه حضرت امام جعفر صادق صلوات اللّه عليه فرمودند كه چون داخل شوى در نماز پس بر تو باد كه با خشوع باشى و دل به نماز دهى و بدانى كه با كه مناجات مى كنى و چه مى گويى به درستى كه حق سبحانه و تعالى مى فرمايد كه رستگارى يافتند آن جماعتى كه در نماز خود خاشعند</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احاديث بسيار وارد شده است از حضرت سيد المرسلين صلى اللّه </w:t>
      </w:r>
    </w:p>
    <w:p>
      <w:pPr>
        <w:pStyle w:val="BookText"/>
        <w:rPr/>
      </w:pPr>
      <w:r>
        <w:rPr>
          <w:rFonts w:ascii="Amiri" w:hAnsi="Amiri" w:eastAsia="Amiri" w:cs="Amiri"/>
          <w:color w:val="111111"/>
          <w:sz w:val="28"/>
          <w:sz w:val="28"/>
          <w:szCs w:val="28"/>
          <w:rtl w:val="true"/>
          <w:lang w:bidi="ar-SA"/>
        </w:rPr>
        <w:t>عليه و آله كه فرمودند كه حق سبحانه و تعالى كراهت دارد از عبث در نماز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منقول است كه مسلمه از حضرت امام جعفر صادق صلوات اللّه عليه پرسيد كه چه چيز نماز را قطع مى كند حضرت فرمودند كه با ريش خود بازى كردن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صحيح از محمد بن مسلم منقول است كه حضرت امام جعفر صادق صلوات اللّه عليه فرمودند كه از نماز بنده آن مقدار بالا مى برند كه دل او با خداوند تعالى باشد نصف يا ثلث يا ربع يا خمس و بالا نمى برند تا دل بنده با حق سبحانه و تعالى نباشد و مامور نشده ايم به نوافل مگر از جهت آن كه تمام شود هر نقصانى كه در فرايض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صحيح از زراره منقول است از حضرت امام محمد باقر صلوات اللّه عليه كه فرمودند كه نوافل از جهت آن مقرر شده است كه تا به آن تمام شود نقصان فرايض و گذشت اخبار بسيار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صحيح مشهور منقولست از حضرت امام جعفر صادق صلوات اللّه عليه كه فرمودند كه حضرت سيد السّاجدين صلوات اللّه عليه چون متوجه نماز مى شدند رنگ مبارك ايشان متغير مى شد و چون به سجده مى رفتند سر بر نمى داشتند تا عرق از ايشان مانند باران مى ريخت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منقول است كه چون آن حضرت صلوات اللّه عليه به نماز مى ايستادند بمنزله ساق درخت بودند فانى فى اللّه شده و از آن حضرت چيزى حركت نمى كرد مگر آن كه باد حركت مى داد</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حديث صحيح از حضرت امام محمد باقر صلوات اللّه عليه منقول است كه فرمودند كه التفات قطع مى كند نماز را هر گاه بكل بدن باشد و اكثر حمل كرده اند بر آن كه بكل رو باشد كه پشت خود را ببيند</w:t>
      </w:r>
      <w:r>
        <w:rPr>
          <w:rFonts w:eastAsia="IRNazanin" w:cs="IRNazanin"/>
          <w:color w:val="111111"/>
          <w:sz w:val="28"/>
          <w:szCs w:val="28"/>
          <w:rtl w:val="true"/>
          <w:lang w:bidi="fa-IR"/>
        </w:rPr>
        <w:t xml:space="preserve">. </w:t>
      </w:r>
      <w:bookmarkStart w:id="22" w:name="pg11046_168718"/>
    </w:p>
    <w:p>
      <w:pPr>
        <w:pStyle w:val="BookText"/>
        <w:rPr/>
      </w:pPr>
      <w:bookmarkEnd w:id="22"/>
      <w:r>
        <w:rPr>
          <w:rFonts w:ascii="IRNazanin" w:hAnsi="IRNazanin" w:eastAsia="IRNazanin"/>
          <w:color w:val="111111"/>
          <w:sz w:val="28"/>
          <w:sz w:val="28"/>
          <w:szCs w:val="28"/>
          <w:rtl w:val="true"/>
          <w:lang w:bidi="fa-IR"/>
        </w:rPr>
        <w:t>و در حديث صحيح از محمد بن مسلم منقولست از حضرت امام محمد باقر صلوات اللّه عليه سؤال كردم كه آيا مرد التفات مى تواند كرد در نماز حضرت فرمودند كه نه و انگشتان خود را نيز نشكند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حسن كالصحيح و صحيح از آن حضرت صلوات اللّه عليه منقولست كه فرمودند كه روى خود را از قبله مگردان كه نمازت فاسد مى شود زيرا كه حق سبحانه و تعالى فرموده است به حضرت سيد المرسلين صلى اللّه عليه و آله در فريضه كه روى خود را به جانب مسجد الحرام كن و در هر جا كه باشيد روى خود را به آن جانب كنيد و چشم خود را به زير انداز و به جانب آسمان مكن و مى بايد كه نظرت به موضع سجودت باشد و اين التفات را نيز حمل كرده اند مثل سابق و اللّه تعالى يعلم</w:t>
      </w:r>
      <w:r>
        <w:rPr>
          <w:rFonts w:eastAsia="IRNazanin" w:cs="IRNazanin"/>
          <w:color w:val="111111"/>
          <w:sz w:val="28"/>
          <w:szCs w:val="28"/>
          <w:rtl w:val="true"/>
          <w:lang w:bidi="fa-IR"/>
        </w:rPr>
        <w:t>.</w:t>
      </w:r>
    </w:p>
    <w:p>
      <w:pPr>
        <w:pStyle w:val="Heading3"/>
        <w:numPr>
          <w:ilvl w:val="2"/>
          <w:numId w:val="1"/>
        </w:numPr>
        <w:rPr/>
      </w:pPr>
      <w:bookmarkStart w:id="23" w:name="__RefHeading___Toc1399168_1067777946"/>
      <w:bookmarkStart w:id="24" w:name="_Toc8"/>
      <w:bookmarkEnd w:id="23"/>
      <w:r>
        <w:rPr>
          <w:rtl w:val="true"/>
        </w:rPr>
        <w:t>هر گاه بنده در نماز رو به جاها كند يا در دل خود ديگران را در آورد</w:t>
      </w:r>
      <w:bookmarkEnd w:id="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العبد اذا التفت فى صلاته ناداه اللّه عزّ و جلّ فقال عبدى إلى من تلتفت إلى من هو خير لك منّي فان التفت ثلث مرّات صرف اللّه عنه نظره فلم ينظر اليه بعد ذلك ابدا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اسانيد متكثره از حضرت امام جعفر صادق صلوات اللّه عليه منقولست كه هر گاه بنده در نماز رو به جاها كند يا در دل خود ديگران را در آورد حق سبحانه و تعالى او را ندا مى فرمايد كه اى بنده به جانب كه نظر مى كنى به كسى كه از براى تو بهتر از من باشد پس اگر سه مرتبه التفات كند حق سبحانه و تعالى نظر شفقت و مرحمت از او بر مى دارد و ديگر به جانب او نظر نمى كند هرگز يعنى در آن نماز يا هميشه و اوّل اگر چه بعيد است اما نظر به كرم او قريب است و اكثر اين عبارات و مضامين در فقه رضوى هست و ظاهرا مصنف از جائى مخصوص بر نداشته باشد بلكه از همه جابر داشته است و مضامين همه حق است</w:t>
      </w:r>
      <w:r>
        <w:rPr>
          <w:rFonts w:eastAsia="IRNazanin" w:cs="IRNazanin"/>
          <w:color w:val="111111"/>
          <w:sz w:val="28"/>
          <w:szCs w:val="28"/>
          <w:rtl w:val="true"/>
          <w:lang w:bidi="fa-IR"/>
        </w:rPr>
        <w:t>.</w:t>
      </w:r>
    </w:p>
    <w:p>
      <w:pPr>
        <w:pStyle w:val="Heading3"/>
        <w:numPr>
          <w:ilvl w:val="2"/>
          <w:numId w:val="1"/>
        </w:numPr>
        <w:rPr/>
      </w:pPr>
      <w:bookmarkStart w:id="25" w:name="__RefHeading___Toc1399170_1067777946"/>
      <w:bookmarkStart w:id="26" w:name="_Toc9"/>
      <w:bookmarkEnd w:id="25"/>
      <w:r>
        <w:rPr>
          <w:rtl w:val="true"/>
        </w:rPr>
        <w:t>فوت كردن به موضع سجود</w:t>
      </w:r>
      <w:bookmarkEnd w:id="26"/>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تنفخ فى موضع سجودك فان اردت النّفخ فليكن قبل </w:t>
      </w:r>
      <w:bookmarkStart w:id="27" w:name="pg11046_168720"/>
    </w:p>
    <w:p>
      <w:pPr>
        <w:pStyle w:val="BookText"/>
        <w:rPr/>
      </w:pPr>
      <w:bookmarkEnd w:id="27"/>
      <w:r>
        <w:rPr>
          <w:rFonts w:ascii="Amiri" w:hAnsi="Amiri" w:eastAsia="Amiri" w:cs="Amiri"/>
          <w:color w:val="111111"/>
          <w:sz w:val="28"/>
          <w:sz w:val="28"/>
          <w:szCs w:val="28"/>
          <w:rtl w:val="true"/>
          <w:lang w:bidi="ar-SA"/>
        </w:rPr>
        <w:t>دخولك فى الصّلاة فانّه يكره ثلث نفخات فى موضع السّجود،و على الرّقى،و على الطّعام الحارّ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اخبار بسيار وارد است كه باد مكن در موضع سجده ات و اگر خواهى كه پاك كنى پس بايد كه پيش از دخول در نماز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صحيح وارد است كه كراهتش به اعتبار ايذاى مؤمنان است پس اگر كسى نباشد مكروه نخواهد بود يا كراهتش سبك خواهد بود به درستى كه سه باد كردن مكروه است و بد است،يكى در موضع سجده در اثناى نماز، دويم بر افسون اگر چه قرآن و دعا باشد مگر آن كه بخصوص آن از شارع متلقى باشد،سيم بر طعام گرم مكروهست و سنت است كه صبر كنند تا گرمى آن بر طرف شود و خواهد آمد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تبزق و لا تمخط فانّ من حبس ريقه اجلالا للّه عزّ و جلّ فى صلاته أورثه اللّه عزّ و جلّ صحّة إلى الممات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نماز آب دهن را مينداز و آب بينى را مينداز به درستى كه هر كه آب دهن را نگاه دارد در نماز و نيندازد از جهت تعظيم نماز كه آن تعظيم حق سبحانه و تعالى است حق سبحانه و تعالى او را صحتى كرامت فرمايد كه تا زنده باشد بيمار نشود مگر بيمارى اجل موعود و چند حديث قوى در اين باب وارد شده است و هم چنين از جهت تعظيم مسجد و گذشت</w:t>
      </w:r>
      <w:r>
        <w:rPr>
          <w:rFonts w:eastAsia="IRNazanin" w:cs="IRNazanin"/>
          <w:color w:val="111111"/>
          <w:sz w:val="28"/>
          <w:szCs w:val="28"/>
          <w:rtl w:val="true"/>
          <w:lang w:bidi="fa-IR"/>
        </w:rPr>
        <w:t>.</w:t>
      </w:r>
    </w:p>
    <w:p>
      <w:pPr>
        <w:pStyle w:val="Heading2"/>
        <w:numPr>
          <w:ilvl w:val="1"/>
          <w:numId w:val="1"/>
        </w:numPr>
        <w:rPr/>
      </w:pPr>
      <w:bookmarkStart w:id="28" w:name="__RefHeading___Toc1399172_1067777946"/>
      <w:bookmarkStart w:id="29" w:name="_Toc10"/>
      <w:bookmarkEnd w:id="28"/>
      <w:r>
        <w:rPr>
          <w:rtl w:val="true"/>
        </w:rPr>
        <w:t>دستها را بلند كن از جهت تكبير</w:t>
      </w:r>
      <w:bookmarkEnd w:id="29"/>
    </w:p>
    <w:p>
      <w:pPr>
        <w:pStyle w:val="Heading3"/>
        <w:numPr>
          <w:ilvl w:val="2"/>
          <w:numId w:val="1"/>
        </w:numPr>
        <w:rPr/>
      </w:pPr>
      <w:bookmarkStart w:id="30" w:name="__RefHeading___Toc1399174_1067777946"/>
      <w:bookmarkStart w:id="31" w:name="_Toc11"/>
      <w:bookmarkEnd w:id="30"/>
      <w:r>
        <w:rPr>
          <w:rtl w:val="true"/>
        </w:rPr>
        <w:t>اشاره</w:t>
      </w:r>
      <w:bookmarkEnd w:id="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ارفع يديك بالتّكبير إلى نحرك و لا تجاوز بكفّيك اذنيك حيال خدّيك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دستها را بلند كن از جهت تكبير تا كو گردن و دستها را از گوشها بالاتر مبر محاذى دو طرف رو</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 كه اخبار صحيحه متواتره وارد شده است در آن كه يك تكبير واجبست و آن تكبير احرامست و شش تكبير سنت است و اكتفا به پنج تكبير و </w:t>
      </w:r>
    </w:p>
    <w:p>
      <w:pPr>
        <w:pStyle w:val="BookText"/>
        <w:rPr/>
      </w:pPr>
      <w:r>
        <w:rPr>
          <w:rFonts w:ascii="IRNazanin" w:hAnsi="IRNazanin" w:eastAsia="IRNazanin"/>
          <w:color w:val="111111"/>
          <w:sz w:val="28"/>
          <w:sz w:val="28"/>
          <w:szCs w:val="28"/>
          <w:rtl w:val="true"/>
          <w:lang w:bidi="fa-IR"/>
        </w:rPr>
        <w:t>سه تكبير و يك تكبير مى توان كرد،و هر يك را كه خواهد قصد تكبير احرام مى تواند كرد و سنّت است كه چون تكبير گويد دستها را بلند كند و اقل آن تا كو كردن است و بيشترش تا محاذى گوشها و بهتر آنست كه سر انگشتان محاذى گوشها باشد و منتهاى كف قريب بزند محاذى كو كردن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در صحيح از ابن سنان منقولست كه حضرت امام جعفر صادق صلوات اللّه عليه در تفسير اين آيه كريمه كه حق سبحانه و تعالى فرموده است كه فَصَلِّ لِرَبِّكَ وَ انْحَرْ فرمودند كه مراد باين بلند كردن دستست محاذى رو پس معنى چنين خواهد بود كه نماز كن خالص از جهت پروردگار خود و نفس اماره را بكش به آن كه دست را محاذى رو كنى يا شيطان را مى كشى يا آن كه دست خود را چنان بالا بر كه ابتداى دست محاذى موضع نحر باشد كه كو كردنست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تفسير ديگر منقول است كه نماز عيد را بكن از جهت پروردگارت و قربانى را نحر كن اگر شتر باشد يا شتر را بكش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صحيح صفوان منقولست كه آن حضرت را صلوات اللّه عليه ديدم كه در وقت تكبير دستها را بالا مى بردند و نزديك بود كه به گوشهاى آن حضرت برسد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صحيح ابن سنان مرويست كه آن حضرت را صلوات اللّه عليه ديدم كه دستها را در تكبير برابر رو مى بردند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صحيح منصور وارد است كه گفت ديدم كه حضرت تكبير افتتاح فرمودند و دستها را برابر رو بردند و شكم دستها را برابر قبله كردند و چون خواهد كه تكبير گويد ابتداى تكبير مقارن باشد با ابتداى بلند كردن و تمامى تكبير مقارن باشد با تمامى بلند شدن و شكم دست محاذى قبله باشد</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بعضى روايات وارد شده است كه تكبير را بعد از بلند شدن دست بگويد و اين نيز بد نيست و جمعى گفته اند كه فرد مستحبّ است كه چون بالا </w:t>
      </w:r>
      <w:bookmarkStart w:id="32" w:name="pg11046_168724"/>
    </w:p>
    <w:p>
      <w:pPr>
        <w:pStyle w:val="BookText"/>
        <w:rPr/>
      </w:pPr>
      <w:bookmarkEnd w:id="32"/>
      <w:r>
        <w:rPr>
          <w:rFonts w:ascii="IRNazanin" w:hAnsi="IRNazanin" w:eastAsia="IRNazanin"/>
          <w:color w:val="111111"/>
          <w:sz w:val="28"/>
          <w:sz w:val="28"/>
          <w:szCs w:val="28"/>
          <w:rtl w:val="true"/>
          <w:lang w:bidi="fa-IR"/>
        </w:rPr>
        <w:t>برد شروع كند و چون به زير آيد تمام شود و تا حال نديده ام خبرى باين مضمون و آن كه از بالا شروع كنند كه تا به زير آيد تمام شود نه در روايتى هست و نه كسى گفته است و مدار عوام و خواص الحال بر اين است مگر بعضى از عوام كه مكرر شنيده اند و دغدغه حرمت مى شود اگر اعتقاد به مشروعيّت داشته باشند و بهتر آنست كه ابتداى آن به ابتداى رفع باشد و انتهاى آن به انتهاى رفع و اين معنى را منظور دارد كه گويا نفى مى كند كه كسى را با حق سبحانه و تعالى شباهت باشد و در هر تكبيرى معنى قصد مى كند به آن كه چون پنج انگشت بالا مى رود در خاطر مى گذارند كه حق سبحانه و تعالى از آن اعظم است كه محسوس شود به حواس خمس ظاهر كه آن باصره و سامعه و شامه و ذائقه و لامسه است و در تكبير دويم قصد مى كند كه حق سبحانه و تعالى از آن بزرگتر است كه محسوس شود به حواس خمس باطنه و غير اينها از معانى چنانكه گذشت در اذان</w:t>
      </w:r>
      <w:r>
        <w:rPr>
          <w:rFonts w:eastAsia="IRNazanin" w:cs="IRNazanin"/>
          <w:color w:val="111111"/>
          <w:sz w:val="28"/>
          <w:szCs w:val="28"/>
          <w:rtl w:val="true"/>
          <w:lang w:bidi="fa-IR"/>
        </w:rPr>
        <w:t>.</w:t>
      </w:r>
    </w:p>
    <w:p>
      <w:pPr>
        <w:pStyle w:val="Heading3"/>
        <w:numPr>
          <w:ilvl w:val="2"/>
          <w:numId w:val="1"/>
        </w:numPr>
        <w:rPr/>
      </w:pPr>
      <w:bookmarkStart w:id="33" w:name="__RefHeading___Toc1399176_1067777946"/>
      <w:bookmarkStart w:id="34" w:name="_Toc12"/>
      <w:bookmarkEnd w:id="33"/>
      <w:r>
        <w:rPr>
          <w:rtl w:val="true"/>
        </w:rPr>
        <w:t>تكبيرات ابتداى نماز</w:t>
      </w:r>
      <w:bookmarkEnd w:id="34"/>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ابسطهما بسطا و كبّر ثلث تكبيرات و قل اللّهُمَّ أنت الملك الحقّ المبين لا اله الاّ أنت سبحانك و بحمدك عملت سوء و ظلمت نفسى فاغفر لي ذنبي انّه لا يغفر الذّنوب الاّ أنت ثمّ كبّر تكبيرتين فى ترسّل ترفع بهما يديك و قل لبّيك و سعديك و الخير فى يديك و الشّر ليس إليك و المهدى من هديت عبدك و ابن عبديك بين يديك منك و بك و لك و إليك لا ملجأ و لا منجى و لا مفرّ منك الاّ إليك تباركت و تعاليت سبحانك و حنانيك سبحانك ربّ البيت الحرام ثمّ كبّر تكبيرتين و قل وَجَّهْتُ وَجْهِيَ لِلَّذِي فَطَرَ السَّماواتِ وَ الْأَرْضَ على ملّة ابراهيم و دين محمّد و منهاج عليّ حَنِيفاً مسلما وَ ما أَنَا مِنَ الْمُشْرِكِينَ إِنَّ صَلاتِي وَ نُسُكِي وَ مَحْيايَ وَ مَماتِي لِلّهِ رَبِّ الْعالَمِينَ لا شَرِيكَ لَهُ وَ بِذلِكَ أُمِرْتُ وَ أَنَا من اَلْمُسْلِمِينَ اعوذ باللّه السّميع العليم من </w:t>
      </w:r>
    </w:p>
    <w:p>
      <w:pPr>
        <w:pStyle w:val="BookText"/>
        <w:rPr/>
      </w:pPr>
      <w:r>
        <w:rPr>
          <w:rFonts w:ascii="Amiri" w:hAnsi="Amiri" w:eastAsia="Amiri" w:cs="Amiri"/>
          <w:color w:val="111111"/>
          <w:sz w:val="28"/>
          <w:sz w:val="28"/>
          <w:szCs w:val="28"/>
          <w:rtl w:val="true"/>
          <w:lang w:bidi="ar-SA"/>
        </w:rPr>
        <w:t xml:space="preserve">الشّيطان الرّجيم بِسْمِ اللّهِ الرَّحْمنِ الرَّحِيمِ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كلينى رحمه اللّه بسند حسن كالصحيح از حلبى روايت كرده است كه حضرت امام جعفر صادق صلوات اللّه عليه فرمودند كه چون شروع به نماز كنى و خواهى كه تكبير به گويى دستها را بردار و هر دو را بگشا يعنى مى بايد در وقتى كه دستها را بالا برى گشاده باشد و سه تكبير بگو و اين دعا را بخوان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چه مصنف ذكر كرده است زيادتيها و كميها هست و موافق است با فقه رضوى مگر در عبارت سبحانك و حنانيك تباركت و تعاليت كه در فقه رضوى موافق مشهور است و ظاهرا تقديم و تاخير آن از نساخ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حلبى در دعاى آخر بعد از فطر السّماوات و الارض عالم الغيب و الشهادة هست،و در صحيحه زراره نيست اگر داخل كنند بهتر است، و در حديث حلبى و زراره على ملة ابراهيم حنيفا مسلما است،و در فقه رضوى على ملّة ابراهيم و دين محمّد و ولاية امير المؤمنين عليّ ابن ابى طالب صلوات اللّه عليه است و در مكاتبه حضرت صاحب الامر كه طبرسى در احتجاج ذكر كرده است بعد از دين محمّد و هدى أمير المؤمنين واقع است و الحال عمل بر گفته صدوقست چون حكم به صحت همه آن چه در اين كتاب است كرده است،و در فقه رضوى بعد از سبحانك ربّ البيت الحرام و الرّكن و المقام و الحلّ و الحرام هست،و بعد از انا و من المسلمين لا اله غيرك و لا معبود سواك هست و ذكر كرده است كه بسم اللّه را بلند مى گويى بعد از استعاذه</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بدان كه تكبير هفتم واجبست و آن تكبير افتتاح است و تحريم نماز به آن حاصل مى شود و نيّت كن نزد نماز كه به ياد خدا و به ياد رسول اويى و يكى از ائمه معصومين را در برابر خود بدار و ظاهرا منظور بودن غرض آنست كه گويا اقتدا </w:t>
      </w:r>
    </w:p>
    <w:p>
      <w:pPr>
        <w:pStyle w:val="BookText"/>
        <w:rPr/>
      </w:pPr>
      <w:r>
        <w:rPr>
          <w:rFonts w:ascii="IRNazanin" w:hAnsi="IRNazanin" w:eastAsia="IRNazanin"/>
          <w:color w:val="111111"/>
          <w:sz w:val="28"/>
          <w:sz w:val="28"/>
          <w:szCs w:val="28"/>
          <w:rtl w:val="true"/>
          <w:lang w:bidi="fa-IR"/>
        </w:rPr>
        <w:t>به آن معصوم كرده ايم،و چون نماز معراج مؤمنان است و چنانكه حضرت سيّد المرسلين صلى اللّه عليه و آله از هفت آسمان گذشتند و در هر قطعى تكبيرى فرمودند مى بايد كه مؤمن در حين گفتن تكبيرات و خواندن اين دعا حجب معنويه را از پيش خود بعون الهى بر دارد و در هر تكبيرى ملاحظه جلال و عظمت معنوى الهى بكند به نحوى كه شيطان و واهمه از جهت او خدائى نسازند چون غالب اوقات كه آدمى مى خواهد ملاحظه عظمت الهى كند در خيال او چيزى در مى آورند و آن خداى ساخته وهمست و حق سبحانه و تعالى از آن اعظم است كه در وهم و خيال در آيد بنا بر اين لفظ اللّه اكبر در افتتاح صلاة مقرر شده است كه هر گاه شيطان در او واهمه تخيلى بكند رفع آن و هم به تكبيرى واقع شود و مرتبه مرتبه بالا رود و در تكبير اول اين معنى را بخاطر مى گذراند كه حق سبحانه و تعالى از آن اعظم است كه به حواس ظاهره خمس محسوس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تكبير دويم در خاطر خود در مى آورد كه حق سبحانه و تعالى از آن اعظم است كه به حواس خمس باطنه محسوس شود به حس مشترك يا قوّت واهمه يا متخيّله يا آن كه در قوت حافظه در آيد و قوت متفكره يا متذكره در آن تصرف تواند كرد،و اين قوى نيز تصرف در جسمانيات دارند و بس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تكبير سيّم بخاطر خود مى گذراند كه حق سبحانه و تعالى از آن اعظم است كه عقول خلايق بذات مقدس او توانند رسيد يا به كنه صفات و افعال او راه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تكبير چهارم اين معنى را قصد مى كند كه حق سبحانه و تعالى از آن اعظم است كه ارباب قلوب از اولياء اللّه به كنه ذات و افعال و صفات او توانند رسيد</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تكبير پنجم اعظميّت از ادراك ارواح قدسيه كه مرتبه اعاظم اولياء اللّه </w:t>
      </w:r>
    </w:p>
    <w:p>
      <w:pPr>
        <w:pStyle w:val="BookText"/>
        <w:rPr/>
      </w:pPr>
      <w:r>
        <w:rPr>
          <w:rFonts w:ascii="Amiri" w:hAnsi="Amiri" w:eastAsia="Amiri" w:cs="Amiri"/>
          <w:color w:val="111111"/>
          <w:sz w:val="28"/>
          <w:sz w:val="28"/>
          <w:szCs w:val="28"/>
          <w:rtl w:val="true"/>
          <w:lang w:bidi="ar-SA"/>
        </w:rPr>
        <w:t>است ملاحظه 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تكبير ششم اعظميّت از ادراك اسرار و سراير قدسيه را ملاحظه مى كند و اين مرتبه انبياء مرسل است صلوات اللّه عليهم و مرتبه ايشان چون بسيار عالى است روح ايشان مسمّى است به 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تكبير هفتم اعظميّت از ادراك خفى كه مرتبه ارواح قدسيه پيغمبران اولو العزم است و اخفى مرتبۀ سيد المرسلين و ائمه معصومين است كه ارواح مقدسه ايشان مسمّى است به روح القدس و به روح مطلق و احاديث بسيار در اعظميت اين روح وارد شده است و آن كه با پيغمبر ما و با ائمه هدى مى باشد و چنانكه عقول ما از ادراك كنه ذات مقدس و صفات او و افعال او عاجز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ادراك مراتب و مقامات و كمالات ايشان نيز عاجز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دعاها اللّهُمَّ خداوندا توئى پادشاه كه پادشاهى مخصوص تست و هر كه غير تست همه ذليل و عاجز و فقيرند و توئى حق ثابت بى زوال و غير تو همه باطل و لا شىءاند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المبين در حديث حلبى نيست يعنى موجودات را از كتم عدم تو ظاهر ساختى و لباس عاريت وجود را بر ايشان پوشانيدى نيست خداوندى بجز تو و خداوندى مخصوص ذات مقدس تست تراه منزه مى دانم از آن چه لايق ذات مقدس تو نيست و حمد مى كنم ترا باين تسبيح و اين تنزيه را نيز از الطاف و نعماى تو مى دانم بد بسيار كرده ام و هر بدى كه كرده ام ظلم بر نفس خود كرده ام</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فاغفر لي ذنبي لفظ ذنبى در حديث حلبى هست و در بعضى از نسخ فقيه ذنوبي هست و ذنبى بهتر است و اگر نباشد نيز مراد است پس بيامرز گناهان مرا به درستى كه نمى تواند كسى كه گناهان را بيامرزد مگر تو پس دو تكبير بگو با تأنى تا تفكّر توانى كرد در آن چه گذشت و در وقت گفتن تكبيرها دستها را بالا </w:t>
      </w:r>
    </w:p>
    <w:p>
      <w:pPr>
        <w:pStyle w:val="BookText"/>
        <w:rPr/>
      </w:pPr>
      <w:r>
        <w:rPr>
          <w:rFonts w:ascii="IRNazanin" w:hAnsi="IRNazanin" w:eastAsia="IRNazanin"/>
          <w:color w:val="111111"/>
          <w:sz w:val="28"/>
          <w:sz w:val="28"/>
          <w:szCs w:val="28"/>
          <w:rtl w:val="true"/>
          <w:lang w:bidi="fa-IR"/>
        </w:rPr>
        <w:t>مى برى و بعد از آن بگو لبيك يعنى خداوندا مرا به خدمت خود طلبيده اينك در خدمتم و هر چه فرمودۀ فرمان بردارم و از من چه مى آيد و چه چيز مى تواند آمد و حال آن كه همه خيرات به دستهاى تست و تعبير كردن بهر دو دست يا تشبيه است به جوادى كه بهر دو دست مى دهد يا آن كه دو دست كنايه از قدرت بر نفع و ضرر باشد يعنى اگر بعضى اوقات ضرر رسانى آن ضرر عين نفع است در دنيا و عقبى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الشرّ ليس إليك و بدى نسبت ندارد به تو و از تو نيست پس ضررها از بيماريها و بلاها اگر از جانب حق سبحانه و تعالى باشد ضرر نيست چون سبب فوايد بسيار است از قبيل فصد بيمار،و شر واقعى معاصى است و آن از سوء اختيار بنده است و خود بد كرده است و مى كند</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جبريّه ذكر كرده اند كه حضرت سيّد المرسلين صلى اللّه عليه و آله در اين عبادت تواضع و ادب را مرعى داشت و هدايت يافته كسى است كه تو او را هدايت كرده باشى يعنى به هدايات خاصه بنده تو و بنده زاده تو كه مادر و پدر او هر دو بنده تواند نزد تو ايستاده است وجود او از تست و بقاى او به تست و كارهاى او خصوصا اين نماز را از جهت رضا و فرمان تو مى كند و اين نيّت است،بهتر آنست كه تكبير احرام بعد از اين واقع شود و اگر تكبير هفتم را نيز قصد كند كه تكبير احرام باشد مقارنت واقع است چون متذكر اين معنى هست و بازگشت من بسوى تست و مرا پناهى و محلّ نجاتى و گريزگاهى از تو نيست مگر بسوى تو يا از عذاب تو به رحمت تو مى گريزم خداوندا خداوندى كه جود و كرم تو هميشه عالميان را فرا گرفته با آن كه در بزرگوارى و عظمت كسى بجناب اقدس تو نمى تواند رسيد ترا به پاكى ياد مى كنم و رحمت پى در پى ترا مى خواهم، پاك و منزه خداوندى كه پروردگار خانه كعبه است و آن را بزرگ و با حرمت </w:t>
      </w:r>
    </w:p>
    <w:p>
      <w:pPr>
        <w:pStyle w:val="BookText"/>
        <w:rPr/>
      </w:pPr>
      <w:r>
        <w:rPr>
          <w:rFonts w:ascii="IRNazanin" w:hAnsi="IRNazanin" w:eastAsia="IRNazanin"/>
          <w:color w:val="111111"/>
          <w:sz w:val="28"/>
          <w:sz w:val="28"/>
          <w:szCs w:val="28"/>
          <w:rtl w:val="true"/>
          <w:lang w:bidi="fa-IR"/>
        </w:rPr>
        <w:t>گردانيده است و عالميان را امر كرده است كه رو به جانب آن خانه كرده خداوند خود را عبادت كنند و غرض از ذكر خانه آنست كه نماز گذارنده متذكر باشد كه رو به كعبه كرده است</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بعضى در نيّت داخل كرده اند استقبال كعبه را و همين كافيست بلكه اين نيز در كار نيست همين كه رو به آن جا دارد بس است چنانكه در كار نيست كه قصد كند افعال نماز را مفصلا بلكه قصد نماز مجملا مشتمل است بر همه اينها و اللّه تعالى يعلم پس دو تكبير بگو و اگر نيّت را مقارن تكبير هفتم دارد چنانكه در فقه رضويست بهتر است و اگر در حين خواندن اين دعا متذكر معانى سابقه باشد قصد تكبير احرام كافى است و اگر قصد كند كه نماز ظهر مى كنم للّه تعالى كافيست و اولى آنست كه به عبارت در نياورد چون بعد از اقامت عبث سخن گفتن حرام است يا مكروه است به كراهت شديده و چون جمعى عادت كرده اند كه به عبارت در آورند و اگر در نياورند به عبارت به وسواس مى افتند كه نماز ايشان باطل است و از حضور قلب مى افتند اگر به عبارت در آورند كه نماز ظهر واجب ادا مى كنم للّه تعالى يا قربة إلى اللّه يا اطاعة لأمر اللّه بد نيست،و اگر در مقام محبت باشد همه نيّت است و هر تكبيرى كه مقارن نيت مى شود تكبير احرام است كه به آن حرام مى شود افعالى كه در نماز جايز نيست كردن آن،پس دو تكبير بگو و دعاى توجّه را بخوان و اين دعا نيز نيت است زيرا كه مى گويد وجّهت وجهى يعنى روى دل خود را متوجه جناب اقدس خداوندى كردم و مى كنم كه از كتم عدم پديد آورده است آسمانها و زمينها را به نحوى كه حضرت ابراهيم على نبيّنا و عليه السّلام كرد و اين عبارت را در وقتى گفت كه بر قوم خود به برهان ظاهر ساخت كه آفتاب و ماه و ستارگان محل حوادثند و هر چه محل حوادثست حادثست و سزاوار پرستش نيست و يا چنانكه حضرت ابراهيم در مقام اخلاص از جبرئيل </w:t>
      </w:r>
    </w:p>
    <w:p>
      <w:pPr>
        <w:pStyle w:val="BookText"/>
        <w:rPr/>
      </w:pPr>
      <w:r>
        <w:rPr>
          <w:rFonts w:ascii="IRNazanin" w:hAnsi="IRNazanin" w:eastAsia="IRNazanin"/>
          <w:color w:val="111111"/>
          <w:sz w:val="28"/>
          <w:sz w:val="28"/>
          <w:szCs w:val="28"/>
          <w:rtl w:val="true"/>
          <w:lang w:bidi="fa-IR"/>
        </w:rPr>
        <w:t>مدد نخواست هم چنين من نيز متابعت آن حضرت مى كنم به إيّاك نعبد و إيّاك نستعين</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 آن كه جميع انبياء در اخلاص متابعت حضرت ابراهيم مى كنند الاّ پيغمبر ما صلى اللّه عليه و آله كه او را بر همه تقدّم فرمودند و اگر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باين عبارت متكلم مى شدند به اعتبار تواضعى بود كه با همه پيغمبران صلوات اللّه عليهم مى فرمودند و در اصول دين همه پيغمبران يك مذهب دارند و تخصيص حضرت ابراهيم باين معنى در آيات و احاديث به اعتبار آنست كه چون آن حضرت پدر پيغمبرانست و بناى بت شكستن و اخلاص از آن حضرت شد و عرب را اعتقاد بر اين بود كه حضرت ابراهيم از همه پيغمبران بهتر است بلكه يهود و نصارى نيز دين خود را به آن حضرت نسبت مى دادند و حق سبحانه و تعالى مى فرمايد كه دروغ مى گويند حضرت ابراهيم يهودى و نصرانى نبود و ليكن حنيف بود 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 شكن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 اخلاص بود در عبادت و عبوديت چنانكه خواهد آمد لهذا حضرت سيّد المرسلين صلى اللّه عليه و آله از جهت تأليف قلوب و جذب دلهاى ايشان مى فرمودند كه من تابع دين پدرم حضرت ابراهيم در اصول دين و اخلاص و بر دين آن حضرتم يعنى در اصول دين،و دين محمد يعنى روى دل خود را متوجه حق سبحانه و تعالى گردانيدم موافق دين آن حضرت در اصول دين خصوصا اخلاص و در فروع دين نيز و بر منهاج و طريقت واضحه حضرت امير المؤمنين صلوات اللّه عليه در اصول و فروع و تتميم كمالات در حالتى كه روى دل خود گردانيده ام از هر دينى و از هر راهى كه غير راه ايشان است خصوصا در اخلاص،و گردن نهاده ام فرمان خداوند خود را در همه احكام او خصوصا در نماز و نيستم از جمله مشركان و اين دعا از سخنان حضرت ابراهيم بود كه حق سبحانه و تعالى در قرآن مجيد ياد فرموده </w:t>
      </w:r>
    </w:p>
    <w:p>
      <w:pPr>
        <w:pStyle w:val="BookText"/>
        <w:rPr/>
      </w:pPr>
      <w:r>
        <w:rPr>
          <w:rFonts w:ascii="IRNazanin" w:hAnsi="IRNazanin" w:eastAsia="IRNazanin"/>
          <w:color w:val="111111"/>
          <w:sz w:val="28"/>
          <w:sz w:val="28"/>
          <w:szCs w:val="28"/>
          <w:rtl w:val="true"/>
          <w:lang w:bidi="fa-IR"/>
        </w:rPr>
        <w:t>است بعنوان غيبت و لكن كانَ حَنِيفاً مُسْلِماً وَ ما كانَ مِنَ الْمُشْرِكِينَ و ما ماموريم كه باين عبارت بگوئيم كه نيستيم از جمله مشركان به شرك جلى كه غير او را بپرستم يا به شرك خفى كه در عبادت ريا كنم با از جهت تاكيد اين معنى و توضيح آن مى گويد كه به درستى كه نماز من و ساير عبادات من يا هدى كه در حج مى كشند و كفاران قربانى را از جهت لات و عزّى مى كشتند يا مناسك حج من و زندگانى من و مردن من خالص از جهت خداونديست كه پروردگار عالميانست يعنى زندگانى را خالص از جهت او مى خواهم تا خير من در حيات باشد و مردن مطلوب منست اگر خير من در مردن باشد و همه را از جهت خداوندى مى خواهم كه او را شريك نيست در خداوندى و باين مامور شده ام كه همه را از جهت او به جا آورم و من گردن نهاده ام فرمانهاى خداوندم را و از جمله مسلمانانم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استعاذه مى گويد باين عبارت كه ترجمه اش اين است كه پناه مى برم به خداوندى كه مى شنود گفته هاى خلايق را يا اجابت مى فرمايد دعاهاى ايشان را و داناست به احوال ايشان از شر شيطان و ديو رانده شده از درگاه او يا از طبقات آسمان يا درجات جنان يا همه و بعد از آن بسمله مى خواندند از جهت حمد و ترجمه اش اين است كه ابتدا مى كنم يا استعانت مى جويم از اسم الهى يا ذات مقدس خداوندى كه واجب الوجود بالذات است و مستجمع جميع كمالات است و رحمتش عالميان را فرا گرفته است از مؤمن و كافر به ايجاد ايشان و روزى دادن و تربيت نمودن،و مهربان است نسبت به مؤمنان به هدايات خاصه و ساير نعمتهاى دنيوى و اخروى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شئت كبّرت سبع تكبيرات ولاء الاّ انّ الّذى وصفناه تعبّد</w:t>
      </w:r>
      <w:r>
        <w:rPr>
          <w:rFonts w:eastAsia="Amiri" w:cs="Amiri" w:ascii="Amiri" w:hAnsi="Amiri"/>
          <w:color w:val="111111"/>
          <w:sz w:val="28"/>
          <w:szCs w:val="28"/>
          <w:rtl w:val="true"/>
          <w:lang w:bidi="ar-SA"/>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خواهى هفت تكبير را پى در پى به جا آور بدون دعاها و ليكن آن چه </w:t>
      </w:r>
    </w:p>
    <w:p>
      <w:pPr>
        <w:pStyle w:val="BookText"/>
        <w:rPr/>
      </w:pPr>
      <w:r>
        <w:rPr>
          <w:rFonts w:ascii="IRNazanin" w:hAnsi="IRNazanin" w:eastAsia="IRNazanin"/>
          <w:color w:val="111111"/>
          <w:sz w:val="28"/>
          <w:sz w:val="28"/>
          <w:szCs w:val="28"/>
          <w:rtl w:val="true"/>
          <w:lang w:bidi="fa-IR"/>
        </w:rPr>
        <w:t>مذكور شد كه تكبيرات را با دعاهاى گذشته بخوانند تعبد و بندگى است و ترك آن خوب نيست مگر آن كه تعجيلى داشته باشد چنانكه در موثق كالصحيح از زراره منقولست كه ديدم يا شنيدم كه حضرت امام محمد باقر صلوات اللّه عليه هفت تكبير پى در پى گفتند و ظاهر آنست كه شغلى داشته باشد يا نماز جماعت بوده است و تخفيف در آن مطلوبست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صحيح از حلبى منقولست كه گفت از حضرت امام جعفر صادق صلوات اللّه عليه پرسيدم از سبكترين تكبيرات در نماز حضرت فرمودند كه سه تكبير است و در قرائت به قل هو اللّه احد يا قل أيّها الكافرون اكتفا مى توان كردن و اگر امام باشى كافى است كه يك تكبير را بلند به گويى و شش تكبير را آهسته به گويى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صحيح از آن حضرت صلوات اللّه عليه منقول است كه فرمودند كه پيشنماز را يك تكبير كافى است و اگر به تنهايى نماز كنى سه تكبير مى گويى با تأنّى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صحيح از آن حضرت صلوات اللّه عليه منقولست كه يك تكبير در ابتداى نماز كافيست و سه افضل است و هفت افضل از همه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حديث صحيح از زيد منقولست كه گفت به آن حضرت صلوات اللّه عليه عرض نمودم افتتاح نماز را فرمودند كه يك تكبير كافيست عرض نمودم كه هفت بما رسيده است يا هفت چونست فرمودند كه آن افضل است</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صحيح از معاوية بن عمار منقولست كه حضرت امام جعفر صادق صلوات اللّه عليه فرمودند كه هر گاه منفرد نماز كنى سه تكبير كافيست و هر گاه امام باشى يك تكبير كافيست زيرا كه با تو نماز مى كنند جمعى كه كارها دارند يا ضعيفند يا پيرند و ايشان از طول نماز آزار مى كشند نماز را سبك مى بايد كرد از جهت ايشان</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انّما جرت السّنة فى افتتاح الصّلاة بسبع تكبيرات لما رواه</w:t>
      </w:r>
    </w:p>
    <w:p>
      <w:pPr>
        <w:pStyle w:val="BookText"/>
        <w:rPr/>
      </w:pPr>
      <w:r>
        <w:rPr>
          <w:rFonts w:eastAsia="Amiri" w:cs="Amiri" w:ascii="Amiri" w:hAnsi="Amiri"/>
          <w:color w:val="111111"/>
          <w:sz w:val="28"/>
          <w:szCs w:val="28"/>
          <w:lang w:bidi="ar-SA"/>
        </w:rPr>
        <w:t>3,14,5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زرارة عن ابى جعفر صلوات اللّه عليه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رسول اللّه صلّى اللّه عليه و آله إلى الصّلاة و قد كان الحسين صلوات اللّه عليه ابطا عن الكلام حتّى تخوّفوا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لا يتكلّم و ان يكون به خرس فخرج به رسول اللّه صلى اللّه عليه و آله حامله على عاتقه و صفّ النّاس خلفه فاقامه على يمينه فافتتح رسول اللّه صلى اللّه عليه و آله الصّلاة فكبّر الحسين صلوات اللّه عليه حتّى كبّر رسول اللّه صلى اللّه عليه و آله سبع تكبيرات و كبّر الحسين صلوات اللّه عليه فجرت السّنّة بذلك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چرا سنّت جارى شده است كه در ابتداى نماز هفت تكبير بگويند به سبب علّتى است</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كه در صحيح روايت كرده است زراره از حضرت امام محمد باقر صلوات اللّه عليه كه حضرت سيّد المرسلين صلى اللّه عليه و آله بواسطه نماز از خانه بيرون آمدند يا از جهت نماز عيد از شهر بيرون رفتند چون خواهد آمد كه اين واقعه در روز عيد بود و حضرت امام حسين صلوات اللّه عليه هنوز به سخن در نيامده بودند تا آن كه خوف داشتند كه مبادا آن حضرت سخن نگويد و بى زبان باشد و در واقع حضرت را اراده اين بود كه در نماز به سخن در آيد اوّلا پس حضرت سيد المرسلين صلى اللّه عليه و آله حضرت امام حسين صلوات اللّه عليه را با خود بيرون بردند و او را بر دوش خود نشانيده بودند و چون مردمان صف كشيدند حضرت آن حضرت را بر دست راست خود باز داشتند پس حضرت سيّد المرسلين صلى اللّه عليه و آله تكبير گفتند و اظهر آنست كه تكبير اول تكبير احرام بوده باشد اگر چه ممكن است كه حضرت به وحى الهى دانسته باشند كه حضرت امام حسين در تكبير هفتم جواب خواهند داد به نحوى كه مى بايد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اين حديث آنست كه حضرت سيّد الشّهداء بعد از تكبير آن حضرت تكبير گفتند پس چون حضرت ديدند كه در تكبير به سخن در آمدند و در روايتى ديگر آن كه چون خوب جواب ندادند حضرت سيد المرسلين صلّى اللّه عليه و آله مرتبه ديگر تكبير گفتند و حضرت مى گفتند تا آن كه حضرت هفت تكبير گفتند و حضرت سيّد الشّهداء نيز گفتند پس سنت جارى شد كه افتتاح نماز به هفت تكبير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صدوق همين مضمون را بسند صحيح از عبد اللّه بن سنان از حضرت امام جعفر صادق صلوات اللّه عليه روايت كرده است و در آنجا چنين است كه حضرت سيد الشهداء جواب را خوب نمى فرمودند تا آن كه در مرتبه هفتم خوب جواب دادند و صدوق در روايت زراره زيادتى روايت كرده است كه زراره گفت به حضرت امام محمد باقر صلوات اللّه عليه عرض نمودم كه چگونه افتتاح نماز كنيم حضرت فرمودند كه هفت تكبير مى گويى و هفت الحمد للّه و هفت سبحان اللّه مى گويى و بعد از آن حمد و ثناى الهى را به جا مى آورى و بعد از آن شروع در قرائت مى كنى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روى هشام بن الحكم عن ابى الحسن موسى بن جعفر صلوات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علّة اخرى و هى انّ النّبيّ صلى اللّه عليه و آله لمّا اسرى به إلى السّماء قطع سبع حجب فكبّر عند كلّ حجاب تكبيرة فاوصله اللّه عزّ و جلّ بذلك إلى منتهى الكرامة</w:t>
      </w:r>
      <w:r>
        <w:rPr>
          <w:rFonts w:eastAsia="Amiri" w:cs="Amiri" w:ascii="Amiri" w:hAnsi="Amiri"/>
          <w:color w:val="111111"/>
          <w:sz w:val="28"/>
          <w:szCs w:val="28"/>
          <w:rtl w:val="true"/>
          <w:lang w:bidi="ar-SA"/>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بهشت سند صحيح از هشام از آن حضرت صلوات اللّه عليه منقولست علّتى ديگر و صدوق همين روايت را در علل به اطول ازين خبر روايت كرده است و ظاهرا اختصار از جهت اين كرده است كه بعضى از عبارات موهم معنى جسميّت و جهت و مكان است آنها را انداخته است هشام گفت عرض نمودم كه چرا افتتاح نماز به هفت </w:t>
      </w:r>
    </w:p>
    <w:p>
      <w:pPr>
        <w:pStyle w:val="BookText"/>
        <w:rPr/>
      </w:pPr>
      <w:r>
        <w:rPr>
          <w:rFonts w:ascii="IRNazanin" w:hAnsi="IRNazanin" w:eastAsia="IRNazanin"/>
          <w:color w:val="111111"/>
          <w:sz w:val="28"/>
          <w:sz w:val="28"/>
          <w:szCs w:val="28"/>
          <w:rtl w:val="true"/>
          <w:lang w:bidi="fa-IR"/>
        </w:rPr>
        <w:t>تكبير شده است حضرت فرمودند كه حق سبحانه و تعالى هفت آسمان آفريد و هفت زمين آفريد و هفت حجاب آفريد پس چون حضرت سيّد المرسلين صلى اللّه عليه و آله را به معراج بردند و آن حضرت را عروج معنوى نيز حاصل شد در قرب الهى حجابى از هفت حجاب برخاست پس حضرت اللّه اكبر گفتند و دعايى كه در افتتاح مطلوبست خواندند پس حجاب دويم برخاسته شد و حضرت هفت تكبير مى گفتند تا آن كه هفت حجاب معنوى برخاسته شد و حضرت هفت تكبير گفتند و حق سبحانه و تعالى آن حضرت را به منتهاى كرامت رسانيدند و اين عبارت آخر در حديث علل نبود ممكن است كه باين عنوان نيز نقل كرده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حديثى وارد شده است از حضرت امام جعفر صادق صلوات اللّه عليه كه اين حجب مسمى است به سرادقات يعنى سراپرده ها و آن سرادق مجد و بزرگى و سرادق بهاء و حسن معنوى و سرادق عظمت،و سرادق جلال،و سرادق عزت،و سرادق قدرت و سرادق اسرار است كه پيش از همه سرادقات بوده است و فايق است بر همه سرادقات و با حسن و جمال خوش آينده است پس ممكن است كه چون آن حضرت را به سرادق مجد برده باشند از مجد و بزرگى لباسى بر آن حضرت پوشانيده باشند تا به آخر و هم چنين هر كه نماز كند با حضور قلب حق سبحانه و تعالى او را ازين معانى بهره كرامت خواهد فرمود</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بسند كالصحيح روايت كرده است صدوق از زيد بن وهب كه گفت سؤال كردم از حضرت امير المؤمنين صلوات اللّه عليه از حجب حضرت فرمودند كه حجب هفت است و غلظت هر حجابى از اين حجب پانصد ساله راه است و ما بين هر حجابى تا حجابى پانصد ساله را هست و حجاب دويم هفتاد حجابست و ميان هر دو حجاب پانصد ساله راهست،و بر هر حجابى موكل </w:t>
      </w:r>
    </w:p>
    <w:p>
      <w:pPr>
        <w:pStyle w:val="BookText"/>
        <w:rPr/>
      </w:pPr>
      <w:r>
        <w:rPr>
          <w:rFonts w:ascii="IRNazanin" w:hAnsi="IRNazanin" w:eastAsia="IRNazanin"/>
          <w:color w:val="111111"/>
          <w:sz w:val="28"/>
          <w:sz w:val="28"/>
          <w:szCs w:val="28"/>
          <w:rtl w:val="true"/>
          <w:lang w:bidi="fa-IR"/>
        </w:rPr>
        <w:t>است هفتاد هزار فرشته كه قوت هر ملكى قوت كل جن و انس است و غلظت هر حجابى از اين حجب هفتاد هزار ساله را هست،ديگر سرادقات جلال است و آن شصت سراپرده است در هر سرادقى هفتاد هزار ملك است و از سرادقى تا سرادقى پانصد ساله را هست،ديگر سرادق عزتست ديگر سرادق كبرياست، ديگر سرادق عظمت است،ديگر سرادق قدس است،ديگر سرادق جبروتست،ديگر سرادق فخر است،ديگر نور سفيد است،ديگر سرادق وحدانيّت است و آن هفتاد هزار است كه ضرب كنند در هفتاد هزار،ديگر حجاب اعلى است و كلام حضرت تمام شد و خاموش شدند و اين هفت حجاب بحسب نوع است و افراد آن هفتاد هزار حجابست چنانكه در حديث حسن كالصحيح منقول است يا اينها اصنافند و افراد آن هفتصد هزار است چنانكه در روايات ديگر وارد شده است اگر چه آن چه در حديث زيد است اضعاف مضاعفه از هفتصد هزار متجاوز است چون ده در هفتاد هزار هفتصد هزار است پس هفتاد هزارش هفت هزار مرتبه هفتصد هزار خواهد بود سرادق وحدانيّت فقط و قس على هذا الباقى و ممكن است كه حجب نيز از قبيل سماوات باشد كه محيط باشد بر سماوات چنانكه از حديث زينب عطاره وارد است و ممكن است كه حجابهاى معنوى باشند و توسعه اين عالم از حد حصر بيرونست و اللّه تعالى يعلم</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الفضل بن شاذان عن الرّضا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علّة اخرى و هى انّه انّما صارت التّكبيرات فى اوّل الصّلاة سبعا لأنّ اصل الصّلاة ركعتان و استفتاحهما بسبع تكبيرات تكبيرة الافتتاح، و تكبيرة الرّكوع،و تكبيرتى السّجدتين و تكبيرة الرّكوع فى الثّانية و تكبيرتى السّجدتين فاذا كبّر الانسان فى اوّل صلاته سبع تكبيرات </w:t>
      </w:r>
    </w:p>
    <w:p>
      <w:pPr>
        <w:pStyle w:val="BookText"/>
        <w:rPr/>
      </w:pPr>
      <w:r>
        <w:rPr>
          <w:rFonts w:ascii="Amiri" w:hAnsi="Amiri" w:eastAsia="Amiri" w:cs="Amiri"/>
          <w:color w:val="111111"/>
          <w:sz w:val="28"/>
          <w:sz w:val="28"/>
          <w:szCs w:val="28"/>
          <w:rtl w:val="true"/>
          <w:lang w:bidi="ar-SA"/>
        </w:rPr>
        <w:t>ثمّ نسى شيئا من تكبيرات الافتتاح من بعد أو سها عنها لم يدخل عليه نقص فى صلاته و هذه العلل كلّها صحيحة و كثرة العلل للشّيء يزيده تاكيدا و لا يدخل هذا فى التّناقض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اسانيد كالصحيحه منقولست علّتى ديگر از فضل كه حضرت امام رضا صلوات اللّه عليه فرموده اند كه چرا تكبيرات در اول نماز هفت است زيرا كه نمازى كه حق سبحانه و تعالى أولا بر خلايق واجب گردانيد دو ركعت بود و ابتداى افعال آن در هفت موضع است اول تكبير افتتاح كه ابتداى نماز و قرائت به آن مى شود،ديگر تكبير از جهت رفتن بركوع،و يك تكبير از جهت رفتن به سجده اول،و ديگر از جهت رفتن به سجده دويم،و در ركعت دويم يك تكبير از جهت داخل شدن در ركوع،و دو تكبير از جهت داخل شدن در سجدتين</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هر گاه آدمى در اوّل نمازش هفت تكبير بگويد و فراموش كند تكبيرى از اين تكبيرات را بعد از آن يا سهو كند به آن كه شك كند كه كرده ام يا نه نقصى در نماز او بهم نمى رسد زيرا كه آن چه اهمّ است از تكبيرات افتتاحيّه را به جا آورده است و بقيه تكبيرات يا تكبير سر برداشتن از سجدتين است يا تكبير قنوت مستحب يا تكبيرات دو ركعت آخر نماز است كه حضرت سيد المرسلين به تفويض زياد كرده اند اگر آنها فوت شود به سهو يا نسيان ضرر ندارد و اين هفت تكبير نيز اگر چه مستحبّ است امّا مؤكد است و اهتمام به شان اينها بسيار است و خواهد آمد در صحيحه زراره كه اگر همه تكبيرات نماز چهار ركعتى كه بيست و دو تكبير است به جا آورد بهتر خواهد بود و اگر سهو و نسيان در ما بقى تكبيرات بشود تكبيرات افتتاحيه قايم مقام آن مى شود و مجموع تكبيرات نود و پنج تكبير است و چون در هر ركعتى تكبير از جهت رفتن بركوع هست و چهار تكبير از جهت رفتن به سجده و سر برداشتن از سجده هست پس در هفده </w:t>
      </w:r>
      <w:bookmarkStart w:id="35" w:name="pg11046_168752"/>
    </w:p>
    <w:p>
      <w:pPr>
        <w:pStyle w:val="BookText"/>
        <w:rPr/>
      </w:pPr>
      <w:bookmarkEnd w:id="35"/>
      <w:r>
        <w:rPr>
          <w:rFonts w:ascii="IRNazanin" w:hAnsi="IRNazanin" w:eastAsia="IRNazanin"/>
          <w:color w:val="111111"/>
          <w:sz w:val="28"/>
          <w:sz w:val="28"/>
          <w:szCs w:val="28"/>
          <w:rtl w:val="true"/>
          <w:lang w:bidi="fa-IR"/>
        </w:rPr>
        <w:t>ركعت هشتاد و پنج تكبير باشد و پنج تكبير احرام و پنج تكبير قنوت هست نود و پنج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صحيح از صباح از حضرت امام جعفر صادق صلوات اللّه عليه منقولست كه حضرت امير المؤمنين صلوات اللّه عليه فرمودند كه در نمازهاى شبانه روزى نود و پنج تكبير است از آن جمله تكبيرات قنوت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حسن كالصحيح از حضرت امام جعفر صادق صلوات اللّه عليه منقولست كه فرمودند كه تكبيرات نمازهاى پنجگانه نود و پنج تكبير است از آن جمله تكبير قنوت پنج است و تفصيلش چنانكه مذكور شد از ابن مغيره منقولست</w:t>
      </w:r>
    </w:p>
    <w:p>
      <w:pPr>
        <w:pStyle w:val="BookText"/>
        <w:rPr/>
      </w:pPr>
      <w:r>
        <w:rPr>
          <w:rFonts w:ascii="Amiri" w:hAnsi="Amiri" w:eastAsia="Amiri" w:cs="Amiri"/>
          <w:color w:val="111111"/>
          <w:sz w:val="28"/>
          <w:sz w:val="28"/>
          <w:szCs w:val="28"/>
          <w:rtl w:val="true"/>
          <w:lang w:bidi="ar-SA"/>
        </w:rPr>
        <w:t>و يجزئ فى الافتتاح تكبيرة واحدة</w:t>
      </w:r>
    </w:p>
    <w:p>
      <w:pPr>
        <w:pStyle w:val="BookText"/>
        <w:rPr/>
      </w:pPr>
      <w:r>
        <w:rPr>
          <w:rFonts w:ascii="IRNazanin" w:hAnsi="IRNazanin" w:eastAsia="IRNazanin"/>
          <w:color w:val="111111"/>
          <w:sz w:val="28"/>
          <w:sz w:val="28"/>
          <w:szCs w:val="28"/>
          <w:rtl w:val="true"/>
          <w:lang w:bidi="fa-IR"/>
        </w:rPr>
        <w:t>و در صحيح زراره منقولست كه حضرت امام محمد باقر صلوات اللّه عليه فرمودند كه كمتر آن چه مجزيست در شروع در نماز يك تكبير است و سه و پنج و هفت افضل است و احاديث در اين باب بسيار است و بعضى از آنها گذشت</w:t>
      </w:r>
      <w:r>
        <w:rPr>
          <w:rFonts w:eastAsia="IRNazanin" w:cs="IRNazanin"/>
          <w:color w:val="111111"/>
          <w:sz w:val="28"/>
          <w:szCs w:val="28"/>
          <w:rtl w:val="true"/>
          <w:lang w:bidi="fa-IR"/>
        </w:rPr>
        <w:t>.</w:t>
      </w:r>
    </w:p>
    <w:p>
      <w:pPr>
        <w:pStyle w:val="Heading3"/>
        <w:numPr>
          <w:ilvl w:val="2"/>
          <w:numId w:val="1"/>
        </w:numPr>
        <w:rPr/>
      </w:pPr>
      <w:bookmarkStart w:id="36" w:name="__RefHeading___Toc1399178_1067777946"/>
      <w:bookmarkStart w:id="37" w:name="_Toc13"/>
      <w:bookmarkEnd w:id="36"/>
      <w:r>
        <w:rPr>
          <w:rtl w:val="true"/>
        </w:rPr>
        <w:t>حضرت رسول صلى اللّه عليه و آله نماز جماعتش از همه كس تمام تر و مختصرتر بود</w:t>
      </w:r>
      <w:bookmarkEnd w:id="37"/>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آله اتمّ النّاس صلاة و أوجزهم كان اذا دخل فى صلاته قال اللّه أكبربسم اللّه الرّحمن الرّحيم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منقول است كه آن حضرت صلى اللّه عليه و آله نماز جماعتش از همه كس تمام تر بود و مختصرتر همين كه داخل مى شدند در نماز مى فرمودند اللّه اكبر وبسم اللّه حمد را مى خواندند پس تكبيرات و دعاها و استعاذه را نمى گفتند از جهت مأمومان ضعيف و ظاهر اين حديث آن است كه نماز جماعت تمامى آن در تخفيف است و حق سبحانه و تعالى ثواب افعال مستحبّه متروكه را مضاعف مى دهد چون امام رعايت حال بى چارگان كند</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صحيح از حضرت امام جعفر صادق صلوات اللّه عليه منقول است كه فرمودند كه هر گاه تنها باشى سه تكبير ترا كافى است و اگر امام جماعت باشى </w:t>
      </w:r>
      <w:bookmarkStart w:id="38" w:name="pg11046_168754"/>
    </w:p>
    <w:p>
      <w:pPr>
        <w:pStyle w:val="BookText"/>
        <w:rPr/>
      </w:pPr>
      <w:bookmarkEnd w:id="38"/>
      <w:r>
        <w:rPr>
          <w:rFonts w:ascii="IRNazanin" w:hAnsi="IRNazanin" w:eastAsia="IRNazanin"/>
          <w:color w:val="111111"/>
          <w:sz w:val="28"/>
          <w:sz w:val="28"/>
          <w:szCs w:val="28"/>
          <w:rtl w:val="true"/>
          <w:lang w:bidi="fa-IR"/>
        </w:rPr>
        <w:t>يك تكبير كافى است زيرا كه غالبا با تو نماز مى كنند صاحبان حاجت كه كارها دارند و ضعيفان و پيران و خواهد آمد و گذشت كه نماز را موافق حال اضعف كسانى كه مأمومند مى بايد كردن</w:t>
      </w:r>
      <w:r>
        <w:rPr>
          <w:rFonts w:eastAsia="IRNazanin" w:cs="IRNazanin"/>
          <w:color w:val="111111"/>
          <w:sz w:val="28"/>
          <w:szCs w:val="28"/>
          <w:rtl w:val="true"/>
          <w:lang w:bidi="fa-IR"/>
        </w:rPr>
        <w:t>.</w:t>
      </w:r>
    </w:p>
    <w:p>
      <w:pPr>
        <w:pStyle w:val="Heading3"/>
        <w:numPr>
          <w:ilvl w:val="2"/>
          <w:numId w:val="1"/>
        </w:numPr>
        <w:rPr/>
      </w:pPr>
      <w:bookmarkStart w:id="39" w:name="__RefHeading___Toc1399180_1067777946"/>
      <w:bookmarkStart w:id="40" w:name="_Toc14"/>
      <w:bookmarkEnd w:id="39"/>
      <w:r>
        <w:rPr>
          <w:rtl w:val="true"/>
        </w:rPr>
        <w:t>بلند كردن دست هنگام تكبير</w:t>
      </w:r>
      <w:bookmarkEnd w:id="4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رجل أمير المؤمنين صلوات اللّه عليه فقال له يا ابن عمّ خير خلق اللّه ما معنى رفع يديك فى التّكبيرة الاولى فقال صلوات اللّه عليه معناه اللّه اكبر الواحد الاحد الّذى ليس كمثله شيء لا يلمس بالأخماس و لا يدرك بالحواسّ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بسند قوى منقولست از شخصى كه از حضرت مولاى مؤمنان صلوات اللّه عليه سؤال كردم كه اى پسر عم بهترين خلق خدا چه معنى دارد دست برداشتن در تكبير اول كه تكبير احرام است حضرت صلوات اللّه عليه فرمودند كه ذات واجب الوجود بالذاتى كه مستجمع جميع كمالاتست و يگانه ايست كه دو نيست واحديست كه صفات او عين ذات اوست و او را مثلى و نظيرى و همتايى نيست از آن ارفع و اعلى و اكبر است كه به پنج انگشت سوده شود يا او را به حواس ظاهره يا به حواس باطنه ادراك توان كرد پس چون در دست بالا بردن پنج انگشت بالا مى رود بمنزله آنست كه بگويد نه چنين است كه باين انگشتان او را احساس توان كرد،و چون ده انگشت است مى گويد كه ادراك ذات مقدس و صفات مقدس او نمى توانند كرد حواس ده گانه ظاهره و باطنه،اگر اكتفا به يك تكبير كند و الا اولى آنست كه در بعضى نفى لمس انگشتان را قصد كند و در بعضى نفى ادراك به حواس ظاهره را در خاطر خود در آورد و در بعضى حواس باطنه چنانكه گذشت</w:t>
      </w:r>
      <w:r>
        <w:rPr>
          <w:rFonts w:eastAsia="IRNazanin" w:cs="IRNazanin"/>
          <w:color w:val="111111"/>
          <w:sz w:val="28"/>
          <w:szCs w:val="28"/>
          <w:rtl w:val="true"/>
          <w:lang w:bidi="fa-IR"/>
        </w:rPr>
        <w:t>.</w:t>
      </w:r>
    </w:p>
    <w:p>
      <w:pPr>
        <w:pStyle w:val="Heading2"/>
        <w:numPr>
          <w:ilvl w:val="1"/>
          <w:numId w:val="1"/>
        </w:numPr>
        <w:rPr/>
      </w:pPr>
      <w:bookmarkStart w:id="41" w:name="__RefHeading___Toc1399182_1067777946"/>
      <w:bookmarkStart w:id="42" w:name="_Toc15"/>
      <w:bookmarkEnd w:id="41"/>
      <w:r>
        <w:rPr>
          <w:rtl w:val="true"/>
        </w:rPr>
        <w:t>قراءة در نماز</w:t>
      </w:r>
      <w:bookmarkEnd w:id="42"/>
    </w:p>
    <w:p>
      <w:pPr>
        <w:pStyle w:val="Heading3"/>
        <w:numPr>
          <w:ilvl w:val="2"/>
          <w:numId w:val="1"/>
        </w:numPr>
        <w:rPr/>
      </w:pPr>
      <w:bookmarkStart w:id="43" w:name="__RefHeading___Toc1399184_1067777946"/>
      <w:bookmarkStart w:id="44" w:name="_Toc16"/>
      <w:bookmarkEnd w:id="43"/>
      <w:r>
        <w:rPr>
          <w:rtl w:val="true"/>
        </w:rPr>
        <w:t>اشاره</w:t>
      </w:r>
      <w:bookmarkEnd w:id="44"/>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فاذا كبّرت تكبيرة الافتتاح فاقرأ الحمد و سورة معها موسّع عليك أيّ السّور قرات فى فرايضك الاّ أربع سور و هى سورة الضّحى و أ لم نشرح لأنّهما جميعا سورة واحدة و لإيلاف و أ لم تر كيف </w:t>
      </w:r>
    </w:p>
    <w:p>
      <w:pPr>
        <w:pStyle w:val="BookText"/>
        <w:rPr/>
      </w:pPr>
      <w:r>
        <w:rPr>
          <w:rFonts w:ascii="Amiri" w:hAnsi="Amiri" w:eastAsia="Amiri" w:cs="Amiri"/>
          <w:color w:val="111111"/>
          <w:sz w:val="28"/>
          <w:sz w:val="28"/>
          <w:szCs w:val="28"/>
          <w:rtl w:val="true"/>
          <w:lang w:bidi="ar-SA"/>
        </w:rPr>
        <w:t>لأنّهما جميعا سورة واحدة فان قراتهما قرات الضّحى و أ لم نشرح فى ركعة و لإيلاف و أ لم تر كيف فى ركعة و لا تنفرد بواحدة من هذه الاربع السّور فى ركعة فريضة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فقه رضويست اكثر عبارات متقدمه و اكثر اين عبارات و در معنى اختلافى نيست پس چون احرام به گويى سوره حمد را بخوان و سورۀ با سوره حمد بخوان و هر سوره را كه خواهى بر تو موسّع است كه در نمازهاى واجب بخوانى مگر چهار سوره و آن سوره و الضّحى و أ لم نشرح است زيرا كه هر دو يك سوره اند و هم چنين سوره أ لم تر كيف و لإيلاف را نيز در يك ركعت بخوان زيرا كه هر دو يك سوره اند،و تقديم لإيلاف سهو نساخ است و در فقه رضوى در هر دو جا أ لم تر كيف مقدّم است پس اگر هر دو را اراده خواندن داشته باشى و الضّحى و أ لم نشرح را بخوان در يك ركعت و أ لم تر كيف و لإيلاف را در يك ركعت بخوان و يكى از اين چهار سوره را بدون قرينش مخوان در ركعت نماز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فقه رضوى مذكور است كه معوّذتين را در فريضه مخوان زيرا كه از قرآن نيست و حضرت سيّد المرسلين صلى اللّه عليه و آله نهى فرموده اند از خواندن آن در فريضه و باكى نيست در نوافل و منقول است اين مذهب از عبد اللّه بن مسعود اگر نخوانند بهتر است اما وجوب حمد پس اجماع اهل البيت است صلوات اللّه عليهم و احاديث صحيحه بر آن وارد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صحيحه محمد بن مسلم كه گفت سؤال كردم از حضرت امام محمد باقر صلوات اللّه عليه از كسى كه فاتحه الكتاب نخواند در نمازش حضرت فرمودند كه نماز نيست او را يعنى صحيح نيست مگر آن كه آن را بخواند در جهر يا اخفات</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صحيح از احدهما صلوات اللّه عليهما منقولست كه از آن حضرت </w:t>
      </w:r>
    </w:p>
    <w:p>
      <w:pPr>
        <w:pStyle w:val="BookText"/>
        <w:rPr/>
      </w:pPr>
      <w:r>
        <w:rPr>
          <w:rFonts w:ascii="IRNazanin" w:hAnsi="IRNazanin" w:eastAsia="IRNazanin"/>
          <w:color w:val="111111"/>
          <w:sz w:val="28"/>
          <w:sz w:val="28"/>
          <w:szCs w:val="28"/>
          <w:rtl w:val="true"/>
          <w:lang w:bidi="fa-IR"/>
        </w:rPr>
        <w:t>سؤال كردند از كسى كه فاتحه نخواند در نمازش حضرت فرمودند كه نماز نيست او را گفتم كدام يك محبوبتر است نزد تو هر گاه ترسان باشد يا كارى داشته باشد سوره بخواند يا فاتحه حضرت فرمودند كه فاتحه الكتاب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صحيح از زراره و در صحيح از محمد بن مسلم از احدهما صلوات اللّه عليهما منقولست كه فرمودند كه حق سبحانه و تعالى ركوع و سجود را فرض گردانيده است در قرآن بامر بركوع و سجود،و قرائت سنّت است پس كسى كه قرائت را عمدا ترك كند نماز را اعاده كند و كسى كه آن را فراموش كند نمازش تمامست و بر او چيزى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صحيحين عامه نيز منقولست از حضرت سيّد المرسلين صلى اللّه عليه و آله كه فرمودند كه نماز نيست كسى را كه فاتحه نخواند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روايت ديگر منقولست كه آن حضرت صلى اللّه عليه و آله فرمودند كه هر كه نمازى بگذارد و در آن نماز حمد نخواند آن نماز خدا جست و اين عبارت را سه مرتبه فرمودند يعنى ناتمام است ناتمام غرض آنست كه اين اخبار را يا غير اينها نقل كرده اند و مع هذا ابو حنيفه و جمعى جايز مى دانند كه ترجمه آيه را بخوانند با آن كه نقل نكرده اند كه حضرت سيد المرسلين صلى اللّه عليه و آله يا صحابه يك مرتبه اقلا ترك كرده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سوره پس خلافى است عظيم جمعى كثير قايلند بوجوب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در حديث صحيح از حضرت امام جعفر صادق صلوات اللّه عليه منقولست كه فرمودند كه در نماز فريضه قرائت مكن يك متر از سوره و نه به بيشتر از يك سوره</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حديث كالصحيح منقولست از يحيى همدانى كه گفت كتابتى نوشتم به خدمت حضرت امام محمّد تقى صلوات اللّه عليه كه فداى تو گردم چه </w:t>
      </w:r>
    </w:p>
    <w:p>
      <w:pPr>
        <w:pStyle w:val="BookText"/>
        <w:rPr/>
      </w:pPr>
      <w:r>
        <w:rPr>
          <w:rFonts w:ascii="IRNazanin" w:hAnsi="IRNazanin" w:eastAsia="IRNazanin"/>
          <w:color w:val="111111"/>
          <w:sz w:val="28"/>
          <w:sz w:val="28"/>
          <w:szCs w:val="28"/>
          <w:rtl w:val="true"/>
          <w:lang w:bidi="fa-IR"/>
        </w:rPr>
        <w:t>مى فرماييد در شخصى كه ابتدا كند به بسمله تنها در فاتحه و چون بغير فاتحه رسد ترك كند آن را يعنى بسم اللّه را يا سوره را و عباسى گفت كه باكى نيست حضرت بخط مبارك خود نوشتند كه اعاده مى كند آن را يعنى بسم اللّه يا سوره را اگر وقت آن باقى باشد يا نماز را چون وقت هر دو گذشته است دو مرتبه يعنى فرمودند كه اعاده نماز مى كند اعاده نماز مى كند يا آن كه دو مرتبه اعاده مى كند يعنى دو سبب از جهت اعاده هست يكى ترك سوره واجب و دويم به اعتقاد باطل از پيش خود،يا آن شخصى كه به گفته او عمل مى كند دليلى ندارد بر آن كه اطاعت چنين كسى مى توان كرد پس اعاده يك مرتبه باشد و سبب اعاده دو باشد و اظهر آنست كه از جهت رد سخن او باشد چنانكه حضرت فرمودند يا راوى كه على رغمه يعنى دو مرتبه اعاده مى كند تا بينى عبّاسى بر خاك مالد و مستبعد نيست كه در خصوص اينجا دو مرتبه اعاده لازم باشد و محتمل است كه راوى يك مرتبه اعاده كرده باشد احتياطا حضرت فرموده باشند كه در آن نيّت جازم نبوده است يك مرتبه ديگر اعاده كند بقصد وجوب تا دو مرتبه شود و اللّه تعالى يعلم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اظهر استحباب سوره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در حديث صحيح وارد شده است از حضرت امام جعفر صادق صلوات اللّه عليه كه فرمودند كه فاتحة الكتاب به تنهايى كافيست در نماز فريضه و مثل اين است صحيحه حلبى از آن حضرت صلوات اللّه عليه و جمعى اين دو حديث را عمل بر صورت ضرورت كرده اند چنانكه در صحيحۀ حلبى از آن حضرت صلوات اللّه عليه منقول است كه فرمودند كه باكى نيست كه شخصى در نماز واجب اكتفا كند به فاتحه هر گاه كارى داشته باشد يا از چيزى ترسد مثل دشمن و مار و عقرب</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صحيح از عبد اللّه بن سنان از آن حضرت صلوات اللّه عليه منقولست كه </w:t>
      </w:r>
    </w:p>
    <w:p>
      <w:pPr>
        <w:pStyle w:val="BookText"/>
        <w:rPr/>
      </w:pPr>
      <w:r>
        <w:rPr>
          <w:rFonts w:ascii="IRNazanin" w:hAnsi="IRNazanin" w:eastAsia="IRNazanin"/>
          <w:color w:val="111111"/>
          <w:sz w:val="28"/>
          <w:sz w:val="28"/>
          <w:szCs w:val="28"/>
          <w:rtl w:val="true"/>
          <w:lang w:bidi="fa-IR"/>
        </w:rPr>
        <w:t>جايز است بيمار را كه در فريضه فاتحه تنها بخواند و جايز است صحيح را در قضاى نوافل در شب و روز كه اكتفا كند به فاتحه،و ديگر احاديث متواتره صحيحه وارد شده است كه اكتفا به بعضى از سوره مى توان كرد و اين اخبار ردّ جماعتى مى كند كه سوره كامله را در كار مى دانند اما جمعى كه با حمد بعضى از سوره را كافى مى دانند رد ايشان نمى كنند بلكه مؤيد ايشان است پس مى گوييم كه واجب نيست سوره و اگر واجب باشد بعضى از سوره كافى است بى دغدغه،و مؤيد استحباب سوره يا عدم وجوب سوره كامله است احاديثى كه وارد شده است كه ترك بسم اللّه در سوره جايز است زيرا كه هر گاه بعضى از سوره كافى باشد هر بعضى كافى خواهد بود و مؤيد جواز ترك بسم اللّه است آن كه علما ذكر كرده اند كه قرآن را بيكى از قرائت سبع در نماز مى توان خواند به اجماع و نصف قراء كه سه قارى و يك راوى باشد بين السورتين ترك بسمله را جايز مى دانند و احاديث صحيحه بر اين مضمون وارد شده است و اكثر علما آن احاديث را حمل كرده اند بر تقيه و اجماع شيعه است كه بسم اللّه جزو حمد و جزو هر سوره ايست پس چون ترك بسم اللّه سبب ابقاء اين بدعت مى شود هر چند ترك بعضى از سوره توان كرد ترك بسم اللّه نمى توان كرد مبادا سبب اين شود كه جمعى اعتقاد كنند كه بسم اللّه جزو سوره نيست و لهذا حضرت فرمودند كه دو مرتبه اعاده مى كند و احوط آنست كه هر گاه شخصى صحيح باشد و وقت نماز باقى باشد و شغلى نداشته باشد و حاجتى و كارى نداشته باشد و سوره را صحيح در خاطر داشته باشد سوره را ترك نكند و قصد وجوب يا استحباب نكند و اگر قصد استحباب بكند ضرر ندارد و اللّه تعالى يعلم</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آن كه و الضحى و أ لم نشرح يك سوره است و هم چنين سوره فيل و لإيلاف همين در عبارت صدوق وارد است و او از فقه رضوى برداشته است و </w:t>
      </w:r>
    </w:p>
    <w:p>
      <w:pPr>
        <w:pStyle w:val="BookText"/>
        <w:rPr/>
      </w:pPr>
      <w:r>
        <w:rPr>
          <w:rFonts w:ascii="IRNazanin" w:hAnsi="IRNazanin" w:eastAsia="IRNazanin"/>
          <w:color w:val="111111"/>
          <w:sz w:val="28"/>
          <w:sz w:val="28"/>
          <w:szCs w:val="28"/>
          <w:rtl w:val="true"/>
          <w:lang w:bidi="fa-IR"/>
        </w:rPr>
        <w:t>آن چه از اخبار ظاهر مى شود اين است كه قران مكروه است الاّ در اين دو سوره كه كراهت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صحيح از زيد منقولست كه حضرت امام جعفر صادق صلوات اللّه عليه پيشنمازى ما مى كردند و الضحى و أ لم نشرح را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كالصحيح يا صحيح ديگر آن كه حضرت صلوات اللّه عليه در ركعت أولى و الضحى خواندند و در ركعت دويم أ لم نشرح خواندند و امامت ما مى كردند و در حديث صحيح ديگر وارد است از زيد كه آن حضرت امامت ما كردند و اين دو سوره را در يك ركعت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خبر قوى از مفضل از آن حضرت صلوات اللّه عليه منقولست كه فرمودند كه جمع مكن ميان دو سوره در يك ركعت مگر سوره و الضّحى و أ لم نشرح و سوره فيل و لإيلاف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همين حديث در صحيح از بزنطى از مفضل منقولست و بنا بر اين اخبار قران ميان اين دو سوره كراهت ندارد و آن كه اكتفا بيكى از اين دو مى تواند كرد محتمل است كه به اعتبار اين باشد كه اكتفا به بعضى از سوره مى توان كرد يا به اعتبار اين باشد كه هر يك سوره كامله است و احوط آنست كه اكتفا بيكى نكند و بترتيب قرآن بخواند وبسم اللّه در ميان هر دو بخواند زيرا كه بر تقدير وحدت با بسم اللّه يكى است چون بسم اللّه در قرآن مكتوبست و اجماع و اخبار دلالت مى كند بر آن كه اين قرآن را به همين نحو بايد خواند تا حضرت صاحب الامر صلوات اللّه عليه خروج كند</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معوذتين كه قل اعوذ بربّ الفلق و قل اعوذ برب النّاس است روايت كرده است صفوان در صحيح كه حضرت امام جعفر صادق صلوات اللّه عليه امامت ما كردند در نماز شام و معوذتين را در دو ركعت خواندند</w:t>
      </w:r>
      <w:r>
        <w:rPr>
          <w:rFonts w:eastAsia="Amiri" w:cs="Amiri" w:ascii="Amiri" w:hAnsi="Amiri"/>
          <w:color w:val="111111"/>
          <w:sz w:val="28"/>
          <w:szCs w:val="28"/>
          <w:rtl w:val="true"/>
          <w:lang w:bidi="ar-SA"/>
        </w:rPr>
        <w:t xml:space="preserve">. </w:t>
      </w:r>
      <w:bookmarkStart w:id="45" w:name="pg11046_168765"/>
    </w:p>
    <w:p>
      <w:pPr>
        <w:pStyle w:val="BookText"/>
        <w:rPr/>
      </w:pPr>
      <w:bookmarkEnd w:id="45"/>
      <w:r>
        <w:rPr>
          <w:rFonts w:ascii="IRNazanin" w:hAnsi="IRNazanin" w:eastAsia="IRNazanin"/>
          <w:color w:val="111111"/>
          <w:sz w:val="28"/>
          <w:sz w:val="28"/>
          <w:szCs w:val="28"/>
          <w:rtl w:val="true"/>
          <w:lang w:bidi="fa-IR"/>
        </w:rPr>
        <w:t>و در صحيح از منصور بن حازم منقولست كه گفت كه امر كرد حضرت امام جعفر صادق صلوات اللّه عليه مرا كه معوذتين را در نماز واجب بخوانم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كالصحيح منقولست كه صابر گفت كه آن حضرت صلوات اللّه عليه امامت ما كردند و معوذتين را خواندند و فرمودند كه هر دو سوره از قرآنند و اما مخالفت فقه رضوى پس ممكن است كه حمل بر تقيه كنند از طرفين و اللّه تعالى يعلم</w:t>
      </w:r>
      <w:r>
        <w:rPr>
          <w:rFonts w:eastAsia="IRNazanin" w:cs="IRNazanin"/>
          <w:color w:val="111111"/>
          <w:sz w:val="28"/>
          <w:szCs w:val="28"/>
          <w:rtl w:val="true"/>
          <w:lang w:bidi="fa-IR"/>
        </w:rPr>
        <w:t>.</w:t>
      </w:r>
    </w:p>
    <w:p>
      <w:pPr>
        <w:pStyle w:val="Heading3"/>
        <w:numPr>
          <w:ilvl w:val="2"/>
          <w:numId w:val="1"/>
        </w:numPr>
        <w:rPr/>
      </w:pPr>
      <w:bookmarkStart w:id="46" w:name="__RefHeading___Toc1399186_1067777946"/>
      <w:bookmarkStart w:id="47" w:name="_Toc17"/>
      <w:bookmarkEnd w:id="46"/>
      <w:r>
        <w:rPr>
          <w:rtl w:val="true"/>
        </w:rPr>
        <w:t>جمع بين دو سوره در نماز واجب</w:t>
      </w:r>
      <w:bookmarkEnd w:id="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تقرن بين سورتين فى فريضة فامّا فى النّافلة فاقرن ما شئت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قران مكن بعد از حمد ميان دو سوره در ميان نماز واجب و اما در نافله هر چه خواهى قران كن بدان كه خلافى نيست و در نماز نافله و نماز كسوف كه قران در آن جايز است بلكه مستحب است و در بسيارى از مواضع مطلوبست مثل نماز هزار قل هو اللّه عيد فطر و نماز دويست و پنجاه قل هو اللّه در شب نيمه شعبان و صد قل هو اللّه احد در شب نيمه شعبان و غير آن و بسيارى مذكور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در نماز واجب غير كسوف خلافست در حرمت و كراهت و مضمون عبارت صدوق در احاديث بسيار وارد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آن جمله در حديث موثق كالصحيح منقولست از زراره كه حضرت امام محمد باقر صلوات اللّه عليه فرمودند كه مكروه نيست جمع كردن ميان دو سوره مگر در نماز فريضه و اما نافله پس باكى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صحيحه منصور مرويست كه در نماز واجب كمتر از يك سوره و زياده از يك سوره مخوان</w:t>
      </w:r>
      <w:r>
        <w:rPr>
          <w:rFonts w:eastAsia="Amiri" w:cs="Amiri" w:ascii="Amiri" w:hAnsi="Amiri"/>
          <w:color w:val="111111"/>
          <w:sz w:val="28"/>
          <w:szCs w:val="28"/>
          <w:rtl w:val="true"/>
          <w:lang w:bidi="ar-SA"/>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صحيحه محمد بن مسلم منقول است كه از احدهما صلوات اللّه عليهما منقولست كه گفت سؤال كردم از آن حضرت از شخصى كه دو سوره را </w:t>
      </w:r>
      <w:bookmarkStart w:id="48" w:name="pg11046_168767"/>
    </w:p>
    <w:p>
      <w:pPr>
        <w:pStyle w:val="BookText"/>
        <w:rPr/>
      </w:pPr>
      <w:bookmarkEnd w:id="48"/>
      <w:r>
        <w:rPr>
          <w:rFonts w:ascii="IRNazanin" w:hAnsi="IRNazanin" w:eastAsia="IRNazanin"/>
          <w:color w:val="111111"/>
          <w:sz w:val="28"/>
          <w:sz w:val="28"/>
          <w:szCs w:val="28"/>
          <w:rtl w:val="true"/>
          <w:lang w:bidi="fa-IR"/>
        </w:rPr>
        <w:t>در يك ركعت بخواند حضرت فرمودند كه نه هر سوره را ركوعيست پس چون در نماز يك ركوعست پس بايد كه يك سوره باشد و غير اينها از اخبار كه نهى واقعست از قران در فريضه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صحيح از علىّ بن يقطين منقولست كه گفت سؤال كردم از حضرت امام موسى كاظم صلوات اللّه عليه از قران در نماز فريضه و نافله حضرت فرمودند كه باكى نيست و سؤال كردم از خواندن بعضى از سوره حضرت فرمودند كه من از آن كراهت دارم و باكى نيست در نافله و سؤال كردم از نمازى كه امام آهسته خواند آيا در آن دو ركعت حمد بخوانيم و حال آن كه اقتدا به او كرده باشيم حضرت فرمودند كه اگر قرائت كنى باكى نيست و اگر خاموش باشى باكى نيست و ظاهرا مراد دو ركعت آخر باشد و احاديث صحيحه بسيار وارد شده است در جواز عدول از سوره به سوره ديگر چنانكه خواهد آمد و بنا بر مصطلح اصحاب اين نيز قرانست حتى آن كه ذكر كرده اند كه تكرار آيه به عبث اگر چه در سوره حمد باشد قرانست چون در حديث سابق گذشت كه كمتر از يك سوره و زياده از يك سوره مخوان و ظاهر كراهت قرانست خصوصا در مثل عدول و ظاهرا عدول مستثنى باشد جمعا بين الاخبار و احوط آنست كه قرآن در فريضه نكند خروجا من الخلاف و اللّه تعالى يعلم</w:t>
      </w:r>
      <w:r>
        <w:rPr>
          <w:rFonts w:eastAsia="IRNazanin" w:cs="IRNazanin"/>
          <w:color w:val="111111"/>
          <w:sz w:val="28"/>
          <w:szCs w:val="28"/>
          <w:rtl w:val="true"/>
          <w:lang w:bidi="fa-IR"/>
        </w:rPr>
        <w:t>.</w:t>
      </w:r>
    </w:p>
    <w:p>
      <w:pPr>
        <w:pStyle w:val="Heading3"/>
        <w:numPr>
          <w:ilvl w:val="2"/>
          <w:numId w:val="1"/>
        </w:numPr>
        <w:rPr/>
      </w:pPr>
      <w:bookmarkStart w:id="49" w:name="__RefHeading___Toc1399188_1067777946"/>
      <w:bookmarkStart w:id="50" w:name="_Toc18"/>
      <w:bookmarkEnd w:id="49"/>
      <w:r>
        <w:rPr>
          <w:rtl w:val="true"/>
        </w:rPr>
        <w:t>قراءة عزائم در نماز</w:t>
      </w:r>
      <w:bookmarkEnd w:id="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تقرأ فى الفريضة شيئا من العزائم الاربع و هى سورة سجدة لقمان و حم السّجدة و النّجم و سورة اقرء باسم ربّك و من قرء شيئا من العزائم الاربع فليسجد و ليقل الهى آمنّا بما كفروا و عرفنا منك ما أنكروا و اجبناك إلى ما دعوا الهى فالعفو العفو ثمّ يرفع رأسه و يكبّر</w:t>
      </w:r>
      <w:r>
        <w:rPr>
          <w:rFonts w:eastAsia="Amiri" w:cs="Amiri" w:ascii="Amiri" w:hAnsi="Amiri"/>
          <w:color w:val="111111"/>
          <w:sz w:val="28"/>
          <w:szCs w:val="28"/>
          <w:rtl w:val="true"/>
          <w:lang w:bidi="ar-SA"/>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مخوان در نماز واجب سوره از سوره هايى كه سجده در آنها عزيمت است يعنى واجب است و آن سوره سجده لقمان است و آن الم سجده است و </w:t>
      </w:r>
    </w:p>
    <w:p>
      <w:pPr>
        <w:pStyle w:val="BookText"/>
        <w:rPr/>
      </w:pPr>
      <w:r>
        <w:rPr>
          <w:rFonts w:ascii="IRNazanin" w:hAnsi="IRNazanin" w:eastAsia="IRNazanin"/>
          <w:color w:val="111111"/>
          <w:sz w:val="28"/>
          <w:sz w:val="28"/>
          <w:szCs w:val="28"/>
          <w:rtl w:val="true"/>
          <w:lang w:bidi="fa-IR"/>
        </w:rPr>
        <w:t>به اعتبار مجاورت سوره لقمان آن را سجده لقمان مى گويند دويم حم سجده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سيم سوره و النّجم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چهارم سورۀ اقرأ است و كسى كه بخواند چيزى از چهار سوره را يعنى آيه سجده را پس بايد كه به سجده رود و اين دعا را بخواند كه ترجمه اش اينست كه خداوندا ايمان داريم به آن چه كافران و سنيّان به آن ايمان ندارند و شناختيم جمعى و چيزى را كه ديگران منكر آنها شده اند يا نشناخته اند،و اجابت كرديم فرمان ترا به آن چه ايشان را به آن خواندند و اجابت نكردند خداوندا پس عفو كن گناهان مرا عفو كن پس سر بردارد و اللّه اكبر بگويد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وجه حرمت خواندن سوره عزيمه در نمازهاى واجب روايت كالصحيح زراره است كه از احدهما صلوات اللّه عليهما روايت كرده است كه آن حضرت فرمودند كه مخوان در نمازهاى واجب سورهاى عزيمه را زيرا كه سجود زياده مى شود در نماز واجب و خواهد آمد كه يك سجده را عمدا زياده سبب بطلان نماز است و اين روايت اگر چه در سندش قاسم بن عروه است و توثيق ندارد و ليكن اكثر علما به آن عمل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موثق از سماعه منقول است كه گفت كه در فريضه مخوان و در نماز نافله بخوان و اين روايت نيز مثل سابق است و آن چه ضرر دارد خواندن آيه سجده است پس اگر آن آيه را نخواند ظاهرا ضرر نداشته باشد چون احاديث صحيحه وارد شده است كه اكتفا به بعضى از سوره مى توان كرد</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صحيحه على بن جعفر وارد است كه گفت سؤال كردم از برادرم حضرت امام موسى كاظم صلوات اللّه عليه از امامى كه آيه سجده را بخواند پس حدثى از او صادر شود پيش از آن كه سجده را به جا آورد چه كند حضرت فرمودند كه ديگرى را مقدم دارد و او تشهد بخواند و سجده كند و امام بكار خود </w:t>
      </w:r>
    </w:p>
    <w:p>
      <w:pPr>
        <w:pStyle w:val="BookText"/>
        <w:rPr/>
      </w:pPr>
      <w:r>
        <w:rPr>
          <w:rFonts w:ascii="IRNazanin" w:hAnsi="IRNazanin" w:eastAsia="IRNazanin"/>
          <w:color w:val="111111"/>
          <w:sz w:val="28"/>
          <w:sz w:val="28"/>
          <w:szCs w:val="28"/>
          <w:rtl w:val="true"/>
          <w:lang w:bidi="fa-IR"/>
        </w:rPr>
        <w:t>رود كه وضو بسازد و نماز را از سر گيرد و نماز مأمومين صحيح است و اين روايت را حمل بر نسيان يا تقيه مى توان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موثق از عمار منقول است از حضرت امام جعفر صادق صلوات اللّه عليه در شخصى كه در نماز واجب سوره عزيمه بخواند حضرت فرمودند كه نه چون به آيه سجده رسد آن آيه را نخواند و من دوست مى دارم كه بر گردد و سوره ديگر بخواند و از احاديث صحيحه ظاهر مى شود كه جايز است خواندن سوره سجده در نماز واجب پس ممكن است كه حمل كنيم اخبار نهى را بر كراهت و احوط آنست كه نخواند و اگر بخواند آيه سجده را نخواند يا پيش از نصف رجوع به سوره ديگر كند و ترك بالكليّه اولى است خروجا من الخلاف و شكى نيست كه سجده در اين چهار سوره واجبست بر كسى كه خود قرائت كند يا گوش داده باشد به قرائت ديگرى و واجب نيست بر كسى كه بشنود و گوش نداده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در حديث صحيح عبد اللّه بن سنان از حضرت امام جعفر صادق صلوات اللّه عليه منقول است</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حديث صحيح منقولست كه پيش از سجده تكبير مگو و چون سر بردارى تكبير بگو و احاديث بسيار وارد است كه دلالت مى كند بر آن كه در اين سجده طهارت شرط نيست و جنب و حايض سجده مى كنند اگر بشنوند آيۀ سجده را يا اگر تا شروع كرده بخوانند سجده مى كنند بعد از خواندن،و آيا شرط است كه رو بقبله باشد و سجده بر چيزى كنند كه صحيح باشد سجده كردن بر آن،و هفت موضع بر زمين رسد،و ذكر گفته شود در همه خلافست و اظهر عدم اشتراط و وجوبست و احوط آنست كه رعايت كند هر چه را رعايت مى بايد كرد در سجده نماز</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حديث صحيح وارد است كه سجده مى بايد كرد بعدد خواندن و بعدد شنيدن اگر چه هزار مرتبه بخواند يا بشنود و بعدد آن سجده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صحيح محمد بن مسلم از احدهما صلوات اللّه عليهما منقولست كه گفت سؤال كردم از آن حضرت كه اگر كسى آيه سجده را بخواند و سجده را فراموش كند تا ركوع و سجود بكند حضرت فرمودند كه هر وقت كه به خاطرش آيد به جا آورد اگر سجده هاى عزيمه باشد و از اين حديث ظاهر مى شود كه اگر در غير نماز نيز فراموش كند هر وقت كه به خاطرش آيد قضا مى كند چون جواب عام است هر چند سؤال خاص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دعايى كه در سجده خواندن آن خوبست در حديث صحيح وارد است از ابو عبيده كه حضرت امام جعفر صادق صلوات اللّه عليه فرمودند كه هر گاه كسى از شما سجده عزيمه را بخواند پس بايد كه در سجده اين دعا را بخواند كه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سجدت لك تعبّدا و رقّا لا مستكبرا عن عبادتك و لا مستنكفا و لا متعظّما بل انا عبد ذليل خائف مستجير و قد روى انّه يقول فى سجدة العزائم لا اله الاّ اللّه حقّا حقّا لا اله الاّ اللّه ايمانا و تصديقا لا اله الاّ اللّه عبوديّة و رقّا سجدت لك يا ربّ تعبّدا و رقّا لا مستنكفا و لا مستكبرا بل انا عبد ذليل خائف مستجير ثمّ يرفع رأسه ثمّ يكبّر</w:t>
      </w:r>
      <w:r>
        <w:rPr>
          <w:rFonts w:eastAsia="Amiri" w:cs="Amiri" w:ascii="Amiri" w:hAnsi="Amiri"/>
          <w:color w:val="111111"/>
          <w:sz w:val="28"/>
          <w:szCs w:val="28"/>
          <w:rtl w:val="true"/>
          <w:lang w:bidi="ar-SA"/>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روايتى ديگر منقولست كه در سجده عزيمه مى گويد اين دعا را ترجمه اش اينست كه نيست سزاى عبوديت و خداوندى بجز واجب الوجود بالذاتى كه مستجمع جميع كمالات است،و يقين دارم كه چنين است و موافق واقع است نيست خداوندى بجز حق سبحانه و تعالى،و ايمان دارم و تصديق مى كنم باين معنى و مى گويم كلمه توحيد را از روى عبوديت و بندگى،و سجده كردم از براى تو خالصا اى پروردگار من از وى بندگى و عبوديت حال آن كه ابا ندارم و گردنكشى و تكبّر </w:t>
      </w:r>
    </w:p>
    <w:p>
      <w:pPr>
        <w:pStyle w:val="BookText"/>
        <w:rPr/>
      </w:pPr>
      <w:r>
        <w:rPr>
          <w:rFonts w:ascii="IRNazanin" w:hAnsi="IRNazanin" w:eastAsia="IRNazanin"/>
          <w:color w:val="111111"/>
          <w:sz w:val="28"/>
          <w:sz w:val="28"/>
          <w:szCs w:val="28"/>
          <w:rtl w:val="true"/>
          <w:lang w:bidi="fa-IR"/>
        </w:rPr>
        <w:t>و تعظيم نمى كنم بلكه بنده ذليلم و ترسانم و پناه به تو آورده ام پس سر بر مى دارد و اللّه اكبر مى گويد و همه خوبست چون صدوق حكم به صحت اين دو حديث كرده هست و اگر همه را جمع كند بهتر است و اگر در حديث متن داخل كند اگر چه دو كلمه كه در حديث سابق هست و در اين حديث نيست ظاهرا جمع كرده باشد و احوط آنست كه ترك نكند آن چه را در حديث صحيح وارد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سمع رجلا يقرأ العزائم فليسجد و ان كان على غير وضوء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كسى كه بشنود كه شخصى سوره هاى عزيمه را مى خواند و آيه سجده را بشنود بايد كه سجده كند هر چند با وضو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صحيح و موثق كالصحيح منقولست از ابو عبيده از حضرت امام جعفر صادق صلوات اللّه عليه كه فرمودند كه حايض اگر بشنود آيه سجده را سجده مى كنند هر گاه بشنود آن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چنين در حديث موثق كالصحيح از ابو بصير منقولست كه حضرت امام جعفر صادق صلوات اللّه عليه فرمودند كه هر گاه نماز كنى با سنيّان و پيش نماز سوره اقرء را يا سوره ديگر از عزايم را بخواند و سجده نكند پس تو ايما كن چون سجده صحيح را نمى توانى كردن در نماز يا از خوف ايشان،و هر گاه حايض بشنود آيه سجده را سجده مى كند و ظاهر اين اخبار و امثال اينها دلالت مى كند بر آن كه سجده بر سامع لازم باشد و حمل مى توان كرد بر مستمع يا بر استحباب و احوط آنست كه سامع ترك نكند سجده را هر چند گوش نكرده باشد خروجا من الخلاف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يستحبّ ان يسجد الانسان فى كلّ سورة فيها سجدة الاّ انّ الواجب فى هذه العزائم الاربع</w:t>
      </w:r>
      <w:r>
        <w:rPr>
          <w:rFonts w:eastAsia="Amiri" w:cs="Amiri" w:ascii="Amiri" w:hAnsi="Amiri"/>
          <w:color w:val="111111"/>
          <w:sz w:val="28"/>
          <w:szCs w:val="28"/>
          <w:rtl w:val="true"/>
          <w:lang w:bidi="ar-SA"/>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سنت است كه سجده كنند مرد و زن در هر سوره كه سجده در آن هست و اما سجده واجب در اين چهار سوره است و </w:t>
      </w:r>
      <w:bookmarkStart w:id="51" w:name="pg11046_168779"/>
    </w:p>
    <w:p>
      <w:pPr>
        <w:pStyle w:val="BookText"/>
        <w:rPr/>
      </w:pPr>
      <w:bookmarkEnd w:id="51"/>
      <w:r>
        <w:rPr>
          <w:rFonts w:ascii="IRNazanin" w:hAnsi="IRNazanin" w:eastAsia="IRNazanin"/>
          <w:color w:val="111111"/>
          <w:sz w:val="28"/>
          <w:sz w:val="28"/>
          <w:szCs w:val="28"/>
          <w:rtl w:val="true"/>
          <w:lang w:bidi="fa-IR"/>
        </w:rPr>
        <w:t>بس منقولست در حديث ابو بصير كه گفت فرمودند كه هر گاه خوانده شود آيه از سورهاى عزيمه و بشنوى سجده كن اگر چه بى وضو باشى و هر چند جنب باشى و هر چند زن حايض و نفسا باشد و باقى سجده ها را مى خواهى سجده مى كنى و مى خواهى سجده نمى كنى و اگر سنت نمى بود جايز نمى بود سجده كردن و تشريع بود مع هذا كسى در استحباب آن خلاف نكرده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شيخ طبرسى روايت كرده است از عبد اللّه بن سنان كه حضرت امام جعفر صادق صلوات اللّه عليه فرمودند كه سجود در الم سجده و حم سجده و النجم و اقرء واجبست و در ما بقى قرآن سنت است و واجب نيست و نقل اجماع كرده اند بر استحباب يازده سجده ديگر با آن كه سجده فى نفسها عبادتست</w:t>
      </w:r>
      <w:r>
        <w:rPr>
          <w:rFonts w:eastAsia="IRNazanin" w:cs="IRNazanin"/>
          <w:color w:val="111111"/>
          <w:sz w:val="28"/>
          <w:szCs w:val="28"/>
          <w:rtl w:val="true"/>
          <w:lang w:bidi="fa-IR"/>
        </w:rPr>
        <w:t>.</w:t>
      </w:r>
    </w:p>
    <w:p>
      <w:pPr>
        <w:pStyle w:val="Heading3"/>
        <w:numPr>
          <w:ilvl w:val="2"/>
          <w:numId w:val="1"/>
        </w:numPr>
        <w:rPr/>
      </w:pPr>
      <w:bookmarkStart w:id="52" w:name="__RefHeading___Toc1399190_1067777946"/>
      <w:bookmarkStart w:id="53" w:name="_Toc19"/>
      <w:bookmarkEnd w:id="52"/>
      <w:r>
        <w:rPr>
          <w:rtl w:val="true"/>
        </w:rPr>
        <w:t>سوره هاى مستحب در هر روز</w:t>
      </w:r>
      <w:bookmarkEnd w:id="53"/>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افضل ما يقرأ فى الصّلوات فى اليوم و اللّيلة فى الرّكعة الاولى الحمد و انّا أنزلناه و فى الثّانية الحمد و قل هو اللّه احد الاّ فى صلاة العشاء الآخرة ليلة الجمعة فانّ الافضل ان يقرأ فى الاولى منها الحمد و سورة الجمعة و فى الثّانية الحمد و سبّح و فى صلاة الغداة و الظّهر و العصر يوم الجمعة فى الاولى الحمد و سورة الجمعة و فى الثّانية الحمد و سورة المنافقين و جايز ان يقرأ فى العشاء الآخرة ليلة الجمعة و صلاة الغداة و العصر بغير سورة الجمعة و المنافقين و لا يجوز ان يقرأ فى صلاة الظّهر يوم الجمعة بغير سورة الجمعة و المنافقين فان نسيتهما او واحدة منهما فى صلاة الظّهر و قرات غيرهما ثمّ ذكرت فارجع إلى سورة الجمعة و المنافقين ما لم تقرء نصف السّورة فان قرات نصف السّورة فتمّم السّورة و اجعلهما ركعتين نافلة فسلّم فيهما و أعد صلاتك بسورة الجمعة و المنافقين،و قد </w:t>
      </w:r>
    </w:p>
    <w:p>
      <w:pPr>
        <w:pStyle w:val="BookText"/>
        <w:rPr/>
      </w:pPr>
      <w:r>
        <w:rPr>
          <w:rFonts w:ascii="Amiri" w:hAnsi="Amiri" w:eastAsia="Amiri" w:cs="Amiri"/>
          <w:color w:val="111111"/>
          <w:sz w:val="28"/>
          <w:sz w:val="28"/>
          <w:szCs w:val="28"/>
          <w:rtl w:val="true"/>
          <w:lang w:bidi="ar-SA"/>
        </w:rPr>
        <w:t>رويت رخصة فى القراءة فى صلاة الظّهر بغير سورة الجمعة و المنافقين لا استعملها و لا افتى بها الاّ فى حال السّفر و المرض و خيفة فوت حاجة و فى صلاة الغداة يوم الاثنين و يوم الخميس فى الرّكعة الاولى الحمد و هل اتى على الانسان و فى الثّانية الحمد و هل أتاك حديث الغاشية فانّ من قراهما فى صلاة الغداة يوم الاثنين و يوم الخميس وقاه اللّه شرّ اليومين</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حكى من صحب الرّضا صلوات اللّه عليه إلى خراسان لمّا اشخص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كان يقرأ فى صلاته بالسّور الّتى ذكرناها فلذلك اخترناها من بين السّور بالذّكر فى هذا الكتاب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بهترين آن چه بخوانند در نمازهاى شبانه روزى از سورهاى قرآنى سوره حمد است و انّا أنزلناه در ركعت اولى و در ركعت دويم الحمد و قل هو اللّه احد مگر در نماز خفتن شب جمعه كه بهتر آنست كه در ركعت اولى الحمد و سوره جمعه و در ركعت دويم الحمد و سبّح اسم ربّك الاعلى بخوانند و در نماز صبح و ظهر و عصر روز جمعه در ركعت اولى الحمد و سوره جمعه بخوانند و در ركعت دويم الحمد و سوره منافقان بخوانند و جايز است كه در نماز خفتن شب جمعه و نماز صبح و عصر كه غير از سوره جمعه و منافقان بخوانند و جايز نيست كه در نماز ظهر روز جمعه كه اعم است از ظهر و نماز جمعه غير سوره جمعه و منافقان بخوانند پس اگر هر دو سوره را يا يكى از آن دو سوره را فراموش كنى در نماز ظهر و غير آن را بخوانى و به خاطرت بيايد پس بر گرد به سوره جمعه و منافقان ما دام كه نصف سوره را نخوانده باشى پس اگر نصف آن سوره را خوانده باشى پس آن سوره را تمام كن و نماز را تمام كن دو ركعت بقصد نافله و سلام بده و اعاده كن نماز را با سوره جمعه و منافقان</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روايت صحيح و حسن رخصت داده اند در نماز ظهر كه بغير از </w:t>
      </w:r>
    </w:p>
    <w:p>
      <w:pPr>
        <w:pStyle w:val="BookText"/>
        <w:rPr/>
      </w:pPr>
      <w:r>
        <w:rPr>
          <w:rFonts w:ascii="IRNazanin" w:hAnsi="IRNazanin" w:eastAsia="IRNazanin"/>
          <w:color w:val="111111"/>
          <w:sz w:val="28"/>
          <w:sz w:val="28"/>
          <w:szCs w:val="28"/>
          <w:rtl w:val="true"/>
          <w:lang w:bidi="fa-IR"/>
        </w:rPr>
        <w:t>سوره جمعه و منافقان بخوانند و من عمل باين دو روايت نمى كنم و فتوى به اين ها نمى دهم مگر در حالت مرض يا سفر يا ضرر بنا بر نسخۀ يا اگر خوف داشته باشد كه كارى از او فوت شود،و در نماز صبح روز دوشنبه و پنجشنبه در ركعت اولى الحمد و هل اتى بخواند و در ركعت دويم الحمد و سوره غاشيه بخواند و هر كه اين دو سوره را در نماز صبح روز دوشنبه و پنجشنبه بخواند حق سبحانه و تعالى او را حفظ كند از بلاهايى كه در اين دو روز نازل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حكايت كرده است اين خبر را كسى كه مصاحب حضرت امام رضا صلوات اللّه عليه بود تا خراسان وقتى كه حضرت را به خراسان بردند و حكايت كننده رجاء بن ابو ضحاك است كه بر آن حضرت موكل ساخته بودند او را و او نقل كرده است كه حضرت در نمازهاى خود هميشه اين سورها را مى خواندند از اين جهت ما اين سورها را اختيار كرديم و در اين كتاب مذكور ساختيم و ظاهر آنست كه شيعه نبوده باشد و ممكن است كه بر صدوق ظاهر بوده باشد كه او ثقه است و صدوق بحديث موثق عمل مى كند بلكه محتمل است كه در واقع شيعه بوده باشد و به گمان آن كه به آن حضرت تسليم خواهند كرد خلافت را رفته باشد و حضرت را آورده باشد،و از حديثى كه صدوق در عيون ذكر كرده است ظاهر مى شود كه رجا اعتقاد خوبى به حضرت داشته است اما منافات با تسنّن ندارد و بسيارى از عبادات و كمالات آن حضرت را ذكر كرده است و ظاهرا همين سبب اعتماد صدوق شده است و چون صدوق در باب نماز جمعه همين عبارت را ذكر كرده است نقل اخبار جمعه در آنجا انسب است</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حديث قوى از عامر بن عبد اللّه منقولست كه از حضرت امام جعفر صادق صلوات اللّه عليه شنيدم كه مى فرمودند كه هر كه سورۀ از حواميم در نماز صبح بخواند وقت نمازش فوت مى شود و ظاهرا مراد وقت فضيلت صبح باشد </w:t>
      </w:r>
      <w:bookmarkStart w:id="54" w:name="pg11046_168785"/>
    </w:p>
    <w:p>
      <w:pPr>
        <w:pStyle w:val="BookText"/>
        <w:rPr/>
      </w:pPr>
      <w:bookmarkEnd w:id="54"/>
      <w:r>
        <w:rPr>
          <w:rFonts w:ascii="IRNazanin" w:hAnsi="IRNazanin" w:eastAsia="IRNazanin"/>
          <w:color w:val="111111"/>
          <w:sz w:val="28"/>
          <w:sz w:val="28"/>
          <w:szCs w:val="28"/>
          <w:rtl w:val="true"/>
          <w:lang w:bidi="fa-IR"/>
        </w:rPr>
        <w:t>چون تنگست و اكثر علما از اين حديث استدلال كرده اند كه جايز نيست كه سورۀ طويله را بخواند كه وقت به سبب خواندن آن فوت شود و دلالت اين حديث بر اين معنى ظاهر نيست بلى از عموماتى كه دلالت مى كند بر آن كه جايز نيست در حالت اختيار نماز را يا بعضى از آن را در خارج وقت به جا آورد استدلال مى توان كردن و از اين حديث ظاهر مى شود كه سورۀ كه سبب بيرون رفتن وقت فضيلت باشد مكروهست خواندن آن</w:t>
      </w:r>
      <w:r>
        <w:rPr>
          <w:rFonts w:eastAsia="IRNazanin" w:cs="IRNazanin"/>
          <w:color w:val="111111"/>
          <w:sz w:val="28"/>
          <w:szCs w:val="28"/>
          <w:rtl w:val="true"/>
          <w:lang w:bidi="fa-IR"/>
        </w:rPr>
        <w:t>.</w:t>
      </w:r>
    </w:p>
    <w:p>
      <w:pPr>
        <w:pStyle w:val="Heading3"/>
        <w:numPr>
          <w:ilvl w:val="2"/>
          <w:numId w:val="1"/>
        </w:numPr>
        <w:rPr/>
      </w:pPr>
      <w:bookmarkStart w:id="55" w:name="__RefHeading___Toc1399192_1067777946"/>
      <w:bookmarkStart w:id="56" w:name="_Toc20"/>
      <w:bookmarkEnd w:id="55"/>
      <w:r>
        <w:rPr>
          <w:rtl w:val="true"/>
        </w:rPr>
        <w:t>جهر به بسم اللّه</w:t>
      </w:r>
      <w:bookmarkEnd w:id="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اجهر ببسم اللّه الرّحمن الرّحيم فى جميع الصّلوات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بسمله را در همه نمازها خواه جهريه باشد يا اخفاتيه بلند بخوان و ظاهرا در اخفاتيه بر سبيل استحباب باشد و شكى نيست در مطلوب بودن جهر نظر به امام و در منفرد خلافست و اظهر در آن نيز استحباب جهر است چنانكه در اخبار بسيار بر سبيل عموم و اطلاق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صحيح منقولست از صفوان كه گفت چند روز در عقب حضرت امام جعفر صادق صلوات اللّه عليه نماز مى كردم و حضرت در فاتحه بسم اللّه مى خواندند و در نماز اخفاتيه بسم اللّه را بلند مى خواندند و ما بقى را آهسته مى خواندند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كافى در اين حديث تصريح نموده به آن كه بسم اللّه را در هر دو سوره بلند مى خواندند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احاديث صحيحه وارد شده است كه بسم اللّه را در حمد و سوره ترك مى توان كرد و محمولست بر تقيه چون اكثر عامه بسم اللّه را جزو حمد و سوره نمى دانند</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حديث صحيح از محمد بن مسلم منقولست كه گفت از حضرت امام جعفر صادق صلوات اللّه عليه سؤال كردم از آيه كريمه كه حق سبحانه و </w:t>
      </w:r>
    </w:p>
    <w:p>
      <w:pPr>
        <w:pStyle w:val="BookText"/>
        <w:rPr/>
      </w:pPr>
      <w:r>
        <w:rPr>
          <w:rFonts w:ascii="IRNazanin" w:hAnsi="IRNazanin" w:eastAsia="IRNazanin"/>
          <w:color w:val="111111"/>
          <w:sz w:val="28"/>
          <w:sz w:val="28"/>
          <w:szCs w:val="28"/>
          <w:rtl w:val="true"/>
          <w:lang w:bidi="fa-IR"/>
        </w:rPr>
        <w:t>تعالى بر سبيل امتنان مى فرمايد كه وَ لَقَدْ آتَيْناكَ يعنى به درستى و بتحقيق كه عطا كرديم ترا هفت آيه كه آنها مثانيند و عطا كرديم قرآن عظيم را به تو،به حضرت عرض كردم كه سبع مثانى فاتحه است حضرت فرمودند كه بلى گفتم بسم اللّه الرّحمن الرّحيم از جمله هفت آيه است حضرت فرمودند كه بلى از بهترين آيات فاتحه است</w:t>
      </w:r>
      <w:r>
        <w:rPr>
          <w:rFonts w:eastAsia="IRNazanin" w:cs="IRNazanin"/>
          <w:color w:val="111111"/>
          <w:sz w:val="28"/>
          <w:szCs w:val="28"/>
          <w:rtl w:val="true"/>
          <w:lang w:bidi="fa-IR"/>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تفسير حضرت امام حسن عسكرى كه صدوق حكم به صحت آن كرده است روايت كرده است آن حضرت صلوات اللّه عليه از آباى خود صلوات اللّه عليهم كه حضرت امير المؤمنين صلوات اللّه عليه فرمودند كه بسم اللّه الرّحمن الرّحيم يك آيه است از فاتحه الكتاب و آن هفت آيه است كه به بسمله تمام مى شود و از حضرت سيّد المرسلين صلى اللّه عليه و آله شنيدم كه فرمودند كه حق سبحانه و تعالى بمن فرمود كه يا محمد بتحقيق كه ما عطا كرديم ترا هفت آيه از مثانى كه قرآن است يا آن هفت آيه مثانيند چون همه كلمات بحسب لفظ مكرّر شده است نه بحسب معنى مثل تكرار جلاله و تكرار رحمانيت و رحيميت و تكرار إياك و هدايت يا آن كه آيات رحمت با عذاب و هدايت با ضلالت در آن مكرر شده است يا دو مرتبه نازل شده است در مكه و در مدينه و فرمود كه عطا كرديم به تو قرآن عظيم را پس حق سبحانه و تعالى بر من به فاتحه منت نهاد مثل منتى كه بر من گذاشت بجميع قرآن و به درستى كه سوره فاتحه أفضل از جميع چيزهايى است كه در گنجهاى عرش الهى است و به درستى كه حق سبحانه و تعالى آن حضرت را باين سوره مخصوص گردانيد و به هيچ يك از پيغمبران نداد آن چه به آن حضرت كرامت فرمود مگر حضرت سليمان را كه بسم اللّه الرحمن الرحيم را به آن حضرت داد چنانكه در قرآن مجيد مذكور است كه حق سبحانه و تعالى سخن بلقيس را حكايت فرموده است كه با لشكر خود گفت كه </w:t>
      </w:r>
    </w:p>
    <w:p>
      <w:pPr>
        <w:pStyle w:val="BookText"/>
        <w:rPr/>
      </w:pPr>
      <w:r>
        <w:rPr>
          <w:rFonts w:ascii="Amiri" w:hAnsi="Amiri" w:eastAsia="Amiri" w:cs="Amiri"/>
          <w:color w:val="111111"/>
          <w:sz w:val="28"/>
          <w:sz w:val="28"/>
          <w:szCs w:val="28"/>
          <w:rtl w:val="true"/>
          <w:lang w:bidi="ar-SA"/>
        </w:rPr>
        <w:t>كتابى با نهايت خوبى بسوى من آمده است و در آنجا نوشت است كه اين مكتوب سليمان است و آن كه بسم اللّه الرحمن الرحيم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متوجه من شويد و مخالفت من نكنيد و همه بياييد به نزد من با اسلام و انقياد به درستى كه هر كه اين سوره را بخواند و شيعه محمّد و آل محمّد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باشد و اعتقاد به امامت ايشان داشته باشد و انقياد و اطاعت كند اوامر ايشان را و ايمان داشته باشد بظاهر ايشان و باطن ايشان حق سبحانه و تعالى به او عطا كند بعدد هر حرفى از فاتحه حسنه،كه بهتر باشد از جهت او از دنيا و انواع چيزهاى خوبى كه در دنيا هست و هر كه گوش دهد و بشنود او را عطا كند او را سه يك آن چه قارى را عطا فرمايد پس بايد كه بسيار بخوانيد از اين چيزى كه از جهت شما مقرر ساخته اند به درستى كه غنيمتى است كه وقت آن مى گذرد و حسرتش در دلهاى شما مى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صحيح از ابن اذينه منقولست كه حضرت امام جعفر صادق صلوات اللّه عليه فرمودند كه سزاوارترين آيه به بلند خواندن آيه بسم اللّه الرحمن الرحيم است و اين آيه مراد الهى است از اين آيه كه ترجمه اش اينست كه هر گاه خداوند خود را به تنهايى ياد مى كنى همه پشت مى كنند و مى روند از روى نفرت چون قريش حق سبحانه و تعالى را با بتان ياد مى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حضرت امام حسن عسكرى صلوات اللّه عليه منقول است كه فرمودند كه علامتهاى مؤمن پنج است نماز پنجاه ركعت و زيارت اربعين و انگشترى بدست راست كردن و طرف پيشانى را بر خاك ماليدن و بلند خواندن بسم اللّه الرحمن الرحيم</w:t>
      </w:r>
      <w:r>
        <w:rPr>
          <w:rFonts w:eastAsia="IRNazanin" w:cs="IRNazanin"/>
          <w:color w:val="111111"/>
          <w:sz w:val="28"/>
          <w:szCs w:val="28"/>
          <w:rtl w:val="true"/>
          <w:lang w:bidi="fa-IR"/>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حديث كالصحيح از حضرت امير المؤمنين صلوات اللّه عليه منقولست كه فرمودند كه اگر دست يابم و معاون داشته باشم هر آينه همۀ بدعتها را زايل </w:t>
      </w:r>
      <w:bookmarkStart w:id="57" w:name="pg11046_168792"/>
    </w:p>
    <w:p>
      <w:pPr>
        <w:pStyle w:val="BookText"/>
        <w:rPr/>
      </w:pPr>
      <w:bookmarkEnd w:id="57"/>
      <w:r>
        <w:rPr>
          <w:rFonts w:ascii="IRNazanin" w:hAnsi="IRNazanin" w:eastAsia="IRNazanin"/>
          <w:color w:val="111111"/>
          <w:sz w:val="28"/>
          <w:sz w:val="28"/>
          <w:szCs w:val="28"/>
          <w:rtl w:val="true"/>
          <w:lang w:bidi="fa-IR"/>
        </w:rPr>
        <w:t>كنم از آن جمله چنان كنم كه همه كس بسم اللّه الرحمن الرحيم را در همه نمازها بلند بخوانند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كالصحيح منقول است از اعمش از حضرت امام جعفر صادق صلوات اللّه عليه در حديث طويلى كه از آن جمله فرمودند كه بسم اللّه الرحمن الرحيم را در هر نمازى بلند بلند خواندن واجبست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صحيح از كاهلى منقولست كه گفت كه حضرت امام جعفر صادق صلوات اللّه عليه امامت ما كردند در مسجد بنى كاهله و بسمله را در حمد و سوره بلند خواندند و در نماز صبح قنوت خواندند و يك سلام دادند رو به قبله و فرمودند كه بسم اللّه الرحمن الرحيم باسم اعظم اقربست از سياهى چشم به سفيدى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كالصحيح از شمالى كه حضرت سيد الساجدين صلوات اللّه عليه فرمودند كه هر گاه شخصى بسم اللّه الرحمن الرحيم را بلند نگويد شيطان بر آن امام مسلّط مى شود و امام و مأمومان را همه به فكرهاى باطل مى اندازد تا نماز همه ضايع شود</w:t>
      </w:r>
      <w:r>
        <w:rPr>
          <w:rFonts w:eastAsia="IRNazanin" w:cs="IRNazanin"/>
          <w:color w:val="111111"/>
          <w:sz w:val="28"/>
          <w:szCs w:val="28"/>
          <w:rtl w:val="true"/>
          <w:lang w:bidi="fa-IR"/>
        </w:rPr>
        <w:t>.</w:t>
      </w:r>
    </w:p>
    <w:p>
      <w:pPr>
        <w:pStyle w:val="Heading3"/>
        <w:numPr>
          <w:ilvl w:val="2"/>
          <w:numId w:val="1"/>
        </w:numPr>
        <w:rPr/>
      </w:pPr>
      <w:bookmarkStart w:id="58" w:name="__RefHeading___Toc1399194_1067777946"/>
      <w:bookmarkStart w:id="59" w:name="_Toc21"/>
      <w:bookmarkEnd w:id="58"/>
      <w:r>
        <w:rPr>
          <w:rtl w:val="true"/>
        </w:rPr>
        <w:t>نمازهاي بلند</w:t>
      </w:r>
      <w:bookmarkEnd w:id="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اجهر بجميع القراءة فى المغرب و العشاء الآخرة و الغداة من غير ان تجهد نفسك و ترفع صوتك شديدا و ليكن ذلك وسطا لأنّ اللّه عزّ و جلّ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تَجْهَرْ بِصَلاتِكَ وَ لا تُخافِتْ بِها وَ ابْتَغِ بَيْنَ ذلِكَ 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تجهر بالقراءة فى صلاة الظّهر و العصر فانّ من جهر بالقراءة فيهما او اخفى بالقراءة فى المغرب و العشاء و الغداة متعمّدا فعليه اعادة صلاته فان فعل ذلك ناسيا فلا شىء عليه الاّ يوم الجمعة فى صلاة الظّهر فانّه يجهر فيها</w:t>
      </w:r>
      <w:r>
        <w:rPr>
          <w:rFonts w:eastAsia="Amiri" w:cs="Amiri" w:ascii="Amiri" w:hAnsi="Amiri"/>
          <w:color w:val="111111"/>
          <w:sz w:val="28"/>
          <w:szCs w:val="28"/>
          <w:rtl w:val="true"/>
          <w:lang w:bidi="ar-SA"/>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همه قرائت را بلند بخوان در نماز شام و خفتن و صبح بى آن كه خود را در بلند خواندن به مشقت اندازى و بسيار بلند </w:t>
      </w:r>
    </w:p>
    <w:p>
      <w:pPr>
        <w:pStyle w:val="BookText"/>
        <w:rPr/>
      </w:pPr>
      <w:r>
        <w:rPr>
          <w:rFonts w:ascii="IRNazanin" w:hAnsi="IRNazanin" w:eastAsia="IRNazanin"/>
          <w:color w:val="111111"/>
          <w:sz w:val="28"/>
          <w:sz w:val="28"/>
          <w:szCs w:val="28"/>
          <w:rtl w:val="true"/>
          <w:lang w:bidi="fa-IR"/>
        </w:rPr>
        <w:t>بخوانى بلكه مى بايد كه وسط باشد نه بسيار بلند و نه بسيار آهسته زيرا كه حق سبحانه و تعالى مى فرمايد كه نماز را بلند مخوان و آهسته مخوان و در ميان هر دو راهى طلب كن كه وسط است و بلند مخوان نماز ظهر و عصر را به درستى كه هر كه بلند بخواند قرائت را در اين دو نماز يا آهسته بخواند در آن سه نماز عمدا پس لازمست بر او كه نماز را اعاده كند و اگر از روى نسيان بلند را آهسته بخواند يا بر عكس بر او چيزى نيست مگر در ظهر روز جمعه كه بلند مى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جزو اول پس در صحيحه عبد اللّه بن سنان وارد است كه گفت عرض نمودم به خدمت حضرت امام جعفر صادق صلوات اللّه عليه كه آيا لازم است اما مرا كه چنان بخواند كه هر كه در عقب او باشد اگر چه بسيار باشند همه را بشنوند حضرت فرمودند كه مى بايد كه قرائت را وسط بخواند چنانكه حق سبحانه و تعالى فرموده است كه بلند مخوان و آهسته مخوان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موثق كالصحيح از سماعه منقول است كه از آن حضرت سؤال كردم از تفسير قول حق سبحانه و تعالى كه بلند مخوان و آهسته مخوان حضرت فرمودند كه آهسته آنست كه خود نشنوى و بلند آنست كه بسيار بلند بخوانى و از اين حديث ظاهر مى شود كه حق سبحانه و تعالى مرتبه بلند بسيار و آهسته بسيار را در همه نمازها نهى كرده است و از آيه ظاهر نمى شود كه در كجا بلند بخوانند و كجا آهسته و حديث سابق را نيز باين معنى حمل مى توان كرد هر چند سؤال از نماز جهريه است و جمعى تفسير آيه را چنين كرده اند كه همه نمازها را بلند مخوان و همه را آهسته مخوان بلكه وسطى اختيار كن كه بعضى را بلند بخوانى و بعضى را آهسته</w:t>
      </w:r>
      <w:r>
        <w:rPr>
          <w:rFonts w:eastAsia="IRNazanin" w:cs="IRNazanin"/>
          <w:color w:val="111111"/>
          <w:sz w:val="28"/>
          <w:szCs w:val="28"/>
          <w:rtl w:val="true"/>
          <w:lang w:bidi="fa-IR"/>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مواضع جهر و اخفات را حضرت سيد المرسلين صلى اللّه عليه و آله بيان كردند و اين تفسير با آن كه مخالف اخبار است مخالف ظاهر نيز هست بلكه </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ظاهر آيه همين است كه در اخبار واقع شده است،و اما آن كه جهر در شش ركعت است و اخفات در بواقى عمل امّت آن حضرت كافى است،و لهذا در احاديث بناى آن را بر ظهور گذاشته اند و تعبير مى كنند بما يجهر فيه در اخبار متواتره كه خواهد آمد در نماز جماعت و غير آن و اما آن چه ذكر كرده است از وجوب جهر و اخفات ظاهر صحيحه زراره دلالت مى كند بر آن و صحيحه علىّ بن جعفر دلالت مى كند بر عدم وجوب و در احاديث بسيار صحيح و موثق وارد است كه نماز بى فاتحه صحيح نيست مگر آن كه ابتدا بحمد كنند در جهر يا اخفات،دلالت بر هيچ طرف نمى كند زيرا كه ممكن است كه مراد اين باشد كه ابتدا به جهر كنند در جهريه و به اخفات در اخفاتيه يا تخيير ميان هر دو و اگر چه آخر أظهر است اما ظهورى ندارد كه عمل به آن توان كرد و ليكن صحيحه علىّ بن جعفر كافى است در عدم وجوب و حمل مى توان كرد صحيحه زراره را بر مبالغه در كراهت يا استحباب اعاده و بر تقدير وجوب فرق كردن ميان جهر و اخفات در نهايت اشكال است و اكثر اصحاب گفته اند كه اقل اخفات آنست كه خود بشنود و اقل اجهر آنست كه صحيح قريب بشنود يعنى كسى كه گوشش شنوا باشد و نزديك به اين كس باشد بشنود و تجربه كرده ايم كه هر گاه چنان بگويند كه خود بشنوند البته صحيح قريب خواهد شنيد و از اين جهت جمعى گفته اند كه جهر آنست كه جوهر صوت ظاهر شود و اخفات آنست كه جوهر صوت ظاهر نشود هر چند بعيد بشنود و اگر جهر و اخفات واجب باشد بسيار جائى بلكه در اكثر اوقات جمع مى شود جهر و اخفات اگر بنا بر جوهر صوت نگذاريم و مشكل است بنا بر آن گذاشتن چون بحسب شرع و عرف و لغت چيزى نيست كه دلالت كند بر اين مذهب،و اگر سعى بسيار بكند كه نماز اخفاتيه را چنان بگويد كه صحيح قريب نشنود و تمييز حروف بكند بر وجهى كه از مخارج گفته شود </w:t>
      </w:r>
    </w:p>
    <w:p>
      <w:pPr>
        <w:pStyle w:val="BookText"/>
        <w:rPr/>
      </w:pPr>
      <w:r>
        <w:rPr>
          <w:rFonts w:ascii="IRNazanin" w:hAnsi="IRNazanin" w:eastAsia="IRNazanin"/>
          <w:color w:val="111111"/>
          <w:sz w:val="28"/>
          <w:sz w:val="28"/>
          <w:szCs w:val="28"/>
          <w:rtl w:val="true"/>
          <w:lang w:bidi="fa-IR"/>
        </w:rPr>
        <w:t>و تميز داشته باشد نهايت احتياط خواهد بود امّا غالب آنست كه احتياط ضرر دار به قرائت،و ظاهرا در مواضع جهر زنان مخير باشند ميان جهر و اخفات اگر آواز ايشان را اجنبى نشنود و اگر شنود احوط اخفاتست و خلافى هست در آن كه آواز زن عورتست و واجبست كه مردان نامحرم نشنوند يا عورت نيست مطلقا بلكه حرمت شنيدن وقتى است كه تلذّذ و ريبه باشد و اين مذهب خالى از قوّت نيست و خواهد آمد ان شاء اللّه در ابواب نكاح و ظاهرا خنثى مشكل نيز مخيّر باشد و اكثر گفته اند كه حكم زن دارد و احوط آنست كه نماز جهريه را بلند بخواند و چنان كند كه آواز او را نامحرم نشنود،و ظاهرا در قضاى نماز از زنان مخير باشد ميان جهر و اخفات در جهريه بلكه در اخفاتيه نيز اگر چه آهسته اولى است و اللّه تعالى يعلم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فى الرّكعتين الاخراوين بالتّسبيح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 دو ركعت آخر تسبيح مى خواند بر سبيل استحباب و ظاهرا شكى نيست در آن كه حمد و تسبيح هر دو جايز است و ليكن خلاف در افضليت است و ظاهرا امام را افضل حمد باشد و منفرد را تسبيح اگر چه حمد اسلم است چون خلاف بسيار در تسبيح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الرّضا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جعل القراءة فى الرّكعتين الاوليين و التّسبيح فى الاخيرتين للفرق بين ما فرض اللّه عزّ و جلّ من عنده و بين ما فرض اللّه من عند رسول اللّه صلى اللّه عليه و آله</w:t>
      </w:r>
      <w:r>
        <w:rPr>
          <w:rFonts w:eastAsia="Amiri" w:cs="Amiri" w:ascii="Amiri" w:hAnsi="Amiri"/>
          <w:color w:val="111111"/>
          <w:sz w:val="28"/>
          <w:szCs w:val="28"/>
          <w:rtl w:val="true"/>
          <w:lang w:bidi="ar-SA"/>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حسن كالصحيح از فضل بن شاذان منقولست كه حضرت امام رضا صلوات اللّه عليه فرمودند كه چرا قرائت در دو ركعت اول نماز لازم است و تسبيح در دو ركعت آخر است يعنى افضل است يا بدل قرائت جايز است تا فرق شود ميان آن چه حق سبحانه و تعالى از پيش خود واجب ساخته است و ميان آن چه حق </w:t>
      </w:r>
    </w:p>
    <w:p>
      <w:pPr>
        <w:pStyle w:val="BookText"/>
        <w:rPr/>
      </w:pPr>
      <w:r>
        <w:rPr>
          <w:rFonts w:ascii="IRNazanin" w:hAnsi="IRNazanin" w:eastAsia="IRNazanin"/>
          <w:color w:val="111111"/>
          <w:sz w:val="28"/>
          <w:sz w:val="28"/>
          <w:szCs w:val="28"/>
          <w:rtl w:val="true"/>
          <w:lang w:bidi="fa-IR"/>
        </w:rPr>
        <w:t>سبحانه و تعالى از نزد رسول خدا صلى اللّه عليه و آله واجب ساخته است يعنى هر گاه بعنوان تفويض باشد باز از حق سبحانه و تعالى شده است يا آن كه به اعتبار فبى ينطق آن چه مى گفتند هميشه يا در بعضى از اوقات چنين بود كه هر چند متكلم آن حضرت بود بحسب ظاهر و ليكن بحسب واقع حق سبحانه و تعالى بود نه بعنوان حلول و اتّحاد بلكه بحسب ارتباطى كه آن حضرت را حاصل بود دائما يا احيانا چون احاديث صحيحه در اين باب گذشت،و محتمل است كه هر دو واقع باشد و هر چه بعنوان تفويض بوده باشد باز حق سبحانه و تعالى بر زبان آن حضرت جارى ساخته باشد و اللّه تعالى يعلم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ديگر خواهد آمد اخبار تفويض اگر چه در اوايل كتاب نفى نمود تفويض را</w:t>
      </w:r>
      <w:r>
        <w:rPr>
          <w:rFonts w:eastAsia="IRNazanin" w:cs="IRNazanin"/>
          <w:color w:val="111111"/>
          <w:sz w:val="28"/>
          <w:szCs w:val="28"/>
          <w:rtl w:val="true"/>
          <w:lang w:bidi="fa-IR"/>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 محمّد بن عمران ابا عبد اللّه صلوات اللّه عليه فقال لأيّ علّة يجهر فى صلاة الجمعة و صلاة المغرب و صلاة العشاء الآخرة و صلاة الغداة و سائر الصّلوات الظّهر و العصر لا تجهر فيهما و لأيّ علّة صار التّسبيح فى الرّكعتين الاخيرتين افضل من القراءة قال لأنّ النّبيّ صلى اللّه عليه و آله لمّا اسرى به إلى السّماء كان اوّل صلاة فرض اللّه عليه الظّهر يوم الجمعة فاضاف اللّه عزّ و جلّ اليه الملائكة تصلّى خلفه و امر نبيّه صلى اللّه عليه و آله ان يجهر بالقراءة ليبيّن لهم فضله ثمّ فرض عليه العصر و لم يضف اليه احدا من الملائكة و امره أن يخفى القراءة لأنّه لم يكن ورائه أحد ثمّ فرض عليه المغرب و أضاف إليه الملائكة فأمره بالإجهار و كذلك العشاء الآخرة فلمّا كان قرب الفجر نزل ففرض اللّه عزّ و جلّ عليه الفجر فامره بالإجهار ليبيّن للنّاس فضله كما بيّن للملائكة فلهذه العلّة يجهر فيها و صار التّسبيح افضل من القراءة فى الاخيرتين لأنّ النّبيّ صلى اللّه عليه و آله لمّا كان فى </w:t>
      </w:r>
    </w:p>
    <w:p>
      <w:pPr>
        <w:pStyle w:val="BookText"/>
        <w:rPr/>
      </w:pPr>
      <w:r>
        <w:rPr>
          <w:rFonts w:ascii="Amiri" w:hAnsi="Amiri" w:eastAsia="Amiri" w:cs="Amiri"/>
          <w:color w:val="111111"/>
          <w:sz w:val="28"/>
          <w:sz w:val="28"/>
          <w:szCs w:val="28"/>
          <w:rtl w:val="true"/>
          <w:lang w:bidi="ar-SA"/>
        </w:rPr>
        <w:t>الاخيرتين ذكر ما راى من عظمة اللّه عزّ و جلّ فدهش فقال سبحان اللّه و الحمد للّه و لا اله الاّ اللّه و اللّه اكبر فلذلك صار التّسبيح افضل من القراءة</w:t>
      </w:r>
      <w:r>
        <w:rPr>
          <w:rFonts w:eastAsia="Amiri" w:cs="Amiri" w:ascii="Amiri" w:hAnsi="Amiri"/>
          <w:color w:val="111111"/>
          <w:sz w:val="28"/>
          <w:szCs w:val="28"/>
          <w:rtl w:val="true"/>
          <w:lang w:bidi="ar-SA"/>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صحيح از ابن ابى عمير از محمد بن عمران و ظاهر ابن حمران باشد چنانكه از علل ظاهر مى شود و اگر چه هر دو بحسب سند و بحسب حال خود مساويند منقولست كه گفت سؤال كردم از حضرت امام جعفر صادق صلوات اللّه عليه كه سبب چيست كه بلند مى خوانند نماز جمعه و نماز شام و نماز خفتن و نماز صبح را و ما بقى كه ظهر و عصر است در آن بلند نمى خوانند ديگر سبب چيست كه تسبيحات اربع در دو ركعت آخر بهتر است از قرائت حضرت فرمودند كه چون حق سبحانه و تعالى پيغمبرش را به آسمان برد اول نمازى كه حق سبحانه و تعالى بر آن حضرت واجب گردانيد ظهر روز جمعه بود و حق سبحانه و تعالى ملائكه را مقرر ساخت كه در عقب آن حضرت نماز كنند و امر كرد پيغمبرش را صلى اللّه عليه و آله كه قرائت را بلند بخواند تا فضل آن حضرت را بر فرشتگان ظاهر سازد به آن كه سوره حمد و باقى سور قرآنى را بر آن حضرت فرستاده است و هيچ پيغمبرى را نداده آن چه به آن حضرت داده است پس نماز عصر را بر آن حضرت واجب ساخت و هيچ يك از فرشتگان را به آن حضرت ملحق نگردانيده و امر كرد او را كه آهسته بخواند قرائت را زيرا كه در عقب حضرت كسى نبود كه قرائت را بشنود پس نماز شام را بر آن حضرت واجب گردانيد و فرشتگان را امر كرد كه در عقب آن حضرت نماز كنند پس حق سبحانه و تعالى آن حضرت را امر فرمود كه بلند بخواند و هم چنين نماز خفتن را پس چون قريب به صبح شد حضرت به زير آمدند و حق سبحانه و تعالى نماز صبح را بر آن حضرت واجب گردانيد و امر كرد حضرت را كه نماز صبح را بلند بخواند تا ظاهر سازد فضل او را بر آدميان چنانكه ظاهر ساخت بر فرشتگان و از اين جهت </w:t>
      </w:r>
    </w:p>
    <w:p>
      <w:pPr>
        <w:pStyle w:val="BookText"/>
        <w:rPr/>
      </w:pPr>
      <w:r>
        <w:rPr>
          <w:rFonts w:ascii="IRNazanin" w:hAnsi="IRNazanin" w:eastAsia="IRNazanin"/>
          <w:color w:val="111111"/>
          <w:sz w:val="28"/>
          <w:sz w:val="28"/>
          <w:szCs w:val="28"/>
          <w:rtl w:val="true"/>
          <w:lang w:bidi="fa-IR"/>
        </w:rPr>
        <w:t>است كه نماز صبح را بلند مى خوانند و از اين حديث ظاهر مى شود كه جماعت در نمازهاى جهريه اهم است از نمازهاى اخفاتيه و در دو ركعت آخر تسبيح افضل است از قرائت زيرا كه چون حضرت در نماز بدون ركعت آخر رسيدند بخاطر خود آوردند عظمت و جبروت الهى را پس متحير و مدهوش شدند و تسبيحات اربع را خواندند بنا بر اين است كه تسبيح بهتر است از قرائت كه متابعت آن حضرت كرده 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يحيى بن أكثم القاضي ابا الحسن الاوّل صلوات اللّه عليه عن صلاة الفجر لم يجهر فيها بالقراءة و هى من صلوات النّهار و انّما يجهر فى صلاة اللّيل فقال لأنّ النّبيّ صلى اللّه عليه و آله كان يغلّس بها فقرّبها من اللّيل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منقول است در صحيح از محمد بن بشير كه يحيى بن اكثم قاضى عراقين سؤال كرد از حضرت امام على نقى مسائل بسيار و ظاهر لفظ اول از نساخ زياد شده است چون صدوق در علل از ابو الحسن ثالث روايت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نماز صبح كه چرا آن را بلند مى خوانند و حال آن كه آن از نمازهاى روز است و از حضرت سيد المرسلين صلى اللّه عليه و آله منقول است كه نمازهاى شب را بلند مى بايد خواند و نمازهاى روز را آهسته پس حضرت فرمودند كه چون حضرت سيد المرسلين صلى اللّه عليه و آله نماز صبح را در اول وقت كه تاريك بود واقع مى ساختند و قريب به شب مى كردند آن را حكم نمازهاى شب دادند در جهر و در علل لقربها بود يعنى چون نزديك به شب بود آن را حكم نماز شب دادند</w:t>
      </w:r>
      <w:r>
        <w:rPr>
          <w:rFonts w:eastAsia="IRNazanin" w:cs="IRNazanin"/>
          <w:color w:val="111111"/>
          <w:sz w:val="28"/>
          <w:szCs w:val="28"/>
          <w:rtl w:val="true"/>
          <w:lang w:bidi="fa-IR"/>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حديث كالصحيح از حضرت امام جعفر صادق صلوات اللّه عليه منقولست كه فرمودند كه سنت است كه نمازهاى روز را آهسته بخوانند و سنت است كه نمازهاى شب را بلند بخوانند و اين بر سبيل استحبابست در نوافل و در </w:t>
      </w:r>
      <w:bookmarkStart w:id="60" w:name="pg11046_168806"/>
    </w:p>
    <w:p>
      <w:pPr>
        <w:pStyle w:val="BookText"/>
        <w:rPr/>
      </w:pPr>
      <w:bookmarkEnd w:id="60"/>
      <w:r>
        <w:rPr>
          <w:rFonts w:ascii="IRNazanin" w:hAnsi="IRNazanin" w:eastAsia="IRNazanin"/>
          <w:color w:val="111111"/>
          <w:sz w:val="28"/>
          <w:sz w:val="28"/>
          <w:szCs w:val="28"/>
          <w:rtl w:val="true"/>
          <w:lang w:bidi="fa-IR"/>
        </w:rPr>
        <w:t>فرايض خلافى است كه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موثق كالصحيح از سماعه منقولست كه گفت سؤال كردم از حضرت امام جعفر صادق صلوات اللّه عليه كه آيا مردان نمازهاى سنت را در روز مى توانند خواند حضرت فرمودند كه بلى</w:t>
      </w:r>
      <w:r>
        <w:rPr>
          <w:rFonts w:eastAsia="IRNazanin" w:cs="IRNazanin"/>
          <w:color w:val="111111"/>
          <w:sz w:val="28"/>
          <w:szCs w:val="28"/>
          <w:rtl w:val="true"/>
          <w:lang w:bidi="fa-IR"/>
        </w:rPr>
        <w:t>.</w:t>
      </w:r>
    </w:p>
    <w:p>
      <w:pPr>
        <w:pStyle w:val="Heading3"/>
        <w:numPr>
          <w:ilvl w:val="2"/>
          <w:numId w:val="1"/>
        </w:numPr>
        <w:rPr/>
      </w:pPr>
      <w:bookmarkStart w:id="61" w:name="__RefHeading___Toc1399196_1067777946"/>
      <w:bookmarkStart w:id="62" w:name="_Toc22"/>
      <w:bookmarkEnd w:id="61"/>
      <w:r>
        <w:rPr>
          <w:rtl w:val="true"/>
        </w:rPr>
        <w:t>امر به قراءة قران در نماز</w:t>
      </w:r>
      <w:bookmarkEnd w:id="62"/>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فيما ذكره الفضل من العلل عن الرّضا صلوات اللّه عليه انّه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امر النّاس بالقراءة فى الصّلاة لئلاّ يكون القرآن مهجورا مضيّعا و يكون محفوظا مدروسا فلا يضمحلّ و لا يجهل و انّما بدا بالحمد دون سائر السّور لأنّه ليس شىء من القرآن و الكلام جمع فيه من جوامع الخير و الحكمة ما جمع فى سورة الحمد و ذلك انّ قوله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هو اداء لما أوجب اللّه عزّ و جلّ على خلقه من الشّكر و شكر لما وفّق عبده من الخير او للخير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توحيد له و تحميد و اقرار بأنّه هو الخالق المالك لا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استعطاف و ذكر لآلائه و نعمائه على جميع خلقه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يَوْمِ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اقرار له بالبعث و الحساب و المجازاة و ايجاب ملك الآخرة له كايجاب ملك الدّنيا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نَعْبُدُ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رغبة و تقرّب إلى اللّه تعالى ذكره و اخلاص له بالعمل دون غيره</w:t>
      </w:r>
      <w:r>
        <w:rPr>
          <w:rFonts w:eastAsia="Amiri" w:cs="Amiri" w:ascii="Amiri" w:hAnsi="Amiri"/>
          <w:color w:val="111111"/>
          <w:sz w:val="28"/>
          <w:szCs w:val="28"/>
          <w:rtl w:val="true"/>
          <w:lang w:bidi="ar-SA"/>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إِيّاكَ نَسْتَعِينُ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استزادة من توفيقه و عبادته و استدامة لما أنعم عليه و نصره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اهْدِنَا 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استرشاد لدينه و اعتصام بحبله و استزادة فى المعرفة لربّه عزّ و جلّ و لعظمته و كبريائه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صِراطَ الَّذِينَ أَنْعَمْتَ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توكيد فى السّؤال و الرّغبة و ذكر لما تقدّم من نعمه على أوليائه و رغبة فى مثل تلك النّعم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الْمَغْضُوبِ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استعاذة من ان يكون من المعاندين الكافرين المستخفّين به و بأمره و نهيه و لا الضّالين اعتصام من ان يكون من الّذين ضلّوا عن سبيله من غير معرفة و هم يحسبون انّهم يحسنون صنعا فقد اجتمع فيه من جوامع الخير و الحكمة من امر الآخرة و الدّنيا ما لا يجمعه شىء من الاشياء</w:t>
      </w:r>
      <w:r>
        <w:rPr>
          <w:rFonts w:eastAsia="Amiri" w:cs="Amiri" w:ascii="Amiri" w:hAnsi="Amiri"/>
          <w:color w:val="111111"/>
          <w:sz w:val="28"/>
          <w:szCs w:val="28"/>
          <w:rtl w:val="true"/>
          <w:lang w:bidi="ar-SA"/>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جمله عللى كه از فضل بن شاذان بسند حسن كالصحيح مرويست آنست كه گفت كه حضرت ابو الحسن على بن موسى الرضا صلوات اللّه عليهما فرمودند مردمان مامور شده اند به آن كه در نماز قرآن را بخوانند تا آن كه قرآن متروك نشود و ضايع نماند و محفوظ بماند به سبب بسيار خواندن در نمازها و تعليم يكديگر كنند،و اگر خواندن آن در نماز واجب نمى بود اكثر مردمان حمد را ياد نمى گرفتند چه جاى سوره هاى ديگر و اگر نخوانند قرآن از دست مى رود و كسى نمى ماند كه معرفت قرآن او را حاصل باشد و چرا حمد را بر همه سورها مقدم داشته اند زيرا كه در جميع سور قرآنى و در همه سخنان خير آن قدر جمع نشده است از خوبيها و حكمتها آن چه جمع شده است در سوره حمد و از اين جهت است كه آن را امّ القرآن مى گويند كه هر چه در قرآن هست نمونه از آن در سوره فاتحه است چنانكه انسان مجموعه جميع چيزهاست و هر چه در عالم كبير است انموذجى از آن در انسان هست ليكن هر چه در عالم كبير است مفصل است و در صغير مجمل زيرا كه الحمد للّه يعنى جميع محامد و كمالات مخصوص ذات مقدّس خداونديست كه واجب الوجود است و مستجمع جميع كمالات است و از جمله كمالات اضافه وجود و خيراتست بر همه عالميان پس بنده به اصالت خود و نيابت ساير ذوى العقول </w:t>
      </w:r>
    </w:p>
    <w:p>
      <w:pPr>
        <w:pStyle w:val="BookText"/>
        <w:rPr/>
      </w:pPr>
      <w:r>
        <w:rPr>
          <w:rFonts w:ascii="Amiri" w:hAnsi="Amiri" w:eastAsia="Amiri" w:cs="Amiri"/>
          <w:color w:val="111111"/>
          <w:sz w:val="28"/>
          <w:sz w:val="28"/>
          <w:szCs w:val="28"/>
          <w:rtl w:val="true"/>
          <w:lang w:bidi="ar-SA"/>
        </w:rPr>
        <w:t>اداى شكر نعمت الهى كرده است و از آن جمله شكر نعمت حق سبحانه و تعالى نيز كرده است كه او را توفيق عبادت كرامت كرده است</w:t>
      </w:r>
      <w:r>
        <w:rPr>
          <w:rFonts w:eastAsia="Amiri" w:cs="Amiri" w:ascii="Amiri" w:hAnsi="Amiri"/>
          <w:color w:val="111111"/>
          <w:sz w:val="28"/>
          <w:szCs w:val="28"/>
          <w:rtl w:val="true"/>
          <w:lang w:bidi="ar-SA"/>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ربّ العالمين يعنى آفريننده و تربيت كننده و روزى دهنده همه عالميان است و چون عالم بمعنى ما سوى اللّه است پس بنده خداوند خود را بيگانگى ياد كرده است و حمد او نيز كرده است و در عيون و علل تمجيد و تحميد است يعنى خداوند خود را به بزرگى ياد كرده است و حمد كرده است كه به اعتبار تربيت غير او حمد است و شكر،و به اعتبار تربيت او شكر است و حمد و اقرار كرده است كه حق سبحانه و تعالى چون خالق است و بس پس مالك او باشد نه غير او و تحقيق كرده بنده گى خود را تا محقق شود كه عبوديّت آقا واجبست خصوصا چنين مالكى كه از عدم پديد آورده است و چون دربسم اللّه كه جزو حمد است ابتدا باسم چنين خداوندى كرده است كه مستجمع جميع محامد و كمالات است و اظهار كرده است كه بدون استعانت بذات مقدس او و باسم مكرم او هيچ كارى تحقق نمى پذيرد و جميع نعمتهاى ظاهره و باطنه از اوست و به اوست در دنيا در سوره حمد او را باز به رحمانيت و رحيميت ستايش مى كند كه رحمتهاى ظاهره از مراتب حيات بعد از موت و درجات بهشت از اوست و هم چنين نعمتهاى عظيمه معنويه كه نه چشمها ديده باشد و نه گوشها شنيده باشد و نه در خاطر كسى خطور كرده باشد از جانب اوست پس چون خداوند خود را باين دو صفت مى خواند گويا طلب هر دو رحمت از او كرده است و حمد او نيز كرده است كه چنانكه رحمتهاى ظاهره و باطنه دنيويه بر كافه عالميان تمام كرده است هم چنين در عقبى بر همه تمام خواهد كرد با آن كه در دنيا به هزار گونه معصيت مبتلا بودند رحمتهاى خود را دريغ نداشت در آخرت كه معصيت نخواهد بود و عجز و شكستگى و احتياج بيشتر خواهد بود البته خواهد كرد </w:t>
      </w:r>
    </w:p>
    <w:p>
      <w:pPr>
        <w:pStyle w:val="BookText"/>
        <w:rPr/>
      </w:pPr>
      <w:r>
        <w:rPr>
          <w:rFonts w:ascii="IRNazanin" w:hAnsi="IRNazanin" w:eastAsia="IRNazanin"/>
          <w:color w:val="111111"/>
          <w:sz w:val="28"/>
          <w:sz w:val="28"/>
          <w:szCs w:val="28"/>
          <w:rtl w:val="true"/>
          <w:lang w:bidi="fa-IR"/>
        </w:rPr>
        <w:t>فوق آن چه از او اميدوار بودند و خود فرموده است كه سنت الهى را تبديل و تحويل نيست و طريقه يكى است چه ظاهر است كه منبع خوبيها اوست و از كرم و جود محض غير از كرم و جود بهم نمى رسد مگر آن كه قبيح باشد كرم چنانكه در بعضى از موارد چنين است و چون خداوند خود را به كرم و رحمت ياد كرد در اللّه اگر چه اسم جامع است و ليكن رحمت سبقت دارد بر غضب و در ضمن رحمانيت و رحيميت چهار مرتبه با آن كه رحمانيت و رحيميت در اللّه مندرجست و آن دو مرتبه گذشته است و از رب العالمين نيز رحمانيت و رحيميت ظاهر شد ده مرتبه خود را به رحمت صريحا و ضمنا ياد كرد و خوف زوال خوف بود بالكليه خود را به مالك يوم الدين ياد كرد كه آن نيز از وجهى كه غالب است رحمت است و از وجه مغلوب غضب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مشهور است كه اعرابى را از روز جزا تخويف مى نمودند او گفت كه فردا كه حاكم خواهد بود گفتند حق سبحانه و تعالى گفت الحال خاطرم جمع شد كريم وقتى كه قادر شد عفو مى كند چون اكرم الاكرمين و ارحم الراحمين چنين نباشد،و از اين مدايحى كه حق سبحانه و تعالى تعليم و تلقين بندگان خود كرده است باين عبارات و اشارات اميدواريها در تزايد است،و در نسخ حديث در همه كتب بلفظ مالك واقع شده است و اكثر علما ترجيح ملك داده اند بوجوه بسيار و حق اينست كه در اينجا مالك و ملك يكى است اگر مالك است ملاكى است كه پادشاه است و اگر ملك است ملكى است كه آقا است و ظاهر اخبار آنست كه قرآن بر يك قرائت نازل شده باشد پس در چنين جائى احوط آنست كه بهر دو قرائت بخوانند تا به قرائت منزل خوانده باشند</w:t>
      </w:r>
      <w:r>
        <w:rPr>
          <w:rFonts w:eastAsia="IRNazanin" w:cs="IRNazanin"/>
          <w:color w:val="111111"/>
          <w:sz w:val="28"/>
          <w:szCs w:val="28"/>
          <w:rtl w:val="true"/>
          <w:lang w:bidi="fa-IR"/>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ليكن در احاديث معتبره صحيحه وارد شده است كه به همين عنوان كه هست در قرائت سبعه يا عشره كه تقريبا هشتاد قرائت مى شود بهر يك از روايات </w:t>
      </w:r>
    </w:p>
    <w:p>
      <w:pPr>
        <w:pStyle w:val="BookText"/>
        <w:rPr/>
      </w:pPr>
      <w:r>
        <w:rPr>
          <w:rFonts w:ascii="IRNazanin" w:hAnsi="IRNazanin" w:eastAsia="IRNazanin"/>
          <w:color w:val="111111"/>
          <w:sz w:val="28"/>
          <w:sz w:val="28"/>
          <w:szCs w:val="28"/>
          <w:rtl w:val="true"/>
          <w:lang w:bidi="fa-IR"/>
        </w:rPr>
        <w:t>توان خواند و اولى آنست كه از چهارده روايت تعدّى نكنند و جمعى از اصحاب ترجيح قرائت بكر كرده اند و جمعى حفص را اختيار نموده اند،و حضرت مى فرمايند كه در مالك يوم الدين بنده اقرار مى كند به آن كه مبعوث خواهد شد و حساب و جزا خواهد بود و پادشاهى آخرت را را از جهت او اعتراف مى كند چنانكه پادشاهى دنيا را نيز مخصوص او مى داند و در هر دو كتاب باين عبارتست كه كما أوجب له ملك الدنيا يعنى پادشاهى آخرت را از جهت او واجب مى داند چنانكه پادشاهى دنيا را از جهت او واجب دانست در كلمه رب العالمين و غيرها و ديگر چون بنده به اعتبار بعدى كه به سبب تعلقات جسمانى او را از جناب اقدس الهى دور انداخته انسب بحال او اين بود كه در مقام حمد و ثنا خود را چنانكه هست دور دانسته مناجات كند با تدبّر و تفكّر تا به سبب اينها او را قربى حاصل گردد بعنوان مشافهه خطاب نمايد لهذا گفت كه إياك نعبد يعنى ترا بندگى مى كنيم و بس و ديگرى را شريك تو نمى دانيم و در عبادت با تو شريك نمى سازيم و در معرفت غير ترا موجود نمى دانيم پس همگى عبادت و بندگى و عبوديت خود را مخصوص جناب اقدس تو گردانيديم</w:t>
      </w:r>
      <w:r>
        <w:rPr>
          <w:rFonts w:eastAsia="IRNazanin" w:cs="IRNazanin"/>
          <w:color w:val="111111"/>
          <w:sz w:val="28"/>
          <w:szCs w:val="28"/>
          <w:rtl w:val="true"/>
          <w:lang w:bidi="fa-IR"/>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بنده ملاحظه مى كند كه اين عبادت نيز كاريست عظمى خصوصا هر گاه خواهد كه با اخلاص باشد و موانع آن بسيار است غالبا و دواعى خلافش بى نهايت و بدون استعانت از جناب اقدس او كالمحال است تلقين فرمود كه بگوئيد و إيّاك نستعين خداوندا استعانت و ياورى در همه كارها خصوصا در عبادت از غير تو بى فايده است بنا بر اين استعانت از تو مى خواهم و بس شايد بعون تو بندگى خالص توانيم كرد و چون وسيله بيش از عرض حاجت مركوز طباع عقلا شده است عبادت را مقدم گردانيد بر استعانت هر چند عبادت بندگان در حكم عدمست و ليكن چون حق سبحانه و تعالى عبادات انبياء و اوصياء و </w:t>
      </w:r>
    </w:p>
    <w:p>
      <w:pPr>
        <w:pStyle w:val="BookText"/>
        <w:rPr/>
      </w:pPr>
      <w:r>
        <w:rPr>
          <w:rFonts w:ascii="IRNazanin" w:hAnsi="IRNazanin" w:eastAsia="IRNazanin"/>
          <w:color w:val="111111"/>
          <w:sz w:val="28"/>
          <w:sz w:val="28"/>
          <w:szCs w:val="28"/>
          <w:rtl w:val="true"/>
          <w:lang w:bidi="fa-IR"/>
        </w:rPr>
        <w:t>اولياء را بفضل خود قبول مى فرمايد بنده خود را شريك ايشان گردانيده و بلفظ جمع آورده است تا شايد بركت ايشان عبادت او نيز مقبول شود،و حضرت مى فرمايد كه در إيّاك نعبد رغبتى است بجناب اقدس او و مى گويد كه من و ساير عالميان بندگانيم و مى دانيم كه در اين درگاه چيزى كه مطلوبست شكستگى و نياز است رو به اين درگاه كرده اميدواريم و چون عبادت سبب قربست آن را وسيله ساخته ايم بسوى جناب اقدس خداوندى كه ذكر او از آن بالاتر است كه بر زبان من و امثال من جارى گردد و لفظ ذكره در علل الشرائع و عيون اخبار الرضا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تقديم إيّاك چون مفيد حصر است پس بنده مى گويد كه خداوندا ترا بنده ام و بس و ترا بندگى مى كنم و بس و بندگى را خالص از جهت تو گردانيده ام و بس،و چون بنده به هزار گونه شرك مبتلاست و بنده نفس و شيطان و هوا است و فى الحقيقه همگى منظورش خلايق است يا خود پس عبادت خود كرده است نه عبادت خداوند خود حتى در نيّت قربت اگر منظورش لذت قرب و رفعت به سبب آن باشد عابد خود است نه عابد خداوند و هم چنين در رؤياهاى معنوى دقيق كه از آن جمله است ديدن خود و يقين است كه در هيچ يك از اين مراتب اخلاص او را حاصل نيست حق سبحانه و تعالى تعليم و تلقين مى فرمايد او را كه هر چند ندارى آن چه مى بايد بگو كه دارم شايد شرمنده شوى از دروغهاى خود و رو بجناب اقدس او كنى و گاه باشد كه همين عبادت او را به اخلاص فايز گرداند فكيف كه هر گاه تضرع و زارى كند تا حق سبحانه و تعالى او را خالص گرداند</w:t>
      </w:r>
      <w:r>
        <w:rPr>
          <w:rFonts w:eastAsia="IRNazanin" w:cs="IRNazanin"/>
          <w:color w:val="111111"/>
          <w:sz w:val="28"/>
          <w:szCs w:val="28"/>
          <w:rtl w:val="true"/>
          <w:lang w:bidi="fa-IR"/>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مى فرمايد كه در إيّاك نستعين يعنى استعانت و ياورى از تو مى خواهم و بس با آن كه چون مشغول عبادت شده است اعانت الهى البته شده است پس در </w:t>
      </w:r>
    </w:p>
    <w:p>
      <w:pPr>
        <w:pStyle w:val="BookText"/>
        <w:rPr/>
      </w:pPr>
      <w:r>
        <w:rPr>
          <w:rFonts w:ascii="IRNazanin" w:hAnsi="IRNazanin" w:eastAsia="IRNazanin"/>
          <w:color w:val="111111"/>
          <w:sz w:val="28"/>
          <w:sz w:val="28"/>
          <w:szCs w:val="28"/>
          <w:rtl w:val="true"/>
          <w:lang w:bidi="fa-IR"/>
        </w:rPr>
        <w:t>استعانت زيادتى توفيق او و زيادتى عبادت او را طلب مى كند كه اگر چه عبادت مى كند يا مى داند كه آن اخلاصى كه مى بايد ندارد يا نمى داند كه دارد يا ندارد و در اين هر دو صورت استعانت مى بايد و اگر مرتبه كمال اخلاص را داشته باشد مانند انبياء و اوصياء صلوات اللّه عليهم ايشان طلب دوام اين نعمت عظمى مى كنند كه الهى استعانت و ياورى از تو مى خواهم كه آن چه انعام كرده مستدام دارى و ما را بران ثابت قدم بردارى و نصرت ما دايم دارى تا سبب ترقيّات ما شود و بسيار مستبعد است كه كسى به مرتبه رسد كه فوق آن متصوّر نباشد و زنده باشد و ليكن بنده جميع مقربان را با خود شريك گردانيده است محتملست كه استدامت نعمت را طلب نمايد با آن كه منافات ندارد كه استدامت نعمت را طلب نمايند در جائى كه زياده از آن نخواهند و در بسيارى كه بر وجه كمال نباشد استكمال آن را از حق سبحانه و تعالى طلب كنند</w:t>
      </w:r>
      <w:r>
        <w:rPr>
          <w:rFonts w:eastAsia="IRNazanin" w:cs="IRNazanin"/>
          <w:color w:val="111111"/>
          <w:sz w:val="28"/>
          <w:szCs w:val="28"/>
          <w:rtl w:val="true"/>
          <w:lang w:bidi="fa-IR"/>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اهدنا الصّراط المستقيم يعنى خداوندا هدايت كن ما را به راه راست حضرت مى فرمايند كه اين دعايى است كه كسانى كه دين صحيح ندارند و آن هفتاد و دو فرقه انداز امت حضرت سيّد المرسلين صلى اللّه عليه و آله ايشان از حق سبحانه و تعالى طلب مى كنند هدايت بدين حقرا كه آن راه اهل بيت آن حضرتست و آن طريقه ائمه معصومين صلوات اللّه عليهم است و چنگ زدن است در دامان ايشان چنانكه حبل اللّه ايشانند و حق سبحانه و تعالى امر فرموده است كه وَ اعْتَصِمُوا بِحَبْلِ اللّهِ جَمِيعاً يعنى دست زنيد در ريسمان الهى و حق سبحانه و تعالى تشبيه فرموده است دين را به ريسمانى كه از آسمان آويخته باشند و دست به آن زنند و به بهشت روند و حق اينست كه حبل اللّه دين حق ائمه معصومين است صلوات اللّه عليهم يا ايشانند كه متابعت ايشان سبب نجات ابديست و مخالفت ايشان سبب هلاك سرمديست،و اما جمعى كه مهتدى باشند نظر </w:t>
      </w:r>
    </w:p>
    <w:p>
      <w:pPr>
        <w:pStyle w:val="BookText"/>
        <w:rPr/>
      </w:pPr>
      <w:r>
        <w:rPr>
          <w:rFonts w:ascii="IRNazanin" w:hAnsi="IRNazanin" w:eastAsia="IRNazanin"/>
          <w:color w:val="111111"/>
          <w:sz w:val="28"/>
          <w:sz w:val="28"/>
          <w:szCs w:val="28"/>
          <w:rtl w:val="true"/>
          <w:lang w:bidi="fa-IR"/>
        </w:rPr>
        <w:t>به ايشان طلب هدايت به كمالاتيست كه ايشان به آن رتبه نرسيده اند،و طلب زيادتى معرفت حق سبحانه و تعالى است و معرفت عظمت و كبريا او،تا باين معرفت به كمالات خود فايز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صراط الّذين أنعمت عليهم تأكيدى است از جهت توضيح سؤال و مبالغه در آن و در رغبت بجناب اقدس الهى و ياد كردنى است نعمتهايى را كه حق سبحانه و تعالى انعام كرده است بر دوستان خود و رغبتى است در مثل آن نعمتها چنانكه خود فرموده است كه اين جماعت كه حق سبحانه و تعالى انعام كرده است بر ايشان و آن جماعت پيغمبران و صديقان و شهيدان و صالحانند و نيكو رفيقانند ايشان گويا كه حق سبحانه و تعالى مى فرمايد كه چون از من طلب كنيد اول حمد و ثناى الهى به جا آوريد،و ديگر اخلاص خود را صحيح گردانند و بعد از آن راه راست را طلب كنند و بعد از آن بيان فرموده است كه راه راست راه خوبانيست كه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غير المغضوب عليهم يعنى نه راه آن كسانى كه به سبب علم به حقيّت حق و ترك آن كردن مستوجب غضب الهى شده اند و حضرت مى فرمايد كه بنده باين كلمه پناه بجناب اقدس الهى مى برد كه خداوندا مرا در پناه خود در آور از آن كه از جمله معاندان و كافرانى باشم كه حق سبحانه و تعالى را به عظمت نشناخته باشند و امر و نهى او را سبك و سهل دانند</w:t>
      </w:r>
      <w:r>
        <w:rPr>
          <w:rFonts w:eastAsia="IRNazanin" w:cs="IRNazanin"/>
          <w:color w:val="111111"/>
          <w:sz w:val="28"/>
          <w:szCs w:val="28"/>
          <w:rtl w:val="true"/>
          <w:lang w:bidi="fa-IR"/>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الضّالين يعنى و نه راه گمراهان و پناه بجناب اقدس او مى برد از آن كه از جمعى باشد كه به نادانى راه را گم كرده اند و گمان مى كنند كه كار خوب مى كنند و اكثر مفسرين گفته اند كه مغضوب عليهم يهودانند و ضالّون نصارى اند و حضرت فرمودند كه مغضوب عليهم معاندان هر طايفه اند،و ضالين جاهلانى اند كه به نادانى بجهنم مى روند پس بتحقيق كه جمع شده است در اين </w:t>
      </w:r>
      <w:bookmarkStart w:id="63" w:name="pg11046_168822"/>
    </w:p>
    <w:p>
      <w:pPr>
        <w:pStyle w:val="BookText"/>
        <w:rPr/>
      </w:pPr>
      <w:bookmarkEnd w:id="63"/>
      <w:r>
        <w:rPr>
          <w:rFonts w:ascii="IRNazanin" w:hAnsi="IRNazanin" w:eastAsia="IRNazanin"/>
          <w:color w:val="111111"/>
          <w:sz w:val="28"/>
          <w:sz w:val="28"/>
          <w:szCs w:val="28"/>
          <w:rtl w:val="true"/>
          <w:lang w:bidi="fa-IR"/>
        </w:rPr>
        <w:t>سوره از كلمات خير و حكمت از امر آخرت و دنيا آن چه هيچ چيز جامع آن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اخبار بسيار وارد است كه حق سبحانه و تعالى هر چه در كتب سماوى بود همه را در قرآن جاى داد و بسيار چيزها در قرآن هست كه در جميع آن كتب نيست،و در اخبار بسيار هست كه هر چه در قرآنست در حمد هست و هر چه در حمد هست دربسم اللّه هست و هر چه دربسم اللّه هست در باى بسم اللّه هست و هر چه در رباست در نقطه تحت رباست و حضرت امير المؤمنين صلوات اللّه عليه فرمودند كه منهم نقطه تحت با،و رسايل بسيار در اين باب نوشته شده است از آن جمله شيخ العارفين شيخ صائن الدين تركه طاب مرقده نوشته است و اين عملى است عظيم و بسيار دقيق و بسيارى به سبب سوء فهم ملحد شده اند و اولى آنست كه منكر اين علم نباشند و اثبات آن به نحوى كه رمالان مى دانند معرفت آن نيست و جفر جامع كه الحال هست و جعفر ابيض كه مصحف حضرت فاطمه صلوات اللّه عليها است بحسب ظاهر از اين علم است و اللّه تعالى يعلم</w:t>
      </w:r>
      <w:r>
        <w:rPr>
          <w:rFonts w:eastAsia="IRNazanin" w:cs="IRNazanin"/>
          <w:color w:val="111111"/>
          <w:sz w:val="28"/>
          <w:szCs w:val="28"/>
          <w:rtl w:val="true"/>
          <w:lang w:bidi="fa-IR"/>
        </w:rPr>
        <w:t>.</w:t>
      </w:r>
    </w:p>
    <w:p>
      <w:pPr>
        <w:pStyle w:val="Heading3"/>
        <w:numPr>
          <w:ilvl w:val="2"/>
          <w:numId w:val="1"/>
        </w:numPr>
        <w:rPr/>
      </w:pPr>
      <w:bookmarkStart w:id="64" w:name="__RefHeading___Toc1399198_1067777946"/>
      <w:bookmarkStart w:id="65" w:name="_Toc23"/>
      <w:bookmarkEnd w:id="64"/>
      <w:r>
        <w:rPr>
          <w:rtl w:val="true"/>
        </w:rPr>
        <w:t>بلند خواندن در بعض نمازها</w:t>
      </w:r>
      <w:bookmarkEnd w:id="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العلّة الّتى من اجلها جعل الجهر فى بعض الصّلوات دون بعض انّ الصّلوات الّتى تجهر فيها انّما هى فى اوقات مظلمة فوجب ان تجهر فيها ليعلم المارّ انّ هناك جماعة فان اراد ان يصلّى صلّى لأنّه ان لم ير جماعة علم ذلك من جهة السّماع و الصّلاتان اللّتان لا يجهر فيهما انّما هما بالنّهار فى اوقات مضيئة فهى من جهة الرّؤية لا يحتاج فيهما إلى السّماع</w:t>
      </w:r>
      <w:r>
        <w:rPr>
          <w:rFonts w:eastAsia="Amiri" w:cs="Amiri" w:ascii="Amiri" w:hAnsi="Amiri"/>
          <w:color w:val="111111"/>
          <w:sz w:val="28"/>
          <w:szCs w:val="28"/>
          <w:rtl w:val="true"/>
          <w:lang w:bidi="ar-SA"/>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به همين سند كالصحيح منقولست از حضرت امام رضا صلوات اللّه عليه كه ذكر فرمودند علّتى را كه از جهت آن بعضى از نمازها را بلند مى خوانند و بعضى را آهسته و آن علّت آنست كه نمازهايى را كه بلند مى خوانند </w:t>
      </w:r>
      <w:bookmarkStart w:id="66" w:name="pg11046_168824"/>
    </w:p>
    <w:p>
      <w:pPr>
        <w:pStyle w:val="BookText"/>
        <w:rPr/>
      </w:pPr>
      <w:bookmarkEnd w:id="66"/>
      <w:r>
        <w:rPr>
          <w:rFonts w:ascii="IRNazanin" w:hAnsi="IRNazanin" w:eastAsia="IRNazanin"/>
          <w:color w:val="111111"/>
          <w:sz w:val="28"/>
          <w:sz w:val="28"/>
          <w:szCs w:val="28"/>
          <w:rtl w:val="true"/>
          <w:lang w:bidi="fa-IR"/>
        </w:rPr>
        <w:t>آنها همگى در اوقات تاريكى است و آن شام و خفتن و صبح است پس واجبست كه در آن نمازها بلند بخوانند تا بداند كسى كه از آنجا گذرد در آنجا نماز جماعتى بر پا شده است پس اگر خواهد كه نماز را به جماعت كند بكند زيرا كه اگر جماعت را نمى بيند از راه شنيدن قرائت مى داند،و نماز ظهر و عصر را كه در آن بلند نمى خوانند در روز واقع است در زمانى كه روشن است پس چون مى بيند احتياج بشنيدن ندارد</w:t>
      </w:r>
      <w:r>
        <w:rPr>
          <w:rFonts w:eastAsia="IRNazanin" w:cs="IRNazanin"/>
          <w:color w:val="111111"/>
          <w:sz w:val="28"/>
          <w:szCs w:val="28"/>
          <w:rtl w:val="true"/>
          <w:lang w:bidi="fa-IR"/>
        </w:rPr>
        <w:t>.</w:t>
      </w:r>
    </w:p>
    <w:p>
      <w:pPr>
        <w:pStyle w:val="Heading2"/>
        <w:numPr>
          <w:ilvl w:val="1"/>
          <w:numId w:val="1"/>
        </w:numPr>
        <w:rPr/>
      </w:pPr>
      <w:bookmarkStart w:id="67" w:name="__RefHeading___Toc1399200_1067777946"/>
      <w:bookmarkStart w:id="68" w:name="_Toc24"/>
      <w:bookmarkEnd w:id="67"/>
      <w:r>
        <w:rPr>
          <w:rtl w:val="true"/>
        </w:rPr>
        <w:t>بحث در ركوع</w:t>
      </w:r>
      <w:bookmarkEnd w:id="68"/>
    </w:p>
    <w:p>
      <w:pPr>
        <w:pStyle w:val="Heading3"/>
        <w:numPr>
          <w:ilvl w:val="2"/>
          <w:numId w:val="1"/>
        </w:numPr>
        <w:rPr/>
      </w:pPr>
      <w:bookmarkStart w:id="69" w:name="__RefHeading___Toc1399202_1067777946"/>
      <w:bookmarkStart w:id="70" w:name="_Toc25"/>
      <w:bookmarkEnd w:id="69"/>
      <w:r>
        <w:rPr>
          <w:rtl w:val="true"/>
        </w:rPr>
        <w:t>نحوه ركوع</w:t>
      </w:r>
      <w:bookmarkEnd w:id="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قرات الحمد و سورة فكبّر واحدة و أنت منتصب ثمّ اركع وضع يديك اليمنى على ركبتك اليمنى قبل اليسرى وضع راحتيك على ركبتيك و ألقم اصابعك عين الرّكبة و فرّجها و مدّ عنقك و يكون نظرك فى الرّكوع ما بين قدميك إلى موضع سجودك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چون حمد و سوره خواندى يك تكبير از براى ركوع بگو وقتى كه ايستاده باشى پس بركوع رو و دست راست را بر زانو گذار پيش از دست چپ و كفهاى دست را بر زانوها گذار و كاسه زانو را در ميان انگشتان خود در آور و گشاده كن انگشتان را و گردن را بكش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اينجا در احاديث صحيحه وارد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مى بايد كه چشم خود را در ركوع در ميان پايها اندازى تا موضع سجده ات و اين معنى را در هيچ خبرى نديده ام بلكه در احاديث صحيحه وارد است كه مى بايد نظر در حال ركوع در ميان پاها باشد و ظاهر اين عبارت را از فقه رضوى برداشته باشد و در آنجا چنين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فى وقت القراءة إلى موضع سجودك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كلمه اولى از نساخ افتاده باشد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تعالى يعلم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رجل امير المؤمنين صلوات اللّه عليه فقال يا ابن عمّ خير خلق اللّه عزّ و جلّ ما معنى مدّ عنقك فى الرّكوع فقال تأويله امنت باللّه و لو ضربت عنقى</w:t>
      </w:r>
      <w:r>
        <w:rPr>
          <w:rFonts w:eastAsia="Amiri" w:cs="Amiri" w:ascii="Amiri" w:hAnsi="Amiri"/>
          <w:color w:val="111111"/>
          <w:sz w:val="28"/>
          <w:szCs w:val="28"/>
          <w:rtl w:val="true"/>
          <w:lang w:bidi="ar-SA"/>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حديث قوى منقولست كه </w:t>
      </w:r>
      <w:bookmarkStart w:id="71" w:name="pg11046_168827"/>
    </w:p>
    <w:p>
      <w:pPr>
        <w:pStyle w:val="BookText"/>
        <w:rPr/>
      </w:pPr>
      <w:bookmarkEnd w:id="71"/>
      <w:r>
        <w:rPr>
          <w:rFonts w:ascii="IRNazanin" w:hAnsi="IRNazanin" w:eastAsia="IRNazanin"/>
          <w:color w:val="111111"/>
          <w:sz w:val="28"/>
          <w:sz w:val="28"/>
          <w:szCs w:val="28"/>
          <w:rtl w:val="true"/>
          <w:lang w:bidi="fa-IR"/>
        </w:rPr>
        <w:t>شخصى از حضرت امير المؤمنين صلوات اللّه عليه سؤال كرد و گفت اى پسر عم بهترين خلق خداى تعالى چه معنى دارد كشيدن كردن در حال ركوع پس حضرت فرمود كه تاويلش اينست كه ايمان آورده ام به خداوند عالميان و اگر چه گردنم را بزنند و مقرر است كه هر گاه شخصى در مقام انقياد باشد و خواهند كه گردن او را بزنند گردن را مى كشد تا انقيادش ظاهر شود و گردن زدن نيز آسان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كالصحيح از سعيد بن جناح منقولست كه گفت كه در خانه حضرت امام محمد باقر صلوات اللّه عليه بودم در مدينه كه حضرت خود سر كردند و فرمودند كه هر كه ركوع را تمام كند وحشت در قبر او داخل نمى شود</w:t>
      </w:r>
    </w:p>
    <w:p>
      <w:pPr>
        <w:pStyle w:val="Heading3"/>
        <w:numPr>
          <w:ilvl w:val="2"/>
          <w:numId w:val="1"/>
        </w:numPr>
        <w:rPr/>
      </w:pPr>
      <w:bookmarkStart w:id="72" w:name="__RefHeading___Toc1399204_1067777946"/>
      <w:bookmarkStart w:id="73" w:name="_Toc26"/>
      <w:bookmarkEnd w:id="72"/>
      <w:r>
        <w:rPr>
          <w:rtl w:val="true"/>
        </w:rPr>
        <w:t>ذكر ركوع</w:t>
      </w:r>
      <w:bookmarkEnd w:id="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ركعت فقل اللّهمّ لك ركعت و لك خشعت و لك اسلمت و بك امنت و عليك توكّلت و أنت ربّى خشع لك وجهى و سمعى و بصرى و شعرى و بشرى و لحمي و دمى و مخّي و عصبى و عظامى و ما اقلّت الارض منّي للّه ربّ العالمين ثمّ قل سبحان ربّى العظيم و بحمده ثلث مرّات و ان قلتها خمسا فهو احسن و ان قلتها سبعا فهو افضل</w:t>
      </w:r>
      <w:r>
        <w:rPr>
          <w:rFonts w:eastAsia="Amiri" w:cs="Amiri" w:ascii="Amiri" w:hAnsi="Amiri"/>
          <w:color w:val="111111"/>
          <w:sz w:val="28"/>
          <w:szCs w:val="28"/>
          <w:rtl w:val="true"/>
          <w:lang w:bidi="ar-SA"/>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بركوع روى بگو بيش از تسبيح دعايى را كه ترجمه اش اينست كه خداوندا ركوع مى كنم خالص از براى تو و خاشع شدم از جهت رضاى تو،مسلمان يا منقاد شدم و ايمان به تو دارم و توكّل بر تو كرده ام و حال آن كه تو پروردگار منى خاشع شد از براى تو روى من و گوش من و چشم من و موى من و بدن من و گوشت من و خون من و مغز استخوان من و پى من و استخوانهاى من و هر چه بر روى زمين است از من يعنى جميع اعضاى من همگى خاشعند از جهت خداوندى كه پروردگار عالميانست پس بگو تنزيه مى كنم و به پاكى ياد مى كنم پروردگار خودم را كه بسيار بزرگ است يا از آن اعظم است كه تصوّر بزرگى او </w:t>
      </w:r>
    </w:p>
    <w:p>
      <w:pPr>
        <w:pStyle w:val="BookText"/>
        <w:rPr/>
      </w:pPr>
      <w:r>
        <w:rPr>
          <w:rFonts w:ascii="IRNazanin" w:hAnsi="IRNazanin" w:eastAsia="IRNazanin"/>
          <w:color w:val="111111"/>
          <w:sz w:val="28"/>
          <w:sz w:val="28"/>
          <w:szCs w:val="28"/>
          <w:rtl w:val="true"/>
          <w:lang w:bidi="fa-IR"/>
        </w:rPr>
        <w:t>توان كردن و حال آن كه شكر مى كنم او را بر آن كه مرا اهل آن كرده است كه تسبيح او كنم و نيستم از جمله مشبه و جبريه و ساير اهل ملل باطله و تسبيح را سه مرتبه مى گويى و اگر پنج مرتبه به گويى بهتر است و اگر هفت مرتبه به گويى افضل است و عبارت دعا را باين نحو در جائى نديدم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كلينى بسند صحيح و حسن كالصحيح از زراره از حضرت امام محمد باقر صلوات اللّه عليه روايت كرده است كه فرمودند كه چون خواهى كه بركوع روى در وقتى كه ايستاده باشى اللّه اكبر بگو پس بركوع رو و بگو</w:t>
      </w:r>
    </w:p>
    <w:p>
      <w:pPr>
        <w:pStyle w:val="BookText"/>
        <w:rPr/>
      </w:pPr>
      <w:r>
        <w:rPr>
          <w:rFonts w:ascii="Amiri" w:hAnsi="Amiri" w:eastAsia="Amiri" w:cs="Amiri"/>
          <w:color w:val="111111"/>
          <w:sz w:val="28"/>
          <w:sz w:val="28"/>
          <w:szCs w:val="28"/>
          <w:rtl w:val="true"/>
          <w:lang w:bidi="ar-SA"/>
        </w:rPr>
        <w:t>اللّهمّ لك ركعت و لك اسلمت و بك امنت و عليك توكّلت و أنت ربّى خشع لك قلبى و لفظ قلبى در بعضى از نسخ نبود و در تهذيب نيست و سمعى و بصرى</w:t>
      </w:r>
    </w:p>
    <w:p>
      <w:pPr>
        <w:pStyle w:val="BookText"/>
        <w:rPr/>
      </w:pPr>
      <w:r>
        <w:rPr>
          <w:rFonts w:ascii="IRNazanin" w:hAnsi="IRNazanin" w:eastAsia="IRNazanin"/>
          <w:color w:val="111111"/>
          <w:sz w:val="28"/>
          <w:sz w:val="28"/>
          <w:szCs w:val="28"/>
          <w:rtl w:val="true"/>
          <w:lang w:bidi="fa-IR"/>
        </w:rPr>
        <w:t>و شعرى و بشرى و لحمي و دمى و مخّي و عصبى و عظامى و ما اقلّته قدماى غير مستنكف و لا مستكبر و لا مستحسر سبحان ربّى العظيم و بحمده را سه مرتبه بگو با تانّى و در حالت ركوع هر دو پاها را برابر هم مى گذارى و فاصله يك شبر بوده باشد ميان پاها و كفهاى دست را به زانوها مى گذارى به نحوى كه زور دستها بر زانوها باشد و دست راست را بر زانوى راست پيشتر از چپ مى گذارى و كاسۀ زانوها را با انگشتان خود بلع مى كنى و انگشتان را پهن مى كنى وقتى گرد زانوها مى گذارى و پشت را راست مى كنى و گردن را مى كشى و بايد كه نظرت در حال ركوع در ميان پاها باشد و چون راست بايستى بگو</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سمع اللّه لمن حمده و الحمد للّه ربّ العالمين اهل الجبروت و الكبرياء و العظيمة للّه ربّ العالمين به آواز بلند مى گويى پس دستها را از جهت تكبير سجود بر مى دارى و خود را مى اندازى به سجده و چون اين خبر صحّتش ظاهر است خواندن اين دعا بهتر است و لا مستحسرا يعنى از روى تنبلى و سنگينى ركوع نمى كنم بلكه نهايت شوق دارم و در فقه رضوى باين عنوانست كه </w:t>
      </w:r>
    </w:p>
    <w:p>
      <w:pPr>
        <w:pStyle w:val="BookText"/>
        <w:rPr/>
      </w:pPr>
      <w:r>
        <w:rPr>
          <w:rFonts w:ascii="IRNazanin" w:hAnsi="IRNazanin" w:eastAsia="IRNazanin"/>
          <w:color w:val="111111"/>
          <w:sz w:val="28"/>
          <w:sz w:val="28"/>
          <w:szCs w:val="28"/>
          <w:rtl w:val="true"/>
          <w:lang w:bidi="fa-IR"/>
        </w:rPr>
        <w:t>اللّهمّ لك ركعت و لك خشعت و بك اعتصمت و لك اسلمت و عليك توكّلت أنت ربّى خشع لك قلبى و سمعى و بصرى و شعرى و بشرى و مخّي و لحمي و دمى و عصبى و عظامى و جميع جوارحى و ما اقلّت الارض منّي غير مستنكف و لا مستكبر للّه ربّ العالمين لا شَرِيكَ لَهُ وَ بِذلِكَ أُمِرْتُ پس تسبيح كبير را سه مرتبه يا پنج يا هفت يا نه مرتبه بگويد و اين افضل است و در تهذيب ربّ لك ركعت است</w:t>
      </w:r>
    </w:p>
    <w:p>
      <w:pPr>
        <w:pStyle w:val="BookText"/>
        <w:rPr/>
      </w:pPr>
      <w:r>
        <w:rPr>
          <w:rFonts w:ascii="Amiri" w:hAnsi="Amiri" w:eastAsia="Amiri" w:cs="Amiri"/>
          <w:color w:val="111111"/>
          <w:sz w:val="28"/>
          <w:sz w:val="28"/>
          <w:szCs w:val="28"/>
          <w:rtl w:val="true"/>
          <w:lang w:bidi="ar-SA"/>
        </w:rPr>
        <w:t>و يجزئك ثلث تسبيحات تقول سبحان اللّه سبحان اللّه سبحان اللّه و تسبيحة تامة تجزئ للمريض و المستعجل</w:t>
      </w:r>
    </w:p>
    <w:p>
      <w:pPr>
        <w:pStyle w:val="BookText"/>
        <w:rPr/>
      </w:pPr>
      <w:r>
        <w:rPr>
          <w:rFonts w:ascii="IRNazanin" w:hAnsi="IRNazanin" w:eastAsia="IRNazanin"/>
          <w:color w:val="111111"/>
          <w:sz w:val="28"/>
          <w:sz w:val="28"/>
          <w:szCs w:val="28"/>
          <w:rtl w:val="true"/>
          <w:lang w:bidi="fa-IR"/>
        </w:rPr>
        <w:t>و كافى است ترا سه تسبيح به آن كه به گويى سبحان اللّه را سه مرتبه و اگر كسى بيمار باشد يا تعجيل داشته باشد يك تسبيح تمام كافى است يعنى يك سبحان اللّه صحيح كه به تانّى بگويد و از حروف آن چيزى نيفتد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كالصحيح از هشام منقول است كه گفت سؤال كردم از حضرت امام جعفر صادق صلوات اللّه عليه از تسبيح است و در صحيح از زراره منقول است كه گفت عرض نمودم به خدمت حضرت امام محمد باقر صلوات اللّه عليه است چه چيز كافى است در ركوع و سجود حضرت فرمودند كه در ركوع مى گويى</w:t>
      </w:r>
    </w:p>
    <w:p>
      <w:pPr>
        <w:pStyle w:val="BookText"/>
        <w:rPr/>
      </w:pPr>
      <w:r>
        <w:rPr>
          <w:rFonts w:ascii="Amiri" w:hAnsi="Amiri" w:eastAsia="Amiri" w:cs="Amiri"/>
          <w:color w:val="111111"/>
          <w:sz w:val="28"/>
          <w:sz w:val="28"/>
          <w:szCs w:val="28"/>
          <w:rtl w:val="true"/>
          <w:lang w:bidi="ar-SA"/>
        </w:rPr>
        <w:t>سبحان ربي العظيم و در سجود</w:t>
      </w:r>
    </w:p>
    <w:p>
      <w:pPr>
        <w:pStyle w:val="BookText"/>
        <w:rPr/>
      </w:pPr>
      <w:r>
        <w:rPr>
          <w:rFonts w:ascii="IRNazanin" w:hAnsi="IRNazanin" w:eastAsia="IRNazanin"/>
          <w:color w:val="111111"/>
          <w:sz w:val="28"/>
          <w:sz w:val="28"/>
          <w:szCs w:val="28"/>
          <w:rtl w:val="true"/>
          <w:lang w:bidi="fa-IR"/>
        </w:rPr>
        <w:t>سبحان ربي الاعلى آن چه واجبست از آن يك تسبيح است و سنّت سه تسبيح است و فضيلت در هفت است و در صحيح از زراره منقول است كه گفت عرض نمودم به خدمت حضرت امام محمد باقر صلوات اللّه عليه كه چه چيز كافى است در ركوع و سجود حضرت فرمودند كه سه تسبيح با تانّى و يك تسبيح تمام مجزيست و ظاهر اين حديث چنانست كه صدوق فهميده است و عبارت صدوق تفسير اين حديثست و بعضى چنين فهميده اند كه سه تسبيح كبير بخواند و يكى از آن كافيست</w:t>
      </w:r>
      <w:r>
        <w:rPr>
          <w:rFonts w:eastAsia="IRNazanin" w:cs="IRNazanin"/>
          <w:color w:val="111111"/>
          <w:sz w:val="28"/>
          <w:szCs w:val="28"/>
          <w:rtl w:val="true"/>
          <w:lang w:bidi="fa-IR"/>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چنانكه در حديث قوى از حضرمى منقولست كه گفت حضرت امام محمد باقر صلوات اللّه عليه فرمودند كه مى دانى كه حد ركوع و سجود چه چيز </w:t>
      </w:r>
    </w:p>
    <w:p>
      <w:pPr>
        <w:pStyle w:val="BookText"/>
        <w:rPr/>
      </w:pPr>
      <w:r>
        <w:rPr>
          <w:rFonts w:ascii="IRNazanin" w:hAnsi="IRNazanin" w:eastAsia="IRNazanin"/>
          <w:color w:val="111111"/>
          <w:sz w:val="28"/>
          <w:sz w:val="28"/>
          <w:szCs w:val="28"/>
          <w:rtl w:val="true"/>
          <w:lang w:bidi="fa-IR"/>
        </w:rPr>
        <w:t>است گفتم نه حضرت فرمودند كه در ركوع سه مرتبه سبحان ربّى العظيم و بحمده مى گويد و در سجود سه مرتبه سبحان ربّى الاعلى و بحمده مى گويد پس هر كه يكى را كم كند ثلث نمازش را كم كرده است و كسى كه دو تسبيح را كم كند دو ثلث نمازش را كم كرده است و كسى كه تسبيح نگويد او را نماز نيست و حق آنست كه مراد از اين حديث كافى بودن در فضيلت است و يك تسبيح صغير كافيست بلكه مطلق ذكر كافى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در حديث صحيح از هشام منقولست كه گفت سؤال كردم از حضرت امام جعفر صادق صلوات اللّه عليه كه كافى است مرا كه در ركوع و سجود بدل از تسبيح لا اله الا اللّه و اللّه اكبر بگويم حضرت فرمودند كه بلى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صحيح از هشام بن حكم منقول است كه گفت عرض كردم به خدمت حضرت امام جعفر صادق صلوات اللّه عليه كه آيا كافى است مرا كه بدل از تسبيح ركوع و سجود بگويم لا اله الا اللّه و الحمد للّه و اللّه اكبر حضرت فرمودند كه بلى همه اينها ذكر حق سبحانه و تعالى است يعنى هر يك از اينها كافى است بلكه هر چه ذكر الهى است كافى است</w:t>
      </w:r>
      <w:r>
        <w:rPr>
          <w:rFonts w:eastAsia="IRNazanin" w:cs="IRNazanin"/>
          <w:color w:val="111111"/>
          <w:sz w:val="28"/>
          <w:szCs w:val="28"/>
          <w:rtl w:val="true"/>
          <w:lang w:bidi="fa-IR"/>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صحيح هشام بن سالم مثل اين حديث روايت كرده است از حضرت امام جعفر صادق صلوات اللّه عليه و در حسن كالصحيح از هشام بن حكم منقول است كه گفت حضرت امام جعفر صادق صلوات اللّه عليه فرمودند كه نيست كلمه مثل كلمه سبحان اللّه در و جازت لفظ و بلاغت معنى چون دلالت مى كند بر تنزيه الهى از هر چيزى كه لايق ذات و صفات و افعالى الهى نباشد و فى الحقيقة تمام معرفتها در اين كلمه مندرج است هشام گفت عرض نمودم كه آيا كافيست مرا در ركوع و سجود كه بدل از تسبيح لا اله الا اللّه و الحمد للّه و اللّه اكبر بگويم حضرت فرمودند كه بلى همه اينها ذكر حق سبحانه و تعالى است گفت عرض </w:t>
      </w:r>
    </w:p>
    <w:p>
      <w:pPr>
        <w:pStyle w:val="BookText"/>
        <w:rPr/>
      </w:pPr>
      <w:r>
        <w:rPr>
          <w:rFonts w:ascii="IRNazanin" w:hAnsi="IRNazanin" w:eastAsia="IRNazanin"/>
          <w:color w:val="111111"/>
          <w:sz w:val="28"/>
          <w:sz w:val="28"/>
          <w:szCs w:val="28"/>
          <w:rtl w:val="true"/>
          <w:lang w:bidi="fa-IR"/>
        </w:rPr>
        <w:t>نمودم كه سبحان اللّه چه معنى دارد حضرت فرمودند كه تنزيه الهى است از هر چه لايق او نيست</w:t>
      </w:r>
      <w:r>
        <w:rPr>
          <w:rFonts w:eastAsia="IRNazanin" w:cs="IRNazanin"/>
          <w:color w:val="111111"/>
          <w:sz w:val="28"/>
          <w:szCs w:val="28"/>
          <w:rtl w:val="true"/>
          <w:lang w:bidi="fa-IR"/>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حديث صحيح از آن حضرت صلوات اللّه عليه منقول است كه فرمودند كه مجزى نيست كمتر از سه تسبيح يا بقدر سه تسبيح و محمول است بر اكتفا در فضل اگر از غير تسبيح بخوانند و اگر نه تسبيح كبير از سه تسبيح به هفت حرف كمتر است و اكثر متاخّرين مطلق ذكر را كافى مى دانند و مستند ايشان اين اخبار است و دلالت اينها بر مطلق ذكر وقتى تمامست كه قياس منصوص العله را حق دانيم و ظاهر احاديث متواتره نفى مطلق قياس است بلكه در خصوص منصوص العله نيز اخبار بسيار وارد است كه باطل است پس مى بايد كه تجاوز ازين چهار كلمه كه تسبيحات اربع است نكند،و تسبيح اولى است و به يك تسبيح كه سبحان اللّه باشد اكتفا مى توان كرد و احوط آنست كه به كمتر از سه سبحان اللّه يا يك تسبيح كبير اكتفا نكند و اگر سه تسبيح كبير بگويد از همه خلافها بيرون مى آيد و در زيادتى تا سى و سه يا سى و چهار بلكه شصت تسبيح وارد شده است در نماز و در حديث موثق تا پانصد تسبيح وارد شده است كه حضرت امام جعفر صادق صلوات اللّه عليه در سجده فرمودند و در نماز جماعت اولى آنست كه تخفيف دهد و دعاى سابق بر تسبيح را نخواند و زياده بر سه تسبيح بزرگ نگويد مگر آن كه جمعى باشند كه همه خواهند تطويل را در اين صورت خوبست و بر اين محمولست حديث كالصحيح حمزة بن حمران و حسن بن زياد كه گفتند داخل شديم بر حضرت امام جعفر صادق صلوات اللّه عليه و نزد آن حضرت جمعى بودند و حضرت امامت ايشان فرمودند در نماز عصر و ما نماز كرده بوديم پس تسبيح ركوع حضرت را شمرديم سى و سه مرتبه يا سى و چهار مرتبه بود،و يكى از اين دو راوى نقل كرد كه حضرت سبحان ربّى العظيم </w:t>
      </w:r>
    </w:p>
    <w:p>
      <w:pPr>
        <w:pStyle w:val="BookText"/>
        <w:rPr/>
      </w:pPr>
      <w:r>
        <w:rPr>
          <w:rFonts w:ascii="IRNazanin" w:hAnsi="IRNazanin" w:eastAsia="IRNazanin"/>
          <w:color w:val="111111"/>
          <w:sz w:val="28"/>
          <w:sz w:val="28"/>
          <w:szCs w:val="28"/>
          <w:rtl w:val="true"/>
          <w:lang w:bidi="fa-IR"/>
        </w:rPr>
        <w:t>فرمودند و يكى گفت كه سبحان ربّى العظيم و بحمده گفتند و ممكن است كه راوى اول را غرض اين باشد كه تسبيح بزرگ را باين عدد خواندند و تتمه را از جهت تخفيف كلام نفرموده باشند و اگر نه بسيار مستبعد است كه باين عدد شنيده باشد و لفظ و بحمده را نشنيده باشد و هم چنين در سجده ها باين عدد خواندند</w:t>
      </w:r>
      <w:r>
        <w:rPr>
          <w:rFonts w:eastAsia="IRNazanin" w:cs="IRNazanin"/>
          <w:color w:val="111111"/>
          <w:sz w:val="28"/>
          <w:szCs w:val="28"/>
          <w:rtl w:val="true"/>
          <w:lang w:bidi="fa-IR"/>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صحيح از عمار منقول است كه عرض نمودم به حضرت امام جعفر صادق صلوات اللّه عليه كه كمترين چيزى كه بيمار را كافيست در ركوع و سجود چه چيز است حضرت فرمودند كه يك تسبيح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حديث صحيح و موثق كالصحيح از ابان بن تغلب منقولست كه داخل شدم بر حضرت امام جعفر صادق صلوات اللّه عليه و آن حضرت نماز مى كردند پس شمردم در ركوع و سجود شصت تسبيح گفتند و اظهر آنست كه حضرت در هر يك اين عدد را گفته باشند و احتمال دارد كه در هر يك بيست مرتبه گفته باشند يا نماز دو ركعتى باشد و ده مرتبه در هر يك فرموده باشند يا چهار ركعتى و پنج مرتبه باشد و اين احتمالات خلاف ظاهر است و ظاهر آنست كه چون فرد اول غريب بود آن را گفته باشد و اللّه تعالى يعلم و از جهت اين حديث و احاديث ديگر بعضى از علما گفته اند كه مستحب است كه عدد تسبيحات طاق باشد مگر آن كه بسيار گويند كه در آنجا رعايت طاق و جفت در كار نيست چون مصلّى از حضور قلب مى افتد و از اين جهت جفت فرمودند تا بر ديگران مشكل نباشد،و در احاديث صحيحه وارد شده است كه اقل ذكر سه تسبيح است و يكى مجزيست،و در حديث صحيحى واردست كه يكى مجزيست هر گاه پيشانى را درست بر زمين گذاشته باشى،و در حديث صحيح از حضرت امام جعفر صادق صلوات اللّه عليه منقولست كه فرمودند كه در ذكر ركوع كافى است سه تسبيح يا قدر آنها كه </w:t>
      </w:r>
      <w:bookmarkStart w:id="74" w:name="pg11046_168840"/>
    </w:p>
    <w:p>
      <w:pPr>
        <w:pStyle w:val="BookText"/>
        <w:rPr/>
      </w:pPr>
      <w:bookmarkEnd w:id="74"/>
      <w:r>
        <w:rPr>
          <w:rFonts w:ascii="Amiri" w:hAnsi="Amiri" w:eastAsia="Amiri" w:cs="Amiri"/>
          <w:color w:val="111111"/>
          <w:sz w:val="28"/>
          <w:sz w:val="28"/>
          <w:szCs w:val="28"/>
          <w:rtl w:val="true"/>
          <w:lang w:bidi="ar-SA"/>
        </w:rPr>
        <w:t>به تانّى بخوانند و خوب نيست كه تند بخوانند و بعضى از حروف ساقط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صحيح ديگر سبكترين ذكر سه سبحان اللّه است به تانّى و آرام بگويند، و در حديث موثق از سماعه منقول است كه گفت از آن حضرت سؤال كردم كه آيا ركوع و سجود در قرآن نازل شده است حضرت فرمودند كه بلى در آنجا كه فرموده است كه يا أَيُّهَا الَّذِينَ آمَنُوا ارْكَعُوا وَ اسْجُدُوا يعنى اى مؤمنان ركوع و سجود بكنيد در نماز پس عرض نمودم كه حدّ ركوع و سجود چيست پس حضرت فرمودند كه اما آن چه مجزيست ترا در ركوع سه تسبيح است و كسى كه قوت داشته باشد كه طول دهد ركوع و سجود را پس بايد كه طول دهد هر چه مقدورش باشد،و در تسبيح و تحميد و تمجيد الهى و دعا و تضرع باشد به درستى كه نزديك ترين حالات بنده به قرب خداوندش وقتى است كه او در سجود باشد اما اگر امام جماعت باشد تطويل خوب نيست زيرا كه در ميان مردمان ضعيف هستند كه تاب ندارند يا گاه هست كه كار ضرورى دارند و حضرت سيد المرسلين صلى اللّه عليه و آله وقتى كه نماز به جماعت مى كردند سبك مى كردند و گذشت و خواهد آمد در باب جماعت</w:t>
      </w:r>
      <w:r>
        <w:rPr>
          <w:rFonts w:eastAsia="IRNazanin" w:cs="IRNazanin"/>
          <w:color w:val="111111"/>
          <w:sz w:val="28"/>
          <w:szCs w:val="28"/>
          <w:rtl w:val="true"/>
          <w:lang w:bidi="fa-IR"/>
        </w:rPr>
        <w:t>.</w:t>
      </w:r>
    </w:p>
    <w:p>
      <w:pPr>
        <w:pStyle w:val="Heading2"/>
        <w:numPr>
          <w:ilvl w:val="1"/>
          <w:numId w:val="1"/>
        </w:numPr>
        <w:rPr/>
      </w:pPr>
      <w:bookmarkStart w:id="75" w:name="__RefHeading___Toc1399206_1067777946"/>
      <w:bookmarkStart w:id="76" w:name="_Toc27"/>
      <w:bookmarkEnd w:id="75"/>
      <w:r>
        <w:rPr>
          <w:rtl w:val="true"/>
        </w:rPr>
        <w:t>سجود</w:t>
      </w:r>
      <w:bookmarkEnd w:id="76"/>
    </w:p>
    <w:p>
      <w:pPr>
        <w:pStyle w:val="Heading3"/>
        <w:numPr>
          <w:ilvl w:val="2"/>
          <w:numId w:val="1"/>
        </w:numPr>
        <w:rPr/>
      </w:pPr>
      <w:bookmarkStart w:id="77" w:name="__RefHeading___Toc1399208_1067777946"/>
      <w:bookmarkStart w:id="78" w:name="_Toc28"/>
      <w:bookmarkEnd w:id="77"/>
      <w:r>
        <w:rPr>
          <w:rtl w:val="true"/>
        </w:rPr>
        <w:t>مقدمه سجود</w:t>
      </w:r>
      <w:bookmarkEnd w:id="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ارفع رأسك من الرّكوع و ارفع يديك و استو قائما ثمّ قل سمع اللّه لمن حمده و الحمد للّه ربّ العالمين الرّحمن الرّحيم اهل الجبروت و الكبرياء و العظمة و يجزيك سمع اللّه لمن حمده ثمّ كبّر و اهو إلى السّجود وضع يديك جميعا معا قبل ركبتيك</w:t>
      </w:r>
      <w:r>
        <w:rPr>
          <w:rFonts w:eastAsia="Amiri" w:cs="Amiri" w:ascii="Amiri" w:hAnsi="Amiri"/>
          <w:color w:val="111111"/>
          <w:sz w:val="28"/>
          <w:szCs w:val="28"/>
          <w:rtl w:val="true"/>
          <w:lang w:bidi="ar-SA"/>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سر از ركوع بردار و دستها را بدون تكبير بردار و راست بايست پس بگو سمع اللّه لمن حمد يعنى حق سبحانه و تعالى شنيد و اجابت كرد دعاى حامدان را،يا دعاست كه از حق سبحانه و تعالى طلب اجابت مى كند،و جميع محامد و ثناها مخصوص خداوند است كه پروردگار عالميانست و بخشاينده و مهربانست و الرحمن الرحيم </w:t>
      </w:r>
      <w:bookmarkStart w:id="79" w:name="pg11046_168842"/>
    </w:p>
    <w:p>
      <w:pPr>
        <w:pStyle w:val="BookText"/>
        <w:rPr/>
      </w:pPr>
      <w:bookmarkEnd w:id="79"/>
      <w:r>
        <w:rPr>
          <w:rFonts w:ascii="IRNazanin" w:hAnsi="IRNazanin" w:eastAsia="IRNazanin"/>
          <w:color w:val="111111"/>
          <w:sz w:val="28"/>
          <w:sz w:val="28"/>
          <w:szCs w:val="28"/>
          <w:rtl w:val="true"/>
          <w:lang w:bidi="fa-IR"/>
        </w:rPr>
        <w:t>در بعضى از نسخ فقيه هست و در اخبار نديده ام آن خداوندى كه بزرگوارى و جلالت و عظمت او را سزاست چنانكه در احاديث متواتره وارد شده است كه كبريا و عظمت مخصوص ذات مقدس اوست و لفظ سمع اللّه لمن حمده كافيست پس تكبير بگو در وقتى كه ايستاده باشى از جهت سجده اولى و به سجده رو و دستها را با يكديگر پيشتر از زانوها بر زمين گذار اما آن چه صدوق گفته است از برداشتن دستها از جهت سر بر داشتن از ركوع اكثر علما ذكر نكرده اند آن را و در دو حديث صحيح منقول است از ابن عمار و ابن مسكان از حضرت امام جعفر صادق صلوات اللّه عليه و ليكن تكبير ندارد و اما باقى افعال و اذكار گذشت در حديث زراره با زيادتى الحمد للّه رب العالمين و اما اكتفا بسمع اللّه لمن حمده پس گذشت در حديث صحيح حماد و اما دستها را بر زمين گذاشتن پيش از زانوها در صحيحه زراره گذشت،و در صحيح از محمد بن مسلم منقول است كه گفت حضرت امام جعفر صادق صلوات اللّه عليه را ديدم كه دستها را بر زمين مى گذاشتند پيش از زانوها در وقتى كه به سجود مى رفتند و چون مى خواستند كه برخيزند زانوها را پيش از دستها بر مى داشتند،و در صحيح منقول است كه از آن حضرت پرسيدند از شخصى كه دستها را بر زمين گذارد پيش از زانوها حضرت فرمودند كه بلى چنين مى بايد كرد يعنى در نماز و اينها محمول است بر استحباب چون در موثق كالصحيح از حضرت امام جعفر صادق صلوات اللّه عليه منقولست كه فرمودند كه مخير است ميان هر 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موثق كالصحيح ديگر از آن حضرت صلوات اللّه عليه منقولست كه فرمودند باكى نيست كه شخصى زانوها را پيش از دستها بر زمين گذارد</w:t>
      </w:r>
      <w:r>
        <w:rPr>
          <w:rFonts w:eastAsia="IRNazanin" w:cs="IRNazanin"/>
          <w:color w:val="111111"/>
          <w:sz w:val="28"/>
          <w:szCs w:val="28"/>
          <w:rtl w:val="true"/>
          <w:lang w:bidi="fa-IR"/>
        </w:rPr>
        <w:t>.</w:t>
      </w:r>
    </w:p>
    <w:p>
      <w:pPr>
        <w:pStyle w:val="Heading3"/>
        <w:numPr>
          <w:ilvl w:val="2"/>
          <w:numId w:val="1"/>
        </w:numPr>
        <w:rPr/>
      </w:pPr>
      <w:bookmarkStart w:id="80" w:name="__RefHeading___Toc1399210_1067777946"/>
      <w:bookmarkStart w:id="81" w:name="_Toc29"/>
      <w:bookmarkEnd w:id="80"/>
      <w:r>
        <w:rPr>
          <w:rtl w:val="true"/>
        </w:rPr>
        <w:t>چرا در رفتن به سجده دستها را پيش از زانوها بر زمين مى گذارند</w:t>
      </w:r>
      <w:bookmarkEnd w:id="81"/>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 طلحة السّلمىّ ابا عبد اللّه صلوات اللّه عليه لأيّ علّة توضع اليدان على الارض فى السّجود قبل الرّكبتين فقال لأنّ اليدين بهما </w:t>
      </w:r>
      <w:bookmarkStart w:id="82" w:name="pg11046_168844"/>
    </w:p>
    <w:p>
      <w:pPr>
        <w:pStyle w:val="BookText"/>
        <w:rPr/>
      </w:pPr>
      <w:bookmarkEnd w:id="82"/>
      <w:r>
        <w:rPr>
          <w:rFonts w:ascii="Amiri" w:hAnsi="Amiri" w:eastAsia="Amiri" w:cs="Amiri"/>
          <w:color w:val="111111"/>
          <w:sz w:val="28"/>
          <w:sz w:val="28"/>
          <w:szCs w:val="28"/>
          <w:rtl w:val="true"/>
          <w:lang w:bidi="ar-SA"/>
        </w:rPr>
        <w:t>مفتاح الصّلاة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منقول است بسند قوى كه طلحه سؤال كرد از حضرت امام جعفر صادق صلوات اللّه عليه كه چرا در رفتن به سجده دستها را پيش از زانوها بر زمين مى گذارند حضرت فرمودند كه از اين جهت كه افتتاح نماز در تكبير احرام به دستها مى شود يعنى دستها را از جهت تكبير بلند مى كنند پس مناسب آنست كه افتتاح سجود نيز به دستها شود</w:t>
      </w:r>
      <w:r>
        <w:rPr>
          <w:rFonts w:eastAsia="IRNazanin" w:cs="IRNazanin"/>
          <w:color w:val="111111"/>
          <w:sz w:val="28"/>
          <w:szCs w:val="28"/>
          <w:rtl w:val="true"/>
          <w:lang w:bidi="fa-IR"/>
        </w:rPr>
        <w:t>.</w:t>
      </w:r>
    </w:p>
    <w:p>
      <w:pPr>
        <w:pStyle w:val="Heading3"/>
        <w:numPr>
          <w:ilvl w:val="2"/>
          <w:numId w:val="1"/>
        </w:numPr>
        <w:rPr/>
      </w:pPr>
      <w:bookmarkStart w:id="83" w:name="__RefHeading___Toc1399212_1067777946"/>
      <w:bookmarkStart w:id="84" w:name="_Toc30"/>
      <w:bookmarkEnd w:id="83"/>
      <w:r>
        <w:rPr>
          <w:rtl w:val="true"/>
        </w:rPr>
        <w:t>اگر در ميان دستهاى تو و زمين جامه باشد كه دستت به زمين نرسد باكى نيست</w:t>
      </w:r>
      <w:bookmarkEnd w:id="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كان بين يديك و بين الارض ثوب فى السّجود فلا باس و ان افضيت بهما إلى الارض فهو افضل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عبارت صحيحه زراره است از حضرت امام محمد باقر صلوات اللّه عليه كه فرمودند كه اگر در ميان دستهاى تو و زمين جامه باشد كه دستت به زمين نرسد باكى نيست و اگر دستها را به زمين رسانى در حالت سجود افضل است چون شكستگى بيشتر است يعنى چنانكه پيشانى را بر زمين رسانيدن بهتر است دستها را نيز بر زمين رسانيدن افضل است و باين مضمون حديث قوى از حضرت امام محمد باقر صلوات اللّه عليه نيز منقول است كه باكى نيست كه سجده كنى و ميان دستهاى تو و ميان زمين جامه تو باشد و در حديث قوى از حضرت سيد المرسلين صلى اللّه عليه و آله منقولست كه فرمودند كه بگذاريد دستها را بر چيزى كه رو را بر آن مى گذاريد زيرا كه دستها سجده مى كنند چنانكه رو سجده مى كند و در حسنه فضلا كالصحيح از حضرت احدهما صلوات اللّه عليهما منقولست كه فرمودند كه باكى نيست كه بر جانماز مو يا پشم نماز كنيد هر گاه سجده بر زمين واقع شود و اگر جانماز بوريا و حصير و امثال اينها باشد بر آن نماز مى كند و بر آن سجده مى كند و احاديث از اين باب گذشت</w:t>
      </w:r>
      <w:r>
        <w:rPr>
          <w:rFonts w:eastAsia="IRNazanin" w:cs="IRNazanin"/>
          <w:color w:val="111111"/>
          <w:sz w:val="28"/>
          <w:szCs w:val="28"/>
          <w:rtl w:val="true"/>
          <w:lang w:bidi="fa-IR"/>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اسماعيل بن مسلم عن الصّادق صلوات اللّه عليه عن ابيه صلوات اللّه عليه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سجد احدكم فليباشر بكفّيه الارض لعلّ اللّه </w:t>
      </w:r>
      <w:bookmarkStart w:id="85" w:name="pg11046_168846"/>
    </w:p>
    <w:p>
      <w:pPr>
        <w:pStyle w:val="BookText"/>
        <w:rPr/>
      </w:pPr>
      <w:bookmarkEnd w:id="85"/>
      <w:r>
        <w:rPr>
          <w:rFonts w:ascii="Amiri" w:hAnsi="Amiri" w:eastAsia="Amiri" w:cs="Amiri"/>
          <w:color w:val="111111"/>
          <w:sz w:val="28"/>
          <w:sz w:val="28"/>
          <w:szCs w:val="28"/>
          <w:rtl w:val="true"/>
          <w:lang w:bidi="ar-SA"/>
        </w:rPr>
        <w:t>يدفع عنه الغلّ يوم القيمة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علل و ثواب الاعمال يصرف عنه الغلّ است و منقول است در قوى كالصحيح از سكونى كه حضرت امام جعفر صادق صلوات اللّه عليه كه حضرت امام محمد باقر صلوات اللّه عليه فرمودند كه هر گاه به سجده رويد پس چنان كنيد كه بشره دستهاى شما به زمين برسد كه اميد هست كه اگر چنين كنيد حق سبحانه و تعالى دفع كند از شما غل را در روز قيامت كه اكثر عالميان دستهاى ايشان را در گردن ها بغلهاى آتشين بسته باشند يا بردارد از شما غل را هر چند مستحق آن شده باشيد،پس بنا بر اين اخبار ظاهر شد كه سنّت است كه دو شكل مهر از جهت دستها در سجاده باشد يا بر روى خاك نماز كنند</w:t>
      </w:r>
      <w:r>
        <w:rPr>
          <w:rFonts w:eastAsia="IRNazanin" w:cs="IRNazanin"/>
          <w:color w:val="111111"/>
          <w:sz w:val="28"/>
          <w:szCs w:val="28"/>
          <w:rtl w:val="true"/>
          <w:lang w:bidi="fa-IR"/>
        </w:rPr>
        <w:t>.</w:t>
      </w:r>
    </w:p>
    <w:p>
      <w:pPr>
        <w:pStyle w:val="Heading3"/>
        <w:numPr>
          <w:ilvl w:val="2"/>
          <w:numId w:val="1"/>
        </w:numPr>
        <w:rPr/>
      </w:pPr>
      <w:bookmarkStart w:id="86" w:name="__RefHeading___Toc1399214_1067777946"/>
      <w:bookmarkStart w:id="87" w:name="_Toc31"/>
      <w:bookmarkEnd w:id="86"/>
      <w:r>
        <w:rPr>
          <w:rtl w:val="true"/>
        </w:rPr>
        <w:t>مستحبات سجود</w:t>
      </w:r>
      <w:bookmarkEnd w:id="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يكون سجودك كما يتخوّى البعير الضّامر عند بروكه و تكون شبه المعلّق لا يكون شىء من جسدك على شىء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مى بايد كه سجودت مثل خوابيدن شتر لاغر باشد كه اعضاى آن بهم اتصال ندارد تو نيز چنين باشى و شبيه به آويخته باشى كه هيچ جزو از بدنت بر جزو ديگر نباشد حاصل آن كه در حالت سجود تجافى مطلوبست چنانكه در صحيحه حماد و زراره گذشت،و در حديث قوى كالصحيح منقولست از حضرت امام جعفر صادق صلوات اللّه عليه كه حضرت امير المؤمنين صلوات اللّه عليه وقتى كه به سجود مى رفتند اعضاى آن حضرت از يكديگر گشوده بود چنانكه شتر لاغر در وقت خوابيدن هيچ عضوى از آن بر عضو ديگر نيست و عبارت متن عبارت فقه رضويست و هم چنين آن چه بعد از اين مذكور مى شود</w:t>
      </w:r>
      <w:r>
        <w:rPr>
          <w:rFonts w:eastAsia="IRNazanin" w:cs="IRNazanin"/>
          <w:color w:val="111111"/>
          <w:sz w:val="28"/>
          <w:szCs w:val="28"/>
          <w:rtl w:val="true"/>
          <w:lang w:bidi="fa-IR"/>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يكون نظرك فى السّجود إلى طرف انفك و لا تفترش ذراعيك كافتراش السّبع و لكنّ اجنح بهما و ترغم بأنفك و يجزئك فى موضع الجبهة من قصاص الشّعر إلى الحاجبين مقدار درهم و من لا </w:t>
      </w:r>
    </w:p>
    <w:p>
      <w:pPr>
        <w:pStyle w:val="BookText"/>
        <w:rPr/>
      </w:pPr>
      <w:r>
        <w:rPr>
          <w:rFonts w:ascii="Amiri" w:hAnsi="Amiri" w:eastAsia="Amiri" w:cs="Amiri"/>
          <w:color w:val="111111"/>
          <w:sz w:val="28"/>
          <w:sz w:val="28"/>
          <w:szCs w:val="28"/>
          <w:rtl w:val="true"/>
          <w:lang w:bidi="ar-SA"/>
        </w:rPr>
        <w:t>يرغم بأنفه فلا صلاة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بايد كه نظرت در حال سجود بطرف و كنار بينى ات باشد و در فقه رضوى مذكور است و روايتى ديگر نديده ام و ذراعهاى خود را فرش مكن بر زمين چنانكه شير در وقت خوابيدن فرش مى كند و ليكن چنان كن كه بالدار باشى و ميانش باز باشد و بينى را بر خاك مى مالى و كافى است ترا در گذاشتن پيشانى از رستنگاه موى سر تا ابروها بمقدار يك درهم كسى كه بينى را بر خاك نمالد نماز او نماز نيست اما نهى از افتراش در صحيحه زراره و حماد و غير آن وارد است و اما ارغام در صحيحه حماد گذشت كه سنت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صحيح از زراره منقول است كه حضرت امام محمد باقر صلوات اللّه عليه فرمودند كه حضرت سيّد المرسلين صلى اللّه عليه و آله فرمودند كه سجود بر هفت استخوانست پيشانى و دستها و زانوها و ابهامهاى پاها و بينى را بر خاك مى مالى اما فرض همين هفت موضع است و ارغام سنت حضرت سيد المرسلين صلى اللّه عليه و آله است و اما قدر درهم پس در حسن كالصحيح از زراره از حضرت امام محمد باقر صلوات اللّه عليه منقول است كه فرمودند كه پيشانى تمام از رستنگاه موى سر تا ابروها موضع سجود است و هر جائى از پيشانى كه به زمين مى رسد بمقدار درهم ترا كافى است و مقدار طرف انگشت و ظاهرا اين عبارت مستند جمعى است كه مى گويند در هم بمقدار سر انگشت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حسن كالصحيح از عبد اللّه بن مغيره منقولست از كسى كه از حضرت امام جعفر صادق صلوات اللّه عليه روايت كرده است كه فرمودند كه نماز نيست كسى را كه نرساند بينى را به جايى كه مى رساند پيشانى را يعنى بر زمين رساند يا بر ما يصح السّجود عليه يا بر خاك</w:t>
      </w:r>
      <w:r>
        <w:rPr>
          <w:rFonts w:eastAsia="IRNazanin" w:cs="IRNazanin"/>
          <w:color w:val="111111"/>
          <w:sz w:val="28"/>
          <w:szCs w:val="28"/>
          <w:rtl w:val="true"/>
          <w:lang w:bidi="fa-IR"/>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حديث موثق از حضرت امير المؤمنين صلوات اللّه عليه منقولست، و در موثق از طلحة بن زيد نيز قريب باين وارد است از حضرت امير المؤمنين </w:t>
      </w:r>
    </w:p>
    <w:p>
      <w:pPr>
        <w:pStyle w:val="BookText"/>
        <w:rPr/>
      </w:pPr>
      <w:r>
        <w:rPr>
          <w:rFonts w:ascii="IRNazanin" w:hAnsi="IRNazanin" w:eastAsia="IRNazanin"/>
          <w:color w:val="111111"/>
          <w:sz w:val="28"/>
          <w:sz w:val="28"/>
          <w:szCs w:val="28"/>
          <w:rtl w:val="true"/>
          <w:lang w:bidi="fa-IR"/>
        </w:rPr>
        <w:t>صلوات اللّه عليه و اين اخبار مخالفت ندارد با اخبار سنّت و ليكن در صحيح از محمد بن مصادف منقولست كه گفت از حضرت امام جعفر صادق صلوات اللّه عليه شنيدم كه مى فرمودند كه نيست سجود مگر بر پيشانى و نيست بر بينى سجودى و تاويل اين خبر نيز مى توان كرد كه بر آن ارغام است نه سجود و ليكن بعيد است و اگر در محمد بن مصادف كلامى نمى بود همه را به اين حديث جمع مى توانست كرد و ليكن ابن غضايرى او را در يك كتاب توثيق كرده است،و در كتابى ديگر جرح و احتياط تمام مى بايد كرد در آن كه بينى را به خاك رسانند و ظاهرا ميان بينى كافى باشد حتى آن كه سيّد مرتضى را اعتقاد اين است كه لازمست كه استخوان بينى را برسانند چون در حديث حماد هشت استخوان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صحيح از زراره منقولست از احدهما صلوات اللّه عليهما كه اگر كسى سجده كند و كلاهى يا عمامه بر سر داشته باشد چون است حضرت فرمودند كه هر گاه پيشانى او به زمين رسد در ميان ابرو و رستنگاه موى او مجزيست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حديثى ديگر از زراره در قوى از حضرت امام محمد باقر صلوات اللّه عليه منقول است كه گفت سؤال كردم از آن حضرت از حد سجود حضرت فرمودند كه ما بين رستنگاه مو تا موضع ابرو هر مقدار كه بر زمين گذارى مجزيست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موثق از بريد منقولست كه حضرت امام محمد باقر صلوات اللّه عليه فرمودند كه از پيشانى تا بينى هر جا را كه به زمين رسانى در سجود كافيست و سجده كردن به همه پيشانى افضل است</w:t>
      </w:r>
      <w:r>
        <w:rPr>
          <w:rFonts w:eastAsia="IRNazanin" w:cs="IRNazanin"/>
          <w:color w:val="111111"/>
          <w:sz w:val="28"/>
          <w:szCs w:val="28"/>
          <w:rtl w:val="true"/>
          <w:lang w:bidi="fa-IR"/>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موثق كالصحيح از مروان بن مسلم و عمار منقول است كه فرمودند كه از ميان رستنگاه مو تا طرف بينى محل سجده است هر جا را كه برسانى </w:t>
      </w:r>
      <w:bookmarkStart w:id="88" w:name="pg11046_168853"/>
    </w:p>
    <w:p>
      <w:pPr>
        <w:pStyle w:val="BookText"/>
        <w:rPr/>
      </w:pPr>
      <w:bookmarkEnd w:id="88"/>
      <w:r>
        <w:rPr>
          <w:rFonts w:ascii="IRNazanin" w:hAnsi="IRNazanin" w:eastAsia="IRNazanin"/>
          <w:color w:val="111111"/>
          <w:sz w:val="28"/>
          <w:sz w:val="28"/>
          <w:szCs w:val="28"/>
          <w:rtl w:val="true"/>
          <w:lang w:bidi="fa-IR"/>
        </w:rPr>
        <w:t>به زمين مجزيست و اين اخبار را حمل مى توان كرد بر قدر درهم و قدر درهم را حمل مى توان كرد بر استحباب احوط آنست كه قدر درهم را بر زمين برساند و اگر همه پيشانى را برساند افضل است چنانكه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صحيح از على بن جعفر منقولست كه گفت سؤال كردم از برادرم حضرت امام موسى كاظم صلوات اللّه عليه از زنى كه موى سر او دراز شده باشد و بر پيشانى افتاده باشد و چون به سجده مى رود بعضى از پيشانى بر زمين است و بعضى مو را گرفته است آيا جايز است حضرت فرمودند كه نه تا آن كه پيشانى خود را بر زمين گذارد يعنى همه را و حمل بر استحباب كرده اند جمعا بين الاخبار</w:t>
      </w:r>
      <w:r>
        <w:rPr>
          <w:rFonts w:eastAsia="IRNazanin" w:cs="IRNazanin"/>
          <w:color w:val="111111"/>
          <w:sz w:val="28"/>
          <w:szCs w:val="28"/>
          <w:rtl w:val="true"/>
          <w:lang w:bidi="fa-IR"/>
        </w:rPr>
        <w:t>.</w:t>
      </w:r>
    </w:p>
    <w:p>
      <w:pPr>
        <w:pStyle w:val="Heading3"/>
        <w:numPr>
          <w:ilvl w:val="2"/>
          <w:numId w:val="1"/>
        </w:numPr>
        <w:rPr/>
      </w:pPr>
      <w:bookmarkStart w:id="89" w:name="__RefHeading___Toc1399216_1067777946"/>
      <w:bookmarkStart w:id="90" w:name="_Toc32"/>
      <w:bookmarkEnd w:id="89"/>
      <w:r>
        <w:rPr>
          <w:rtl w:val="true"/>
        </w:rPr>
        <w:t>ذكر سجود</w:t>
      </w:r>
      <w:bookmarkEnd w:id="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تقول فى سجودك اللّهُمَّ لك سجدت و بك امنت و لك اسلمت و عليك توكّلت سجد لك وجهى و سمعى و بصرى و شعرى و بشرى و مخّي و عصبى و عظامى سجد وجهى للّذي خلقه و صوّره و شقّ سمعه و بصره تَبارَكَ اللّهُ رَبُّ الْعالَمِينَ ثمّ تقول سبحان ربّى الاعلى و بحمده ثلث مرّات فان قلتها خمسا فهو احسن و ان قلتها سبعا فهو افضل و يجزيك ثلث تسبيحات تقول سبحان اللّه سبحان اللّه سبحان اللّه و تسبيحة تامة تجزى للمريض و المستعجل ثمّ ارفع رأسك من السّجود و اقبض يديك إليك قبضا فاذا تمكّنت من الجلوس فارفع يديك بالتّكبير و قل بين السّجدتين</w:t>
      </w:r>
    </w:p>
    <w:p>
      <w:pPr>
        <w:pStyle w:val="BookText"/>
        <w:rPr/>
      </w:pPr>
      <w:r>
        <w:rPr>
          <w:rFonts w:ascii="Amiri" w:hAnsi="Amiri" w:eastAsia="Amiri" w:cs="Amiri"/>
          <w:color w:val="111111"/>
          <w:sz w:val="28"/>
          <w:sz w:val="28"/>
          <w:szCs w:val="28"/>
          <w:rtl w:val="true"/>
          <w:lang w:bidi="ar-SA"/>
        </w:rPr>
        <w:t>اللّهُمَّ اغفر لي و ارحمنى و اجبرنى و اهدني و عافني و اعف عنّى و يجزيك اللّهُمَّ اغفر لي و ارحمنى و ارفع يديك مكبّرا و اسجد الثّانية و قل فيها ما قلت فى الاولى</w:t>
      </w:r>
      <w:r>
        <w:rPr>
          <w:rFonts w:eastAsia="Amiri" w:cs="Amiri" w:ascii="Amiri" w:hAnsi="Amiri"/>
          <w:color w:val="111111"/>
          <w:sz w:val="28"/>
          <w:szCs w:val="28"/>
          <w:rtl w:val="true"/>
          <w:lang w:bidi="ar-SA"/>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حسن كالصحيح از حلبى منقول است و ظاهر آنست كه صدوق از كتاب او نقل كرده باشد پس حديث صحيح خواهد بود از حضرت امام جعفر صادق </w:t>
      </w:r>
    </w:p>
    <w:p>
      <w:pPr>
        <w:pStyle w:val="BookText"/>
        <w:rPr/>
      </w:pPr>
      <w:r>
        <w:rPr>
          <w:rFonts w:ascii="IRNazanin" w:hAnsi="IRNazanin" w:eastAsia="IRNazanin"/>
          <w:color w:val="111111"/>
          <w:sz w:val="28"/>
          <w:sz w:val="28"/>
          <w:szCs w:val="28"/>
          <w:rtl w:val="true"/>
          <w:lang w:bidi="fa-IR"/>
        </w:rPr>
        <w:t>صلوات اللّه عليه كه فرمودند كه چون خواهى به سجده روى تكبير بگو و بخوان اين دعا را كه ترجمه اش اينست كه خداوندا ترا سجده مى كنم يا سجده را از براى تو مى كنم و ايمان به تو آورده ام و فرمان ترا گردن نهاده ام يا خالصا از براى تو مسلمان شده ام و توكل بر تو كرده ام،و در حديث حلبى و فقه رضوى اينست كه و أنت ربّى و تو پروردگار منى سجده كرد يا مى كند ترا از جهت رضاى تو روى من،و گوش من،و چشم من،و موى من،و پوست من،و مغز استخوان من،و پى و استخوانهاى من و از سجده تا اينجا در حديث نبود و در فقه رضوى چنين است بعد از</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توكّلت أنت ربّى سجد لك وجهى و شعرى و بشرى و مخّي و لحمي و دمى و عصبى و عظامى سجد وجهى البالى الفاني الذّليل المهين للّذي خلقه و صوّره و شقّ سمعه و بصره تبارك اللّه احسن الخالقين سجده كرد روى من آن خداوندى را يا از جهت آن خداوندى كه آفريده است اين رو را و شكافته است گوش و چشم آن را بزرگوار آن خداوندى كه پروردگار عالميانست پس سه مرتبه مى گويى كه به پاكى ياد مى كنم يا اعتقاد دارم به پاك بودن آن خداوندى كه مرا آفريده است و تربيت كرده است و از آن بالاتر است كه بذات و صفات او توان رسيدن،و شكر و حمد مى كنم او را بر اين نعمت كه اعظم نعم است كه مرا به اعقاد </w:t>
      </w:r>
      <w:r>
        <w:rPr>
          <w:rStyle w:val="FootnoteAnchor"/>
          <w:rtl w:val="true"/>
        </w:rPr>
        <w:footnoteReference w:id="2"/>
      </w:r>
      <w:r>
        <w:rPr>
          <w:rFonts w:ascii="IRNazanin" w:hAnsi="IRNazanin" w:eastAsia="IRNazanin"/>
          <w:color w:val="111111"/>
          <w:sz w:val="28"/>
          <w:sz w:val="28"/>
          <w:szCs w:val="28"/>
          <w:rtl w:val="true"/>
          <w:lang w:bidi="fa-IR"/>
        </w:rPr>
        <w:t>حق موفق گردانيده است و اگر پنجم رتبه به گويى احسن است و اگر هفت مرتبه به گويى افضل است و كافى است ترا سه تسبيح و يك سبحان اللّه تمام كافى است كسى را كه تعجيل داشته باشد يا بيمار باشد و اينها همه گذشت در اخبار صحيحه پس سر از سجده بردار و دستها را بر مدار به نزد خود كه از آنجا بلند كنى به نزد خود آورى بلكه بر زمين كشيده همواره به نزد خود آور چنانكه در صحيحه زراره و غير آن گذشت پسد</w:t>
      </w:r>
      <w:r>
        <w:rPr>
          <w:rFonts w:eastAsia="IRNazanin" w:cs="IRNazanin"/>
          <w:color w:val="111111"/>
          <w:sz w:val="28"/>
          <w:szCs w:val="28"/>
          <w:rtl w:val="true"/>
          <w:lang w:bidi="fa-IR"/>
        </w:rPr>
        <w:t xml:space="preserve">. </w:t>
      </w:r>
      <w:bookmarkStart w:id="91" w:name="pg11046_168857"/>
    </w:p>
    <w:p>
      <w:pPr>
        <w:pStyle w:val="BookText"/>
        <w:rPr/>
      </w:pPr>
      <w:bookmarkEnd w:id="91"/>
      <w:r>
        <w:rPr>
          <w:rFonts w:ascii="IRNazanin" w:hAnsi="IRNazanin" w:eastAsia="IRNazanin"/>
          <w:color w:val="111111"/>
          <w:sz w:val="28"/>
          <w:sz w:val="28"/>
          <w:szCs w:val="28"/>
          <w:rtl w:val="true"/>
          <w:lang w:bidi="fa-IR"/>
        </w:rPr>
        <w:t>چون درست بنشينى تكبير بگو و دستها را در حال تكبير بردار و بگو در ميان دو سجده كه خداوندا بيامرز مرا،و ببخشا مرا،و شكستهاى مرا درست كن و در بعضى از نسخ هست و أجرني به جاى آن يعنى مرا زنهار ده و در امان خود در آور و هدايت كن مرا و عافيت ده مرا از آفات دارين و عفو كن از گناهان من و در روايت زراره اين زيادتى هست كه</w:t>
      </w:r>
    </w:p>
    <w:p>
      <w:pPr>
        <w:pStyle w:val="BookText"/>
        <w:rPr/>
      </w:pPr>
      <w:r>
        <w:rPr>
          <w:rFonts w:ascii="IRNazanin" w:hAnsi="IRNazanin" w:eastAsia="IRNazanin"/>
          <w:color w:val="111111"/>
          <w:sz w:val="28"/>
          <w:sz w:val="28"/>
          <w:szCs w:val="28"/>
          <w:rtl w:val="true"/>
          <w:lang w:bidi="fa-IR"/>
        </w:rPr>
        <w:t>و ادفع عنّى انّي لما أنزلت إليّ من خير فقير تبارك اللّه ربّ العالمين و بلاها را از من دفع كن كه من محتاج و فقيرم به خيرى كه بسوى من فرستى،بزرگوار و با بركت و خير بسيار آن خداونديست كه پروردگار عالميانست و كافى است ترا كه به گويى كه</w:t>
      </w:r>
    </w:p>
    <w:p>
      <w:pPr>
        <w:pStyle w:val="BookText"/>
        <w:rPr/>
      </w:pPr>
      <w:r>
        <w:rPr>
          <w:rFonts w:ascii="IRNazanin" w:hAnsi="IRNazanin" w:eastAsia="IRNazanin"/>
          <w:color w:val="111111"/>
          <w:sz w:val="28"/>
          <w:sz w:val="28"/>
          <w:szCs w:val="28"/>
          <w:rtl w:val="true"/>
          <w:lang w:bidi="fa-IR"/>
        </w:rPr>
        <w:t>اللّهُمَّ اغفر لي و ارحمنى يعنى خداوندا بيامرز مرا و ببخشا مرا و دستها را از جهت تكبير ديگر بردار يا تكبير و سجده دويم را بكن و بگو در آن آن چه گفته بودى در سجده اولى و در صحيحه حماد گذشت كه استغفار بخواند در ميان سجده ها و جمع ميان هر دو اولى است</w:t>
      </w:r>
      <w:r>
        <w:rPr>
          <w:rFonts w:eastAsia="IRNazanin" w:cs="IRNazanin"/>
          <w:color w:val="111111"/>
          <w:sz w:val="28"/>
          <w:szCs w:val="28"/>
          <w:rtl w:val="true"/>
          <w:lang w:bidi="fa-IR"/>
        </w:rPr>
        <w:t>.</w:t>
      </w:r>
    </w:p>
    <w:p>
      <w:pPr>
        <w:pStyle w:val="Heading3"/>
        <w:numPr>
          <w:ilvl w:val="2"/>
          <w:numId w:val="1"/>
        </w:numPr>
        <w:rPr/>
      </w:pPr>
      <w:bookmarkStart w:id="92" w:name="__RefHeading___Toc1399218_1067777946"/>
      <w:bookmarkStart w:id="93" w:name="_Toc33"/>
      <w:bookmarkEnd w:id="92"/>
      <w:r>
        <w:rPr>
          <w:rtl w:val="true"/>
        </w:rPr>
        <w:t>اقعاء آنست كه شكم سر پاها را بر زمين گذارد و پاشنه پا را بر نشست گاه گذارد</w:t>
      </w:r>
      <w:bookmarkEnd w:id="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باس بالإقعاء فيما بين السّجدتين و لا باس به بين الاولى و الثّانية و بين الثّانية و الرّابعة و لا يجوز الاقعاء فى موضع التّشهدين لأنّ المقعي ليس بجالس و انّما يكون بعضه قد جلس على بعض فلا يصبر للدّعاء و التّشهّد</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باكى نيست در اقعاى ميان دو سجده و مراد از اقعاء آنست كه شكم سر پاها را بر زمين گذارد و پاشنه پا را بر نشست گاه گذارد و بعضى گفته اند كه آنست كه بر شكم پاها بنشيند و زانوها را بلند كند تا شباهتش به سگ تمام باشد و معنى اول اشهر است و ترك هر دو بهتر است،و باكى نيست اقعا كردن ميان ركعت اول و دويم و ميان ركعت سيم و چهارم كه نشستن تمام ندارد بلكه جلسه استراحت در هر دو جا مستحبّ است،و بعضى گفته اند كه واجبست،و جايز نيست اقعاء در تشهد اول و دويم زيرا كه شخصى كه بعنوان </w:t>
      </w:r>
      <w:bookmarkStart w:id="94" w:name="pg11046_168859"/>
    </w:p>
    <w:p>
      <w:pPr>
        <w:pStyle w:val="BookText"/>
        <w:rPr/>
      </w:pPr>
      <w:bookmarkEnd w:id="94"/>
      <w:r>
        <w:rPr>
          <w:rFonts w:ascii="IRNazanin" w:hAnsi="IRNazanin" w:eastAsia="IRNazanin"/>
          <w:color w:val="111111"/>
          <w:sz w:val="28"/>
          <w:sz w:val="28"/>
          <w:szCs w:val="28"/>
          <w:rtl w:val="true"/>
          <w:lang w:bidi="fa-IR"/>
        </w:rPr>
        <w:t>اقعا نشسته است درست ننشسته است بلكه بعضى از او بر بعضى نشسته است پس صبر نمى تواند كرد از جهت دعاهايى كه در تشهّد مى خواند بلكه صبر نمى تواند كرد از جهت تشهد نيز اما نهى از آن در حالت تشهّد در صحيحه زراره مذكور شد و ظاهر تعليل نيز كراهت است و محتمل است كه مراد صدوق كراهت شديده باشد و اما جزو اوّل پس در صحيح از حلبى منقولست كه حضرت امام جعفر صادق صلوات اللّه عليه فرمودند كه باكى نيست در اقعا در ميان دو سجده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صحيح از معاوية بن عمار و از محمد بن مسلم و از حلبى منقولست كه ايشان گفتند كه حضرت صلوات اللّه عليه فرمودند كه اقعا مكن در نماز در ميان دو سجده مثل نشستن سگ،و در موثق كالصحيح از ابو بصير از حضرت امام جعفر صادق صلوات اللّه عليه منقول است كه هيچ اقعا مكن در ميان دو سجده و اقل مراتب نهى كراهت است و لا باس حديث و صدوق نيز منافات با كراهت ندارد اگر چه ظاهر صدوق فرق است ميان هر دو و ليكن فرق حاصل مى شود به شدت كراهت و خفّت آن و بعضى از حديث زراره چون معلل است گفته اند كه علّت در جاهاى ديگر جاريست و ترك مطلقا اولى است</w:t>
      </w:r>
    </w:p>
    <w:p>
      <w:pPr>
        <w:pStyle w:val="BookText"/>
        <w:rPr/>
      </w:pPr>
      <w:r>
        <w:rPr>
          <w:rFonts w:ascii="Amiri" w:hAnsi="Amiri" w:eastAsia="Amiri" w:cs="Amiri"/>
          <w:color w:val="111111"/>
          <w:sz w:val="28"/>
          <w:sz w:val="28"/>
          <w:szCs w:val="28"/>
          <w:rtl w:val="true"/>
          <w:lang w:bidi="ar-SA"/>
        </w:rPr>
        <w:t>و من اجلسه الامام فى موضع يجب ان يقوم فيه فليتجاف</w:t>
      </w:r>
    </w:p>
    <w:p>
      <w:pPr>
        <w:pStyle w:val="BookText"/>
        <w:rPr/>
      </w:pPr>
      <w:r>
        <w:rPr>
          <w:rFonts w:ascii="IRNazanin" w:hAnsi="IRNazanin" w:eastAsia="IRNazanin"/>
          <w:color w:val="111111"/>
          <w:sz w:val="28"/>
          <w:sz w:val="28"/>
          <w:szCs w:val="28"/>
          <w:rtl w:val="true"/>
          <w:lang w:bidi="fa-IR"/>
        </w:rPr>
        <w:t>اين مضمون در حديث صحيح عبد الرحمن بن الحجاج منقولست كه حضرت امام جعفر صادق صلوات اللّه عليه فرمودند در شخصى كه به ركعت دويم رسد و ركعت اول او باشد چه كند در وقتى كه امام بنشيند از جهت تشهد حضرت فرمودند كه تجافى كند و درست ننشيند و ظاهرش آنست كه بر سر پا مى نشيند چنانكه از مشايخ ديده ايم و شنيده ايم و اين محمولست بر جواز يا استحباب چنانكه در باب جماعت خواهد آمد</w:t>
      </w:r>
      <w:r>
        <w:rPr>
          <w:rFonts w:eastAsia="IRNazanin" w:cs="IRNazanin"/>
          <w:color w:val="111111"/>
          <w:sz w:val="28"/>
          <w:szCs w:val="28"/>
          <w:rtl w:val="true"/>
          <w:lang w:bidi="fa-IR"/>
        </w:rPr>
        <w:t>.</w:t>
      </w:r>
    </w:p>
    <w:p>
      <w:pPr>
        <w:pStyle w:val="Heading3"/>
        <w:numPr>
          <w:ilvl w:val="2"/>
          <w:numId w:val="1"/>
        </w:numPr>
        <w:rPr/>
      </w:pPr>
      <w:bookmarkStart w:id="95" w:name="__RefHeading___Toc1399220_1067777946"/>
      <w:bookmarkStart w:id="96" w:name="_Toc34"/>
      <w:bookmarkEnd w:id="95"/>
      <w:r>
        <w:rPr>
          <w:rtl w:val="true"/>
        </w:rPr>
        <w:t>سجود نهايت مرتبه تذلل است</w:t>
      </w:r>
      <w:bookmarkEnd w:id="96"/>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السّجود منتهى العبادة من ابن ادم للّه تعالى ذكره و اقرب ما </w:t>
      </w:r>
      <w:bookmarkStart w:id="97" w:name="pg11046_168861"/>
    </w:p>
    <w:p>
      <w:pPr>
        <w:pStyle w:val="BookText"/>
        <w:rPr/>
      </w:pPr>
      <w:bookmarkEnd w:id="97"/>
      <w:r>
        <w:rPr>
          <w:rFonts w:ascii="Amiri" w:hAnsi="Amiri" w:eastAsia="Amiri" w:cs="Amiri"/>
          <w:color w:val="111111"/>
          <w:sz w:val="28"/>
          <w:sz w:val="28"/>
          <w:szCs w:val="28"/>
          <w:rtl w:val="true"/>
          <w:lang w:bidi="ar-SA"/>
        </w:rPr>
        <w:t xml:space="preserve">يكون العبد إلى اللّه تعالى اذا كان فى سجوده و ذلك قوله عزّ و جلّ وَ اسْجُدْ وَ اقْتَرِبْ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سجود نهايت مرتبه تذلل است كه بندگان خداوند خود را به آن تذلل و تعبد كنند و نزديكترين احوال بندگان بجناب اقدس الهى وقتى است كه ايشان در سجده باشند و اينست كه حق سبحانه و تعالى مى فرمايد كه سجود كن و نزديك شو و ظاهرش آنست كه سجده كن تا قرب معنوى ترا حاصل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صحيح وارد شده است از ابن عمار كه حضرت امام جعفر صادق صلوات اللّه عليه مى فرمودند كه چون بنده سجده را طول مى دهد در جائى كه كسى را نه بيند شيطان مى گويد كه واويلاه بنى آدم اطاعت كردند و من عصيان كردم و ايشان سجده كردند و من ابا كردم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حديث صحيح از آن حضرت منقولست كه نزديك ترين احوال بنده بجناب اقدس الهى وقتى است كه او در سجده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صحيح از حضرت سيّد المرسلين صلى اللّه عليه و آله منقولست كه هر كه يك سجده مى كند يك گناه او را محو مى كنند و يك درجه او را بلند مى كنند و استشهاد به آيه از حضرت امام رضا صلوات اللّه عليه منقولست و گذشت</w:t>
      </w:r>
      <w:r>
        <w:rPr>
          <w:rFonts w:eastAsia="IRNazanin" w:cs="IRNazanin"/>
          <w:color w:val="111111"/>
          <w:sz w:val="28"/>
          <w:szCs w:val="28"/>
          <w:rtl w:val="true"/>
          <w:lang w:bidi="fa-IR"/>
        </w:rPr>
        <w:t>.</w:t>
      </w:r>
    </w:p>
    <w:p>
      <w:pPr>
        <w:pStyle w:val="Heading3"/>
        <w:numPr>
          <w:ilvl w:val="2"/>
          <w:numId w:val="1"/>
        </w:numPr>
        <w:rPr/>
      </w:pPr>
      <w:bookmarkStart w:id="98" w:name="__RefHeading___Toc1399222_1067777946"/>
      <w:bookmarkStart w:id="99" w:name="_Toc35"/>
      <w:bookmarkEnd w:id="98"/>
      <w:r>
        <w:rPr>
          <w:rtl w:val="true"/>
        </w:rPr>
        <w:t>چه معنى دارد سجده اول</w:t>
      </w:r>
      <w:bookmarkEnd w:id="9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رجل امير المؤمنين صلوات اللّه عليه فقال له يا ابن عمّ خير خلق اللّه ما معنى السّجدة الاولى فقال تاويلها اللّهُمَّ انّك منها خلقتنا يعنى من الارض و تأويل رفع رأسك و منها اخرجتنا و السّجدة الثّانية و إليها تعيدنا و رفع رأسك و منها تخرجنا تارة اخرى</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بسند كالصحيح منقولست كه شخصى از آن حضرت صلوات اللّه عليه سؤال كرد و گفت اى پسر عم بهترين خلق حق سبحانه و تعالى چه معنى دارد سجده اول حضرت فرمودند كه تاويل آن اينست كه خداوندا تو ما را از اين جائى كه سر گذاشته ايم </w:t>
      </w:r>
      <w:bookmarkStart w:id="100" w:name="pg11046_168863"/>
    </w:p>
    <w:p>
      <w:pPr>
        <w:pStyle w:val="BookText"/>
        <w:rPr/>
      </w:pPr>
      <w:bookmarkEnd w:id="100"/>
      <w:r>
        <w:rPr>
          <w:rFonts w:ascii="IRNazanin" w:hAnsi="IRNazanin" w:eastAsia="IRNazanin"/>
          <w:color w:val="111111"/>
          <w:sz w:val="28"/>
          <w:sz w:val="28"/>
          <w:szCs w:val="28"/>
          <w:rtl w:val="true"/>
          <w:lang w:bidi="fa-IR"/>
        </w:rPr>
        <w:t>يعنى از زمين آفريدى ما را و أصل ما از خاك بود،و تأويل سر برداشتنت اينست كه ما را از خاك بيرون آوردى و نشو و نما دادى،و تأويل سجده دويم آن كه ما را باز به خاك خواهى برد و مى بايد كه متذكر شويم احوال و اهوال قبر را،و تأويل سر برداشتن از سجده دويم آن كه ما را مرتبه ديگر از اين خاك بيرون خواهى آورد و تفكر كند در اهوال روز قيامت</w:t>
      </w:r>
      <w:r>
        <w:rPr>
          <w:rFonts w:eastAsia="IRNazanin" w:cs="IRNazanin"/>
          <w:color w:val="111111"/>
          <w:sz w:val="28"/>
          <w:szCs w:val="28"/>
          <w:rtl w:val="true"/>
          <w:lang w:bidi="fa-IR"/>
        </w:rPr>
        <w:t>.</w:t>
      </w:r>
    </w:p>
    <w:p>
      <w:pPr>
        <w:pStyle w:val="Heading3"/>
        <w:numPr>
          <w:ilvl w:val="2"/>
          <w:numId w:val="1"/>
        </w:numPr>
        <w:rPr/>
      </w:pPr>
      <w:bookmarkStart w:id="101" w:name="__RefHeading___Toc1399224_1067777946"/>
      <w:bookmarkStart w:id="102" w:name="_Toc36"/>
      <w:bookmarkEnd w:id="101"/>
      <w:r>
        <w:rPr>
          <w:rtl w:val="true"/>
        </w:rPr>
        <w:t>يك ركعت ايستاده برابر است با دو ركعت نشسته</w:t>
      </w:r>
      <w:bookmarkEnd w:id="102"/>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ابو بصير ابا عبد اللّه صلوات اللّه عليه عن علّة الصّلاة كيف صارت ركعتين و اربع سجدات قال لأنّ ركعة من قيام بركعتين من جلوس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موثق كالصحيح منقولست كه ابو بصير سؤال كرد از حضرت امام جعفر صادق صلوات اللّه عليه از علت نماز كه چرا دو ركوع و چهار سجود مقرر ساختند حضرت فرمودند كه يك ركعت ايستاده برابر است با دو ركعت نشسته و در ركوع ايستاده است و در سجود نشسته است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موثق كالصحيح از اسحاق ابن عمار منقول است و از هشام بن حكم منقولست و سند صدوق به او صحيح است و او از حضرت امام جعفر صادق صلوات اللّه عليه و اسحاق از حضرت امام موسى كاظم روايت مى كند و لفظ از آن حضرت كه گفت عرض نمودم به آن حضرت كه چرا در هر ركعتى يك ركوع و دو سجود است حضرت فرمودند كه هر گاه سؤال كنى از چيزى خاطر خود را جمع كن و خيالهاى باطل را از خاطر خود بيرون كن تا بفهمى به درستى كه اول نمازى كه حضرت سيّد المرسلين صلى اللّه عليه و آله به جا آوردند نمازى بود كه در پيش عرش الهى تعالى شأنه به جا آوردند زيرا كه چون آن حضرت را به آسمان بردند در شب معراج و نزد عرش رسيدند خطاب از حضرت ربّ العزّة رسيد كه نزديك شود به صاد و وضو بساز تا محل سجده ات پاك شود و نماز كن از جهت پروردگارت پس حضرت به آن چه مأمور شد از حق سبحانه و تعالى قيام نموده </w:t>
      </w:r>
      <w:bookmarkStart w:id="103" w:name="pg11046_168865"/>
    </w:p>
    <w:p>
      <w:pPr>
        <w:pStyle w:val="BookText"/>
        <w:rPr/>
      </w:pPr>
      <w:bookmarkEnd w:id="103"/>
      <w:r>
        <w:rPr>
          <w:rFonts w:ascii="IRNazanin" w:hAnsi="IRNazanin" w:eastAsia="IRNazanin"/>
          <w:color w:val="111111"/>
          <w:sz w:val="28"/>
          <w:sz w:val="28"/>
          <w:szCs w:val="28"/>
          <w:rtl w:val="true"/>
          <w:lang w:bidi="fa-IR"/>
        </w:rPr>
        <w:t xml:space="preserve">رفت به نزد صاد و وضو ساخت و كامل ساخت وضو را پس ايستاد و رو به طرفى كرد كه مأمور شد پس امر كردند او را كه تكبير بگويد گفت پس خطاب رسيد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 اَلْحَمْدُ لِلّهِ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تا به آخر بخواند خواند ديگر خطاب رسيد كه سورۀ نسبت كه سوره توحيد است بخواند حضرت خواند پس حضرت خود گفت كذلك اللّه كذلك اللّه يعنى حق سبحانه و تعالى چنين است كه گفتم اوصاف او را لفظا و معنى يا ظهرا و بطنا،و چون مكرر گفت يا تاكيدا مكرّر گفت پس خطاب رسيد كه يا محمد ركوع كن از جهت پروردگار خود پس بركوع رفت و خطاب رسيد كه تسبيح كبير را بخوان حضرت سه مرتبه سبحان ربي العظيم و بحمده گفت پس خطاب رسيد كه سر از ركوع بردار پس راست شد چنانكه مأمور شد پس خطاب رسيد كه به سجده رو يا محمد از جهت پروردگارت پس حضرت به سجده رفت پس خطاب رسيد كه بگو سبحان ربي الاعلى و بحمده حضرت سه مرتبه گفت پس خطاب رسيد كه درست بنشين يا محمد پس حضرت درست نشست پس چون درست نشست ياد كرد عظمت و جلال الهى را خود به سجده رفت بى آن كه مامور شود تا به آخر آن چه مذكور شد در اول باب اذان و از اين جهت است كه اگر كسى يك سجده را فراموش كند نمازش باطل نمى شود</w:t>
      </w:r>
      <w:r>
        <w:rPr>
          <w:rFonts w:eastAsia="IRNazanin" w:cs="IRNazanin"/>
          <w:color w:val="111111"/>
          <w:sz w:val="28"/>
          <w:szCs w:val="28"/>
          <w:rtl w:val="true"/>
          <w:lang w:bidi="fa-IR"/>
        </w:rPr>
        <w:t>.</w:t>
      </w:r>
    </w:p>
    <w:p>
      <w:pPr>
        <w:pStyle w:val="Heading3"/>
        <w:numPr>
          <w:ilvl w:val="2"/>
          <w:numId w:val="1"/>
        </w:numPr>
        <w:rPr/>
      </w:pPr>
      <w:bookmarkStart w:id="104" w:name="__RefHeading___Toc1399226_1067777946"/>
      <w:bookmarkStart w:id="105" w:name="_Toc37"/>
      <w:bookmarkEnd w:id="104"/>
      <w:r>
        <w:rPr>
          <w:rtl w:val="true"/>
        </w:rPr>
        <w:t>ذكر ركوع</w:t>
      </w:r>
      <w:bookmarkEnd w:id="105"/>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يقال فى الرّكوع سبحان ربّى العظيم و بحمده و فى السّجود سبحان ربّى الاعلى و بحمده لأنّه لمّا انزل اللّه تبارك و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فَسَبِّحْ بِاسْمِ رَبِّكَ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صلى اللّه عليه و آله اجعلوها فى ركوعكم فلمّا انزل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 اسْمَ رَبِّكَ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آله اجعلوها فى سجودكم</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بسند قوى از عقبة بن عامر منقولست كه چون حق سبحانه و تعالى اين آيه را فرستاد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تنزيه </w:t>
      </w:r>
      <w:bookmarkStart w:id="106" w:name="pg11046_168867"/>
    </w:p>
    <w:p>
      <w:pPr>
        <w:pStyle w:val="BookText"/>
        <w:rPr/>
      </w:pPr>
      <w:bookmarkEnd w:id="106"/>
      <w:r>
        <w:rPr>
          <w:rFonts w:ascii="IRNazanin" w:hAnsi="IRNazanin" w:eastAsia="IRNazanin"/>
          <w:color w:val="111111"/>
          <w:sz w:val="28"/>
          <w:sz w:val="28"/>
          <w:szCs w:val="28"/>
          <w:rtl w:val="true"/>
          <w:lang w:bidi="fa-IR"/>
        </w:rPr>
        <w:t xml:space="preserve">كن اسم پروردگار عظيم خود را حضرت سيّد المرسلين صلى اللّه عليه و آله فرمودند كه اين تسبيح را در ركوع خود قرار دهيد و بگوئيد سبحان ربي العظيم و بحمده يا لفظ و بحمده را بعد از اين زياد فرمودند از اين جهت است كه در بعضى از روايات هست و در بعضى نيست و چون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 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يعنى تنزيه كن نام پروردگار خود را كه از آن بالاتر است كه تنزيه او كنند حضرت فرمودند كه اين آيه را در سجود خود جاى دهيد چنانكه در ركوع مذكور شد و تنزيه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ممكن است كه نام زايد باشد از جهت تحسين لفظ يا آن كه مراد تنزيه اسم او باشد از آن كه به آن معنى حق سبحانه و تعالى به آن موصوف باشد بر غير او اطلاق توان كرد،و از تنزيه اسم تنزيه ذات بيرون مى آيد بطريق اولى،و جزو اوّل را صدوق زياد كرده است كه چرا در ركوع سبحان ربّى العظيم و بحمده گفته شود و در سجود سبحان ربّى الاعلى و بحمده و لفظ بحمده چون از صدوقست معلوم نيست كه با هم مقرر شد يا آخر و از حديث سابق ظاهر شد كه در شب معراج چنين مقرر شده باشد پس جمع مى توان كرد كه در شب معراج از جهة حضرت مقرر شده و در زمين از جهت امّت يا تاكيدا</w:t>
      </w:r>
      <w:r>
        <w:rPr>
          <w:rFonts w:eastAsia="IRNazanin" w:cs="IRNazanin"/>
          <w:color w:val="111111"/>
          <w:sz w:val="28"/>
          <w:szCs w:val="28"/>
          <w:rtl w:val="true"/>
          <w:lang w:bidi="fa-IR"/>
        </w:rPr>
        <w:t>.</w:t>
      </w:r>
    </w:p>
    <w:p>
      <w:pPr>
        <w:pStyle w:val="Heading3"/>
        <w:numPr>
          <w:ilvl w:val="2"/>
          <w:numId w:val="1"/>
        </w:numPr>
        <w:rPr/>
      </w:pPr>
      <w:bookmarkStart w:id="107" w:name="__RefHeading___Toc1399228_1067777946"/>
      <w:bookmarkStart w:id="108" w:name="_Toc38"/>
      <w:bookmarkEnd w:id="107"/>
      <w:r>
        <w:rPr>
          <w:rtl w:val="true"/>
        </w:rPr>
        <w:t>سجده دوم</w:t>
      </w:r>
      <w:bookmarkEnd w:id="1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ارفع رأسك من السّجدة الثّانية و تمكّن من الارض و ارفع يديك و كبّر ثمّ قم إلى الثّانية فاذا اتّكيت على يديك للقيام قلت بحول اللّه و قوّته اقوم و اقعد فاذا قمت إلى الثّانية قرات الحمد و سورة و اقنت بعد القراءة و قبل الرّكوع</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سر از سجده دويم بردار و قرار گير در زمين از جهت استراحت كه سنت است و بعضى گفته اند كه واجبست و دستها را بردار از جهت برخاستن از سجده دويم و تكبير بگو پس بواسطه ركعت دويم برخيز،و چون تكيه دهى بر دستها از جهت برخاستن اول زانو را بردار و بگو آن چه را كه ترجمه اش اينست كه به سبب حول و قوت الهى بر مى خيزم </w:t>
      </w:r>
    </w:p>
    <w:p>
      <w:pPr>
        <w:pStyle w:val="BookText"/>
        <w:rPr/>
      </w:pPr>
      <w:r>
        <w:rPr>
          <w:rFonts w:ascii="IRNazanin" w:hAnsi="IRNazanin" w:eastAsia="IRNazanin"/>
          <w:color w:val="111111"/>
          <w:sz w:val="28"/>
          <w:sz w:val="28"/>
          <w:szCs w:val="28"/>
          <w:rtl w:val="true"/>
          <w:lang w:bidi="fa-IR"/>
        </w:rPr>
        <w:t>و مى نشينم و در اينجا اظهر آنست كه هر دو بمعنى توفيق و قوّتست پس چون برخيزى از جهت ركعة دويم حمد و سوره را مى خوانى هر سوره كه باشد غير سورهايى كه گذشت و قنوت بخوان بعد از قرائت و پيش از ركوع به آن چه خواهد آمد،و اما جلسه استراحت پس در حديث صحيح از عبد الحميد منقولست كه ديدم حضرت امام جعفر صادق صلوات اللّه عليه را كه هر گاه سر از سجده دويم از ركعت اول بر مى داشتند مى نشستند تا قرار مى گرفتند پس برمى خاستند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موثق از ابو بصير منقولست كه حضرت امام جعفر صادق صلوات اللّه عليه فرمودند كه چون سر از سجده دويم در ركعت اولى بردارى وقتى كه خواهى برخيزى پس درست بنشين و بعد از آن برخيز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منقولست در قوى از اصبغ بن نباته كه هميشه امير المؤمنين صلوات اللّه عليه كه سر از سجده بر مى داشتند مى نشستند و قرار مى گرفتند و بعد از آن بر مى خاستند پس شخصى عرض كرد كه يا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بكر و عمر وقتى كه سر از سجده بر مى داشتند شكم سراپا را بر زمين گذاشته برمى خاستند مانند شتر حضرت امير المؤمنين صلوات اللّه عليه فرمودند كه اين عمل را جمعى مى كنند كه اهل جفااند از مردمان يعنى آداب نماز را نمى دانند يا اهل ستمند كه بر خود ستم مى كنند و خود را از ثواب محروم مى كنند به درستى كه نشستن و قرار گرفتن از جمله تعظيم نماز است و چون سنيان متابعت ايشان را واجب مى دانند حضرات ائمه معصومين صلوات اللّه عليهم گاهى تقيه مى فرمودند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چنانكه در موثق كالصحيح منقولست از زراره كه حضرت امام محمد باقر صلوات اللّه عليه و حضرت امام جعفر صادق صلوات اللّه عليه را ديدم كه چون سر از سجده بر مى داشتند برمى خاستند و نمى نشستند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قوى از رحيم منقولست كه عرض نمودم به خدمت حضرت امام رضا صلوات اللّه عليه كه فداى </w:t>
      </w:r>
    </w:p>
    <w:p>
      <w:pPr>
        <w:pStyle w:val="BookText"/>
        <w:rPr/>
      </w:pPr>
      <w:r>
        <w:rPr>
          <w:rFonts w:ascii="IRNazanin" w:hAnsi="IRNazanin" w:eastAsia="IRNazanin"/>
          <w:color w:val="111111"/>
          <w:sz w:val="28"/>
          <w:sz w:val="28"/>
          <w:szCs w:val="28"/>
          <w:rtl w:val="true"/>
          <w:lang w:bidi="fa-IR"/>
        </w:rPr>
        <w:t>تو گردم شما را مى بينم در نماز چون سر از سجده بر مى داريد در ركعت اولى و سيم مى نشينيد اندكى و بعد از آن بر مى خيزيد ما متابعت شما بكنيم حضرت فرمودند كه شما بما نظر مكنيد هر چه مى گويند بكنيد ظاهرا حضرت پيشتر به او گفته باشد كه منشيند و چون فعل حضرت را ديد به خاطرش رسيد كه متابعت حضرت كند و نمى دانست كه ضرر به حضرت نمى توانستند رسانيد و به او ضرر مى رسانيدند چون جلسه استراحت از جمله شعار شيعيان است مثل دست گشودن،و سجده شكر،و دست برداشتن از جهت تكبيرات،و جهر ببسم اللّه و امثال اينها هر چند واجب نمى دانند خلاف اينها را و ليكن مى گويند كه شعار رفضه است و جمعى از اين حديث استدلال كرده اند كه تأسّى واجب نيست و غافلند كه در اينجا مانع هست كه آن تقيه است بلى ظاهر مى شود كه هر جا كه احتمال تقيه باشد متابعت ضرور نباشد بلكه بايد كه بپرسند،و تكبيرى كه صدوق گفته است تكبير سر برداشتن از سجده دويم است كه مستحب است چهار تكبير از جهت سجدتين در رفتن به سجده و در سر براشتن از آن</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گفتن بحول اللّه الخ پس در حديث صحيح از حضرت امام جعفر صادق صلوات اللّه عليه منقولست كه فرمودند كه چون از سجده دويم برخيز و بگويد بحول اللّه أقوم و اقعد و در صحيح از عبد اللّه بن سنان منقول است كه آن حضرت صلوات اللّه عليه فرمودند كه چون سر از سجده بردارى و خواهى كه برخيزى مى گويى اللّهمّ ربّى بحولك و قوّتك اقوم و أقعد و اگر خواهى زياد كن و اركع و اسجد را،و در صحيح از رفاعه منقول است كه گفت از حضرت امام جعفر صلوات اللّه عليه شنيدم كه فرمودند كه حضرت امير المؤمنين صلوات اللّه عليه چون از دو ركعت اول برمى خاستند مى گفتند بحولك و قوتك اقوم و اقعد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صحيح از ابن مسلم منقول است كه حضرت امام جعفر صادق صلوات اللّه عليه فرمودند كه هر گاه در دو ركعت اول بنشينى و تشهد بخوانى و خواهى كه برخيزى بگو بحول اللّه و قوّته اقوم و اقعد،و در حسن كالصحيح منقول است كه آن حضرت فرمودند كه چون از دو ركعت برخيزى تكيه بر دستها كن و بگو بحول اللّه اقوم و اقعد كه حضرت امير المؤمنين صلوات اللّه عليه چنين مى كردند هميشه و بهر عبارتى خوبست و ليكن اولى آنست كه اگر روابط او بسيار باشد خطاب كند كه در آن حال آن مناسب است و الا عينيت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غيبت 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تعالى يعلم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قنوت عن قريب خواهد آمد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انّما يستحبّ ان يقرأ فى الأولى الحمد و انّا أنزلناه و فى الثّانية الحمد و قل هو اللّه احد لأنّ انّا أنزلناه سورة النّبيّ صلى اللّه عليه و آله و اهل بيته صلوات اللّه عليهم فيجعلهم المصلّى وسيلة إلى اللّه تعالى ذكره لأنّه بهم وصل إلى معرفة اللّه و يقرأ فى الثّانية سورة التّوحيد لأنّ الدّعاء على اثره مستجاب و على اثره القنوت فيستجاب</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چرا سنت است كه در ركعت اولى سوره حمد و انا أنزلناه بخوانند و در ركعت دويم حمد و قل هو اللّه احمد بخوانند زيرا كه انا أنزلناه سوره نبى و اهل بيت اوست صلوات اللّه عليهم چون ملايكه و روح بر ايشان نازل مى شود چنانكه خواهد آمد پس نماز گذارنده ايشان را وسيله خود مى گرداند و متوسل به ايشان مى شود در جميع امور زيرا كه به سبب ايشان حق سبحانه و تعالى را شناخته است،و در ركعت دويم بعد از حمد سوره قل هو اللّه احمد را مى خواند زيرا كه دعا در عقب آن مستجاب است و در عقب آن قنوت مى خواند كه دعاست پس مستجاب مى شود دعا البته و در بعضى از نسخ بعد از مستجاب فيستجاب بعده القنوت است و اول بهتر است و اين مضمون در روايات متفرقه واقع است صدوق همه را جمع كرده است و ممكن است كه به همين </w:t>
      </w:r>
      <w:bookmarkStart w:id="109" w:name="pg11046_168875"/>
    </w:p>
    <w:p>
      <w:pPr>
        <w:pStyle w:val="BookText"/>
        <w:rPr/>
      </w:pPr>
      <w:bookmarkEnd w:id="109"/>
      <w:r>
        <w:rPr>
          <w:rFonts w:ascii="Amiri" w:hAnsi="Amiri" w:eastAsia="Amiri" w:cs="Amiri"/>
          <w:color w:val="111111"/>
          <w:sz w:val="28"/>
          <w:sz w:val="28"/>
          <w:szCs w:val="28"/>
          <w:rtl w:val="true"/>
          <w:lang w:bidi="ar-SA"/>
        </w:rPr>
        <w:t>عبارت روايت ديده باشد</w:t>
      </w:r>
      <w:r>
        <w:rPr>
          <w:rFonts w:eastAsia="Amiri" w:cs="Amiri" w:ascii="Amiri" w:hAnsi="Amiri"/>
          <w:color w:val="111111"/>
          <w:sz w:val="28"/>
          <w:szCs w:val="28"/>
          <w:rtl w:val="true"/>
          <w:lang w:bidi="ar-SA"/>
        </w:rPr>
        <w:t>.</w:t>
      </w:r>
    </w:p>
    <w:p>
      <w:pPr>
        <w:pStyle w:val="Heading2"/>
        <w:numPr>
          <w:ilvl w:val="1"/>
          <w:numId w:val="1"/>
        </w:numPr>
        <w:rPr/>
      </w:pPr>
      <w:bookmarkStart w:id="110" w:name="__RefHeading___Toc1399230_1067777946"/>
      <w:bookmarkStart w:id="111" w:name="_Toc39"/>
      <w:bookmarkEnd w:id="110"/>
      <w:r>
        <w:rPr>
          <w:rtl w:val="true"/>
        </w:rPr>
        <w:t>قنوت</w:t>
      </w:r>
      <w:bookmarkEnd w:id="111"/>
    </w:p>
    <w:p>
      <w:pPr>
        <w:pStyle w:val="Heading3"/>
        <w:numPr>
          <w:ilvl w:val="2"/>
          <w:numId w:val="1"/>
        </w:numPr>
        <w:rPr/>
      </w:pPr>
      <w:bookmarkStart w:id="112" w:name="__RefHeading___Toc1399232_1067777946"/>
      <w:bookmarkStart w:id="113" w:name="_Toc40"/>
      <w:bookmarkEnd w:id="112"/>
      <w:r>
        <w:rPr>
          <w:rtl w:val="true"/>
        </w:rPr>
        <w:t>قنوت سنتى است از سنن حضرت سيد المرسلين</w:t>
      </w:r>
      <w:bookmarkEnd w:id="1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القنوت سنّة واجبة من تركها متعمّدا فى كلّ صلاة فلا صلاة له قال اللّه عزّ و جلّ وَ قُومُوا لِلّهِ قانِتِينَ يعنى مطيعين داعين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قنوت سنتى است از سنن حضرت سيد المرسلين صلى اللّه عليه و آله كه واجبست و هر كه اين سنت را ترك كند عمدا در هر نمازى پس نماز او نماز نيست،حق سبحانه و تعالى فرموده است كه بايستيد از براى حق سبحانه و تعالى حال آن كه با قنوت باشيد يا قنوت را را بخوانيد و مراد الهى اينست كه اطاعت كننده باشيد خداوند خود را و دعا كنيد خداوند خود را در قنوت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صدوق نقل كرده است رساله از سليمان بن مهران اعمش كه بحسب ظاهر از سنيانست و بخارى و مسلم از او احاديث بسيار نقل كرده اند در صحيح خود،و نزد ما از شيعيان مخلص است و اين رساله مشتمل است بر احكام بسيار و صدوق آن را صحيح مى داند و ذكر كرده است كه حضرت امام جعفر صادق صلوات اللّه عليه فرمودند كه قنوت در همه نمازها سنت واجبه است در ركعت دويم بعد از قرائت و پيش از ركوع و ظاهر عبارت هر دو وجوبست و احتمال استحباب مؤكّد دارد خصوصا عبارت صدوق كه گفته است كه هر كه در همه نمازها ترك كند او را نماز نيست و بحسب مفهوم دلالت مى كند كه اگر در يك نماز بخواند همه نمازهاى او نماز باشد مع هذا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ممكن است كه مراد از او اين باشد كه نماز او كامل نباشد نه آن كه صحيح نباشد و استدلالى كه صدوق به آيه كرده است خوبست اما تفسيرى كه كرده است مشعر بر خلاف مطلوبست چون عامه كه اعتقاد به قنوت ندارند مثل ما بعضى مطلقا و بعضى در بعضى از نمازها قايلند ايشان چنين تفسيرى مى كنند،و ليكن ما تفسير او را تاويل كرديم بانكه مرادش قنوت خواهد بود و در اوايل كتاب صلاة تفسير </w:t>
      </w:r>
      <w:bookmarkStart w:id="114" w:name="pg11046_168877"/>
    </w:p>
    <w:p>
      <w:pPr>
        <w:pStyle w:val="BookText"/>
        <w:rPr/>
      </w:pPr>
      <w:bookmarkEnd w:id="114"/>
      <w:r>
        <w:rPr>
          <w:rFonts w:ascii="IRNazanin" w:hAnsi="IRNazanin" w:eastAsia="IRNazanin"/>
          <w:color w:val="111111"/>
          <w:sz w:val="28"/>
          <w:sz w:val="28"/>
          <w:szCs w:val="28"/>
          <w:rtl w:val="true"/>
          <w:lang w:bidi="fa-IR"/>
        </w:rPr>
        <w:t>آن كرده شد و ظاهرش وجوب قيام و اخلاص و قنوتست و اين آيه از جهة نيّت بهتر از آيات ديگر است كه بانها استدلال كرده اند و هم چنين است آيۀ كريمۀ فَصَلِّ لِرَبِّكَ كه گذشت در اين باب آن نيز دلالت بر اخلاص مى كند و احوط آنست كه ترك نكنند قنوت را مهما أمكن اگر چه همين دست بر داشتن باشد با كلمه اللّهمّ اغفر لنا و امثال آن و صحيحه زراره نيز دال است بر آن كه مراد از قنوت در اين آيه معنى اصطلاحى است نه لغوى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صحيح از وهب بن عبد ربه منقولست كه گفت حضرت امام جعفر صادق صلوات اللّه عليه فرمودند كه هر كه قنوت را ترك كند بعنوان ميل از آن پس نماز او نماز نيست مثل سنيان كه اكثر اعتقاد به آن ندارند،و جمعى كه دارند على رغم شيعيان ترك مى كنند آن را پس اگر شيعه رغبة عنه ترك كند نماز او نماز نخواهد بود بلكه دغدغه مى شود كه مرتد شود چون انكار ما جاء به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صحيح از زراره منقول است كه حضرت امام محمد باقر صلوات اللّه عليه فرمودند كه مرا خوش نمى آيد كه كسى رو را بگرداند از سنت حضرت سيّد المرسلين صلى اللّه عليه و آله يا ترك كند آن را و ترديد ممكن است كه از راوى بوده باشد حق اين است كه حضرت هر دو شق را مكروه و بد دانستند</w:t>
      </w:r>
      <w:r>
        <w:rPr>
          <w:rFonts w:eastAsia="IRNazanin" w:cs="IRNazanin"/>
          <w:color w:val="111111"/>
          <w:sz w:val="28"/>
          <w:szCs w:val="28"/>
          <w:rtl w:val="true"/>
          <w:lang w:bidi="fa-IR"/>
        </w:rPr>
        <w:t>.</w:t>
      </w:r>
    </w:p>
    <w:p>
      <w:pPr>
        <w:pStyle w:val="Heading3"/>
        <w:numPr>
          <w:ilvl w:val="2"/>
          <w:numId w:val="1"/>
        </w:numPr>
        <w:rPr/>
      </w:pPr>
      <w:bookmarkStart w:id="115" w:name="__RefHeading___Toc1399234_1067777946"/>
      <w:bookmarkStart w:id="116" w:name="_Toc41"/>
      <w:bookmarkEnd w:id="115"/>
      <w:r>
        <w:rPr>
          <w:rtl w:val="true"/>
        </w:rPr>
        <w:t>كمترين آن چه كافى است از قنوت</w:t>
      </w:r>
      <w:bookmarkEnd w:id="1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ادنى ما يجزئ من القنوت انواع منها ان يقول ربّ اغفر و ارحم و تجاوز عمّا تعلم انّك أنت الاعزّ الاكرم و منها ان يقول سبحان من دانت له السّماوات و الارض بالعبوديّة و منها ان يسبّح ثلث تسبيحات و لا باس ان تدعو فى قنوتك و ركوعك و سجودك و قيامك و قعودك للدّنيا و الآخرة و تسمّى حاجتك ان شئت</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كمترين </w:t>
      </w:r>
    </w:p>
    <w:p>
      <w:pPr>
        <w:pStyle w:val="BookText"/>
        <w:rPr/>
      </w:pPr>
      <w:r>
        <w:rPr>
          <w:rFonts w:ascii="IRNazanin" w:hAnsi="IRNazanin" w:eastAsia="IRNazanin"/>
          <w:color w:val="111111"/>
          <w:sz w:val="28"/>
          <w:sz w:val="28"/>
          <w:szCs w:val="28"/>
          <w:rtl w:val="true"/>
          <w:lang w:bidi="fa-IR"/>
        </w:rPr>
        <w:t>آن چه كافى است از قنوت چند نوع است از آن جمله نوعى كه مشتمل بر دعا باشد چنانكه در صحيح يا موثق كالصحيح از حضرت امام جعفر صادق صلوات اللّه عليه منقول است كه فرمودند كه قنوت در نماز فريضه دعاست و در وتر استغفار است و دعاى صدوق ترجمه اش اينست كه پروردگارا گناهان ما را بيامرز و ببخشا و در گذر از آن چه مى دانى به درستى كه تو از آن عزيزتر و كريمترى كه عزت و قهاريت ترا و كرم و بزرگوارى و بخشش ترا كسى تصوّر تواند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جمله آنست كه ثنا باشد مثل آن كه مى گويد كه منزّه خداوندى كه خاشع و مطيعند او را آسمانها و زمينها خودشان يا اهلشان يا هر دو به بندگى و ثنا دعاى معنويست چنانكه در حديث است كه بهترين دعاها الحمد للّه است چون هر كه را مدح كنند هر چند چيزى طلب نكنند اصل مدح طلب است و از آن جمله قنوتست به سه تسبيح چنانكه در حديث كالصحيح منقول است كه سه تسبيح كافى است در قنوت و در حديث ديگر از ابو بصير منقول است كه حضرت امام جعفر صادق صلوات اللّه عليه فرمودند كه كمترين قنوت پنج تسبيح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 على بن محمد از حضرت امام على نقى صلوات اللّه عليه منقولست كه از آن حضرت سؤال كردم از قنوت حضرت در فرمان همايون نوشتند كه هر گاه تقيه شديد باشد دستها را بلند مكن و سه مرتبه بسم اللّه الرّحمن الرّحيم بگو و باكى نيست كه دعا كنى در قنوت و ركوع و سجود و برخاستن و نشستن از جهة دنيا و آخرت و اگر خواهى حاجت خود را نام مى برى</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موثق كالصحيح از عبد الرحمن منقولست كه گفت عرض نمودم به حضرت امام جعفر صادق صلوات اللّه عليه كه در وقت سجده دعا مى توانم كرد </w:t>
      </w:r>
    </w:p>
    <w:p>
      <w:pPr>
        <w:pStyle w:val="BookText"/>
        <w:rPr/>
      </w:pPr>
      <w:r>
        <w:rPr>
          <w:rFonts w:ascii="IRNazanin" w:hAnsi="IRNazanin" w:eastAsia="IRNazanin"/>
          <w:color w:val="111111"/>
          <w:sz w:val="28"/>
          <w:sz w:val="28"/>
          <w:szCs w:val="28"/>
          <w:rtl w:val="true"/>
          <w:lang w:bidi="fa-IR"/>
        </w:rPr>
        <w:t>حضرت فرمودند دعا بكن از براى دنيا و آخرت به درستى كه پروردگار دنيا و آخرت اوست و همه را از او مى بايد طلبيدن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صحيح از محمد بن مسلم منقول است كه در راه مكه ابو بصير امامت ما كرد و شترى گم شده بود از شخصى ابو بصير در سجده گفت كه خداوندا ناقه فلانى را به او باز ده محمد بن مسلم گفت كه پس داخل شدم بر حضرت امام جعفر صادق صلوات اللّه عليه و واقعه را به خدمت آن حضرت عرض نمودم حضرت فرمودند كه چنين كرد؟من عرض نمودم كه بلى پس حضرت خاموش شدند عرض نمودم كه نماز را اعاده كنم حضرت فرمودند كه نه و دور نيست كه حضرت را اين منظور باشد كه چرا ابو بصير تقيه نكرد،يا برأى خود كرده بود،يا آن كه دلالت مى كرد بر فضل او راوى چنين فهميد كه خوب نكرده است و اكثر علما اين حديث را مستند اين مسأله گردانيده اند به اعتبار آن كه حضرت امر به اعاده نماز ابن مسلم نكرد و اين دليل نمى شود چون بطلان واقعى نماز امام سبب بطلان نماز ماموم نمى شود چنانكه خواهد آمد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الحلبيّ ابا عبد اللّه صلوات اللّه عليه عن القنوت فيه قول معلوم فقال اثن على ربّك و صلّى على نبيّك و استغفر لذنبك</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اسانيد صحيحه منقولست از حلبى كه گفت سؤال كردم از حضرت امام جعفر صادق صلوات اللّه عليه كه آيا در قنوت لفظى مخصوص هست كه آن را بايد خواند حضرت فرمودند كه ثناى حق سبحانه و تعالى را به جا آورده و صلوات بر پيغمبرت صلوات اللّه عليه و آله بفرست و از گناهان خود استغفار كن ظاهرش آنست كه عمده قنوت استغفار باشد و قبل از آن حمده و صلوات مطلوب است تا دعا مستجاب شود چنانكه احاديث متكثره در اين باب وارد شده است و محتمل است كه استغفار نيز از جهة تمهيد دعا باشد چنانكه احاديث بسيار نيز </w:t>
      </w:r>
    </w:p>
    <w:p>
      <w:pPr>
        <w:pStyle w:val="BookText"/>
        <w:rPr/>
      </w:pPr>
      <w:r>
        <w:rPr>
          <w:rFonts w:ascii="IRNazanin" w:hAnsi="IRNazanin" w:eastAsia="IRNazanin"/>
          <w:color w:val="111111"/>
          <w:sz w:val="28"/>
          <w:sz w:val="28"/>
          <w:szCs w:val="28"/>
          <w:rtl w:val="true"/>
          <w:lang w:bidi="fa-IR"/>
        </w:rPr>
        <w:t>در اين باب وارد شده است و بهتر آنست كه كلمات فرج را بخواند و صلوات بفرستد و بعد از آن بگويد كه اللّهمّ اغفر لنا و ارحمنا و عافنا و اعف عنّا فى الدّنيا و الآخرة انّك على كلّ شيء قدير چون در حديث حسن كالصحيح و كالصحيح ديگر از حضرت امام جعفر صادق صلوات اللّه عليه منقولست كه مجزيست ترا در قنوت اللّهمّ اغفر لنا ،و در حديث موثق كالصحيح از اسماعيل منقولست كه پرسيدم از آن حضرت صلوات اللّه عليه از قنوت و آن چه در قنوت گفته مى شود حضرت فرمودند كه هر چه حق سبحانه و تعالى بر زبانت جارى سازد خوبست و چيزى مخصوص نيست كه همان را بايد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دعاهاى صحيفه كامله خوبست،و پانزده مناجات حضرت سيد الساجدين صلوات اللّه عليه از بهترين دعاها است،و ابن طاوس طاب ثراه در مهج الدعوات ذكر كرده است قنوتات حضرات ائمه معصومين صلوات اللّه عليهم را و هر چند قنوت بيشتر باشد بهتر است و بهتر است از سوره هاى دراز خواندن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در حديث صحيح از حضرت سيد المرسلين صلى اللّه عليه و آله منقولست كه فرمودند كه هر كه از شما قنوتش درازتر است در دار دنيا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راحتش در روز قيامت بيشتر خواهد بود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حديث صحيح از ابن عمار منقولست كه عرض نمودم به خدمت حضرت امام جعفر صادق صلوات اللّه عليه كه هر گاه دو كس در يك ساعت شروع كنند در نماز و يكى قرآن را بيشتر از دعا بخواند و ديگر دعا را بيشتر بخواند و در يك ساعت فارغ شوند كدام يك افضل است حضرت فرمودند كه هر دو فضيلت دارند و هر دو خوبند عرض نمودم كه من مى دانم كه همه خوب </w:t>
      </w:r>
    </w:p>
    <w:p>
      <w:pPr>
        <w:pStyle w:val="BookText"/>
        <w:rPr/>
      </w:pPr>
      <w:r>
        <w:rPr>
          <w:rFonts w:ascii="IRNazanin" w:hAnsi="IRNazanin" w:eastAsia="IRNazanin"/>
          <w:color w:val="111111"/>
          <w:sz w:val="28"/>
          <w:sz w:val="28"/>
          <w:szCs w:val="28"/>
          <w:rtl w:val="true"/>
          <w:lang w:bidi="fa-IR"/>
        </w:rPr>
        <w:t xml:space="preserve">است و همه فضيلت دارد حضرت فرمودند كه دعا افضل است نشنيده كه حق سبحانه و تعالى فرموده است وَ قالَ رَبُّكُمُ ادْعُونِي أَسْتَجِبْ لَكُمْ يعنى پروردگار شما مى فرمايد كه مرا بخوانيد تا دعاى شما را مستجاب گردانم به درستى كه آنها كه تكبر مى كنند از بندگى من زود باشد كه ايشان را داخل جهنم كنند به خوارى و زارى و اللّه كه دعا عبادتست چون حق سبحانه و تعالى فرمود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ادْعُونِي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آن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عِبادَتِي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غير عبادت دعا عبادت نيست باز مكرر فرمودند كه دعا و اللّه بهتر از تلاوت قرآن است و اللّه كه آن بهتر است آيا عبادت منحصر نيست در دعا و اللّه كه همين دعا عبادتست آيا دعا مشكلترين عبادات نيست و اللّه كه آن سخت ترين عباداتست و اللّه كه سخت ترين عباداتست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ظاهرا از اين جهت مشكلتر است كه آداب دعا بسيار است،و آن جمله حضور قلب است كه با حق سبحانه و تعالى مناجات مى كند و اگر دل متوجه جائى ديگر شود خصوصا در دعايى كه در نماز مى كند اقل مرتبه اش آنست كه مردود و مطرود شود چنانكه گذشت در اين باب،ديگر مى بايد كه دل مطهر باشد از حسد و كبر و ريا و عجب و بغض و غير اينها از صفات رذيله و موصوف باشد بتقوى چنانكه حق سبحانه و تعالى فرموده است كه قبول نمى كند حق سبحانه و تعالى عبادات را سيما اين عبادتى كه بهترين عبادتهاست مگر از متقيان و در شرح صحيفه كامله بسطى عظيم داده 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محمّد بن مسلم عن ابى جعفر صلوات اللّه عليه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القنوت فى كلّ ركعتين فى التّطوّع و الفريضة</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منقولست در قوى كالصحيح و شيخ نيز در موثق كالصحيح نقل كرده است از محمّد از حضرت امام محمد باقر صلوات اللّه عليه كه آن حضرت فرمودند كه قنوت مطلوبست در </w:t>
      </w:r>
      <w:bookmarkStart w:id="117" w:name="pg11046_168887"/>
    </w:p>
    <w:p>
      <w:pPr>
        <w:pStyle w:val="BookText"/>
        <w:rPr/>
      </w:pPr>
      <w:bookmarkEnd w:id="117"/>
      <w:r>
        <w:rPr>
          <w:rFonts w:ascii="IRNazanin" w:hAnsi="IRNazanin" w:eastAsia="IRNazanin"/>
          <w:color w:val="111111"/>
          <w:sz w:val="28"/>
          <w:sz w:val="28"/>
          <w:szCs w:val="28"/>
          <w:rtl w:val="true"/>
          <w:lang w:bidi="fa-IR"/>
        </w:rPr>
        <w:t>هر نماز دو ركعتى خواه نافله باشد و خواه فريضه،و بروايتى ديگر در موثق كالصحيح كه آن حضرت فرمودند كه در همه نمازهاى پنجگانه قنوت بخوان محمد مى گويد كه عرض كردم اين حديث را حضرت امام جعفر صادق صلوات اللّه عليه فرمودند كه اما نمازهاى جهريه شك در آن نيست يا شك در آن مكن،و از اين باب احاديث بسيار وارد شده است و ظاهر همه تقيه است چون جمعى از عامه در صبح قايلند و در شام نيز روايت كرده اند،و ابو حنيفه مكروه مى داند بنا بر اين اخبار مختلفه در اين باب وارد شده است و بعضى حمل كرده اند بر تاكد استحباب در جهريه و حق آنست كه در همه نمازها واجبست يا سنت مؤكّد و اولى آنست كه بقصد قربت واقع سازند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عنه صلوات اللّه عليه زرارة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القنوت فى كلّ الصّلوات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اسانيد صحيحه منقولست از زراره كه حضرت امام محمد باقر صلوات اللّه عليه فرمودند كه قنوت مطلوبست در همه نمازها،و در صحيح از زراره منقولست كه حضرت امام محمّد باقر صلوات اللّه عليه فرمودند كه قنوت در هر نمازى در ركعت دويم است پيش از ركوع و از اين قاعده كليه مستثنى است قنوت جمعه به احاديث صحيحه كه خواهد آمد و در حديث صحيح از آن حضرت صلوات اللّه عليه منقولست كه فرمودند كه قنوت در هر نماز فريضه و نافله مطلوب است و از اين باب اخبار بسيار است بلكه از جمله ضروريّات دين شيعه است</w:t>
      </w:r>
      <w:r>
        <w:rPr>
          <w:rFonts w:eastAsia="IRNazanin" w:cs="IRNazanin"/>
          <w:color w:val="111111"/>
          <w:sz w:val="28"/>
          <w:szCs w:val="28"/>
          <w:rtl w:val="true"/>
          <w:lang w:bidi="fa-IR"/>
        </w:rPr>
        <w:t>.</w:t>
      </w:r>
    </w:p>
    <w:p>
      <w:pPr>
        <w:pStyle w:val="Heading3"/>
        <w:numPr>
          <w:ilvl w:val="2"/>
          <w:numId w:val="1"/>
        </w:numPr>
        <w:rPr/>
      </w:pPr>
      <w:bookmarkStart w:id="118" w:name="__RefHeading___Toc1399236_1067777946"/>
      <w:bookmarkStart w:id="119" w:name="_Toc42"/>
      <w:bookmarkEnd w:id="118"/>
      <w:r>
        <w:rPr>
          <w:rtl w:val="true"/>
        </w:rPr>
        <w:t>دعاى فارسي در نماز</w:t>
      </w:r>
      <w:bookmarkEnd w:id="1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شيخنا محمّد بن الحسن بن احمد بن الوليد رضى اللّه عنه عن سعد بن عبد اللّه انّه كان يقول لا يجوز الدّعاء فى القنوت بالفارسيّة و كان محمّد بن الحسن الصفّار يقول انّه يجوز و الّذى اقول به انّه يجوز</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ابى جعفر الثّاني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باس ان يتكلّم الرّجل </w:t>
      </w:r>
    </w:p>
    <w:p>
      <w:pPr>
        <w:pStyle w:val="BookText"/>
        <w:rPr/>
      </w:pPr>
      <w:r>
        <w:rPr>
          <w:rFonts w:ascii="Amiri" w:hAnsi="Amiri" w:eastAsia="Amiri" w:cs="Amiri"/>
          <w:color w:val="111111"/>
          <w:sz w:val="28"/>
          <w:sz w:val="28"/>
          <w:szCs w:val="28"/>
          <w:rtl w:val="true"/>
          <w:lang w:bidi="ar-SA"/>
        </w:rPr>
        <w:t>فى صلاة الفريضة بكلّ شىء يناجى به ربّه عزّ و جلّ و لو لم يرد هذا الخبر لكنت اجيزه بالخبر الّذى</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الصّادق صلوات اللّه عليه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مطلق حتّى يرد فيه نهى و النّهى عن الدّعاء بالفارسيّة فى الصّلاة غير موجود و الحمد 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ذكر كرد شيخ و استاد ما از سعد كه او مى گفت كه جايز نيست دعا كردن در قنوت به فارسى چون متلقى نيست از شارع و نماز عبادتست و هر چه از شارع متلقى نشده است نمى توان كرد لهذا تكبير احرام و قرائت را به فارسى نمى توان گفت در حالت اختيار بى دغدغه،و صفار مى گفت كه جايز است و ابن وليد يا مصنف بر احتمالى مى گويد كه آن چه گمان من است آنست كه جايز است از جهة حديث صحيحى كه على بن مهزيار روايت كرده است كه گفت سؤال كردم از حضرت امام محمد تقى صلوات اللّه عليه از مردى كه آيا سخن مى گويد در نماز واجب بهر چيزى كه مناجات كند به آن با پروردگار خود حضرت فرمودند كه بلى و اگر اين خبر وارد نمى بود هر آينه تجويز مى كردم به سبب حديثى كه از حضرت صادق صلوات اللّه عليه منقولست كه هر چيزى جايز است تا نهى در آن وارد شود از شارع و نهى از دعاهاى فارسى وارد نشده است و حمد خداوند عالميان را كه وارد نشده است و توسعه فرموده است يا الحمد للّه كه ما را هدايت كرد بحق در اين مسأله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حسن كالصحيح از حماد بن عيسى از بعضى از مشايخ او منقول است كه حضرت امام جعفر صادق صلوات اللّه عليه فرمودند كه هر چه را بان سخن مى گويى با حق سبحانه و تعالى در نماز واجب باكى نيست و كلام نيست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شيخ بهاء الدّين محمد رحمه اللّه مى فرمودند كه عموم حديث جواد مراد از آن علوم مطالب دنيا و آخرتست،و عموم خبر دويم در غير عباداتست چون عبادات هيئتى خاصى است كه از شارع متلقى است و هر گاه به فارسى </w:t>
      </w:r>
    </w:p>
    <w:p>
      <w:pPr>
        <w:pStyle w:val="BookText"/>
        <w:rPr/>
      </w:pPr>
      <w:r>
        <w:rPr>
          <w:rFonts w:ascii="IRNazanin" w:hAnsi="IRNazanin" w:eastAsia="IRNazanin"/>
          <w:color w:val="111111"/>
          <w:sz w:val="28"/>
          <w:sz w:val="28"/>
          <w:szCs w:val="28"/>
          <w:rtl w:val="true"/>
          <w:lang w:bidi="fa-IR"/>
        </w:rPr>
        <w:t>متلقى نشده باشد بايد كه نتوان كرد و جواب گفتم كه چنانكه دلالت بر عموم مطالب دارد بر عموم لغات نيز دارد و تلقى همين اخبار بس است مگر آن كه نهى وارد باشد و مدتى گفتگو بود و شك نيست كه ترك آن اولى است و اللّه تعالى يعلم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الحلبيّ له اسمّى الائمة صلوات اللّه عليهم فى الصّلاة قال اجملهم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اسانيد صحيحه و حسنه موثقه منقول است از حلبى كه گفت عرض كردم به خدمت حضرت امام جعفر صادق صلوات اللّه عليه كه آيا در نماز جايز است كه نام ائمه معصومين صلوات اللّه عليهم را ببرم حضرت فرمودند كه مجمل نام ببر نه مفصل به آن كه بگويند مثلا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انّي أسألك بحقّ الائمّة الرّاشدين يا المهديّين يا الهادين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كه اگر عامه گويند كه اينها كيستند توان گفت كه ائمه اند پس اگر تقيه نباشد مفصل نيز خوبست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ناجيت به ربّك فى الصّلاة فليس بكلام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كالصحيح منقول است از آن حضرت صلوات اللّه عليه كه فرمودند كه هر چه را به آن مناجات كنى با پروردگار خود در نماز آن كلامى نيست كه سبب بطلان نماز شود هر چند از جهة امور دنيويه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بسند حسن كالصحيح از آن حضرت صلوات اللّه عليه منقولست كه بهر چه با حق سبحانه و تعالى سخن مى گويى در نماز واجب باكى نيست و در صحيحه حلبى منقول است كه آن حضرت فرمودند كه هر چه حق سبحانه و تعالى را به آن ياد كنى يا حضرت سيد المرسلين صلى اللّه عليه و آله را ياد كنى آن نماز است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ساله منصور بن يونس بزرج عن الرّجل يتباكى فى الصّلاة المفروضة حتّى يبكى فقال قرّة عين و اللّه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ذلك </w:t>
      </w:r>
    </w:p>
    <w:p>
      <w:pPr>
        <w:pStyle w:val="BookText"/>
        <w:rPr/>
      </w:pPr>
      <w:r>
        <w:rPr>
          <w:rFonts w:ascii="Amiri" w:hAnsi="Amiri" w:eastAsia="Amiri" w:cs="Amiri"/>
          <w:color w:val="111111"/>
          <w:sz w:val="28"/>
          <w:sz w:val="28"/>
          <w:szCs w:val="28"/>
          <w:rtl w:val="true"/>
          <w:lang w:bidi="ar-SA"/>
        </w:rPr>
        <w:t>فاذكرنى عنده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بسند موثق كالصحيح منقولست از منصور بزرگ كه گفت از حضرت امام جعفر صادق صلوات اللّه عليه سؤال كردم از شخصى كه او را گريه نيايد و خود را به گريه دارد در نماز واجب تا بگريد حضرت فرمودند و اللّه چشم او روشن باد يا روشن خواهد شد وقتى كه از اين دنيا برود و به ثواب آن برسد،و حضرت فرمودند كه هر گاه چنين شود كه آن را گريه نيايد پس مرا ياد كن به دعا و احتمال دارد كه مراد اين باشد كه هر گاه ترا گريه نيايد مرا ياد كن تا گريه ات بيايد يا مظلوميت مرا ياد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كالصحيح منقول است از حضرت امام جعفر صادق صلوات اللّه عليه كه عرض كردند به آن حضرت كه آيا خود را به گريه داشتن خوب است حضرت فرمودند به به اگر چه مثل سر مگس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موثق كالصحيح از سعيد بن يسار منقول است كه عرض نمودم به خدمت آن حضرت صلوات اللّه عليه كه خود را به گريه مى دارم و گريه أم نمى آيد حضرت فرمودند كه سعى كن كه گريه ات بيايد اگر چه مثل سر مگس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صحيح از آن حضرت صلوات اللّه عليه منقول است كه فرمودند كه اگر ترا گريه بسيار نيايد خود را به گريه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موثق كالصحيح از اسحاق بن عمار منقولست كه به آن حضرت عرض نمودم كه دعا مى كنم و مى خواهم كه مرا گريه بيايد و نمى آيد و بسيار است مردهاى خود را ياد مى كنم و مرا رقت بهم مى رسد و مى گريم آيا جايز است حضرت فرمودند كه بلى ايشان را ياد كن و چون رقت بهم رسد گريه كن و از حق سبحانه و تعالى مطالب بخواه</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موثق از على منقول است كه حضرت امام جعفر صادق صلوات اللّه </w:t>
      </w:r>
      <w:bookmarkStart w:id="120" w:name="pg11046_168897"/>
    </w:p>
    <w:p>
      <w:pPr>
        <w:pStyle w:val="BookText"/>
        <w:rPr/>
      </w:pPr>
      <w:bookmarkEnd w:id="120"/>
      <w:r>
        <w:rPr>
          <w:rFonts w:ascii="IRNazanin" w:hAnsi="IRNazanin" w:eastAsia="IRNazanin"/>
          <w:color w:val="111111"/>
          <w:sz w:val="28"/>
          <w:sz w:val="28"/>
          <w:szCs w:val="28"/>
          <w:rtl w:val="true"/>
          <w:lang w:bidi="fa-IR"/>
        </w:rPr>
        <w:t>عليه به ابو بصير فرمودند كه اگر ترسان باشى يا حاجتى داشته باشى پس اول حمد و ثنا و تعظيم الهى به جا آور به ثنايى كه حق سبحانه و تعالى اهل آن باشد و صلوات بر نبى و آلش صلوات اللّه عليهم بفرست و حاجت خود را طلب كن و خود را به گريه بدار اگر چه مثل سر مگس باشد به درستى كه پدرم صلوات اللّه عليه مى فرمودند كه نزديكترين احوال بنده بجناب اقدس الهى آن وقتى است كه بنده در سجود باشد و گريان باشد،و در حديث كالصحيح از اسماعيل منقولست كه حضرت به او فرمودند كه اگر ترا گريه نيايد خود را به گريه بدار تا شايد بيايد پس اگر مثل سر مگسى آب از ديده بيرون آيد پس به به</w:t>
      </w:r>
      <w:r>
        <w:rPr>
          <w:rFonts w:eastAsia="IRNazanin" w:cs="IRNazanin"/>
          <w:color w:val="111111"/>
          <w:sz w:val="28"/>
          <w:szCs w:val="28"/>
          <w:rtl w:val="true"/>
          <w:lang w:bidi="fa-IR"/>
        </w:rPr>
        <w:t>.</w:t>
      </w:r>
    </w:p>
    <w:p>
      <w:pPr>
        <w:pStyle w:val="Heading3"/>
        <w:numPr>
          <w:ilvl w:val="2"/>
          <w:numId w:val="1"/>
        </w:numPr>
        <w:rPr/>
      </w:pPr>
      <w:bookmarkStart w:id="121" w:name="__RefHeading___Toc1399238_1067777946"/>
      <w:bookmarkStart w:id="122" w:name="_Toc43"/>
      <w:bookmarkEnd w:id="121"/>
      <w:r>
        <w:rPr>
          <w:rtl w:val="true"/>
        </w:rPr>
        <w:t>گريه كردن كه صدا داشته باشد</w:t>
      </w:r>
      <w:bookmarkEnd w:id="122"/>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البكاء على الميّت يقطع الصّلاة و البكاء لذكر الجنّة و النّار من افضل الاعمال فى الصّلاة</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منقولست از حضرت امام جعفر صادق صلوات اللّه عليه كه گريه كردن كه صدا داشته باشد بر ميت قطع مى كند نماز را و گريه كردن از جهة طمع بهشت يا خوف جهنم از جمله بهترين اعمال است در نماز و اين حديث بحسب ظاهر منافات دارد با حديث بزرگ و جمع كرده اند بانكه چون در حديث سابق مقصود از گريه رضاى الهى است و مرده را ياد مى كند كه گريه اش بيايد بواسطه خدا بنا بر اين ضرر نداشت و در اينجا مطلوب ميت است بنا بر اين گريه مفسد صلاتست و بعضى عمل باين حديث نكرده اند چون راويانش اكثر مجهولند و سند اول موثق است مع هذا مؤيد است به عمومات احاديث بسيار كه بعضى از آنها مذكور شد و اين حديث را حمل بر كراهت مى توان كرد كه مراد از قطع فوات فضيلت نماز باشد و آن چه أولا مذكور شد اظهر است و بعضى گفته اند كه اين حديث گريه با صداست و احاديث سابقه محمولست بر آن كه صدا نداشته باشد به قرينه آن كه به صد تشويش مى خواهد كه شايد قطره آب ديده بيرون آيد و احوط آنست كه از جهة دنيا مطلقا گريه </w:t>
      </w:r>
    </w:p>
    <w:p>
      <w:pPr>
        <w:pStyle w:val="BookText"/>
        <w:rPr/>
      </w:pPr>
      <w:r>
        <w:rPr>
          <w:rFonts w:ascii="IRNazanin" w:hAnsi="IRNazanin" w:eastAsia="IRNazanin"/>
          <w:color w:val="111111"/>
          <w:sz w:val="28"/>
          <w:sz w:val="28"/>
          <w:szCs w:val="28"/>
          <w:rtl w:val="true"/>
          <w:lang w:bidi="fa-IR"/>
        </w:rPr>
        <w:t>نكند و اگر گريه بكند آن نماز را تمام كند و ادعاه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ما من شىء الاّ و له كيل او وزن الاّ البكاء من خشية اللّه عزّ و جلّ فانّ القطرة منه تطفئ بحارا من النّيران و لو انّ باكيا بكى فى أمّة لرحموا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اسانيد متكثره از حضرت امام جعفر صادق صلوات اللّه عليه منقول است كه فرمودند كه نيست چيزى از ثواب مگر آن كه آن را پيمانه يا وزنى هست مگر گريه كردن از ترس الهى كه يك قطره از آب ديده فرو مى نشاند درياهاى آتش غضب الهى را و اگر يك كس گريه كند از جهة امتى كه همه مستحق عذاب الهى شده باشند حق سبحانه و تعالى همه را مى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اسانيد صحيحه از حضرت سيد المرسلين صلى اللّه عليه و آله منقولست كه در وصيتهائى كه حضرت امير المؤمنين صلوات اللّه عليه را كردند يكى از آنها اين بود كه يا على بر تو باد به بسيارى گريه از ترس حق سبحانه و تعالى تا بنا كنند از جهة تو بهر قطره از آب ديده هزار خانه در بهشت،و در بعضى از روايات صد هزار خانه و از نسخه فقيه هر دو افتاده است و بيت واقع است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روضه احاديث هزار را نقل كرده ام و ظاهرا ألف از نسّاخ افتاده است و چون اسانيد مختلفه است ممكن است از روات افتاده باشد يا آن كه ممكن است كه يك خانه مشتمل باشد بر هزار يا صد هزار خانه و به اسانيد متكثره منقولست از حضرت امام جعفر صادق صلوات اللّه عليه كه فرمودند كه در روز قيامت هر چشمى گريان خواهد بود مگر چشمى كه از ترس الهى گريسته باشد و هر چشمى كه از ترس الهى پر از آب ديده شود البته حق سبحانه و تعالى آن بدن را بر آتش دوزخ حرام گرداند و چون آب ديده بر رو روان شود بر آن رو گرد مذلت و خوارى ننشيند و هر چيزى كه هست آن را كيلى و وزنى هست مگر آب ديده را به درستى حق سبحانه و تعالى به اندكى از آن درياهاى آتش را فرو </w:t>
      </w:r>
    </w:p>
    <w:p>
      <w:pPr>
        <w:pStyle w:val="BookText"/>
        <w:rPr/>
      </w:pPr>
      <w:r>
        <w:rPr>
          <w:rFonts w:ascii="IRNazanin" w:hAnsi="IRNazanin" w:eastAsia="IRNazanin"/>
          <w:color w:val="111111"/>
          <w:sz w:val="28"/>
          <w:sz w:val="28"/>
          <w:szCs w:val="28"/>
          <w:rtl w:val="true"/>
          <w:lang w:bidi="fa-IR"/>
        </w:rPr>
        <w:t>مى نشاند و اگر بنده گريه كند از جهة امتى البته حق سبحانه و تعالى ببخشد آن امت را به سبب گريه آن بنده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حسن كالصحيح از ابو حمزه منقولست كه حضرت امام محمد باقر صلوات اللّه عليه فرمودند كه هيچ قطره نزد حق سبحانه و تعالى محبوبتر نيست از قطره آب ديده در شب تار از ترس حق سبحانه و تعالى كه غير او منظورش نباشد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عين باكية يوم القيمة الاّ ثلاثة اعين عين بكت من خشية اللّه و عين غضّت عن محارم اللّه و عين باتت ساهرة فى سبيل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اسانيد متكثره موثقه و قويه كالمتواترة از حضرات سيد المرسلين و ائمه طاهرين صلوات اللّه عليهم منقولست كه فرمودند كه هر چشمى در روز قيامت گريان خواهد بود مگر سه چشم چشمى كه از ترس الهى گريسته باشد و چشمى كه او پوشانيده باشد از محرمات الهى و چشمى كه بيدارى كشيده باشد در راه الهى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موثق كالصحيح از حضرت سيد المرسلين صلى اللّه عليه و آله منقولست كه فرمودند كه خوشا حال صورتى كه حق سبحانه و تعالى او را نظر كند كه او گريه كند از ترس الهى بر گناهى كه مطلع نشده باشد بر آن گناه غير حق سبحانه و تعالى</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حديث صحيح از حضرت امام جعفر صادق صلوات اللّه عليه منقولست كه حق سبحانه و تعالى وحى فرمود به حضرت موسى عليه السّلام كه يا موسى به درستى كه بندگان من تقرب نجستند بمن به چيزى كه محبوبتر از سه خصلت باشد موسى گفت يا رب آن سه كدامست خطاب رسيد كه يا موسى ترك دنيا است و پرهيزكارى از معاصى و گريستن از ترس من موسى گفت اى پروردگار من چه ثوابست كسانى را كه اين صفات را داشته باشند پس خطاب </w:t>
      </w:r>
      <w:bookmarkStart w:id="123" w:name="pg11046_168903"/>
    </w:p>
    <w:p>
      <w:pPr>
        <w:pStyle w:val="BookText"/>
        <w:rPr/>
      </w:pPr>
      <w:bookmarkEnd w:id="123"/>
      <w:r>
        <w:rPr>
          <w:rFonts w:ascii="IRNazanin" w:hAnsi="IRNazanin" w:eastAsia="IRNazanin"/>
          <w:color w:val="111111"/>
          <w:sz w:val="28"/>
          <w:sz w:val="28"/>
          <w:szCs w:val="28"/>
          <w:rtl w:val="true"/>
          <w:lang w:bidi="fa-IR"/>
        </w:rPr>
        <w:t>رسيد كه يا موسى اما تاركان دنيا يا ترك كنندگان محبت آن پس ايشان در بهشت خواهند بود و اما گريه كنندگان از ترس من پس ايشان در مرتبه بلند كه بالاترين درجاتست خواهند بود و كسى شريك ايشان نخواهد بود و اما پرهيزكاران از معاصى پس من در روز قيامت تفحص اعمال خلايق بحساب و ميزان خواهم كرد و تفتيش احوال ايشان نخواهم كرد و شكى نيست كه اين رتبه ها بلندترين رتبه هاى امثال ايشان است و جمعى از محبت الهى گريسته باشند ثواب ايشان را محبوب ايشان مى داند و بس و ديگر اخبار خواهد آمد</w:t>
      </w:r>
      <w:r>
        <w:rPr>
          <w:rFonts w:eastAsia="IRNazanin" w:cs="IRNazanin"/>
          <w:color w:val="111111"/>
          <w:sz w:val="28"/>
          <w:szCs w:val="28"/>
          <w:rtl w:val="true"/>
          <w:lang w:bidi="fa-IR"/>
        </w:rPr>
        <w:t>.</w:t>
      </w:r>
    </w:p>
    <w:p>
      <w:pPr>
        <w:pStyle w:val="Heading3"/>
        <w:numPr>
          <w:ilvl w:val="2"/>
          <w:numId w:val="1"/>
        </w:numPr>
        <w:rPr/>
      </w:pPr>
      <w:bookmarkStart w:id="124" w:name="__RefHeading___Toc1399240_1067777946"/>
      <w:bookmarkStart w:id="125" w:name="_Toc44"/>
      <w:bookmarkEnd w:id="124"/>
      <w:r>
        <w:rPr>
          <w:rtl w:val="true"/>
        </w:rPr>
        <w:t>جهر و اخفات در قنوت</w:t>
      </w:r>
      <w:bookmarkEnd w:id="125"/>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عن صفوان الجمّال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صلّيت خلف ابى عبد اللّه صلوات اللّه عليه ايّاما فكان يقنت فى كلّ صلاة يجهر فيها و لا يجهر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كافى و تهذيب بعد از و لا يجهر فيها هست و در تهذيب او لا يجهر فيها است و به اسانيد صحيحه منقولست از صفوان كه گفت نماز كردم در عقب حضرت امام جعفر صادق صلوات اللّه عليه و حضرت قنوت مى خواندند در هر نمازى كه آن را بلند مى خواندند و آن چه را بلند نمى خواندند و يعنى در جهريه و اخفاتيه و بنا بر نسخه كه فيها نباشد نيز همين معنى دارد و احتمال دارد كه مراد اين باشد كه در نماز جهريه قنوت مى خواندند و قنوت را از روى تقيه بلند نمى خواندند و چون كافى اصل است و فيها دارد البته معنى اول مراد است و ظاهرا از قلم نساخ افتاده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عن زرارة انّه قال قال ابو جعفر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القنوت كلّه جهار</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صحيح از زرارة منقولست كه گفت كه حضرت امام محمد باقر صلوات اللّه عليه فرمودند كه هر قنوتى را بلند مى بايد خواند خواه در نماز جهريه و خواه در نماز اخفاتيه و خواه امام و خواه منفرد،و در مأموم خلافست چون معارض است اين عموم بعموم احاديثى كه وارد شده است كه مأموم چيزى را </w:t>
      </w:r>
      <w:bookmarkStart w:id="126" w:name="pg11046_168905"/>
    </w:p>
    <w:p>
      <w:pPr>
        <w:pStyle w:val="BookText"/>
        <w:rPr/>
      </w:pPr>
      <w:bookmarkEnd w:id="126"/>
      <w:r>
        <w:rPr>
          <w:rFonts w:ascii="IRNazanin" w:hAnsi="IRNazanin" w:eastAsia="IRNazanin"/>
          <w:color w:val="111111"/>
          <w:sz w:val="28"/>
          <w:sz w:val="28"/>
          <w:szCs w:val="28"/>
          <w:rtl w:val="true"/>
          <w:lang w:bidi="fa-IR"/>
        </w:rPr>
        <w:t>نمى شنواند به امام و ميان دو عام عموم و خصوص من وجه است و ترجيح احدهما بر ديگرى باين مى شود كه مرجحى ديگر بهم رسد از جهت يكى از اين دو و چون نيست ظاهرا مخير باشد ميان هر دو و اللّه تعالى يعلم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القول فى قنوت الفريضة فى الايّام كلّها الاّ فى الجمعة</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اللّهمّ انّي أسألك لي و لوالديّ و لولدي و اهل بيتى و اخوانى المؤمنين فيك اليقين و العفو و المعافاة و الرّحمة و المغفرة و العافية فى الدّنيا و الآخرة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زرارة بسند صحيح از آن حضرت صلوات اللّه منقولست كه آن چه در قنوت نمازهاى همه روزها گويند مگر در روز جمعه اين است و تتمه حديث خواهد آمد كه در روز جمعه و وتر چه دعا بخوانند و ترجمه اش اين است كه خداوندا از تو سؤال مى كنم از جهة خود و از جهة پدر و مادرم و از جهة فرزندانم و اهل خانه ام و برادران مؤمنم كه از جهة رضاى تو با ايشان برادرم و از جهة همه سؤال مى كنم كه همه را صاحب يقين كنى و گناهان همه را عفو كنى و از تقصيرات همه در گذرى و رحمت خود را شامل احوال همه كنى و گناهان همه را بيامرزى و در دنيا و عقبى به عافيت باشند</w:t>
      </w:r>
      <w:r>
        <w:rPr>
          <w:rFonts w:eastAsia="IRNazanin" w:cs="IRNazanin"/>
          <w:color w:val="111111"/>
          <w:sz w:val="28"/>
          <w:szCs w:val="28"/>
          <w:rtl w:val="true"/>
          <w:lang w:bidi="fa-IR"/>
        </w:rPr>
        <w:t>.</w:t>
      </w:r>
    </w:p>
    <w:p>
      <w:pPr>
        <w:pStyle w:val="Heading2"/>
        <w:numPr>
          <w:ilvl w:val="1"/>
          <w:numId w:val="1"/>
        </w:numPr>
        <w:rPr/>
      </w:pPr>
      <w:bookmarkStart w:id="127" w:name="__RefHeading___Toc1399242_1067777946"/>
      <w:bookmarkStart w:id="128" w:name="_Toc45"/>
      <w:bookmarkEnd w:id="127"/>
      <w:r>
        <w:rPr>
          <w:rtl w:val="true"/>
        </w:rPr>
        <w:t>تشهد</w:t>
      </w:r>
      <w:bookmarkEnd w:id="128"/>
    </w:p>
    <w:p>
      <w:pPr>
        <w:pStyle w:val="Heading3"/>
        <w:numPr>
          <w:ilvl w:val="2"/>
          <w:numId w:val="1"/>
        </w:numPr>
        <w:rPr/>
      </w:pPr>
      <w:bookmarkStart w:id="129" w:name="__RefHeading___Toc1399244_1067777946"/>
      <w:bookmarkStart w:id="130" w:name="_Toc46"/>
      <w:bookmarkEnd w:id="129"/>
      <w:r>
        <w:rPr>
          <w:rtl w:val="true"/>
        </w:rPr>
        <w:t>ذكر تشهد</w:t>
      </w:r>
      <w:bookmarkEnd w:id="1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فرغت من القنوت فاركع و اسجد فاذا رفعت رأسك من السّجدة الثّانية فتشهّد و قل بسم اللّه و باللّه و الحمد للّه و الاسماء الحسنى كلّها للّه اشهد ان لا اله الاّ اللّه وحده لا شريك له و اشهد انّ محمّدا عبده و رسوله ارسله بالحقّ بشيرا و نذيرا بين يدى السّاعة ثمّ انهض إلى الثّالثة و قل اذا اتّكيت على يديك للقيام بحول اللّه و قوّته اقوم و اقعد و قل فى الرّكعتين الاخيرتين إماما كنت او غير امام سبحان اللّه و الحمد للّه و لا اله الاّ اللّه و اللّه اكبر ثلث مرّات و ان شئت قرات فى كلّ ركعة منها الحمد الاّ انّ التّسبيح افضل</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چون از قنوت </w:t>
      </w:r>
    </w:p>
    <w:p>
      <w:pPr>
        <w:pStyle w:val="BookText"/>
        <w:rPr/>
      </w:pPr>
      <w:r>
        <w:rPr>
          <w:rFonts w:ascii="IRNazanin" w:hAnsi="IRNazanin" w:eastAsia="IRNazanin"/>
          <w:color w:val="111111"/>
          <w:sz w:val="28"/>
          <w:sz w:val="28"/>
          <w:szCs w:val="28"/>
          <w:rtl w:val="true"/>
          <w:lang w:bidi="fa-IR"/>
        </w:rPr>
        <w:t>فارغ شوى ركوع و سجود كن و چون سر از سجده دويم بردارى تشهد بخوان و بگو و ترجمه اش اينست كه استعانت و يارى مى خواهم از اسم حق سبحانه و تعالى و از جناب اقدس الهى يا بعون الهى تشهد مى خوانم و چگونه عون او را نخواهم و حال آن كه اصل وجود و بقاى من به اوست و شكر او و حمد او مى گويم يا آن كه جميع ثناها مخصوص ذات مقدس اوست و هر اسم خوبى كه هست همه مخصوص اوست پس جميع صفات كمال از اوست پس جميع محامد مخصوص او باشد تعالى شأنه،علم دارم و شهادت مى دهم كه نيست الهى كه مستحق عبادت و عبوديت باشد مگر واجب الوجود بالذاتى كه جامع همه كمالات است در حالتى كه او يگانه است و اصلا تعدد و تكثر در ذات او و صفات او نيست و هيچ كس شريك او نيست در اين معنى زيرا كه هر واحدى غير او به كثرتهايى بسيار مقرونست و ذات اوست كه واحد من جميع الوجوه است،و گواهى مى دهم از روى علم و يقين كه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اوست و فرستاده اوست بسوى خلايق و حق سبحانه و تعالى او را به راستى بخلق فرستاد در حالتى كه بشارت دهنده بود مطيعان را به ثواب و بيم كننده بود مجرمان را به عقاب پيش پيش روز قيامت كه بعد از او پيغمبرى ديگر نخواهد بود،پس برخيز به ركعت سيم و دستها را بر زمين گذار و زانوها را بردار و در اين حالت بگو كه بحول و قوت الهى بر مى خيزيم و مى نشينم و در دو ركعت آخر و يك ركعت شام خواه امام باشى و خواه منفرد بگو تسبيحات اربع را سه مرتبه بنا بر بعضى از نساخ يا تسبيحات ثلث را بنا بر بر اكثر نسخ سه مرتبه بگو كه نه تسبيح شود و اگر خواهى حمد را مى توانى خواند در هر ركعتى و ليكن تسبيح افضل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تشهد پس در حديث موثق كالصحيح از حضرت امام جعفر صادق صلوات اللّه منقولست كه فرمودند كه تشهد دو ركعت اول اين است</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w:t>
      </w:r>
    </w:p>
    <w:p>
      <w:pPr>
        <w:pStyle w:val="BookText"/>
        <w:rPr/>
      </w:pPr>
      <w:r>
        <w:rPr>
          <w:rFonts w:ascii="Amiri" w:hAnsi="Amiri" w:eastAsia="Amiri" w:cs="Amiri"/>
          <w:color w:val="111111"/>
          <w:sz w:val="28"/>
          <w:sz w:val="28"/>
          <w:szCs w:val="28"/>
          <w:rtl w:val="true"/>
          <w:lang w:bidi="ar-SA"/>
        </w:rPr>
        <w:t>اشهد ان لا اله الاّ اللّه وحده لا شريك له و اشهد انّ محمّدا عبده و رسوله اللّهمّ صلّ على محمّد و آل محمّد و تقبّل شفاعته و ارفع درجته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حديث صحيح از محمد بن مسلم منقولست كه عرض نمودم به خدمت حضرت امام جعفر صادق صلوات اللّه عليه تشهد نماز را و دو بار عرض نمودم كه چگونه است حضرت فرمودند كه چون درست به نشينى بگو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اشهد ان لا اله الاّ اللّه وحده لا شريك له و اشهد انّ محمّدا عبده و رسوله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فارغ مى شوى يعنى تشهد همين است يا تشهد واجب همين است يا آن كه صلوات و سلام واجب نيست و اول اظهر است به قرينه آن كه محمد بن مسلم گفت عرض نمودم كه پس تحياتى كه بنده مى گويد كه التحيّات للّه و الصّلوات الطيّبات للّه چه چيز است حضرت فرمودند كه اين لطفى از دعاست كه بنده پروردگار خود را به لطف و مهربانى در مى آورد،و اين تحيات در تشهد آخر منقولست از طرق عامه و خاصه</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حديث كالصحيح وارد است كه مراد از تحيات ملك و پادشاهى است و ابن اثير ذكر كرده است كه چون مقرر بود كه از جهة پادشاهان انواع تحيتها مى كردند و همه راجع باين مى شد كه پادشاه زنده باشد و طلب حيات و بقا و ملك او مى كردند بنده مى گويد كه هر تحيتى خوبست مثل ملك و بقا و سلامتى از آفات مخصوص حق سبحانه و تعالى است،و هم چنين صلوات طيب يعنى صفات كامله مخصوص اوست يا آن كه رحمتهاى خوب مخصوص اوست كه به بندگان خود عطا مى كند و بنا بر اين محتمل است كه مراد از تحيات نيز اين باشد كه تحيتهائى كه بندگان با يكديگر مى كنند از تواضعها و ديدنها به كارى نمى آيد بلكه تحيّاتى كه حق سبحانه و تعالى فرمايد نافع است چنانكه هميشه جبرئيل كه مى آمد مى گفت كه حق سبحانه و تعالى سلامت مى رساند،و تحيتهائى كه بندگان </w:t>
      </w:r>
    </w:p>
    <w:p>
      <w:pPr>
        <w:pStyle w:val="BookText"/>
        <w:rPr/>
      </w:pPr>
      <w:r>
        <w:rPr>
          <w:rFonts w:ascii="IRNazanin" w:hAnsi="IRNazanin" w:eastAsia="IRNazanin"/>
          <w:color w:val="111111"/>
          <w:sz w:val="28"/>
          <w:sz w:val="28"/>
          <w:szCs w:val="28"/>
          <w:rtl w:val="true"/>
          <w:lang w:bidi="fa-IR"/>
        </w:rPr>
        <w:t>با يكديگر كنند كه طلب آن از حق سبحانه و تعالى باشد آن نيز خوب است و آن مخصوص اوست مثل حيّاك اللّه يعنى حق سبحانه و تعالى ترا زنده دارد و سلام عليك يعنى حق سبحانه و تعالى ترا سالم دارد و ممكن است كه اين حديث مستند صدوق باشد در آن كه صلوات واجب نيست چنانكه در امالى ذكر كرده است كه شهادتان واجبست و باقى تعبد است،و صدوق واجب مى داند صلوات بر نبى و آل را هر وقت كه اسم آن حضرت صلى اللّه عليه و آله مذكور شود و در تشهد اسم حضرت مذكور مى شود پس او را از اين جهت واجب مى داند نه از جهة آن كه جزو نماز است و ليكن اين حديث دلالت مى كند بر آن كه زيادتيهايى كه در تشهد كبير مذكور خواهد شد آنها واجب نيست يا آن كه در تشهد همان واجب است و صلوات غير تشهد است و جمعى بر اينند كه همين كافى است كه بگويند اشهد ان لا اله الا اللّه و ان محمّدا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أشهد در آخر زياد مى كنند چنانكه در حسن از حسن بن جهم منقول است كه گفت سؤال كردم از ابو الحسن صلوات اللّه عليه از شخصى كه نماز ظهر يا عصر كند و حدثى از او صادر شود در حالتى كه از جهة تشهد دويم نشسته باشد حضرت امام موسى كاظم يا حضرت امام رضا صلوات اللّه عليهما فرمودند كه اگر گفته باشد اشهد ان لا اله الا اللّه و ان محمدا رسول اللّه اعاده نمى كند نماز را و اگر پيش از تشهد حدث از او واقع شده باشد اعاده كند نماز را و اين حديث دلالت مى كند بر آن كه سلام سنت باشد يا واجب خارج باشد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صحيحة الفضلاء از حضرت امام محمد باقر صلوات اللّه عليه منقول است كه فرمودند كه هر گاه از شهادتين فارغ شد نمازش تمام مى شود،و احاديث صحيحه مثل اين بسيار است كه بعضى از آنها مذكور خواهد شد در مبحث 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حديث قوى از سورة بن كليب منقول است كه گفت سؤال كردم از حضرت امام محمد باقر صلوات اللّه عليه از كمترين چيزى كه مجزيست از تشهد حضرت فرمودند كه شهادتان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صحيح على الظاهر از يعقوب بن شعيب منقول است كه حضرت امام جعفر صادق صلوات اللّه عليه فرمودند كه تشهد در كتاب امير المؤمنين صلوات اللّه عليه شفع است يعنى شهادتان است نه يك شهادة چنانكه بنى اميه اسم حضرت سيد المرسلين را صلى اللّه عليه و آله از اذان و از تشهد نيز انداختند از اين جهت حضرت نسبت بكتاب امير المؤمنين صلوات اللّه عليه مى دهند تا اعتماد كنند و توهم اجتهاد آن حضرت نكنند و چون اكثر عامه تشهد را سنت مى دانند احاديث بعنوان تقيه بسيار وارد شده است از آن جمله از حضرت امام محمد باقر صلوات اللّه عليه منقول است كه هر گاه از جهة تشهد بنشيند و حمد الهى بكند او را كافى است و حمل كرده اند بر آن كه در مستحبات همين بس است،و باز منقول است از آن حضرت صلوات اللّه عليه كه پرسيدند كه در تشهد و قنوت چه چيز را بخوانيم حضرت فرمودند كه بهترين چيزهائى كه مى دانيد بخوانيد كه اگر مقرر مى بود كه خصوص بعضى از ثناها و دعاها مى بايست خواندن هر آينه مردمان هلاك مى شدند و يا اگر آن چه عامه مى گويند از تحيات و غير آن لازم مى بود بر مردمان هر آينه هلاك مى شدند،و مقرر بود كه صحابه هر چه آسانتر بود از آن چه مى دانستند مى خواندند هر گاه حمد حق سبحانه و تعالى كردى كافى است محمولست بر زيادتيها كه خواهد آمد و يا آن كه مطلق تشهد را اكثر عامه واجب نمى دانند اهتمام تمام در تحيات دارند و هر كه آن را نمى داند او را رافضى مى خوانند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حديث صحيح از زراره و ابو بصير منقول است كه حضرت امام </w:t>
      </w:r>
    </w:p>
    <w:p>
      <w:pPr>
        <w:pStyle w:val="BookText"/>
        <w:rPr/>
      </w:pPr>
      <w:r>
        <w:rPr>
          <w:rFonts w:ascii="IRNazanin" w:hAnsi="IRNazanin" w:eastAsia="IRNazanin"/>
          <w:color w:val="111111"/>
          <w:sz w:val="28"/>
          <w:sz w:val="28"/>
          <w:szCs w:val="28"/>
          <w:rtl w:val="true"/>
          <w:lang w:bidi="fa-IR"/>
        </w:rPr>
        <w:t>جعفر صادق صلوات اللّه عليه فرمودند كه روزه تمام نمى شود بدون زكات فطره هم چنان كه صلوات بر حضرت نبى و آل او صلوات اللّه عليهم از تمامى نماز است و كسى كه ترك كند صلوات را نماز او نماز نيست،و جمعى باين حديث استدلال كرده اند بر آن كه صلوات در تشهد واجب است و دلالتش بر عدم وجوب اظهر است از 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فقه رضوى صلوات اللّه على من نسب اليه در تشهد اول صلوات نيست،و در دويم است و عبارت صدوق عين عبارت آنست،و تمجيد در وقت برخاستن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صحيح از ابو بصير منقول است كه حضرت امام جعفر صادق صلوات اللّه عليه فرمودند كه چون به نماز برخيزى بدان كه گويا نزد او ايستاده و اگر تو حق سبحانه و تعالى را نمى بينى او ترا مى بيند پس دل را متوجه نماز گردان و آب بينى مينداز و آب دهن مينداز و انگشتان را مشكن و تورك مكن كه جمعى را حق سبحانه و تعالى معذب ساخت به سبب انگشتان شكستن و تورك در نماز، و چون سر از ركوع بردارى پشت خود را راست كن تا همه مهرهاى پشت به جاى خود قرار گيرند و چون سر از سجده اولى بردارى درست بنشين تا استخوانهاى پشت به جاى خود قرار گيرند و در ركعت اولى و سيم كه سر از سجده بردارى درست بنشين بنحو سابق تا جلسه استراحت بفعل آيد و چون خواهى كه برخيزى بگو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بحول اللّه و قوّته اقوم و اقعد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درستى كه حضرت امير المؤمنين صلوات اللّه عليه چنين مى كردند و اما تسبيحات بنا بر حديث زراره كه بعد از اين خواهد آمد سه تسبيح است سه مرتبه أنسب است كه اللّه اكبر نباشد و بنا بر حديث رجاء بن ابو ضحاك كه اعتماد بر او كرده است صدوق سابقا چهار تسبيح سه مرتبه مى بايد كه دوازده باشد و احاديث تسبيح خواهد آمد</w:t>
      </w:r>
      <w:r>
        <w:rPr>
          <w:rFonts w:eastAsia="IRNazanin" w:cs="IRNazanin"/>
          <w:color w:val="111111"/>
          <w:sz w:val="28"/>
          <w:szCs w:val="28"/>
          <w:rtl w:val="true"/>
          <w:lang w:bidi="fa-IR"/>
        </w:rPr>
        <w:t xml:space="preserve">. </w:t>
      </w:r>
      <w:bookmarkStart w:id="131" w:name="pg11046_168918"/>
    </w:p>
    <w:p>
      <w:pPr>
        <w:pStyle w:val="Heading3"/>
        <w:numPr>
          <w:ilvl w:val="2"/>
          <w:numId w:val="1"/>
        </w:numPr>
        <w:rPr/>
      </w:pPr>
      <w:bookmarkStart w:id="132" w:name="__RefHeading___Toc1399246_1067777946"/>
      <w:bookmarkStart w:id="133" w:name="_Toc47"/>
      <w:bookmarkEnd w:id="131"/>
      <w:bookmarkEnd w:id="132"/>
      <w:r>
        <w:rPr>
          <w:rtl w:val="true"/>
        </w:rPr>
        <w:t>تشهد دوم</w:t>
      </w:r>
      <w:bookmarkEnd w:id="1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صلّيت الرّكعة الرّابعة فتشهّد و قل فى تشهّدك بسم اللّه و باللّه و الاسماء الحسنى كلّها للّه اشهد ان لا اله الاّ اللّه وحده لا شريك له و اشهد انّ محمّدا عبده و رسوله ارسله بِالْهُدى وَ دِينِ الْحَقِّ لِيُظْهِرَهُ عَلَى الدِّينِ كُلِّهِ وَ لَوْ كَرِهَ الْمُشْرِكُونَ التّحيّات للّه و الصّلوات الطّيّبات الطّاهرات الزّاكيات النّاعمات الغاديات الرّياحات المباركات الحسنات للّه،ما طاب و طهر و زكى و خلص و نما فللّه،و ما خبث فلغيره اشهد ان لا اله الاّ اللّه وحده لا شريك له و اشهد انّ محمّدا عبده و رسوله ارسله بِالْحَقِّ بَشِيراً وَ نَذِيراً بين يدى السّاعة و اشهد انّ الجنّة حقّ و انّ النّار حقّ وَ أَنَّ السّاعَةَ آتِيَةٌ لا رَيْبَ فِيها وَ أَنَّ اللّهَ يَبْعَثُ مَنْ فِي الْقُبُورِ و اشهد انّ ربي نعم الربّ و انّ محمّدا نعم الرّسول ارسل،و اشهد انّ ما على الرّسول الاّ البلاغ المبين السّلام عليك أيّها النّبيّ و رحمة اللّه و بركاته السّلام على محمّد بن عبد اللّه خاتم النّبيّين السّلام على الائمّة الرّاشدين المهديّين السّلام على جميع انبياء اللّه و رسله و ملائكته السّلام علينا و على عباد اللّه الصّالحين و يجزيك فى التّشهّد الشّهادتان و هذا افضل لأنّها العبادة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چون ركعت چهارم را به جا آورى تشهد بخوان و در تشهد بگو آن چه را ترجمه اش گذشت و كافى است در تشهد شهادتان كه در اول مذكور شد يا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اشهد ان لا اله الاّ اللّه و اشهد انّ محمّدا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در روايات شهادتين هر دو محتمل است و اول احوط است و فقه رضوى مشتمل بر زيادتى بسيار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روايت كرده است شيخ طوسى رضى اللّه عنه بسند موثق از ابو بصير از حضرت امام جعفر صادق صلوات اللّه عليه كه فرمودند كه هر گاه در ركعت دويم بنشينى بگو</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و باللّه و الحمد للّه و خير الاسماء للّه اشهد ان لا اله </w:t>
      </w:r>
    </w:p>
    <w:p>
      <w:pPr>
        <w:pStyle w:val="BookText"/>
        <w:rPr/>
      </w:pPr>
      <w:r>
        <w:rPr>
          <w:rFonts w:ascii="Amiri" w:hAnsi="Amiri" w:eastAsia="Amiri" w:cs="Amiri"/>
          <w:color w:val="111111"/>
          <w:sz w:val="28"/>
          <w:sz w:val="28"/>
          <w:szCs w:val="28"/>
          <w:rtl w:val="true"/>
          <w:lang w:bidi="ar-SA"/>
        </w:rPr>
        <w:t>الاّ اللّه وحده لا شريك له و اشهد انّ محمّدا عبده و رسوله ارسله بِالْحَقِّ بَشِيراً وَ نَذِيراً بين يدى السّاعة اشهد انّك نعم الرّبّ و انّ محمّدا نعم الرّسول اللّهمّ صلّ على محمّد و آل محمّد و تقبّل شفاعته فى أمّته و ارفع درجته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حمد مى كنى خدا را دو مرتبه يا سه مرتبه به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برمى خيزى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چون در ركعت چهارم مى نشينى مى گويى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و باللّه و الحمد للّه و خير الاسماء للّه اشهد ان لا اله الاّ اللّه وحده لا شريك له و اشهد انّ محمّدا نعم الرّسول التّحيّات للّه و الصّلوات الطّاهرات الطّيّبات الزّاكيات الغاديات الرّائحات السّابقات النّاعمات للّه،ما طاب و زكى و طهر و خلص و صفا فللّه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روايات ديگر هست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خبث فلغيره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حديث صحيح از يعقوب بن شعيب منقول است كه گفت عرض كردم به حضرت امام جعفر صادق صلوات اللّه عليه كه بخوانم در تشهد كه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طاب فللّه و ما خبث فلغيره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فرمودند كه حضرت امير المؤمنين صلوات اللّه عليه چنين مى فرمودند</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اشهد ان لا اله الاّ اللّه وحده لا شريك له و اشهد انّ محمّدا عبده و رسوله ارسله بالحقّ بشيرا و نذيرا بين يدى السّاعة اشهد انّ ربّى نعم الرّبّ و انّ محمّدا نعم الرّسول و اشهد انّ السّاعة آتية لا ريب فيها و انّ اللّه يبعث من فى القبور و الحمد للّه الّذى هدانا لهذا و ما كنّا لنهتدي لو لا ان هدينا اللّه الحمد للّه ربّ العالمين اللّهمّ صلّ على محمّد و آل محمّد و بارك على محمّد و على آل محمّد و سلّم على محمّد و ترحّم على محمّد و على آل محمّد كما صلّيت و باركت و ترحّمت على ابراهيم و على آل ابراهيم انّك حميد مجيد اللّهمّ صلّ على محمّد و آل محمّد و بارك على محمّد و على آل محمّد و سلّم على محمّد و على آل محمّد و اغفر لنا و لإخواننا الّذين </w:t>
      </w:r>
    </w:p>
    <w:p>
      <w:pPr>
        <w:pStyle w:val="BookText"/>
        <w:rPr/>
      </w:pPr>
      <w:r>
        <w:rPr>
          <w:rFonts w:ascii="Amiri" w:hAnsi="Amiri" w:eastAsia="Amiri" w:cs="Amiri"/>
          <w:color w:val="111111"/>
          <w:sz w:val="28"/>
          <w:sz w:val="28"/>
          <w:szCs w:val="28"/>
          <w:rtl w:val="true"/>
          <w:lang w:bidi="ar-SA"/>
        </w:rPr>
        <w:t>سبقونا بالإيمان و لا تجعل فى قلوبنا غلاّ للّذين آمنوا ربّنا انّك رءوف رحيم اللّهمّ صلّ على محمّد و آل محمّد و امنن علىّ بالجنّة و عافني من النّار اللّهمّ صلّ على محمّد و آل محمّد و اغفر للمؤمنين و المؤمنات و لمن دخل بيتى مؤمنا و للمؤمنين و المؤمنات و لا تزد الظّالمين الاّ تبارا ثمّ قل السّلام عليك أيّها النّبيّ و رحمة اللّه و بركاته السّلام على أنبياء اللّه و رسله السّلام على جبرئيل و ميكائيل و الملائكة المقرّبين السّلام على محمّد بن عبد اللّه خاتم النّبيّين لا نبىّ بعده و السّلام علينا و على عباد اللّه الصّالحين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سلام مى گويى و ظاهر عبارت اينست كه اين سلامها از تشهد است و سلامى كه به آن از نماز بيرون مى آيند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 و رحمة اللّه و بركاته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 چنانكه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فقه رضوى بعد از</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محمّدا نعم الرّسول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است</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انّ علىّ بن ابى طالب نعم الوليّ و انّ الجنّة حقّ و النّار حقّ و الموت حقّ و البعث حقّ و انّ السّاعة الخ و بعد از و سلّمت على ابراهيم فى العالمين انّك حميد مجيد اللّهمّ صلّ على محمّد المصطفى و علىّ المرتضى و فاطمة الزّهراء و الحسن و الحسين و على الائمّة الرّاشدين من آل طه و يس اللّهمّ صلّ على نورك الانور و على حبلك الاطول و على عروتك الاوثق و على وجهك الاكرم و على حبيبك الأحبّ و على بابك الادنى و على مسلك الصّراط اللّهمّ صلّ على الهادين المهديّين الرّاشدين الفاضلين الطّيّبين الطّاهرين الاخيار الابرار اللّهمّ صلّ على جبرئيل و ميكائيل و اسرافيل و عزرائيل و على ملائكتك المقرّبين و أنبيائك المرسلين و رسلك اجمعين من اهل السّماوات و اهل طاعتك </w:t>
      </w:r>
    </w:p>
    <w:p>
      <w:pPr>
        <w:pStyle w:val="BookText"/>
        <w:rPr/>
      </w:pPr>
      <w:r>
        <w:rPr>
          <w:rFonts w:ascii="Amiri" w:hAnsi="Amiri" w:eastAsia="Amiri" w:cs="Amiri"/>
          <w:color w:val="111111"/>
          <w:sz w:val="28"/>
          <w:sz w:val="28"/>
          <w:szCs w:val="28"/>
          <w:rtl w:val="true"/>
          <w:lang w:bidi="ar-SA"/>
        </w:rPr>
        <w:t>اكتعين و اخصص محمّدا بأفضل الصّلاة و التّسليم السّلام عليك أيّها النّبيّ و رحمة اللّه و بركاته السّلام عليك و على اهل بيتك الطّيّبين السّلام علينا و على عباد اللّه الصّالحين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سلام بگو از دست راست و مى خواهى از دست راست و چپ و مى خواهى رو بقبله و چون در اكثر عبارات مشترك بودند همه را ذكر كرديم كه اگر كسى خواهد همه را بخواند چون گذشت كه در قنوت و تشهد هر چه خواهى بخوان با احاديث ديگر،و حديث معاوية بن عمار كه هر دعايى در نماز عبادتست با مبالغه بسيار،و جاى دعا اين دو جاست حتى آن كه در نماز جماعت تشهد را طول مى تواند داد زيرا كه اگر مأموم خواهد جدا مى تواند شد كه پيش امام سلام دهد و اخبار بسيار در اين باب وارد شده است و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ترجمه مشتركات و مختصات پس شهادتين مذكور شد در تشهد اول ارسله بالهدى الخ حق سبحانه و تعالى فرستاد آن حضرت را كه هدايت كند يا از جهة يا به سبب آن كه خلق را به راه راست و دين درست در آورد و او را بر همه دينها غالب گردانيد هر چند كفار نمى خواستند غلبه او را يعنى عالمى در يك طرف بودند و آن حضرت بر خلاف راه ايشان و بر همه غالب شد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اين آيه دو معجزه است يكى آن كه يك كس بر همه عالميان غالب شدن نمى تواند بود الا از حق سبحانه و تعالى،دويم آن كه خبر داد از غلبه آن حضرت و چنان شد و تمامش در وقت ظهور حضرت صاحب الامر صلوات اللّه عليه خواهد شد كه همه مسلمان شوند و جزيه از اهل كتاب قبول نخواهند كرد ملكها و پادشاهى ها همه از خداوند عالميان است بهر كه خواهد مى دهد و از هر كه خواهد مى گيرد،يا پادشاهى و وجود و بقا مخصوص اوست و ديگران لا شىءاند هيچ بن هيچ بن هزاران هيچ و رحمتهاى طيب و پاكيزه و طاهر و پاك از </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نعمتهاى ظاهره و باطنه كه در نموّ و زيادتى است و همه نيكو و گواراست كه در هر صباحى و در هر عصرى نازل مى شود و در تزايد و بركتست همه از جانب حق سبحانه و تعالى است،و هر چه خوبست و پاكيزه است و در زيادتى است و نعمتهايى كه خالص است و مى رسد يا عباداتى كه خالص است از جميع بديها سيما ريا و تصدّقاتى كه در نمو و زيادتى است يا هر خوبى كه در تزايد است همه از اوست و به معونت اوست،و هر چه خبيث و بد است مثل معاصى و صفات رذيله آن از غير خداست،و گواهى مى دهم كه بهشت حق است و بالفعل موجود است و هم چنين دوزخ،و حضرت سيد المرسلين هر دو را در شب معراج ديدند و داخل بهشت شدند و شهادت مى دهم كه روز قيامت خواهد آمد و شكى در آمدنش نيست چون پيغمبران مؤيد به معجزات سيما حضرت سيّد المرسلين صلى اللّه عليه و آله از آمدن آن خبر داده اند،و شهادت مى دهم كه حق سبحانه و تعالى زنده خواهد كرد مردگانى را كه در قبرها مدفونند بلكه همه را و تخصيص باين جماعت به اعتبار آنست كه اكثر مدفونند،و گواهى مى دهم كه پروردگار من نيكو پروردگاريست و حضرت محمد صلى اللّه عليه و آله نيكو رسولى است كه حق سبحانه و تعالى او را به خلايق فرستاده است به اعتبار آن كه بهتر از همه خلايق است و شفقتش بر امّت از همه پيغمبران بيشتر است كه در روز قيامت همه پيغمبران را غم خود باشد و نفسى نفسى گويند و آن حضرت صلى اللّه عليه و آله را غم امت باشد و امّتى امّتى گويد و وجوه اين معنى را نهايت نيست،و گواهى مى دهم كه نيست بر پيغمبر مگر رسانيدنى كه هويدا كنند رسالت را بر همه خلايق و ظاهر سازند هر مجهولى را از اصول و فروع دين و آن حضرت كردند هر چرا به آن مأمور بودند سلام الهى بر تو باد اى پيغمبر با رحمتها و بركتهاى او يا آن كه سلام بودنست از آفات دارين و رحمت نعمتهاى باطنه است،و بركات نعمتهاى </w:t>
      </w:r>
    </w:p>
    <w:p>
      <w:pPr>
        <w:pStyle w:val="BookText"/>
        <w:rPr/>
      </w:pPr>
      <w:r>
        <w:rPr>
          <w:rFonts w:ascii="Amiri" w:hAnsi="Amiri" w:eastAsia="Amiri" w:cs="Amiri"/>
          <w:color w:val="111111"/>
          <w:sz w:val="28"/>
          <w:sz w:val="28"/>
          <w:szCs w:val="28"/>
          <w:rtl w:val="true"/>
          <w:lang w:bidi="ar-SA"/>
        </w:rPr>
        <w:t>ظاهره با نعمتهاى اخرويه و دنيويه از شفاعت كبرى و بر آمدن بر معارج وسيله، و غلبه دين او بر همه اديان و كثرت امت آن حضرت و امثال اينها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خاتم بكسر تا بمعنى آخر پيغمبران و بفتح تا يعنى به آن حضرت مهر شد نبوت و رسالت،رحمتهاى الهى بر پيشوايان راه دين باد كه راه راست را به هدايت الهى دارند به هداياتى كه مخصوص ايشانست و مراد از ايشان ائمه معصومينند صلوات اللّه عليهم يا ايشانند با حضرت سيد المرسلين صلى اللّه عليه و آله چون امام كسى است كه رياست دنيوى داشته باشد با رياست دينى باصطلاح حديث چنانكه در قرآن مجيد نيز باين معنى است امامت حضرت ابراهيم على نبيّنا و آله و عليه السّلام كه بعد از مرتبه نبوت و رسالت و خلّت به او خطاب 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إِنِّي جاعِلُكَ لِلنّاسِ إِماماً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ما ترا امام گردانيديم كه جهاد كنى و ظاهر مراد از امامت پيشوائى انبياست چنانكه حضرت ابراهيم راشد بانكه شش هزار پيغمبر كه از نسل او بودند همه افتخار به متابعت آن حضرت مى كردند و حضرات پيغمبر ما و ائمه هدى را صلوات اللّه عليهم رتبه تقدم بر جميع پيغمبران كرامت كردند،و در شب معراج همه به آن حضرت اقتدا كردند و حق سبحانه و تعالى در قرآن مجيد فرموده است در سورۀ آل عمران وَ إِذْ أَخَذَ اللّهُ مِيثاقَ النَّبِيِّينَ الخ و غير اين از آيات كه سابقا اشاره بان شد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احاديث متواتره وارد شده است از طرق خاصه و عامه كه از جميع پيغمبران صلوات اللّه عليهم عهد و پيمان گرفتند بر اقتدا و متابعت ايشان، و متواتر است كه حضرت عيسى كه از پيغمبران اولو العزم است در عقب حضرت صاحب الامر صلوات اللّه عليه نماز خواهد كرد و آن كه صدوق صلوات را ذكر نكرده است در هر دو تشهد از جهة آنست كه بيان كنند كه راى او اينست كه صلوات واجب نيست و اين بسيار مستبعد است از او كه خود ذكر </w:t>
      </w:r>
    </w:p>
    <w:p>
      <w:pPr>
        <w:pStyle w:val="BookText"/>
        <w:rPr/>
      </w:pPr>
      <w:r>
        <w:rPr>
          <w:rFonts w:ascii="IRNazanin" w:hAnsi="IRNazanin" w:eastAsia="IRNazanin"/>
          <w:color w:val="111111"/>
          <w:sz w:val="28"/>
          <w:sz w:val="28"/>
          <w:szCs w:val="28"/>
          <w:rtl w:val="true"/>
          <w:lang w:bidi="fa-IR"/>
        </w:rPr>
        <w:t>كرده است كه واجب شهادتان است و بس و مستحبات غير صلوات را ذكر كرده است و آن را ذكر نكرده است با آن كه سنّيان با عداوتى كه با اهل بيت دارند در صحاح خود ذكر كرده اند بعد از تشهد و پيش از سلام اخبار صلوات بر نبى و آل او را با آن كه واجب مى داند كه هر مرتبه كه اسم حضرت مذكور شود صلوات بفرستند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بهترين دلايل صلوات حديث صحيح معراج است چون خطاب رسيد به آن حضرت صلى اللّه عليه و آله كه يا محمّد صل على نفسك و على اهل بيتك چون بلفظ امر وارد شده است كه صلوات فرست بر خودت و بر اهل بيت خودت و در مبحث اذان مذكور شد و علما غافل شده اند و بنا بر طريقه ايشان كه امر از براى وجوبست بى دغدغه واجب است يا آن كه جمعى كثير نقل كرده اند اجماع شيعه را بر آن كه صلوات بر نبى و آل او واجبست در هر دو تشهد و اما نزد كسى كه امر را از براى وجوب نداند و اجماع را حجت نداند وجوب و استحباب نزد او معلوم خواهد بود و قصد احتياط مى كند يا قربت محض و اللّه تعالى يعلم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دعاى قبول شفاعت آن حضرت را در حق امّت و رفع درجات آن حضرت مثل صلوات است كه از جهة ما فايده دارد،و رتبه آن حضرت به مرتبه رسيده است كه فوق آن متصور نيست و اگر با اين دعا ضم كند و قرّب وسيلته را مثاب خواهد بود چون آن حضرت مكرّر مى فرمودند كه از جهة من دعا كنيد وسيله را و در باب مساجد گذشت يعنى خداوندا نزديك گردان وسيله آن حضرت را كه بر منبر وسيله بر آيد و شفاعت امت كند صلى اللّه عليه و آله</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الحمد للّه الذي هدانا لهذا و حمد و سپاس و ستايش مخصوص خداونديست كه ما را هدايت كرد بدين اسلام و ايمان و ما را نبود كه هدايت </w:t>
      </w:r>
    </w:p>
    <w:p>
      <w:pPr>
        <w:pStyle w:val="BookText"/>
        <w:rPr/>
      </w:pPr>
      <w:r>
        <w:rPr>
          <w:rFonts w:ascii="IRNazanin" w:hAnsi="IRNazanin" w:eastAsia="IRNazanin"/>
          <w:color w:val="111111"/>
          <w:sz w:val="28"/>
          <w:sz w:val="28"/>
          <w:szCs w:val="28"/>
          <w:rtl w:val="true"/>
          <w:lang w:bidi="fa-IR"/>
        </w:rPr>
        <w:t>يابيم اگر نه اين بود كه حق سبحانه و تعالى ما را هدايت مى كرد،حمد خداوند عالميان راست بر نعمت هدايت و غير آن و فرق ميان صلوات و رحمت و بركت و سلام ظاهر نيست و اگر كسى كه اين عبارت را گويد يابد كه همه خوبست كه طلب مى كند بد نيست و ممكن است كه مراد از صلوات رحمت خاصى باشد كه آن بلندى و شيوع دين آن حضرت باشد در دنيا و شفاعت كبرى باشد در عقبى و مراد از رحمت ازدياد مراتب قرب آن حضرت باشد كه طلب كنيم و اين طلب سبب ازدياد قرب داعى باشد يا أولا اين مراد باشد چون كمالات امت كمالات آن حضرتست چنانكه فرمودند كه مباهات مى كنم به شما با ساير امم و اگر چه به سقط باشد،و بركت عبارت از ازدياد امّت يا اولاد آن حضرت يا جميع زيادتيهاى دنيوى باشد،و سلام عبارت از سالم بودن دين آن حضرت باشد نظر به امّت كه بر نگردند و به عقب نگذارند بلكه مطلقا ضررى به ايشان نرسد،و در فقه رضوى لفظ على نبود در على آل محمد اگر نگويند بهتر است و مجزيست كه تا تقيه نباشد على را ذكر نمى كنند هر چند آن حديث مشهور كه هر كه فاصله كند ميان من و آل من به على نمى يابد شفاعت مرا مسندا بما نرسيده است و هيچ شك نيست كه مداومت حضرات ائمه معصومين صلوات اللّه عليهم بر ترك آن از بهترين اسانيد است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اغفر لنا و بيامرز ما را و برادران مؤمن ما را كه سبقت گرفته اند بر ما به ايمان و پيش از ما به شرف ايمان مشرف شده اند و آن سبب ايمان ما شده است بحسب ظاهر اگر چه بحسب واقع الطاف الهى سبب ايمان كافي مؤمنان است و مگردان در دل ما كينه مؤمنان را يعنى مگذار كه شيطان سبب آن شود اى پروردگار ما به درستى كه تو مهربانى بر ما و بخشايندۀ گناهان ما را خداوندا صلوات فرست بر محمد و آل محمد و بيامرز مردان مؤمن و زنان مؤمنه را و </w:t>
      </w:r>
      <w:bookmarkStart w:id="134" w:name="pg11046_168935"/>
    </w:p>
    <w:p>
      <w:pPr>
        <w:pStyle w:val="BookText"/>
        <w:rPr/>
      </w:pPr>
      <w:bookmarkEnd w:id="134"/>
      <w:r>
        <w:rPr>
          <w:rFonts w:ascii="IRNazanin" w:hAnsi="IRNazanin" w:eastAsia="IRNazanin"/>
          <w:color w:val="111111"/>
          <w:sz w:val="28"/>
          <w:sz w:val="28"/>
          <w:szCs w:val="28"/>
          <w:rtl w:val="true"/>
          <w:lang w:bidi="fa-IR"/>
        </w:rPr>
        <w:t>بيامرز كسانى را كه داخل شوند در خانه من با ايمان يعنى جمعى را كه منسوبند بما و ساير مؤمنين و مؤمنات را و زياده مكن كافران را مگر تباه و هلاك و حميد مستحق حمد است و مجيد يعنى عظيم الشأن و طه و يس هر يك اسم آن حضرت است و آل طه و يس ائمه معصومين با فاطمه زهرا صلوات اللّه عليهم خداوندا صلوات فرست بر سيد الانبياء كه نور تست و تو او را از جهة هدايت عالميان مقرر ساخته،و هدايت آن حضرت از كافه انبيا بيشتر است و ريسمان درازتر توست كه به بركت چنگ زدن در متابعت آن حضرت با على مراتب چنان مى رسد و بر محل چنگ زدنى كه اعتماد بر آن بيشتر است از همه اسباب قرب،و بر محل توجه تو كه بهترين وجوه است و بر حبيب تو كه محبوبترين انبياست نزد تو و بر نزديكترين درهاى تو كه از آن در به قرب تو فايز شوند و بر پيغمبرى كه راه قرب را باز كرد كه هر كه خواهد به سهولت به قرب تو فايز تواند شده،و اكتعين بمعنى اجمعين است و غالب آنست كه آن را بواسطه تاكيد أجمع مى آورند و در اينجا نيز اجمع از پيش گذشته است و بمنزله تاكيد آنست</w:t>
      </w:r>
      <w:r>
        <w:rPr>
          <w:rFonts w:eastAsia="IRNazanin" w:cs="IRNazanin"/>
          <w:color w:val="111111"/>
          <w:sz w:val="28"/>
          <w:szCs w:val="28"/>
          <w:rtl w:val="true"/>
          <w:lang w:bidi="fa-IR"/>
        </w:rPr>
        <w:t>.</w:t>
      </w:r>
    </w:p>
    <w:p>
      <w:pPr>
        <w:pStyle w:val="Heading2"/>
        <w:numPr>
          <w:ilvl w:val="1"/>
          <w:numId w:val="1"/>
        </w:numPr>
        <w:rPr/>
      </w:pPr>
      <w:bookmarkStart w:id="135" w:name="__RefHeading___Toc1399248_1067777946"/>
      <w:bookmarkStart w:id="136" w:name="_Toc48"/>
      <w:bookmarkEnd w:id="135"/>
      <w:r>
        <w:rPr>
          <w:rtl w:val="true"/>
        </w:rPr>
        <w:t>سلام نماز</w:t>
      </w:r>
      <w:bookmarkEnd w:id="1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تسلّم و أنت مستقبل القبلة و تميل بعينك إلى يمينك إن كنت إماما و ان صلّيت وحدك قلت السّلام عليكم مرّة واحدة و أنت مستقبل القبلة و تميل بأنفك إلى يمينك و ان كنت خلف امام تأتمّ به فسلّم تجاه القبلة واحدة ردّا على الامام و تسلّم على يمينك واحدة و على يسارك واحدة الاّ ان لا يكون على يسارك انسان فلا تسلّم على يسارك الاّ ان تكون بجنب الحائط فتسلّم على يسارك و لا تدع التّسليم على يمينك كان على يمينك احد او لم يكن</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سلام مى دهى رو بقبله و اشاره مى كنى بچشم به جانب دست راستت اگر امام باشى،و اگر تنها نماز كنى يك مرتبه مى گويى السلام عليكم رو بقبله و اندكى رو را مى گردانى كه ميل كند بينى تو بدست راست تو،و اگر در </w:t>
      </w:r>
    </w:p>
    <w:p>
      <w:pPr>
        <w:pStyle w:val="BookText"/>
        <w:rPr/>
      </w:pPr>
      <w:r>
        <w:rPr>
          <w:rFonts w:ascii="IRNazanin" w:hAnsi="IRNazanin" w:eastAsia="IRNazanin"/>
          <w:color w:val="111111"/>
          <w:sz w:val="28"/>
          <w:sz w:val="28"/>
          <w:szCs w:val="28"/>
          <w:rtl w:val="true"/>
          <w:lang w:bidi="fa-IR"/>
        </w:rPr>
        <w:t>عقب امامى باشى كه به او اقتدا كرده باشى يك سلام را رو بقبله مى گويى جواب سلام امام،و يك سلام مى كنى به جانب دست راست،و يكى به جانب دست چپ مگر آن كه در دست چپ كسى نباشد كه در اين صورت سلام به جانب دست چپ نخواهى كرد مگر آن كه پهلوى ديوار باشى كه سلام بر دست چپ خواهى كرد و ترك مكن سلام بر دست راست را خواه كسى باشد و خواه كسى نباشد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اين عبارت نقل بمعنى است كه صدوق كرده است حديث قوى كالصحيح مفضل بن عمر را كه گفت سؤال كردم از حضرت امام جعفر صادق صلوات اللّه عليه از علت واجب بودن سلام در نماز حضرت فرمودند كه علّتش حلال شدنست از نماز چون تكبير احرام حرام مى كند چيزهائى كه در نماز نمى توان كردن،سلام آنها را حلال مى كند و به سبب آن از نماز بيرون مى آيد گفتم چرا سلام بر دست راست مى كنند و بر دست چپ سلام نمى كنند حضرت فرمودند كه ملكى كه حسنات را مى نويسد بر دست راست است و آن كه سيئات را مى نويسد بر دست چپست و نماز حسناتى است كه در آن سيئات نيست از اين جهت سلام بر دست راست مى كنند و بر دست چپ نمى كنند عرض نمودم كه چرا السّلام عليكم مى گويند بلفظ جمع و السّلام عليك نمى گويند با آن كه ملك دست راست يكى است حضرت فرمودند كه تا سلام بر هر دو كرده باشند و ملك دست راست را زيادتى دادند كه ايما به جانب او كردند عرض نمودم كه چرا بجميع رو ايما نمى كنند و منفرد به بينى ايما مى كند و امام بچشم فرمودند كه جاى دو ملك نزديك كنار دهانست و كاتب حسنات به جانب راست دهن است و نماز گذارنده به او سلام مى كند تا نمازش را در صحيفه اش ثبت نمايد گفتم چرا ماموم سه سلام مى دهد حضرت فرمودند كه يكى جواب سلام امام است و ردّ بر او و بر فرشتگانى است كه با امامند،و سلام دويم بر دست راست است هر كه </w:t>
      </w:r>
    </w:p>
    <w:p>
      <w:pPr>
        <w:pStyle w:val="BookText"/>
        <w:rPr/>
      </w:pPr>
      <w:r>
        <w:rPr>
          <w:rFonts w:ascii="IRNazanin" w:hAnsi="IRNazanin" w:eastAsia="IRNazanin"/>
          <w:color w:val="111111"/>
          <w:sz w:val="28"/>
          <w:sz w:val="28"/>
          <w:szCs w:val="28"/>
          <w:rtl w:val="true"/>
          <w:lang w:bidi="fa-IR"/>
        </w:rPr>
        <w:t>باشد و بر ملائكه ايست كه موكلند بر نماز گذارنده،و سلام سيم بر كسانى است كه بر دست چپ امامند و بر فرشتگانيست كه موكلند بر ايشان و اگر در دست چپ او كسى نباشد سلام سيم را نمى كند مگر آن كه دست راست او ديوار باشد و در دست چپ كسى باشد كه اقتدا به امام كرده باشد در اين صورت سلام بر دست چپ مى كند گفتم سلام امام بر كيست حضرت فرمودند كه بر ملائكه، و مامومين به فرشتگانى كه موكلند بر او مى گويد بنويسيد كه نماز من سالم است از چيزى كه سبب فساد آن باشد و با مامومين مى گويد كه شما سالميد و ايمنيد از عذاب الهى گفتم چرا تحليل نماز به سلام شد حضرت فرمودند كه أولا تحيت و سلام است بر دو ملكى كه بر او موكلند،ديگر هر گاه بنده نماز مى كند با حدودش و ركوع سجود تمام سلامش اين معنى دارد كه بنده از آتش دوزخ سالم است و نمازش سالم و مقبول است و در روز قيامت هر گاه نمازش سالم باشد جميع اعمالش سالم خواهد بود و اگر نمازش سالم نباشد جميع اعمال خوبش مردود مى شود اينست عبارت حديث و موافق است با آن چه صدوق گفته است،و آن چه علما ذكر كرده اند كه مستند اينها را نديده ايم ضرر ندارد چون علل الشرائع را نداشته اند و بعضى كه داشته اند پر متوجه آن نمى شده اند و امّا ديوار را كه نسبت به صدوقين داده اند بر خلاف گفته ايشانست و اشتباه علما از اين عبارت شده است و با ضم حديث اشتباه نيست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رواياتى كه در اين باب وارد شده است از آن جمله صحيحه ليث است كه گفت حضرت امام جعفر صادق صلوات اللّه عليه فرمودند كه هر گاه در صفى باشى يعنى ماموم باشى پس يك سلام از دست راست بگو و يكى از دست چپ زيرا كه از دست چپ تو كسى هست كه سلام كند بر تو و اگر امام باشى يك سلام بگو رو بقبله و از اين حديث ظاهر مى شود كه دو سلام وقتى است كه </w:t>
      </w:r>
    </w:p>
    <w:p>
      <w:pPr>
        <w:pStyle w:val="BookText"/>
        <w:rPr/>
      </w:pPr>
      <w:r>
        <w:rPr>
          <w:rFonts w:ascii="IRNazanin" w:hAnsi="IRNazanin" w:eastAsia="IRNazanin"/>
          <w:color w:val="111111"/>
          <w:sz w:val="28"/>
          <w:sz w:val="28"/>
          <w:szCs w:val="28"/>
          <w:rtl w:val="true"/>
          <w:lang w:bidi="fa-IR"/>
        </w:rPr>
        <w:t>كسى در دست چپ او باشد و مؤيد اين است صحيحه ابن مسكان از عنبسه كه گفت سؤال كردم از آن حضرت از كسى كه در صف باشد در عقب امام و بر دست چپ او كسى نباشد چگونه سلام مى دهد حضرت فرمودند كه يك سلام مى دهد از دست 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صحيح از عبد الحميد بن عواض منقولست كه حضرت امام جعفر صادق صلوات اللّه عليه فرمودند كه اگر امامت كنى كافى است ترا يك سلام از دست راستت و اگر ماموم باشى دو سلام بده و اگر منفرد باشى يك سلام بده رو بقبله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صحيح از منصور منقولست كه آن حضرت صلوات اللّه عليه فرمودند كه امام يك سلام مى دهد و ماموم دو سلام مى دهد و اگر در دست چپ او كسى نباشد يك سلام مى دهد و از ابن مسكان از ابو بصير منقولست كه حضرت امام جعفر صادق صلوات اللّه عليه فرمودند كه هر گاه امام باشى سلامت اين است كه بر حضرات نبى و آل او صلوات اللّه عليهم سلام كنى و به گويى السلام علينا و على عباد اللّه الصالحين پس چون اين سلام را گفتى نمازت منقطع شد پس اعلام مى كنى قوم را در حالتى كه رو بقبله باشى و مى گويى السلام عليكم و هم چنين اگر تنها باشى مى گويى السلام علينا و على عباد اللّه الصالحين چنانكه امام بودى و اگر ماموم باشى در نماز جماعت آن چه مذكور شد مى گويى و سلام مى كنى بر كسانى كه در دست راست و دست چپ باشند پس اگر در دست چپ كسى نباشد سلام كن بر كسانى كه از دست راستت باشند و ترك مكن سلام از دست راستت را اگر در دست چپت كسى نباشد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صحيحه فضلا از حضرت امام محمد باقر صلوات اللّه عليه كه فرمودند كه يك سلام مى دهد خواه امام باشد و خواه غير او محمولست بر </w:t>
      </w:r>
    </w:p>
    <w:p>
      <w:pPr>
        <w:pStyle w:val="BookText"/>
        <w:rPr/>
      </w:pPr>
      <w:r>
        <w:rPr>
          <w:rFonts w:ascii="IRNazanin" w:hAnsi="IRNazanin" w:eastAsia="IRNazanin"/>
          <w:color w:val="111111"/>
          <w:sz w:val="28"/>
          <w:sz w:val="28"/>
          <w:szCs w:val="28"/>
          <w:rtl w:val="true"/>
          <w:lang w:bidi="fa-IR"/>
        </w:rPr>
        <w:t>سلامى كه لازمست و بيكى اكتفا مى توان كرد،و شيخ حمل كرده است بر غير ماموم و در اين اخبار ديوار نيست و ليكن مستند صدوق و پدرش حديث سابق است و چون خلافى نيست در استحباب سلام دويم اكتفا به اين حديث مى توان كرد در مستحب با عمل صدوقين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وجوب و استحباب سلام خلاف است جمعى قايلند بوجوب سلام از جهة احاديث متواترة كه بلفظ امر وارد شده است و از آن جمله حديث معراج است كه حضرت فرمودند كه چون صلوات بر خود و بر اهل بيت خود فرستادم التفات نمودم ديدم كه فرشتگان و مرسلان و انبياء در عقب من صف زده بودند خطاب بمن رسيد كه يا محمد بر ايشان سلام كن پس گفتم السلام عليكم و رحمة اللّه و بركاته پس وحى رسيد به آن حضرت كه منم سلام و تحيت،و تو و ذريّت تو رحمت و بركاتيد پس خطاب رسيد كه به جانب چپت التفات مكن از اين جهة است كه يك سلام مى دهد امام به جانب 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احاديثى كه بلفظ يا معنى امر است گذشت و خواهد آمد و تقريبا سى حديث صحيح و بيست حديث حسن و موثق است بلكه زياده كه همه را فضلا عظيم الشأن از اصحاب ائمه هدى صلوات اللّه عليهم از ايشان روايت كرده اند و از آن طرف احاديث واقع شده است كه دلالتش بر عدم وجوب صريح نيست و خواهد آمد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شيخ بهاء الدين محمد به تبعيت شيخ شهيد رحمه اللّه قايل باين بود كه واجب خارج است از نماز تا جمع بين الاخبار كرده باشد چون عمده احاديث استحباب آنست كه حدث پيش از سلام ضرر ندارد،و ليكن چون دلايل آن كه امر از براى وجوبست ظاهر نيست خصوصا در اخبار بنا بر اين احوط آنست كه به جا آورد و قصد وجوب و استحباب آن نكند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ديگر خلافست در آن كه سلام السلام عليكم تنهاست يا السلام عليكم و رحمة اللّه و بس يا با ضم و بركاته يا آن كه السلام علينا و على عباد اللّه الصالحين سلام است و بس يا آن كه هر يك از اين عبارات سلام است و اين اظهر است چون در همه روايات بسيار وارد شده است اگر چه اولى آنست كه السلام علينا و على عباد اللّه الصالحين را با سلامهاى مستحبه به جا آورد و قصد خروج از نماز به آن نكند و السلام عليكم و رحمة اللّه و بركاته را به جا آورد و بان قصد خروج كند و اگر اكتفا كند به صيغه آخر احوط است و اگر قصد خروج نكند جايز است و قصد كردن احوط است و چون صدوق امثال اين اخبار را متفرق ذكر خواهد كرد در آنجا ذكر كردن انسبست تا تكرار نشود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لأمير المؤمنين صلوات اللّه عليه يا ابن عمّ خير خلق اللّه ما معنى رفع رجلك اليمنى و طرحك اليسرى فى التّشهّد فقال تاويله اللّهمّ امت الباطل و اقم الحقّ قال فما معنى قول الامام السّلام عليكم فقال انّ الامام يترجم عن اللّه عزّ و جلّ و يقول فى ترجمته لأهل الجماعة امان لكم من عذاب اللّه يوم القيمة</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بسند قوى منقول است كه شخصى عرض نمود به خدمت حضرت امير المؤمنين صلوات اللّه عليه كه اى پسر عم بهترين خلق حق سبحانه و تعالى چه معنى دارد و اشاره به چه چيز است آن كه در تشهد پاى چپ را بر زمين مى گذارند و پشت پاى راست را بر شكم پاى چپ مى گذارند حضرت فرمودند كه تأويلش اينست كه خداوندا باطل را بميران كه زايل شود و حقرا اقامت كن كه عالى شود چون راست تعلق بحق دارد و چپ تعلق بباطل ديگر گفت چه معنى دارد آن كه امام السلام عليكم مى گويد حضرت فرمودند كه امام از جانب حق سبحانه و تعالى سخن مى فرمايد و به جماعت مامومين مى گويد كه سلامتى و ايمنى باد شما را از عذاب الهى در روز قيامت</w:t>
      </w:r>
      <w:r>
        <w:rPr>
          <w:rFonts w:eastAsia="IRNazanin" w:cs="IRNazanin"/>
          <w:color w:val="111111"/>
          <w:sz w:val="28"/>
          <w:szCs w:val="28"/>
          <w:rtl w:val="true"/>
          <w:lang w:bidi="fa-IR"/>
        </w:rPr>
        <w:t xml:space="preserve">. </w:t>
      </w:r>
      <w:bookmarkStart w:id="137" w:name="pg11046_168948"/>
    </w:p>
    <w:p>
      <w:pPr>
        <w:pStyle w:val="BookText"/>
        <w:rPr/>
      </w:pPr>
      <w:bookmarkEnd w:id="13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فاذا سلّمت رفعت يديك و كبّرت ثلثا و قلت لا اله الاّ اللّه وحده لا شريك له أنجز وعده و نصر عبده و اعزّ جنده و غلب الاحزاب وحده ف لَهُ الْمُلْكُ وَ لَهُ الْحَمْدُ يُحْيِي وَ يُمِيتُ وَ هُوَ عَلى كُلِّ شَيْءٍ قَدِيرٌ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چون سلام دهى دستها را بردار و سه تكبير بگو و بگو اين ذكر را منقول است در حديث قوى از مفضل كه گفت عرض نمودم به خدمت حضرت امام جعفر صادق صلوات اللّه عليه كه چه سبب دارد كه نماز گذارنده بعد از سلام سه مرتبه اللّه اكبر مى گويد و دستها را بر مى دارد حضرت فرمودند كه چون حضرت سيد المرسلين صلى اللّه عليه و آله فتح مكّه معظمه كردند نماز ظهر را با اصحاب خود نزد حجر الاسود به جا آوردند و چون سلام دادند سه مرتبه تكبير گفتند و دستها را از جهة آن برداشتند و گفتند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وحده وحده وحده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با آخر و ظاهرا تبديل دو وحده بلا شريك له از نساخ شده است و ظاهرا چون در فقه رضوى نبوده است ذكر نكرده است و شيخ بسند موثق از حضرت امام جعفر صادق صلوات اللّه عليه روايت كرده است كه آن حضرت فرمودند كه بعد از سلام بگو</w:t>
      </w:r>
    </w:p>
    <w:p>
      <w:pPr>
        <w:pStyle w:val="Heading2"/>
        <w:numPr>
          <w:ilvl w:val="1"/>
          <w:numId w:val="1"/>
        </w:numPr>
        <w:rPr/>
      </w:pPr>
      <w:bookmarkStart w:id="138" w:name="__RefHeading___Toc1399250_1067777946"/>
      <w:bookmarkStart w:id="139" w:name="_Toc49"/>
      <w:bookmarkEnd w:id="138"/>
      <w:r>
        <w:rPr>
          <w:rtl w:val="true"/>
        </w:rPr>
        <w:t>تعقيبات نماز</w:t>
      </w:r>
      <w:bookmarkEnd w:id="139"/>
    </w:p>
    <w:p>
      <w:pPr>
        <w:pStyle w:val="Heading3"/>
        <w:numPr>
          <w:ilvl w:val="2"/>
          <w:numId w:val="1"/>
        </w:numPr>
        <w:rPr/>
      </w:pPr>
      <w:bookmarkStart w:id="140" w:name="__RefHeading___Toc1399252_1067777946"/>
      <w:bookmarkStart w:id="141" w:name="_Toc50"/>
      <w:bookmarkEnd w:id="140"/>
      <w:r>
        <w:rPr>
          <w:rtl w:val="true"/>
        </w:rPr>
        <w:t>اشاره</w:t>
      </w:r>
      <w:bookmarkEnd w:id="1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اكبر لا اله الاّ اللّه وحده لا شريك له لَهُ الْمُلْكُ وَ لَهُ الْحَمْدُ يحيى و يميت و هو حىّ لا يموت بيده الخير و هو على كلّ شىء قدير لا اله الاّ اللّه وحده صدق وعده و نصر عبده و هزم الاحزاب وحده اللّهمّ اهدني لما اختلف فيه من الحقّ باذنك انّك تهدى من تشاء إلى صراط مستقيم</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ترجمه دعاى متن اين است كه نيست خداوندى بجز معبود بر حق و خداوند مطلق حال آن كه يگانه است در ذات و صفات و افعال كه مشابهتى نيست افعال او را با افعال مخلوقين يا آن كه در اين وحدت او را شريك نيست چون هر واحدى غير او به كثرات بسيار مبتلاست و وحدت من جميع الوجوه مخصوص ذات مقدس اوست به جا آورد وعدۀ خود را كه بر </w:t>
      </w:r>
    </w:p>
    <w:p>
      <w:pPr>
        <w:pStyle w:val="BookText"/>
        <w:rPr/>
      </w:pPr>
      <w:r>
        <w:rPr>
          <w:rFonts w:ascii="IRNazanin" w:hAnsi="IRNazanin" w:eastAsia="IRNazanin"/>
          <w:color w:val="111111"/>
          <w:sz w:val="28"/>
          <w:sz w:val="28"/>
          <w:szCs w:val="28"/>
          <w:rtl w:val="true"/>
          <w:lang w:bidi="fa-IR"/>
        </w:rPr>
        <w:t>رسولش صلى اللّه عليه و آله كرده بود كه فتح مكه خواهيد كرد چنانكه در قرآن مجيد نيز فرموده است كه لَقَدْ صَدَقَ اللّهُ رَسُولَهُ و نصرت داد بنده خود را محمد صلى اللّه عليه و آله و مغلوب ساخت گروه گروه عرب را يعنى مغلوب خواهد كرد يا همه عالميان را يا اهل مكه را به تنهايى كه محض قدرت او بود و بس پس مرا و راست پادشاهى و بس و مخصوص اوست همه ثناها،او زنده مى گرداند طفل را در شكم مادر و او مى ميراند و او بر همه چيزى قادر و تواناست و در تتمه حديث مفضل مذكور است كه پس حضرت سيد المرسلين صلى اللّه عليه و آله رو به اصحاب خود فرمودند و فرمودند كه ترك مكنيد اين تكبيرات و اين كلمات را در عقب هر نماز واجبى به درستى كه هر كه اينها را بگويد ادا كرده است شكر نعمت قوت يافتن اسلام و مسلمانان را كه بر او واجب است كه اين شكر را به جا آورد بدان كه اين تكبيرات اول تعقيبى است كه مستحب است و چون اهتمام بسيار به شان اين تعقيب هست با تعقيبات ديگر كه مى گويد اينها را بمنزله جزو صلاة كرده است و در تعقيب ذكر نكرده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سبّح تسبيح فاطمة الزّهراء صلوات اللّه عليها و هى اربع و ثلاثون تكبيرة و ثلث و ثلاثون تسبيحة و ثلث و ثلاثون تحميدة فانّه</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الصّادق صلوات اللّه عليه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سبّح تسبيح الزّهراء فاطمة صلوات اللّه عليها فى دبر الفريضة قبل ان يثنى رجليه غفر له</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تسبيح حضرت فاطمه زهرا را بگو و آن سى و چهار مرتبه اللّه اكبر و سى و سه مرتبه سبحان اللّه و سى و سه مرتبه الحمد للّه است به درستى كه منقولست بسند صحيح از عبد اللّه بن سنان كه حضرت امام جعفر صادق صلوات اللّه عليه فرمودند كه هر كه تسبيح حضرت فاطمه زهرا را صلوات اللّه عليها بگويد پيش از آن كه پاها را از حالت تشهد بگرداند در عقب نماز واجب حق سبحانه و تعالى </w:t>
      </w:r>
    </w:p>
    <w:p>
      <w:pPr>
        <w:pStyle w:val="BookText"/>
        <w:rPr/>
      </w:pPr>
      <w:r>
        <w:rPr>
          <w:rFonts w:ascii="IRNazanin" w:hAnsi="IRNazanin" w:eastAsia="IRNazanin"/>
          <w:color w:val="111111"/>
          <w:sz w:val="28"/>
          <w:sz w:val="28"/>
          <w:szCs w:val="28"/>
          <w:rtl w:val="true"/>
          <w:lang w:bidi="fa-IR"/>
        </w:rPr>
        <w:t>او را بيامرزد و ابتدا مى كند به اللّه اكبر و از عبارت ظاهر مى شود كه آن چه ضرور است ابتدا تكبير است و در تسبيح و تحميد مخير است و مشهور آنست كه ابتدا به تكبير مى كند پس به تحميد پس به تسبيح چنانكه در حديث صحيح منقولست از محمد بن عذافر كه گفت با پدرم داخل شدم بر حضرت امام جعفر صادق صلوات اللّه عليه پس پدرم از آن حضرت پرسيد از تسبيح فاطمة زهرا صلوات اللّه عليها حضرت اللّه اكبر گفتند تا سى و چهار مرتبه شمردند پس الحمد للّه گفتند تا شصت و هفت مرتبه شد پس سبحان اللّه گفتند تا صد مرتبه شد و همه را بدست خود يك جا شمردند يعنى مى بايد كه متصل گفته شود و تكبير سى و چهار مرتبه باشد و تحميد و تسبيح هر يك سى و سه مرتبه بترتيب،و در حديث كالصحيح از ليث منقولست به همين ترتيب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كالصحيح منقولست از آن حضرت صلوات اللّه عليه كه فرمودند كه تسبيح حضرت فاطمه زهرا صلوات اللّه عليها در وقتى كه خواهى بخوابى سى و چهار مرتبه اللّه اكبر بگو و سى و سه مرتبه الحمد للّه و سى و سه مرتبه سبحان اللّه بگو و آية الكرسى و معوذتين و ده آيه از اول سوره و الصافّات بخوان و ده آيه از آخر همين سوره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كالصحيح از برادر داود بن فرقد منقول است كه شهاب از ما التماس كرد كه از حضرت امام جعفر صادق صلوات اللّه عليه سؤال كنيم كه زنى هست از جن كه در خواب من مى آيد در شب و مرا مى ترساند حضرت فرمودند كه او را بگو كه تسبيحى به همرساند و سى و چهار مرتبه تكبير بگويد و سى و سه مرتبه تسبيح و سى و سه مرتبه تحميد و بعد از آن ده مرتبه بگويد</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اله الاّ اللّه وحده لا شريك له له الملك و له الحمد يحيى و يميت و يميت و يحيى بيده الخير و له اختلاف اللّيل و النّهار و هو على كلّ شىء قدير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اين حديث موافق است با حديثى كه صدوق از طرق عامه روايت كرده است و موافق است با فقه رضوى مع هذا در اين حديث نيست كه تسبيح فاطمه است با آن كه و او دلالت بر ترتيب ندارد و بر تقديرى كه ترتيب ذكرى اعتبار داشته باشد دلالت مى كند بر آن كه در تسبيح آن حضرت در وقت خواب مخير باشند ميان هر دو عنوان اما بعد از نماز حديثى بخاطر ندارم كه موافق گفته صدوق باشد و بر تقديرى كه باشد مخير باشند و هيچ شك نيست كه عمل به آن چه مشهور است اولى است بلكه متعين است و ظاهر آنست كه تقية وارد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كالصحيح از آن حضرت صلوات اللّه عليه منقولست كه فرمودند كه تسبيح حضرت فاطمه زهرا صلوات اللّه عليها در هر روزى در عقب هر نمازى محبوبتر است نزد من از هزار ركعت نماز در هر روزى و جمعى چنين فهميده اند كه هر تسبيحى برابر است با هزار ركعت نماز و لفظ حديث دلالت مى كند بر اين كه تسبيح عقيب هر نماز واجب و سنت مجموع بهتر است از هزار ركعت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قوى از حضرت امام محمد باقر صلوات اللّه عليه منقول است كه عبادت كرده نشده است حق سبحانه و تعالى به تمجيد و ثنائى بهتر از تسبيح حضرت فاطمه زهرا صلوات اللّه عليها و اگر بهتر از اين چيزى مى بود حضرت سيّد المرسلين صلى اللّه عليه و آله آن را به آن حضرت عطا مى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قوى از حضرت امام جعفر صادق صلوات اللّه عليه منقولست كه فرمودند كه هر كه تسبيح حضرت فاطمه كه صد است يك مرتبه بگويد و در عقب آن بگويد لا اله الاّ اللّه حق سبحانه و تعالى گناهان او را بيامرزد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منقولست از ابو هارون كه آن حضرت صلوات اللّه عليه به او فرمودند كه اى ابى هارون به درستى كه ما امر مى كنيم اطفال خود را به تسبيح حضرت فاطمه زهرا </w:t>
      </w:r>
    </w:p>
    <w:p>
      <w:pPr>
        <w:pStyle w:val="BookText"/>
        <w:rPr/>
      </w:pPr>
      <w:r>
        <w:rPr>
          <w:rFonts w:ascii="IRNazanin" w:hAnsi="IRNazanin" w:eastAsia="IRNazanin"/>
          <w:color w:val="111111"/>
          <w:sz w:val="28"/>
          <w:sz w:val="28"/>
          <w:szCs w:val="28"/>
          <w:rtl w:val="true"/>
          <w:lang w:bidi="fa-IR"/>
        </w:rPr>
        <w:t>صلوات اللّه عليها چنانكه امر مى كنيم ايشان را به نماز پس ملازمت و مداومت نما بر آن كه مداومت ننموده بنده بر آن كه شقى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چه مشهور است كه از مشايخ شنيده ام و در بعضى از كتب ديده ام آنست كه چون صناديد قريش ارادۀ تزويج حضرت فاطمة زهرا صلوات اللّه عليها كردند حضرت سيّد المرسلين صلى اللّه عليه و آله فرمودند كه تزويج او را من اختيار ندارم هر كه را حق سبحانه و تعالى مى فرمايد من به او مى دهم و در اين شب ستاره زهره از آسمان جدا مى شود و به خانه هر كه نزول كند به او خواهم داد و چون همه منتظر بودند و زهره از آسمان جدا شد حضرت فاطمه زهرا صلوات اللّه عليها نظر به آن كرده و از روى تعجب اللّه اكبر مى گفتند تا چون سى و چهار مرتبه تمام شد به خانه حضرت امير المؤمنين صلوات اللّه عليه قرار گرفت حضرت فاطمه سى و سه مرتبه الحمد للّه را گفتند ستاره متوجه آسمان شد پس حضرت سبحان اللّه گفتند سى و سه مرتبه تا به جاى خود رفت منافقان گفتند سحر بود و محمد عاشق عليست چنين كرد حق سبحانه و تعالى سورۀ و النجم را فرستاد و نفى قول ايشان فرمود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صدوق روايات بسيار نقل كرده است از طرق عامه از عبد اللّه بن عباس كه چون در غدير خم آن حضرت منصوب شد به امامت منافقان گفتگوها مى كردند تا چون به مدينه مشرفه آمدند آن حضرت صلوات اللّه عليه بيمار شدند و صحابه از آن حضرت سؤال مى كردند كه بعد از تو كه جانشين تو خواهد بود حضرت فرمودند كه امشب قريب به صبح ستاره از آسمان جدا خواهد شد به خانه هر كس كه نازل شود از اصحاب من او وصى و خليفه من خواهد بود و چون شب شد همه كس منتظر بودند و آرزو مى كردند كه آن ستاره در خانه او نازل شود كه ناگاه ستاره از آسمان جدا شد كه عالم را منور كرد و به حجرۀ حضرت </w:t>
      </w:r>
    </w:p>
    <w:p>
      <w:pPr>
        <w:pStyle w:val="BookText"/>
        <w:rPr/>
      </w:pPr>
      <w:r>
        <w:rPr>
          <w:rFonts w:ascii="IRNazanin" w:hAnsi="IRNazanin" w:eastAsia="IRNazanin"/>
          <w:color w:val="111111"/>
          <w:sz w:val="28"/>
          <w:sz w:val="28"/>
          <w:szCs w:val="28"/>
          <w:rtl w:val="true"/>
          <w:lang w:bidi="fa-IR"/>
        </w:rPr>
        <w:t>امير المؤمنين صلوات اللّه عليه نازل شد منافقان گفتند كه محمد عاشق عليست و اين همه سعى مى كند از جهت او كه حق سبحانه و تعالى سورۀ و النجم را فرستاد يعنى بحق آن ستاره كه به زير آمد كه صاحب شما محمد عاشق على نيست و گمراه نيست چون عشق گمراهى است و نيست امامت و خلافت مگر وحيى كه از جناب اقدس الهى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على بن ابراهيم در تفسيرش روايتى طولانى نقل كرده است كه اين سوره در تزويج حضرت فاطمه صلوات اللّه عليها نازل شد و حديث إن شاء اللّه تعالى در باب نكاح آن حضرت مذكور خواهد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منافاتى نيست ميان روايات چون ممكن است كه دو مرتبه ستاره نازل شده باشد و دو مرتبه سوره نازل شده باشد چنانكه اكثر مفسّرين ذكر كرده اند كه سوره فاتحه را سبع مثانى مى گويند از آن جهت كه دو مرتبه نازل شد يك مرتبه در مكه معظمه و يك مرتبه در مدينه مشرفه و اللّه تعالى يعلم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احاديث صحيحه از زيد و منصور و سعيد و زراره از حضرت امام جعفر صادق صلوات اللّه عليه منقولست كه تسبيح حضرت فاطمه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جمله ذكر بسياريست كه حق سبحانه و تعالى فرموده است كه ذكر كنيد خداوند خود را ذكر بسيار</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حديث صحيح از حضرت سيّد المرسلين صلى اللّه عليه و آله منقولست كه هر كه حق سبحانه و تعالى را ذكر كند ذكر بسيار حق سبحانه و تعالى او را دوست مى دارد و هر كه خداوند خود را ذكر بسيار كند حق سبحانه و تعالى از جهت او مى نويسد دو برات يك برات و بيزارى از جهنم و يك بيزارى از نفاق و مى بايد كه به همين عنوان كه منقولست به جا آورده شود تا آن كه از حضرت صادق صلوات اللّه عليه منقولست كه اگر كسى شك كند در عدد آن </w:t>
      </w:r>
    </w:p>
    <w:p>
      <w:pPr>
        <w:pStyle w:val="BookText"/>
        <w:rPr/>
      </w:pPr>
      <w:r>
        <w:rPr>
          <w:rFonts w:ascii="Amiri" w:hAnsi="Amiri" w:eastAsia="Amiri" w:cs="Amiri"/>
          <w:color w:val="111111"/>
          <w:sz w:val="28"/>
          <w:sz w:val="28"/>
          <w:szCs w:val="28"/>
          <w:rtl w:val="true"/>
          <w:lang w:bidi="ar-SA"/>
        </w:rPr>
        <w:t>اعاده كند كه زياد و كم نشود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ديگر فرمودند كه مى بايد قطع نكند و سخن نگويد حتى به آن كه نگويد در آخر اللّه اكبر كبيرا و هم چنين و الحمد للّه ربّ العالمين در آخر حمد نگويد كه دغدغه بطلان آن مى شود و در وقت خواندن اللّه اكبر بهتر آنست كه بر هر تكبيرى وقف كند و نفس منقطع شود حقيقة يا حكما و تدبّر كند در جلال و عظمت الهى و قصد كند كه حق سبحانه و تعالى از آن بزرگتر است كه وصف او توان كرد چون بزرگى او نه از قبيل بزرگيهاست كه متصوّر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 بزرگيش هست ز افزونى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او بر ز چندى و چونى</w:t>
      </w:r>
    </w:p>
    <w:p>
      <w:pPr>
        <w:pStyle w:val="BookText"/>
        <w:rPr/>
      </w:pPr>
      <w:r>
        <w:rPr>
          <w:rFonts w:ascii="IRNazanin" w:hAnsi="IRNazanin" w:eastAsia="IRNazanin"/>
          <w:color w:val="111111"/>
          <w:sz w:val="28"/>
          <w:sz w:val="28"/>
          <w:szCs w:val="28"/>
          <w:rtl w:val="true"/>
          <w:lang w:bidi="fa-IR"/>
        </w:rPr>
        <w:t>و اگر وصل كند موافق قرائت وصل كند و به نحوى كه متعارفست كه وصل به سكون يا وقف به حركت مى كنند نشود و هم چنين در باقى و در الحمد للّه اين معنى را قصد كند كه جميع ثناها و جميع كمالات مخصوص ذات اقدس واجب الوجود بالذاتى است كه مستجمع جميع كمالاتست و در سبحان اللّه قصد كند كه تنزيه مى كنم و منزّه مى دانم ذات اقدس حق سبحانه و تعالى را از هر چه لايق بذات او نيست كه جسم نيست و جوهر نيست و عرض نيست و در مكان و جهت نيست و ديدنى نيست و محال است حلول او و هم چنين صفات او منزه است از هر چه لايق او نيست حتى از تعدّد بلكه او را صفتى غير ذات اقدس نيست و هم چنين افعال او را منزه داند از ظلم و عبث و ساير آن چه لايق او نيست و در هر كلمه مى بايد كه تقديسى تازه و تمجيدى غير سابق در خاطر خود در آورد و با حضور قلب باشد در همه و بعد از آن تهليل سابق را ده مرتبه بخواند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 احاديث صحيحه و حسنه وارد شده است آن تهليل و در تعقيب مذكور خواهد شد إن شاء اللّه تعالى</w:t>
      </w:r>
      <w:r>
        <w:rPr>
          <w:rFonts w:eastAsia="Amiri" w:cs="Amiri" w:ascii="Amiri" w:hAnsi="Amiri"/>
          <w:color w:val="111111"/>
          <w:sz w:val="28"/>
          <w:szCs w:val="28"/>
          <w:rtl w:val="true"/>
          <w:lang w:bidi="ar-SA"/>
        </w:rPr>
        <w:t xml:space="preserve">. </w:t>
      </w:r>
      <w:bookmarkStart w:id="142" w:name="pg11046_168963"/>
    </w:p>
    <w:p>
      <w:pPr>
        <w:pStyle w:val="Heading3"/>
        <w:numPr>
          <w:ilvl w:val="2"/>
          <w:numId w:val="1"/>
        </w:numPr>
        <w:rPr/>
      </w:pPr>
      <w:bookmarkStart w:id="143" w:name="__RefHeading___Toc1399254_1067777946"/>
      <w:bookmarkStart w:id="144" w:name="_Toc51"/>
      <w:bookmarkEnd w:id="142"/>
      <w:bookmarkEnd w:id="143"/>
      <w:r>
        <w:rPr>
          <w:rtl w:val="true"/>
        </w:rPr>
        <w:t>زندگى علي ع و فاطمه س</w:t>
      </w:r>
      <w:bookmarkEnd w:id="144"/>
    </w:p>
    <w:p>
      <w:pPr>
        <w:pStyle w:val="BookText"/>
        <w:rPr/>
      </w:pPr>
      <w:r>
        <w:rPr>
          <w:rFonts w:eastAsia="Amiri" w:cs="Amiri" w:ascii="Amiri" w:hAnsi="Amiri"/>
          <w:color w:val="111111"/>
          <w:sz w:val="28"/>
          <w:szCs w:val="28"/>
          <w:lang w:bidi="ar-SA"/>
        </w:rPr>
        <w:t>14,15,1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امير المؤمنين صلوات اللّه عليه قال لرجل من بنى سعد أ لا أحدّثك عنّى و عن فاطمة انّها كانت عندى فاستقت بالقربة حتّى أثر فى صدرها و طحنت بالرّحى حتّى مجلت يداها و كسحت البيت حتّى اغبرّت ثيابها و أوقدت تحت القدر حتّى دكنت ثيابها فاصابها من ذلك ضرّ شديد فقلت لها لو أتيت أباك فسالتيه خادما يكفيك حرّ ما أنت فيه من هذا العمل فأتت النّبيّ صلى اللّه عليه و آله فوجدت عنده حدّاثا فاستحت فانصرفت فعلم صلى اللّه عليه و آله انّها قد جاءت لحاجة فغدا علينا و نحن فى لفاعنا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لحافنا خ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السّلام عليكم فسكتنا و استحيينا لمكاننا ثمّ قال السّلام عليكم فسكتنا ثمّ قال السّلام عليكم فخشينا ان لم نردّ عليه ان ينصرف و قد كان يفعل ذلك فيسلّم ثلثا فان اذن له و الاّ انصرف فقلنا و عليك السّلام يا رسول اللّه ادخل فدخل و جلس عند رءوسنا ثمّ قال يا فاطمة ما كانت حاجتك أمس عند محمّد فخشيت ان لم نجبه ان يقوم فاخرجت رأسي فقلت و اللّه انا اخبرك يا رسول اللّه انّها استقت بالقربة حتّى اثر فى صدرها و جرّت بالرّحى حتّى مجلت يداها و كسحت البيت حتّى اغبرّت ثيابها و أوقدت تحت القدر حتّى دكنت ثيابها فقلت لها لو اتيت اباك فسالتيه خادما يكفيك حرّ ما أنت فيه من هذا العمل قال أ فلا اعلّمكما ما هو خير لكما من الخادم،اذا اخذتما منامكما فكبّرا اربعا و ثلثين تكبيرة و سبّحا ثلثا و ثلثين تسبيحة و احمدا ثلثا و ثلثين تحميدة فاخرجت فاطمة صلوات اللّه عليها رأسها فقالت قد رضيت عن اللّه و عن رسوله</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بسند عامه كه اكثر راويان آن سنّيند مرويست كه حضرت امير المؤمنين صلوات اللّه عليه به شخصى از بنى سعد كه ايشان را سعديه مى گويند فرمودند كه </w:t>
      </w:r>
    </w:p>
    <w:p>
      <w:pPr>
        <w:pStyle w:val="BookText"/>
        <w:rPr/>
      </w:pPr>
      <w:r>
        <w:rPr>
          <w:rFonts w:ascii="IRNazanin" w:hAnsi="IRNazanin" w:eastAsia="IRNazanin"/>
          <w:color w:val="111111"/>
          <w:sz w:val="28"/>
          <w:sz w:val="28"/>
          <w:szCs w:val="28"/>
          <w:rtl w:val="true"/>
          <w:lang w:bidi="fa-IR"/>
        </w:rPr>
        <w:t>مى خواهى خبر دهم ترا از حال خودم و حضرت فاطمه كه چگونه بود به درستى كه فاطمه نزد من بود و آب از چاه مى كشيدند و داخل مشك مى كردند و بر پشت خود گرفته به خانه مى آوردند و اين مقرر بود كه زنان شبها مى رفتند و آب خانه را ايشان مى آورند و چون تسمه مشك بر سينه مى افتاد سينۀ آن حضرت پينه كرده بود يا مجروح شده بود و آسيا بدست مبارك خود مى فرمودند و الحال نيز در عراق عرب مقرّر است كه از نصف شب تا صبح زنان آسيا بدست مى كنند،تا آن كه دست مبارك آن حضرت پينه كرده بود،و آن قدر خانه را رفته بودند كه جامهاى آن حضرت گرد آلود شده بود،و آن قدر آتش به زير ديگ كرده بودند كه جامهاى آن حضرت همه چركن شده بود و از اين خدمات به آن حضرت ضررى عظيم مى رسيد و اكثر اوقات حضرت امير المؤمنين صلوات اللّه عليه مشغول جهاد بودند مدد آن حضرت نيز كمتر مى رسيد پس من به آن حضرت گفتم كه كاش به نزد پدرت حضرت سيّد المرسلين صلى اللّه عليه و آله مى رفتى و از آن حضرت سؤال مى كردى كنيزكى كه اين مشقتها را از دوش شما بر مى داشت يا اگر مى رفتيد بد نبود پس حضرت سيّده نساء عالميان به خدمت حضرت سيّد المرسلين صلى اللّه عليه و آله آمدند ديدند كه جمعى در خدمت حضرت نشسته اند و مشغول صحبتند پس آن حضرت را شرم آمده برگشتند و حضرت سيّد المرسلين كه آن سيّده را ديدند كه برگشتند يافتند كه البته كارى داشتند چون هميشه حضرت سيّد المرسلين صلى اللّه عليه و آله به ديدن ايشان مى رفتند و كم آن حضرت به محض زيارت مى آمدند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روزى ديگر صباحى حضرت به نزد ما آمدند و من و فاطمه در كسائى بوديم و بغير از آن جامه ديگر نداشتيم و اگر يكى مى پوشيد ديگرى برهنه مى ماند چنانكه عامه روايت كرده اند پس حضرت فرمودند كه السّلام عليكم و </w:t>
      </w:r>
    </w:p>
    <w:p>
      <w:pPr>
        <w:pStyle w:val="BookText"/>
        <w:rPr/>
      </w:pPr>
      <w:r>
        <w:rPr>
          <w:rFonts w:ascii="IRNazanin" w:hAnsi="IRNazanin" w:eastAsia="IRNazanin"/>
          <w:color w:val="111111"/>
          <w:sz w:val="28"/>
          <w:sz w:val="28"/>
          <w:szCs w:val="28"/>
          <w:rtl w:val="true"/>
          <w:lang w:bidi="fa-IR"/>
        </w:rPr>
        <w:t>اين سلام اذن بود و ظاهرا جواب اين سلام واجب نبود يا جواب بلند نبود پس ما خاموش مانديم و از شرم برهنگى جواب نداديم تا سه سلام فرمودند و ترسيديم كه اگر جواب ندهيم آن حضرت برگردند چون چنين مقرّر بود كه سه سلام مى فرمودند اگر جواب مى شنيدند داخل خانه مى شدند و الاّ ظاهر مى شد كه حالتى واقع است كه نمى توانند داخل شدن بر مى گشتند پس هر دو گفتيم و عليك السّلام يا رسول اللّه داخل شويد آن حضرت داخل شدند و آمدند و بر بالاى سر ما نشستند پس فرمودند كه اى فاطمه چكار داشتى ديروز نزد پدرت آمدى پس ترسيديم كه اگر جواب ندهيم آن حضرت برگردند پس سر از آن عبا بيرون آوردم و گفتم من عرض نمايم حاجت او را و چنين بود كه آن قدر فاطمه صلوات اللّه عليها مشك آب آورده است كه اثر كرده است در سينه آن حضرت،و آن قدر آسيا دست كرده است كه دستهاى او پينه كرده است،و آن قدر خانه رفته است كه جامهاى او گرد آلود شده است و آن قدر در زير ديگ آتش كرده است كه جامهاى آن حضرت چركن شده است پس من به ايشان گفتم كه اى كاش به نزد پدرت مى رفتى و خادمى از آن حضرت طلب مى كردى كه تا اين مشقتها از دوش شما برمى خاست حضرت سيّد الأنبياء صلى اللّه عليه و آله فرمودند كه مى خواهيد كه بعوض كنيزك تعليم كنم شما را چيزى كه از براى شما بهتر از خادم باشد،وقتى كه خواهيد كه خواب رويد سى و چهار مرتبه اللّه اكبر بگوئيد و سى و سه مرتبه سبحان اللّه بگوئيد و سى و سه مرتبه الحمد للّه پس حضرت فاطمه صلوات اللّه عليها سر از لحاف يا كسا بيرون آوردند و فرمودند كه راضيم از خدا و رسول آن چه را كردند و راضيم به آن چه عطا فرمودند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علل سه مرتبه واقع است قد رضيت و ترتيب تسبيح به نحويست كه نزد عامه اشهر است عكس مشهور اول تسبيح و ديگر تحميد و ديگر تكبير و </w:t>
      </w:r>
      <w:bookmarkStart w:id="145" w:name="pg11046_168969"/>
    </w:p>
    <w:p>
      <w:pPr>
        <w:pStyle w:val="BookText"/>
        <w:rPr/>
      </w:pPr>
      <w:bookmarkEnd w:id="145"/>
      <w:r>
        <w:rPr>
          <w:rFonts w:ascii="IRNazanin" w:hAnsi="IRNazanin" w:eastAsia="IRNazanin"/>
          <w:color w:val="111111"/>
          <w:sz w:val="28"/>
          <w:sz w:val="28"/>
          <w:szCs w:val="28"/>
          <w:rtl w:val="true"/>
          <w:lang w:bidi="fa-IR"/>
        </w:rPr>
        <w:t>چون واو دلالت بر ترتيب ندارد و نزد محققين و ترتيب ذكرى دلالت ندارد دور نيست كه صدوق موافق مذهب خود نقل كرده باشد يا سهو از نساخ واقع شده باشد و على اى حال شك نيست كه بنحو مشهور اولى است و اگر كسى در وقت خواب بهر دو عنوان بلكه بهر سه طريق بخواند عمل به همه اخبار و نسخ كرده خواهد بود</w:t>
      </w:r>
      <w:r>
        <w:rPr>
          <w:rFonts w:eastAsia="IRNazanin" w:cs="IRNazanin"/>
          <w:color w:val="111111"/>
          <w:sz w:val="28"/>
          <w:szCs w:val="28"/>
          <w:rtl w:val="true"/>
          <w:lang w:bidi="fa-IR"/>
        </w:rPr>
        <w:t>.</w:t>
      </w:r>
    </w:p>
    <w:p>
      <w:pPr>
        <w:pStyle w:val="Heading3"/>
        <w:numPr>
          <w:ilvl w:val="2"/>
          <w:numId w:val="1"/>
        </w:numPr>
        <w:rPr/>
      </w:pPr>
      <w:bookmarkStart w:id="146" w:name="__RefHeading___Toc1399256_1067777946"/>
      <w:bookmarkStart w:id="147" w:name="_Toc52"/>
      <w:bookmarkEnd w:id="146"/>
      <w:r>
        <w:rPr>
          <w:rtl w:val="true"/>
        </w:rPr>
        <w:t>دنباله تعقيبات</w:t>
      </w:r>
      <w:bookmarkEnd w:id="1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فرغت من تسبيح فاطمة صلوات اللّه عليها فقل اللّهمّ أنت السّلام و منك السّلام و لك السّلام و إليك يعود السّلام سُبْحانَ رَبِّكَ رَبِّ الْعِزَّةِ عَمّا يَصِفُونَ وَ سَلامٌ عَلَى الْمُرْسَلِينَ وَ الْحَمْدُ لِلّهِ رَبِّ الْعالَمِينَ السّلام عليك أيّها النّبيّ و رحمة اللّه و بركاته السّلام على الائمّة الهادين المهديّين السّلام على جميع انبياء اللّه و رسله و ملائكته السّلام علينا و على عباد اللّه الصّالحين ثمّ تسلّم على الائمّة واحدا واحدا صلوات اللّه عليهم و تدعو بما بدا لك يا بما احببت</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چون از تسبيح حضرت فاطمه صلوات اللّه عليها فارغ شوى بگو آن چه در فقه رضوى مذكور است و ترجمه اش اينست كه خداوندا توئى سلام يعنى سلام از جميع نقايص،يا توئى رحمت از باب مبالغه و سلامتيها و رحمتها از تست كه هر كرا مى خواهى عطا مى كنى و از جهت تست سلامتى ها و هر كه سعى مى نمايد در تصفيه اخلاق از نقايص از جهت رضاى تو مى كند،و هر كرا سالم مى دارى از جهت بندگى خود مى دارى و بسوى تو بر مى گردد سلامتى ها يعنى اگر بندگان كنند از توفيق تست و به سبب هدايت تست تنزيه كن پروردگار خود را آن خداوندى كه پروردگار عزت و جبروتست و اينها مخصوص ذات مقدس اوست تنزيه كن و پاك دان او را از آن چه عالميان او را وصف به آن مى كنند يا عزيز است از وصف عقلا فكيف از وصف غير ايشان و سلامى از جناب اقدس او و چگونه سلامى </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پيغمبران مرسل باد و باقى مذكور شده است سابقا پس سلام مى دهى بر ائمه معصومين صلوات اللّه عليهم يك يك و بعد از آن هر چه به خاطرت رسد يا هر چه را خواهى از خداوند خود طلب كن</w:t>
      </w:r>
      <w:r>
        <w:rPr>
          <w:rFonts w:eastAsia="IRNazanin" w:cs="IRNazanin"/>
          <w:color w:val="111111"/>
          <w:sz w:val="28"/>
          <w:szCs w:val="28"/>
          <w:rtl w:val="true"/>
          <w:lang w:bidi="fa-IR"/>
        </w:rPr>
        <w:t xml:space="preserve">. </w:t>
      </w:r>
      <w:bookmarkStart w:id="148" w:name="pg11046_168974"/>
    </w:p>
    <w:p>
      <w:pPr>
        <w:pStyle w:val="Heading3"/>
        <w:numPr>
          <w:ilvl w:val="2"/>
          <w:numId w:val="1"/>
        </w:numPr>
        <w:rPr/>
      </w:pPr>
      <w:bookmarkStart w:id="149" w:name="__RefHeading___Toc1399258_1067777946"/>
      <w:bookmarkStart w:id="150" w:name="_Toc53"/>
      <w:bookmarkEnd w:id="148"/>
      <w:bookmarkEnd w:id="149"/>
      <w:r>
        <w:rPr>
          <w:rtl w:val="true"/>
        </w:rPr>
        <w:t>باب التّعقيب</w:t>
      </w:r>
      <w:bookmarkEnd w:id="150"/>
    </w:p>
    <w:p>
      <w:pPr>
        <w:pStyle w:val="Heading4"/>
        <w:numPr>
          <w:ilvl w:val="3"/>
          <w:numId w:val="1"/>
        </w:numPr>
        <w:rPr/>
      </w:pPr>
      <w:bookmarkStart w:id="151" w:name="__RefHeading___Toc1399260_1067777946"/>
      <w:bookmarkStart w:id="152" w:name="_Toc54"/>
      <w:bookmarkEnd w:id="151"/>
      <w:r>
        <w:rPr>
          <w:rtl w:val="true"/>
        </w:rPr>
        <w:t>مقدمه</w:t>
      </w:r>
      <w:bookmarkEnd w:id="152"/>
    </w:p>
    <w:p>
      <w:pPr>
        <w:pStyle w:val="BookText"/>
        <w:rPr/>
      </w:pPr>
      <w:r>
        <w:rPr>
          <w:rFonts w:ascii="IRNazanin" w:hAnsi="IRNazanin" w:eastAsia="IRNazanin"/>
          <w:color w:val="111111"/>
          <w:sz w:val="28"/>
          <w:sz w:val="28"/>
          <w:szCs w:val="28"/>
          <w:rtl w:val="true"/>
          <w:lang w:bidi="fa-IR"/>
        </w:rPr>
        <w:t>بابى است در بيان آن چه در عقب نمازها بايد خواند چنانكه حق سبحانه و تعالى فرموده است كه فَإِذا فَرَغْتَ فَانْصَبْ وَ إِلى رَبِّكَ فَارْغَبْ پس منقولست از حضرت امام محمد باقر و حضرت امام جعفر صادق صلوات اللّه عليهما كه مراد الهى آنست كه هر گاه از نماز واجب فارغ شوى پس متوجه پروردگار خود شو يا دست به دعا بردار و هر مطلبى كه دارى از خداوند خود طلب نما تا عطا كند ترا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خبرى ديگر از حضرت امام جعفر صادق صلوات اللّه عليه منقول است كه مراد از آيه دعاست در عقب نماز كه بنشينند و دعا كنند،و اكثر مفسّرين چنين تفسير كرده اند،در اخبار بسيار وارد شده است كه مراد اينست كه چون از امر نبوت فارغ شدى على را نصب كن از جهت امامت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روايت ديگر از حضرت امام جعفر صادق صلوات اللّه عليه منقولست كه چون از حج وداع فارغ شدى نصب كن على را در غدير خم از جهت امامت و منافات نيست ميان اين روايات به آن كه أول ظهر آيه باشد و آخر بطن يا هر دو ظهر باشد كه هر دو مراد باشد و در آيات از اين باب بسيار است و اين اخبار از حضرت سيّد المرسلين صلى اللّه عليه و آله منقولست،و زمخشرى در اين تفسير گفته است كه ناصبى را مى رسد كه بگويد كه مراد اين است كه چون از نماز فارغ شوى سبّ امير المؤمنين بكن اى ملعون كافر دشمن خدا و رسول در آيه </w:t>
      </w:r>
      <w:bookmarkStart w:id="153" w:name="pg11046_168976"/>
    </w:p>
    <w:p>
      <w:pPr>
        <w:pStyle w:val="BookText"/>
        <w:rPr/>
      </w:pPr>
      <w:bookmarkEnd w:id="153"/>
      <w:r>
        <w:rPr>
          <w:rFonts w:ascii="IRNazanin" w:hAnsi="IRNazanin" w:eastAsia="IRNazanin"/>
          <w:color w:val="111111"/>
          <w:sz w:val="28"/>
          <w:sz w:val="28"/>
          <w:szCs w:val="28"/>
          <w:rtl w:val="true"/>
          <w:lang w:bidi="fa-IR"/>
        </w:rPr>
        <w:t>تفاسير مختلفه كرده اند و همه را تو نقل مى كنى از عكرمه و سدى و قتاده و حسن،و عكرمه كه از جمله خوارج است شنيدى كه هرگز خارجى نسبت به على اين گفته باشد تو مى خواهى از جمله مسلمانان باشى و چنين كفرى را تجويز كنى كه كفار تجويز نكرده باشند و خود آيات بسيار در شأن آن حضرت در همين تفسير نقل كرده،از آيه مباهله و تطهير و خاتم و سورۀ هل اتى و غير آن،و بحسب لفظ چه فرقست ميان تفسير تعقيب و تفسير نصب امامت غدير،و مسلمانى نفى غدير نكرده است غايتش آنست كه بعضى از عامه تاويل مى كنند غرض آنست كه اعتماد بر فضيلت متعارف نيست يا آن كه اين ملعون بحسب متعارف علامه عصر خود است از امثال اين گفتگو بسيار گفته است كه پاره مذكور شد سابقا و پاره در اماكن خود مذكور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كالصحيح از حضرت امام جعفر صادق صلوات اللّه عليه منقول است كه فرمودند كه هر كه نماز فريضه را به جا آورد و تعقيب كند تا وقت فريضه ديگر پس او بمنزله مهمان حق سبحانه و تعالى است و بر خدا لازم است كه مهمان خود را گرامى دارد و احاديث فضيلت تعقيب را بعد از اين خواهد گفت</w:t>
      </w:r>
      <w:r>
        <w:rPr>
          <w:rFonts w:eastAsia="IRNazanin" w:cs="IRNazanin"/>
          <w:color w:val="111111"/>
          <w:sz w:val="28"/>
          <w:szCs w:val="28"/>
          <w:rtl w:val="true"/>
          <w:lang w:bidi="fa-IR"/>
        </w:rPr>
        <w:t>.</w:t>
      </w:r>
    </w:p>
    <w:p>
      <w:pPr>
        <w:pStyle w:val="Heading4"/>
        <w:numPr>
          <w:ilvl w:val="3"/>
          <w:numId w:val="1"/>
        </w:numPr>
        <w:rPr/>
      </w:pPr>
      <w:bookmarkStart w:id="154" w:name="__RefHeading___Toc1399262_1067777946"/>
      <w:bookmarkStart w:id="155" w:name="_Toc55"/>
      <w:bookmarkEnd w:id="154"/>
      <w:r>
        <w:rPr>
          <w:rtl w:val="true"/>
        </w:rPr>
        <w:t>كمترين چيزى دعا عقيب نماز</w:t>
      </w:r>
      <w:bookmarkEnd w:id="155"/>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ادنى ما يجزئك من الدّعاء بعد المكتوبة ان تقول اللّهمّ صلّ على محمّد و آل محمّد اللّهمّ انّا نسألك من كلّ خير احاط به علمك و نعوذ بك من كلّ شرّ احاط به علمك اللّهمّ انّا نسألك عافيتك فى جميع أمورنا كلّها و نعوذ بك من خزى الدّنيا و عذاب الآخرة</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كلينى بسند حسن كالصحيح بل الصحيح از زراره روايت كرده است و ظاهر است كه صدوق نيز از زراره روايت كرده است چنانكه اين ضعيف را به تجربه علم حاصل است پس صحيح باشد بى دغدغه كه آن حضرت فرمودند كه كمترين چيزى كه مجزيست ترا از دعا عقيب نماز واجب اينست كه </w:t>
      </w:r>
      <w:bookmarkStart w:id="156" w:name="pg11046_168978"/>
    </w:p>
    <w:p>
      <w:pPr>
        <w:pStyle w:val="BookText"/>
        <w:rPr/>
      </w:pPr>
      <w:bookmarkEnd w:id="156"/>
      <w:r>
        <w:rPr>
          <w:rFonts w:ascii="IRNazanin" w:hAnsi="IRNazanin" w:eastAsia="IRNazanin"/>
          <w:color w:val="111111"/>
          <w:sz w:val="28"/>
          <w:sz w:val="28"/>
          <w:szCs w:val="28"/>
          <w:rtl w:val="true"/>
          <w:lang w:bidi="fa-IR"/>
        </w:rPr>
        <w:t>به گويى اين كلمات وجيزه را كه مشتمل است بر جميع مطالب دنيوى و اخروى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خداوندا صلوات فرست بر محمد و آل آن حضرت خداوندا من و جميع مؤمنان همه از تو سؤال مى كنيم از هر خير و خوبى كه علم تو به آن احاطه كرده است و به آن عالمى و پناه مى آوريم ما همه به تو از هر شر و بدى كه علم تو به آن محيط است خداوندا سؤال مى كنيم همه عافيت ترا كه همه را حفظ كنى در جميع كارهاى ما از هر چه خوب نباشد از ضررهاى دنيوى و اخروى و همگى به تو پناه مى آوريم از خوارى دنيا و عذاب آخرت و اين الفاظ در كافى مفرد واقع شده است ممكن است كه نسخه صدوق بلفظ متكلم مع الغير باشد يا خود تغيير داده باشد بنا بر حديثى كه واقع شده است از حضرت امام جعفر صادق صلوات اللّه عليه كه هر گاه شخصى امامت كند جمعى را و دعا را مخصوص خود گرداند خيانت كرده است ايشان را،و حق سبحانه و تعالى تعليم بندگان فرموده است در سورۀ فاتحه كه دعا را بلفظ جمع كنند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خطاب را بلفظ جمع آورند در إِيّاكَ نَعْبُدُ وَ إِيّاكَ نَسْتَعِينُ و حكمتش آن كه بنده خود را قابل خطاب و دعا نداند ديگران را با خود ضم كند تا به بركت ايشان دعاى او مستجاب شود قطع نظر از آن كه شفقت بر خلق الهى از اركان ايمانست و دأب اين بنده در جميع دعاها آنست كه بلفظ جمع مى كنم هميشه بلكه تا مقدور است دعاى اخوان را مقدم مى دارم بلكه از جهت ايشان دعا مى كنم و بس</w:t>
      </w:r>
      <w:r>
        <w:rPr>
          <w:rFonts w:eastAsia="IRNazanin" w:cs="IRNazanin"/>
          <w:color w:val="111111"/>
          <w:sz w:val="28"/>
          <w:szCs w:val="28"/>
          <w:rtl w:val="true"/>
          <w:lang w:bidi="fa-IR"/>
        </w:rPr>
        <w:t>.</w:t>
      </w:r>
    </w:p>
    <w:p>
      <w:pPr>
        <w:pStyle w:val="Heading4"/>
        <w:numPr>
          <w:ilvl w:val="3"/>
          <w:numId w:val="1"/>
        </w:numPr>
        <w:rPr/>
      </w:pPr>
      <w:bookmarkStart w:id="157" w:name="__RefHeading___Toc1399264_1067777946"/>
      <w:bookmarkStart w:id="158" w:name="_Toc56"/>
      <w:bookmarkEnd w:id="157"/>
      <w:r>
        <w:rPr>
          <w:rtl w:val="true"/>
        </w:rPr>
        <w:t>خواندن توحيد</w:t>
      </w:r>
      <w:bookmarkEnd w:id="158"/>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امير المؤمنين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احبّ ان يخرج من الدّنيا و قد تخلّص من الذّنوب كما يتخلّص الذّهب الّذى لا كدر فيه و لا يطلبه احد بمظلمة فليقل فى دبر الصّلوات الخمس نسبة الرّبّ تبارك و تعالى اثنى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اثنتي عشر 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مرّة ثمّ يبسط يديه و يقول اللّهمّ انّي أسألك باسمك المخزون المكنون الطّهر الطّاهر المبارك و أسألك </w:t>
      </w:r>
    </w:p>
    <w:p>
      <w:pPr>
        <w:pStyle w:val="BookText"/>
        <w:rPr/>
      </w:pPr>
      <w:r>
        <w:rPr>
          <w:rFonts w:ascii="Amiri" w:hAnsi="Amiri" w:eastAsia="Amiri" w:cs="Amiri"/>
          <w:color w:val="111111"/>
          <w:sz w:val="28"/>
          <w:sz w:val="28"/>
          <w:szCs w:val="28"/>
          <w:rtl w:val="true"/>
          <w:lang w:bidi="ar-SA"/>
        </w:rPr>
        <w:t>باسمك العظيم و سلطانك القديم ان تصلّى على محمّد و آل محمّد يا واهب العطايا يا مطلق الاسارى يا فكّاك الرّقاب من النّار أسألك ان تصلّى على محمّد و آل محمّد و ان تعتق رقبتي من النّار و ان تخرجنى من الدّنيا آمنا و ان تدخلنى الجنّة سالما و ان تجعل دعائي أوّله فلاحا و أوسطه نجاحا و آخره صلاحا انّك أنت علاّم الغيوب ثمّ قال امير المؤمنين صلوات اللّه عليه هذا من المخفيّات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المختار 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علّمنى رسول اللّه صلى اللّه عليه و آله و أمرني ان اعلّم الحسن و الحسين صلوات اللّه عليهما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منقول است كه آن حضرت صلوات اللّه عليه فرمودند كه هر كه خواهد از دنيا بيرون رود از گناهان پاك شده باشد چنانكه خالص مى شود طلاى بى غش و كسى طلب نكند از او مظلمه را كه همه را حق سبحانه و تعالى از او راضى گرداند پس بايد كه در عقب نمازهاى پنجگانه بخواند سوره نسبت را كه سوره توحيد است،و از آن جهت آن را سوره نسبت مى خوانند كه يهود از حضرت سيّد المرسلين صلى اللّه عليه و آله سؤال كردند كه نسبت كن از جهت ما خداوند خود را كه او را با خلق چه نسبت است از خويشى يا نسبت عموم و خصوص و امثال آن حق سبحانه و تعالى سوره قل هو اللّه احد را فرستاد و بيان فرمود كه نسبت او بى نسبتى است حاصل آن كه آن سوره را دوازده نوبت بخواند پس دستها را بگشايد و بگويد كه اللهم الخ كه ترجمه اش اين است كه خداوندا از تو سؤال مى كنم بحق اسم تو آن اسمى كه دلالت بر ذات مقدس تو مى كند و چون ذات مخفى است و كسى را به آن راهى نيست هم چنين به آن اسم كسى راه ندارد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چنانكه در اخبار كثيره وارد شده است كه اسامى اعظم الهى هفتاد و سه اسم است حق سبحانه و تعالى يك اسم را مخصوص خود گردانيد و هر يك از </w:t>
      </w:r>
    </w:p>
    <w:p>
      <w:pPr>
        <w:pStyle w:val="BookText"/>
        <w:rPr/>
      </w:pPr>
      <w:r>
        <w:rPr>
          <w:rFonts w:ascii="IRNazanin" w:hAnsi="IRNazanin" w:eastAsia="IRNazanin"/>
          <w:color w:val="111111"/>
          <w:sz w:val="28"/>
          <w:sz w:val="28"/>
          <w:szCs w:val="28"/>
          <w:rtl w:val="true"/>
          <w:lang w:bidi="fa-IR"/>
        </w:rPr>
        <w:t>انبيا را بحسب قابليت اسامى كرامت كردند و از آن جمله آصف بن برخيا يك اسم از آن اسماء داشت كه تخت بلقيس را در يك چشم زدن حاضر گردانيد،و حضرت عيسى را دو اسم داده بودند كه به آن دو اسم مرده را زنده مى كرد و معجزات باهره ازو ظاهر مى شد،و حضرت موسى را چهار اسم داده بودند،و حضرت ابراهيم را هشت اسم،و حضرت نوح را پانزده اسم،و حضرت آدم را بيست و پنج اسم صلوات اللّه عليهم،و پيغمبر ما را و ائمه معصومين را صلوات اللّه عليهم هفتاد و دو اسم داده بودند پس ظاهر آنست كه آن يك اسم مراد باشد و قسم مى دهند حق سبحانه و تعالى را به آن اسم و سؤال مى كنند بحق و حرمت آن اسم و ممكن است كه نوع مراد باشد و همه اين اسامى اعظم مراد باشد چون از غير انبياء و اوصيا صلوات اللّه عليهم پوشيده است،و پاك و پاكيزه است از آن كه بر غير زبان انبياء و اوليا جارى گردد،و با بركت است كه جميع فوايد دنيوى و اخروى بر آن مترتب مى شود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سؤال مى كنم ترا بحق آن اسم عظيم يا هر اسم عظيمى كه ترا هست و بحق پادشاهى تو كه عبارتست از عموم قدرت او كه عين ذات اوست و قديم است چون ذات او قديم است كه صلوات فرست بر محمد و آل او اى خداوندى كه بخشاينده عطاهائى و اى خداوندى كه رها كننده اسيرانى از عذاب جهنم و اى خداوندى كه آزاده كننده گردنهاى خلايقى از آتش دوزخ سؤال مى كنم از تو كه صلوات فرستى بر محمد و آل او و گردن مرا خلاصى دهى از آتش دوزخ و بيرون برى مرا از دنيا ايمن از عذاب خودت و آن كه مرا داخل بهشت كنى با سلامتى از جميع مكاره سابقه بر آن و بگردانى اول دعاى مرا فلاح و رستگارى از عذاب خود و وسط آن را بگردانى فيروزى به مطالب عاليه و آخر آن را صلاح گردانى كه به سبب آن داخل گردم در فوج مقربان به درستى كه تو </w:t>
      </w:r>
      <w:bookmarkStart w:id="159" w:name="pg11046_168984"/>
    </w:p>
    <w:p>
      <w:pPr>
        <w:pStyle w:val="BookText"/>
        <w:rPr/>
      </w:pPr>
      <w:bookmarkEnd w:id="159"/>
      <w:r>
        <w:rPr>
          <w:rFonts w:ascii="IRNazanin" w:hAnsi="IRNazanin" w:eastAsia="IRNazanin"/>
          <w:color w:val="111111"/>
          <w:sz w:val="28"/>
          <w:sz w:val="28"/>
          <w:szCs w:val="28"/>
          <w:rtl w:val="true"/>
          <w:lang w:bidi="fa-IR"/>
        </w:rPr>
        <w:t>خوب مى دانى هر غيبى را و مى دانى كه چه چيز است كه صلاح ما در آنست پس حضرت امير المؤمنين صلوات اللّه عليه فرمودند كه اين دعا از جمله دعاهاى مخفى است كه به همه كس نمى دهند يا دعاهاييست كه حضرت سيّد المرسلين صلى اللّه عليه و آله انتخاب فرموده اند و تعليم من دادند و فرمودند كه تعليم كنم بحسن و حسين بهترين جوانان اهل بهشت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بسند صحيح منقولست از حضرت امير المؤمنين صلوات اللّه عليه كه هر كه نماز صبح را بكند و در عقب آن يازده مرتبه قل هو اللّه احد بخواند در آن روز گناهى بر او ننويسند على رغم شيطان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كالصحيح از حضرت امام جعفر صادق صلوات اللّه عليه منقولست كه فرمودند كه هر كه ايمان به خدا و روز قيامت دارد بايد كه ترك نكند در عقب نمازهاى واجب سوره توحيد را و هر كه بخواند آن را در عقب فرايض حق سبحانه و تعالى جمع كند از جهت او خير دنيا و آخرت را و بيامرزد او و پدر و مادر و فرزندان او را</w:t>
      </w:r>
      <w:r>
        <w:rPr>
          <w:rFonts w:eastAsia="IRNazanin" w:cs="IRNazanin"/>
          <w:color w:val="111111"/>
          <w:sz w:val="28"/>
          <w:szCs w:val="28"/>
          <w:rtl w:val="true"/>
          <w:lang w:bidi="fa-IR"/>
        </w:rPr>
        <w:t>.</w:t>
      </w:r>
    </w:p>
    <w:p>
      <w:pPr>
        <w:pStyle w:val="Heading4"/>
        <w:numPr>
          <w:ilvl w:val="3"/>
          <w:numId w:val="1"/>
        </w:numPr>
        <w:rPr/>
      </w:pPr>
      <w:bookmarkStart w:id="160" w:name="__RefHeading___Toc1399266_1067777946"/>
      <w:bookmarkStart w:id="161" w:name="_Toc57"/>
      <w:bookmarkEnd w:id="160"/>
      <w:r>
        <w:rPr>
          <w:rtl w:val="true"/>
        </w:rPr>
        <w:t>دعاى يوسف در عقب هر نماز واجب</w:t>
      </w:r>
      <w:bookmarkEnd w:id="161"/>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يوسف عليه السّلام و هو فى السّجن فقال يا يوسف قل فى دبر كلّ فريضة اللّهمّ اجعل لي فرجا و مخرجا و ارزقنى من حيث احتسب و من حيث لا احتسب</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بسند حسن كالصحيح منقولست از آن حضرت صلوات اللّه عليه كه جبرئيل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نزد 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آمد در وقتى كه در زندان بود و گفت اى يوسف در عقب هر نماز واجبى اين دعا را بخوان كه ترجمه اش اينست كه خداوندا از اين غم مرا فرجى ده و بيرون آمدنى يا سببى از جهت بيرون آمدن من عطا كن و روزى ده مرا از جاهائى كه گمان دارم و از جاهائى كه گمان ندارم،و مى بايد كه در آن زودى خلاص شده باشد و بظهور گذاشته </w:t>
      </w:r>
      <w:bookmarkStart w:id="162" w:name="pg11046_168986"/>
    </w:p>
    <w:p>
      <w:pPr>
        <w:pStyle w:val="BookText"/>
        <w:rPr/>
      </w:pPr>
      <w:bookmarkEnd w:id="162"/>
      <w:r>
        <w:rPr>
          <w:rFonts w:ascii="IRNazanin" w:hAnsi="IRNazanin" w:eastAsia="IRNazanin"/>
          <w:color w:val="111111"/>
          <w:sz w:val="28"/>
          <w:sz w:val="28"/>
          <w:szCs w:val="28"/>
          <w:rtl w:val="true"/>
          <w:lang w:bidi="fa-IR"/>
        </w:rPr>
        <w:t>نفرموده باشند يا از راوى افتاده است و غرض اينست كه خواندن اين دعا از غمها خلاصى مى دهد و روزى را فراخ مى گرداند</w:t>
      </w:r>
      <w:r>
        <w:rPr>
          <w:rFonts w:eastAsia="IRNazanin" w:cs="IRNazanin"/>
          <w:color w:val="111111"/>
          <w:sz w:val="28"/>
          <w:szCs w:val="28"/>
          <w:rtl w:val="true"/>
          <w:lang w:bidi="fa-IR"/>
        </w:rPr>
        <w:t>.</w:t>
      </w:r>
    </w:p>
    <w:p>
      <w:pPr>
        <w:pStyle w:val="Heading4"/>
        <w:numPr>
          <w:ilvl w:val="3"/>
          <w:numId w:val="1"/>
        </w:numPr>
        <w:rPr/>
      </w:pPr>
      <w:bookmarkStart w:id="163" w:name="__RefHeading___Toc1399268_1067777946"/>
      <w:bookmarkStart w:id="164" w:name="_Toc58"/>
      <w:bookmarkEnd w:id="163"/>
      <w:r>
        <w:rPr>
          <w:rtl w:val="true"/>
        </w:rPr>
        <w:t>دعاى امام صادق ع</w:t>
      </w:r>
      <w:bookmarkEnd w:id="164"/>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ابو جعفر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فى دبر كلّ صلاة اللّهمّ اهدني من عندك و افض علىّ من فضلك و انشر علىّ من رحمتك و انزل علىّ من بركاتك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كالصحيح منقولست از حضرت امام محمد باقر صلوات اللّه عليه كه شيبه هذلى به خدمت حضرت سيّد المرسلين صلى اللّه عليه و آله آمد و گفت يا رسول اللّه پير شده ام و ضعيف شده ام از اعمالى كه خود را به آن عادت فرموده بودم از نماز و روزه و حج و جهاد پس تعليم كن مرا يا رسول اللّه سخنى كه نافع باشد مرا و سبك كن بر من يا رسول اللّه پس حضرت فرمودند كه بارى ديگر بگو تا سه بار گفت حضرت فرمودند كه نماند در دور تو درختى و كلوخى مگر آن كه ترحم كردند و بر حال تو گريستند چون نماز بگذارى ده مرتبه بگو</w:t>
      </w:r>
    </w:p>
    <w:p>
      <w:pPr>
        <w:pStyle w:val="BookText"/>
        <w:rPr/>
      </w:pPr>
      <w:r>
        <w:rPr>
          <w:rFonts w:ascii="IRNazanin" w:hAnsi="IRNazanin" w:eastAsia="IRNazanin"/>
          <w:color w:val="111111"/>
          <w:sz w:val="28"/>
          <w:sz w:val="28"/>
          <w:szCs w:val="28"/>
          <w:rtl w:val="true"/>
          <w:lang w:bidi="fa-IR"/>
        </w:rPr>
        <w:t>سبحان اللّه العظيم و بحمده و لا حول و لا قوّة الاّ باللّه العلىّ العظيم كه حق سبحانه و تعالى به بركت اين تمجيد ترا عافيت كرامت مى فرمايد از كورى و ديوانگى و خوره و فقر و پيرى بد پس گفت يا رسول اللّه فوايد اين دنيوى بود فايده آخرت را چيزى بفرماييد حضرت فرمودند كه در عقب هر نمازى مى گويى اللهم اهدني الخ پس دست خود را گرفت مانند آن كه چيزى در دست گرفته باشد و روانه شد پس شخصى بابن عباس گفت كه خال تو سخت گرفت اين كلمات را،و ازين جهت خال گفت كه والده ابن عباس از قبيله هذيل بود پس حضرت فرمودند كه به درستى كه اگر باين عمل كند و عمدا ترك نكند فرداى قيامت او را گويند كه از هر درى از درهاى بهشت كه خواهد داخل بهشت شود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ذكر اول پس ترجمه اش آنست كه تنزيه مى كنم تنزيه كردنى كه لايق </w:t>
      </w:r>
    </w:p>
    <w:p>
      <w:pPr>
        <w:pStyle w:val="BookText"/>
        <w:rPr/>
      </w:pPr>
      <w:r>
        <w:rPr>
          <w:rFonts w:ascii="IRNazanin" w:hAnsi="IRNazanin" w:eastAsia="IRNazanin"/>
          <w:color w:val="111111"/>
          <w:sz w:val="28"/>
          <w:sz w:val="28"/>
          <w:szCs w:val="28"/>
          <w:rtl w:val="true"/>
          <w:lang w:bidi="fa-IR"/>
        </w:rPr>
        <w:t>باشد خداوندى را كه از آن بزرگتر است كه عظمت او را تصوّر توان كرد و حمد و ثنا و ستايش مى كنم او را بر اين تسبيح و ساير نعم او و نيست احدى را كه ترك كند معاصى را يا به جا آورد طاعات را مگر بحول و قوت اللّه تعالى كه رتبه او از آن بلندتر است كه كسى تصور آن تواند كردن و از آن بزرگتر است كه تصوّر بزرگى او توان كردن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دعاى دويم ترجمه اش اينست كه خداوندا هدايت كن مرا از نزد خود به هدايات خاصه كه بدارى مرا به آن راهى كه محبوبترين راههاست نزد تو و فايض گردان بر من از فضل خود از انوار مكاشفات و مشاهدات هر چند قابليت آنها ندارم،و پهن گردان بر من از رحمت خود كه هر عضوى از اعضاى من صرف شود در راهى كه محبوب تست كه تا شكر آن به جا آورده شود از رحمتهاى خاصه تو و نازل گردان بر من از بركات نعمتهاى دنيوى تا آن كه بخاطر جمع متوجه جناب اقدس تو توانم شد يا مرتبه اول مرتبه محبت است و دويم معرفت و سيم لوازم آن از واردات قدسيه و چهارم فناء فى اللّه و بقاى باللّه يا سيم مرتبه فناست و چهارم بقا مجملا شامل جميع كمالات و خيراتست و جامع ترين دعاهاست و اعظم وسايل قرب است هر گاه از روى حضور قلب و تضرع،و زارى خوانده شود و از جهت اين دعا عددى مقرر نساختند و ظاهرش آنست كه يك مرتبه كافى است و اظهر آن است كه اين را به قوت و قدرت مقرر فرموده باشند و آن چه مقرر است نزد ارباب دعا از مشايخ عدد جمل را اعتبار مى كنند و آن چهار هزار و هشتصد است تقريبا و پنج هزار مرتبه در شبانه روزى به زودى مى رساند بجميع مطالب و اللّه تعالى يعلم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صفوان بن مهران الجمّال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ابا عبد اللّه صلوات اللّه عليه اذا صلّى و فرغ من صلاته رفع يديه فوق رأسه</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به اسانيد صحيح </w:t>
      </w:r>
      <w:bookmarkStart w:id="165" w:name="pg11046_168991"/>
    </w:p>
    <w:p>
      <w:pPr>
        <w:pStyle w:val="BookText"/>
        <w:rPr/>
      </w:pPr>
      <w:bookmarkEnd w:id="165"/>
      <w:r>
        <w:rPr>
          <w:rFonts w:ascii="IRNazanin" w:hAnsi="IRNazanin" w:eastAsia="IRNazanin"/>
          <w:color w:val="111111"/>
          <w:sz w:val="28"/>
          <w:sz w:val="28"/>
          <w:szCs w:val="28"/>
          <w:rtl w:val="true"/>
          <w:lang w:bidi="fa-IR"/>
        </w:rPr>
        <w:t>و كالصحيح منقولست از صفوان شتربان كه ديدم امام جعفر صادق صلوات اللّه عليه را كه چون نماز مى كردند و از نماز فارغ شدند دستهاى خود را بر بالاى سر مى بردند آن چه ظاهر است دست بردن از جهت دعاست از روى ابتهال و تضرع و اولى آنست كه وقتى برد كه گريه آيد او را و جمعى كه چنين فهميده اند كه گويا رحمت الهى فايض مى شود بنده آن را قبول مى كند و بدست خود مى گيرد چنانكه در حديث سابق دعا را بدست گرفت و ليكن مناسب اخبار بسيار معنى اولست و على اى حال شك نيست كه اقلا اين را طلب كند كه رب تقبل صلاتي يا ربنا تقبل صلواتنا و بر اين مضمون احاديث صحيحه و حسنه و كالصحيحه وارد شده است در باب وضو بعضى از آن گذشت</w:t>
      </w:r>
      <w:r>
        <w:rPr>
          <w:rFonts w:eastAsia="IRNazanin" w:cs="IRNazanin"/>
          <w:color w:val="111111"/>
          <w:sz w:val="28"/>
          <w:szCs w:val="28"/>
          <w:rtl w:val="true"/>
          <w:lang w:bidi="fa-IR"/>
        </w:rPr>
        <w:t>.</w:t>
      </w:r>
    </w:p>
    <w:p>
      <w:pPr>
        <w:pStyle w:val="Heading4"/>
        <w:numPr>
          <w:ilvl w:val="3"/>
          <w:numId w:val="1"/>
        </w:numPr>
        <w:rPr/>
      </w:pPr>
      <w:bookmarkStart w:id="166" w:name="__RefHeading___Toc1399270_1067777946"/>
      <w:bookmarkStart w:id="167" w:name="_Toc59"/>
      <w:bookmarkEnd w:id="166"/>
      <w:r>
        <w:rPr>
          <w:rtl w:val="true"/>
        </w:rPr>
        <w:t>دعاى بي جواب نمى ماند</w:t>
      </w:r>
      <w:bookmarkEnd w:id="167"/>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ابو جعفر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بسط عبد يديه إلى اللّه عزّ و جلّ الاّ استحيى اللّه ان يردّها صفرا حتّى يجعل فيها من فضله و رحمته ما يشاء فاذا دعا احدكم فلا يردّ يديه حتّى يمسح بهما على رأسه و وجهه و فى خبر اخر على وجهه و صدره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منقولست كه حضرت امام محمد باقر صلوات اللّه عليه فرمودند كه هيچ بنده دستهاى خود را بالا نكرد و به جانب آسمان كه قبله دعاست مگر آن كه حق سبحانه و تعالى او را شرم مى آيد كه آن دست را خالى برگرداند تا آن كه حق سبحانه و تعالى در آن دست مى گذارد از فضل و رحمت خود آن چه را مى خواهد پس هر گاه يكى از شما دعا كند پس بايد كه دستهاى خود را بر نگرداند تا آن كه آن دستها را بر سر و روى خود بمالد و در حديث ديگر در اين تتمه كه تا بر رو و سينه خود نمالد، و از حضرت صاحب الامر صلوات اللّه عليه منقولست كه فرمودند كه در غير نماز دست بر سر و روى خود بكشند و در نماز نشكند</w:t>
      </w:r>
      <w:r>
        <w:rPr>
          <w:rFonts w:eastAsia="IRNazanin" w:cs="IRNazanin"/>
          <w:color w:val="111111"/>
          <w:sz w:val="28"/>
          <w:szCs w:val="28"/>
          <w:rtl w:val="true"/>
          <w:lang w:bidi="fa-IR"/>
        </w:rPr>
        <w:t>.</w:t>
      </w:r>
    </w:p>
    <w:p>
      <w:pPr>
        <w:pStyle w:val="Heading4"/>
        <w:numPr>
          <w:ilvl w:val="3"/>
          <w:numId w:val="1"/>
        </w:numPr>
        <w:rPr/>
      </w:pPr>
      <w:bookmarkStart w:id="168" w:name="__RefHeading___Toc1399272_1067777946"/>
      <w:bookmarkStart w:id="169" w:name="_Toc60"/>
      <w:bookmarkEnd w:id="168"/>
      <w:r>
        <w:rPr>
          <w:rtl w:val="true"/>
        </w:rPr>
        <w:t>آخر سخنان در تعقيب</w:t>
      </w:r>
      <w:bookmarkEnd w:id="169"/>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امير المؤمنين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اراد يكتال </w:t>
      </w:r>
      <w:bookmarkStart w:id="170" w:name="pg11046_168993"/>
    </w:p>
    <w:p>
      <w:pPr>
        <w:pStyle w:val="BookText"/>
        <w:rPr/>
      </w:pPr>
      <w:bookmarkEnd w:id="170"/>
      <w:r>
        <w:rPr>
          <w:rFonts w:ascii="Amiri" w:hAnsi="Amiri" w:eastAsia="Amiri" w:cs="Amiri"/>
          <w:color w:val="111111"/>
          <w:sz w:val="28"/>
          <w:sz w:val="28"/>
          <w:szCs w:val="28"/>
          <w:rtl w:val="true"/>
          <w:lang w:bidi="ar-SA"/>
        </w:rPr>
        <w:t>بالمكيال الاوفى فليكن اخر قوله سُبْحانَ رَبِّكَ رَبِّ الْعِزَّةِ عَمّا يَصِفُونَ وَ سَلامٌ عَلَى الْمُرْسَلِينَ وَ الْحَمْدُ لِلّهِ رَبِّ الْعالَمِينَ فانّ له من كلّ مسلم حسنة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منقولست بسند صحيح از بكر بن محمد از حضرت امام جعفر صادق صلوات اللّه عليه كه آن حضرت فرمودند كه هر كه خواهد كه او را كيل كنند به كيلى كه تمامتر باشد يعنى او را اعظم ثوابها بدهند يا او را به ترازوى عظيم تر بكشند كه كنايه باشد از نجات و ثواب عظيم پس بايد كه آخر سخنان او اين آيات باشد پس به درستى كه هر گاه چنين كند او را عطا مى كنند بعدد هر مسلمانى يك حسنه و ترجمه اش اينست كه تسبيح و تنزيه بكن پروردگار خود را كه عزت و عظمت و كبريا مخصوص ذات مقدس اوست از هر چه وصف كنند او را يعنى تنزيه كن از وصف واصفان يا عزيز است و منزه است از وصف ايشان، و رحمتى و سلامتى كه قدر و وزن او را اللّه تعالى داند بر پيغمبران مرسل باد،و جميع محامد مخصوص پروردگار عالميانست و خواهد آمد كه اين آيات كفاره مجالس است از هر چه در آن گذشته باشد</w:t>
      </w:r>
      <w:r>
        <w:rPr>
          <w:rFonts w:eastAsia="IRNazanin" w:cs="IRNazanin"/>
          <w:color w:val="111111"/>
          <w:sz w:val="28"/>
          <w:szCs w:val="28"/>
          <w:rtl w:val="true"/>
          <w:lang w:bidi="fa-IR"/>
        </w:rPr>
        <w:t>.</w:t>
      </w:r>
    </w:p>
    <w:p>
      <w:pPr>
        <w:pStyle w:val="Heading4"/>
        <w:numPr>
          <w:ilvl w:val="3"/>
          <w:numId w:val="1"/>
        </w:numPr>
        <w:rPr/>
      </w:pPr>
      <w:bookmarkStart w:id="171" w:name="__RefHeading___Toc1399274_1067777946"/>
      <w:bookmarkStart w:id="172" w:name="_Toc61"/>
      <w:bookmarkEnd w:id="171"/>
      <w:r>
        <w:rPr>
          <w:rtl w:val="true"/>
        </w:rPr>
        <w:t>بالا بردن دست در حال دعا</w:t>
      </w:r>
      <w:bookmarkEnd w:id="17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امير المؤمنين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فرغ احدكم من الصّلاة فليرفع يديه إلى السّماء و لينصب فى الدّعاء فقال ابن سبأ يا امير المؤمنين أ ليس اللّه بكلّ مكان قال بلى قال فلم يرفع يديه إلى السّماء قال أ و ما تقرء وَ فِي السَّماءِ رِزْقُكُمْ وَ ما تُوعَدُونَ فمن اين يطلب الرّزق الاّ من موضعه و موضع الرّزق و ما وعد اللّه عزّ و جلّ السّماء</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منقولست كالصحيح از محمد بن مسلم و ابو بصير از حضرت امام جعفر صادق صلوات اللّه عليه از آباء خود كه حضرت امير المؤمنين صلوات اللّه عليه فرمودند كه هر گاه از نماز فارغ شويد پس بايد دستها را به جانب آسمان بلند كنيد و سعى كنيد در دعا پس عبد اللّه بن سبا كه حالش خوب بود و آخر غالى </w:t>
      </w:r>
      <w:bookmarkStart w:id="173" w:name="pg11046_168994"/>
    </w:p>
    <w:p>
      <w:pPr>
        <w:pStyle w:val="BookText"/>
        <w:rPr/>
      </w:pPr>
      <w:bookmarkEnd w:id="173"/>
      <w:r>
        <w:rPr>
          <w:rFonts w:ascii="IRNazanin" w:hAnsi="IRNazanin" w:eastAsia="IRNazanin"/>
          <w:color w:val="111111"/>
          <w:sz w:val="28"/>
          <w:sz w:val="28"/>
          <w:szCs w:val="28"/>
          <w:rtl w:val="true"/>
          <w:lang w:bidi="fa-IR"/>
        </w:rPr>
        <w:t>شد و مى گفت على خداست و من پيغمبرم از جانب او و هر چند حضرت سعى مى فرمودند كه شايد از اين اعتقاد فاسد برگردد برنگشت و حضرت او را سوزاند گفت يا امير المؤمنين آيا چنين نيست كه حق سبحانه و تعالى در همه جا حاضر است يعنى علم و قدرتش محيط است به همه اشياء حضرت فرمودند كه بلى او گفت پس چرا بنده دستها را به جانب آسمان بر مى دارد حضرت فرمودند كه آيا در قرآن نيست كه حق سبحانه و تعالى فرموده است كه در آسمانست روزى شما و بهشت و جميع قضا و قدرهاى خير كه شما را به آن وعده داده اند پس از كجا طلب روزى بايد كرد مگر از موضعش،و موضع روزى يعنى باران كه سبب روزيست در جانب آسمانست و محل تقدير روزى و ساير چيزها كه لوح است در آسمانست و بهشت و ساير وعدهاى الهى در آسمانست حاصل آن كه آسمان قبله دعاست چنانكه كعبه قبله نماز است و چنانكه حسب الامر مى بايد كه رو به جانب كعبه كنند در نماز هم چنين حسب الامر مأموريم به آن كه دست به جانب آسمان بلند كنيم در دعا،و هم چنان كه رو به كعبه از اين جهت نيست كه حق سبحانه و تعالى در كعبه باشد هم چنين رو به جانب آسمان نه از جهت اين است كه حق سبحانه و تعالى در آسمانست و محتمل است كه غرضش اين باشد كه چون على خداست و در همه جا حاضر است دست به آسمان چرا بايد كرد</w:t>
      </w:r>
      <w:r>
        <w:rPr>
          <w:rFonts w:eastAsia="IRNazanin" w:cs="IRNazanin"/>
          <w:color w:val="111111"/>
          <w:sz w:val="28"/>
          <w:szCs w:val="28"/>
          <w:rtl w:val="true"/>
          <w:lang w:bidi="fa-IR"/>
        </w:rPr>
        <w:t>.</w:t>
      </w:r>
    </w:p>
    <w:p>
      <w:pPr>
        <w:pStyle w:val="Heading4"/>
        <w:numPr>
          <w:ilvl w:val="3"/>
          <w:numId w:val="1"/>
        </w:numPr>
        <w:rPr/>
      </w:pPr>
      <w:bookmarkStart w:id="174" w:name="__RefHeading___Toc1399276_1067777946"/>
      <w:bookmarkStart w:id="175" w:name="_Toc62"/>
      <w:bookmarkEnd w:id="174"/>
      <w:r>
        <w:rPr>
          <w:rtl w:val="true"/>
        </w:rPr>
        <w:t>دعاى بعد از نماز ظهر</w:t>
      </w:r>
      <w:bookmarkEnd w:id="175"/>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امير المؤمنين صلوات اللّه عليه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فرغ من الزّوال اللّهمّ انّي أتقرّب إليك بجودك و كرمك و أتقرّب إليك بمحمّد عبدك و رسولك و أتقرّب إليك بملائكتك المقرّبين و أنبيائك المرسلين و بك اللّهمّ لك الغنى عنّى و بى الفاقة إليك أنت الغنيّ و انا الفقير إليك اقلنى عثرتى و استر علىّ ذنوبي و اقض اليوم حاجتى و لا تعذّبنى بقبيح ما تعلم منّي بل عفوك يسعنى وجودك ثمّ تخرّ ساجدا و تقول يا اهل </w:t>
      </w:r>
      <w:bookmarkStart w:id="176" w:name="pg11046_168997"/>
    </w:p>
    <w:p>
      <w:pPr>
        <w:pStyle w:val="BookText"/>
        <w:rPr/>
      </w:pPr>
      <w:bookmarkEnd w:id="176"/>
      <w:r>
        <w:rPr>
          <w:rFonts w:ascii="Amiri" w:hAnsi="Amiri" w:eastAsia="Amiri" w:cs="Amiri"/>
          <w:color w:val="111111"/>
          <w:sz w:val="28"/>
          <w:sz w:val="28"/>
          <w:szCs w:val="28"/>
          <w:rtl w:val="true"/>
          <w:lang w:bidi="ar-SA"/>
        </w:rPr>
        <w:t>التّقوى و يا اهل المغفرة يا برّ يا رحيم أنت أبرّ بي من ابى و امّى و من جميع الخلائق اقلبنى بقضاء حاجتى مجابا دعائي مرحوما صوتى قد كشفت انواع البلاء عنّى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دعاهاى عامه كه در عقب همه فرايض مى توان خواند مجملى از آن ذكر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شروع نمود در دعاهاى خاصه از آن جمله منقولست در حسن كالصحيح از حضرت امير المؤمنين صلوات اللّه عليه كه هر گاه از نماز زوال كه آن نافله ظهر است و احتمال نماز ظهر نيز دارد و اگر در عقب هر دو بخواند بهتر است فارغ مى شدند اين دعا را مى خواندند كه ترجمه اش اينست كه خداوندا تقرب مى جويم به تو و وسيله مى سازم يا قسم مى دهم ترا بحق جود تو و كرم تو و وسيله مى گردانم و تقرب مى جويم به تو بحق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بنده تست و رسول تست و تقرب مى جويم و وسيله مى سازم به تو به فرشتگان مقرب تو و پيغمبران مرسل تو يا بحق ايشان و بحق ذات مقدّس تو يا بذات تو خداوندا تراست غنا و بى نيازى از من و مراست فقر و احتياج به تو توئى غنى مطلق و منم محتاج به تو ببخشا گناهان مرا و بيامرز بديهاى مرا،و امروز حاجت مرا برآور و عذاب مكن مرا به سبب آن چه مى دانى از قبايح من بلكه عفو تو وجود تو مرا فرا گرفته است و مرا بس است پس به سجده مى روى و مى گويى اى خداوندى كه سزاى آنى كه از تو بترسند و از عذاب تو خائف باشند و اى خداوندى كه سزاى آنى كه گناهان بندگان را بيامرزى اى نيكوكار اى مهربان شفقت و مهربانى تو بمن بيشتر است از پدر و مادر من از جميع خلايق،مرا بر گردان از درگاه خود با حاجات من كه بر آورده باشى و اجابت كرده باشى دعاى مرا و رحم كرده باشى بر صدا و آواز من و دفع كرده باشى انواع بلاها را از من</w:t>
      </w:r>
      <w:r>
        <w:rPr>
          <w:rFonts w:eastAsia="IRNazanin" w:cs="IRNazanin"/>
          <w:color w:val="111111"/>
          <w:sz w:val="28"/>
          <w:szCs w:val="28"/>
          <w:rtl w:val="true"/>
          <w:lang w:bidi="fa-IR"/>
        </w:rPr>
        <w:t>.</w:t>
      </w:r>
    </w:p>
    <w:p>
      <w:pPr>
        <w:pStyle w:val="Heading4"/>
        <w:numPr>
          <w:ilvl w:val="3"/>
          <w:numId w:val="1"/>
        </w:numPr>
        <w:rPr/>
      </w:pPr>
      <w:bookmarkStart w:id="177" w:name="__RefHeading___Toc1399278_1067777946"/>
      <w:bookmarkStart w:id="178" w:name="_Toc63"/>
      <w:bookmarkEnd w:id="177"/>
      <w:r>
        <w:rPr>
          <w:rtl w:val="true"/>
        </w:rPr>
        <w:t>دعاء بعد از نماز مغرب</w:t>
      </w:r>
      <w:bookmarkEnd w:id="178"/>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اذا صلّى المغرب ثلث مرّات الحمد للّه الّذى يفعل ما يشاء و لا يفعل ما يشاء غيره اعطى </w:t>
      </w:r>
    </w:p>
    <w:p>
      <w:pPr>
        <w:pStyle w:val="BookText"/>
        <w:rPr/>
      </w:pPr>
      <w:r>
        <w:rPr>
          <w:rFonts w:ascii="Amiri" w:hAnsi="Amiri" w:eastAsia="Amiri" w:cs="Amiri"/>
          <w:color w:val="111111"/>
          <w:sz w:val="28"/>
          <w:sz w:val="28"/>
          <w:szCs w:val="28"/>
          <w:rtl w:val="true"/>
          <w:lang w:bidi="ar-SA"/>
        </w:rPr>
        <w:t>خيرا كثيرا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بسند كالصحيح منقول است كه آن حضرت فرمودند كه هر كه بعد از نماز شام سه مرتبه اين حمد و ثنا را كه ترجمه اش اين است كه سپاس و ستايش خداوندى را كه مى كند هر چه را مى خواهد و نمى كند هر چه را غير او خواهد و او نخواهد بخواند او را عطا مى كنند خير و خوبى بسيار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صلوات اللّه عليه يقول بين العشاءين اللّهمّ بيدك مقادير اللّيل و النّهار و مقادير الدّنيا و الآخرة و مقادير الموت و الحيوة و مقادير الشّمس و مقادير القمر و مقادير النّصر و الخذلان و مقادير الغنى و الفقر اللّهمّ ادرأ عنّي شرّ فسقة الجنّ و الانس و اجعل منقلبى إلى خير دائم و نعيم لا يزول</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بسند قوى منقول است كه حضرت امام جعفر صادق صلوات اللّه عليه مى فرمودند كه در ميان نماز شام و نماز خفتن و در كافى و تهذيب بعد العشاءين است و ظاهرا نساخ تبديل كرده اند بعد را به بين چون بترتيب مذكور از كافى برداشته است و ترجمه اش اين است كه خداوندا به قضا و تقدير تست مقدارهاى شب و روز به نحوى كه آفريده است كه گاهى شبرا داخل روز كند و روز بلند شود و بهار و تابستان پديد آيد كه آفتاب در غايت ارتفاع باشد و نباتات و حيوانات بلكه جمادات را ترقيات حاصل شود،و گاه روز را داخل شب كند كه فصل پائيز و زمستان به همرسد و بدست تست،و قادر و عالمى به مقدارهاى دنيا و آخرت در اصل ايجاد هر دو و ابقاى هر چه در هر دو است و هم چنين مقدارهاى موت و حيات كه چه مقدار سابق بر حيات بايد كه ميّت باشد و نباشد و هم چنين است مقدار موت بعد از حيات و مقدار حيات كه ظاهر است،و ممكن است كه مراد مقدار حيات مراد باشد و موت به تبعيّت حيات مذكور شده باشد و هم چنين است مقدار اصل شمس و قمر كه در اصل آفرينش شمس را ايجاد كرد مثل صد و شصت و شش برابر و ربع و ثمن زمين </w:t>
      </w:r>
      <w:bookmarkStart w:id="179" w:name="pg11046_169001"/>
    </w:p>
    <w:p>
      <w:pPr>
        <w:pStyle w:val="BookText"/>
        <w:rPr/>
      </w:pPr>
      <w:bookmarkEnd w:id="179"/>
      <w:r>
        <w:rPr>
          <w:rFonts w:ascii="IRNazanin" w:hAnsi="IRNazanin" w:eastAsia="IRNazanin"/>
          <w:color w:val="111111"/>
          <w:sz w:val="28"/>
          <w:sz w:val="28"/>
          <w:szCs w:val="28"/>
          <w:rtl w:val="true"/>
          <w:lang w:bidi="fa-IR"/>
        </w:rPr>
        <w:t>و هم چنين در آفريدن قمر برابر سدس سبع زمين تقريبا و مقدار حركات ايشان و بقاى ايشان تا روز قيامت كه معدوم شوند،و هم چنين مقدارهاى نصرت جمعى،و خوارى جمعى به قدرت تست و عالمى به آن،و هم چنين مقدارهاى توانگرى جمعى و فقر ايشان يا غير ايشان كه همه را موافق حكمت چنان كرده است كه مى بايد،خداوندا دفع كن از من شرّ فاسقان ديوان و آدميان را و بگردان عاقبت مرا به خيرى دايم و به نعمتى كه زوال نداشته باشد كه آن خير و نعمت بهشت است يعنى چون همه بدست تست مى توانى كه بلاها را دفع كنى و نعمتها را كرامت كنى و متعارف عرب و عجم است كه اين تجوّز را مى كنند و مى گويند كه همه چيز بدست تست و مراد ايشان قدرت اوست چه ظاهر است كه هيچ چيز بدست او نيست</w:t>
      </w:r>
      <w:r>
        <w:rPr>
          <w:rFonts w:eastAsia="IRNazanin" w:cs="IRNazanin"/>
          <w:color w:val="111111"/>
          <w:sz w:val="28"/>
          <w:szCs w:val="28"/>
          <w:rtl w:val="true"/>
          <w:lang w:bidi="fa-IR"/>
        </w:rPr>
        <w:t>.</w:t>
      </w:r>
    </w:p>
    <w:p>
      <w:pPr>
        <w:pStyle w:val="Heading4"/>
        <w:numPr>
          <w:ilvl w:val="3"/>
          <w:numId w:val="1"/>
        </w:numPr>
        <w:rPr/>
      </w:pPr>
      <w:bookmarkStart w:id="180" w:name="__RefHeading___Toc1399280_1067777946"/>
      <w:bookmarkStart w:id="181" w:name="_Toc64"/>
      <w:bookmarkEnd w:id="180"/>
      <w:r>
        <w:rPr>
          <w:rtl w:val="true"/>
        </w:rPr>
        <w:t>دعاى بعد از نماز صبح</w:t>
      </w:r>
      <w:bookmarkEnd w:id="181"/>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محمّد بن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قال كتب إليّ ابو جعفر محمّد بن علىّ الرّضا صلوات اللّه عليهما بهذا الدّعاء و علّمنيه و قال من دعا به فى دبر صلاة الفجر لم يلتمس حاجة الاّ يسّرت له و كفاه اللّه ما اهمّه بسم اللّه و صلّى اللّه على محمّد و آله وَ أُفَوِّضُ أَمْرِي إِلَى اللّهِ إِنَّ اللّهَ بَصِيرٌ بِالْعِبادِ فَوَقاهُ اللّهُ سَيِّئاتِ ما مَكَرُوا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أَنْتَ سُبْحانَكَ إِنِّي كُنْتُ مِنَ الظّالِمِينَ فَاسْتَجَبْنا لَهُ وَ نَجَّيْناهُ مِنَ الْغَمِّ وَ كَذلِكَ نُنْجِي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حَسْبُنَا اللّهُ وَ نِعْمَ الْوَكِيلُ فَانْقَلَبُوا بِنِعْمَةٍ مِنَ اللّهِ وَ فَضْلٍ لَمْ يَمْسَسْهُمْ سُوءٌ ما شاء اللّه لا حول و لا قوّة الاّ باللّه ما شاء اللّه لا ما شاء النّاس ما شاء اللّه و ان كره النّاس حسبى الرّب من المربوبين حسبى الخالق من المخلوقين حسبى الرّازق من المرزوقين حسبى الّذى لم يزل حسبى حسبى من كان منذ كنت لم يزل حسبى حَسْبِيَ اللّهُ لا إِلهَ إِلاّ هُوَ عَلَيْهِ تَوَكَّلْتُ وَ هُوَ رَبُّ الْعَرْشِ الْعَظِيمِ </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مرويست از محمد بن فرج ثقه عدل و </w:t>
      </w:r>
    </w:p>
    <w:p>
      <w:pPr>
        <w:pStyle w:val="BookText"/>
        <w:rPr/>
      </w:pPr>
      <w:r>
        <w:rPr>
          <w:rFonts w:ascii="IRNazanin" w:hAnsi="IRNazanin" w:eastAsia="IRNazanin"/>
          <w:color w:val="111111"/>
          <w:sz w:val="28"/>
          <w:sz w:val="28"/>
          <w:szCs w:val="28"/>
          <w:rtl w:val="true"/>
          <w:lang w:bidi="fa-IR"/>
        </w:rPr>
        <w:t>ظاهرا از كتاب او برداشته باشد بنا بر آن كه خود در اول كتاب ذكر كرده است و اظهر آنست كه از كافى برداشته است بترتيب كه گفت حضرت امام محمد تقى صلوات اللّه عليه بمن نوشتند اين دعا را و تعليم دادند مرا كه بچه نحو بخوانم و فرمودند كه هر كه اين دعا را در عقب نماز صبح بخواند هر حاجتى كه از حق سبحانه و تعالى طلب كند البته آن را آسان گرداند و حق سبحانه و تعالى كفايت كند مهمات او را و دعا اينست كه مشتمل است بر چهار آيه كه به اسانيد صحيحه و حسنه از حضرت امام جعفر صادق صلوات اللّه عليه منقولست كه فرمودند كه تعجب دارم از كسى كه از چهار چيز بترسد چرا پناه به چهار چيز نمى برد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تعجب دارم از كسى كه خوف داشته باشد از دشمنان چرا پناه باين آيه نمى برد كه مكرر بگويد حَسْبُنَا اللّهُ وَ نِعْمَ الْوَكِيلُ يعنى حق سبحانه و تعالى ما را كافى است و نيكو وكيلى است كه هر كه كار خود را به او گذارد البته كار او را مى سازد به درستى كه شنيدم كه حق سبحانه و تعالى در عقب اين آيه مى فرمايد كه برگشتند با نعمت الهى كه فتح بود و با فضلى كه به ايشان نرسيد مكروهى، و مشهور اين است كه چون در جنگ احد هفتاد كس از اصحاب حضرت سيّد المرسلين صلى اللّه عليه و آله شهيد شدند و اكثر زخم برداشته بودند و حضرت زخم داشتند و حضرت امير المؤمنين صلوات اللّه عليه زياده از هفتاد زخم از نيزه و شمشير و تير برداشته بودند،و لا فتى در شأن آن حضرت آمد و كفار به سبب نزول ملائكه برگشتند حق سبحانه و تعالى فرمود كه آن حضرت با جمعى كه زخم برداشته اند كفار را تعاقب نمايند و حضرت جار كرده بيرون رفتند و از مسلمانان هفتاد كس با آن حضرت صلى اللّه عليه و آله همراهى كردند و چون يك منزل رفتند حضرت فرمودند كه در شب آتشها بسيار افروختند و كفار از مراجعت پشيمان شده ارادۀ برگشتن كردند تا آن كه شخصى به ايشان رسيد كه </w:t>
      </w:r>
    </w:p>
    <w:p>
      <w:pPr>
        <w:pStyle w:val="BookText"/>
        <w:rPr/>
      </w:pPr>
      <w:r>
        <w:rPr>
          <w:rFonts w:ascii="IRNazanin" w:hAnsi="IRNazanin" w:eastAsia="IRNazanin"/>
          <w:color w:val="111111"/>
          <w:sz w:val="28"/>
          <w:sz w:val="28"/>
          <w:szCs w:val="28"/>
          <w:rtl w:val="true"/>
          <w:lang w:bidi="fa-IR"/>
        </w:rPr>
        <w:t>حضرت و اصحاب و آتشها را ديده بود،كفار از آن شخص پرسيدند كه چه خبر دارى آن شخص گفت كه و اللّه كه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ديدم كه لشكرى عظيم برداشته است و بطلب شما مى آيد كفار فكر كردند كه مبادا در اين مرتبه شكست خورند رعبى و خوفى عظيم در دلهاى ايشان افتاد و برگشتند و چون خبر به حضرت سيّد المرسلين صلى اللّه عليه و آله رسيد كه ايشان با خوف بسيار برگشتند حضرت نيز برگشتند با فتح و فيروزى بدون حرب و اين فتح نبود مگر از گفتن ايشان اين كلمه را از روى اخلاص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تعجب دارم از كسى كه غمناك شود چرا پناه نمى برد به گفتن اين كه لا إِلهَ إِلاّ أَنْتَ سُبْحانَكَ إِنِّي كُنْتُ مِنَ الظّالِمِينَ يعنى نيست خداوندى بغير از تو اى خداوند منزه از نقايص و بديها به درستى كه من از جمله ظالمانم بر نفس خود پس به درستى كه شنيدم كه حق سبحانه و تعالى در عقب اين آيه مى فرمايد كه چون يونس در شكم ماهى اين تسبيح را مى خواند پس مستجاب كرديم دعاى او را و نجات داديم او را از غم و هم چنين نجات مى دهيم غير او را هر كه ما را از روى اخلاص باين تسبيح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تعجب دارم از كسى كه با او در مقام مكر باشند چرا پناه نمى برد باين آيه كه مؤمن آل فرعون گفت و أفوّض الخ يعنى مى گذارم كارهاى خود را به خداوند عالميان به درستى كه حق سبحانه و تعالى بيناست به احوال بندگان خود به درستى كه شنيدم كه حق سبحانه و تعالى مى فرمايد در عقب آن بعنوان فاء تفريع يعنى چون تفويض كرد باين كلمه حق سبحانه و تعالى او را حفظ نمود از مكرهاى بد ايشان به آن كه شيرى چند فرستاد تا او را از شر فرعونيان نجات داد چنانكه از ظاهر آيه و اين اخبار صحيحه ظاهر مى شود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تعجب دارم از كسى كه دنيا و زينت آن را خواهد چرا پناه نمى برد بقول </w:t>
      </w:r>
      <w:bookmarkStart w:id="182" w:name="pg11046_169006"/>
    </w:p>
    <w:p>
      <w:pPr>
        <w:pStyle w:val="BookText"/>
        <w:rPr/>
      </w:pPr>
      <w:bookmarkEnd w:id="182"/>
      <w:r>
        <w:rPr>
          <w:rFonts w:ascii="IRNazanin" w:hAnsi="IRNazanin" w:eastAsia="IRNazanin"/>
          <w:color w:val="111111"/>
          <w:sz w:val="28"/>
          <w:sz w:val="28"/>
          <w:szCs w:val="28"/>
          <w:rtl w:val="true"/>
          <w:lang w:bidi="fa-IR"/>
        </w:rPr>
        <w:t>الهى ما شاء اللّه لا قوّة الاّ باللّه يعنى آن چه حق سبحانه و تعالى خواهد چنان مى شود و در كارهاى خير قوتى نيست مگر به توفيق الهى به درستى كه شنيدم كه حق سبحانه و تعالى فرموده است در عقب آن كه در شأن برادر فقير آمده است كه به برادر غنى مى گفت كه اگر مرا مى بينى كه مال و فرزندم از تو كمتر است پس اميدوارم كه حق سبحانه و تعالى بمن عطا كند بوستانى بهتر از بوستان تو،و اميدى كه حق سبحانه و تعالى فرمايد البته بفعل مى آيد چنانكه شيوه كريمانست كه همين كه بر زبان ايشان جارى شد چنان مى شود چه جاى اكرم الاكرمين و در دعاء ما شاء اللّه لا حول و لا قوّة الاّ باللّه است يعنى نيست ترك معاصى و نه توفيق بر طاعات مگر بعون حق سبحانه و تعالى آن چه حق سبحانه و تعالى مى خواهد چنان مى شود نه آن چه مردمان خواهند و خدا نخواهد،آن چه خدا مى خواهد مى شود هر چند بر خلاف مراد خلايق باشد بس است مرا پروردگار عالميان از عالميان،كافى است و كفايت كننده است مرا خالق از خلايق،كافيست مرا روزى دهنده از روزى خواران،كافى است مرا آن كسى كه هميشه او مرا كافى بود،بس است مرا آن كسى كه تا بوده ام كفايت مهمات من كرده است،بس است مرا آن خداوندى كه نيست بجز او خداوندى بر او توكل كرده ام و اوست پروردگار عرش بزرگوارى كه عرش با آن عظمت را با آن چه در اوست آفريده باشد قادر است كه كفايت مهمات من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از حضرت امام رضا صلوات اللّه عليه بسند كالصحيح منقولست كه حضرت امام جعفر صادق صلوات اللّه عليه خواندند حسبى الرّبّ من المربوبين را تا به آخر و حق سبحانه و تعالى دفع كرد شر دوانقى را از آن حضرت و حكايت طويل است و در عيون و غيره مذكور است</w:t>
      </w:r>
      <w:r>
        <w:rPr>
          <w:rFonts w:eastAsia="Amiri" w:cs="Amiri" w:ascii="Amiri" w:hAnsi="Amiri"/>
          <w:color w:val="111111"/>
          <w:sz w:val="28"/>
          <w:szCs w:val="28"/>
          <w:rtl w:val="true"/>
          <w:lang w:bidi="ar-SA"/>
        </w:rPr>
        <w:t>.</w:t>
      </w:r>
    </w:p>
    <w:p>
      <w:pPr>
        <w:pStyle w:val="Heading4"/>
        <w:numPr>
          <w:ilvl w:val="3"/>
          <w:numId w:val="1"/>
        </w:numPr>
        <w:rPr/>
      </w:pPr>
      <w:bookmarkStart w:id="183" w:name="__RefHeading___Toc1399282_1067777946"/>
      <w:bookmarkStart w:id="184" w:name="_Toc65"/>
      <w:bookmarkEnd w:id="183"/>
      <w:r>
        <w:rPr>
          <w:rtl w:val="true"/>
        </w:rPr>
        <w:t>دعاى بعد از هر نمازى</w:t>
      </w:r>
      <w:bookmarkEnd w:id="184"/>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انصرفت من صلاة مكتوبة فقل </w:t>
      </w:r>
    </w:p>
    <w:p>
      <w:pPr>
        <w:pStyle w:val="BookText"/>
        <w:rPr/>
      </w:pPr>
      <w:r>
        <w:rPr>
          <w:rFonts w:ascii="Amiri" w:hAnsi="Amiri" w:eastAsia="Amiri" w:cs="Amiri"/>
          <w:color w:val="111111"/>
          <w:sz w:val="28"/>
          <w:sz w:val="28"/>
          <w:szCs w:val="28"/>
          <w:rtl w:val="true"/>
          <w:lang w:bidi="ar-SA"/>
        </w:rPr>
        <w:t>رضيت باللّه ربّا و بالإسلام دينا و بالقرآن كتابا و بمحمّد صلى اللّه عليه و آله نبيّا و بعلىّ وليّا و بالحسن و الحسين و علىّ بن الحسين و محمّد بن علىّ و جعفر بن محمّد و موسى بن جعفر و علىّ بن موسى و محمّد بن علىّ و علىّ بن محمّد و الحسن بن علىّ و الحجّة بن الحسن بن علىّ ائمّة اللّهمّ وليّك الحجّة فاحفظه من بين يديه و من خلفه و عن يمينه و عن شماله و من فوقه و من تحته و امدد له فى عمره و اجعله القائم بأمرك المستنصر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المنتصر خ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لدينك و اره ما يحبّ و تقرّبه عينه فى نفسه و فى ذرّيّته و اهله و ماله و فى شيعته و فى عدوّه و ارهم منه ما يحذرون و اره فيهم ما يحبّ و تقرّبه عينه و اشف به صدورنا و صدور قوم مؤمنين</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بسند سابق از محمد بن فرج منقولست كه حضرت امام محمد تقى صلوات اللّه عليه فرمودند كه هر گاه از نماز واجبى فارغ شوى بگو راضيم به خداوندى كه خداوند عالميان است و خوشنودم به آن كه دين من اسلام است و قرآن كتاب منست و محمد صلى اللّه عليه و آله پيغمبر من است و على امام اول منست و ائمه معصومان امامان منند و اسم حضرت صاحب الامر را نبرده است نه در اين كتاب و نه در كتابهاى ديگر و ظاهرا صدوق جايز نمى داند نام آن حضرت را بردن و احاديث بسيار صحيح بر نهى وارد شده است و در احاديث صحيحه بعضى وارد شده است كه نام آن حضرت را نمى برد مگر كافرى و در بعضى آنست كه حرامست نام بردن و در حديث صحيح خضر وارد است كه نام و كنيت آن حضرت را نمى بايد برد تا وقتى كه آن حضرت خروج كند و در حديث لوح بعنوان م ح م د است و در احاديثى كه اشاره به آن حضرت صلوات اللّه عليه شده است كه قريب به هزار حديث باشد در آنها همه نام صحيح مذكور نيست مگر در سه چهار حديثى كه سهو از نساخ شده باشد و حكمت آن مخفى </w:t>
      </w:r>
    </w:p>
    <w:p>
      <w:pPr>
        <w:pStyle w:val="BookText"/>
        <w:rPr/>
      </w:pPr>
      <w:r>
        <w:rPr>
          <w:rFonts w:ascii="IRNazanin" w:hAnsi="IRNazanin" w:eastAsia="IRNazanin"/>
          <w:color w:val="111111"/>
          <w:sz w:val="28"/>
          <w:sz w:val="28"/>
          <w:szCs w:val="28"/>
          <w:rtl w:val="true"/>
          <w:lang w:bidi="fa-IR"/>
        </w:rPr>
        <w:t>است و ممكن است كه حكمت اين باشد كه مبادا يهود و نصارى گويند كه محمدى كه در توراة و انجيل هست آن حضرتست و ما انتظار آن حضرت مى كشيم چنانكه جمعى از جهالت نام بردند و الحال چنين مى گويند اگر چه معقول نيست زيرا كه عمده معجزه است و اگر نه معجزه باشد چه داند كسى كه مدعى نبوّت همان شخص است كه در توراة و انجيل است و هر كه آيد خواهند گفت كه ديگريست خواهد آمد اما چون اين باطل را مستمسك خود مى ساختند نهى وارد شد تا سبب نشود و بسا باشد كه نسبت به بعضى از عوام ايشان شبهه شود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شيخ بهاء الدين محمد تجويز تسميه مى كرد و مى گفت كه نهى مخصوص زمان غيبت صغرى بود چون در بعضى از اين احاديث نهى وارد شده است كه هر گاه نام بريد دشمنان بطلب آن حضرت مشغول خواهند شد و دست بر آن حضرت نيافته شيعيان و اصحاب آن حضرت را خواهند گرفت و ضرر خواهند رسانيد و ليكن چون در احاديث وارد شده است كه تا خروج نكند نام نمى توان برد و ممكن است كه در غيبت صغرى حرمتش بيشتر باشد و هيچ شك نيست كه بعنوان حجت آل محمّد صلى اللّه عليه و آله و مهدى و هادى و امثال اينها تعبير نمودن بهتر است و احوط است و اللّه تعالى يعلم،خداوندا ولىّ تو كه حجّت است بر خلايق او را حفظ كن از پيش رو و از پس سر و از دست راست و از دست چپ و از بالا و زير كه از هيچ وجه ضررى به آن حضرت نرسد و عمر آن حضرت را دراز كن و چنان كن كه در اين زودى قيام نمايد بامر تو كه آن امر جهاد و رواج دينست و چنان كن كه نصرت دهد دين ترا و بنما به او آن چه محبوب آن حضرتست كه آن اعلاء كلمة اللّه است و چنان كن كه چشم آن حضرت را روشن كنى و آن حضرت را خوشحال گردانى در امر خودش كه عالم را بتصرف </w:t>
      </w:r>
    </w:p>
    <w:p>
      <w:pPr>
        <w:pStyle w:val="BookText"/>
        <w:rPr/>
      </w:pPr>
      <w:r>
        <w:rPr>
          <w:rFonts w:ascii="IRNazanin" w:hAnsi="IRNazanin" w:eastAsia="IRNazanin"/>
          <w:color w:val="111111"/>
          <w:sz w:val="28"/>
          <w:sz w:val="28"/>
          <w:szCs w:val="28"/>
          <w:rtl w:val="true"/>
          <w:lang w:bidi="fa-IR"/>
        </w:rPr>
        <w:t>آن حضرت صلى اللّه عليه و آله در آورى و خوشحال سازى آن حضرت را در ذرّيّت آن حضرت كه همه در خدمت آن حضرت باشند بنا بر آن چه مشهور است كه الحال موجودند در جابلقا و جابرسا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كافى بسند صحيح از ابن ابى عمير از استادانش روايت كرده است كه ايشان گفتند كه حضرت امام جعفر صادق صلوات اللّه عليه فرمودند كه حضرت امام حسن صلوات اللّه عليه فرمودند كه حق سبحانه و تعالى را دو شهر است يكى در مشرقست و يكى در مغربست و حصار هر دو از آهن است و بر هر يك اين دو شهر هزار هزار در است و در هر شهرى هزار هزار زبانست مخالف يكديگر و من همه اين لغات را مى دانم و نيست در اين دو شهر و در ميان اينها و بر اينها حجتى و امامى غير از من و غير از حسين برادر من</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بصاير الدّرجات احاديث بسيار به همين مضمون منقول است و از مشايخ شنيده ام و روايات ديده ام كه اولاد حضرت صاحب الامر در اين شهرهايند و گاه گاهى نيز آن حضرت خود تشريف مى آورند باين شهرها و اگر بالفعل فرزندى نداشته باشد معنى آن اين است كه حق سبحانه و تعالى فرزندان و زنان به آن حضرت كرامت فرمايد بعد از خروج و خزينهاى زمين همگى بتصرف آن حضرت در آيد تا شيعيان آن حضرت به رفاهيت و عيش بگذرانند و دشمنان آن حضرت همگى مغلوب آن حضرت شوند،و خداوندا بنما به دشمنان آن حضرت از آن حضرت آن چه را از آن مى ترسيدند كه جمعى در جهاد بجهنم روند،و جمعى به حدودى كه در ذمهاى ايشان باشد،و جمعى از غصه گرفتن اموال ايشان كه از آن حضرت صلوات اللّه عليه بوده است و ايشان در آن تصرف بنا حق كرده بودند،و بنما به آن حضرت از دشمنان آن چه محبوب آن حضرت باشد و سبب سرور آن حضرت شود و شفا ده سينه هاى ما را و سينه هاى جمعى را كه مؤمن </w:t>
      </w:r>
    </w:p>
    <w:p>
      <w:pPr>
        <w:pStyle w:val="BookText"/>
        <w:rPr/>
      </w:pPr>
      <w:r>
        <w:rPr>
          <w:rFonts w:ascii="IRNazanin" w:hAnsi="IRNazanin" w:eastAsia="IRNazanin"/>
          <w:color w:val="111111"/>
          <w:sz w:val="28"/>
          <w:sz w:val="28"/>
          <w:szCs w:val="28"/>
          <w:rtl w:val="true"/>
          <w:lang w:bidi="fa-IR"/>
        </w:rPr>
        <w:t>باشند به آن كه غمها و المها از دل همگى مرتفع شود و اينها همه واقع خواهد شد خواه دعا بكنند و خواه نكنند و فايده دعاها تسكين دلهاى جمعى است كه به غمها و المها مبتلا باشند و يا آن كه مثاب گردند به دعا كردن،و يا آن كه دعا سبب ازدياد فرح و سرور دوستان شود در حالت ظهور آن حضرت صلوات اللّه عليه و عمده فوايد دعا قرب بندگانست بجناب اقدس الهى در همه جا و از اين جهت دعا مطلوبست است هميشه خصوصا در بلاها و كمترين فوايد آن اين است كه در غالب اوقات بعد از دعا غم نمى ماند و اين مجربست و اگر نسبت به جمعى چنين باشد كه بالكليّه زايل نشود شدت آن زايل مى شود و آن چه مى ماند بمنزله عدم است و چون ديگر دعا مى كند آن بقيه نيز زايل مى شود خصوصا هر گاه دعا از جهت زوال غم نيز بكند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النّبيّ صلى اللّه عليه و آله يقول اذا فرغ من صلاته اللّهمّ اغفر لي ما قدّمت و ما اخّرت و ما اسررت و ما اعلنت و اسرافى على نفسى و ما أنت اعلم به منّي اللّهمّ أنت المقدّم و المؤخّر لا اله الاّ أنت بعلمك الغيب و بقدرتك على الخلق اجمعين ما علمت الحيوة خيرا لي فاحينى و توفّنى اذا علمت الوفاة خيرا لي اللّهمّ انّي أسألك خشيتك فى السّرّ و العلانية و كلمة الحقّ فى الغضب و الرّضا و القصد فى الفقر و الغنى و أسألك نعيما لا ينفد و قرّة عين لا تنقطع و أسألك الرّضا بالقضاء و برد العيش بعد الموت و لذّة النّظر إلى وجهك و شوقا إلى لقائك من غير ضرّاء مضرّة و لا فتنة مظلّة اللّهمّ زيّنا بزينة الايمان و اجعلنا هداة مهديّين اللّهمّ اهدنا في من هديت اللّهمّ انّي أسألك عزيمة الرّشاد،و الثّبات فى الامر و الرّشد و أسألك شكر نعمتك و حسن عافيتك و اداء حقّك و أسألك يا ربّ قلبا سليما و لسانا صادقا و </w:t>
      </w:r>
    </w:p>
    <w:p>
      <w:pPr>
        <w:pStyle w:val="BookText"/>
        <w:rPr/>
      </w:pPr>
      <w:r>
        <w:rPr>
          <w:rFonts w:ascii="Amiri" w:hAnsi="Amiri" w:eastAsia="Amiri" w:cs="Amiri"/>
          <w:color w:val="111111"/>
          <w:sz w:val="28"/>
          <w:sz w:val="28"/>
          <w:szCs w:val="28"/>
          <w:rtl w:val="true"/>
          <w:lang w:bidi="ar-SA"/>
        </w:rPr>
        <w:t>استغفرك لما تعلم و أسألك خير ما تعلم و أعوذ بك من شرّ ما تعلم فانّك تعلم و لا نعلم و أنت علاّم الغيوب</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كافى فانّك تعلم و لا تعلّم است الخ و بسند سابق از حضرت امام محمد باقر صلوات اللّه عليه منقولست كه فرمودند كه حضرت سيّد المرسلين صلى اللّه عليه و آله هميشه وقتى كه از نماز فارغ مى شدند اين دعا را مى خواندند كه ترجمه اش اينست كه خداوندا بيامرز مرا آن چه را از پيش فرستاده ام از اعمال قبيحه كه به سبب آن مستحق عقوبت تو شده ام و آن چه را از پس گذاشته ام از بدعتهاى شنيعه يا آن چه را كه مى بايست كه تاخير كنم تقديم كرده باشم و بر عكس و اول اظهر است،و بيامرز آن چه را مخفى كرده ام و آن چه را آشكار كرده ام و اسرافى و ستمى را كه بر نفس خود كرده ام،و ببخشا هر چه را تو به آن اعلمى از من خداوندا تو مقدم مى دارى هر كرا قابليت تقديم دارد مانند انبيا و اوصيا و تو مؤخر مى دارى هر كه را قابليت امامت ندارد مانند غير ايشان و بنا بر اين عبارت عبارت اولى محتمل است كه از جهت كسانى باشد كه مذهب باطل داشته باشند و بمذهب حق در آمده باشند عذر تقصيرات سابقه را بخواهند و تعميم اولى است،نيست خداوندى بجز تو بحق علم تو يا به سبب آن كه عالمى به آن چه نزد ديگران مخفى است،و بحق يا به سبب قدرتى كه دارى بر همه خلايق تأخير مرا در حيات دانى مرا زندگانى كرامت كن،و بميران مرا هر وقت كه دانى كه خير من در مردنست،خداوندا به درستى كه سؤال مى كنم از تو ترس ترا در پنهان و آشكارا و از تو مى خواهم كه توفيق دهى مرا كه آن چه حق باشد بگويم در حالت غضب و خوشنودى و ميانه رو باشم در حالت فقر و توانگرى و سؤال مى كنم از تو نعمتى را كه آخر نشود كه آن نعمتهاى بهشت است و خوشنودى كه هرگز منقطع نشود در بهشت يا در دنيا به آن كه راضى باشم بهر حالى،و سؤال مى كنم از تو كه راضى باشم به قضاى تو </w:t>
      </w:r>
    </w:p>
    <w:p>
      <w:pPr>
        <w:pStyle w:val="BookText"/>
        <w:rPr/>
      </w:pPr>
      <w:r>
        <w:rPr>
          <w:rFonts w:ascii="IRNazanin" w:hAnsi="IRNazanin" w:eastAsia="IRNazanin"/>
          <w:color w:val="111111"/>
          <w:sz w:val="28"/>
          <w:sz w:val="28"/>
          <w:szCs w:val="28"/>
          <w:rtl w:val="true"/>
          <w:lang w:bidi="fa-IR"/>
        </w:rPr>
        <w:t>و سؤال مى كنم عيش نيكو را بعد از مرگ و لذت نظر به روى ترا يعنى چنان كن كه هميشه به ياد تو باشم و از اين معنى محظوظ باشم به آن كه مرا به مقام محبت و معرفت برسانى و هميشه مشتاق لقاى تو باشم از جهت رضا به قضاى تو و اشتياق مردن نه از جهت اين باشد كه آزارهاى عظيم داشته باشم و آرزوى مرگ كنم يا آن كه متعلق باشد بجميع جملهاى سابقه يعنى هر يك از اينها را بمن كرامت كن بدون تعب و مشقت بسيار و بدون فتنه گمراه كننده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مزين ساز ما را به زينت ايمان كامل و بگردان ما را كه هدايت كنيم خلايق را و خود راه راست را داشته باشيم خداوندا بسيار كسى را هدايت كرده و مى كنى مرا نيز به بركت ايشان هدايت كن،خداوندا از تو سؤال مى كنيم كه نيت من هميشه در راه راست باشد و در راه حق ثابت قدم باشم و از تو سؤال مى كنم كه توفيق دهى كه شكر كنم نعمتهاى ترا و آن كه عفو فرمائى بر وجه احسن يا به عافيت باشم از جميع مرضها بر وجه نيكو كه در آن عافيت ادا كنم حقوق ترا و از تو سؤال مى كنم اى پروردگار من دلى را كه سالم باشد و زبانى راست گو و طلب مغفرت مى كنم از تو از گناهانى كه تو مى دانى و از تو سؤال مى كنم بهترين چيزهائى را كه تو مى دانى و پناه مى گيرم به تو از بديهايى كه تو مى دانى به درستى كه تو مى دانى و ما نمى دانيم،و در نسخه كافى تو مى دانى و محتاج نيستى به آن كه كسى چيزى را به ياد تو دهد و حال آن كه تو دانائى بهر چه پنهانست بر وجه اكمل و اتم</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هذه الكلمات عند كلّ صلاة مكتوبة حفظ فى نفسه و داره و ماله و ولده اجير نفسى و مالى و ولدى و اهلى و دارى و كلّ ما هو منّي باللّه الواحد الاحد الصّمد الّذى لم يلد و لم يولد و لم يكن له كفوا احد و اجير نفسى و مالى و ولدى و اهلى و دارى و كلّما هو منّي بربّ الفلق من شرّ ما خلق إلى </w:t>
      </w:r>
    </w:p>
    <w:p>
      <w:pPr>
        <w:pStyle w:val="BookText"/>
        <w:rPr/>
      </w:pPr>
      <w:r>
        <w:rPr>
          <w:rFonts w:ascii="Amiri" w:hAnsi="Amiri" w:eastAsia="Amiri" w:cs="Amiri"/>
          <w:color w:val="111111"/>
          <w:sz w:val="28"/>
          <w:sz w:val="28"/>
          <w:szCs w:val="28"/>
          <w:rtl w:val="true"/>
          <w:lang w:bidi="ar-SA"/>
        </w:rPr>
        <w:t>اخرها و بربّ النّاس إلى اخرها و بآية الكرسى إلى اخرها</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كالصحيح منقولست از آن حضرت صلوات اللّه عليه كه فرمودند كه هر كه اين كلمات را نزد هر نماز واجبى بخواند حق سبحانه و تعالى او را و خانه و مال و فرزندان او را حفظ فرمايد و ترجمه اش اينست كه نفس و مال و فرزندان و اهل خانه خود را و هر چه از من باشد همه را در پناه خداوندى در مى آورم كه واجب الوجود بالذاتست و متصف بجميع صفات كمال است و يكى است و يگانه من جميع الوجوه است و بازگشت همه موجودات به اوست و دور نيست كه مراد از صمد وجوب وجود باشد يا آن كه صفات او عين ذات اوست يا محل حوادث نيست و تغيّر و تبدّل در ذات او و صفات او نيست،و والد نيست چون كفار قريش مى گفتند كه ملائكه بنات الهى اند،و نصارى مى گفتند پدر مسيح است،و يهود مى گفتند كه عزيز پسر اوست از جهت رد بر ايشان فرمود كه پدر نيست يا پدر صفات حادثه نيست كه از او صادر شود،و مولد نيست ردّا على النصارى كه عيسى را خدا مى دانند با آن كه مولود است يا نفى صفات زايده باشد ردّا على الاشاعره كه صفات را واجب الوجود مى دانند و متولد از حق سبحانه و تعالى و هيچ كس كفو و نظير و مانند او نيست ردّا على الحكما كه عالم را قديم مى دانند و در قدم نظير او مى دانند سيّما مجرّدات را و در تفسير اين سوره احاديث بسيار وارد شده است و در اينجا غرض ترجمه است،و در امان در مى آورم جان خود را و مال خود را و فرزندان و اهل بيت و خانه خود را و هر چه از من است و منسوبست بمن همه را در پناه خداوندى در مى آورم كه پروردگار صبح است كه مى شكافد شب را بنور روز يا شكافنده عدمست بنور وجود،و شكافنده نباتات و حيوانات است به آن كه از دانها خوشه ها مى آفريند و از نطفه ها يا رحمها حيوانات بيرون مى آورد و از ابر باران بيرون مى آورد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على بن ابراهيم در تفسير خود ذكر كرده است كه فلق چاهيست در جهنم كه اهل جهنم از سختى گرمى او فرياد مى كنند و پناه به خدا مى برند از عذاب آن و اين چاه از حق سبحانه و تعالى سؤال كرد كه او را رخصت دهد كه نفسى بكشد پس چون نفسى كشيد جهنم را سوخت و در آن چاه صندوقى است از آتش كه اهل آن چاه پناه به خدا مى برند از شدت گرمى آن صندوق و اين صندوق تابوتى است كه شش كس از پيشينيان و شش كس از پسينيان در آن تابوت خواهند بود اما آن شش كس پيشينيان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قابيل است كه هابيل را كشت،ديگر نمرود است،ديگر فرعون است، ديگر سامرى،ديگر شخصى است كه يهودان را گمراه كرد،ديگر كسى است كه نصارى را اضلال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شش آخرين اوّلى،و دويمى و سومى و معاويه و سر خوارج و ابن ملجمند</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ابو حمزه ثمالى اين حديث را روايت كرده است و منافاتى نيست ميان اين اقوال ممكن است كه همه مراد باشد اما در امثال اين آيات جزم بيكى يا مجموع مشكل است از شر هر چه حق سبحانه و تعالى آفريده است از آدميان و درندگان و گزندگان و هر شرى،و از شر شب تار وقتى كه در آيد چون شيطان بزرگ لشكر خود را پهن مى كند در دو ساعت يكى در وقت غروب تا وقت ذهاب حمره مغربيه،و دويم از طلوع صبح تا طلوع آفتاب و اين دو ساعت را ساعت غفلت مى گويند كه چون ساعت عبادتست شياطين سعى مى نمايند كه بنده را از عبادت الهى غافل سازند،يا از شر هر كه و هر چه نازل شود بشر،يا از شر خسوف قمر و از شر زنان ساحره كه مى دمند در گره ها چون طريق ساحران آنست كه چيزهاى باطل مى خوانند و گره مى زنند و بر آن مى دمند،و از شر </w:t>
      </w:r>
    </w:p>
    <w:p>
      <w:pPr>
        <w:pStyle w:val="BookText"/>
        <w:rPr/>
      </w:pPr>
      <w:r>
        <w:rPr>
          <w:rFonts w:ascii="IRNazanin" w:hAnsi="IRNazanin" w:eastAsia="IRNazanin"/>
          <w:color w:val="111111"/>
          <w:sz w:val="28"/>
          <w:sz w:val="28"/>
          <w:szCs w:val="28"/>
          <w:rtl w:val="true"/>
          <w:lang w:bidi="fa-IR"/>
        </w:rPr>
        <w:t>حاسدان هر گاه حسد كنند و حسد آنست كه رشك برند ديگرى را بر نعمتى كه چرا فلانى اين نعمت را دارد و پيش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بربّ النّاس دو احتمال دارد يكى آن كه اين سوره را به آن سوره متصل سازند و هم چنين آية الكرسى را يا آن كه هر يك از قل اعوذ بربّ النّاس و آية الكرسى را مثل سابق بگويد</w:t>
      </w:r>
    </w:p>
    <w:p>
      <w:pPr>
        <w:pStyle w:val="BookText"/>
        <w:rPr/>
      </w:pPr>
      <w:r>
        <w:rPr>
          <w:rFonts w:ascii="IRNazanin" w:hAnsi="IRNazanin" w:eastAsia="IRNazanin"/>
          <w:color w:val="111111"/>
          <w:sz w:val="28"/>
          <w:sz w:val="28"/>
          <w:szCs w:val="28"/>
          <w:rtl w:val="true"/>
          <w:lang w:bidi="fa-IR"/>
        </w:rPr>
        <w:t>اجير نفسى و مالى و ولدى و اهلى و دارى بربّ النّاس و باللّه لا اله الاّ هو يعنى جان و مال و فرزندان و اهل و خانه خود را در پناه خداوندى در مى آورم كه تربيت كنندۀ خلايق است و پادشاه مردمانست و خداوند انسان است و دفع جميع مضرّتها او مى تواند كرد يعنى هر يك از اين سه صفت علّت مستقله است در دفع و رفع شرور و من خود و متعلقان خود را در پناه او در مى آورم از شياطين يا شيطانى كه كار او وسوسه است و خيالات باطله را در خاطر بنى آدم در مى آورد و باطل را بصورت حق به ايشان مى نمايد و در رگ و ريشه ايشان راه دارد و خنّاس است يعنى هر گاه آدمى خداوند خود را ياد مى كند دست از اين كس بر مى دارد ديگر كه غفلتى دست داد پيش مى آيد و مشغول وسوسه مى شود آن شيطانى كه وسوسه مى كند در سينه هاى بنى آدم و دشمن اندرونى است و آن بدتر است از دشمن بيرونى از جنيان و آدميان يعنى نه چنين است كه اين وسوسه مخصوص جنيان و شياطين جن باشد شبهاتى كه شياطين انس مى كنند بدتر و بيشتر است و هر شبهه كه در اعتقادات و اعمال هست همه از شياطين جن و انس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تقديم جن به سبب اين است كه اصل اين وسوسه ها و شبهات از شيطان بزرگ ناشى شد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چنانكه فخر رازى ذكر كرده است كه او هفت شبهه در ميان خلايق انداخت و از آن روز تا بحال عالمى را گمراه مى كند و هر چه او تقصير كرده است شياطين انس خصوصا فخر كه رئيس مشككين است تمام مى كند حاصل آن كه </w:t>
      </w:r>
    </w:p>
    <w:p>
      <w:pPr>
        <w:pStyle w:val="BookText"/>
        <w:rPr/>
      </w:pPr>
      <w:r>
        <w:rPr>
          <w:rFonts w:ascii="IRNazanin" w:hAnsi="IRNazanin" w:eastAsia="IRNazanin"/>
          <w:color w:val="111111"/>
          <w:sz w:val="28"/>
          <w:sz w:val="28"/>
          <w:szCs w:val="28"/>
          <w:rtl w:val="true"/>
          <w:lang w:bidi="fa-IR"/>
        </w:rPr>
        <w:t>چون حكمت الهى اقتضا كرد كه شيطان باشد و ملك باشد و شياطين اضلال كنند و ملايك هدايت كنند و عقلى كرامت كرد كه بداند هدايت را از ضلالت و اختيارى كرامت نمود كه با شيطان معارضه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پناهى احسان نمود كه هر گاه عاجز شود پناه بجناب اقدس او برد بلكه در همه كارها حتى در نماز و قرائت قرآن أولا مقرر ساخت كه پناه به او برند،و اين سوره نيز از اعظم نعم الهى است از جهت دفع شياطين جن و انس و چنانكه سوره فلق از جهت دفع ضررهاى ظاهريست اين سوره از جهت ضررهاى باطنى و معنويست ديگر همه را در پناه الهى در مى آورد به آية الكرسى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آيه فى نفسها معجزه ايست از معجزات سيّد المرسلين صلى اللّه عليه و آله نظر به خواص و عوام اما خواص به اعتبار اشتمال آن بر اصول معارف الهيه، و اما عوام از جهت حفظ چنانكه در جميع بلاها و مهالك مكرّر تجربه ها شد كه علم يقينى حاصل است كه به سبب اين آيه آن بلاها مدفوع شد و هم چنين سوره حمد نيز معجزه ايست باهره بحسب صورت و معنى مثل آية الكرسى و فضايل اين آيه بسيار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حضرت سيّد المرسلين صلى اللّه عليه و آله منقولست كه اعظم آيات قرآنى و بهتر آيات فرقانى آية الكرسى است و هر كه اين آيه را در عقب هر نماز بخواند حق سبحانه و تعالى خود قبض روح او كند و چنان باشد كه در خدمت آن حضرت جهاد كرده باشد و شهيد شده باشد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حضرت امير المؤمنين صلوات اللّه عليه منقولست كه فرمودند كه از حضرت سيّد المرسلين صلى اللّه عليه و آله شنيدم كه بر منبر مى فرمودند كه هر كه آية الكرسى را در عقب هر نماز بخواند حايلى نداشته باشد از دخول بهشت مگر اجل موعود كه چون مى ميرد داخل بهشت مى شود و مداومت نمى كند بر </w:t>
      </w:r>
    </w:p>
    <w:p>
      <w:pPr>
        <w:pStyle w:val="BookText"/>
        <w:rPr/>
      </w:pPr>
      <w:r>
        <w:rPr>
          <w:rFonts w:ascii="IRNazanin" w:hAnsi="IRNazanin" w:eastAsia="IRNazanin"/>
          <w:color w:val="111111"/>
          <w:sz w:val="28"/>
          <w:sz w:val="28"/>
          <w:szCs w:val="28"/>
          <w:rtl w:val="true"/>
          <w:lang w:bidi="fa-IR"/>
        </w:rPr>
        <w:t>خواندن آن مگر صديقى يا عابدى و كسى كه اين آيه را در وقت خواب بخواند حق سبحانه و تعالى او را و هم سايگان او و هم سايگان هم سايگان او را محفوظ دارد در امان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حضرت امام محمد باقر صلوات اللّه عليه منقولست كه هر كه يك مرتبه آية الكرسى را بخواند حق سبحانه و تعالى هزار مكروه از مكاره دنيوى را از او دفع كند و هزار مكروه از مكروهات اخروى را از او رفع كند كه كمترين آن چه در دنيا دفع كند فقر باشد و كمترين مكاره اخروى عذاب قبر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حضرت امام جعفر صادق صلوات اللّه عليه منقولست كه هر چيزى را بلندى هست و بلندى قرآن آية الكرسى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حضرت ابى الحسن على بن موسى الرّضا صلوات اللّه عليه منقول است كه هر كه آية الكرسى را در وقت خواب بخواند از مرض فالج ايمن گردد و هر كه در عقب هر نماز بخواند گزنده به او ضرر نرساند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موثق كالصحيح از حضرت امام جعفر صادق صلوات اللّه عليه منقولست كه فرمودند كه چون حق سبحانه و تعالى امر فرمود كه اين آيات را به زمين آورند ايشان پناه به عرش مجيد بردند و تضرع و زارى كردند كه خداوندا ما را مى فرستى به نزد گناه كاران پس حق سبحانه و تعالى وحى نمود به ايشان كه برويد كه به عزت و جلال من قسم كه هر مؤمنى از آل محمد صلى اللّه عليه و آله و شيعيان ايشان شما را در عقب نمازهاى واجب بخواند البته بنظر شفقت و مرحمت هفتاد نظر به او كنم و در هر نظرى هفتاد حاجت او را بر آورم و آن بنده را با اعمالش قبول كنم هر چند گناه كار بوده باشد و سيّئات او را مبدّل سازم بحسنات،و آن آيات سوره حمد و آية الكرسى و شهد اللّه و قل اللّهمّ مالك الملك است و فضايل آن از حصر بيرون است و بعد از اين نيز در اذكار </w:t>
      </w:r>
    </w:p>
    <w:p>
      <w:pPr>
        <w:pStyle w:val="BookText"/>
        <w:rPr/>
      </w:pPr>
      <w:r>
        <w:rPr>
          <w:rFonts w:ascii="IRNazanin" w:hAnsi="IRNazanin" w:eastAsia="IRNazanin"/>
          <w:color w:val="111111"/>
          <w:sz w:val="28"/>
          <w:sz w:val="28"/>
          <w:szCs w:val="28"/>
          <w:rtl w:val="true"/>
          <w:lang w:bidi="fa-IR"/>
        </w:rPr>
        <w:t>وقت خواب خواهد آمد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ترجمه آن خداوند عالميان آن خداونديست كه بغير از او خداوندى نيست و اين آيه و امثال اين از آيات بسيار دلالت مى كند بر آن كه وجوب وجود دليل وحدتست غافل مباش و آن خداونديست كه حىّ است يعنى موجود است به وجودى كه عين ذات اوست يا زنده ايست كه او را زوال نيست و قيّوم است يعنى واجب الوجوديست كه بذات خود قائم است و اشياء به او قائم است به آن كه همه را آفريده است و تربيت و ابقاى همه مى كند و محل عروض صفات حادثه نيست مثل مقدّمه خواب كه پينكى است،و خواب ندارد و تقديم سنه بر نوم يا به اعتبار تقدم است بحسب عروض و يا رعايت فصاحت و يا به آن كه گويا فرموده است كه او را سنه نمى باشد فكيف النّوم مر أو راست،آن چه در آسمانهاست و آن چه در زمين است يعنى همگى مملوك و آفريدۀ اويند چه گنجايش دارد شركت اينها با او و فى الحقيقة اين فقرات دليل فقره اوّل است كه به تدبّر ظاهر است،كيست كه شفاعت كند نزد او مگر باذن او چون جمعى از كفار ملايك را مى پرستيدند كه ايشان ما را شفاعت خواهند كرد مى فرمايد كه كرا يارى شفاعت هست خصوصا هر گاه كافر شده باشند و از جهت واجب الوجود بالذات شريك و نظير قرار داده باشند،و عالم است به آن چه در پيش ايشان است و آن چه در عقب ايشان يعنى بما قبل و ما بعد ايشان يا بر عكس كه ما بين أيديهم آينده باشد و ما خلفهم گذشته يا دنيا و آخرت يا بر عكس محسوسات و معقولات يا آن چه مدرك ايشان مى شود و آن چه بادراك ايشان در نمى آيد يا همه و ممكن است كه ضمير راجع به شفاعت كنندگان باشد و اين بعيد است،و خلايق احاطه نمى توانند كرد علوم الهى را و نه چيزى از آن را مگر آن چه را او خواهد كه خلق بدانند پس ظاهر شد كبريا و عظمت او از جهت تفرد او به قدرت،و علم و فرا </w:t>
      </w:r>
    </w:p>
    <w:p>
      <w:pPr>
        <w:pStyle w:val="BookText"/>
        <w:rPr/>
      </w:pPr>
      <w:r>
        <w:rPr>
          <w:rFonts w:ascii="IRNazanin" w:hAnsi="IRNazanin" w:eastAsia="IRNazanin"/>
          <w:color w:val="111111"/>
          <w:sz w:val="28"/>
          <w:sz w:val="28"/>
          <w:szCs w:val="28"/>
          <w:rtl w:val="true"/>
          <w:lang w:bidi="fa-IR"/>
        </w:rPr>
        <w:t>گرفته است كرسى او آسمانها و زمين را چنانكه در احاديث وارد شده است كه هر گاه خواهيد عظمت خداوند خود را بدانيد نظر كنيد در عظمت خلق او و بعد از عرش كرسى اعظم است بحسب صورت از جميع مخلوقات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احاديث صحيحه وارد شده است كه مراد از كرسى در اين آيه عرش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بعضى اخبار وارده شده است كه مراد از عرش و كرسى علم است كه محيط است به همه اشياء و آن چه اشهر است در روايات و ميان اصحاب آنست كه زمين در ميان آسمانهاست و هفت آسمان در ميان كرسى است و كرسى در ميان عرش است كه كرسى فلك ثوابت باشد و عرش فلك اطلس و لهذا آن را موصوف گردانيد به عظمت و بر او دشوار و صعب نيست حفظ آسمانها و زمينها و همه در قبضه قدرت اوست و او حافظ همه است و اوست علىّ عظيم كه بلند مرتبه ايست كه فوق او بلندى نمى باشد و بزرگواريست كه بزرگى بالاتر از او نيست چون واجب الوجود است و همه اشياء ممكن و مخلوق و مربوب اويند يا از آن بلندتر است كه تصوّر بلندى او توان كرد و از آن اعظم است كه تصوّر عظمت او توان كرد و هر جا كه آية الكرسى گويند همين مراد است</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حديث قوى از حضرت سيّد المرسلين صلى اللّه عليه و آله منقولست كه هر كه چهار آيه از اوّل سورۀ بقره بخواند و آية الكرسى و دو آيه بعد از آن را بخواند و سه آيه از آخر سوره بخواند نه بيند در نفس خود و مال خود چيزى كه سبب كراهت او باشد و شيطانى نزديك او نشود و قرآن را فراموش نكند پس اگر اين دو آيه را نيز ضم كند تا هم فيها خالدون بهتر خواهد بود و هر جا كه در روايات يا كتب اصحاب آية الكرسى على التنزيل گويند مراد اينست كه ضم كند بعد از لَهُ ما فِي السَّماواتِ وَ ما فِي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بَيْنَهُما وَ ما تَحْتَ الثَّرى </w:t>
      </w:r>
    </w:p>
    <w:p>
      <w:pPr>
        <w:pStyle w:val="BookText"/>
        <w:rPr/>
      </w:pPr>
      <w:r>
        <w:rPr>
          <w:rFonts w:ascii="Amiri" w:hAnsi="Amiri" w:eastAsia="Amiri" w:cs="Amiri"/>
          <w:color w:val="111111"/>
          <w:sz w:val="28"/>
          <w:sz w:val="28"/>
          <w:szCs w:val="28"/>
          <w:rtl w:val="true"/>
          <w:lang w:bidi="ar-SA"/>
        </w:rPr>
        <w:t>عالم الغيب و الشهادة الرحمن الرحيم و در آيه اَللّهُ وَلِيُّ الَّذِينَ آمَنُوا يُخْرِجُهُمْ وارد است و مراد از آمنوا ائمه معصومينند صلوات اللّه عليهم و بعد از خالدون و الحمد للّه ربّ العالمين نيز نازل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اين روايت كالصحيح است كه از حضرت امام رضا صلوات اللّه عليه منقولست كه على بن ابراهيم در تفسير خود روايت كرده است و شيخ طبرسى نيز همين روايت را در تفسير خود آورده است و كلينى رحمه اللّه زيادتى اوّل را ذكر كرده است و بعد از</w:t>
      </w:r>
    </w:p>
    <w:p>
      <w:pPr>
        <w:pStyle w:val="BookText"/>
        <w:rPr/>
      </w:pPr>
      <w:r>
        <w:rPr>
          <w:rFonts w:ascii="Amiri" w:hAnsi="Amiri" w:eastAsia="Amiri" w:cs="Amiri"/>
          <w:color w:val="111111"/>
          <w:sz w:val="28"/>
          <w:sz w:val="28"/>
          <w:szCs w:val="28"/>
          <w:rtl w:val="true"/>
          <w:lang w:bidi="ar-SA"/>
        </w:rPr>
        <w:t>وَ هُوَ الْعَلِىُّ الْعَظيمُ وَ الْحَمْدُ للّهِ رَبِّ الْعالَمينَ را ذكر كرده است</w:t>
      </w:r>
    </w:p>
    <w:p>
      <w:pPr>
        <w:pStyle w:val="BookText"/>
        <w:rPr/>
      </w:pPr>
      <w:r>
        <w:rPr>
          <w:rFonts w:ascii="IRNazanin" w:hAnsi="IRNazanin" w:eastAsia="IRNazanin"/>
          <w:color w:val="111111"/>
          <w:sz w:val="28"/>
          <w:sz w:val="28"/>
          <w:szCs w:val="28"/>
          <w:rtl w:val="true"/>
          <w:lang w:bidi="fa-IR"/>
        </w:rPr>
        <w:t>وَ أَوْلِياؤُهُمْ الطَّواغيتُ روايت كرده است بلفظ جمع و ابن طاوس رضى اللّه عنه در روايت رقعة الجيب از حضرت امام رضا صلوات اللّه عليه روايت كرده است كه بنويسد آية الكرسى على التنزيل را و استبعادى ندارد كه مشتمل باشد و صحابه فراموش كرده باشند چه سوره حمد و توحيد كه هميشه بر آن مداومت داشتند اختلاف بسيار هست در آنها در ميان قرا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هلقام بن ابى هلقام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اتيت ابا ابراهيم صلوات اللّه عليه فقلت له جعلت فداك علّمنى دعاء جامعا للدّنيا و الآخرة و أوجز فقال قل فى دبر الفجر إلى ان تطلع الشّمس سبحان اللّه العظيم و بحمده استغفر اللّه و اساله من فضله فقال هلقام و لقد كنت اسوأ اهل بيتى حالا فما علمت حتّى اتانى ميراث من قبل رجل ما علمت انّ بينى و بينه قرابة و انّي اليوم ايسر اهل بيتى مالا و ما ذاك الاّ ما علّمنى مولاى العبد الصّالح صلوات اللّه عليه</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مرويست به سندى كالصحيح از هلقام و آن بكسرها اسم شير است و مرد فربه دراز كه گفت به خدمت حضرت امام موسى كاظم صلوات اللّه عليه رفتم و عرض نمودم كه فداى تو گردم به ياد ده مرا دعايى كه جامع باشد و مشتمل باشد بر خيرات دنيا و آخرت و مختصر باشد حضرت </w:t>
      </w:r>
    </w:p>
    <w:p>
      <w:pPr>
        <w:pStyle w:val="BookText"/>
        <w:rPr/>
      </w:pPr>
      <w:r>
        <w:rPr>
          <w:rFonts w:ascii="IRNazanin" w:hAnsi="IRNazanin" w:eastAsia="IRNazanin"/>
          <w:color w:val="111111"/>
          <w:sz w:val="28"/>
          <w:sz w:val="28"/>
          <w:szCs w:val="28"/>
          <w:rtl w:val="true"/>
          <w:lang w:bidi="fa-IR"/>
        </w:rPr>
        <w:t>فرمودند كه چون از نماز صبح فارغ شوى تا طلوع آفتاب اين دعا را بخوان كه ترجمه اش اينست كه به پاكى ياد مى كنم خداوند بزرگوار خود را و شكر او مى گويم بر اين اعتقاد صحيح كه خداوند خود را منزه مى دانم از هر چه لايق ذات و صفات و افعال مقدسه او نيست،و طلب مى كنم كه در گذرد از گناهان من،و سؤال مى كنم از او از فضل او يعنى از او مى طلبم كه در دنيا و عقبى با من به تفضّل سر كند نه به استحقاق يا آن كه اين تسبيح و اين دعا لازم دارد خير دنيا و آخرت را پس هلقام گفت كه من مداومت بر اين دعا نمودم و از همه خويشان خود پريشان تر بودم ناگاه شخصى كه گمان نداشتم كه خويش منست فوت شد و ميراثش بمن رسيد و الحال مال من از همه ياران من بيشتر است و سبب اين نيست الا از تعليمى كه مولا و امام من مرا تعليم فرمودند كه او بنده شايسته درگاه الهى است و آن حضرت خود فرموده بودند كه مرا باين لقب بخوانيد تا ضررى به شما نرسد چون در زمان آن حضرت تقيه عظيم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زرارة سمعت ابا جعفر صلوات اللّه عليه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بعد الفريضة افضل من الصّلاة تنفّلا و بذلك جرت السّنة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اسانيد صحيحه و حسنه منقولست از زراره كه گفت شنيدم از حضرت امام محمد باقر صلوات اللّه عليه كه مى فرمودند كه دعا خواندن در تعقيب نمازهاى واجب افضل است از نماز نافله با آن فضيلتى كه نماز را هست و باين معنى سنت حضرت سيّد المرسلين صلى اللّه عليه و آله جارى شده است</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بسند صحيح از حضرت امام جعفر صادق صلوات اللّه عليه عليه منقولست كه فرمودند كه فضيلت تعقيب بعد از نماز واجب بر تعقيب نماز سنت مثل فضيلت نماز واجب است بر نماز سنت پس فرمودند كه خداوند خود را دعا كن و مگو كه هر چه مقدار شده است چنان خواهد شد و دعا فايده ندارد </w:t>
      </w:r>
    </w:p>
    <w:p>
      <w:pPr>
        <w:pStyle w:val="BookText"/>
        <w:rPr/>
      </w:pPr>
      <w:r>
        <w:rPr>
          <w:rFonts w:ascii="IRNazanin" w:hAnsi="IRNazanin" w:eastAsia="IRNazanin"/>
          <w:color w:val="111111"/>
          <w:sz w:val="28"/>
          <w:sz w:val="28"/>
          <w:szCs w:val="28"/>
          <w:rtl w:val="true"/>
          <w:lang w:bidi="fa-IR"/>
        </w:rPr>
        <w:t>زيرا كه فى نفسه دعا عبادتست و حق سبحانه و تعالى فرموده است كه دعا كنيد تا قرب و ثواب شما را حاصل شود،و حق سبحانه و تعالى دعا را عبادت ناميده است در اين آيه كه فرموده است كه دعا كنيد مرا تا مستجاب كنم دعاى شما را به درستى كه جمعى كه تكبر مى كنند از عبادت من زود باشد كه داخل جهنم شوند به خوارى و زارى پس ظاهر شد كه دعا عبادتست و چون خواهى كه دعا كنى تمجيد و تعظيم و حمد و ثناى الهى به جا آور و تسبيح و تهليل كن خداوند خود را و ثنا كن خداوند خود را و صلوات بر محمد و آل او فرست بعد از آن هر چه خواهى طلب كن تا حق سبحانه و تعالى عطا فرمايد با آن كه دعا نيز از مقدرات الهى است مثل ساير اسباب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حضرت صلوات اللّه عليه منقولست كه هر كه نماز واجبى را به جا آورد و تعقيب بخواند تا نماز فريضه ديگر پس او مهمان حق سبحانه و تعالى است و بر حق سبحانه و تعالى لازمست كه گرامى دارد مهمان خود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صحيح از آن حضرت صلوات اللّه عليه منقول است كه دعا بهترين عباداتست و گذشت در قنوت كه دعا افضل است از قرائت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حسن كالصحيح از حضرت امام محمد باقر صلوات اللّه عليه منقولست كه فرمودند كه فراموش مكنيد دو چيز را كه واجب مى گرداند قبول را يا فرمودند كه بر شما باد باين دو چيز كه حق سبحانه و تعالى واجب گردانيده است بر خود كه قبول فرمايد در عقب هر نمازى زراره عرض نمود كه كدامند آن دو چيز حضرت فرمودند كه آنست كه سؤال كنيد بهشت را از حق سبحانه و تعالى و پناه بريد به خداوند خود از شر جهنم و باين عبارت وارد شده است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اعوذ بك من النّار و أسألك الجنّة</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هشام بن سالم لأبي عبد اللّه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اخرج و احبّ ان اكون معقّبا فقال ان كنت </w:t>
      </w:r>
    </w:p>
    <w:p>
      <w:pPr>
        <w:pStyle w:val="BookText"/>
        <w:rPr/>
      </w:pPr>
      <w:r>
        <w:rPr>
          <w:rFonts w:ascii="IRNazanin" w:hAnsi="IRNazanin" w:eastAsia="IRNazanin"/>
          <w:color w:val="111111"/>
          <w:sz w:val="28"/>
          <w:sz w:val="28"/>
          <w:szCs w:val="28"/>
          <w:rtl w:val="true"/>
          <w:lang w:bidi="fa-IR"/>
        </w:rPr>
        <w:t>على وضوء فانت معقّب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بسند صحيح از هشام منقول است كه گفت عرض نمودم به خدمت حضرت امام جعفر صادق صلوات اللّه عليه كه گاه هست كه مرا شغلى هست و مى خواهم كه تعقيب را نيز ترك نكنم چه كنم حضرت فرمودند كه اگر با وضو باشى ثواب تعقيب دارى چون با وضو بودن عبادتست و ممكن است كه مراد اين باشد كه اگر وضو داشته باشى و تعقيبات را در راه بخوانى ثواب تعقيبى خواهى داشت كه نشسته كرده باشى در مصلّى و اول اظهر است اما شك نيست كه اگر تعقيب را در راه بخواند افضل است و مراد از حديث اقل مراتب تعقيب است و اللّه تعالى يعلم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النّبيّ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عزّ و جلّ يا ابن ادم اذكرنى بعد الغداة ساعة و بعد العصر ساعة اكفك ما اهمّك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از جابر از حضرت امام محمد باقر صلوات اللّه عليه منقولست كه حضرت سيّد المرسلين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 كه خداوند عالميان مى فرمايد كه اى فرزند آدم مرا ياد كن بعد از نماز صبح يك ساعت كه مراد تا طلوع شمس است و بعد از عصر يك ساعت مرا ياد كن تا كفايت كنم مهمات ترا يعنى دفع كنم بلاها را و بر آورم حاجات ترا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الجلوس بعد صلاة الغداة فى التّعقيب و الدّعاء حتّى تطلع الشّمس ابلغ فى طلب الرّزق من الضّرب فى الارض</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اسانيد متكثره صحيح و حسن قوى منقول است از آن حضرت صلوات اللّه عليه كه فرمودند كه نشستن بعد از نماز صبح در تعقيب و دعا تا طلوع آفتاب تمامتر است در سببيّت رزق از سفرهاى تجارت چنانكه خواهد آمد كه نه عشر روزى در تجارتست و يك عشر در ما بقى و احاديث معتبره گذشت كه هر چند سعى و تعقيب در طلب رزق تمامست اما سعى به سبب ناخن گرفتن و شارب چيدن در روز جمعه بيشتر است از تعقيب،و اخبار در فضل </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تعقيب و دعاهاى مطلق صلوات و خصوص بعضى از صلوات از حد حصر بيرونست و در كافى بعضى از آن هست و در مصباح كبير شيخ و ساير مصابيح و ساير كتب دعا مذكور است و چون ذكر آن سبب طول بود اكتفا به همين شد و هر كه خواهد رجوع به آن كتب كند</w:t>
      </w:r>
      <w:r>
        <w:rPr>
          <w:rFonts w:eastAsia="IRNazanin" w:cs="IRNazanin"/>
          <w:color w:val="111111"/>
          <w:sz w:val="28"/>
          <w:szCs w:val="28"/>
          <w:rtl w:val="true"/>
          <w:lang w:bidi="fa-IR"/>
        </w:rPr>
        <w:t xml:space="preserve">. </w:t>
      </w:r>
      <w:bookmarkStart w:id="185" w:name="pg11046_169046"/>
    </w:p>
    <w:p>
      <w:pPr>
        <w:pStyle w:val="Heading2"/>
        <w:numPr>
          <w:ilvl w:val="1"/>
          <w:numId w:val="1"/>
        </w:numPr>
        <w:rPr/>
      </w:pPr>
      <w:bookmarkStart w:id="186" w:name="__RefHeading___Toc1399284_1067777946"/>
      <w:bookmarkStart w:id="187" w:name="_Toc66"/>
      <w:bookmarkEnd w:id="185"/>
      <w:bookmarkEnd w:id="186"/>
      <w:r>
        <w:rPr>
          <w:rtl w:val="true"/>
        </w:rPr>
        <w:t>باب سجدة الشّكر و القول فيها</w:t>
      </w:r>
      <w:bookmarkEnd w:id="187"/>
    </w:p>
    <w:p>
      <w:pPr>
        <w:pStyle w:val="Heading3"/>
        <w:numPr>
          <w:ilvl w:val="2"/>
          <w:numId w:val="1"/>
        </w:numPr>
        <w:rPr/>
      </w:pPr>
      <w:bookmarkStart w:id="188" w:name="__RefHeading___Toc1399286_1067777946"/>
      <w:bookmarkStart w:id="189" w:name="_Toc67"/>
      <w:bookmarkEnd w:id="188"/>
      <w:r>
        <w:rPr>
          <w:rtl w:val="true"/>
        </w:rPr>
        <w:t>اشاره</w:t>
      </w:r>
      <w:bookmarkEnd w:id="189"/>
    </w:p>
    <w:p>
      <w:pPr>
        <w:pStyle w:val="BookText"/>
        <w:rPr/>
      </w:pPr>
      <w:r>
        <w:rPr>
          <w:rFonts w:ascii="Amiri" w:hAnsi="Amiri" w:eastAsia="Amiri" w:cs="Amiri"/>
          <w:color w:val="111111"/>
          <w:sz w:val="28"/>
          <w:sz w:val="28"/>
          <w:szCs w:val="28"/>
          <w:rtl w:val="true"/>
          <w:lang w:bidi="ar-SA"/>
        </w:rPr>
        <w:t>اين بابى است در بيان سجده شكر و فضايل آن و دعاهايى كه منقولست كه در آن بايد خواند و اين سجده از خصايص شيعه است و با آن كه در صحاح عامه موجود است على رغم شيعه ترك مى كنند به آن كه از شعار رفضه است بنا بر اين دين حقرا نيز ترك كرده اند تا تابع شيعه نباشند</w:t>
      </w:r>
      <w:r>
        <w:rPr>
          <w:rFonts w:eastAsia="Amiri" w:cs="Amiri" w:ascii="Amiri" w:hAnsi="Amiri"/>
          <w:color w:val="111111"/>
          <w:sz w:val="28"/>
          <w:szCs w:val="28"/>
          <w:rtl w:val="true"/>
          <w:lang w:bidi="ar-SA"/>
        </w:rPr>
        <w:t>.</w:t>
      </w:r>
    </w:p>
    <w:p>
      <w:pPr>
        <w:pStyle w:val="Heading3"/>
        <w:numPr>
          <w:ilvl w:val="2"/>
          <w:numId w:val="1"/>
        </w:numPr>
        <w:rPr/>
      </w:pPr>
      <w:bookmarkStart w:id="190" w:name="__RefHeading___Toc1399288_1067777946"/>
      <w:bookmarkStart w:id="191" w:name="_Toc68"/>
      <w:bookmarkEnd w:id="190"/>
      <w:r>
        <w:rPr>
          <w:rtl w:val="true"/>
        </w:rPr>
        <w:t>ذكر سجده شكر</w:t>
      </w:r>
      <w:bookmarkEnd w:id="191"/>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عبد اللّه بن جندب عن موسى بن جعفر صلوات اللّه عليهما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فى سجدة الشّكر اللّهمّ انّي اشهدك و اشهد ملائكتك و أنبياءك و رسلك و جميع خلقك انّك اللّه ربّى و الاسلام دينى و محمّدا نبيّي و عليّا و الحسن و الحسين و علىّ بن الحسين و محمّد بن علىّ و جعفر بن محمّد و موسى بن جعفر و علىّ بن موسى و محمّد بن علىّ و علىّ بن محمّد و الحسن بن علىّ و الحجّة بن الحسن بن علىّ صلوات اللّه عليهم ائمّتى بهم اتولّى و من اعدائهم أتبرّأ اللّهمّ انّي أنشدك دم المظلوم ثلثا اللّهمّ انّي أنشدك بإيوائك على نفسك لأعدائك لتهلكنّهم بأيدينا و ايدى المؤمنين اللّهمّ انّي أنشدك بإيوائك على نفسك لأوليائك لتظفرنّهم بعدوّك و عدوّهم ان تصلّى على محمّد و على المستحفظين من آل محمّد ثلثا اللّهمّ انّي أسألك اليسر بعد العسر ثلثا ثمّ تضع خدّك الايمن على الارض و تقول يا كهفى حين تعيينى المذاهب و تضيق علىّ الارض بما رحبت و يا بارئ خلقى رحمة بى و كنت </w:t>
      </w:r>
    </w:p>
    <w:p>
      <w:pPr>
        <w:pStyle w:val="BookText"/>
        <w:rPr/>
      </w:pPr>
      <w:r>
        <w:rPr>
          <w:rFonts w:ascii="Amiri" w:hAnsi="Amiri" w:eastAsia="Amiri" w:cs="Amiri"/>
          <w:color w:val="111111"/>
          <w:sz w:val="28"/>
          <w:sz w:val="28"/>
          <w:szCs w:val="28"/>
          <w:rtl w:val="true"/>
          <w:lang w:bidi="ar-SA"/>
        </w:rPr>
        <w:t>عن خلقى غنيّا صلّ على محمّد و آل محمّد و على المستحفظين من آل محمّد ثلثا ثمّ تضع خدّك الايسر على الارض و تقول يا مذلّ كلّ جبّار و يا معزّ كلّ ذليل قد و عزّتك بلغ بى مجهودى ثلثا ثمّ تعود للسّجود و تقول مائة مرّة شكرا شكرا ثمّ تسال حاجتك إن شاء اللّه</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حسن كالصحيح منقول است از عبد اللّه وكيل حضرات ائمه صلوات اللّه عليهم از آن حضرت صلوات اللّه عليه كه فرمودند كه در سجده شكر مى گويد و شيخان چنين روايت كرده اند كه عبد اللّه گفت عرض نمودم كه چه چيز در سجده شكر بگويم چون استادان من هر يك دعايى و ذكرى مى گويند غير آن چه ديگرى مى گويد حضرت فرمودند كه چون به سجده روى اين دعا را بخوان كه ترجمه اش اينست كه خداوندا ترا گواه مى گيرم و گواه مى گيرم فرشتگان و انبيا و مرسلان ترا با هر چه آفريدى كه توئى خداوند پروردگار من و اسلام دين منست و حضرت محمد صلى اللّه عليه و آله پيغمبر منست و حضرات ائمه معصومين امامان منند كه صلوات تو بر همه باد و تولّى به ايشان دارم و ايشان را امامان و پيشوايان خود مى دانم و از دشمنان ايشان بيزارم پس سه مرتبه بگويد كه خداوندا از تو سؤال مى كنم بحق خون بنا حق ريخته حسين مظلوم شهيد و سه مرتبه مى گويد خداوندا ترا مى خوانم و قسم مى دهم بحق آن وعدۀ كه بر خود لازم گردانيدۀ نسبت به دشمنان خود كه ايشان را هلاك گردانى به دستهاى ما و به دستهاى مؤمنان،و اين جمله اعدا در كافى و تهذيب نيست با آن كه سند هر دو يكى است،پس سه مرتبه مى گويد كه خداوندا از تو سؤال مى كنم و قسم مى دهم بحق آن وعدۀ كه بر خود لازم ساخته از جهت دوستانت كه ايشان را ظفر دهى به دشمن خودت و دشمن ايشان كه صلوات بر محمد و آل محمد فرست آنهايى كه ايشان را حافظ دين و اسرار خود كردۀ بنا بر قرائت فتح و بنا بر كسر كه ايشان طلب نموده اند از </w:t>
      </w:r>
    </w:p>
    <w:p>
      <w:pPr>
        <w:pStyle w:val="BookText"/>
        <w:rPr/>
      </w:pPr>
      <w:r>
        <w:rPr>
          <w:rFonts w:ascii="IRNazanin" w:hAnsi="IRNazanin" w:eastAsia="IRNazanin"/>
          <w:color w:val="111111"/>
          <w:sz w:val="28"/>
          <w:sz w:val="28"/>
          <w:szCs w:val="28"/>
          <w:rtl w:val="true"/>
          <w:lang w:bidi="fa-IR"/>
        </w:rPr>
        <w:t>تو كه حافظ اسرار تو باشند اما فتح اولى است چنانكه ظاهر است و در كافى و تهذيب ثلثا نيست و در اينجا ظاهرا ثلثا ما بعد بهر دو متعلق است خداوندا به درستى كه از تو سؤال مى كنم كه آسانى كرامت كنى ما را بعد از اين دشوارى و عسرتى كه داريم و همين عبارت را نيز سه مرتبه مى گويد،پس طرف راست رو را بر زمين گذارى و سه مرتبه مى گويى اى پناه من در وقتى كه از همه راهى درمانم و زمين با اين فراخى كه دارد بر من تنگ شود و پناهى نداشته باشم تو پناه منى،و اى خداوندى كه مرا آفريدى از روى رحمت و بى نياز بودى از من و از آفريدن من بلكه غرض اين بود كه جود خود را شامل حال من كنى چنانكه در حديث قدسى همين مضمون وارد است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نكردم خلق تا سودى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تا بر بندگان جودى كنم</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صلوات بر محمّد و آل او فرست و در كافى نيست و آل محمد و نمى بايد زيرا كه بدل او هست كه بر محمد و بر جمعى كه حافظان دين و اسرار آن حضرتند از آل محمّد،و اين مجموعه را سه مرتبه مى خوانى و احتمال دارد كه مرا اين باشد كه صلوات را سه مرتبه بگويد و در هر دو كتاب ثلثا نيست اگر چه ظاهرا بايد چون همه جملها را سه مرتبه مى خواند پس طرف چپ رو را بر زمين مى گذارى و سه مرتبه مى گويى اى خوار كننده هر جبّار ستم كار و اى عزيز كننده هر ذليل بى مقدار قسم به عزت و بزرگواريت مى خورم كه طاقت من طاق شده است و ديگر تاب ندارم پس مرتبه ديگر پيشانى را مى گذارى تا دو سجده شود و اين مرتبه صد مرتبه مى گويى شكرا يعنى شكر مى كنم ترا به شكرى كه تو سزاوار آنى پس حاجتى كه دارى طلب مى كنى اگر حق سبحانه و تعالى خواهد،يا بر مى آورد حاجات ترا اگر خدا خواهد و ظاهرا از محض تيمّن و تبرك باشد بدون معنى شرطى چنانكه گذشت و چون اين روايات تمام بود در بيان هر دو </w:t>
      </w:r>
      <w:bookmarkStart w:id="192" w:name="pg11046_169052"/>
    </w:p>
    <w:p>
      <w:pPr>
        <w:pStyle w:val="BookText"/>
        <w:rPr/>
      </w:pPr>
      <w:bookmarkEnd w:id="192"/>
      <w:r>
        <w:rPr>
          <w:rFonts w:ascii="Amiri" w:hAnsi="Amiri" w:eastAsia="Amiri" w:cs="Amiri"/>
          <w:color w:val="111111"/>
          <w:sz w:val="28"/>
          <w:sz w:val="28"/>
          <w:szCs w:val="28"/>
          <w:rtl w:val="true"/>
          <w:lang w:bidi="ar-SA"/>
        </w:rPr>
        <w:t>سجده با تعفير بين السجّدتين با حسن سند اين را مقدم داشت</w:t>
      </w:r>
      <w:r>
        <w:rPr>
          <w:rFonts w:eastAsia="Amiri" w:cs="Amiri" w:ascii="Amiri" w:hAnsi="Amiri"/>
          <w:color w:val="111111"/>
          <w:sz w:val="28"/>
          <w:szCs w:val="28"/>
          <w:rtl w:val="true"/>
          <w:lang w:bidi="ar-SA"/>
        </w:rPr>
        <w:t>.</w:t>
      </w:r>
    </w:p>
    <w:p>
      <w:pPr>
        <w:pStyle w:val="Heading3"/>
        <w:numPr>
          <w:ilvl w:val="2"/>
          <w:numId w:val="1"/>
        </w:numPr>
        <w:rPr/>
      </w:pPr>
      <w:bookmarkStart w:id="193" w:name="__RefHeading___Toc1399290_1067777946"/>
      <w:bookmarkStart w:id="194" w:name="_Toc69"/>
      <w:bookmarkEnd w:id="193"/>
      <w:r>
        <w:rPr>
          <w:rtl w:val="true"/>
        </w:rPr>
        <w:t>سجده شكر مكن نزد سنيّان و تقيه به جا آور</w:t>
      </w:r>
      <w:bookmarkEnd w:id="1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تسجد سجدة الشّكر عند المخالف و استعمل التّقيّة فى تركها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سجده شكر مكن نزد سنيّان و تقيه به جا آور در ترك آن چون تقيّه واجبست غالبا و اگر ضرر سهلى رسد سنّت است تقيه و هم چنين اگر احتمال ضعيفى باشد در ضرر و اگر سجده كند تعفير خدّين نكند چون تقيه در اين بيشتر است و جمعى از عامه قايلند به سجده شكر و با آن كه قايلند ضرر مى رسانند چون شعار شيعيانست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جهم بن ابى 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ابا الحسن موسى بن جعفر صلوات اللّه عليهما و قد سجد بعد الثّلث ركعات من المغرب فقلت له جعلت فداك رأيتك سجدت بعد الثّلث فقال و رأيتني فقلت نعم قال فلا تدعها فانّ الدّعاء فيها مستجاب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كالصحيح منقولست از جهم و در بعضى از نسخ جهيم مصغّر و هم چنين در پدرش و در بعضى از نسخ پدرش ابن ابى جهيمه است و اين اختلاف خواهد آمد در بيان اسانيد كتاب و هم چنين اين اختلاف را نجاشى ذكر كرده است در فهرست خود گفت كه آن حضرت را صلوات اللّه عليه ديدم كه بعد از نماز واجب شام به سجده رفتند پس عرض نمودم كه من شما را ديدم كه بعد از سه ركعت واجب به سجده رفتيد حضرت فرمودند كه ديدى مرا گفتم بلى فرمودند كه پس ترك مكن اين سجده را در عقب هيچ نمازى يا در عقب نماز شام كه هر دعايى كه در آن مى كنى مستجابست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حديثى وارد است كه سجده شكر بعد از نماز شام نيست محمول است بر تقيه چون اخبار معتبره وارد شده است كه ظاهرشان آنست كه با احاديث صحيحه عامه كه خواهد آمد با آن كه حديث نفى ضعيف است</w:t>
      </w:r>
      <w:r>
        <w:rPr>
          <w:rFonts w:eastAsia="IRNazanin" w:cs="IRNazanin"/>
          <w:color w:val="111111"/>
          <w:sz w:val="28"/>
          <w:szCs w:val="28"/>
          <w:rtl w:val="true"/>
          <w:lang w:bidi="fa-IR"/>
        </w:rPr>
        <w:t>.</w:t>
      </w:r>
    </w:p>
    <w:p>
      <w:pPr>
        <w:pStyle w:val="Heading3"/>
        <w:numPr>
          <w:ilvl w:val="2"/>
          <w:numId w:val="1"/>
        </w:numPr>
        <w:rPr/>
      </w:pPr>
      <w:bookmarkStart w:id="195" w:name="__RefHeading___Toc1399292_1067777946"/>
      <w:bookmarkStart w:id="196" w:name="_Toc70"/>
      <w:bookmarkEnd w:id="195"/>
      <w:r>
        <w:rPr>
          <w:rtl w:val="true"/>
        </w:rPr>
        <w:t>دست كشيدن به صورت بعد از دعا</w:t>
      </w:r>
      <w:bookmarkEnd w:id="196"/>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رواية ابراهيم بن عبد الحميد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الصّادق صلوات اللّه عليه </w:t>
      </w:r>
    </w:p>
    <w:p>
      <w:pPr>
        <w:pStyle w:val="BookText"/>
        <w:rPr/>
      </w:pPr>
      <w:r>
        <w:rPr>
          <w:rFonts w:ascii="Amiri" w:hAnsi="Amiri" w:eastAsia="Amiri" w:cs="Amiri"/>
          <w:color w:val="111111"/>
          <w:sz w:val="28"/>
          <w:sz w:val="28"/>
          <w:szCs w:val="28"/>
          <w:rtl w:val="true"/>
          <w:lang w:bidi="ar-SA"/>
        </w:rPr>
        <w:t>قال لرجل اذا اصابك همّ فامسح يدك على موضع سجودك ثمّ امسح يدك على وجهك من جانب خدّك الايسر و على جبهتك إلى جانب خدّك الايمن قال ابن ابى عمير كذلك وصفه لنا ابراهيم بن عبد الحميد ثمّ قل بسم اللّه الّذى لا اله الاّ هو عالم الغيب و الشّهادة،الرّحمن الرّحيم اللّهمّ اذهب عنّى الغمّ و الحزن ثلثا</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روايت ابراهيم وارد شده است در موثق كالصحيح از آن حضرت صلوات اللّه عليه بواسطه ابن ابى عمير از ابراهيم و شيخ طوسى روايت كرده است به سندى ديگر از او از شخصى از آن حضرت صلوات اللّه عليه و ممكن است كه ابراهيم از آن حضرت صلوات اللّه عليه روايت كرده باشد بواسطه و بى واسطه و ليكن ظاهر آنست كه صدوق واسطه را انداخته باشد و لهذا تغيير اسلوب كرده است كه آن حضرت به شخصى فرمودند كه هر گاه غمى به تو رسد،و بسيار است كه هم را اطلاق مى كنند بر غمى كه سببش ظاهر نباشد و ظاهر آنست كه مراد در اينجا مطلق غم است پس بمال دست خود را بر موضع سجودت پس بمال دست خود را بر روى خود از جانب چپ رويت و بعد از آن بمال تا آن كه پيشانى را نيز دست بمالى،و بكش دست خود را بر طرف راست رو و ظاهرا مراد دست راست بوده باشد ابن ابى عمير كه راوى ابراهيم است گفته است كه هم چنين بيان كرد ابراهيم از جهت ما و شيخ نيز ذكر كرده است اين عبارت را از عبد الرحمن بن حماد كه او نيز گفت كه ابراهيم از جهت ما چنين ياد كرد و مى بايد كه ابراهيم كه حديث را ذكر كرده باشد بعد از آن دست راست را بر رو كشيده باشد به همين عنوان از جهت توضيح و ممكن است كه در وقت وصف كردن از حضرت روايت نكرده باشد بنا بر اين راويان او از او نقل مى كنند و اين معنى بحسب عبارت اظهر است و بحسب معنى ابعد است پس بگو،و در بعضى از نسخ ثمّ قال يعنى حضرت بعد از وصف اين دعا را سه </w:t>
      </w:r>
      <w:bookmarkStart w:id="197" w:name="pg11046_169057"/>
    </w:p>
    <w:p>
      <w:pPr>
        <w:pStyle w:val="BookText"/>
        <w:rPr/>
      </w:pPr>
      <w:bookmarkEnd w:id="197"/>
      <w:r>
        <w:rPr>
          <w:rFonts w:ascii="IRNazanin" w:hAnsi="IRNazanin" w:eastAsia="IRNazanin"/>
          <w:color w:val="111111"/>
          <w:sz w:val="28"/>
          <w:sz w:val="28"/>
          <w:szCs w:val="28"/>
          <w:rtl w:val="true"/>
          <w:lang w:bidi="fa-IR"/>
        </w:rPr>
        <w:t>مرتبه خواندند يا فرمودند كه سه مرتبه بخوان يا در حين وصف كردن ابراهيم از حضرت گفت كه حضرت در حين وصف كردن اين دعا را خواندند يا فرمودند كه بخوان سه بار كه استعانت و ياورى مى خواهم از خداوند خود يا از نام خداوندى كه غير از او خداوندى نيست و داناست به پنهان و آشكارا و بخشنده و مهربانست،خداوندا دو ركن از من غم و اندوه را و در تهذيب</w:t>
      </w:r>
    </w:p>
    <w:p>
      <w:pPr>
        <w:pStyle w:val="BookText"/>
        <w:rPr/>
      </w:pPr>
      <w:r>
        <w:rPr>
          <w:rFonts w:ascii="IRNazanin" w:hAnsi="IRNazanin" w:eastAsia="IRNazanin"/>
          <w:color w:val="111111"/>
          <w:sz w:val="28"/>
          <w:sz w:val="28"/>
          <w:szCs w:val="28"/>
          <w:rtl w:val="true"/>
          <w:lang w:bidi="fa-IR"/>
        </w:rPr>
        <w:t>اللّهمّ اذهب عنّى بالهموم و الحزن است و هر دو خوبست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كالصحيح منقول است از حضرت امام جعفر صادق صلوات اللّه عليه كه فرمودند كه دست راست را بر پيشانى و رو بكش در عقب نماز شام و باقى نمازها و بگو</w:t>
      </w:r>
      <w:r>
        <w:rPr>
          <w:rFonts w:eastAsia="IRNazanin" w:cs="IRNazanin"/>
          <w:color w:val="111111"/>
          <w:sz w:val="28"/>
          <w:szCs w:val="28"/>
          <w:rtl w:val="true"/>
          <w:lang w:bidi="fa-IR"/>
        </w:rPr>
        <w:t>.</w:t>
      </w:r>
    </w:p>
    <w:p>
      <w:pPr>
        <w:pStyle w:val="Heading3"/>
        <w:numPr>
          <w:ilvl w:val="2"/>
          <w:numId w:val="1"/>
        </w:numPr>
        <w:rPr/>
      </w:pPr>
      <w:bookmarkStart w:id="198" w:name="__RefHeading___Toc1399294_1067777946"/>
      <w:bookmarkStart w:id="199" w:name="_Toc71"/>
      <w:bookmarkEnd w:id="198"/>
      <w:r>
        <w:rPr>
          <w:rtl w:val="true"/>
        </w:rPr>
        <w:t>ذكر در سجده سهو صد مرتبه</w:t>
      </w:r>
      <w:bookmarkEnd w:id="1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الّذى لا اله الاّ هو عالم الغيب و الشّهادة الرّحمن الرّحيم اللّهمّ انّي أعوذ بك من الهمّ و الحزن و السقم و العدم و الصّغار و الذّلّ و الفواحش ما ظهر منها و ما بطن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بيمارى و نيستى و خوارى و مذلّت و گناهان ظاهر و باطن چون حسد و ريا و ترجمه باقى گذشت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عن سليمان بن حفص المروزىّ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إليّ ابو الحسن الرّضا صلوات اللّه عليه قل فى سجدة الشّكر مائة مرّة شكرا شكرا و ان شئت عفوا عفوا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بسند صحيح از سليمان مروزى منقول است كه گفت حضرت امام رضا صلوات اللّه عليه بمن نوشت كه در سجده شكر صد مرتبه شكرا بگو و اگر خواهى عفوا بگو يعنى خداوندا عفو كن و بيامرز گناهان مرا</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كلينى همين روايت را از سليمان روايت كرده است از رجل و شيخ از ابو الحسن صلوات اللّه عليه و ظاهرا مراد ابو الحسن ثالث است به قرينه رجل كه بر حضرت امام رضا صلوات اللّه عليه اطلاق نمى كنند بلكه اكثر مكاتيب سليمان از </w:t>
      </w:r>
    </w:p>
    <w:p>
      <w:pPr>
        <w:pStyle w:val="BookText"/>
        <w:rPr/>
      </w:pPr>
      <w:r>
        <w:rPr>
          <w:rFonts w:ascii="IRNazanin" w:hAnsi="IRNazanin" w:eastAsia="IRNazanin"/>
          <w:color w:val="111111"/>
          <w:sz w:val="28"/>
          <w:sz w:val="28"/>
          <w:szCs w:val="28"/>
          <w:rtl w:val="true"/>
          <w:lang w:bidi="fa-IR"/>
        </w:rPr>
        <w:t>آن حضرت است زيرا كه اگر چه در زمان حضرت امام رضا صلوات اللّه عليه مباحثات كرد و شيعه شد اما فرصت كتابت نوشتن نشد و صدوق ابو الحسن را گاهى اوّل گمان كرده است و گاهى ثانى و هر دو اشتباه است چنانكه در همه جا از كتب ديگر مصرح وارد شده است اگر چه همه بمنزله يك نفس اند و جايز است كه از ديگرى نقل كنند چنانكه گذشت و دور نيست كه اگر در سجده اوّل صد مرتبه شكرا بگويد و در سجده دويم عفوا صد مرتبه يا بر عكس يا با هم عمل به همين حديث كرده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ابو الحسن موسى بن جعفر صلوات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يسجد بعد ما يصلّى فلا يرفع رأسه حتّى يتعالى النّهار</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منقول است كه آن حضرت صلوات اللّه عليه بعد از نماز صبح به سجده مى رفتند و سر از سجده بر نمى داشتند تا روز بلند مى شد و صدوق به چند سند ذكر كرده است كه آن حضرت در اوقاتى كه در حبس هارون عليه اللّعنه بودند اوراد خود را مى خواندند تا طلوع آفتاب و بعد از آن به سجده شكر مى رفتند تا ظهر پس به نماز ظهر بر مى خواستند و نمازهاى نوافل ظهر و عصر را مى كردند و باز به سجده شكر مى رفتند تا شام و بهمان وضوى نماز شب نماز شام و خفتن را مى كردند و تعقيب را به جا مى آوردند و بعد از آن به اندك چيزى افطار مى كردند و باز سجدۀ طولانى مى كردند و سر از سجده بر مى داشتند و اندك خوابى مى كردند پس بر مى خواستند و تجديد وضو مى كردند و نماز مى كردند تا صبح و مدار آن حضرت در مدت حبس بر اين بود تا شهيد شدند به زهر بر دست سندى بن شاهك بامر هارون الرشيد عليهما لعائن اللّه و العذاب الشديد،پس جمع مى توان كرد به آن كه خبر متن در غير ايام حبس بوده باشد چون شغلهاى ديگر مثل تعليم احكام الهى داشتند و چون در زندان كارى ديگر را نداشتند مشغول عبادت بودند و چون بهترين عبادات سجده بود اكثر </w:t>
      </w:r>
    </w:p>
    <w:p>
      <w:pPr>
        <w:pStyle w:val="BookText"/>
        <w:rPr/>
      </w:pPr>
      <w:r>
        <w:rPr>
          <w:rFonts w:ascii="IRNazanin" w:hAnsi="IRNazanin" w:eastAsia="IRNazanin"/>
          <w:color w:val="111111"/>
          <w:sz w:val="28"/>
          <w:sz w:val="28"/>
          <w:szCs w:val="28"/>
          <w:rtl w:val="true"/>
          <w:lang w:bidi="fa-IR"/>
        </w:rPr>
        <w:t>اوقات را به سجده بسر مى آوردند بنحو سيّد السّاجدين صلوات اللّه عليهما و آن حضرت نيز ذو الثفنات بودند و هر سال هشت نه مرتبه پوستهاى پيشانى را مى انداختند و مى چيدند به مقراض از بسيارى سجده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منقول است كالصحيح يا صحيح از سليمان و ظاهرا ابن جعفر جعفرى باشد كه گفت در خدمت حضرت امام موسى كاظم بودم كه به جانب بعضى از مزارع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 پس نماز ظهر را به جا آوردند و چون فارغ شدند از نماز به سجده رفتند پس شنيدم كه به آواز حزين با گريه و زارى اين مناجات مى كردند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عصيتك بلسانى و لو شئت و عزّتك لأخرستني و عصيتك ببصرى و لو شئت و عزّتك لأكمهتني و عصيتك بسمعى و لو شئت و عزّتك لأصممتني و عصيتك بيدى و لو شئت و عزّتك لكنّعتني و عصيتك برجلى و لو شئت و عزّتك لجذمتني و عصيتك بفرجى و لو شئت و عزّتك لعقّمتني و عصيتك بجميع جوارحى الّتى أنعمت بها علىّ و ليس هذا جزاؤك منّي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راوى گويد كه شمردم هزار مرتبه گفتند العفو پس طرف راست رو را بر زمين گذاشتند و به آواز حزين گفتند سه مرتبه بؤت إليك بذنبى عملت سوءا و ظلمت نفسى فاغفر لي فانّه لا يغفر الذنوب غيرك يا مولاى پس طرف چپ رو را بر زمين گذاشتند و سه مرتبه گفتند ارحم من اساء و اقترف و استكان و اعترف پس سر از سجود برداشتند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دعاى اول ترجمه اش اينست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پروردگارا مخالفت كردم ترا به زبانم و قسم به عزت و جبروت تو ياد مى كنم كه اگر مى خواستى مرا لال مى كردى تا مخالفت تو نمى كردم يا جزاى مرا مى دادى در دنيا به سبب آن چه نبايست گفتن </w:t>
      </w:r>
    </w:p>
    <w:p>
      <w:pPr>
        <w:pStyle w:val="BookText"/>
        <w:rPr/>
      </w:pPr>
      <w:r>
        <w:rPr>
          <w:rFonts w:ascii="IRNazanin" w:hAnsi="IRNazanin" w:eastAsia="IRNazanin"/>
          <w:color w:val="111111"/>
          <w:sz w:val="28"/>
          <w:sz w:val="28"/>
          <w:szCs w:val="28"/>
          <w:rtl w:val="true"/>
          <w:lang w:bidi="fa-IR"/>
        </w:rPr>
        <w:t>گفته بودم يا بايست گفتن و نگفته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عصيان كردم ترا بچشمم به آن كه جائى كه نمى بايست نظر كردن نظر كردم و جائى كه مى بايست نظر كردن نكردم و به عزت تو قسم كه اگر مى خواستى كه مرا كور مادر زاد مى آفريدى تا مخالفت نمى كردم و يا به سبب مخالفت اگر مى خواستى مرا كور مى كردى،و بشنوايى مخالفت كردم ترا بهر دو عنوان و به عزت تو كه اگر مى خواستى مرا كر مى گردانيدى بهر دو عنوان،و مخالفت كردم ترا به دستم و به عزتت قسم كه اگر مى خواستى مرا شل مى آفريدى يا شل مى گردانيدى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عصيان كردم ترا به پايم و به عزّتت قسم كه اگر مى خواستى پايهاى مرا قطع مى كردى يا بى پا مخلوق مى كردى يا به مرض جذام و خوره مبتلا مى كردى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عصيان كردم ترا به فرجم و به عزتت قسم كه اگر مى خواستى مرا عقيم مى گردانيدى يعنى عنين يا آن كه ولد از من بهم نمى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عصيان كردم ترا بجميع اعضا و جوارحى كه انعام كردۀ بر من به آن ها و آن چه كردم نه سزاى تو بود از من بلكه مى بايست كه قدر اين نعمتها را بدانم و همه را صرف كنم در چيزى كه آن اعضا را از جهت آن آفريده از عبادات و طاعات و نكنم آن چه نهى فرموده بودى از معاصى و مخالفات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دعاى دويم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اينست كه رجوع كردم به تو با گناهان يعنى به درگاه تو آمده ام با توبه و پشيمانى از گناهانى كه بر پشت دارم بد كرده ام و ستم بر نفس خود كرده ام و ضررى كه رسانيده ام بر خود كرده ام پس بيامرز مرا به درستى كه نمى آمرزد گناهان را كسى بغير از تو اى خداوند من</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 دعاى سيم،اينست كه ببخشا بندۀ را كه بد كرده است و گناهان كرده است و به تضرع و زارى به درگاه تو آمده است و اعتراف به گناهان خود مى كند</w:t>
      </w:r>
      <w:r>
        <w:rPr>
          <w:rFonts w:eastAsia="IRNazanin" w:cs="IRNazanin"/>
          <w:color w:val="111111"/>
          <w:sz w:val="28"/>
          <w:szCs w:val="28"/>
          <w:rtl w:val="true"/>
          <w:lang w:bidi="fa-IR"/>
        </w:rPr>
        <w:t xml:space="preserve">. </w:t>
      </w:r>
      <w:bookmarkStart w:id="200" w:name="pg11046_169065"/>
    </w:p>
    <w:p>
      <w:pPr>
        <w:pStyle w:val="BookText"/>
        <w:rPr/>
      </w:pPr>
      <w:bookmarkEnd w:id="200"/>
      <w:r>
        <w:rPr>
          <w:rFonts w:ascii="IRNazanin" w:hAnsi="IRNazanin" w:eastAsia="IRNazanin"/>
          <w:color w:val="111111"/>
          <w:sz w:val="28"/>
          <w:sz w:val="28"/>
          <w:szCs w:val="28"/>
          <w:rtl w:val="true"/>
          <w:lang w:bidi="fa-IR"/>
        </w:rPr>
        <w:t>و امثال اين سخنان از معصوم يا از جهت تعليم امثال ماست از گناه كاران و يا به تاويل بعيديست كه چون ايشان را مقاماتى چند هست كه ملك مقرب و نبى مرسل در آن مقامات گنجايش ندارند پس اگر بحسب مصالح عالميان از آن مقام به مقام للّه يا فى اللّه يا إلى اللّه در آيند خود را صاحب معصيت مى دانند بالنسبة كه حسنات الابرار سيئات المقربين و نسبت معصيت به فرج باين نحو است كه چون بواسطه نظام نوع و تحقق خبر الهى كه انّا اعطيناك الكوثر مى بايست كه اولاد آن حضرت بسيار شود از مقام لي مع اللّه كه باين مقام للّه مى آمدند و مشغول جماع مى شدند گويا گناه عظيم كرده بودند نزد نفس خود و اين معنى را بنده تجربه كرده ام در مقامات پستى كه امثال ماها را دست مى دهد اگر از آنجا به زير آييم بامر الهى بسيار است كه مى خواسته ام كه خود را بكشم ديگر عنايت الهى دستگير مى شد كه چه فايده دارد كشتن چنين،امّا تاويل اول اظهر است كه از جهت تعليم راوى بلكه عالميان فرموده باشند و هر دو ممكن است نسبت به اشخاص و اگر كسى زنا نكرده باشد عصيان به فرج صادق است كه كرده است در تاخير تزويج يا در بسيارى جماع اگر چه بحسب ظاهر حلال خود باشد و ليكن بسيار است كه از طلب علم و كمالات بازمانده است و هم چنين در باقى</w:t>
      </w:r>
      <w:r>
        <w:rPr>
          <w:rFonts w:eastAsia="IRNazanin" w:cs="IRNazanin"/>
          <w:color w:val="111111"/>
          <w:sz w:val="28"/>
          <w:szCs w:val="28"/>
          <w:rtl w:val="true"/>
          <w:lang w:bidi="fa-IR"/>
        </w:rPr>
        <w:t>.</w:t>
      </w:r>
    </w:p>
    <w:p>
      <w:pPr>
        <w:pStyle w:val="Heading3"/>
        <w:numPr>
          <w:ilvl w:val="2"/>
          <w:numId w:val="1"/>
        </w:numPr>
        <w:rPr/>
      </w:pPr>
      <w:bookmarkStart w:id="201" w:name="__RefHeading___Toc1399296_1067777946"/>
      <w:bookmarkStart w:id="202" w:name="_Toc72"/>
      <w:bookmarkEnd w:id="201"/>
      <w:r>
        <w:rPr>
          <w:rtl w:val="true"/>
        </w:rPr>
        <w:t>يك سجده شكر كند با وضو</w:t>
      </w:r>
      <w:bookmarkEnd w:id="202"/>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عبد الرّحمن بن الحجّاج عن ابى عبد اللّه صلوات اللّه عليه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سجد سجدة الشّكر و هو متوضئ كتب اللّه له بها عشر صلوات و محا عنه عشر خطايا عظام</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بسند صحيح يا حسن كالصحيح منقول است از عبد الرحمن از حضرت امام جعفر صادق صلوات اللّه عليه كه فرمودند كه هر كه يك سجده شكر كند با وضو حق سبحانه و تعالى بنويسد از جهت او ده نماز يا ده رحمت عظيم و محو كند از نامه عملش ده گناه كبيره، پس اولى آنست كه سجده را به وضو بكند و اگر وضو نداشته باشد وضو بسازد </w:t>
      </w:r>
    </w:p>
    <w:p>
      <w:pPr>
        <w:pStyle w:val="BookText"/>
        <w:rPr/>
      </w:pPr>
      <w:r>
        <w:rPr>
          <w:rFonts w:ascii="IRNazanin" w:hAnsi="IRNazanin" w:eastAsia="IRNazanin"/>
          <w:color w:val="111111"/>
          <w:sz w:val="28"/>
          <w:sz w:val="28"/>
          <w:szCs w:val="28"/>
          <w:rtl w:val="true"/>
          <w:lang w:bidi="fa-IR"/>
        </w:rPr>
        <w:t>و با وضو واقع سازد و ظاهرا نيّت تواند كرد كه وضو مى سازم از جهت سجده شكر قربة إلى اللّه و اگر قصد رفع حدث با استباحت مشروط بالطهارة را منضم سازد بى دغدغه 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حديث صحيح از آن حضرت صلوات اللّه عليه منقولست كه فرمودند كه هر كه سجده شكر نعمت الهى به جا آورد در غير نماز حق سبحانه و تعالى ده حسنه در نامه عملش بنويسد و ده سيّئه محو كند و ده درجه او را در بهشت بلند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حديث صحيح از امام محمد باقر صلوات اللّه عليه منقول است كه هر كه در ركوع و سجود و قيام بگويد اللّهمّ صلّ على محمّد و آل محمّد ثواب سجود و ركوع و قيام ديگر در نامه عملش نوشته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صحيح ديگر از حضرت سيّد المرسلين صلى اللّه عليه و آله منقولست كه فرمودند كه هر كه يك سجده بكند يك گناه او محو شود و يك درجه او بلند شود ممكن است كه اختلاف بحسب اشخاص باشد و آن كه جنس گناه و درجه مراد باشد و آن كه برابر باشد با ده و اللّه تعالى يعلم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 سعد بن سعد الرّضا صلوات اللّه عليه عن سجدة الشّكر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أيّ شيء سجدة الشّكر 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ارى اصحابنا يسجدون بعد الفريضة سجدة واحدة و يقولون هى سجدة الشّكر فقال انّما الشّكر اذا أنعم اللّه على عبده 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سُبْحانَ الَّذِي سَخَّرَ لَنا هذا وَ ما كُنّا لَهُ مُقْرِنِينَ وَ إِنّا إِلى رَبِّنا لَمُنْقَلِبُونَ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الْحَمْدُ لِلّهِ رَبِّ الْعالَمِينَ </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روايت كرده است شيخ بسند صحيح از سعد كه گفت سؤال كردم از حضرت ابى الحسن على بن موسى الرّضا صلوات اللّه عليهما از سجده شكر حضرت فرمودند كه سجده شكر چه چيز است من گفتم كه مشايخ ما بعد از نماز واجب يك </w:t>
      </w:r>
    </w:p>
    <w:p>
      <w:pPr>
        <w:pStyle w:val="BookText"/>
        <w:rPr/>
      </w:pPr>
      <w:r>
        <w:rPr>
          <w:rFonts w:ascii="IRNazanin" w:hAnsi="IRNazanin" w:eastAsia="IRNazanin"/>
          <w:color w:val="111111"/>
          <w:sz w:val="28"/>
          <w:sz w:val="28"/>
          <w:szCs w:val="28"/>
          <w:rtl w:val="true"/>
          <w:lang w:bidi="fa-IR"/>
        </w:rPr>
        <w:t>سجده مى كنند و مى گويند كه اين سجده شكر است يعنى شكرانه توفيق عبادت حضرت فرمودند كه شكر آنست كه چون حق سبحانه و تعالى انعام كند بر بنده اش بنده بخواند اين آيه را كه ترجمه اش اينست كه پاك و منزّه است خداوندى كه اين نعمت را مسخر ما كرد و چنان كرد كه به آسانى بما رسيد و ما را كجا طاقت و قدرت اين بود كه اين نعمت را توانيم به همرسانيدن و به درستى كه بسوى پروردگار خود رجوع خواهيم نمودن همه و جميع محامد و ثناها مخصوص خداونديست كه پروردگار عالميانست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ظاهرا غرض صدوق از نقل اين حديث اينست كه چون حضرت تقيه فرموده اند در اين حكم بر ما نيز لازم است كه در تقيه حكم نكنيم بلكه اين حديث را بخوانيم و سجده به جا نياوريم در حضور ايشان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در حديث قوى از حضرت امام جعفر صادق صلوات اللّه عليه وارد شده است كه فرمودند كه هر گاه ياد كنى نعمت خدا را بر خود و در جاى باشى كه سنّى ترا نبيند پس روى خود را بر زمين گذار و اگر در ميان سنيّان باشى پس دست خود را بر پائين شكم خود گذار و پشت خود را كج كن بقصد تواضع و فروتنى نزد حق سبحانه و تعالى و ظاهر مى سازى كه گويا شكمت درد مى كند بنا بر اين كج مى شوى و از اين حديث ظاهر مى شود كه سنت است سجدۀ شكر نزد تذكّر نعمت و دفع بلا نيز نعمت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اخبار بسيار وارد شده است از حضرت سيّد المرسلين و ائمه معصومين صلوات اللّه عليهم كه سنّت است اين دو سجده با تعفير بينهما نزد تجدّد نعمت و دفع نقمت و بعد از نماز نيز از آن جهت است كه چون حق سبحانه و تعالى توفيق كرامت كرد كه نماز به جا آورديم سجده از جهت شكرانه اين نعمت است</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چنانكه در حديث كالصحيح از حضرت امام رضا صلوات اللّه عليه وارد </w:t>
      </w:r>
    </w:p>
    <w:p>
      <w:pPr>
        <w:pStyle w:val="BookText"/>
        <w:rPr/>
      </w:pPr>
      <w:r>
        <w:rPr>
          <w:rFonts w:ascii="IRNazanin" w:hAnsi="IRNazanin" w:eastAsia="IRNazanin"/>
          <w:color w:val="111111"/>
          <w:sz w:val="28"/>
          <w:sz w:val="28"/>
          <w:szCs w:val="28"/>
          <w:rtl w:val="true"/>
          <w:lang w:bidi="fa-IR"/>
        </w:rPr>
        <w:t>شده است كه فرمودند كه سجده بعد از نماز از جهت آنست كه حق سبحانه و تعالى بنده را توفيق اداى فرض كرامت فرموده و چون به سجده رود اقلاّ سه مرتبه بگويد شكر اللّه پرسيدند كه اين كلمه چه معنى دارد حضرت فرمودند كه معنى آن اينست كه شكر مى كنم خداوند خود را بر اين نعمت كه مرا توفيق خدمت خود كرامت فرمود كه اداى فرض او كردم و شكر سبب زيادتى نعمت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فرموده است كه بذات خودم قسم كه اگر شكر نعمت مرا به جا آوريد من نعمت را زياده گردانم و اگر در نماز تقصيرى باشد اين سجده تدارك و جبران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موثق كالصحيح از حضرت امام جعفر صادق صلوات اللّه عليه منقول است كه حضرت سيّد المرسلين صلى اللّه عليه و آله در سفرى بر شترى سوار بودند كه ناگاه به زير آمدند و پنج سجده كردند پس چون سوار شدند گفتند يا رسول اللّه ديدم كه كارى كرديد كه پيش ازين نكرده بوديد فرمودند كه بلى جبرئيل از برابرم آمد و بشارتها آورد از حق سبحانه و تعالى پس من سجده شكر كردم از جهت هر بشارتى يك سجده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ايضا فرمودند كه هر گاه يكى از شما را بخاطر رسد نعمتى از نعم الهى پس بايد كه روى خود را بر خاك گذارد به شكرانه آن نعمت پس اگر سوار باشد به زير آيد و طرف رو را بر خاك گذارد و اگر محل تقيه باشد طرف رو را بر پيش زمين گذارد و اگر نتواند دست خود را بر طرف رو گذارد و حمد كند حق سبحانه و تعالى را بر آن نعمت</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مثل حديث سابق از حضرت امام موسى بن جعفر صلوات اللّه عليهما نيز وارد شده است،و اخبار ديگر از آن حضرت صلوات اللّه عليه در سجده شكر منقول است پس انكار و تجاهلى كه فرموده اند از جهت تقيه است چون اكثر </w:t>
      </w:r>
      <w:bookmarkStart w:id="203" w:name="pg11046_169074"/>
    </w:p>
    <w:p>
      <w:pPr>
        <w:pStyle w:val="BookText"/>
        <w:rPr/>
      </w:pPr>
      <w:bookmarkEnd w:id="203"/>
      <w:r>
        <w:rPr>
          <w:rFonts w:ascii="IRNazanin" w:hAnsi="IRNazanin" w:eastAsia="IRNazanin"/>
          <w:color w:val="111111"/>
          <w:sz w:val="28"/>
          <w:sz w:val="28"/>
          <w:szCs w:val="28"/>
          <w:rtl w:val="true"/>
          <w:lang w:bidi="fa-IR"/>
        </w:rPr>
        <w:t>اخبارى كه از آن حضرت پرسيده اند در خراسان بود و هميشه سنيّان بسيار در مجلس آن حضرت مى بودند بنا بر اين اكثر اخبار آن حضرت از روى تقيه وارد شده است چنانكه گذشت</w:t>
      </w:r>
      <w:r>
        <w:rPr>
          <w:rFonts w:eastAsia="IRNazanin" w:cs="IRNazanin"/>
          <w:color w:val="111111"/>
          <w:sz w:val="28"/>
          <w:szCs w:val="28"/>
          <w:rtl w:val="true"/>
          <w:lang w:bidi="fa-IR"/>
        </w:rPr>
        <w:t>.</w:t>
      </w:r>
    </w:p>
    <w:p>
      <w:pPr>
        <w:pStyle w:val="Heading3"/>
        <w:numPr>
          <w:ilvl w:val="2"/>
          <w:numId w:val="1"/>
        </w:numPr>
        <w:rPr/>
      </w:pPr>
      <w:bookmarkStart w:id="204" w:name="__RefHeading___Toc1399298_1067777946"/>
      <w:bookmarkStart w:id="205" w:name="_Toc73"/>
      <w:bookmarkEnd w:id="204"/>
      <w:r>
        <w:rPr>
          <w:rtl w:val="true"/>
        </w:rPr>
        <w:t>گذاشتن گونه بر زمين</w:t>
      </w:r>
      <w:bookmarkEnd w:id="205"/>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اسحاق بن عمّار عن ابى عبد اللّه صلوات اللّه عليه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موسى بن عمران صلوات اللّه عليه اذا صلّى لم ينتقل حتّى يلصق خدّه الايمن بالأرض و خدّه الايسر بالأرض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موثق كالصحيح از اسحاق از آن حضرت صلوات اللّه عليه منقولست كه فرمودند كه حضرت موسى على نبينا و آله و عليه السّلام چون از نماز فارغ مى شدند از جاى خود به جاى ديگر نمى رفتند تا طرف راست رو را بر زمين نمى رسانيدند و هم چنين طرف چپ رو را بر زمين مى چسبانيدند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غرض از لفظ الصاق ظاهرا اينست كه مى بايد به خاك برسد يا به سنگ محض و رسانيدن و گذاشتن بر زمين كافى نيست يا به آن اكتفا نمى كردند هر چند اقل مراتب استحباب بفعل آيد چنانكه ظاهر بعضى از اصحابست</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صدوق بعضى از اين حديث را ذكر نكرده است در اينجا و تمامش آنست كه روايت كرده است از اسحاق بن عمار كه گفت شنيدم از آن حضرت صلوات اللّه عليه كه مى فرمودند كه چهل صباح يا سى صباح و ترديد از راوى است وحى نيامد به حضرت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آن حضرت بر كوهى از كوههاى شام بالا رفت كه آن كوه را اريحا مى گفتند و گفت خداوندا اگر آن كه وحى و كلام خود را از من باز داشته از جهت گناهان بنى اسرائيل است پس آمرزش تو قديم است و هميشه از بندگان خود خصوصا از ايشان عفو كرده و همان اميدواريم كه در گذرى پس خطاب رسيد به او كه يا موسى آيا مى دانى كه چرا ترا برگزيدم از جهت وحى خود و كلام خود و غير ترا اين كرامت نكردم از بنى اسرائيل </w:t>
      </w:r>
    </w:p>
    <w:p>
      <w:pPr>
        <w:pStyle w:val="BookText"/>
        <w:rPr/>
      </w:pPr>
      <w:r>
        <w:rPr>
          <w:rFonts w:ascii="IRNazanin" w:hAnsi="IRNazanin" w:eastAsia="IRNazanin"/>
          <w:color w:val="111111"/>
          <w:sz w:val="28"/>
          <w:sz w:val="28"/>
          <w:szCs w:val="28"/>
          <w:rtl w:val="true"/>
          <w:lang w:bidi="fa-IR"/>
        </w:rPr>
        <w:t>موسى گفت نمى دانم سببش را پس خطاب رسيد كه يا موسى من چون نظر بخلق تو كردم نديدم كسى را كه تواضعش نظر بمن از تو بيشتر باشد ازين جهت ترا مخصوص گردانيدم به وحى و كلام خودم پس حضرت فرمودند كه چون حضرت موسى نماز مى كردند به جاى ديگر نمى رفتند تا طرف راست رو و طرف چپ رو را بر زمين نمى چسبانيدند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ابو جعفر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أوحى اللّه تبارك و تعالى إلى موسى بن عمران صلوات اللّه عليه أ تدري لما اصطفيتك بكلامى دون خلقى قال موسى لا يا ربّ قال يا موسى انّي قلبت عبادى ظهرا لبطن فلم اجد فيهم احدا اذلّ نفسا لي منك يا موسى انّك اذا صلّيت وضعت خدّيك على التّراب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روايت كرده است صدوق در صحيح از ابن ابى عمير از على بن يقطين از شخصى از حضرت امام محمد باقر صلوات اللّه عليه كه حق سبحانه و تعالى وحى فرمود به حضرت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مى دانى كه چرا ترا برگزيدم و كليم خود كردم و غير ترا كليم خود نكردم يعنى از بنى اسرائيل يا متقدمان بر آن حضرت گفت نمى دانم اى پروردگار من خطاب رسيد كه يا موسى به درستى كه من بندگان خود را پشت و رو كردم يعنى مى دانستم يا معامله آزمايندگان با ايشان كردم نيافتم از ايشان احدى را كه ذلّت و خوارى او به درگاه من بيش از تو باشد يا موسى چون نماز مى كنى هر دو طرف رو را بر خاك مى گذارى و شك نيست كه خدّين را بر خاك محض گذاشتن بهتر است بلكه پيشانى و طرفهاى پيشانى را نيز بر مهر و امثال آن كه ساخته باشند زيرا كه آنها را نيز خاك مى گويند و بعد از آن بر سنگ و بعد از آن بر ما يصحّ السّجود عليه مثل چوب و بعد از آن مجرد وضع بر زمين اگر چه بر گليم باشد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چه در صدق تعفير بر دو صورت اخير خصوصا اخير مشكل است و </w:t>
      </w:r>
      <w:bookmarkStart w:id="206" w:name="pg11046_169078"/>
    </w:p>
    <w:p>
      <w:pPr>
        <w:pStyle w:val="BookText"/>
        <w:rPr/>
      </w:pPr>
      <w:bookmarkEnd w:id="206"/>
      <w:r>
        <w:rPr>
          <w:rFonts w:ascii="Amiri" w:hAnsi="Amiri" w:eastAsia="Amiri" w:cs="Amiri"/>
          <w:color w:val="111111"/>
          <w:sz w:val="28"/>
          <w:sz w:val="28"/>
          <w:szCs w:val="28"/>
          <w:rtl w:val="true"/>
          <w:lang w:bidi="ar-SA"/>
        </w:rPr>
        <w:t>در بعضى از اخبار بلفظ تعفير وارد شده است مثل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حديث منقول از حضرت امام حسن عسكرى صلوات اللّه عليه كه فرمودند كه علامات مؤمن پنج است نماز پنجاه و يك ركعت و انگشترى بدست راست كردن و پهلوهاى پيشانى را تعفير كردن يعنى بر خاك رسانيدن و زيارت اربعين وبسم اللّه را در نمازهاى جهريه و اخفاتيه بلند گفتن پس احوط و اولى آنست كه پيشانى و هر دو طرف پيشانى و هر دو طرف رو را بر خاك گذارد تا به ثواب عظيم فايز شود</w:t>
      </w:r>
      <w:r>
        <w:rPr>
          <w:rFonts w:eastAsia="IRNazanin" w:cs="IRNazanin"/>
          <w:color w:val="111111"/>
          <w:sz w:val="28"/>
          <w:szCs w:val="28"/>
          <w:rtl w:val="true"/>
          <w:lang w:bidi="fa-IR"/>
        </w:rPr>
        <w:t>.</w:t>
      </w:r>
    </w:p>
    <w:p>
      <w:pPr>
        <w:pStyle w:val="Heading3"/>
        <w:numPr>
          <w:ilvl w:val="2"/>
          <w:numId w:val="1"/>
        </w:numPr>
        <w:rPr/>
      </w:pPr>
      <w:bookmarkStart w:id="207" w:name="__RefHeading___Toc1399300_1067777946"/>
      <w:bookmarkStart w:id="208" w:name="_Toc74"/>
      <w:bookmarkEnd w:id="207"/>
      <w:r>
        <w:rPr>
          <w:rtl w:val="true"/>
        </w:rPr>
        <w:t>يا رب يا رب گفتن در سجده</w:t>
      </w:r>
      <w:bookmarkEnd w:id="208"/>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العبد اذا سجد و قال يا ربّ يا ربّ حتّى ينقطع نفسه قال له الربّ تبارك و تعالى لبّيك ما حاجتك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آن حضرت صلوات اللّه عليه منقول است كه هر گاه بنده به سجده رود و آن مقدار يا ربّ بگويد كه به يك نفس كه نفس او آخر شود حق سبحانه و تعالى مى فرمايد كه لبيك چه حاجت دارى و هر گاه كريمى اين سخن را مى گويد البته كار آن بنده را مى سازد هر گاه اكرم الاكرمين گويد كه لبّيك البته حاجت او را بر مى آورد و ليكن گاه هست كه مصلحت آن بنده در تاخير است ديرتر مى رساند و اگر مصلحت او نباشد در دنيا در آخرت به او كرامت مى فرمايد آن مقدار ثواب كه بنده آرزو كند كه كاش در دنيا هرگز يك مطلب من بر آورده نمى شد چنانكه در احاديث بسيار وارد شده است و گاه هست كه تأخير اجابت از جهت ازدياد قرب بنده است</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 اين مضمون نيز احاديث صحيحه وارد شده است باين عبارت كه حق سبحانه و تعالى به ملائكه مى فرمايد كه حاجت او را بر آوريد و ليكن زود به او نرسانيد كه من دوست مى دارم تضرّع و زارى او را و چون حاجتش بر آورده شد ترك مى كند دعا را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آن جمله منقولست در صحيح از بزنطى كه گفت به خدمت حضرت امام ابى الحسن على بن موسى الرضا صلوات اللّه عليه عرض نمودم كه فداى تو گردم به درستى كه حاجتى دارم كه چندين سال است كه از حق سبحانه و تعالى طلب مى كنم و از تاخيرى كه شده است در دلم چيزى در آمده است و دور نيست كه به خاطرش رسيده باشد كه تو مردودى نزد حق سبحانه و تعالى كه در اين مدت حاجتت بر نيامد پس حضرت فرمودند كه اى احمد زنهار كه شيطان را به خود راه مده كه مبادا ترا از رحمت الهى نااميد گرداند و اين معنى از كباير است و حق سبحانه و تعالى فرموده است كه نااميد نمى شوند از رحمت الهى مگر جمعى كه كافر باشند به درستى كه حضرت امام محمد باقر صلوات اللّه عليه مى فرمودند كه بسيار است كه مؤمن از حق سبحانه و تعالى چيزى طلب مى كند و حق سبحانه و تعالى آن چيز را به او دير مى رساند چون دوست مى دارد صداى او را به ناله و تضرع و زارى پس فرمودند كه و اللّه كه آن چه حق سبحانه و تعالى آن را تأخير مى فرمايد خير ايشان در آنست و دنيا چه باشد كه حق سبحانه و تعالى مضايقه نمايد به مؤمن به درستى كه حضرت امام محمد باقر صلوات اللّه عليه بسيار مى فرمودند كه مى بايد كه دعاى مؤمنان در حالت نعمت و رخا مثل دعاى ايشان باشد در شدت و بلا و چنان نباشد كه چون به ايشان عطا كنند مطلب ايشان را سست شوند از دعا و ترك كنند آن را پس زنهار كه ايشان را ملال و دل گيرى بهم نرسد از دعا كردن چون دعا را نزد حق سبحانه و تعالى رتبه عظيم است</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 تو باد كه صبر كنى يا راستى را شعار خود سازى و طلب حلال كنى و زنهار كه با مردم نزاع و جنگ مكن از جهت دنيا به درستى كه ما اهل بيتيم كه وصل مى كنيم با كسانى كه از ما قطع مى كنند و نيكى مى كنيم با كسانى كه با ما بدى مى كنند و عاقبت خير را در اين مى دانيم كه چنين كنيم يعنى سعى نمى كنيم در </w:t>
      </w:r>
    </w:p>
    <w:p>
      <w:pPr>
        <w:pStyle w:val="BookText"/>
        <w:rPr/>
      </w:pPr>
      <w:r>
        <w:rPr>
          <w:rFonts w:ascii="IRNazanin" w:hAnsi="IRNazanin" w:eastAsia="IRNazanin"/>
          <w:color w:val="111111"/>
          <w:sz w:val="28"/>
          <w:sz w:val="28"/>
          <w:szCs w:val="28"/>
          <w:rtl w:val="true"/>
          <w:lang w:bidi="fa-IR"/>
        </w:rPr>
        <w:t>دنيا و جمع آن بلكه هر چه داريم به دشمنان خود مى دهيم تا مرفه باشيم پس مى بايد كه اقتدا بما كنى و غم دنيا نداشته باشى به درستى كه جمعى كه در فكر دنيايند اگر از حق سبحانه و تعالى چيزى طلب كردند و حق سبحانه و تعالى آن را به ايشان كرامت كرد چيزى ديگر طلب مى كنند و نعمت اول در نظر ايشان حقير مى شود و سير نمى شوند كه به مرتبه قرار دهند،هر چند بيشتر مى شود نعمت ايشان بيشتر طلب مى كنند و چون نعمت بيشتر مى شود خطرش بيشتر مى شود از جهت حقوقى كه حق سبحانه و تعالى در اموال مقرّر ساخته است با خوف فريفته شدن به آن،و از حق سبحانه و تعالى غافل شدن خبر ده مرا كه اگر من به تو وعده كنم آيا اعتماد بمن دارى كه آن وعده را وفا كنم گفتم فداى تو گردم هر گاه اعتماد به تو نداشته باشم به كه خواهم داشت و حال آن كه تو حجت الهى و امام زمانى و خليفة اللهى حضرت فرمودند كه پس مى بايد اعتمادت بر حق سبحانه و تعالى بيشتر باشد نشنيده كه حق سبحانه و تعالى فرموده است كه هر گاه سؤال كنند بندگان من مرا از تو پس به درستى كه من به ايشان نزديكم اجابتم مى كنم دعاى داعيان را هر وقت كه مرا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ديگر فرموده است كه نااميد مشويد از رحمت الهى ديگر فرموده است كه حق سبحانه و تعالى وعده مى فرمايد شما را آمرزش گناهان در آخرت و فضل و رحمت خود را در دنيا پس اعتماد بحق سبحانه و تعالى بيشتر از ديگران داشته باش و در خاطر خود در مياور مگر خير را به درستى كه حق سبحانه و تعالى مى آمرزد بديهاى شما را كه گذشته است يا آن چه در خاطر شما در مى آيد بى اختيار شما حق سبحانه و تعالى آن را مى آمرزد و شما را بر آن نمى گيرد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حديث كالصحيح منقولست از حضرت امام جعفر صادق </w:t>
      </w:r>
      <w:bookmarkStart w:id="209" w:name="pg11046_169084"/>
    </w:p>
    <w:p>
      <w:pPr>
        <w:pStyle w:val="BookText"/>
        <w:rPr/>
      </w:pPr>
      <w:bookmarkEnd w:id="209"/>
      <w:r>
        <w:rPr>
          <w:rFonts w:ascii="IRNazanin" w:hAnsi="IRNazanin" w:eastAsia="IRNazanin"/>
          <w:color w:val="111111"/>
          <w:sz w:val="28"/>
          <w:sz w:val="28"/>
          <w:szCs w:val="28"/>
          <w:rtl w:val="true"/>
          <w:lang w:bidi="fa-IR"/>
        </w:rPr>
        <w:t>صلوات اللّه عليه كه هر گاه شخصى بگويد يا ربّ تا نفسش منقطع شود خطاب به او مى رسد كه لبّيك چه حاجت دارى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صحيح از آن حضرت صلوات اللّه عليه منقول است كه هر گاه ده مرتبه يا رب بگويد خطاب به او رسد كه لبيك چه حاجت دارى،و اگر ده مرتبه بگويد يا اللّه مى گويند كه لبّيك چه حاجت دارى،و اگر بگويد يا اللّه يا ربّى تا نفسش منقطع شود حق سبحانه و تعالى فرمايد كه سؤال كن چه حاجت دارى و اگر بگويد يا رب يا اللّه تا نفسش منقطع شود به او مى گويند كه لبيك چه حاجت دارى و فرمودند كه حضرت يحيى چون مى گفت يا رب يا اللّه از آسمان ندا مى رسيد كه اى يحيى لبيك حاجتت را طلب كن و از آن حضرت صلوات اللّه عليه منقولست كه فرمودند كه هر گاه نام بهشت يا دوزخ بر آيد و بنده بايستد و سه مرتبه بگويد يا ربّ اى ربّ اى ربّ از بالاى سر او ندا مى رسد كه سؤال كن چه حاجت دارى و فرمودند كه اگر بيمار ده مرتبه بگويد يا اللّه ندا مى رسد كه سؤال كن چه حاجت دارى و فرمودند آن حضرت صلوات اللّه عليه كه هر گاه بنده به سجده رود و سه مرتبه بگويد يا اللّه يا ربّاه يا سيّداه حق سبحانه و تعالى فرمايد كه لبّيك اى بنده من حاجتت را بطلب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حضرت صلوات اللّه عليه منقولست كه شخصى به خدمت حضرت سيّد المرسلين صلى اللّه عليه و آله آمد و گفت يا رسول اللّه گناهان من بسيار است و عبادات من قليل است پس حضرت فرمودند كه سجده بسيار كن كه گناهان را مى ريزد چنانكه باد برگ درختان را مى ريزد</w:t>
      </w:r>
      <w:r>
        <w:rPr>
          <w:rFonts w:eastAsia="IRNazanin" w:cs="IRNazanin"/>
          <w:color w:val="111111"/>
          <w:sz w:val="28"/>
          <w:szCs w:val="28"/>
          <w:rtl w:val="true"/>
          <w:lang w:bidi="fa-IR"/>
        </w:rPr>
        <w:t>.</w:t>
      </w:r>
    </w:p>
    <w:p>
      <w:pPr>
        <w:pStyle w:val="Heading3"/>
        <w:numPr>
          <w:ilvl w:val="2"/>
          <w:numId w:val="1"/>
        </w:numPr>
        <w:rPr/>
      </w:pPr>
      <w:bookmarkStart w:id="210" w:name="__RefHeading___Toc1399302_1067777946"/>
      <w:bookmarkStart w:id="211" w:name="_Toc75"/>
      <w:bookmarkEnd w:id="210"/>
      <w:r>
        <w:rPr>
          <w:rtl w:val="true"/>
        </w:rPr>
        <w:t>دعا امام سجاد در سجده سهو</w:t>
      </w:r>
      <w:bookmarkEnd w:id="211"/>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علىّ بن الحسين صلوات اللّه عليهما يقول فى سجوده اللّهمّ ان كنت قد عصيتك فانّى قد اطعتك فى احبّ الاشياء إليك و هو الايمان بك منّا منك علىّ لا منّا منّي عليك و تركت معصيتك فى </w:t>
      </w:r>
    </w:p>
    <w:p>
      <w:pPr>
        <w:pStyle w:val="BookText"/>
        <w:rPr/>
      </w:pPr>
      <w:r>
        <w:rPr>
          <w:rFonts w:ascii="IRNazanin" w:hAnsi="IRNazanin" w:eastAsia="IRNazanin"/>
          <w:color w:val="111111"/>
          <w:sz w:val="28"/>
          <w:sz w:val="28"/>
          <w:szCs w:val="28"/>
          <w:rtl w:val="true"/>
          <w:lang w:bidi="fa-IR"/>
        </w:rPr>
        <w:t>ا</w:t>
      </w:r>
    </w:p>
    <w:p>
      <w:pPr>
        <w:pStyle w:val="BookText"/>
        <w:rPr/>
      </w:pPr>
      <w:r>
        <w:rPr>
          <w:rFonts w:ascii="Amiri" w:hAnsi="Amiri" w:eastAsia="Amiri" w:cs="Amiri"/>
          <w:color w:val="111111"/>
          <w:sz w:val="28"/>
          <w:sz w:val="28"/>
          <w:szCs w:val="28"/>
          <w:rtl w:val="true"/>
          <w:lang w:bidi="ar-SA"/>
        </w:rPr>
        <w:t>بغض الاشياء إليك و هو ان ادعو لك ولدا و ادعو لك شريكا منّا منك علىّ لا منّا منّي عليك و عصيتك فى اشياء على غير وجه مكابرة و لا معاندة و لا استكبار عن عبادتك و لا جحود لربوبيّتك و لكن اتّبعت هواى و استزلّني الشّيطان بعد الحجّة علىّ و البيان و البرهان فان تعذّبنى فبذنوبى غير ظالم لي و ان تغفر لي و ترحمنى فبجودك و كرمك يا ارحم الرّاحمين</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منقولست كه آن حضرت صلوات اللّه عليه در سجود اين دعا را مى خواندند و ظاهر آنست كه در سجده شكر مى خوانده باشند چون در سجده نماز رعايت تخفيف مى فرموده اند چون غالب اوقات نماز را به جماعت واقع مى ساختند و ترجمه اش اينست كه خداوندا اگر عصيان تو كرده ام امّا اطاعت كرده ام ترا در چيزى كه محبوبترين چيزهاست به نزد تو و آن ايمان به تست كه اعتقاد دارم به آن كه واجب الوجود بالذّاتى و يگانه در ذات و صفات و تعدّد و تكثّر در ذات تو نيست،و اعتقاد دارم كه محمّد را صلى اللّه عليه و آله به رسالت فرستاده و ائمه اثنى عشر كه همه معصومند تو ايشان را به امامت مقرّر فرمودۀ و اعتقاد دارم بجميع آن چه پيغمبر تو از آن خبر داده است و اين اعتقادات حقه انعام تست و تراست منّت بر من و من منّت ندارم بر تو كه من ايمان آورده ام بلكه تو ايمان را در دل ما جاى دادى،و عقلى كرامت فرمودى كه به آن ترا شناختم و توفيقات از تست،و ديگر ترك كرده ام مخالفت ترا در دشمن ترين چيزها بسوى تو و آن آنست كه قايل شوم كه فرزند دارى يا شريك داشته باشى و در بعضى نسخ ان لا ادعو لك ولدا و لا ادعو است و در اين صورت بيان ترك معصيت است و صورت اولى بيان معصيت است و اين ترك شرك نيز از انعام تست،و تراست منّت بر من و بر عالميان و مرا و غير مرا منتى نيست بر تو، و عصيان و مخالفت كرده ام ترا در چيزى چند نه از روى مكابره و معانده و </w:t>
      </w:r>
    </w:p>
    <w:p>
      <w:pPr>
        <w:pStyle w:val="BookText"/>
        <w:rPr/>
      </w:pPr>
      <w:r>
        <w:rPr>
          <w:rFonts w:ascii="IRNazanin" w:hAnsi="IRNazanin" w:eastAsia="IRNazanin"/>
          <w:color w:val="111111"/>
          <w:sz w:val="28"/>
          <w:sz w:val="28"/>
          <w:szCs w:val="28"/>
          <w:rtl w:val="true"/>
          <w:lang w:bidi="fa-IR"/>
        </w:rPr>
        <w:t>گردنكشى از بندگى تو و نه از روى انكار پروردگارى تو و ليكن متابعت كردم هواى نفس را و شيطان مرا لغزانيد بعد از اتمام حجت و برهان و ظهور حق پس اگر مرا عذاب كنى پس به سبب گناهان من است و ظلم نكردۀ بر من و اگر بيامرزى و ببخشى پس به سبب وجود و كرمت خواهد بود اى بخشنده ترين بخشندگان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صحيح از ابن بزيع منقول است كه ديدم كه حضرت امام رضا صلوات اللّه عليه سه انگشت خود را حركتى مى دادند به هموارى كه گويا تسبيح را مى شمردند بعد از آن سر از سجده برداشتند و مستبعد مى نمايد كه حضرت سه تسبيح فرموده باشند و انگشتان خود را حركت داده باشند كه فراموش نكنند پس محتمل است كه تعليم فرموده باشند كثير السّهو را يا آن كه شمردن به انگشت نيز عبادت باشد و ممكن است كه ابتهال و تضرع حالت سجود باشد و اللّه تعالى يعلم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صحيح منقول است از ابو عبيده كه گفت شنيدم از حضرت امام محمد باقر صلوات اللّه عليه كه در حال سجده اين دعا را مى خواندند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أسألك بحقّ حبيبك محمّد صلى اللّه عليه و آله إلاّ بدّلت سيّئاتى حسنات و حاسبتنى حسابا يسيرا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در سجده دويم كه تعفير جانب راست رو باشد يا در نماز دو ركعتى واجب يا سنّت در سجده دويم اين دعا را خواندند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أسألك بحقّ حبيبك محمّد صلى اللّه عليه و آله الاّ كفيتنى مؤنة الدّنيا و كلّ هول دون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سجده سيّم كه سجده اوّل ركعت دويم يا بر خاك ماليدن جانب چپ رو باشد مى خواندند كه</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أسألك بحقّ حبيبك محمّد صلى اللّه عليه و آله لمّا غفرت لي </w:t>
      </w:r>
      <w:bookmarkStart w:id="212" w:name="pg11046_169090"/>
    </w:p>
    <w:p>
      <w:pPr>
        <w:pStyle w:val="BookText"/>
        <w:rPr/>
      </w:pPr>
      <w:bookmarkEnd w:id="212"/>
      <w:r>
        <w:rPr>
          <w:rFonts w:ascii="Amiri" w:hAnsi="Amiri" w:eastAsia="Amiri" w:cs="Amiri"/>
          <w:color w:val="111111"/>
          <w:sz w:val="28"/>
          <w:sz w:val="28"/>
          <w:szCs w:val="28"/>
          <w:rtl w:val="true"/>
          <w:lang w:bidi="ar-SA"/>
        </w:rPr>
        <w:t>الكثير من الذّنوب و القليل و قبلت من عملى اليسير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در سجده چهارم گفتند</w:t>
      </w:r>
      <w:r>
        <w:rPr>
          <w:rFonts w:eastAsia="IRNazanin" w:cs="IRNazanin"/>
          <w:color w:val="111111"/>
          <w:sz w:val="28"/>
          <w:szCs w:val="28"/>
          <w:rtl w:val="true"/>
          <w:lang w:bidi="fa-IR"/>
        </w:rPr>
        <w:t>:</w:t>
      </w:r>
    </w:p>
    <w:p>
      <w:pPr>
        <w:pStyle w:val="Heading3"/>
        <w:numPr>
          <w:ilvl w:val="2"/>
          <w:numId w:val="1"/>
        </w:numPr>
        <w:rPr/>
      </w:pPr>
      <w:bookmarkStart w:id="213" w:name="__RefHeading___Toc1399304_1067777946"/>
      <w:bookmarkStart w:id="214" w:name="_Toc76"/>
      <w:bookmarkEnd w:id="213"/>
      <w:r>
        <w:rPr>
          <w:rtl w:val="true"/>
        </w:rPr>
        <w:t>دعاى امام باقر در سجده سهو</w:t>
      </w:r>
      <w:bookmarkEnd w:id="2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أسألك بحقّ حبيبك محمّد صلى اللّه عليه و آله لمّا ادخلتنى الجنّة و جعلتنى من سكّانها و لمّا نجّيتنى من سفعات النّار برحمتك و صلى اللّه عليه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ممكن است كه دو سجده شكر كرده باشند يا آن كه سجده مطلوب باشد از يك تا چهار</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ترجمه دعاها اين است كه خداوندا از تو سؤال مى كنم بحق محبّ تو و محبوب تو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واقع نسازى چيزى را يا دست از سؤال نمى دارم مگر آن كه مبدّل سازى گناهان مرا بحسنات به آن كه توبه كنم و بعوض گناهان حسنات به جا آورم يا آن كه به تفضل خود گناهان مرا از نامه عملم محو فرمائى و بعوض آن حسنات را بنويسى چنانكه وعده داده كه فَأُوْلئِكَ يُبَدِّلُ اللّهُ سَيِّئاتِهِمْ حَسَناتٍ يا صفات ذميمه مرا مبدّل سازى به صفات حسنه و حساب كنى مرا حسابى آسان،سؤال مى كنم بحق حبيبت كه كفايت كنى مهمّات مرا و دفع كنى هر خوفى را كه در پيش دارم از اهوال جان كندن تا گذشتن از صراط،و لمّا را بتشديد خوانده اند بمعنى إلاّ كه مستثنى منه آن مقدر باشد يعنى هيچ امرى را مقدم ندارى بر اين امر يا دست از سؤال و طلب نمى دارم مگر آن كه گناهان اندك و بسيار مرا بيامرزى و طاعات قليل مرا قبول كنى،و به تخفيف خوانده اند كه لام آن تأكيد قسم باشد و اين لام دلالت بر قسم دارد و بيان مى كند كه قسم مقدر است در جائى كه قسم ملفوظ نباشد و در اينجا كه ظاهر است معنى چنين است كه لغفرت و ما زايده است از جهت تحسين لفظ هم چنين دعاى چهارم در لمّا دو وجه جايز است كه سؤال مى كنم دخول جنّت را و آن كه مرا از ساكنان بهشت گردانى و نجات دهى مرا از سياهى بشره به سبب سوختن در آتش به سبب يا بحق </w:t>
      </w:r>
      <w:bookmarkStart w:id="215" w:name="pg11046_169092"/>
    </w:p>
    <w:p>
      <w:pPr>
        <w:pStyle w:val="BookText"/>
        <w:rPr/>
      </w:pPr>
      <w:bookmarkEnd w:id="215"/>
      <w:r>
        <w:rPr>
          <w:rFonts w:ascii="Amiri" w:hAnsi="Amiri" w:eastAsia="Amiri" w:cs="Amiri"/>
          <w:color w:val="111111"/>
          <w:sz w:val="28"/>
          <w:sz w:val="28"/>
          <w:szCs w:val="28"/>
          <w:rtl w:val="true"/>
          <w:lang w:bidi="ar-SA"/>
        </w:rPr>
        <w:t>رحمتت و صلوات فرستادند تا دعا مستجاب شود و دعاهاى سجود بسيار است به همين اكتفا شد</w:t>
      </w:r>
      <w:r>
        <w:rPr>
          <w:rFonts w:eastAsia="Amiri" w:cs="Amiri" w:ascii="Amiri" w:hAnsi="Amiri"/>
          <w:color w:val="111111"/>
          <w:sz w:val="28"/>
          <w:szCs w:val="28"/>
          <w:rtl w:val="true"/>
          <w:lang w:bidi="ar-SA"/>
        </w:rPr>
        <w:t>.</w:t>
      </w:r>
    </w:p>
    <w:p>
      <w:pPr>
        <w:pStyle w:val="Heading3"/>
        <w:numPr>
          <w:ilvl w:val="2"/>
          <w:numId w:val="1"/>
        </w:numPr>
        <w:rPr/>
      </w:pPr>
      <w:bookmarkStart w:id="216" w:name="__RefHeading___Toc1399306_1067777946"/>
      <w:bookmarkStart w:id="217" w:name="_Toc77"/>
      <w:bookmarkEnd w:id="216"/>
      <w:r>
        <w:rPr>
          <w:rtl w:val="true"/>
        </w:rPr>
        <w:t>شخصى كه سجده شكر كند دستها را تا مرفق بر زمين گذارد</w:t>
      </w:r>
      <w:bookmarkEnd w:id="2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ينبغى لمن يسجد سجدة الشّكر ان يضع ذراعيه على الارض و يلصق جؤجؤه بالأرض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سنّت است كه شخصى كه سجده شكر كند دستها را تا مرفق بر زمين گذارد و سينه اش را بر زمين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منقولست در حسن كالصحيح از ابن ابى عمير از جعفر بن على كه گفت ديدم حضرت ابو الحسن را صلوات اللّه عليه و ظاهرا ابو الحسن اول باشد و احتمال دويم نيز دارد كه بعد از نماز سجده كردند و هر دو دست را تا مرفق بر زمين پهن كردند و در دعا سينه را نيز به زمين رسانيدند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تهذيب بدل فى دعائه فى ثيابه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كلينى روايت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ظاهرا نسخه كلينى شيخ چنين بوده است و ظاهرا سهو از نساخ كلينى شده باشد و مراد اينست كه لازم نيست كه سينه را برهنه كند و بر خاك مالد بلكه مجرد گذاشتن آن بر زمين كافى است</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روايت كرده است على بن ابراهيم از يحيى بن عبد الرحمن بن خاقان كه گفت ديدم حضرت امام على نقى را صلوات اللّه عليه كه سجده شكر به جا آوردند و به زمين رسانيدند هر دو ذراع و سينه و شكم خود را پس من از حضرت پرسيدم كه چرا اين سجده را چنين به جا آورديد فرمودند كه هم چنين واجبست و ممكن است كه يجب بمعنى يسقط باشد يعنى هم چنين خود را بر زمين مى اندازد و در بعضى از نسخ نحبّ است يعنى چنين دوست مى داريم و اين از تصحيف نساخ است و علامه حمل كرده است وجوب را بر شدّت استحباب و ممكن است كه مراد وجوب شرطى باشد مثل وضو از جهت نماز سنت و احوط آنست كه به همين عنوان به جا آورد چون به نحوى ديگر وارد نشده است</w:t>
      </w:r>
      <w:r>
        <w:rPr>
          <w:rFonts w:eastAsia="IRNazanin" w:cs="IRNazanin"/>
          <w:color w:val="111111"/>
          <w:sz w:val="28"/>
          <w:szCs w:val="28"/>
          <w:rtl w:val="true"/>
          <w:lang w:bidi="fa-IR"/>
        </w:rPr>
        <w:t xml:space="preserve">. </w:t>
      </w:r>
      <w:bookmarkStart w:id="218" w:name="pg11046_169094"/>
    </w:p>
    <w:p>
      <w:pPr>
        <w:pStyle w:val="Heading3"/>
        <w:numPr>
          <w:ilvl w:val="2"/>
          <w:numId w:val="1"/>
        </w:numPr>
        <w:rPr/>
      </w:pPr>
      <w:bookmarkStart w:id="219" w:name="__RefHeading___Toc1399308_1067777946"/>
      <w:bookmarkStart w:id="220" w:name="_Toc78"/>
      <w:bookmarkEnd w:id="218"/>
      <w:bookmarkEnd w:id="219"/>
      <w:r>
        <w:rPr>
          <w:rtl w:val="true"/>
        </w:rPr>
        <w:t>كمترين ذكر در سجده سهو</w:t>
      </w:r>
      <w:bookmarkEnd w:id="220"/>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رواية ابى الحسين الاسدىّ رضى اللّه عنه انّ الصّادق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يسجد المصلّى سجدة بعد الفريضة ليشكر اللّه تعالى ذكره فيها على ما منّ به عليه من اداء فرضه و ادنى ما يجزئ فيها شكرا للّه ثلث مرّات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صدوق از جمعى كثير از مشايخ خود نقل كرده است از ابو الحسين كه از قبيله بنى اسد است حق سبحانه و تعالى از او راضى باد كه حضرت صادق كه امام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يا صاحب الامر چون ابو الحسين از ابواب آن حضرتست و بنا بر اوّل مرسل خواهد بود چون يقين است كه ابو الحسين آن حضرت را نديده است و لهذا صدوق تغيير اسلوب كرده است چنانكه هميشه اسلوب او در چنين جاها ترك اسلوبست كه آن حضرت فرمودند كه نماز گذارنده سجدۀ كه مى كند بعد از نماز فريضه از جهت آنست كه تا شكر كند خداوندى را كه ذكر او از آن بالاتر است كه كسى ادراك آن كند يا بى توفيق او تواند گفت بر نعمت توفيق اداى فرض او و كمترين چيزى كه مجزيست در سجده شكر آنست كه سه مرتبه شكر اللّه بگويد يعنى شكر مى كنم خداوند خود را بر نعمت عظيمى كه كرامت كرد مرا به شكرى كه لايق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محتمل است كه سهو از نساخ شده باشد و بدل الرضا الصادق نوشته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صدوق همين حديث را در موثق كالصحيح از حضرت امام رضا صلوات اللّه عليه روايت كرده است و بعد از آن ابن فضّال سؤال مى كند كه چه معنى دارد شكرا للّه حضرت فرمودند كه يعنى اين سجده را مى كنم به شكرانه نعمتى كه حق سبحانه و تعالى مرا توفيق كرامت فرمود كه خدمتش را به جا آوردم و واجب را ادا كردم،و شكر سبب زيادتى نعمت است و اگر در نماز تقصيرى شده باشد باين سجده تمام مى شود اگر به نوافل تمام نشده باشد</w:t>
      </w:r>
      <w:r>
        <w:rPr>
          <w:rFonts w:eastAsia="IRNazanin" w:cs="IRNazanin"/>
          <w:color w:val="111111"/>
          <w:sz w:val="28"/>
          <w:szCs w:val="28"/>
          <w:rtl w:val="true"/>
          <w:lang w:bidi="fa-IR"/>
        </w:rPr>
        <w:t>.</w:t>
      </w:r>
    </w:p>
    <w:p>
      <w:pPr>
        <w:pStyle w:val="Heading3"/>
        <w:numPr>
          <w:ilvl w:val="2"/>
          <w:numId w:val="1"/>
        </w:numPr>
        <w:rPr/>
      </w:pPr>
      <w:bookmarkStart w:id="221" w:name="__RefHeading___Toc1399310_1067777946"/>
      <w:bookmarkStart w:id="222" w:name="_Toc79"/>
      <w:bookmarkEnd w:id="221"/>
      <w:r>
        <w:rPr>
          <w:rtl w:val="true"/>
        </w:rPr>
        <w:t>تأكيد بر سجده سهو</w:t>
      </w:r>
      <w:bookmarkEnd w:id="222"/>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احمد بن ابى عبد اللّه عن ابيه عن محمّد بن ابى عمير عن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حريز عن مرازم عن ابى عبد اللّه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سجدة الشّكر واجبة على كلّ مسلم تتمّ بها صلاتك و ترضى بها ربّك و تعجب الملائكة منك و انّ العبد اذا صلّى ثمّ سجد سجدة الشّكر فتح الربّ تبارك و تعالى الحجاب بين العبد و بين الملائكة فيقول يا ملائكتي انظروا إلى عبدى ادّى فرضى و اتمّ عهدى ثمّ سجد لي شكرا على ما أنعمت به عليه،ملائكتي ما ذا له عندى؟قال فيقول الملائكة يا ربّنا رحمتك ثمّ يقول الرّبّ تبارك و تعالى ثمّ ما ذا له فيقول الملائكة يا ربّنا جنّتك ثمّ يقول الرّب تبارك و تعالى ثمّ ما ذا فيقول الملائكة يا ربّنا كفاية مهمّة فيقول الرّبّ تبارك و تعالى ثمّ ما ذا قال فلا يبقى شىء من الخير الاّ قالته الملائكة فيقول اللّه تبارك و تعالى يا ملائكتي ثمّ ما ذا فتقول الملائكة ربّنا لا علم لنا فيقول اللّه تبارك و تعالى اشكر له كما شكر لي و اقبل اليه بفضلي و أريه وجهى قال مصنّف هذا الكتاب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وصف اللّه تعالى ذكره بالوجه كالوجوه فقد كر و اشرك و وجهه أنبياؤه و حججه صلوات اللّه عليهم و هم الّذين يتوجّه بهم الانسان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العباد خ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اللّه عزّ و جلّ و إلى معرفته و معرفة دينه و النّظر إليهم فى يوم القيمة ثواب عظيم يفوق كلّ ثواب و قد قال اللّه عزّ و جلّ كُلُّ مَنْ عَلَيْها فانٍ وَ يَبْقى وَجْهُ رَبِّكَ ذُو الْجَلالِ وَ الْإِكْرامِ و قال عزّ و جلّ فَأَيْنَما تُوَلُّوا فَثَمَّ وَجْهُ اللّهِ يعنى فثمّ التّوجّه إلى اللّه و لا يحب ان ينكر من الاخبار الفاظ القرآن</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بسند صحيح منقول است از احمد برق رودى كه دهى است از دههاى قم از پدرش محمد بن خالد از محمد بن ابى عمير از حريز سيستانى از مرازم و جميع ثقه اند از حضرت امام جعفر صادق صلوات اللّه عليه كه فرمودند كه سجده شكر واجب است يعنى </w:t>
      </w:r>
    </w:p>
    <w:p>
      <w:pPr>
        <w:pStyle w:val="BookText"/>
        <w:rPr/>
      </w:pPr>
      <w:r>
        <w:rPr>
          <w:rFonts w:ascii="IRNazanin" w:hAnsi="IRNazanin" w:eastAsia="IRNazanin"/>
          <w:color w:val="111111"/>
          <w:sz w:val="28"/>
          <w:sz w:val="28"/>
          <w:szCs w:val="28"/>
          <w:rtl w:val="true"/>
          <w:lang w:bidi="fa-IR"/>
        </w:rPr>
        <w:t>سنّت مؤكّد است بر هر مسلمانى كه آن را در عقيب فرايض به جا آورد تمام مى كنى باين سجده نماز خود را و خوشنود مى گردانى به آن پروردگار خود را يعنى ثواب عظيم كرامت مى فرمايد و فرشتگان را بشگفت در مى آورى از خود كه تعجب نموده خوشحال مى شوند به درستى كه چون بنده نماز كند و سجده شكر به جا آورد حق سبحانه و تعالى مى گشايد درهاى آسمانها را و حجابها را بر مى دارد از ميان بنده و فرشتگان و ممكن است كه حق سبحانه و تعالى فرشتگان را مأمور ساخته باشد به عبادت و به سبب آن نتوانند كه متوجّه احوال بنى آدم شوند چون حق سبحانه و تعالى رخصت دهد و متوجّه ايشان شوند گويا كه چون مانع برخاسته شد درها گشوده مى شود مجازا پس حق سبحانه و تعالى فرمايد كه اى فرشتگان من نظر كنيد بسوى بنده من كه به جا آورد نمازى را كه بر او واجب گردانيده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تمام كرد عهد مرا چنانكه در احاديث صحيحه گذشت كه هر كه نماز را به شرايط و حدود آن به جا آورد او را عهدى هست نزد حق سبحانه و تعالى كه بر خود لازم گردانيده است كه او را بيامرزد و عهد و پيمان مرا به جا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 مى كند مرا به شكرانه اين نعمت كه انعام كرده ام بر او به آن كه توفيقش كرامت كرده ام</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فرشتگان او را چه بايد داد ملائكه گويند كه پروردگارا رحمتت را شامل حال او گردان،پس اللّه تبارك و تعالى فرمايد كه ديگر چه بايد داد او را ايشان گويند كه بهشت را به او كرامت فرما،پس فرمايد كه داديم ديگر چه ايشان گويند پروردگارا كفايت كردن مهمّات او از دفع اعادى و بلاها و مصائب،پس حق سبحانه و تعالى فرمايد كه ديگر چه پس حضرت فرمودند كه هر چه هست از خوبيها فرشتگان همه را بگويند،پس حق تبارك و تعالى فرمايد كه ديگر چه فرشتگان گويند پروردگارا هر چه از خيرات كه مى دانستيم عرض نموديم ديگر </w:t>
      </w:r>
    </w:p>
    <w:p>
      <w:pPr>
        <w:pStyle w:val="BookText"/>
        <w:rPr/>
      </w:pPr>
      <w:r>
        <w:rPr>
          <w:rFonts w:ascii="IRNazanin" w:hAnsi="IRNazanin" w:eastAsia="IRNazanin"/>
          <w:color w:val="111111"/>
          <w:sz w:val="28"/>
          <w:sz w:val="28"/>
          <w:szCs w:val="28"/>
          <w:rtl w:val="true"/>
          <w:lang w:bidi="fa-IR"/>
        </w:rPr>
        <w:t>چيزى بخاطر ما نمى رسد پس حق سبحانه و تعالى فرمايد كه من شكر او بگويم چنانكه او شكر من به جا آورده است و آن چه مباهات مى فرمايد حق سبحانه و تعالى با فرشتگان شكر الهى است و اقبال مى كنم به جانب او با فضل خود يعنى به اضعاف مضاعفه آن چه او مستحق آنست از روى تفضل به او خواهم داد و به او نمايم روى خود را و در تهذيب و أريه رحمتى است يعنى رحمت خود را در دار دنيا به او بنمايم كه مطمئن باشد چنانكه گذشت كه خوابهاى خوب بشارتست مؤمنان را كه به ايشان مى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صدوق مى گويد كه هر كه حق سبحانه و تعالى را اعتقاد كند كه رويى دارد مثل بنى آدم او كافر است و مشرك كه حق سبحانه و تعالى را شريك خلايق ساخته است در تجسّم و روى خدا پيغمبران و ائمه معصومينند و ايشان را از آن جهت وجه اللّه مى گويند كه آدميان يا بندگان به سبب هدايت ايشان متوجّه جناب اقدس او مى شوند و ايشان سبب معرفت خداوند و معرفت دين اويند و در روز قيامت هيچ ثوابى باين نمى رسد كه بندگان مؤمن ايشان را بينند و نه اين است كه لفظ مخصوص اخبار باشد بلكه در قران مجيد نيز وارد شده است و همين معنى يا قريب باين مراد الهى است چنانكه فرموده است كه هر چه در دنياست فانى و لا شىء است و آن چه باقى است و بكار بندگان خواهد آمد روى پروردگار تست و اكثر مفسّرين رو را بمعنى ذات گرفته اند و فنا را بمعنى موت گرفته اند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 اخبار بسيار از ائمه اطهار صلوات اللّه عليهم وارد است كه مراد از وجه دين حق ائمه اثنى عشر است و بنا بر اين مراد اين خواهد بود كه هر دينى كه غير دين ايشانست زايل خواهد شد در زمان حضرت صاحب الامر صلوات اللّه عليهم و دين ايشان خواهد بود تا انقضاء دنيا يا آن كه غير دين ايشان باطل است و دين ايشان حق 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در اخبار بسيار وارد شده است كه ائمه هدى صلوات اللّه عليهم وجه اللّه اند كه معرفت و دين الهى را از ايشان اخذ مى بايد كرد و بنا بر اين مراد اين خواهد بود كه هر چيزى كه هست غير ايشان در حكم عدمند و ايشان حق و موجودند چون حق سبحانه و تعالى دنيا و آخرت را از جهت ايشان آفريده است و منافاتى نيست ميان اين روايات و هر دو حق است كه ايشان و دين ايشان حقند و غير ايشان و مذهب غير ايشان باطل است و فانى و لهذا او وصف فرمود خود را به ذو الجلال و الاكرام چون جلال و عظمت قهّاريت مقتضى آنست كه باطل را زايل گرداند و اكرام و احسان كه از جمله صفات جمال است مقتضى احقاق حق و ابقاى آنست</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ديگر حق سبحانه و تعالى فرموده است كه هر جا كه رو كنيد از جهت عبادت پس آن طرف وجه اللّه است يعنى راه توجّه است بجناب اقدس يعنى اگر امر فرمايد كه رو به مشرق كنند مانند نصارى يا رو به مغرب كنند مانند يهود و مسلمانان در مدتى،يار و به كعبه كنند مثل الحال كه همه مكلّفند به آن راهيست از جهت اتفاق ايشان در عبادت الهى و واجبست اطاعت حق سبحانه و تعالى نه آنست كه حق سبحانه و تعالى در جهتى باشد بلكه رو باين اطراف كردن محض تعبّد و بندگى است و بنا بر آن كه گذشت كه اين آيه در قبله متحير يا در نافله يا در هر دو نازل شده است به همين معنى بر مى گردد يعنى در حالتى كه قبله را ندانيد بهر طرفى كه رو كنيد و در سفر بهر طرفى كه رويد و سواره باشيد آن طرف قبله شماست و توجه شما بحق سبحانه و تعالى است يعنى مختاريد در بندگى او كه بهر طرفى كه خواهيد رو كنيد و غرض از ذكر اين آيه آنست كه وجه در قرآن مجيد بمعنى توجّه نيز آمده است پس اگر در اخبار اهل بيت سلام اللّه عليهم وارد شده باشد نبايد كه آن خبر را طرح نمايند كه اين خبر از معصوم نيست چون </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قرآن مجيد نيز وارد شده است و چون آياتى كه بحسب ظاهر دلالت بر تجسّم مى كند همه را تاويل مى كنند و حضرات ائمه معصومين صلوات اللّه عليهم نيز تأويل كرده اند،هر تاويلى كه قرآن را مى كنيد اخبار را نيز همان تاويل كنيد حاصل مراد صدوق اين است و عبارت او را چنين مى بايد خواند كه ينكر مجهول باشد و الفاظ مرفوع باشد به آن كه مفعول به جاى فاعل آن باشد يعنى واجب نيست انكار كردن الفاظ قرآن هر گاه در اخبار وارد شود به آن كه نفى كنند و رود آن را از معصوم بلكه مى بايد كه تاويل كنند آن را چنانكه قرآن را تاويل مى كنند و صدوقان در كافى و توحيد اخبار بسيار نقل كرده اند در تاويل الفاظى كه در قرآن مجيد وارد شده است كه بحسب ظاهر دال است بر تجسّم و تحيّز، و جمعى از عامه گفته اند كه ما را كارى نيست كه تاويل كنيم متشابهات قرآن را بلكه مى بايد تصديق كردن اما كارى به تاويل آن نمى بايد داشت مبادا تاويلى كنيم كه مراد الهى نباشد چنانكه گفته اند كه ما مى دانيم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اسْتَوى عَلَى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 ليكن نمى دانيم كيفيت استوا را و اين سخن خوبست در جائى كه حضرات سيّد المرسلين و ائمه معصومين سلام اللّه عليهم آن را تاويل نكرده باشند و هر جا كه ايشان بيان فرموده باشند بيان ايشان متبع است و اللّه تعالى يعلم</w:t>
      </w:r>
      <w:r>
        <w:rPr>
          <w:rFonts w:eastAsia="IRNazanin" w:cs="IRNazanin"/>
          <w:color w:val="111111"/>
          <w:sz w:val="28"/>
          <w:szCs w:val="28"/>
          <w:rtl w:val="true"/>
          <w:lang w:bidi="fa-IR"/>
        </w:rPr>
        <w:t xml:space="preserve">. </w:t>
      </w:r>
      <w:bookmarkStart w:id="223" w:name="pg11046_169107"/>
    </w:p>
    <w:p>
      <w:pPr>
        <w:pStyle w:val="Heading2"/>
        <w:numPr>
          <w:ilvl w:val="1"/>
          <w:numId w:val="1"/>
        </w:numPr>
        <w:rPr/>
      </w:pPr>
      <w:bookmarkStart w:id="224" w:name="__RefHeading___Toc1399312_1067777946"/>
      <w:bookmarkStart w:id="225" w:name="_Toc80"/>
      <w:bookmarkEnd w:id="223"/>
      <w:bookmarkEnd w:id="224"/>
      <w:r>
        <w:rPr>
          <w:rtl w:val="true"/>
        </w:rPr>
        <w:t>باب ما يستحبّ من الدّعاء عند كلّ صباح و مساء</w:t>
      </w:r>
      <w:bookmarkEnd w:id="225"/>
    </w:p>
    <w:p>
      <w:pPr>
        <w:pStyle w:val="Heading3"/>
        <w:numPr>
          <w:ilvl w:val="2"/>
          <w:numId w:val="1"/>
        </w:numPr>
        <w:rPr/>
      </w:pPr>
      <w:bookmarkStart w:id="226" w:name="__RefHeading___Toc1399314_1067777946"/>
      <w:bookmarkStart w:id="227" w:name="_Toc81"/>
      <w:bookmarkEnd w:id="226"/>
      <w:r>
        <w:rPr>
          <w:rtl w:val="true"/>
        </w:rPr>
        <w:t>مقدمه</w:t>
      </w:r>
      <w:bookmarkEnd w:id="227"/>
    </w:p>
    <w:p>
      <w:pPr>
        <w:pStyle w:val="BookText"/>
        <w:rPr/>
      </w:pPr>
      <w:r>
        <w:rPr>
          <w:rFonts w:ascii="IRNazanin" w:hAnsi="IRNazanin" w:eastAsia="IRNazanin"/>
          <w:color w:val="111111"/>
          <w:sz w:val="28"/>
          <w:sz w:val="28"/>
          <w:szCs w:val="28"/>
          <w:rtl w:val="true"/>
          <w:lang w:bidi="fa-IR"/>
        </w:rPr>
        <w:t>اين بابى است در بيان آن چه مستحب است از دعاها در هر صبح و شام و در اين باب نيز ادعيه بسيار از ائمه معصومين صلوات اللّه عليهم وارد شده است و صدوق قليلى از آنها را ذكر كرده است و كالصحيح منقول است كه حضرت امام محمد باقر صلوات اللّه عليه فرمودند كه شيطان كه لعنتهاى الهى بر او باد پهن مى كند لشكر شبش را در وقت فرو رفتن آفتاب و لشكر روز را در وقت طلوع آفتاب پس شما در اين دو ساعت ذكر حق سبحانه و تعالى بسيار بكنيد و پناه بريد بحق سبحانه و تعالى از شر شيطان و لشكرهاى او و اطفال خود را نيز تعويذ كنيد و ايشان را نيز در پناه خدا در آوريد در اين دو ساعت كه اين دو ساعت غفلت است و شياطين غافل مى سازند مؤمنان را از ياد الهى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حضرت امام جعفر صادق صلوات اللّه عليه منقول است كه دعا كنيد پيش از طلوع شمس و پيش از غروب كه دعا مستجاب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كالصحيح از آن حضرت صلوات اللّه عليه منقولست كه مى فرمودند كه هر گاه آفتاب زرد شود مشغول ذكر الهى تعالى شانه شويد و اگر با قومى باشى كه ايشان ترا از ياد الهى باز دارند برخيز از ميان ايشان و دعا كن</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آن حضرت صلوات اللّه عليه منقولست كه هر روزى كه مى آيد بر فرزند آدم آن روز به زبان حال يا مقال مى گويد كه اى پسر آدم من روزيم تازه و مرا گواه گردانيده اند بر تو پس در من خوب بگو و خوب بكن تا گواهى دهم بر </w:t>
      </w:r>
      <w:bookmarkStart w:id="228" w:name="pg11046_169109"/>
    </w:p>
    <w:p>
      <w:pPr>
        <w:pStyle w:val="BookText"/>
        <w:rPr/>
      </w:pPr>
      <w:bookmarkEnd w:id="228"/>
      <w:r>
        <w:rPr>
          <w:rFonts w:ascii="IRNazanin" w:hAnsi="IRNazanin" w:eastAsia="IRNazanin"/>
          <w:color w:val="111111"/>
          <w:sz w:val="28"/>
          <w:sz w:val="28"/>
          <w:szCs w:val="28"/>
          <w:rtl w:val="true"/>
          <w:lang w:bidi="fa-IR"/>
        </w:rPr>
        <w:t>تو در روز قيامت به آن خوبى كه ديگر مرا نخواهيد ديد و چون شب داخل مى شود آن نيز چنين مى گويد و احاديث بسيار بر اين مضمون وارد شده است</w:t>
      </w:r>
      <w:r>
        <w:rPr>
          <w:rFonts w:eastAsia="IRNazanin" w:cs="IRNazanin"/>
          <w:color w:val="111111"/>
          <w:sz w:val="28"/>
          <w:szCs w:val="28"/>
          <w:rtl w:val="true"/>
          <w:lang w:bidi="fa-IR"/>
        </w:rPr>
        <w:t>.</w:t>
      </w:r>
    </w:p>
    <w:p>
      <w:pPr>
        <w:pStyle w:val="Heading3"/>
        <w:numPr>
          <w:ilvl w:val="2"/>
          <w:numId w:val="1"/>
        </w:numPr>
        <w:rPr/>
      </w:pPr>
      <w:bookmarkStart w:id="229" w:name="__RefHeading___Toc1399316_1067777946"/>
      <w:bookmarkStart w:id="230" w:name="_Toc82"/>
      <w:bookmarkEnd w:id="229"/>
      <w:r>
        <w:rPr>
          <w:rtl w:val="true"/>
        </w:rPr>
        <w:t>هر كه ده نوبت پيش از طلوع آفتاب و ده نوبت پيش از شام اين تهليل را بگويد</w:t>
      </w:r>
      <w:bookmarkEnd w:id="230"/>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عبد الكريم بن عتبة عن الصّادق صلوات اللّه عليه انّه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قال عشر مرّات قبل ان تطلع الشّمس و قبل غروبها لا اله الاّ اللّه وحده لا شريك له له الملك و له الحمد يحيى و يميت و هو حىّ لا يموت بيده الخير و على كلّ شىء قدير كانت كفّارة لذنوبه فى ذلك اليوم</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بسند موثق و بسند صحيح نيز منقول است از عبد الكريم كه آن حضرت فرمودند كه هر كه ده نوبت پيش از طلوع آفتاب و ده نوبت پيش از شام اين تهليل را بگويد كفّاره گناهان او باشد كه در آن روز كرده باشد،و در روايتى ديگر هر كه اين تهليل را در صبح و شام بگويد ده مرتبه ثواب كسى مثل او نباشد مگر كسى كه آن نيز اين تهليل را گفته باشد و بر اين مضمون احاديث بسيار وارد شده است،و در بعضى بعد از يحيى و يميت و يميت و يحيى نيز هست و ترجمه اش اينست كه نيست خداوندى بغير از اللّه كه اسم ذات واجب الوجوديست كه مستجمع جميع كمالات است و حال آن كه واحد من جميع الوجوه است كه وجود او عين ذات اوست و وجوب وجودش بمعنى تاكد وجود است،و در اين معنى وحدت و غير اين كسى شريك او نيست،مر أو راست و مخصوص اوست پادشاهى،و مخصوص اوست حمد و ثنا زنده مى كند در حشر و مى ميراند در دنيا يا زنده مى كند در رحم و مى ميراند در دنيا و مى ميراند در قبر بعد از حيات و چون زمان آن حيات قليل است آن را ذكر نكردند صريحا اما از لفظ ضمنا مفهوم مى شود و باز در حشر زنده مى كند و او زنده ايست كه هرگز نمى ميرد و بدست اوست همه خوبيها يعنى او توفيق كرامت مى فرمايد و او بر همه چيز قادر و تواناست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كالصحيح از آن حضرت صلوات اللّه عليه منقولست كه فرمودند كه دعا پيش از طلوع آفتاب و پيش از غروب سنّتى است واجب كه اهتمام بسيار به شان آن هست با طلوع صبح و شام ده مرتبه مى گويد لا اله الاّ اللّه وحده لا شريك له له الملك و له الحمد يحيى و يميت و يميت و يحيى و ده نوبت مى گويد اعوذ باللّه السميع العليم من همزات الشّياطين و اعوذ باللّه ان يحضرون انّ اللّه هو السّميع العليم و استعاذه را نيز قبل از طلوع و غروب مى گويد و اگر اين تهليل و استعاذه را فراموش كند قضا مى كند چنانكه نماز را قضا مى كند و در اخبار ديگر نيز به همين مبالغه وارد شده است با قضا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صحيح از حضرت امام محمد باقر صلوات اللّه عليه وارد شده است كه در تعقيب آن چه لازمست تسبيح فاطمه زهرا است با اين تهليل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حضرت صلوات اللّه عليه منقولست كه هر كه اين تهليل را ده مرتبه بگويد و ده مرتبه صلوات بفرستد بر محمد و آل او و سى و پنج مرتبه سبحان اللّه و سى و پنج مرتبه لا اله الا اللّه و سى و پنج مرتبه الحمد للّه بگويد در صباح او را از غافلان ننويسند و اگر در شام بگويد در آن شب او را از غافلان ننويسند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عنه حفص بن البخترىّ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نوح صلوات اللّه عليه يقول اذا اصبح و امسى اللّهمّ انّي اشهدك انّه ما اصبح و امسى بن من نعمة و عافية فى دين او دنيا فمنك وحدك لا شريك لك لك الحمد و لك الشّكر بها علىّ يا ربّ حتّى ترضى و بعد الرّضا يقولها اذا اصبح عشرا و اذا امسى عشرا فسمّى بذلك عبدا شكورا</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بسند صحيح منقولست از حفص از حضرت امام جعفر صادق صلوات اللّه عليه كه فرمودند كه حضرت نوح صلوات اللّه عليه در صبح و شام اين تحميد را مى خواندند كه </w:t>
      </w:r>
      <w:bookmarkStart w:id="231" w:name="pg11046_169113"/>
    </w:p>
    <w:p>
      <w:pPr>
        <w:pStyle w:val="BookText"/>
        <w:rPr/>
      </w:pPr>
      <w:bookmarkEnd w:id="231"/>
      <w:r>
        <w:rPr>
          <w:rFonts w:ascii="IRNazanin" w:hAnsi="IRNazanin" w:eastAsia="IRNazanin"/>
          <w:color w:val="111111"/>
          <w:sz w:val="28"/>
          <w:sz w:val="28"/>
          <w:szCs w:val="28"/>
          <w:rtl w:val="true"/>
          <w:lang w:bidi="fa-IR"/>
        </w:rPr>
        <w:t>ترجمه اش اين است كه خداوندا ترا گواه مى گيرم كه هر چه صبح و شام كند بر من از نعمتى يا دفع بلايى در دين يا دنيا پس آن نعمت از تست حال آن كه تو واحدى و شريك ندارى در آن انعام يا مطلقا مر تراست جميع ثناها و جميع شكرها به سبب آن نعمتى كه انعام كرده بر من اى پروردگار من تراست آن مقدار حمد و شكر تا تو راضى و خوشنود شوى و بعد از خوشنودى نيز و اين كلمات را در صبح ده مرتبه مى گفتند و در شام ده مرتبه پس به سبب مداومت بر اين كلمات حضرت نوح را حق سبحانه و تعالى شكور ناميد يعنى بسيار شكر كننده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حسن كالصحيح از آن حضرت صلوات اللّه عليه منقول است كه اگر در صبح و شام ده مرتبه اين حمد را به گويى ادا كرده خواهى بود شكر نعمت آن روز و آن شب را و قريب باين از حضرت امام محمد باقر صلوات اللّه عليه نيز منقولست كه از جهت مداومت بر اين حمد آن حضرت را حق سبحانه و تعالى شكور ناميد</w:t>
      </w:r>
      <w:r>
        <w:rPr>
          <w:rFonts w:eastAsia="IRNazanin" w:cs="IRNazanin"/>
          <w:color w:val="111111"/>
          <w:sz w:val="28"/>
          <w:szCs w:val="28"/>
          <w:rtl w:val="true"/>
          <w:lang w:bidi="fa-IR"/>
        </w:rPr>
        <w:t>.</w:t>
      </w:r>
    </w:p>
    <w:p>
      <w:pPr>
        <w:pStyle w:val="Heading3"/>
        <w:numPr>
          <w:ilvl w:val="2"/>
          <w:numId w:val="1"/>
        </w:numPr>
        <w:rPr/>
      </w:pPr>
      <w:bookmarkStart w:id="232" w:name="__RefHeading___Toc1399318_1067777946"/>
      <w:bookmarkStart w:id="233" w:name="_Toc83"/>
      <w:bookmarkEnd w:id="232"/>
      <w:r>
        <w:rPr>
          <w:rtl w:val="true"/>
        </w:rPr>
        <w:t>دعاى بعد از نماز صبح</w:t>
      </w:r>
      <w:bookmarkEnd w:id="2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انّ رسول اللّه صلى اللّه عليه و آله كان يقول بعد صلاة الفجر اللّهمّ انّي أعوذ بك من الهمّ و الحزن و العجز و الكسل و البخل و الجبن و ضلع الدّين و غلبة الرّجال و بوار الايّم و الغفلة و الذلّة و القسوة و العيلة و المسكنة و أعوذ بك من نفس لا تشبع و من قلب لا يخشع و من عين لا تدمع و من دعاء لا يسمع و من صلاة لا ترفع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تنفع خ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أعوذ بك من امرأة تشيبنى قبل اوان مشيبي و أعوذ بك من ولد يكون علىّ ربّا و أعوذ بك من مال يكون علىّ عذابا و أعوذ بك من صاحب خديعة ان راى حسنة دفنها و ان راى سيّئة افشاها اللّهمّ لا تجعل لفاجر علىّ منّة و لا يدا</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منقولست از آن حضرت صلوات اللّه عليه كه بعد از نماز صبح و احتمال نافله صبح نيز دارد اين دعا را مى خواندند و ترجمه اش </w:t>
      </w:r>
    </w:p>
    <w:p>
      <w:pPr>
        <w:pStyle w:val="BookText"/>
        <w:rPr/>
      </w:pPr>
      <w:r>
        <w:rPr>
          <w:rFonts w:ascii="IRNazanin" w:hAnsi="IRNazanin" w:eastAsia="IRNazanin"/>
          <w:color w:val="111111"/>
          <w:sz w:val="28"/>
          <w:sz w:val="28"/>
          <w:szCs w:val="28"/>
          <w:rtl w:val="true"/>
          <w:lang w:bidi="fa-IR"/>
        </w:rPr>
        <w:t>اينست كه خداوندا پناه به تو مى برم از غم و اندوه و عاجز بودن و تنبلى و بخل و بى دلى و ثقل دين و از غلبه مردان بر اين كس هر كه باشد يا مغلوب بودن مردان بعنوان ابنه،و از كساد بى شوهر و بى زن كه كسى بهم نرسد كه دختران اين كسرا بخواهد يا خواهر و امثال اينها را يا از براى مرد زنى دست بهم ندهد،و از غافل شدن از حق سبحانه و تعالى و از عذاب او در دنيا و عقبى،و از مذلّت و قساوت دل،و از پريشانى يا عيال بارى يا پريشانى و از بى چيز بودن،و پناه به تو مى آورم از نفسى كه سير نشود و از دلى كه خاشع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چشمى كه گريان نباشد،و از دعايى كه مقبول نشود،و از نمازى كه ملائكه آن را بالا نبرند به اعتبار عدم شرايط يا نفع ندهد زيرا كه نفع نماز بسيار است يكى آن كه نهى مى كند نماز از بديها،و پناه به تو مى آورم از زن سليطه كه مرا پير كند پيش از زمان پيرى، و پناه به تو مى آورم از فرزندى كه بر من مسلّط باشد يا مرا محتاج فرزند مكن كه او ولى نعمت من باشد،و پناه به تو مى آورم از مالى كه سبب عذاب من شود،و پناه به تو مى آورم از مصاحب مكارى كه اگر خوبى مرا بيند پنهان كند و اگر بدى بيند افشا كند آن را خداوندا چنان مكن كه فاسقى بر من منتى و نعمتى و قدرتى داشته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عدّة من اصحابنا عن ابى عبد اللّه صلوات اللّه عليه انّه قال</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ابى صلوات اللّه عليه يقول اذا صلّى الغداة يا من هو اقرب إليّ من حبل الوريد يا من يحول بين المرء و قلبه يا من هو بالمنظر الاعلى يا من ليس كمثله شىء و هو السّميع العليم يا اجود من سئل و يا اوسع من اعطى و يا خير مدعوّ و يا افضل مرتجى و يا اسمع السّامعين و يا ابصر النّاظرين و يا خير النّاصرين و يا اسرع الحاسبين و يا ارحم الرّاحمين و يا احكم الحاكمين صلّ على محمّد و آل محمّد و اوسع </w:t>
      </w:r>
    </w:p>
    <w:p>
      <w:pPr>
        <w:pStyle w:val="BookText"/>
        <w:rPr/>
      </w:pPr>
      <w:r>
        <w:rPr>
          <w:rFonts w:ascii="Amiri" w:hAnsi="Amiri" w:eastAsia="Amiri" w:cs="Amiri"/>
          <w:color w:val="111111"/>
          <w:sz w:val="28"/>
          <w:sz w:val="28"/>
          <w:szCs w:val="28"/>
          <w:rtl w:val="true"/>
          <w:lang w:bidi="ar-SA"/>
        </w:rPr>
        <w:t xml:space="preserve">علىّ فى رزقي و امداد لي فى عمرى و انشر علىّ من رحمتك و اجعلنى ممّن تنتصر به لدينك و لا تستبدل بى غيرى اللّهمّ انّك تكفّلت برزقى و رزق كلّ دابّة فاوسع علىّ و على عيالى من رزقك الواسع الحلال و اكفنا من الفقر ثمّ يقول مرحبا بالحافظين و حيّا كما اللّه من كاتبين اكتبا رحمكما اللّه انّي اشهد ان لا اله الاّ اللّه وحده لا شريك له و اشهد انّ محمّدا عبده و رسوله و اشهد انّ الدّين كما شرع و انّ الاسلام كما وصف و انّ الكتاب كما انزل و انّ القول كما حدّث و انّ اللّه هو الحقّ المبين اللّهمّ بلّغ محمّدا و آل محمّد افضل التّحيّة و افضل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خ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اصبحت و ربّى محمود اصبحت لا اشرك باللّه شيئا و لا ادعو مع اللّه احدا و لا اتّخذ من دونه وليّا اصبحت عبدا مملوكا لا أملك الاّ ما ملّكني ربّى اصبحت لا استطيع ان اسوق إلى نفسى خير ما ارجو و لا اصرف عنها شرّ ما احذر اصبحت مرتهنا بعملى و اصبحت فقيرا لا احد أفقر منّي باللّه اصبح و باللّه امسى و باللّه احيى و باللّه أموت و إلى اللّه النّشور</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روايت كرده اند جماعتى از مشايخ ما از حضرت امام جعفر صادق صلوات اللّه عليه كه فرمودند كه پدرم صلوات اللّه عليه وقتى كه نماز صبح را مى كردند اين دعا را مى خواندند كه ترجمه اش اينست كه اى خداوندى كه نزديكترى بمن از رگ گردن چون رگ گردن سبب حياتست و آن كه بريده شد مى ميرد هم چنين اگر حق سبحانه و تعالى فيض خود را از بنده يك لحظه بر دارد معدوم بالكليّه مى شود و با آن كه نسبت علمش به اشياء اقربست از هر قريبى چون پيشتر از اين آيه فرموده است كه ما عالميم بهر چه در نفس آدمى مى گذرد و يا آن كه چون نسبتش به همه اشيا يكسانست اقربست از قريبى كه قربش بحسب جسميّت است،و اى خداوندى كه حايل مى شود ميان آدمى و دلش يعنى اراده كه </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دارد اگر حق سبحانه و تعالى خواهد آن اراده را بر طرف مى كند چنانكه منقولست از حضرت امير المؤمنين صلوات اللّه عليه كه فرمودند كه شناختم حق سبحانه و تعالى را به فسخ عزيمتها،و اى خداوندى كه رتبه تو از آن بالاتر است كه عقول متفكران بذات و صفات تو تواند رسيد،اى خداوندى كه نيست چيزى كه شبيه باشد به تو و كاف زايده است از جهت تحسين لفظ بنا بر مشهور بعضى گفته اند كه مراد اينست كه نيست چيزى كه شباهت مثليّت او داشته باشد چه جاى مثل،و او شنواست يعنى عالم است به مسموعات و داناست هر چيزى را، اى خداوندى كه جود تو بيشتر است از هر جوادى كه از او سؤال كنند و دهد زيرا كه تو نطلبيده مى دهى مانند حيات و وجود و توابع آن و امثال اين نعمتهاى عظيمه كه هيچ كس بر آن قادر نيست و اى خداوندى كه عطاى واسع بسيار تو بيشتر است از هر بخشنده،و اى بهترين كسانى كه ايشان را از جهت مطالب خوانند،و اى افضل كسانى كه محل اميد خلايقند،و اى شنواترين سامعان كه اجابت مى كنى دعوات خلايق را،و اى بيناترين نظر كنندگان كه مطلعى بر ضماير بندگانت،و اى بهترين يارى كنندگان،و اى خداوندى كه از هر حساب كننده تو زودتر حساب مى كنى چنان كه منقول است كه حق سبحانه و تعالى در يك ساعت حساب جميع خلايق را كند چنانكه هر كس را گمان اين باشد كه خطاب الهى با اوست و بس پس صحابه پرسيدند كه چگونه ممكن است اين معنى حضرت سيّد المرسلين صلى اللّه عليه و آله فرمودند كه هم چنان كه روزى مى دهد در يك ساعت همه خلايق را و به سبب مشغول شدن به جمعى از جمعى ديگر غافل نيست،و اى بخشنده ترين بخشندگان،و اى حكم كننده تر از همه حكم كنندگان در دنيا و عقبى صلوات بر محمد و آل محمد فرست،و فراخ كن روزى مرا،و دراز كن عمر مرا،و پهن كن بر من از رحمتت،و بگردان مرا از </w:t>
      </w:r>
    </w:p>
    <w:p>
      <w:pPr>
        <w:pStyle w:val="BookText"/>
        <w:rPr/>
      </w:pPr>
      <w:r>
        <w:rPr>
          <w:rFonts w:ascii="IRNazanin" w:hAnsi="IRNazanin" w:eastAsia="IRNazanin"/>
          <w:color w:val="111111"/>
          <w:sz w:val="28"/>
          <w:sz w:val="28"/>
          <w:szCs w:val="28"/>
          <w:rtl w:val="true"/>
          <w:lang w:bidi="fa-IR"/>
        </w:rPr>
        <w:t>آن كسانى كه نصرت دين تو كنند،و مبر مرا كه غير مرا بعوض من بياورى چنانكه فرموده جمعى را كه اگر پشت كنيد شما را مى برم و جمعى را بعوض خواهم آورد كه ايشان مثل شما نباشند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خداوندا تو ضامن روزى منى و روزى هر جاندارى پس فراخ گردان بر من و بر عيال من از روزى تو كه حلال باشد و فراخ،و دور كن از من فقر را پس خطاب به نويسندگان عمل مى كند كه بر دست راست و چپ نشسته اند كه مرحبا اى دو حافظ عمل من و سلام الهى بر شما باد اى دو نويسندگان عمل بنويسيد كه حق سبحانه و تعالى شما را رحم كند كه من گواهى مى دهم كه نيست خداوندى بغير از اللّه يگانه كه او را شريك نيست،و شهادت مى دهم كه محمد بنده اوست و رسول او و گواهى مى دهم كه دين چنان است كه اللّه يا رسول او صلى اللّه عليه و آله فرموده اند،و اسلام چنان است كه آن حضرت وصف كرده اند و كتاب چنان است كه حق سبحانه و تعالى آن را فرستاده است و انزل را مجهول نيز مى توان خواند،و گواهى مى دهم كه قول الهى چنانست كه آن حضرت از خدا بيان كرده است و آن كه حق سبحانه و تعالى اوست حق ثابت ظاهر كننده موجودات خداوندا برسان به محمد و آل محمد بهترين سلامها را و بهترين صلوات را داخل شده ام در صبح و حال آن كه نعمت پروردگارم بر من بسيار است و مستحق حمد و ثناست نسبت بمن و عالميان،صبح كرده ام و چيزى را شريك خداوند خود نمى دانم و خداوند را مى خوانم و ديگرى را با او نمى خوانم و غير او را به دوستى نمى گيرم،صبح كرده ام در حالتى كه بنده مملوك خداوندم و مالك نيستم هيچ چيز را مگر چيزى را كه او مرا مالك گردانيده باشد و اشعارى دارد به آن كه بنده مالك نمى شود مگر چيزى را كه آقا تمليك بنده كرده باشد،صبح كرده ام و داخل صباح شده ام و قادر نيستم كه خيرى به خود رسانم يا شرّى را از </w:t>
      </w:r>
      <w:bookmarkStart w:id="234" w:name="pg11046_169123"/>
    </w:p>
    <w:p>
      <w:pPr>
        <w:pStyle w:val="BookText"/>
        <w:rPr/>
      </w:pPr>
      <w:bookmarkEnd w:id="234"/>
      <w:r>
        <w:rPr>
          <w:rFonts w:ascii="IRNazanin" w:hAnsi="IRNazanin" w:eastAsia="IRNazanin"/>
          <w:color w:val="111111"/>
          <w:sz w:val="28"/>
          <w:sz w:val="28"/>
          <w:szCs w:val="28"/>
          <w:rtl w:val="true"/>
          <w:lang w:bidi="fa-IR"/>
        </w:rPr>
        <w:t>خود دفع نمايم،صبح كرده ام و در گرو عمل خودم يعنى تا خوب نكنم خلاصى ندارم،و صبح كرده ام با فقرى كه هيچ كس از من فقيرتر نيست بعون و ابقاى الهى صبح مى كنم و بفضل الهى شام مى كنم و به فيض الهى زندگانى مى كنم و به قدرت او مى ميرم و بازگشت من و همه خلايق به اوست</w:t>
      </w:r>
      <w:r>
        <w:rPr>
          <w:rFonts w:eastAsia="IRNazanin" w:cs="IRNazanin"/>
          <w:color w:val="111111"/>
          <w:sz w:val="28"/>
          <w:szCs w:val="28"/>
          <w:rtl w:val="true"/>
          <w:lang w:bidi="fa-IR"/>
        </w:rPr>
        <w:t>.</w:t>
      </w:r>
    </w:p>
    <w:p>
      <w:pPr>
        <w:pStyle w:val="Heading3"/>
        <w:numPr>
          <w:ilvl w:val="2"/>
          <w:numId w:val="1"/>
        </w:numPr>
        <w:rPr/>
      </w:pPr>
      <w:bookmarkStart w:id="235" w:name="__RefHeading___Toc1399320_1067777946"/>
      <w:bookmarkStart w:id="236" w:name="_Toc84"/>
      <w:bookmarkEnd w:id="235"/>
      <w:r>
        <w:rPr>
          <w:rtl w:val="true"/>
        </w:rPr>
        <w:t>دعاى صبح و شب</w:t>
      </w:r>
      <w:bookmarkEnd w:id="236"/>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عمّار بن موسى عن ابى عبد اللّه صلوات اللّه عليه قال</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تقول اذا اصبحت و أمسيت اصبحنا و الملك و الحمد و التّعظيم و العظمة و الكبرياء و الجبروت و الحكم و الحلم و العلم و الجلال و الجمال و الكمال و البهاء و القدرة و التّقديس و التّعظيم و التّسبيح و التّكبير و التّهليل و التّمجيد و السّماح و الجود و الكرم و المجد و المنّ و الخير و الفضل و السّعة و الحول و السّلطان و القوّة و العزّة و القدرة و الفتق و الرّتق و اللّيل و النّهار و الظّلمات و النّور و الدّنيا و الآخرة و الخلق جميعا و الامر كلّه و ما سمّيت و ما لم اسمّ و ما علمت منه و ما لم اعلم و ما كان و ما هو كائن للّه ربّ العالمين الحمد للّه الّذى اذهب باللّيل و جاء بالنّهار و انا فى نعمة منه و عافية و فضل عظيم الحمد للّه الّذى له ما سكن فى اللّيل و النّهار و هو السّميع العليم الحمد للّه الّذى يولج اللّيل فى النّهار و يولج النّهار فى اللّيل و يخرج الحىّ من الميّت و يخرج الميّت من الحىّ و هو عليم بذات الصّدور اللّهمّ بك نمسى و بك نصبح و بك نحيا و بك نموت و إليك نصير أعوذ بك عن اذلّ او اذلّ او اضلّ أو اضلّ او اظلم او اظلم او اجهل او يجهل علىّ يا مصرّف القلوب ثبّت قلبى على طاعتك و طاعة رسولك اللّهمّ لا تزغ قلبى بعد اذ هديتنى و هب لي من لدنك رحمة انّك أنت الوهّاب ثمّ تقول اللّهمّ انّ اللّيل و النّهار خلقان من خلقك فلا تبتليني فيهما بجرأة على معاصيك و لا ركوب لمحارمك </w:t>
      </w:r>
    </w:p>
    <w:p>
      <w:pPr>
        <w:pStyle w:val="BookText"/>
        <w:rPr/>
      </w:pPr>
      <w:r>
        <w:rPr>
          <w:rFonts w:ascii="Amiri" w:hAnsi="Amiri" w:eastAsia="Amiri" w:cs="Amiri"/>
          <w:color w:val="111111"/>
          <w:sz w:val="28"/>
          <w:sz w:val="28"/>
          <w:szCs w:val="28"/>
          <w:rtl w:val="true"/>
          <w:lang w:bidi="ar-SA"/>
        </w:rPr>
        <w:t>و ارزقنى فيهما عملا متقبّلا و سعيا مشكورا و تجارة لن تبور</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منقولست بسند موثق از عمّار از حضرت امام جعفر صادق صلوات اللّه عليه كه فرمودند كه در صبح و شام مى خوانى اين دعا را كه ترجمه اش اينست كه ما صبح كرديم و داخل شديم در صبح و در بعضى از نسخ اصبحت است يعنى صبح كردم من و حال آن كه پادشاهى و ثنا و ستايش و بزرگوار دانستن و بزرگى و عظمت و جاه و جلال و فرمان و بردبارى و علم و جلال و منزّه بودن از نالايق و اتّصاف به كمالات،يا جلال و عظمت و جمال و مكرمت و خوبيها و حسن و خوبى و قدرت و مقدّس دانستن او،يا منزّه كردن و بزرگ دانستن و به بزرگى ياد كردن و منزّه دانستن و تنزيه او كردن و تكبير كردن و او را به كبر يا وصف نمودن و توحيد او كردن و او را يگانه دانستن و بخشش و كرم و بزرگوارى و انعام كردن و احسان نمودن،يا تمامى خوبيها و فضل و احسان و فراخ گردانيدن نعمت و قوّت و قدرت،يا حايل و مانع شدن از معصيت،و پادشاهى و قدرت و قهّارى و شكافتن و بهم آوردن شب و روز و تاريكيها و روشنيها و دنيا و آخرت و آفريدن جسمانيّات همه و روحانيّات كه بمجرّد لفظ موجود شدند و از اين جهت آن عالم را عالم امر مى گويند،يا آن كه امر و فرمان همه و آن چه را نام بردم و آن چه را نام نبردم و آن چه را مى دانم و آن چه را نمى دانم و آن چه بوده است و آن چه خواهد بود همگى ملك و مخصوص خداونديست كه پروردگار عالميانست جميع كمالات و محامد مخصوص خداونديست كه شبرا برد و روز را آورد و حال آن كه در ميان نعمت و عافيت و تندرستى ام با تفضل عظيم الهى حمد و سپاس مخصوص خداونديست كه از او است آن چه در شب و روز بنا كنند و او است شنوا و دانا حمد و ستايش مخصوص خداونديست كه شش ماه اندك اندك شب را داخل روز مى كند و شش ماه بر عكس يا چون روز </w:t>
      </w:r>
    </w:p>
    <w:p>
      <w:pPr>
        <w:pStyle w:val="BookText"/>
        <w:rPr/>
      </w:pPr>
      <w:r>
        <w:rPr>
          <w:rFonts w:ascii="IRNazanin" w:hAnsi="IRNazanin" w:eastAsia="IRNazanin"/>
          <w:color w:val="111111"/>
          <w:sz w:val="28"/>
          <w:sz w:val="28"/>
          <w:szCs w:val="28"/>
          <w:rtl w:val="true"/>
          <w:lang w:bidi="fa-IR"/>
        </w:rPr>
        <w:t>مى آيد شب در او پنهان مى شود و بر عكس،و بيرون مى آورد زنده را از مرده مثل حيوانات را كه از منى مرده و تخم بيرون مى آورد،يا مؤمن را از كافر و بيرون مى آورد،تخم و منى را از حيوان زنده،و كافر را از مؤمن،و او داناست به آن چه در سينه 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به يارى و لطف تو صبح و شام مى كنيم و بعون تو زندگانى مى كنيم و به قهر تو مى ميريم و بسوى تو بازگشت مى كنيم پناه به تو مى آورم از آن كه كسى را خوار كنم يا خوار دانم يا كسى مرا خوار كند يا كسى را گمراه كنم يا كسى مرا گمراه كند يا بر كسى ستم كنم يا كسى بر من ستم كند يا من جنگ و سفاهت كنم يا كسى نسبت بمن درشتى و بى خردى كند،اى خداوندى كه دلها را تو مى گردانى به جانب حق ثابت گردان دلم را بر آن كه فرمان بردار باشد ترا و فرمان رسول ترا،خداوندا ما را مگذار كه متوجه باطل شويم بعد از آن كه هدايت كرده ما را و ببخش ما را از نزد خود رحمتى عظيم به درستى كه توئى بخشاينده بسيارى از نعمتها يا بسيار بخشنده توئى پس مى گويى اين دعا را كه ترجمه اش اينست كه خداوندا اين شب و روز دو مخلوقند از آفريده هاى تو ما را مبتلا مكن در اين شب و روز به آن كه جرأت بهم رسانيم بر گناهان و مخالفت تو و نه به آن كه مرتكب شويم محرمات ترا و روزى كن ما را عملى مقبول و سعيى كه تو شكر ما كنى يا خلايق شكر ما كنند بر آن و تجارتى كه زيان نداشته باشد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عن مسمع كردين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صلّيت مع ابى عبد اللّه صلوات اللّه عليه اربعين صباحا فكان اذا انفتل رفع يديه إلى السّماء و قال اصبحنا و اصبح الملك للّه اللّهمّ انّا عبيدك و ابناء عبيدك اللّهمّ احفظنا من حيث نحتفظ و من حيث لا نحتفظ اللّهمّ احرسنا من حيث نحترس و من حيث لا نحترس اللّهمّ استرنا من حيث نستتر و من حيث لا نستتر اللّهمّ استرنا بالغنى و العافية اللّهمّ ارزقنا العافية و دوام العافية و ارزقنا </w:t>
      </w:r>
    </w:p>
    <w:p>
      <w:pPr>
        <w:pStyle w:val="BookText"/>
        <w:rPr/>
      </w:pPr>
      <w:r>
        <w:rPr>
          <w:rFonts w:ascii="Amiri" w:hAnsi="Amiri" w:eastAsia="Amiri" w:cs="Amiri"/>
          <w:color w:val="111111"/>
          <w:sz w:val="28"/>
          <w:sz w:val="28"/>
          <w:szCs w:val="28"/>
          <w:rtl w:val="true"/>
          <w:lang w:bidi="ar-SA"/>
        </w:rPr>
        <w:t>الشّكر على العافية</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روايت كرده است مسمع كه ملقب است به كردين و از مخصوصان حضرت امام جعفر صادق صلوات اللّه عليه است و در باب خمس خواهد آمد كه يك بخشش آن حضرت به او زياده از پنج هزار تومانست چون مى دانست كه در راه خير صرف مى كند گفت چهل صباح در خدمت آن حضرت نماز كردم و چون آن حضرت از نماز فارغ مى شد دستها را بر مى داشت به جانب آسمان و مى گفت كه ما صبح كرديم و صبح كرد پادشاهى از جهت خداوند عالميان يعنى همه مملوك و مقهور اوييم خداوندا ما همه بندگان توئيم و بنده زادگان توئيم خداوندا ما را حفظ كن از جاهائى كه خود محافظت خود مى توانيم كرد و از جاهائى كه خود محافظت خود نمى توانيم كرد به آن كه ندانيم يا نتوانيم خداوندا دفع كن بلاها را از ما از راههايى كه ما خود دفع آن توانيم كرد و از راههايى كه از خود دفع نتوانيم كرد خداوندا ما را به پوشان يا اعمال قبيحه ما را به پوشان از جاهائى كه خود ستر خود توانيم كرد و از جاهايى كه نتوانيم كرد خداوندا به پوشان بر ما پوشش بى نيازى را از خلق كه محتاج هيچ كس نباشيم از خلايق و پوشش عافيت در ما پوشان كه بدن ما به عافيت باشد از مرضها و بلاها و گناهان،و هم چنين دل و روح و عقل نيز به عافيت باشند از صفات ذميمه مانند ريا و حسد و كبر،خداوندا روزى كن ما را عافيت و دوام عافيت و روزى كن ما را شكر بر عافيت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بهترين و كاملترين دعاهاى صباح و شام دعاى صحيفه كامله است كه حضرت سيّد السّاجدين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خوانده اند در هر صبح و شامى و ساير دعاها كه اكمل ادعيه است و اصل صحيفه از تفضلات الهى است به شيعيان و الحمد للّه كه عامه از آن محرومند و خود اعتراف نموده اند در كتب خود كه شيعيان دعاى بسيار از ائمه معصومين صلوات اللّه عليهم روايت كرده اند پس اگر كسى دعا خواهد رجوع به كتب ايشان 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آن جمله غزالى در بعضى از كتب خود ذكر كرده است و ما اختصار كرديم و چون چند چيز ضرور بود گفتن مذكور مى سازيم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جمله شيخ در صحيح و كلينى كالصحيح روايت كرده اند از حسين بن ثوير و ابو سلمه سرّاج كه گفتند كه شنيديم كه حضرت امام جعفر صادق صلوات اللّه عليه در عقب هر نمازى چهار كس از مردان را كه ابو بكر و عمر و عثمان و معاويه است لعن مى كردند و چهار زن را كه عايشه و حفصه و هند مادر معاويه و امّ الحكم خواهر معاويه است لعن مى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صحيح ديگر وارد شده است لعن بنى اميّه قاطبة و در اخبار بسيار از ائمه اطهار سلام اللّه عليهم وارد شده است كه در صبح و شام صد مرتبه بعد از نماز بگويند</w:t>
      </w:r>
    </w:p>
    <w:p>
      <w:pPr>
        <w:pStyle w:val="BookText"/>
        <w:rPr/>
      </w:pPr>
      <w:r>
        <w:rPr>
          <w:rFonts w:ascii="IRNazanin" w:hAnsi="IRNazanin" w:eastAsia="IRNazanin"/>
          <w:color w:val="111111"/>
          <w:sz w:val="28"/>
          <w:sz w:val="28"/>
          <w:szCs w:val="28"/>
          <w:rtl w:val="true"/>
          <w:lang w:bidi="fa-IR"/>
        </w:rPr>
        <w:t>بسم اللّه الرّحمن الرّحيم لا حول و لا قوّة الاّ باللّه العلىّ العظيم و هر كه صد مرتبه بخواند حق سبحانه و تعالى صد نوع از انواع بلاها را از او دفع كند كه كمترين آنها خوره و پيسى و شياطين و سلاطين باشد و اقلّ آن هفت مرتبه است و اقلّ آن سه مرتبه مى بايد كه ترك نكنند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صحيح وارد است كه بعد از نماز صبح صد مرتبه بگويد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شاء اللّه كان لا حول و لا قوّة الا باللّه العلىّ العظيم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حديث حسن كالصحيح از حضرت امام جعفر صادق صلوات اللّه عليه منقول است كه فرمودند كه هر گاه بلايى نازل شود و سختى عظيم رو دهد پس مى بايد كه زانوها و دستها را تا مرفق برهنه كند و بر زمين گذارد و سينه اشرا بر زمين برساند و حاجت خود را در سجده از حق سبحانه و تعالى بخواهد و حضرت فرمودند كه اين دعا را بخواند كه</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انّي أسألك بنورك الّذى لا يطفى و بعزائمك الّتى لا تخفى و بعزّتك الّتى لا تنقضى و بنعمتك الّتى لا تحصى و بسلطانك الّذى كففت به فرعون عن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p>
    <w:p>
      <w:pPr>
        <w:pStyle w:val="BookText"/>
        <w:rPr/>
      </w:pPr>
      <w:r>
        <w:rPr>
          <w:rFonts w:ascii="IRNazanin" w:hAnsi="IRNazanin" w:eastAsia="IRNazanin"/>
          <w:color w:val="111111"/>
          <w:sz w:val="28"/>
          <w:sz w:val="28"/>
          <w:szCs w:val="28"/>
          <w:rtl w:val="true"/>
          <w:lang w:bidi="fa-IR"/>
        </w:rPr>
        <w:t>حاجت خود را طلب كند و به سجده رود و صد مرتبه بگويد</w:t>
      </w:r>
    </w:p>
    <w:p>
      <w:pPr>
        <w:pStyle w:val="BookText"/>
        <w:rPr/>
      </w:pPr>
      <w:r>
        <w:rPr>
          <w:rFonts w:ascii="IRNazanin" w:hAnsi="IRNazanin" w:eastAsia="IRNazanin"/>
          <w:color w:val="111111"/>
          <w:sz w:val="28"/>
          <w:sz w:val="28"/>
          <w:szCs w:val="28"/>
          <w:rtl w:val="true"/>
          <w:lang w:bidi="fa-IR"/>
        </w:rPr>
        <w:t>يا حىّ يا قيّوم لا اله الاّ أنت برحمتك استغيث فاكفنى ما اهمّنى و لا تكلنى إلى نفسى و احاديث صحيحه وارد شده است در فضايل تسبيحات اربع بعد از هر نمازى چهل مرتبه و سى مرتبه</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حديث صحيح وارد شده است كه دوازده مرتبه قل هو اللّه احد در عقيب فرايض بخواند و سوره حمد و شهد اللّه و آية الكرسى و قل اللّهمّ مالك الملك در عقب فرايض فضيلت بسيار دارد و اگر كسى خواهد دعاهاى تعقيب صلوات و غير آن را پس رجوع به كتب ادعيه و كتاب دعاء كافى كافيست و صحيفه كامله كامل است و مصباح كبير احاطه به اكثر آن كرده است و مهج الدعوات از جهت دفع بلاها تمام است</w:t>
      </w:r>
      <w:r>
        <w:rPr>
          <w:rFonts w:eastAsia="IRNazanin" w:cs="IRNazanin"/>
          <w:color w:val="111111"/>
          <w:sz w:val="28"/>
          <w:szCs w:val="28"/>
          <w:rtl w:val="true"/>
          <w:lang w:bidi="fa-IR"/>
        </w:rPr>
        <w:t xml:space="preserve">. </w:t>
      </w:r>
      <w:bookmarkStart w:id="237" w:name="pg11046_169136"/>
    </w:p>
    <w:p>
      <w:pPr>
        <w:pStyle w:val="Heading2"/>
        <w:numPr>
          <w:ilvl w:val="1"/>
          <w:numId w:val="1"/>
        </w:numPr>
        <w:rPr/>
      </w:pPr>
      <w:bookmarkStart w:id="238" w:name="__RefHeading___Toc1399322_1067777946"/>
      <w:bookmarkStart w:id="239" w:name="_Toc85"/>
      <w:bookmarkEnd w:id="237"/>
      <w:bookmarkEnd w:id="238"/>
      <w:r>
        <w:rPr>
          <w:rtl w:val="true"/>
        </w:rPr>
        <w:t>باب احكام السّهو فى الصّلاة</w:t>
      </w:r>
      <w:bookmarkEnd w:id="239"/>
    </w:p>
    <w:p>
      <w:pPr>
        <w:pStyle w:val="Heading3"/>
        <w:numPr>
          <w:ilvl w:val="2"/>
          <w:numId w:val="1"/>
        </w:numPr>
        <w:rPr/>
      </w:pPr>
      <w:bookmarkStart w:id="240" w:name="__RefHeading___Toc1399324_1067777946"/>
      <w:bookmarkStart w:id="241" w:name="_Toc86"/>
      <w:bookmarkEnd w:id="240"/>
      <w:r>
        <w:rPr>
          <w:rtl w:val="true"/>
        </w:rPr>
        <w:t>مقدمه</w:t>
      </w:r>
      <w:bookmarkEnd w:id="241"/>
    </w:p>
    <w:p>
      <w:pPr>
        <w:pStyle w:val="BookText"/>
        <w:rPr/>
      </w:pPr>
      <w:r>
        <w:rPr>
          <w:rFonts w:ascii="IRNazanin" w:hAnsi="IRNazanin" w:eastAsia="IRNazanin"/>
          <w:color w:val="111111"/>
          <w:sz w:val="28"/>
          <w:sz w:val="28"/>
          <w:szCs w:val="28"/>
          <w:rtl w:val="true"/>
          <w:lang w:bidi="fa-IR"/>
        </w:rPr>
        <w:t>اين بابى است در بيان احكام سهو در نماز آن چه مشهور است در ميان اكثر اصحاب آنست كه اگر فراموش كرده باشد يعنى يقين داند مثلا زيادتى يا نقصان را آن را سهو مى گويند،و اگر طرفين را هيچ يك نداند آن را شك مى گويند و اگر يك طرف راجح شود راجح را ظن مى گويند و مرجوح را و هم و در اطلاق احاديث غالبا سهو را بر همه اطلاق مى نمايند و طرف راجح را و هم مى گويند و در هر جائى اشاره خواهد شد به آن چه مقصود است</w:t>
      </w:r>
      <w:r>
        <w:rPr>
          <w:rFonts w:eastAsia="IRNazanin" w:cs="IRNazanin"/>
          <w:color w:val="111111"/>
          <w:sz w:val="28"/>
          <w:szCs w:val="28"/>
          <w:rtl w:val="true"/>
          <w:lang w:bidi="fa-IR"/>
        </w:rPr>
        <w:t>.</w:t>
      </w:r>
    </w:p>
    <w:p>
      <w:pPr>
        <w:pStyle w:val="Heading3"/>
        <w:numPr>
          <w:ilvl w:val="2"/>
          <w:numId w:val="1"/>
        </w:numPr>
        <w:rPr/>
      </w:pPr>
      <w:bookmarkStart w:id="242" w:name="__RefHeading___Toc1399326_1067777946"/>
      <w:bookmarkStart w:id="243" w:name="_Toc87"/>
      <w:bookmarkEnd w:id="242"/>
      <w:r>
        <w:rPr>
          <w:rtl w:val="true"/>
        </w:rPr>
        <w:t>وسوسه در سهو</w:t>
      </w:r>
      <w:bookmarkEnd w:id="243"/>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اسماعيل بن مسلم عن الصّادق صلوات اللّه عليه عن آبائه 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رسول اللّه صلى اللّه عليه و آله اتاه رجل فقال يا رسول اللّه إليك اشكو ما القى من الوسوسة فى صلاتي حتّى لا اعقل ما صلّيت من زيادة او نقصان فقال له رسول اللّه صلى اللّه عليه و آله اذا دخلت فى صلاتك فاطعن فخذك اليسرى بإصبعك اليمنى المسبّحة ثمّ قل بسم اللّه و باللّه توكّلت على اللّه اعوذ باللّه السّميع العليم من الشّيطان الرّجيم فانّك تنحره و تزجره و تطرده عنك</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روايت كرده است سكونى موثق از آن حضرت صلوات اللّه عليه از پدران خود يعنى آن حضرت از پدرش و پدرش از پدرش تا حضرت امير المؤمنين صلوات اللّه عليهم كه شخصى به خدمت حضرت سيّد المرسلين صلى اللّه عليه و آله آمد و گفت يا رسول اللّه شكايت مى كنم به تو كه مبتلا شده ام به وسواس در نماز تا آن كه </w:t>
      </w:r>
    </w:p>
    <w:p>
      <w:pPr>
        <w:pStyle w:val="BookText"/>
        <w:rPr/>
      </w:pPr>
      <w:r>
        <w:rPr>
          <w:rFonts w:ascii="IRNazanin" w:hAnsi="IRNazanin" w:eastAsia="IRNazanin"/>
          <w:color w:val="111111"/>
          <w:sz w:val="28"/>
          <w:sz w:val="28"/>
          <w:szCs w:val="28"/>
          <w:rtl w:val="true"/>
          <w:lang w:bidi="fa-IR"/>
        </w:rPr>
        <w:t>اكثر اوقات نمى دانم كه چه مقدار نماز كرده ام زياده كرده ام يا كم كرده ام حضرت صلى اللّه عليه و آله فرمودند كه چون داخل نماز شوى انگشت سبّابه دست راست را بر ران چپ خود گذار و رو كن و بگو كه ياورى مى خواهم از اسم حق سبحانه و تعالى و از ذات الهى يا آن كه چون استعانت از او نخواهم و حال آن كه وجود و بقاى من به اوست و توكل بر او مى كنم در جميع امور و پناه مى برم به خداوندى كه شنوا و داناست از شر شيطان راندۀ درگاه الهى پس به درستى كه هر گاه اين كلمات را به گويى شيطان را كشته يا مى كشى او را و زجر مى كنى او را و از خود دور مى كنى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عن عمر بن يزيد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شكوت إلى ابى عبد اللّه صلوات اللّه عليه السّهو فى المغرب فقال صلّها بقل هو اللّه احد و قل يا أيّها الكافرون ففعلت ذلك فذهب عنّى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روايت است در صحيح از عمر بن يزيد كه گفت شكايت نمودم به حضرت امام جعفر صادق صلوات اللّه عليه كه شيطان بر من مسلّط شده است و سهو در نماز شام بسيار مى كنم و غالب آنست كه بعد از اتمام شك مى كنم كه دو كرده ام يا سه حضرت فرمودند كه بعد از اين نماز شام را به سوره قل هو اللّه احد و قل يا أيّها الكافرون بخوان پس چنان كردم سهو از من بر طرف شد و ظاهرا خاصيت اين دو سوره اين است كه شياطين را از مؤمنان دور مى كند و سهو از شيطان است و محتمل است كه راوى سورهاى دراز را مى خوانده باشد و به سبب كوتاهى اين دو سوره از او سهو زايل باشد و اول اظهر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ابو حمزة الثّمالى عن ابى عبد اللّه صلوات اللّه عليه انّه قال</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اتى النّبيّ صلى اللّه عليه و آله رجل فقال يا رسول اللّه لقيت من وسوسة صدرى شدّة و انا رجل معيل مدين محوج فقال له كرّر هذه الكلمات </w:t>
      </w:r>
      <w:bookmarkStart w:id="244" w:name="pg11046_169140"/>
    </w:p>
    <w:p>
      <w:pPr>
        <w:pStyle w:val="BookText"/>
        <w:rPr/>
      </w:pPr>
      <w:bookmarkEnd w:id="244"/>
      <w:r>
        <w:rPr>
          <w:rFonts w:ascii="Amiri" w:hAnsi="Amiri" w:eastAsia="Amiri" w:cs="Amiri"/>
          <w:color w:val="111111"/>
          <w:sz w:val="28"/>
          <w:sz w:val="28"/>
          <w:szCs w:val="28"/>
          <w:rtl w:val="true"/>
          <w:lang w:bidi="ar-SA"/>
        </w:rPr>
        <w:t>توكّلت على الحىّ الّذى لا يموت و الحمد للّه الّذى لم يتّخذ صاحبة و لا ولدا و لم يكن له شريك فى الملك و لم يكن له ولىّ من الذلّ و كبّره تكبيرا قال فلم يلبث ان عاد اليه فقال يا رسول اللّه اذهب اللّه عنّى وسوسة صدرى و قضى دينى و وسّع رزقي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اسانيد متكثره منقول است از ابو حمزه كه حضرت امام جعفر صادق صلوات اللّه عليه فرمودند كه شخصى به خدمت حضرت سيّد المرسلين صلى اللّه عليه و آله آمد و گفت يا رسول اللّه از وسواسى كه در دل من افتاده است بسيار در عذابم و من مردى عيال بار،قرض دار محتاجم علاجى از جهت همه امراض خود مى خواهم حضرت صلى اللّه عليه و آله فرمودند كه مكرّر اين كلمات را بخوان كه ترجمه اش اين است كه توكّل نمودم بر خداوندى كه زنده ايست كه هرگز نمى ميرد و حمد و ثنا مخصوص خداونديست كه او را زن و فرزند نيست و در پادشاهى و خداوندى شريك ندارد و نبوده است او را لشكرى و مددكارى كه او را از مذلّت و خوارى نگاه دارد و تكبير كن خداوند خود را و او را به بزرگى ياد كن حضرت فرمودند كه اندك زمانى شد كه آن شخص به خدمت حضرت آمد و گفت يا رسول اللّه خداوند عالميان زايل ساخت وسواس مرا و قرض مرا ادا نمود و روزى مرا فراخ گردانيد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همين مضمون در حديث حماد ابن عثمان كالصحيح از آن حضرت صلوات اللّه عليه منقولست و غرض صدوق از نقل اين اخبار اين است كه در اكثر اوقات اين سهو و شك به سبب شيطان وسواس از اين كس صادر مى شود و علاج آن را اوّلا به دعا مى بايد كرد و بعد از آن به ضبط حساب به انگشترى و امثال آن</w:t>
      </w:r>
      <w:r>
        <w:rPr>
          <w:rFonts w:eastAsia="IRNazanin" w:cs="IRNazanin"/>
          <w:color w:val="111111"/>
          <w:sz w:val="28"/>
          <w:szCs w:val="28"/>
          <w:rtl w:val="true"/>
          <w:lang w:bidi="fa-IR"/>
        </w:rPr>
        <w:t>.</w:t>
      </w:r>
    </w:p>
    <w:p>
      <w:pPr>
        <w:pStyle w:val="Heading3"/>
        <w:numPr>
          <w:ilvl w:val="2"/>
          <w:numId w:val="1"/>
        </w:numPr>
        <w:rPr/>
      </w:pPr>
      <w:bookmarkStart w:id="245" w:name="__RefHeading___Toc1399328_1067777946"/>
      <w:bookmarkStart w:id="246" w:name="_Toc88"/>
      <w:bookmarkEnd w:id="245"/>
      <w:r>
        <w:rPr>
          <w:rtl w:val="true"/>
        </w:rPr>
        <w:t>شمارش با دست يا ريگ</w:t>
      </w:r>
      <w:bookmarkEnd w:id="246"/>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رواية عبد اللّه بن المغيرة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باس ان يعدّ الرّجل </w:t>
      </w:r>
      <w:bookmarkStart w:id="247" w:name="pg11046_169142"/>
    </w:p>
    <w:p>
      <w:pPr>
        <w:pStyle w:val="BookText"/>
        <w:rPr/>
      </w:pPr>
      <w:bookmarkEnd w:id="247"/>
      <w:r>
        <w:rPr>
          <w:rFonts w:ascii="Amiri" w:hAnsi="Amiri" w:eastAsia="Amiri" w:cs="Amiri"/>
          <w:color w:val="111111"/>
          <w:sz w:val="28"/>
          <w:sz w:val="28"/>
          <w:szCs w:val="28"/>
          <w:rtl w:val="true"/>
          <w:lang w:bidi="ar-SA"/>
        </w:rPr>
        <w:t>صلاته بخاتمه او بحصى ياخذ بيده فيعدّ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صحيح و حسن كالصحيح منقول است از عبد اللّه كه حضرت امام جعفر صادق صلوات اللّه عليه فرمودند كه باكى نيست كه شخصى عدد ركعات نماز را ضبط كند به انگشترى به آن كه مثلا انگشتر را از انگشت كوچك به انگشت بعد از آن كند در ركعت دويم و در ركعت سيم در انگشت ميانين كند تا شك نكند يا به سنگ ريزه كه در دست گيرد مثلا در نماز چهار ركعتى چهار سنگ ريزه با خود نگاه دارد و هر ركعتى كه به جا آورد يكى را بيندازد تا به آخر و عدد را به آن حفظ نمايد و ظاهرا مرسل باشد چون عبد اللّه به خدمت حضرت صادق نرسيده است و لهذا صدوق تغيير اسلوب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روايت كرده است شيخ بسند صحيح از حبيب كه گفت شكايت نمودم به حضرت امام جعفر صادق صلوات اللّه عليه كه بسيار سهو مى كنم در نماز حضرت فرمودند كه بشمار عدد ركعات نماز را به سنگريزه و يا حفظ كن آن را به سنگريزه و شك از راويست در اين دو عبارت و از اين حديث و امثال اين از احاديث صحيحه ظاهر مى شود كه امثال اين افعال در نماز سبب بطلان نماز نمى شود چون متفرق است و مع هذا عبث نيست و ديگر خواهد آمد</w:t>
      </w:r>
      <w:r>
        <w:rPr>
          <w:rFonts w:eastAsia="IRNazanin" w:cs="IRNazanin"/>
          <w:color w:val="111111"/>
          <w:sz w:val="28"/>
          <w:szCs w:val="28"/>
          <w:rtl w:val="true"/>
          <w:lang w:bidi="fa-IR"/>
        </w:rPr>
        <w:t>.</w:t>
      </w:r>
    </w:p>
    <w:p>
      <w:pPr>
        <w:pStyle w:val="Heading3"/>
        <w:numPr>
          <w:ilvl w:val="2"/>
          <w:numId w:val="1"/>
        </w:numPr>
        <w:rPr/>
      </w:pPr>
      <w:bookmarkStart w:id="248" w:name="__RefHeading___Toc1399330_1067777946"/>
      <w:bookmarkStart w:id="249" w:name="_Toc89"/>
      <w:bookmarkEnd w:id="248"/>
      <w:r>
        <w:rPr>
          <w:rtl w:val="true"/>
        </w:rPr>
        <w:t>كثى الشك</w:t>
      </w:r>
      <w:bookmarkEnd w:id="249"/>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الرّضا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كثر عليك السّهو فى الصّلاة فامض على صلاتك و لا تعد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آن حضرت صلوات اللّه عليه منقولست كه فرمودند كه هر گاه در نماز سهو بسيار كنى نماز را تمام كن و اعاده مكن و همين مضمون در حديث صحيح از ابن سنان از جمعى كثير منقولست كه حضرت امام جعفر صادق صلوات اللّه عليه فرمودند كه هر گاه در نماز سهو بسيار كنى نماز را تمام كن</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محمّد بن مسلم عن ابى جعفر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w:t>
      </w:r>
    </w:p>
    <w:p>
      <w:pPr>
        <w:pStyle w:val="BookText"/>
        <w:rPr/>
      </w:pPr>
      <w:r>
        <w:rPr>
          <w:rFonts w:ascii="Amiri" w:hAnsi="Amiri" w:eastAsia="Amiri" w:cs="Amiri"/>
          <w:color w:val="111111"/>
          <w:sz w:val="28"/>
          <w:sz w:val="28"/>
          <w:szCs w:val="28"/>
          <w:rtl w:val="true"/>
          <w:lang w:bidi="ar-SA"/>
        </w:rPr>
        <w:t>كثر عليك السّهو فدعه فانّه يوشك ان يدعك انّما هو من الشّيطان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كالصحيح منقولست و شيخ در صحيح روايت كرده است از محمد از حضرت امام محمد باقر صلوات اللّه عليه كه فرمودند كه هر گاه سهو بر تو بسيار شود پس بنا بر نماز گذار و ملتفت مشو به شيطان كه هر گاه ملتفت نشوى عن قريب او نيز دست از تو بر مى دارد به درستى كه اين سهو از شيطانست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صحيح از زراره و ابو بصير منقول است كه ايشان گفتند كه به خدمت آن حضرت صلوات اللّه عليه عرض نموديم كه هر گاه شخصى در نماز شك بسيار كند و نداند كه چند ركعت كرده است و چند ركعت مانده است حضرت فرمودند كه نماز را اعاده مى كند چنانكه خواهد آمد كه هر گاه شخصى نداند كه در نماز چند ركعت كرده است حتى يك ركعت را نيز نداند نمازش باطل است،باز هر دو عرض نمودند كه كثير الشك شده است هر چند اعاده مى كند در آن اعاده نيز شك مى كند حضرت فرمودند كه در اين صورت بنا بر نماز مى گذارد و التفات نمى كند به آن شك پس حضرت فرمودند كه عادت مكنيد كه شيطان را به خود راه دهيد به آن كه نماز خود را باطل كنيد و او را به طمع اندازيد به درستى كه شيطان عادتش اينست كه اگر كسى به گفته او عمل مى كند او بر او دست مى يابد و او را سخره خود مى كند پس هر گاه شخصى وسواسى شود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كثير السّهو مى بايد كه چون شيطان فعلى را گويد كه نكرده بگويد كه كرده ام و اگر فعلى كه سبب بطلان نماز باشد او گويد كه كردۀ بگويد كه نكرده ام و بسيار نماز را به گفته او بر هم مزنيد و چون مكرّر چنين مى كنيد شيطان ديگر متوجه شما نمى شود،زراره گفت كه حضرت فرمودند كه مطلب شيطان خبيث اين است كه شما اطاعت او كنيد و چون مخالفتش مى كنيد ديگر نزد شما نمى آيد و همه اينها از آن جهت است كه آدمى خود را حفظ نمى كند كه بداند كه </w:t>
      </w:r>
    </w:p>
    <w:p>
      <w:pPr>
        <w:pStyle w:val="BookText"/>
        <w:rPr/>
      </w:pPr>
      <w:r>
        <w:rPr>
          <w:rFonts w:ascii="IRNazanin" w:hAnsi="IRNazanin" w:eastAsia="IRNazanin"/>
          <w:color w:val="111111"/>
          <w:sz w:val="28"/>
          <w:sz w:val="28"/>
          <w:szCs w:val="28"/>
          <w:rtl w:val="true"/>
          <w:lang w:bidi="fa-IR"/>
        </w:rPr>
        <w:t>چه مى كند و چه مى گويد پس اگر تضرع كند اوّلا بجناب اقدس الهى و پناه به او برد و خاطر خود را متوجه او سازد سهو نخواهد كرد چنانكه مجرّب است و عمده اين است كه چون خاطرش جمع است از فتاوى علما كه سهو سبب بطلان نماز نيست غالبا مساهله مى نمايد و ملاحظه نمى كند در آيات و اخبار كه نماز چنين مقبول درگاه الهى نيست و از فوايد نماز بهره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احاديث صحيحه وارد شده است كه از نماز قدرى مقبول است كه دل با حق سبحانه و تعالى باشد و اگر اصلا دل او با حق سبحانه و تعالى نبوده است آن نماز را مى پيچند و بر روى او مى زنند،و ليكن حق سبحانه و تعالى نقصها را تمام مى كند به نوافل و گذشت و خواهد آمد،بدان كه شكى نيست در آن كه كثير السّهو و كثير الشّك حكم ايشان اين است كه اگر مثلا شك كنند در نماز دو ركعتى يا سه ركعتى يا در دو ركعت اوّل چهار ركعتى يا آن كه اگر كثير السّهو نباشد نمازش باطل است،اما چون كثير السّهو و الشك شده است بنا بر بيشتر صحيح مى گذارد پس اگر شك كند در دو ركعتى ميان يك و دو بنا بر دو مى گذارد و اگر شك كند ميان دو و سه بنا بر دو مى گذارد،و در افعال اگر محلش گذشته باشد ملتفت نمى شود و اگر باقى باشد و شك كند مى گويد كه كرده ام و اگر يقين داند كه نكرده است آن را به جا مى آورد،و اگر ظن داشته باشد كه نكرده است پس اگر وسواسى باشد مى گويد كه كرده ام بلكه علم وسواسى نيز ندارد بنا بر آن كه مجربست كه اعتقاداتش همه و هم است و توهّم مى كند كه علم دارد و بعضى گفته اند كه اگر ترك كند كثير الشك چيزى را كه تلافى نداشته باشد مثل يك سجده آن را بعد از نماز به جا مى آورد و ليكن سجده سهو نمى كند و ظاهر اخبار آنست كه ملتفت نمى شود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رواية ابن ابى عمير عن محمّد بن ابى حمزة انّ الصّادق</w:t>
      </w:r>
      <w:r>
        <w:rPr>
          <w:rFonts w:eastAsia="Amiri" w:cs="Amiri" w:ascii="Amiri" w:hAnsi="Amiri"/>
          <w:color w:val="111111"/>
          <w:sz w:val="28"/>
          <w:szCs w:val="28"/>
          <w:rtl w:val="true"/>
          <w:lang w:bidi="ar-SA"/>
        </w:rPr>
        <w:t xml:space="preserve">: </w:t>
      </w:r>
      <w:bookmarkStart w:id="250" w:name="pg11046_169148"/>
    </w:p>
    <w:p>
      <w:pPr>
        <w:pStyle w:val="BookText"/>
        <w:rPr/>
      </w:pPr>
      <w:bookmarkEnd w:id="250"/>
      <w:r>
        <w:rPr>
          <w:rFonts w:ascii="Amiri" w:hAnsi="Amiri" w:eastAsia="Amiri" w:cs="Amiri"/>
          <w:color w:val="111111"/>
          <w:sz w:val="28"/>
          <w:sz w:val="28"/>
          <w:szCs w:val="28"/>
          <w:rtl w:val="true"/>
          <w:lang w:bidi="ar-SA"/>
        </w:rPr>
        <w:t>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الرّجل ممّن يسهو فى كلّ ثلث فهو ممّن كثر عليه السّهو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اسانيد متكثره صحيحه و حسنه كه دوازده سند صحيح و چهار حسن كالصحيح است منقول است از ابن ابى عمير از محمد ثقه كه حضرت امام جعفر صادق صلوات اللّه عليه فرمودند كه هر گاه شخصى در هر سه نماز سهو كند يا شك كند او كثير السّهو است و ظاهر كلام حضرت آن است كه سه نمازش بى سهو نباشد كه در هر سه نماز يك سهو كند و جمعى گفته اند كه كثير السّهو آنست كه در يك نماز سه سهو كند و يا در سه نماز پى در پى سهو كند به اعتبار لفظ كثرت كه اقلّش سه است و اكثر گفته اند كه رجوع به عرف مى كند در غير موضع نص و آن چه آن جماعت گفته اند مخالف عرف نيست و ليكن مخالف منصوص است در بعضى از صور و احوط آنست كه در غير موضع نص احتياط كند تا موافق منصوص شود و زود مى شود بلكه بنا بر اين حديث كم كسى كثير السّهو نيست و اگر در نماز سه سهو كند ملتفت نشود و احوط است آن كه تا چنان نشده باشد كه سه سهو پى در پى كند به احتياط عمل كند تا جمع شود اقوال فقها و حديث و عرف و نهايت احتياط خواهد بود و ليكن ظاهرا در كار نباشد چون حديث صحيح است</w:t>
      </w:r>
      <w:r>
        <w:rPr>
          <w:rFonts w:eastAsia="IRNazanin" w:cs="IRNazanin"/>
          <w:color w:val="111111"/>
          <w:sz w:val="28"/>
          <w:szCs w:val="28"/>
          <w:rtl w:val="true"/>
          <w:lang w:bidi="fa-IR"/>
        </w:rPr>
        <w:t>.</w:t>
      </w:r>
    </w:p>
    <w:p>
      <w:pPr>
        <w:pStyle w:val="Heading3"/>
        <w:numPr>
          <w:ilvl w:val="2"/>
          <w:numId w:val="1"/>
        </w:numPr>
        <w:rPr/>
      </w:pPr>
      <w:bookmarkStart w:id="251" w:name="__RefHeading___Toc1399332_1067777946"/>
      <w:bookmarkStart w:id="252" w:name="_Toc90"/>
      <w:bookmarkEnd w:id="251"/>
      <w:r>
        <w:rPr>
          <w:rtl w:val="true"/>
        </w:rPr>
        <w:t>اعاده كرده نمى شود نماز مگر از پنج چيز</w:t>
      </w:r>
      <w:bookmarkEnd w:id="252"/>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زرارة عن ابى جعفر صلوات اللّه عليه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تعاد الصّلاة الاّ من خمسة الطّهور و الوقت و القبلة و الرّكوع و السّجود ثمّ قال القراءة سنّة و التّشهّد سنّة و لا تنقض السّنّة الفريضة</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اسانيد صحيحه منقولست از زراره از حضرت امام محمد باقر صلوات اللّه عليه كه فرمودند كه اعاده كرده نمى شود نماز مگر از پنج چيز يعنى عمدا و سهوا و آن طهور است يعنى پاك كننده از حدث مثل وضو و غسل و تيمّم كه اگر كسى وضو نداشته باشد يا جنب و حايض و نفسا و مستحاضه باشد به تفصيلى كه گذشت </w:t>
      </w:r>
      <w:bookmarkStart w:id="253" w:name="pg11046_169150"/>
    </w:p>
    <w:p>
      <w:pPr>
        <w:pStyle w:val="BookText"/>
        <w:rPr/>
      </w:pPr>
      <w:bookmarkEnd w:id="253"/>
      <w:r>
        <w:rPr>
          <w:rFonts w:ascii="IRNazanin" w:hAnsi="IRNazanin" w:eastAsia="IRNazanin"/>
          <w:color w:val="111111"/>
          <w:sz w:val="28"/>
          <w:sz w:val="28"/>
          <w:szCs w:val="28"/>
          <w:rtl w:val="true"/>
          <w:lang w:bidi="fa-IR"/>
        </w:rPr>
        <w:t>و نماز كند عمدا يا سهوا پيش از غسل نماز را اعاده مى كند در وقت و خارج وقت و ممكن است كه طهارت را اعم از پاكى از حدث و خبث گيريم چون اعاده نماز واجبست اگر عمدا با نجاست نماز كرده باشد و سهوا نيز در وقت اعاده مى بايد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وقت است كه اگر شخصى نمازى را پيش از وقت به جا آورد اگر چه سهوا باشد اعاده مى كند در وقت و خارج وقت،و ديگر قبله است كه اگر كسى عمدا بغير قبله نماز كرده باشد اعاده مى كند اگر چه جاهل مسأله باشد و سهوا در وقت اعاده مى كند اگر رو به مشرق و مغرب كرده باشد و در خارج وقت نيز اعاده مى كند اگر پشت بقبله كرده باشد بنا بر مشهور و از اخبار سابقه ظاهر مى شد كه حكم استدبار حكم يمين و يسار است مگر آن كه گويند كه اين خبر ظاهرش آنست كه در خارج وقت اعاده بايد كرد مطلقا و چون يمين و يسار به اخبار بيرون رفت استدبار ماند اما ظهور محل كلام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ركوع و سجود كه بترك هر يك عمدا يا سهوا نماز باطل مى شود همه و خواهد آمد مفصّلا پس حضرت فرمودند كه قرائت حمد يا اعم از حمد و سوره سنت است و تشهد سنت است يعنى وجوب هر دو از سنّت نبى صلى اللّه عليه و آله ظاهر شده است نه از قرآن بخلاف پنج سابق كه وجوب آنها از قرآن ظاهر شده است در اوايل كتاب صلاة گذشت،و نمى شكند ترك سنت فريضه را كه وجوبش از قرآن ظاهر شده است چون نماز از قرآن ظاهر شده است وجوبش پس اگر كسى سهوا تشهد يا قرائت را ترك كند نمازش باطل نمى شود و تفصيلش گذشت و ديگر خواهد آمد</w:t>
      </w:r>
      <w:r>
        <w:rPr>
          <w:rFonts w:eastAsia="IRNazanin" w:cs="IRNazanin"/>
          <w:color w:val="111111"/>
          <w:sz w:val="28"/>
          <w:szCs w:val="28"/>
          <w:rtl w:val="true"/>
          <w:lang w:bidi="fa-IR"/>
        </w:rPr>
        <w:t>.</w:t>
      </w:r>
    </w:p>
    <w:p>
      <w:pPr>
        <w:pStyle w:val="Heading3"/>
        <w:numPr>
          <w:ilvl w:val="2"/>
          <w:numId w:val="1"/>
        </w:numPr>
        <w:rPr/>
      </w:pPr>
      <w:bookmarkStart w:id="254" w:name="__RefHeading___Toc1399334_1067777946"/>
      <w:bookmarkStart w:id="255" w:name="_Toc91"/>
      <w:bookmarkEnd w:id="254"/>
      <w:r>
        <w:rPr>
          <w:rtl w:val="true"/>
        </w:rPr>
        <w:t>شك در دو ركعتي</w:t>
      </w:r>
      <w:bookmarkEnd w:id="255"/>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الاصل فى السّهو انّ من سها فى الرّكعتين الاوليين من كلّ صلاة فعليه الاعادة و من شكّ فى المغرب فعليه الاعادة و من شكّ </w:t>
      </w:r>
    </w:p>
    <w:p>
      <w:pPr>
        <w:pStyle w:val="BookText"/>
        <w:rPr/>
      </w:pPr>
      <w:r>
        <w:rPr>
          <w:rFonts w:ascii="Amiri" w:hAnsi="Amiri" w:eastAsia="Amiri" w:cs="Amiri"/>
          <w:color w:val="111111"/>
          <w:sz w:val="28"/>
          <w:sz w:val="28"/>
          <w:szCs w:val="28"/>
          <w:rtl w:val="true"/>
          <w:lang w:bidi="ar-SA"/>
        </w:rPr>
        <w:t>فى الغداة فعليه الاعادة و من شكّ فى الجمعة فعليه الاعادة و من شكّ فى الثّانية و الثّالثة و الرّابعة اخذ بالأكثر فاذا سلّم اتمّ ما ظنّ انّه قد نقص</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اصل و قاعده كلى در شك آنست كه شخصى كه شك كند در دو ركعت اوّل هر نمازى از نمازهاى ظهر و عصر و عشا پس بر اوست كه اعاده كند نماز را،و كسى كه شك در نماز شام كند پس واجبست بر او كه اعاده كند نماز را،و كسى كه شك در نماز صبح كند پس بر اوست كه اعاده كند،و كسى كه شك كند در نماز جمعه پس بر اوست اعاده،و كسى كه شك كند در دو و سه و چهار يعنى شك كند در دو و سه يا در سه و چهار يا در دو و چهار يا در دو و سه و چهار و در بعضى از نسخ چنين است كه او فى الثالثة و الرابعة يعنى شك كند در دو و سه يا در سه و چهار و در اين صورت حكم دو صورت را ذكر كرده است و بقيه را خواهد گفت و نسخه اول بهتر است چون شامل چهار صورت شكست و به قاعده انسب است و ليكن آن چه در نسخه است اظهر است چون ما بقى را خواهند گفت،و على أيّ حال بنا بر اكثر مى گذارد و چون سلام دهد تمام مى كند آن چه را گمان دارد يعنى احتمال مى دهد كه كم كرده باشد پس در صورتى كه شك ميان دو و سه باشد بنا بر سه مى گذارد و تمام مى كند نماز را و دو ركعت نماز نشسته يا يك ركعت ايستاده مى كند كه اگر نمازش سه باشد چهار شود،و هم چنين است اگر شك كند ميان سه و چهار بنا بر چهار مى گذارد و تمام مى كند و دو ركعت نشسته يا يك ركعت ايستاده مى كند كه اگر سه باشد چهار شود، و اگر شك كند ميان دو و چهار بنا بر چهار مى گذارد و دو ركعت نماز ايستاده مى كند كه اگر دو باشد چهار شود،و اگر شك كند ميان دو و سه و چهار بنا بر چهار مى گذارد و دو ركعت ايستاده مى كند كه اگر دو باشد چهار شود و دو ركعت نشسته مى كند كه اگر سه باشد چهار شود و به نحوى ديگر خواهد آمد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شك در دو ركعت اوّل نماز چهار ركعتى كه سبب بطلان صلاتست پس منقولست در صحيحه زراره و صحيحه رفاعه و صحيحه محمد بن مسلم و صحيحه ابو بصير و صحيحه فضل و صحيحه وشّاء و اخبار بسيار كالصحيح،و آن چه در اخبار ديگر از حسن و موثق وارد است كه بنا بر اقل مى گذرد محمولست بر نافله يا تخيير چنانكه خواهد آمد و بنا بر تخيير عمل به اخبار صحيحه مشهوره معمول بها كردن اولى است بى دغدغه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بطلان صلاة به سبب شك در نماز صبح و شام و جمعه پس در صحيحه علا وارد است كه اگر شك در اين نمازها كند نماز را اعاده مى كند،و در صحيحه حلبى و صحيحه حفص و ايضا صحيحه او و غير او وارد است كه سهو در نماز صبح و شام سبب اعاده است،و در صحيحه محمد بن مسلم و صحيحه ابو بصير وارد است كه شك در نماز شام سبب اعاده است،و مؤيد همه وارد است احاديث ديگر كه حسن كالصحيح و موثق كالصحيح و قوى كالصحيح است و در حسن كالصحيح وارد است كه سهو نيست در نماز سفر و شك در ركعات آن سبب بطلان صلاة است چون همه دو ركعت است يا سه ركعت</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اخبار صحيحه وارد است به آن كه شك ميان ركعت اول و دويم مبطل صلاتست نماز سفر و نماز طواف در آن داخل است،و در موثقه عمار وارد است كه در شك در نماز صبح و شام بنا بر اكثر مى گذارد و شيخ حمل كرده است بر آن كه ظن او غالب باشد بر اكثر يا شك در نافله اينها باشد مجازا و طرح آن بضعف و شذوذ ولى است از تاويلات بعيده،و بنا بر طريق اخباريين مخيّر خواهد بود ميان بنا و ابطال و ابطال اولى است چون احاديث آن اصحّ و اكثر است يا آن كه احاديث عمّار بى علتى نيست و تعجب دارم از آن كه قدما </w:t>
      </w:r>
    </w:p>
    <w:p>
      <w:pPr>
        <w:pStyle w:val="BookText"/>
        <w:rPr/>
      </w:pPr>
      <w:r>
        <w:rPr>
          <w:rFonts w:ascii="IRNazanin" w:hAnsi="IRNazanin" w:eastAsia="IRNazanin"/>
          <w:color w:val="111111"/>
          <w:sz w:val="28"/>
          <w:sz w:val="28"/>
          <w:szCs w:val="28"/>
          <w:rtl w:val="true"/>
          <w:lang w:bidi="fa-IR"/>
        </w:rPr>
        <w:t>احاديث او را اعتبار كرده اند با آن كه ايشان احوال مردم را از كتب ايشان استنباط مى كرده اند و آن چه از تتبع ظاهر مى شود احاديث او و احاديثى كه از زيد بن على بن الحسين صلوات اللّه عليهما زيديه روايت كرده اند بى علتى نيست و البته عمل به متفردات اينها نمى توان كرد و اللّه تعالى يعلم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شك در ميان سه و چهار پس در حسن كالصحيح حلبى و حسن كالصحيح حسين بن ابى العلا و موثق كالصحيح ابان و صحيحه محمد بن مسلم و مرسله جميل وارد است كه اگر يك طرف غالب شود بر ظن او بنا بر آن مى گذارد و اگر هر دو طرف مساوى باشد بنا بر اكثر مى گذارد و تمام مى كند و دو ركعت نماز نشسته مى كند بالحمد تنها كه اگر سه باشد چهار شود و تشهد اين نماز را طول نمى دهد،و در مرسلۀ جميل وارد است كه اگر خواهد يك ركعت ايستاده مى كند و اگر خواهد دو ركعت نشسته مى كند كه به جاى يك ركعت ايستاده است امّا چون اكثر احاديث دو ركعت نشسته است عمل به آن اولى است،و ظاهر صحيحه زراره از احدهما صلوات اللّه عليهما آنست كه بنا بر اقل مى گذارد و با عموماتى كه خواهد آمد و اكثر علما اين اخبار را حمل كرده اند بر تقيه چون مذهب اكثر عامه آنست كه بنا بر اقل مى گذارد و صدوق حمل بر تخيير كرده است و هر گاه مخير باشد عمل كردن به آن چه مشهور است اولى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شك در ميان دو و سه پس اگر قبل از اكمال سجدتين باشد نماز باطل است و هم چنين در جائى كه يك طرف شك دو باشد اگر پيش از سجدتين باشد باطل است اما اگر به سجده دويم رفته باشد و ذكر سجود را نگفته باشد نمازش صحيح است و اگر بعد از سجدتين باشد اشهر ميان علما آنست كه بنا بر اكثر مى گذارد بنا بر حديث عمار كه خواهد آمد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صحيحه زراره وارد است كه بنا بر اقل مى گذارد و تمام مى كند اگر بعد </w:t>
      </w:r>
    </w:p>
    <w:p>
      <w:pPr>
        <w:pStyle w:val="BookText"/>
        <w:rPr/>
      </w:pPr>
      <w:r>
        <w:rPr>
          <w:rFonts w:ascii="Amiri" w:hAnsi="Amiri" w:eastAsia="Amiri" w:cs="Amiri"/>
          <w:color w:val="111111"/>
          <w:sz w:val="28"/>
          <w:sz w:val="28"/>
          <w:szCs w:val="28"/>
          <w:rtl w:val="true"/>
          <w:lang w:bidi="ar-SA"/>
        </w:rPr>
        <w:t>از تمام شدن ركعت دويم باشد يعنى بعد از سجدتين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ظاهر صحيحه عبد الرحمن نيز آنست كه بنا بر اقل مى گذارد چنانكه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صحيح على الظاهر منقول است از عبيد بن زراره كه گفت سؤال كردم از حضرت امام جعفر صادق صلوات اللّه عليه از شخصى كه نداند كه دو ركعت نماز كرده است يا سه ركعت حضرت فرمودند كه نماز را اعاده مى كند عرض كردم كه آيا نه چنين است كه منقولست كه اعاده نمى كند نماز را كسى كه فقيه و عالم باشد حضرت فرمودند كه آن در صورتى است كه شك در ميان سه و چهار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شيخ حمل كرده است اين حديث را بر نماز شام و مى توان حمل كردن بر آن كه شك در حالتى باشد كه ايستاده باشد و نداند كه ركعت دويم است يا سيم در اين صورت فى الحقيقه شك كرده است در ميان يك و دو و جواب حضرت اين معنى خواهد داشت كه اگر در حالت قيام شكن كند ميان سه و چهار صحيح است چون راجع مى شود به شك ميان دو و سه و اكثر اوقات شك ميان دو و سه در حالت قيام واقع مى شود و بنا بر ظاهر حديث جواب مربوط مى شود به سؤال بر وجه احسن بخلاف آن چه اكثر فهميده اند كه در آنجا مى بايد كه حصر را اضافى گيرند نه حقيقى و جمعى حمل كرده اند بر آن كه اين شك قبل از اكمال سجدتين باشد و اين حمل نزديكست به آن چه مذكور شد چون اين مطلق است و سابق مقيّد و با اين همه خاطر جمع نمى شود و احوط آنست كه احتياطا نماز را اعاده كند خواه بنا بر اقل گذارد بنا بر حديث زراره و خواه بنا بر اكثر گذارد بنا بر حديث عمّار</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شك كند در دو و چهار پس در حديث صحيح ابن ابى يعفور و صحيح محمد بن مسلم از حضرت امام جعفر صادق صلوات اللّه عليه وارد است </w:t>
      </w:r>
      <w:bookmarkStart w:id="256" w:name="pg11046_169161"/>
    </w:p>
    <w:p>
      <w:pPr>
        <w:pStyle w:val="BookText"/>
        <w:rPr/>
      </w:pPr>
      <w:bookmarkEnd w:id="256"/>
      <w:r>
        <w:rPr>
          <w:rFonts w:ascii="IRNazanin" w:hAnsi="IRNazanin" w:eastAsia="IRNazanin"/>
          <w:color w:val="111111"/>
          <w:sz w:val="28"/>
          <w:sz w:val="28"/>
          <w:szCs w:val="28"/>
          <w:rtl w:val="true"/>
          <w:lang w:bidi="fa-IR"/>
        </w:rPr>
        <w:t>كه بنا بر چهار مى گذارد و نماز را تمام مى كند و دو ركعت نماز ايستاده بالحمد تنها كه اگر دو باشد چهار شود و اگر چهار باشد اين دو ركعت را حق سبحانه و تعالى به نافله قبول مى فرمايد و ظاهر صحيحه زراره و صحيحه ابو بصير و حسنه كالصحيحه حلبى آنست كه بنا بر اقل مى گذارد و تمام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صحيحه ابو بصير هست كه سجده سهو بكن و سلام كن بعد از سجدتين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صحيحه ابن مسلم از آن حضرت صلوات اللّه عليه منقولست كه فرمودند كه هر كه شك كند ميان دو و چهار نماز را اعاده مى كند و حمل كرده اند بر آن كه قبل از اكمال سجدتين سهو كند چنانكه گذشت و باقى احكام شك خواهد آمد</w:t>
      </w:r>
      <w:r>
        <w:rPr>
          <w:rFonts w:eastAsia="IRNazanin" w:cs="IRNazanin"/>
          <w:color w:val="111111"/>
          <w:sz w:val="28"/>
          <w:szCs w:val="28"/>
          <w:rtl w:val="true"/>
          <w:lang w:bidi="fa-IR"/>
        </w:rPr>
        <w:t>.</w:t>
      </w:r>
    </w:p>
    <w:p>
      <w:pPr>
        <w:pStyle w:val="Heading3"/>
        <w:numPr>
          <w:ilvl w:val="2"/>
          <w:numId w:val="1"/>
        </w:numPr>
        <w:rPr/>
      </w:pPr>
      <w:bookmarkStart w:id="257" w:name="__RefHeading___Toc1399336_1067777946"/>
      <w:bookmarkStart w:id="258" w:name="_Toc92"/>
      <w:bookmarkEnd w:id="257"/>
      <w:r>
        <w:rPr>
          <w:rtl w:val="true"/>
        </w:rPr>
        <w:t>بناي بر اكثر</w:t>
      </w:r>
      <w:bookmarkEnd w:id="258"/>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ابو عبد اللّه صلوات اللّه عليه لعمّار بن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عمّار اجمع لك السّهو كلّه فى كلمتين متى ما شككت فخذ بالأكثر فاذا سلّمت فاتمّ ما ظننت انّك قد نقصت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منقولست در موثق كه حضرت امام جعفر صادق صلوات اللّه عليه فرمودند به عمّار كه اى عمّار جميع شقوق و احكام سهو را از جهت تو جميع مى كنم در دو كلمه هر گاه شك كنى بنا بر بيشتر گذار پس چون سلام دهى تمام كن آن چه را احتمال مى دهى كه كم كرده باشى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ظاهرا مراد از كلمه كلام است و جمله اول يك كلام است و دويم يك كلام و ممكن است كه معنى عرفى مراد باشد و مراد جمله اولى باشد و ثانيه از جهت توضيح و تتميم اولى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معنى الخبر الّذى</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الفقيه لا يعيد الصّلاة انّما هو فى الثّلث و الاربع لا فى الاوليين</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معنى حديثى كه منقول است كه عالم نماز را اعاده نمى كند آن در شك در دو ركعت آخر است نه در دو ركعت اول و اين </w:t>
      </w:r>
    </w:p>
    <w:p>
      <w:pPr>
        <w:pStyle w:val="BookText"/>
        <w:rPr/>
      </w:pPr>
      <w:r>
        <w:rPr>
          <w:rFonts w:ascii="IRNazanin" w:hAnsi="IRNazanin" w:eastAsia="IRNazanin"/>
          <w:color w:val="111111"/>
          <w:sz w:val="28"/>
          <w:sz w:val="28"/>
          <w:szCs w:val="28"/>
          <w:rtl w:val="true"/>
          <w:lang w:bidi="fa-IR"/>
        </w:rPr>
        <w:t xml:space="preserve">مضمون صحيحه عبيد اللّه است و گذشت در اين نزديكى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احتمالى ديگر دارد كه عالم زود بزود نماز را اعاده نمى كند بلكه سعى مى نمايد به دعا و امثال آن تا سهو نكند و اگر كند تداركش را مى كند بخلاف جاهل كه تا شك مى كند نماز را از سر 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آن كه عالم نهايت سعى مى نمايد در حضور قلب تا از او سهوى واقع نشود و اگر اين حالت او را عارض مى شود در معالجه آن مى كوشد مثل آن كه نماز را تند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در موثق كالصحيح از حلبى منقولست كه گفت سؤال كردم از حضرت امام جعفر صادق صلوات اللّه عليه از سهو و آن كه من بسيار سهو مى كنم حضرت فرمودند كه نماز را در هم پيچ يعنى اكتفا كن به واجبات عرض نمودم كه در هم پيچيدن كدام است حضرت فرمودند كه سه تسبيح است در ركوع و سجود يعنى در هر يك سه سبحان اللّه بگويد يا در هر سه سه تسبيح بگويد صغرى يا كبرى و اين اولى است و هم چنين علاجهائى كه سابقا مذكور شد و عالم اينها را مى داند و به جا مى آورد و ممكن است كه همه مراد باشد به آن كه در جائى كه سهو در آن مى رود اعاده نمى رود و در دو ركعت اوّل سهو نمى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عبارت در موثق كالصحيح از زراره منقولست كه گفت سؤال كردم از حضرت امام محمد باقر صلوات اللّه عليه كه آيا حضرت سيّد المرسلين صلى اللّه عليه و آله سجده سهو كرده است هرگز حضرت فرمودند كه نه و نكرده است اين سجده را فقيهى و ظاهر مراد در اينجا معصوم باشد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صحيح از حمزة بن حمران منقولست كه حضرت امام جعفر صادق صلوات اللّه عليه فرمودند كه هرگز فقيهى اعادۀ نماز نكرده است حيله ها و تدبيرها مى كنند تا اعاده نكند،و از جمله حيله ها مجرب آنست كه در اول نماز </w:t>
      </w:r>
      <w:bookmarkStart w:id="259" w:name="pg11046_169165"/>
    </w:p>
    <w:p>
      <w:pPr>
        <w:pStyle w:val="BookText"/>
        <w:rPr/>
      </w:pPr>
      <w:bookmarkEnd w:id="259"/>
      <w:r>
        <w:rPr>
          <w:rFonts w:ascii="IRNazanin" w:hAnsi="IRNazanin" w:eastAsia="IRNazanin"/>
          <w:color w:val="111111"/>
          <w:sz w:val="28"/>
          <w:sz w:val="28"/>
          <w:szCs w:val="28"/>
          <w:rtl w:val="true"/>
          <w:lang w:bidi="fa-IR"/>
        </w:rPr>
        <w:t>التجا بجناب اقدس الهى مى برد و از روى حضور قلب چند مرتبه اين آيه را بخواند كه رَبِّ اشْرَحْ لِي صَدْرِي وَ يَسِّرْ لِي أَمْرِي وَ احْلُلْ عُقْدَةً مِنْ لِسانِي يَفْقَهُوا قَوْلِي يعنى پروردگارا سينه مرا منوّر گردان بنور هدايت و معرفت يا فراخ گردان كه گنجايش علوم و حكم و صبر داشته باشد و آسان گردان كار مرا در هر كارى خصوصا در نماز و حضور قلب و اخلاص و بگشاى گره زبان مرا تا بفهمند سخن مرا</w:t>
      </w:r>
      <w:r>
        <w:rPr>
          <w:rFonts w:eastAsia="IRNazanin" w:cs="IRNazanin"/>
          <w:color w:val="111111"/>
          <w:sz w:val="28"/>
          <w:szCs w:val="28"/>
          <w:rtl w:val="true"/>
          <w:lang w:bidi="fa-IR"/>
        </w:rPr>
        <w:t>.</w:t>
      </w:r>
    </w:p>
    <w:p>
      <w:pPr>
        <w:pStyle w:val="Heading3"/>
        <w:numPr>
          <w:ilvl w:val="2"/>
          <w:numId w:val="1"/>
        </w:numPr>
        <w:rPr/>
      </w:pPr>
      <w:bookmarkStart w:id="260" w:name="__RefHeading___Toc1399338_1067777946"/>
      <w:bookmarkStart w:id="261" w:name="_Toc93"/>
      <w:bookmarkEnd w:id="260"/>
      <w:r>
        <w:rPr>
          <w:rtl w:val="true"/>
        </w:rPr>
        <w:t>سجده سهو</w:t>
      </w:r>
      <w:bookmarkEnd w:id="2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تجب سجدتا السّهو الاّ على من قعد فى حال قيامه او قام فى حال قعوده او ترك التّشهّد او لم يدر زاد ام نقص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واجب نيست دو سجده سهو مگر بر كسى كه بنشيند در موضعى كه بايد ايستاد يا بايستد در موضعى كه بايد نشست يا ترك كند تشهد را يا نداند كه زياد كرده است يا كم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حكم اول در صحيحه معاوية بن عمّار و موثقه عمّار واقع شده است كه سجده سهو مى كند و اين دو سجده بينى شيطان را به خاك مى مالد اما حكم بوجوب مشكل است و شك نيست كه احوط آنست كه به جا آورد بقصد قربت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ترك تشهد پس اگر پيش از ركوع به خاطرش آيد مى نشيند و تشهد را به جا مى آورد و اگر به خاطرش نرسد تا بركوع رود و بعد از نماز دو سجده سهو به جا مى آورد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 اين مضمون وارد است صحيحه عبد اللّه و صحيحه سليمان و صحيحه ابن ابى يعفور و حسنه حسين مكرّرا و موثقه ابو بصير و اگر تشهد آخر باشد پس در صحيح محمد بن مسلم از احدهما صلوات اللّه عليهما وارد است كه هر گاه شخصى از نماز فارغ شود و فراموش كرده باشد تشهد را پس اگر موضع نماز نزديك باشد به آن جا مى رود و تشهد مى خواند و الاّ در مكانى پاكيزه مى رود و </w:t>
      </w:r>
    </w:p>
    <w:p>
      <w:pPr>
        <w:pStyle w:val="BookText"/>
        <w:rPr/>
      </w:pPr>
      <w:r>
        <w:rPr>
          <w:rFonts w:ascii="IRNazanin" w:hAnsi="IRNazanin" w:eastAsia="IRNazanin"/>
          <w:color w:val="111111"/>
          <w:sz w:val="28"/>
          <w:sz w:val="28"/>
          <w:szCs w:val="28"/>
          <w:rtl w:val="true"/>
          <w:lang w:bidi="fa-IR"/>
        </w:rPr>
        <w:t>تشهد را مى خواند پس حضرت فرمودند كه تشهد سنت است در نماز يعنى چون وجوبش از سنّت نبى ظاهر شده است بترك آن سهوا نماز باطل نمى شود و حضرت در اين صورت سجده سهو را نفرمودند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حلبى نيز منقولست كه گفت سؤال كردم از حضرت امام جعفر صادق صلوات اللّه عليه از شخصى كه سهو كند تشهد را حضرت فرمودند كه بر مى گردد و تشهد را مى خواند عرض نمودم كه سجده سهو مى كند حضرت فرمودند كه نه در اينجا سجده سهو نيست و ظاهرش آنست كه تشهد آخر است و اكثر اصحاب گفته اند كه تشهد منسيّه را در هر دو صورت به جا مى آورد،و از موثقه ابو بصير ظاهر مى شود كه تشهدى كه بعد از سجده سهو مى خواند به جاى تشهديست كه فراموش كرده است و مصنف نيز خواهد گفت و احاديث مذكور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آن كه نداند كه زياد كرده است يا كم كرده است اگر در ركعت باشد به آن بر مى گردد كه شك كند در ميان سه و پنج و اكثر علما قايلند ببطلان و خواهد آمد در ضمن حديث و حصرى كه مصنف كرده است اضافى است و خواهد آمد مواضعى كه خود قايل است بوجوب سجده سهو در آنها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هما بعد التّسليم فى الزّيادة و النّقصان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اين دو سجده سهو را بعد از سلام به جا مى آورد خواه زياده كرده باشد يا كم كرده باشد كه سبب سجده باشد چنانكه در احاديث صحيحه نقصان تشهد وارد شده است كه سجده سهو را بعد از سلام به جا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حديث صحيح عبد الرحمن نيز وارد است كه سجده سهو بعد از سلامست</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امير المؤمنين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سجدتا السّهو بعد التّسليم و </w:t>
      </w:r>
    </w:p>
    <w:p>
      <w:pPr>
        <w:pStyle w:val="BookText"/>
        <w:rPr/>
      </w:pPr>
      <w:r>
        <w:rPr>
          <w:rFonts w:ascii="Amiri" w:hAnsi="Amiri" w:eastAsia="Amiri" w:cs="Amiri"/>
          <w:color w:val="111111"/>
          <w:sz w:val="28"/>
          <w:sz w:val="28"/>
          <w:szCs w:val="28"/>
          <w:rtl w:val="true"/>
          <w:lang w:bidi="ar-SA"/>
        </w:rPr>
        <w:t>قبل الكلام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بسند موثق كالصحيح از آن حضرت صلوات اللّه عليه منقولست كه فرمودند كه دو سجده سهو بعد از سلام و پيش از كلام است و احاديث صحيحه و حسنه وارد شده است كه بعد از سلام و پيش از كلام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حديث صفوان بن مهران الجمّال عن ابى عبد اللّه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سجدتي السّهو فقال اذا نقصت فقبل التّسليم و اذا زدت فبعده فانّى افتى به فى حال التّقيّة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حديث صحيح صفوان شتربان از حضرت امام جعفر صادق صلوات اللّه عليه كه گفت از آن حضرت سؤال كردم از دو سجده سهو حضرت فرمودند كه اگر نقصانى در نماز واقع شده باشد مثل ترك يك سجده يا تشهد پس آن را پيش از سلام واقع ساز و اگر از جهت زيادتى باشد مثل سلام و كلام سهوا پس آن را بعد از سلام واقع ساز پس به درستى كه من فتوى مى دهم به آن در حالت تقيه و مثل اين حديث است آن چه روايت كرده است شيخ در صحيح از حضرت امام ابى الحسن علىّ بن موسى الرضا صلوات اللّه عليهما و در حديث ابو جارود وارد است كه پيش از سلام است و بعضى عمل باين حديث كرده اند كه مطلقا پيش از سلام است و محتمل است كه مخير باشد و بر تقدير تخيير عمل به مشهور كردن اولى است چون احاديث صحيحه بعد از سلام قريب به تواتر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ساله عمّار السّاباطىّ عن سجدتي السّهو هل فيهما تكبير او تسبيح فقال لا انّهما سجدتان فقط فان كان الّذى سها هو الامام كبّر اذا سجد و اذا رفع رأسه ليعلم من خلفه انّه قد سها و ليس عليه ان يسبّح فيهما و لا فيهما تشهّد بعد السّجدتين</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منقولست در موثق از عمّار كه گفت سؤال كردم از حضرت امام جعفر صادق صلوات اللّه عليه از دو سجده سهو كه آيا در آن تكبير هست در وقتى كه به سجده روند چنانكه در سجده </w:t>
      </w:r>
    </w:p>
    <w:p>
      <w:pPr>
        <w:pStyle w:val="BookText"/>
        <w:rPr/>
      </w:pPr>
      <w:r>
        <w:rPr>
          <w:rFonts w:ascii="IRNazanin" w:hAnsi="IRNazanin" w:eastAsia="IRNazanin"/>
          <w:color w:val="111111"/>
          <w:sz w:val="28"/>
          <w:sz w:val="28"/>
          <w:szCs w:val="28"/>
          <w:rtl w:val="true"/>
          <w:lang w:bidi="fa-IR"/>
        </w:rPr>
        <w:t>نماز هست يا تسبيح واجبست يا تسبيح خاصى دارد حضرت فرمودند كه نه بلكه دو سجده است و بس پس اگر آن كه سهو كرده است پيش نماز است تكبير بگويد در وقت رفتن به سجده و در سر برداشتن تا آن كه مامومين بدانند كه او سهو كرده است و واجب نيست بر او كه تسبيح بگويد در اين دو سجده،و تشهد نيز در او نيست بعد از دو سجده و حمل كرده اند بر آن كه تسبيح در آن نيست منافات ندارد كه ذكرى ديگر در آن باشد و هم چنين تشهد نماز را ندارد بلكه تشهد خفيف دارد و محتمل است كه حمل بر عدم وجوب كنند و چون احاديث عمّار ضعيف است در كار نيست اين تاويلات در آن و اللّه تعالى يعلم و احاديث خواهد آمد كه تشهد خفيف را مى 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الحلبيّ عن ابى عبد اللّه صلوات اللّه عليه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فى سجدتي السّهوبسم اللّه و باللّه و صلّى اللّه على محمّد و آل محمّد قال و سمعته مرّة اخرى يقول بسم اللّه و باللّه السّلام عليك أيّها النّبيّ و رحمة اللّه و بركاته</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اسانيد صحيحه منقول است از حلبى كه آن عبيد اللّه است هر جا كه مطلق گويند و شيخ ذكر كرده است نامش را كه حضرت امام جعفر صادق صلوات اللّه عليه فرمودند كه مى گويد كسى كه خواهد سجده سهو كند و عبارت كافى نيز قال يقول است و قال از قلم شيخ رحمه اللّه افتاده است و سبب اشتباه جمعى شده است كه نظر در كتاب ديگر نكرده اند و از بسيارى اعتقادى كه به فضيلت شيخ داشته اند نظر بكتاب ديگر نمى كرده اند و چنين فهميده اند كه حضرت خود در سجده سهو اين را مى خواندند با آن كه عبارت شيخ نيز صريح نيست كه حضرت در سجده فرموده باشد بلكه آن را نيز حمل بايد كرد كه حضرت در بيان ذكر سجده اين را مى فرمودند كه بسم اللّه و باللّه و صلى اللّه الخ</w:t>
      </w:r>
      <w:r>
        <w:rPr>
          <w:rFonts w:eastAsia="IRNazanin" w:cs="IRNazanin"/>
          <w:color w:val="111111"/>
          <w:sz w:val="28"/>
          <w:szCs w:val="28"/>
          <w:rtl w:val="true"/>
          <w:lang w:bidi="fa-IR"/>
        </w:rPr>
        <w:t xml:space="preserve">. </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چنانكه در تهذيب است و در كافى اللّهمّ صلّ على محمّد الخ است و هر دو خوبست اگر چه جمع احوط است چون بعيد است كه اين دو حديث باشد بلكه اظهر آنست كه سهو از نساخ يكى از كافى و تهذيب شده باشد و اگر ذكر دويم را بخواند بى دغدغه است چون حلبى مى گويد كه مرتبه ديگر شنيدم كه حضرت مى فرمود يعنى در بيان ذكر و در تهذيب لفظ يقول فيهما يا فيها هست و در فقيه و كافى نيست و اين لفظ نيز مؤيد اشتباه شده است كه طرح اين خبر كرده اند و عمل به خبر عمّار كرده اند و گفته اند كه حق آنست كه مرتبه امامت از آن اعلى است كه سهو در عبادت كنند پس راوى غلط كرده است،و احتمال ظاهرى دارد كه مذكور شد اولى آن بود كه حمل بر آن كنند و مانند حلبى و كتاب او را كه بر آن حضرت عرض نموده بوده است،و حضرت تحسين آن كرده بوده است و نزد محدثين اين كتاب مانند نص معصوم بوده است جرح نكنند و اين جرح عظيمى است نسبت به جمعى كه چنين سهوى كنند و نظر باين دو كتاب كه بمنزله اصل است نظر نكنند و سهوهاى شيخ را ملاحظه نكرده باشند كه شيخ افضل است و تامّل نكنند كه بر تقدير افضليّت چه ربط دارد فضيلت به توثيق،و شكى نيست در آن كه كلينى اوثق از اكثر محدثين ماست،و بعد از او صدوق و عذر شيخ طاب مرقده و رضى اللّه تعالى عنه كثرت تصانيف بوده است چون عامه تشنيع شيعيان مى كردند كه ايشان كتاب ندارند و كتب حديث نزد ايشان اعتبارى نداشت عمده كتب كلام و تفسير و فقه بود بنا بر اين شيخ سعيش در تحصيل كتب بسيار بود و مثل تبيانى نوشت كه در آن عصر نظير نداشت و هم چنين كتب كلام و فقه بسيار نوشت و فرصت رجوع نمى شد او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جزاه اللّه عن الاسلام و المسلمين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 جزاء المحسنين</w:t>
      </w:r>
      <w:r>
        <w:rPr>
          <w:rFonts w:eastAsia="IRNazanin" w:cs="IRNazanin"/>
          <w:color w:val="111111"/>
          <w:sz w:val="28"/>
          <w:szCs w:val="28"/>
          <w:rtl w:val="true"/>
          <w:lang w:bidi="fa-IR"/>
        </w:rPr>
        <w:t xml:space="preserve">.) </w:t>
      </w:r>
      <w:bookmarkStart w:id="262" w:name="pg11046_169176"/>
    </w:p>
    <w:p>
      <w:pPr>
        <w:pStyle w:val="Heading3"/>
        <w:numPr>
          <w:ilvl w:val="2"/>
          <w:numId w:val="1"/>
        </w:numPr>
        <w:rPr/>
      </w:pPr>
      <w:bookmarkStart w:id="263" w:name="__RefHeading___Toc1399340_1067777946"/>
      <w:bookmarkStart w:id="264" w:name="_Toc94"/>
      <w:bookmarkEnd w:id="262"/>
      <w:bookmarkEnd w:id="263"/>
      <w:r>
        <w:rPr>
          <w:rtl w:val="true"/>
        </w:rPr>
        <w:t>كسى كه شك كند در اذان وقتى كه شروع كرده در اقامه</w:t>
      </w:r>
      <w:bookmarkEnd w:id="2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شكّ فى اذانه و قد اقام الصّلاة فليمض و من شكّ فى الاقامة بعد ما كبّر فليمض و من شكّ فى التّكبير بعد ما قرء فليمض و من شكّ فى القراءة بعد ما ركع فليمض و من شكّ فى الرّكوع بعد ما سجد فليمض و كلّ شىء يشكّ فيه و قد دخل فى حالة اخرى فليمض و لا يلتفت إلى الشّكّ الاّ ان يستيقن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كسى كه شك كند در اذان وقتى كه شروع كرده در اقامه ملتفت نشود و اقامه را تمام كند چون وقت اذان گذشت اما اگر در حالت اذان باشد و شك كند كه بعضى از فصول آن را گفته است يا نه بر مى گردد و آن فصل را مى گويد تا به آخر و كسى كه شك كند در اقامه بعد از تكبير احرام بر نمى گيردد و نماز را مى كند،و كسى كه شك كند در تكبير احرام بعد از شروع در قرائت پس ملتفت نشود،و كسى كه شك كند در قرائت بعد از آن كه بركوع رفته باشد ملتفت نشود،و كسى كه شك كند در قرائت بعد از آن كه به سجود رفته باشد پس بگذرد و تمام كند و هر چيزى كه در آن شك كند و در حالتى يعنى فعلى ديگر داخل شده باشد پس بگذرد و التفات نكند به آن شك مگر آن كه يقين كند كه ترك نموده است و حكم آن خواهد آمد و اين عبارت مضمون صحيحه زراره است از حضرت امام جعفر صادق صلوات اللّه عليه و حاصلش آن قاعده كلى است كه در آخر حضرت فرمودند كه اى زراره هر گاه از فعلى بيرون آيى و داخل شوى در فعلى ديگر آن شك اعتبار ندارد و زيادتى كه صدوق گفته است در آن خبر نيست امّا عبارت فقه رضوى است و يقين را از جهت تمهيد مقدمه آينده ذكر فرموده است</w:t>
      </w:r>
      <w:r>
        <w:rPr>
          <w:rFonts w:eastAsia="IRNazanin" w:cs="IRNazanin"/>
          <w:color w:val="111111"/>
          <w:sz w:val="28"/>
          <w:szCs w:val="28"/>
          <w:rtl w:val="true"/>
          <w:lang w:bidi="fa-IR"/>
        </w:rPr>
        <w:t>.</w:t>
      </w:r>
    </w:p>
    <w:p>
      <w:pPr>
        <w:pStyle w:val="Heading3"/>
        <w:numPr>
          <w:ilvl w:val="2"/>
          <w:numId w:val="1"/>
        </w:numPr>
        <w:rPr/>
      </w:pPr>
      <w:bookmarkStart w:id="265" w:name="__RefHeading___Toc1399342_1067777946"/>
      <w:bookmarkStart w:id="266" w:name="_Toc95"/>
      <w:bookmarkEnd w:id="265"/>
      <w:r>
        <w:rPr>
          <w:rtl w:val="true"/>
        </w:rPr>
        <w:t>كسى كه يقين كند كه اذان و اقامه نگفته است سهوا</w:t>
      </w:r>
      <w:bookmarkEnd w:id="2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استيقن انّه ترك الاذان و الاقامة ثمّ ذكر و لم يكن قد قرا عامّة السّورة فلا باس بترك الاذان فليصلّ على النّبيّ صلى اللّه عليه و آله و ليقل قد قامت الصّلاة</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اين عبارت فقه رضويست به تغيير خطاب به غيبت و </w:t>
      </w:r>
    </w:p>
    <w:p>
      <w:pPr>
        <w:pStyle w:val="BookText"/>
        <w:rPr/>
      </w:pPr>
      <w:r>
        <w:rPr>
          <w:rFonts w:ascii="IRNazanin" w:hAnsi="IRNazanin" w:eastAsia="IRNazanin"/>
          <w:color w:val="111111"/>
          <w:sz w:val="28"/>
          <w:sz w:val="28"/>
          <w:szCs w:val="28"/>
          <w:rtl w:val="true"/>
          <w:lang w:bidi="fa-IR"/>
        </w:rPr>
        <w:t>كسى كه يقين كند كه اذان و اقامه نگفته است سهوا و به خاطرش رسد و اكثر سوره را نخوانده باشد پس باكى نيست كه ترك كند اذان را پس صلوات بر محمد و آل او صلى اللّه عليه و آله بفرستد و بگويد قد قامت الصّلاة و در فقه رضوى دو مرتبه مذكور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صحيح على المشهور منقول است از محمد بن مسلم كه حضرت امام جعفر صادق صلوات اللّه عليه فرمودند در شخصى كه فراموش كند اذان و اقامه را تا آن كه داخل شود در نماز اگر به خاطرش رسد پيش از قرائت پس صلوات فرستد بر نبى و آل او صلى اللّه عليه و آله و اقامه را بگويد و اگر شروع در قرائت كرده است نماز را تمام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منقولست در قوى از زكريا بن آدم كه گفت عرض نمودم به حضرت امام رضا صلوات اللّه عليه كه فداى تو گردم در نماز بودم و در ركعت دويم در اثناى قرائت به خاطرم رسيد كه اقامه نگفته ام چه كنم حضرت فرمودند كه در موضع قرائت خاموش شو و بگو قد قامت الصّلاة قد قامت الصّلاة و قرائت را از آنجا كه گذاشته تمام كن و نمازت تمام است</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حديث حسن كالصحيح از حسين از حضرت امام جعفر صادق صلوات اللّه عليه منقول است كه هر گاه شخصى تكبير احرام بگويد و به خاطرش رسد كه اقامه نگفته است پس اگر پيش از قرائت باشد سلام كند بر رسول خدا صلى اللّه عليه و آله پس اقامه را بگويد و نماز را از سر گيرد و اگر بعضى از سوره را خواند باشد نماز را تمام كند پس ظاهر شد كه عبارت صدوق مجمل است صلوات قرينه قطع صلاتست مثل سلام و قد قامت قرينه اكتفا به آن است و اتمام، و اين اظهر است و هر دو جايز است چنانكه در اخبار صحيحه گذشت كه پيش از ركوع اگر به خاطرش رسد قطع مى تواند كرد و تا آخر نماز نيز قطع جايز است </w:t>
      </w:r>
      <w:bookmarkStart w:id="267" w:name="pg11046_169180"/>
    </w:p>
    <w:p>
      <w:pPr>
        <w:pStyle w:val="BookText"/>
        <w:rPr/>
      </w:pPr>
      <w:bookmarkEnd w:id="267"/>
      <w:r>
        <w:rPr>
          <w:rFonts w:ascii="IRNazanin" w:hAnsi="IRNazanin" w:eastAsia="IRNazanin"/>
          <w:color w:val="111111"/>
          <w:sz w:val="28"/>
          <w:sz w:val="28"/>
          <w:szCs w:val="28"/>
          <w:rtl w:val="true"/>
          <w:lang w:bidi="fa-IR"/>
        </w:rPr>
        <w:t>چنانكه در صحيحه على بن يقطين بود و عدم قطع مطلقا نيز جايز است چون اذان و اقامت سنّت است چنانكه در صحيحه زراره و صحيحه داود بن سرحان گذشت</w:t>
      </w:r>
      <w:r>
        <w:rPr>
          <w:rFonts w:eastAsia="IRNazanin" w:cs="IRNazanin"/>
          <w:color w:val="111111"/>
          <w:sz w:val="28"/>
          <w:szCs w:val="28"/>
          <w:rtl w:val="true"/>
          <w:lang w:bidi="fa-IR"/>
        </w:rPr>
        <w:t>.</w:t>
      </w:r>
    </w:p>
    <w:p>
      <w:pPr>
        <w:pStyle w:val="Heading3"/>
        <w:numPr>
          <w:ilvl w:val="2"/>
          <w:numId w:val="1"/>
        </w:numPr>
        <w:rPr/>
      </w:pPr>
      <w:bookmarkStart w:id="268" w:name="__RefHeading___Toc1399344_1067777946"/>
      <w:bookmarkStart w:id="269" w:name="_Toc96"/>
      <w:bookmarkEnd w:id="268"/>
      <w:r>
        <w:rPr>
          <w:rtl w:val="true"/>
        </w:rPr>
        <w:t>هر كه يقين كند كه تكبير احرام را فراموش كرده است</w:t>
      </w:r>
      <w:bookmarkEnd w:id="2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استيقن انّه لم يكبّر تكبيرة الافتتاح فليعد صلاته و كيف له بان يستيقن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عبارت فقه رضويست و مضمون صحيحه محمد بن مسلم از احدهما صلوات اللّه عليهما كه فرمودند كه هر كه يقين كند كه تكبير احرام را فراموش كرده است پس مى بايد كه نماز را اعاده كند و ليكن چگونه اين يقين بهم مى رسد چنانكه مجربست كه آدمى فعل خود را فراموش نمى كند و با آن كه سهو بسيار كرده ام بخاطر ندارم كه در مدّت عمر سهو كرده باشم تكبير احرام را و هم چنين نشنيدم كه از كسى اين سهو واقع شده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روى عن الصّادق صلوات اللّه عليه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الانسان لا ينسى تكبيرة الافتتاح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فقه رضويست كه از حضرت امام جعفر صادق صلوات اللّه عليه منقولست كه فرمودند كه آدمى فراموش نمى كند تكبير احرام را يعنى غالبا و ممكن است كه بحسب واقع نيز چنين باشد چون تا به غايت از جمعى كه كثير السّهو و كثير الشّكّند نشنيده ايم كه فراموش كرده باشند و اگر نادرا از كسى صادر شود كاشف مى آيد كه انسان نيست و اول اظهر است و الاّ مى بايست كه ائمه هدى صلوات اللّه عليهم حكم ببطلان صلاة او نمى كردند و متعارف ايشان نيست كه مسأله فرضيه را جواب گويند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الحلبيّ ابا عبد اللّه صلوات اللّه عليه عن رجل نسى ان يكبّر حتّى دخل فى الصّلاة فقال أ ليس كان فى نيّته ان يكبّر قال نعم قال فليمض فى صلاته</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اسانيد صحيحه منقولست از عبيد اللّه كه گفت سؤال كردم از حضرت امام جعفر صادق صلوات اللّه عليه از شخصى كه فراموش كند </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تكبير احرام را تا داخل شود در نماز حضرت فرمودند كه آيا در نيّت او نبود كه تكبير بگويد گفتم بلى حضرت فرمودند كه نماز را تمام كند و اين حكم بنا بر آنست كه اكثر اوقات شك مى كنند و ظنى ضعيف حاصل شد ايشان را گمان مى كنند كه فراموش كرده اند لهذا حضرت فرمودند كه آيا قصد نداشت كه بگويد و هر گاه قصد داشته است البته گفته است،و وسواس مى گويد كه نگفته پس حمل مى كنيم بر آن كه آن شخص وسواسى بوده است و حضرت واقع را مى دانسته اند چنين فرموده اند و اكثر اوقات وسواسيان را شك در تكبير احرام حاصل مى شود چنانكه مجرب است و بسيار است كه هزار مرتبه مى گويد و اعتقادش اينست كه نگفته است حتى آن كه يكى از صلحا باين بلا مبتلا شده بود و به نزد اين بنده آمد كه به فريادم رس كه هلاك شدم و نماز نمى كنم چون نيّت وضو مى كنم وسواس مى كنم تا آفتاب در مى آيد،و نماز ظهر و عصر چون وقتى دارد اگر وضو ساختم مدّتى گرفتار نيّتم و چون از آن فارغ شدم و تكبير گفتم اعتقادم اينست كه نگفته ام و تكبير مى گويم تا شام و هم چنين تا صبح گفتم كه اگر اعتقاد به گفته من دارى من نيت را نظر به تو واجب نمى دانم تو نيّت مكن و جواب حق سبحانه و تعالى بر من يا از اين قبيل عبارت گفته شد بعد از يك هفته آمد كه الحمد للّه كه از وسواس فارغ شدم امّا عباداتم همه بى نيّت است گفتم آيا مى دانى كه وضو مى سازى گفت بلى گفتم از جهت گفتۀ كه مى سازى گفت حق سبحانه و تعالى گفتم نيت همين است و مبادا نيّت كنى كه مؤاخذ خواهى بود و الحمد للّه كه از وسواس خلاص شد،و اين تاويلات بنا بر آنست كه در صحيحه زراره و صحيحين ذريح و صحيحه على بن يقطين و موثقه كالصحيح عبيد و غير ايشان از ائمه هدى صلوات اللّه عليهم منقولست كه هر گاه كسى فراموش كند تكبير احرام را اعاده مى كند نماز را و امثال اين اخبار دلالت مى كنند بر ركنيّت </w:t>
      </w:r>
    </w:p>
    <w:p>
      <w:pPr>
        <w:pStyle w:val="BookText"/>
        <w:rPr/>
      </w:pPr>
      <w:r>
        <w:rPr>
          <w:rFonts w:ascii="IRNazanin" w:hAnsi="IRNazanin" w:eastAsia="IRNazanin"/>
          <w:color w:val="111111"/>
          <w:sz w:val="28"/>
          <w:sz w:val="28"/>
          <w:szCs w:val="28"/>
          <w:rtl w:val="true"/>
          <w:lang w:bidi="fa-IR"/>
        </w:rPr>
        <w:t>تكبير احرام و قانون محدثين اينست كه اول واجبات و مستحبات نماز را با هم ذكر مى كنند و در بابى ديگر ذكر مى كنند اخبارى را كه به آن ها ركن و شرط و واجب و سنّت از يكديگر ممتاز 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احمد بن محمّد بن ابى نصر البزنطى الرّضا صلوات اللّه عليه عن رجل نسى ان يكبّر تكبيرة الافتتاح حتّى كبّر للرّكوع فقال اجزاه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اسانيد صحيحه و حسنه منقولست از بزنطى كه گفت سؤال كردم از آن حضرت صلوات اللّه عليه از شخصى كه فراموش كند تكبير احرام را تا آن كه تكبير ركوع را بگويد حضرت فرمودند كه مجزيست يعنى يك تكبير از جهت هر دو كافى است يا تكبير احرام از تكبير ركوع كافى است اگر چه قصد نكرده باشد و ظاهرا چنان باشد كه خواهد كه اقتدا كند به امامى و وقتى خبردار شد كه امام تكبير ركوع را گفت به خاطرش رسيد كه تكبير احرام نگفته است يك تكبير بقصد هر دو به جا مى آورد و ليكن ظاهر خبر اينست كه تكبير ركوع قايم مقام تكبير احرام مى شود و استبعادى ندارد كه سنّتى از واجب مجزى باشد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ليكن مرويست در صحيح از ابان از فضيل و ابن ابى يعفور از حضرت امام جعفر صادق صلوات اللّه عليه كه پرسيدند از شخصى كه تكبير احرام را فراموش كرده باشد تا تكبير ركوع را بگويد آيا تكبير ركوع مجزى است او را از تكبير احرام حضرت فرمودند كه نه بلكه اعاده مى كند نماز را هر گاه يقين داند كه تكبير احرام نگفته است،و اشعارى دارد به آن كه يقين كم بهم مى رسد بلكه غالب اوقات شك است و خيال مى كند كه يقين است با آن كه نسى را در اول حمل مى توان كرد بر شك و تاويل اول اظهر است و بنا بر اين منافاتى ندارد با حديث بزنطى زيرا كه از آنجا ظاهر شد كه تكبير احرام از تكبير ركوع مجزيست و از اينجا ظاهر مى شود كه تكبير ركوع از تكبير احرام مجزى نيست و محتمل است </w:t>
      </w:r>
    </w:p>
    <w:p>
      <w:pPr>
        <w:pStyle w:val="BookText"/>
        <w:rPr/>
      </w:pPr>
      <w:r>
        <w:rPr>
          <w:rFonts w:ascii="IRNazanin" w:hAnsi="IRNazanin" w:eastAsia="IRNazanin"/>
          <w:color w:val="111111"/>
          <w:sz w:val="28"/>
          <w:sz w:val="28"/>
          <w:szCs w:val="28"/>
          <w:rtl w:val="true"/>
          <w:lang w:bidi="fa-IR"/>
        </w:rPr>
        <w:t>كه مراد از تكبير افتتاح تكبيرات مستحبه باشد چنانكه ظاهر حديث زراره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روى زرارة عن ابى جعفر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رجل نسى اوّل تكبيرة الافتتاح فقال ان ذكرها قبل الرّكوع كبّر ثمّ قرء ثمّ ركع و ان ذكرها فى الصّلاة كبّرها فى مقامه فى موضع التّكبير قبل القراءة او بعد القراءة قلت فان ذكرها بعد الصّلاة قال فليقضها و لا شىء عليه</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اسانيد صحيحه منقولست از زراره از حضرت امام محمد باقر صلوات اللّه عليه كه گفت عرض نمودم به آن حضرت كه هر گاه شخصى فراموش كند تكبير اوّل افتتاح را حضرت فرمودند كه اگر به خاطرش رسد پيش از ركوع تكبير بگويد و قرائت كند و بركوع رود،و اگر در نماز به خاطرش رسد يعنى بعد از ركوع هر گاه كه به خاطرش رسد بگويد آن تكبير را در جاى تكبير پيش از قرائت يا بعد از قرائت عرض نمودم كه اگر بعد از نماز به خاطرش رسد فرمودند كه قضا كند آن را و بر او چيزى نيست و محمولست بر تكبيرات مستحبّه هم چنان كه مستحبّ است كه از جهت اذان و اقامت بر گردند هم چنين از جهت تدارك آن ممكن است كه مستحب باشد،و محتمل است كه مراد از نسيان شك باشد با استحباب رجوع ليكن چون احاديث صحيحه وارد شده است كه شك بعد از تجاوز محل اعتبار ندارد و حمل اوّل اولى است و در موضع تكبير تدارك نمودن آنست كه مثلا وقتى كه خواهد كه قنوت كند شش تكبير مستحب را بگويد يا پيش از ركوع و پيش از سجده اوّل و بعد از آن و پيش از سجده دويم و بعد از آن چون سر از سجده دويم بر دارد تكبيرات منسيّه را به جا آورد، و ممكن است كه مراد از موضع تكبير اين باشد كه در اثناء قرائت نباشد و پيش از قرائت و بعد از قرائت بر سبيل مثال باشد و از جهت بيان اين باشد كه در اثناء قرائت به جا نياورد،و مثل اين خبر است موثقه سماعه از ابو بصير از آن حضرت </w:t>
      </w:r>
    </w:p>
    <w:p>
      <w:pPr>
        <w:pStyle w:val="BookText"/>
        <w:rPr/>
      </w:pPr>
      <w:r>
        <w:rPr>
          <w:rFonts w:ascii="IRNazanin" w:hAnsi="IRNazanin" w:eastAsia="IRNazanin"/>
          <w:color w:val="111111"/>
          <w:sz w:val="28"/>
          <w:sz w:val="28"/>
          <w:szCs w:val="28"/>
          <w:rtl w:val="true"/>
          <w:lang w:bidi="fa-IR"/>
        </w:rPr>
        <w:t>صلوات اللّه عليه كه فرمودند كه هر گاه تكبير را فراموش كرده باشد و پيش از ركوع به خاطرش رسد به جا آورد و اگر بعد از ركوع باشد ملتفت نشود و محمول است بر تكبيرات مستحبه يا شك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زرارة عن ابى جعفر صلوات اللّه عليه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أنت كبّرت فى اوّل صلاتك بعد الاستفتاح بإحدى و عشرين تكبيرة ثمّ نسيت التّكبير كلّه أو لم تكبّره اجزاك التّكبير الاوّل عن تكبيرة الصّلاة كلّها</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اسانيد صحيحه منقولست از زراره از حضرت امام محمد باقر صلوات اللّه عليه كه فرمودند كه هر گاه در اوّل نماز بعد از تكبير احرام بيست و يك تكبير به گويى و ديگر فراموش كنى تكبيرات را در مواضع خود يا عمدا نگويى و در تهذيب به جاى او واو است و بيان سابق است مجزيست ترا تكبيراتى كه در اوّل نماز گفته از همه تكبيراتى كه در نماز سنّت است،و آن چه بخاطر اين ضعيف رسيده است در حل اين حديث آنست كه چون پيشتر مذكور شد در احاديث معتبره كه غرض از وضع هفت تكبير در اول نماز آنست كه استفتاح به افعال صلاة در هفت موضع است افتتاح قرائت به تكبير احرام است، و افتتاح ركوع اول و سجود اول و سجود ثانى به تكبير است،و در نماز دو ركعتى شش افتتاح از جهت ركوع و سجود است و يك افتتاح به تكبير احرام پس اگر كسى هفت تكبير را در اول نماز بگويد و بعد از آن فراموش كند كه در مواضع خود بگويد ضرر ندارد و در اين حديث جميع تكبيرات را مقدّم داشته اند در نماز چهار ركعتى چون در هر ركعتى پنج تكبير هست يكى از براى ركوع و چهار از جهت سجدتين از جهت رفتن و سر برداشتن هر يك،پس بيست تكبير از جهت ركوعات و سجوداتست و يك تكبير احرام است و يك تكبير قنوت پس اگر در اول نماز بعد از تكبير احرام اين تكبيرات را همه يك جا بگويد و در </w:t>
      </w:r>
      <w:bookmarkStart w:id="270" w:name="pg11046_169190"/>
    </w:p>
    <w:p>
      <w:pPr>
        <w:pStyle w:val="BookText"/>
        <w:rPr/>
      </w:pPr>
      <w:bookmarkEnd w:id="270"/>
      <w:r>
        <w:rPr>
          <w:rFonts w:ascii="IRNazanin" w:hAnsi="IRNazanin" w:eastAsia="IRNazanin"/>
          <w:color w:val="111111"/>
          <w:sz w:val="28"/>
          <w:sz w:val="28"/>
          <w:szCs w:val="28"/>
          <w:rtl w:val="true"/>
          <w:lang w:bidi="fa-IR"/>
        </w:rPr>
        <w:t>مواضع خود نگويد عمدا يا سهوا ضرر ندارد و تاويلاتى چند كرده اند فضلا كه نقل آن سبب تشنيع مى شد بر ايشان ذكر نكردم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حسن كالصحيح منقول است از ابن عمّار از حضرت امام جعفر صادق صلوات اللّه عليه كه فرمودند كه تكبيرات مستحبّه و واجبه در نمازهاى پنجگانه نود و پنج تكبير است از آن جمله پنج تكبير است از جهت پنج قنوت و عبد اللّه ابن مغيره تفسيرش كرده است كه در نماز ظهر بيست و يك تكبير است،و هم چنين نماز عصر و عشا،و در شام شانزده تكبير است،و در نماز صبح يازده تكبير و پنج تكبير قنوت كه مجموع نود و پنج تكبير باشد، و اگر نماز جمعه كنند ظاهرا تكبيرات قنوت شش باشد چون دو قنوت دارد و محتمل است كه تكبير قنوت دويم ساقط باشد و اگر بقصد احتياط واقع سازد بهتر است اگر چه اگر هزار تكبير در نماز واقع سازد ضرر ندارد چون مطلق ذكر در نماز خوبست و ليكن فرق است ميان سنت و مستحب پس قصد مى كند كه اگر سنّت باشد فيها و الا مستحبّ باشد</w:t>
      </w:r>
      <w:r>
        <w:rPr>
          <w:rFonts w:eastAsia="IRNazanin" w:cs="IRNazanin"/>
          <w:color w:val="111111"/>
          <w:sz w:val="28"/>
          <w:szCs w:val="28"/>
          <w:rtl w:val="true"/>
          <w:lang w:bidi="fa-IR"/>
        </w:rPr>
        <w:t>.</w:t>
      </w:r>
    </w:p>
    <w:p>
      <w:pPr>
        <w:pStyle w:val="Heading3"/>
        <w:numPr>
          <w:ilvl w:val="2"/>
          <w:numId w:val="1"/>
        </w:numPr>
        <w:rPr/>
      </w:pPr>
      <w:bookmarkStart w:id="271" w:name="__RefHeading___Toc1399346_1067777946"/>
      <w:bookmarkStart w:id="272" w:name="_Toc97"/>
      <w:bookmarkEnd w:id="271"/>
      <w:r>
        <w:rPr>
          <w:rtl w:val="true"/>
        </w:rPr>
        <w:t>بلند و يواش خواندن نماز</w:t>
      </w:r>
      <w:bookmarkEnd w:id="272"/>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حريز عن زرارة عن ابى جعفر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رجل جهر فيما لا ينبغى الجهر فيه او اخفى فيما لا ينبغى الاخفاء فيه فقال أيّ ذلك فعل متعمّدا فقد نقض صلاته و عليه الاعادة و ان فعل ذلك ناسيا او ساهيا او لا يدرى فلا شىء عليه و قد تمّت صلاته فقال قلت له رجل نسى القراءة فى الاوليين فذكرها فى الاخيرتين فقال يقضى القراءة و التّكبير و التّسبيح الّذى فاته فى الاوليين و لا شىء عليه</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اسانيد متكثره صحيحه منقول است از حريز كه بيست و هشت سند صحيح است و يازده كالصحيح از زراره و هم چنين است اسانيد او از زراره چون هر چه از زراره روايت مى كند از حريز از زراره روايت مى كند از حضرت </w:t>
      </w:r>
    </w:p>
    <w:p>
      <w:pPr>
        <w:pStyle w:val="BookText"/>
        <w:rPr/>
      </w:pPr>
      <w:r>
        <w:rPr>
          <w:rFonts w:ascii="IRNazanin" w:hAnsi="IRNazanin" w:eastAsia="IRNazanin"/>
          <w:color w:val="111111"/>
          <w:sz w:val="28"/>
          <w:sz w:val="28"/>
          <w:szCs w:val="28"/>
          <w:rtl w:val="true"/>
          <w:lang w:bidi="fa-IR"/>
        </w:rPr>
        <w:t>امام محمد باقر صلوات اللّه عليه و همين حديث را شيخ روايت كرده است به پنجاه و شش سند صحيح و بيست و دو سند كالصحيح و قريب باين را روايت كرده است،و قريب به بيست سند كالصحيح از حريز از زراره از آن حضرت صلوات اللّه عليه كه سؤال كردند از شخصى كه بلند بخواند در جائى كه سزاوار نيست بلند خواندن در آن يا آهسته بخواند در جائى كه سزاوار نيست آهسته خواندن در آن پس حضرت فرمودند كه هر يك از اين دو را اگر عمدا كرده باشد نماز خود را شكسته است و در بعضى از نسخ نقص به صاد مهمله است يعنى ناقص كرده است نماز خود را و بر اوست كه اعاده كند و بنا بر نسخه معجمه اعاده بر سبيل وجوبست و بنا بر مهمله بر سبيل استحبابست و احتمال وجوب نيز دارد بنا بر لفظ عليه كه غالبا آن را در واجب استعمال مى كنند و اگر مخالفت جهر و اخفات بر سبيل نسيان است يا سهو كه بمعنى شك باشد چنانكه در روايات غالبا در شك استعمال مى نمايند آن را يا جاهل مسأله باشد كه جاهل در جهر و اخفات معذور است بنا بر اين حديث پس بر او چيزى نيست از گناه و تدارك،و نماز او تمام است زراره گفت عرض نمودم كه اگر شخصى فراموش كند قرائت را در دو ركعت اول و به خاطرش آيد در دو ركعت آخر حضرت فرمودند كه قضا مى كند قرائت و تكبير و تسبيح را كه در دو ركعت اوّل فوت شده است و بر او چيزى نيست از گناه و تدارك</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روايت ديگر شيخ به اسانيد صحيحه نقل كرده است از آن حضرت صلوات اللّه عليه زراره گفت عرض نمودم كه هر گاه شخصى بلند بخواند در جائى كه سزاوار نيست بلند خواندن در آنجا و آهسته بخواند در جائى كه سزاوار نيست آهسته خواندن در آنجا و ترك كند قرائت را در جائى كه سزاوار قرائت است در آنجا مثل دو ركعت اول يا قرائت كند در جائى كه سزاوار نيست قرائت </w:t>
      </w:r>
    </w:p>
    <w:p>
      <w:pPr>
        <w:pStyle w:val="BookText"/>
        <w:rPr/>
      </w:pPr>
      <w:r>
        <w:rPr>
          <w:rFonts w:ascii="IRNazanin" w:hAnsi="IRNazanin" w:eastAsia="IRNazanin"/>
          <w:color w:val="111111"/>
          <w:sz w:val="28"/>
          <w:sz w:val="28"/>
          <w:szCs w:val="28"/>
          <w:rtl w:val="true"/>
          <w:lang w:bidi="fa-IR"/>
        </w:rPr>
        <w:t>در آنجا حضرت فرمودند كه هر يك از اينها را كه سهوا يا نسيانا كرده باشد بر او چيزى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ظاهرا زراره دو مرتبه سؤال كرده باشد چون سؤال و جواب اختلاف بسيار دارد و احتمال سهو روات يا نساخ در امثال اينها بسيار بعيد است چون همه از كتاب زراره نقل كرده اند،و اين جمع مشايخ اجازه كتابند و لهذا مثل حسين بن سعيد ابن كتب را از قاسم جوهرى و امثال او روايت كرده است از جهت اتّصال سند،و حريز كه در كتاب خود درج كرده است كتاب زراره را بر او خوانده است و كتب فضلاء اصحاب صادقين را صلوات اللّه عليهم بر ايشان خوانده است و در كتاب خود بترتيب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لهذا كتب او را از اصول أربعمائة شمرده اند و بعد از او ديگر حماد ترتيبى بهتر داد و بيشتر ذكر كرد و آن چه را خود از حضرات شنيده بود با شنيده هاى ايشان جمع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لهذا اجماع واقع شد بر تصحيح ما يصحّ عنه چون آن كتب همه در ميان بود و چون مقابله مى كردند كتب حماد را با كتب منقوله از آن واو وفا مختلف نبود و هم چنين جمعى كه معاصر حماد بودند و آنها بسيار بودند و ليكن مثل صفوان و ابن ابى عمير و فضاله و يونس و بزنطى و ابن فضال را اجماع كردند بر تصحيح ما يصحّ عنهم و تفصيلش در روضه مذكور است در فهرست</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حديث صحيح به اسانيد متكثره كه هشت سند صحيح است از على بن جعفر منقول است كه گفت سؤال كردم از برادرم حضرت موسى بن جعفر صلوات اللّه عليه كه اگر شخصى نماز جهريه را كند مى تواند كه بلند بخواند حضرت فرمودند كه اگر خواهد بلند بخواند و اگر خواهد نخواند،و شيخ اين حديث را حمل بر تقيه كرده است و اين حمل بعيد است در مسايل على بن جعفر چون از برادرش سؤال مى كرد قادر بود كه در خلوت سؤال كند و اگر </w:t>
      </w:r>
    </w:p>
    <w:p>
      <w:pPr>
        <w:pStyle w:val="BookText"/>
        <w:rPr/>
      </w:pPr>
      <w:r>
        <w:rPr>
          <w:rFonts w:ascii="IRNazanin" w:hAnsi="IRNazanin" w:eastAsia="IRNazanin"/>
          <w:color w:val="111111"/>
          <w:sz w:val="28"/>
          <w:sz w:val="28"/>
          <w:szCs w:val="28"/>
          <w:rtl w:val="true"/>
          <w:lang w:bidi="fa-IR"/>
        </w:rPr>
        <w:t>نادرا نزد مردمان سؤال كرده باشد البته حضرت به او مى گفته كه بر سبيل تقيه گفته،و نمى بايست كه او نقل كند پس اظهر آنست كه جهر و اخفات در مواضع خود بر سبيل استحباب مؤكد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موثق كالصحيح از حسن بن فضال از بعضى از اصحاب ما منقول است كه سنت است كه نماز روز را آهسته بخوانند و سنت است كه نماز شبرا بلند بخوانند اگر چه جمعى اين حديث را حمل بر نوافل كرده اند و تعميم اولى است،و اگر چه سنّت صريح نيست در مستحبّ و ليكن ظاهرش استحبابست به قرينه صحيحه على بن جعفر و افضل آنست كه نوافل روز را آهسته بخوانند و اگر بلند بخوانند جايز است چنانكه موثقه سماعه دلالت بر آن مى كند و احاديث بسيار در جهر و اخفات وارد شده است و همه مجمل است و شك نيست كه حضرت سيّد المرسلين و ائمه معصومين صلوات اللّه عليهم بر آن مداومت مى نمودند و ليكن ظاهر نيست كه واجب مى دانسته اند يا سنّت،و امام را مستحبّ است كه بلند بخواند قرائت و اذكار ركوع و سجود و تشهد را تا مامومين بشنوند و مامومين را مكروه است كه چنان بخوانند كه امام بشنود و منفرد مخير است در اذكار ميان جهر و اخفات،و ماموم در قنوت مخيّر است ميان جهر و اخفات و بر اين مضامين احاديث صحيحه وارد شده است و خواهد آمد و جهر لازم است در نماز صبح و دو ركعت نماز شام و دو ركعت نماز خفتن و در نماز جمعه و در باقى اخفاتست بنا بر مشهور</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حديث صحيح از محمد بن قيس منقول است كه حضرت امام محمد باقر صلوات اللّه عليه مى فرمودند كه حضرت امير المؤمنين صلوات اللّه عليه دو ركعت اول نماز ظهر و عصر را آهسته مى خواندند و در دو ركعت آخر هر دو تسبيح را مى خواندند بنحو نماز خفتن،و ظاهرش آنست كه تسبيح را بلند </w:t>
      </w:r>
      <w:bookmarkStart w:id="273" w:name="pg11046_169198"/>
    </w:p>
    <w:p>
      <w:pPr>
        <w:pStyle w:val="BookText"/>
        <w:rPr/>
      </w:pPr>
      <w:bookmarkEnd w:id="273"/>
      <w:r>
        <w:rPr>
          <w:rFonts w:ascii="IRNazanin" w:hAnsi="IRNazanin" w:eastAsia="IRNazanin"/>
          <w:color w:val="111111"/>
          <w:sz w:val="28"/>
          <w:sz w:val="28"/>
          <w:szCs w:val="28"/>
          <w:rtl w:val="true"/>
          <w:lang w:bidi="fa-IR"/>
        </w:rPr>
        <w:t>خوانده باشند و احوط آهسته خواندنست و اقل مرتبه اخفات آنست كه خود بشنود مگر آن كه تقيه باشد كه اگر مانند حديث نفس بر زبانش جارى شود كافى خواهد بود و اكثر مراتب اخفات بنا بر مشهور آنست كه صحيح قريب نشنود و بنا بر اين بسيار مشكل مى شود كه اخفات به اقل مراتب جهر نرسد و آن آنست كه صحيح قريب بشنود و بعضى از اصحاب گفته اند كه اقل مراتب جهر آنست كه جوهر صوت ظاهر شود و اين خوب بود اگر مستمسكى مى داشت و ليكن چون وجوب جهر و اخفات ظهورى ندارد كار مشكل نيست اگر چه احوط آنست كه در اخفات چنان بخواند كه صحيح قريب نشنود و خود تميز حروف بكند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آن چه در صحيحه زراره مذكور است كه اگر كسى فراموش كند قرائت را در دو ركعت اول قضا كند آن را در دو ركعت آخر مراد از قضا فعل است يعنى در محل خود قرائت مى كند اگر چه اگر فراموش نكرده بود تسبيح اولى بود،و ليكن در اين صورت اولى قرائت است تا نمازش بى فاتحه الكتاب نباشد و اما در تكبير و تسبيح ممكن است كه قضا بمعنى فعل باشد و ممكن است كه بمعنى خود باشد به آن كه در موضع تكبير دو تكبير بگويد و در موضع تسبيح شش تسبيح بخواند و احوط آنست كه قصد قضا نكند و از صحيحه ديگر زراره و اخبار بسيار از زراره ظاهر مى شود كه در دو ركعت آخر تسبيح اولى است بلكه متعين و اخبار خواهد آمد و از اين خبرش ظاهر مى شود كه اگر در دو ركعت اول تسبيح بخواند سهوا سجده سهو نبايد كرد و اخبار متعارض در اين باب نيز خواهد آمد إن شاء اللّه تعالى</w:t>
      </w:r>
      <w:r>
        <w:rPr>
          <w:rFonts w:eastAsia="IRNazanin" w:cs="IRNazanin"/>
          <w:color w:val="111111"/>
          <w:sz w:val="28"/>
          <w:szCs w:val="28"/>
          <w:rtl w:val="true"/>
          <w:lang w:bidi="fa-IR"/>
        </w:rPr>
        <w:t>.</w:t>
      </w:r>
    </w:p>
    <w:p>
      <w:pPr>
        <w:pStyle w:val="Heading3"/>
        <w:numPr>
          <w:ilvl w:val="2"/>
          <w:numId w:val="1"/>
        </w:numPr>
        <w:rPr/>
      </w:pPr>
      <w:bookmarkStart w:id="274" w:name="__RefHeading___Toc1399348_1067777946"/>
      <w:bookmarkStart w:id="275" w:name="_Toc98"/>
      <w:bookmarkEnd w:id="274"/>
      <w:r>
        <w:rPr>
          <w:rtl w:val="true"/>
        </w:rPr>
        <w:t>سهو در قراءة</w:t>
      </w:r>
      <w:bookmarkEnd w:id="275"/>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الحسين بن حمّاد عن ابى عبد اللّه صلوات اللّه عليه انّه قال</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اسهو عن القراءة فى الرّكعة الاولى قال اقرء فى الثّانية قال قلت اسهو فى الثّانية قال قلت اقرء فى الثّالثة قال قلت اسهو فى صلاتي كلّها فقال اذا </w:t>
      </w:r>
    </w:p>
    <w:p>
      <w:pPr>
        <w:pStyle w:val="BookText"/>
        <w:rPr/>
      </w:pPr>
      <w:r>
        <w:rPr>
          <w:rFonts w:ascii="Amiri" w:hAnsi="Amiri" w:eastAsia="Amiri" w:cs="Amiri"/>
          <w:color w:val="111111"/>
          <w:sz w:val="28"/>
          <w:sz w:val="28"/>
          <w:szCs w:val="28"/>
          <w:rtl w:val="true"/>
          <w:lang w:bidi="ar-SA"/>
        </w:rPr>
        <w:t>حفظت الرّكوع و السّجود فقد تمّت صلاتك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كالصحيح منقولست از حسين از حضرت امام جعفر صادق صلوات اللّه عليه كه حسين گفت كه من سهو مى كنم و قرائت را فراموش مى كنم در ركعت اول فرمودند كه در ركعت دويم بخوان يعنى در ركعت دويم كه مى خوانى نمازت بى قرائت نيست نه آن كه دو مرتبه الحمد را بخواند حسين گفت عرض نمودم كه فراموش مى كنم در ركعت دويم نيز يا در ركعت دويم و بس فرمودند كه در ركعت سيم بخوان گفت عرض نمودم كه در همه نماز سهو مى كنم حضرت فرمودند كه هر گاه ركوع و سجود را حفظ كنى و ترك نكنى نمازت تمام است و صحيح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زرارة عن احدهما صلوات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انّ اللّه تبارك و تعالى فرض الرّكوع و السّجود و القراءة سنّة فمن ترك القراءة متعمّدا اعاد الصّلاة و من نسى فلا شىء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 اسانيد صحيحه منقول است از زراره كه از يكى از امام محمد باقر يا امام جعفر صادق صلوات اللّه عليهما شنيدم و نمى دانم كه از كدام يك شنيده ام كه فرمودند كه حق سبحانه و تعالى در قرآن مجيد واجب ساخته ركوع و سجود را به آن كه فرموده است كه اِرْكَعُوا وَ اسْجُدُوا و ظاهر حديث دلالت مى كند بر آن كه اوامر قرن از براى وجوبست و علما غافل شده اند از استدلال به امثال اين حديث با آن كه متواتر است و فرمودند كه قرائت حمد تنها يا حمد و سوره سنّت است يعنى وجوبش از قرآن ظاهر نشده است بلكه از سنّت حضرت سيّد المرسلين صلى اللّه عليه و آله ظاهر شده است كه حضرت فرمودند كه</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صلاة الاّ بفاتحة الكتاب يعنى نماز صحيح نيست مگر به خواندن فاتحه پس چون وجوبش از سنّت ظاهر شده است اگر كسى عمدا ترك كند قرائت را اعاده مى كند نماز را و اگر كسى سهوا ترك كند بر او چيزى نيست نه گناه و نه تدارك و از اين حديث و امثال اين حديث بسيار </w:t>
      </w:r>
    </w:p>
    <w:p>
      <w:pPr>
        <w:pStyle w:val="BookText"/>
        <w:rPr/>
      </w:pPr>
      <w:r>
        <w:rPr>
          <w:rFonts w:ascii="IRNazanin" w:hAnsi="IRNazanin" w:eastAsia="IRNazanin"/>
          <w:color w:val="111111"/>
          <w:sz w:val="28"/>
          <w:sz w:val="28"/>
          <w:szCs w:val="28"/>
          <w:rtl w:val="true"/>
          <w:lang w:bidi="fa-IR"/>
        </w:rPr>
        <w:t>ظاهر مى شود كه هر چه را حق سبحانه و تعالى بر بندگان واجب ساخته است بترك آن عمدا و سهوا نماز باطل مى شود مثل تكبير احرام و نيّت على المشهور، و ركوع و سجود و طهارت و وقت و استقبال،و هر چه را آن حضرت به تفويض يا اعم از تفويض و غير آن واجب ساخته است مثل قرائت و اذكار ركوع و سجود و تشهد و سلام على الخلاف بترك آن عمدا نماز باطل مى شود و سهوا نماز باطل نمى شود پس ظاهر مى شود كه استدلالى كه كرده اند از قرآن مجيد بر وجوب قرائت به آن كه حق سبحانه و تعالى فرموده است كه فَاقْرَؤُا ما تَيَسَّرَ مِنَ الْقُرْآنِ يعنى بخوانيد از قرآن آن چه را آسان باشد و بر شما مشكل نباشد خوب نيست چون آيه در عمل شب وارد شده است و اگر قرائت در نماز باشد قرائت در نماز شب مراد خواهد بود چنانكه خواهد آمد و مثل حديث زراره است صحيحه محمد بن مسلم از احدهما صلوات اللّه عليهما لفظا و معنى</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موثق كالصحيح از منصور بن حازم منقول است كه گفت عرض نمودم به حضرت امام جعفر صادق صلوات اللّه عليه كه نماز واجب را به جا آوردم و فراموش كردم در جميع نماز كه قرائت كنم حضرت فرمودند كه آيا ركوع و سجود را تمام نكردۀ گفتم بلى آنها را به جا آوردم و فراموش نكردم حضرت فرمودند كه نمازت صحيح است چون ترك قرائت نسيانا واقع شده است و ظاهرا مراد از قرائت فاتحه الكتاب باشد چون در حديث صحيح از على بن رئاب و در صحيح از حلبى از حضرت امام جعفر صادق صلوات اللّه عليه وارد شده است كه فاتحه الكتاب تنها در فريضه مجزيست و منافات ندارد با صحيحه حلبى از آن حضرت صلوات اللّه عليه كه فرمودند كه باكى نيست كه در نماز واجب اكتفا كند بفاتحة الكتاب هر گاه كارى به تعجيل باشد يا خوفى داشته باشد زيرا كه واجب از جهت تعجيل در كارها ساقط نمى شود بلكه تعجيل سبب عدم </w:t>
      </w:r>
    </w:p>
    <w:p>
      <w:pPr>
        <w:pStyle w:val="BookText"/>
        <w:rPr/>
      </w:pPr>
      <w:r>
        <w:rPr>
          <w:rFonts w:ascii="IRNazanin" w:hAnsi="IRNazanin" w:eastAsia="IRNazanin"/>
          <w:color w:val="111111"/>
          <w:sz w:val="28"/>
          <w:sz w:val="28"/>
          <w:szCs w:val="28"/>
          <w:rtl w:val="true"/>
          <w:lang w:bidi="fa-IR"/>
        </w:rPr>
        <w:t>كراهت است كه اگر تعجيل يا ضرورتى نباشد تركش مكروه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صحيح از معاوية بن وهب منقول است كه گفت عرض نمودم به حضرت امام جعفر صادق صلوات اللّه عليه عليه كه گاه هست كه سوره مى خوانم و سهو مى كنم و در آخر سوره به خاطرم مى آيد كه سهو كرده ام بر گردم بأوّل سوره يا بگذارم فرمودند كه بگذر و اگر سوره واجب مى بود مى بايست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قوى از بكر منقولست كه به آن حضرت صلوات اللّه عليه عرض نمودم كه بسيار است كه شك مى كنم در سوره نمى دانم كه خوانده ام يا نه آيا اعاده كنم آن را حضرت فرمودند كه اگر دراز است نه و اگر كوتاه است اعاده كن و هم چنين امثال اين احاديث كه ظاهرشان استحباب است اگر چه احوط آنست كه ترك نكند سوره را اگر همه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از سوره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صحيح از محمد بن مسلم منقولست كه از حضرت امام محمد باقر صلوات اللّه عليه سؤال كردم از كسى كه فاتحه الكتاب را در نماز نخواند يعنى عمدا نمازش صحيح است حضرت فرمودند كه نماز نيست او را مگر آن كه فاتحه را بخواند بلند يا آهسته و مثل اين عبارت در احاديث صحيحه وارد شده است و دو احتمال دارد يكى آن كه بلند بخواند در جهريه و آهسته بخواند در اخفاتيه يا آن كه مخير است ميان جهر و اخفات و چون مجمل است استدلال به آن نمى توان كرد از طرفين</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صحيحه ديگر از محمد بن مسلم منقولست كه گفت از آن حضرت صلوات اللّه عليه سؤال كردم از شخصى كه فاتحه الكتاب نخواند در نمازش يعنى عمدا حضرت فرمودند كه نماز نيست او را مگر آن كه ابتدا به آن كند در جهر يا اخفات عرض نمودم كه اگر كسى خوف داشته باشد يا تعجيل داشته باشد كدام يك محبوبتر است نزد شما آيا سوره بخواند يا حمد حضرت فرمودند كه حمد</w:t>
      </w:r>
      <w:r>
        <w:rPr>
          <w:rFonts w:eastAsia="IRNazanin" w:cs="IRNazanin"/>
          <w:color w:val="111111"/>
          <w:sz w:val="28"/>
          <w:szCs w:val="28"/>
          <w:rtl w:val="true"/>
          <w:lang w:bidi="fa-IR"/>
        </w:rPr>
        <w:t xml:space="preserve">. </w:t>
      </w:r>
      <w:bookmarkStart w:id="276" w:name="pg11046_169208"/>
    </w:p>
    <w:p>
      <w:pPr>
        <w:pStyle w:val="BookText"/>
        <w:rPr/>
      </w:pPr>
      <w:bookmarkEnd w:id="276"/>
      <w:r>
        <w:rPr>
          <w:rFonts w:ascii="IRNazanin" w:hAnsi="IRNazanin" w:eastAsia="IRNazanin"/>
          <w:color w:val="111111"/>
          <w:sz w:val="28"/>
          <w:sz w:val="28"/>
          <w:szCs w:val="28"/>
          <w:rtl w:val="true"/>
          <w:lang w:bidi="fa-IR"/>
        </w:rPr>
        <w:t>و در حديث صحيح از عبد اللّه بن سنان منقولست كه حضرت امام جعفر صادق صلوات اللّه عليه به او فرمودند كه حق سبحانه و تعالى ركوع و سجود را در قرآن مجيد واجب گردانيده است نمى بينى كه اگر شخصى تازه مسلمان شود و قرآن نداند كافى است او را كه تكبير احرام بگويد و تسبيح بخواند يعنى تسبيحات اربع بدل از حمد و نماز كند يا آن كه تكبير و تسبيح را بدل از حمد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صحيح از معاوية بن عمّار منقولست كه عرض نمودم به حضرت امام جعفر صادق صلوات اللّه عليه كه هر گاه شخصى سهو كند قرائت را در دو ركعت اوّل و در دو ركعت آخر به خاطرش رسد چه كند حضرت فرمودند كه ركوع و سجود را تمام كرده است؟گفتم بلى حضرت فرمودند كه مرا خوش نمى آيد كه آخر نماز را اوّل نماز كنم يعنى قرائت را در دو ركعت آخر بخوانم يا حمد و سوره را در دو ركعت آخر بخوانم و اين معنى اظهر است در جمع بين الاخبار و اللّه تعالى يعلم</w:t>
      </w:r>
      <w:r>
        <w:rPr>
          <w:rFonts w:eastAsia="IRNazanin" w:cs="IRNazanin"/>
          <w:color w:val="111111"/>
          <w:sz w:val="28"/>
          <w:szCs w:val="28"/>
          <w:rtl w:val="true"/>
          <w:lang w:bidi="fa-IR"/>
        </w:rPr>
        <w:t>.</w:t>
      </w:r>
    </w:p>
    <w:p>
      <w:pPr>
        <w:pStyle w:val="Heading3"/>
        <w:numPr>
          <w:ilvl w:val="2"/>
          <w:numId w:val="1"/>
        </w:numPr>
        <w:rPr/>
      </w:pPr>
      <w:bookmarkStart w:id="277" w:name="__RefHeading___Toc1399350_1067777946"/>
      <w:bookmarkStart w:id="278" w:name="_Toc99"/>
      <w:bookmarkEnd w:id="277"/>
      <w:r>
        <w:rPr>
          <w:rtl w:val="true"/>
        </w:rPr>
        <w:t>شك در ركوع</w:t>
      </w:r>
      <w:bookmarkEnd w:id="278"/>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العلا عن محمّد بن مسلم عن ابى جعفر صلوات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فى رجل شكّ بعد ما سجد انّه لم يركع فقال يمضى فى صلاته حتّى يستيقن انّه لم يركع فان استيقن انّه لم يركع فليلق السّجدتين اللّتين لا ركوع لهما و يبنى على صلاته الّتى على التّمام و ان كان لم يستيقن الاّ بعد ما فرغ و انصرف فليقم و ليصلّ ركعة و سجدتين و لا شىء عليه</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بده سند صحيح منقول است از علا از محمد از حضرت امام محمد باقر صلوات اللّه عليه در شخصى كه شك كند بعد از سجود يا بعد از آن كه به سجود رود شك كند كه آيا ركوع كردم يا نه حضرت فرمودند كه نماز را تمام مى كند و نمازش صحيح است مگر آن كه يقين داشته باشد كه ركوع نكرده است كه اگر </w:t>
      </w:r>
    </w:p>
    <w:p>
      <w:pPr>
        <w:pStyle w:val="BookText"/>
        <w:rPr/>
      </w:pPr>
      <w:r>
        <w:rPr>
          <w:rFonts w:ascii="IRNazanin" w:hAnsi="IRNazanin" w:eastAsia="IRNazanin"/>
          <w:color w:val="111111"/>
          <w:sz w:val="28"/>
          <w:sz w:val="28"/>
          <w:szCs w:val="28"/>
          <w:rtl w:val="true"/>
          <w:lang w:bidi="fa-IR"/>
        </w:rPr>
        <w:t>يقين كند كه ركوع نكرده است پس بيندازد آن دو سجده را كه ركوع ندارد و بنا نهد بر نمازى كه تمام كرده است يعنى بر ركعت سابق بر اين و نماز را تمام كند، و اگر بعد از آن كه فارغ شود يقين به همرساند كه ركوع نكرده است بر خيزد و يك ركوع و دو سجده را به جا آورد و بر او چيزى نيست از گناه و سجده سهو،و اين حديث مشتمل است بر دو حكم يكى شك در ركوع بعد از دخول در سجود و اين اعتبار ندارد و نمازش صحيح است بى دغدغه بر اين مضمون احاديث صحيحه وارد شده است،دويم آن كه يقين به همرساند كه ركوع نكرده است اكثر علما بر آنند كه نمازش باطل است و بر اين مضمون وارد شده است احاديث صحيحه مثل صحيحه رفاعه و صحيحه ابو بصير و ايضا صحيحه رفاعه و صحيحه ابو بصير و موثقه كالصحيحه اسحاق بن عمار و كالصحيحه ابو بصير، و مخالف اين اخبار نيست بحسب ظاهر مگر همين حديث و شيخ حمل كرده است اين حديث را بر آن كه سهو در دو ركعت آخر باشد و بحسب جمع لازمست طرح اين خبر چون شاذ است و بر تقدير عمل قايل مى توان شد به تخيير و با وجود تخيير عمل به احاديث مشهوره كردن اولى است و اگر كسى نماز را به همين عنوان تمام كند خصوصا هر گاه سهو در دو ركعت آخر بوده باشد و بعد از نماز را از سر گيرد نهايت احتياط خواهد بود و اللّه تعالى يعلم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حديث صحيح حكم بن حكيم كه گفت سؤال كردم از حضرت امام جعفر صادق صلوات اللّه عليه كه هر گاه شخصى فراموش كند ركوعى را يا سجودى يا غير اينها را و به خاطرش آيد حضرت فرمودند كه همان را اعاده مى كند گفتم آيا نماز را اعاده مى كند فرمودند كه نه پس محمول است بر آن كه وقت آن باقى باشد به آن كه در ركوع به سجود نرفته باشد و در سجود بركوع نرفته باشد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چنانكه در صحيح ليث و صحيح حلبى و صحيح عمران و صحيح </w:t>
      </w:r>
      <w:bookmarkStart w:id="279" w:name="pg11046_169212"/>
    </w:p>
    <w:p>
      <w:pPr>
        <w:pStyle w:val="BookText"/>
        <w:rPr/>
      </w:pPr>
      <w:bookmarkEnd w:id="279"/>
      <w:r>
        <w:rPr>
          <w:rFonts w:ascii="IRNazanin" w:hAnsi="IRNazanin" w:eastAsia="IRNazanin"/>
          <w:color w:val="111111"/>
          <w:sz w:val="28"/>
          <w:sz w:val="28"/>
          <w:szCs w:val="28"/>
          <w:rtl w:val="true"/>
          <w:lang w:bidi="fa-IR"/>
        </w:rPr>
        <w:t>ابو بصير از حضرت امام جعفر صادق صلوات اللّه عليه منقول است كه هر گاه شخصى ايستاده باشد و شك كند كه ركوع كرده است يا نه فرمودند كه بركوع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كالصحيح منقول است از فضيل كه گفت عرض نمودم به حضرت امام جعفر صادق صلوات اللّه عليه كه چون راست مى ايستم شك مى كنم كه ركوع كرده ام يا نه حضرت فرمودند كه ركوع كردۀ نمازت صحيح است و اين وسواس شيطان است،پس ظاهرش آنست كه وسواس داشته باشد به قرينه آن كه ظاهرش آنست كه سر از ركوع برداشته است و مع هذا شك كرده است و لهذا حضرت چنين جواب فرمودند و هم چنين حمل بر كثير السّهو كرده مى شود حديث كالصحيح عبد الرحمن كه گفت عرض نمودم به حضرت امام جعفر صادق صلوات اللّه عليه كه شخصى خود را به سجود انداخت و نمى داند كه ركوع كرده است يا نكرده است حضرت فرمودند كه كرده است چون ظاهرش آنست كه رفتن به سجود كافى نباشد و لهذا حضرت فرمودند كه كرده است و شك مى كند چنانكه طريقۀ وسواسيان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صحيحه عيص كه گفت سؤال كردم از حضرت امام جعفر صادق صلوات اللّه عليه از شخصى كه فراموش كند يك ركعت را از نماز تا فارغ شود و بعد از آن به خاطرش آيد كه ركوع نكرده است حضرت فرمودند كه بر مى خيزد و ركوع مى كند و دو سجده ظاهرش آنست كه ركوع نكرده است ركوع را بعد از نماز مى كند و دو سجده سهو مى كند و ليكن حمل كرده اند بر آن كه يك ركعت را كم كرده است و بسيار است كه تعبير مى كند از ركعت بركوع و دو سجده</w:t>
      </w:r>
      <w:r>
        <w:rPr>
          <w:rFonts w:eastAsia="IRNazanin" w:cs="IRNazanin"/>
          <w:color w:val="111111"/>
          <w:sz w:val="28"/>
          <w:szCs w:val="28"/>
          <w:rtl w:val="true"/>
          <w:lang w:bidi="fa-IR"/>
        </w:rPr>
        <w:t>.</w:t>
      </w:r>
    </w:p>
    <w:p>
      <w:pPr>
        <w:pStyle w:val="Heading3"/>
        <w:numPr>
          <w:ilvl w:val="2"/>
          <w:numId w:val="1"/>
        </w:numPr>
        <w:rPr/>
      </w:pPr>
      <w:bookmarkStart w:id="280" w:name="__RefHeading___Toc1399352_1067777946"/>
      <w:bookmarkStart w:id="281" w:name="_Toc100"/>
      <w:bookmarkEnd w:id="280"/>
      <w:r>
        <w:rPr>
          <w:rtl w:val="true"/>
        </w:rPr>
        <w:t>قضاي اجزاء فراموش شده</w:t>
      </w:r>
      <w:bookmarkEnd w:id="281"/>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عبد اللّه بن سنان عن ابى عبد اللّه صلوات اللّه عليه انّه قال</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اذا نسيت شيئا من الصّلاة ركوعا او سجودا او تكبيرا ثمّ ذكرت فاقض </w:t>
      </w:r>
    </w:p>
    <w:p>
      <w:pPr>
        <w:pStyle w:val="BookText"/>
        <w:rPr/>
      </w:pPr>
      <w:r>
        <w:rPr>
          <w:rFonts w:ascii="Amiri" w:hAnsi="Amiri" w:eastAsia="Amiri" w:cs="Amiri"/>
          <w:color w:val="111111"/>
          <w:sz w:val="28"/>
          <w:sz w:val="28"/>
          <w:szCs w:val="28"/>
          <w:rtl w:val="true"/>
          <w:lang w:bidi="ar-SA"/>
        </w:rPr>
        <w:t>الّذى فاتك سواء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سهوا خ 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در تهذيب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فاصنع الّذى فاتك سواء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 و بسند صحيح منقول است از عبد اللّه كه حضرت امام جعفر صادق صلوات اللّه عليه فرمودند كه هر گاه فراموش كنى چيزى از نماز را خواه ركوع و خواه سجود خواه تكبير را و به خاطرت رسد كه فراموش كردۀ يعنى در وقت پس به جا آور آن چه را از تو فوت شده است و مراد از قضا فعل است به قرينه نسخه شيخ فاصنع و ظاهرا سهو نساخ باشد،و هم چنين سهوا بدل از سواء سهو است و محمول است بر آن كه در وقت به خاطرش رسد چنانكه گذشت در احاديث صحيحه و خواهد آمد در سجود و تشهد و غير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موثق كالصحيح از سماعة منقول است كه گفت از آن حضرت صلوات اللّه عليه سؤال كردم از شخصى كه برخيزد به نماز و فراموش كند فاتحه الكتاب را فرمودند كه بگويد</w:t>
      </w:r>
    </w:p>
    <w:p>
      <w:pPr>
        <w:pStyle w:val="BookText"/>
        <w:rPr/>
      </w:pPr>
      <w:r>
        <w:rPr>
          <w:rFonts w:ascii="IRNazanin" w:hAnsi="IRNazanin" w:eastAsia="IRNazanin"/>
          <w:color w:val="111111"/>
          <w:sz w:val="28"/>
          <w:sz w:val="28"/>
          <w:szCs w:val="28"/>
          <w:rtl w:val="true"/>
          <w:lang w:bidi="fa-IR"/>
        </w:rPr>
        <w:t>استعيذ باللّه من الشّيطان انّ اللّه هو السّميع العليم سپس بخواند قرائتى را كه فراموش كرده است ما دام كه بركوع نرفته باشد پس به درستى كه قرائتى صحيح يا كامل نيست تا ابتدا نكند به استعاذه يا به فاتحه به جهر يا به اخفات و اگر رفته باشد بركوع مجزيست او را إن شاء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ابن مسكان عن ابى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سالت ابا عبد اللّه صلوات اللّه عليه عمّن نسى ان يسجد واحدة فذكرها و هو قائم قال يسجدها اذا ذكرها و لم يركع فان كان قد ركع فليمض على صلاته فاذا انصرف قضاها وحدها و ليس عليه سهو</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بسند صحيح منقولست از عبد اللّه بن مسكان از ابو بصير ليث مرادى كه گفت سؤال كردم از حضرت امام جعفر صادق صلوات اللّه عليه از كسى و در بعضى از نسخ عن رجل از مردى كه فراموش كند كه يك سجده را بكند و يك سجده نكند و به خاطرش آيد در وقتى كه ايستاده باشد حضرت فرمودند كه آن يك سجده را مى كند هر گاه كه به خاطرش آيد </w:t>
      </w:r>
    </w:p>
    <w:p>
      <w:pPr>
        <w:pStyle w:val="BookText"/>
        <w:rPr/>
      </w:pPr>
      <w:r>
        <w:rPr>
          <w:rFonts w:ascii="IRNazanin" w:hAnsi="IRNazanin" w:eastAsia="IRNazanin"/>
          <w:color w:val="111111"/>
          <w:sz w:val="28"/>
          <w:sz w:val="28"/>
          <w:szCs w:val="28"/>
          <w:rtl w:val="true"/>
          <w:lang w:bidi="fa-IR"/>
        </w:rPr>
        <w:t>تا بركوع نرفته است و اگر بركوع رفته باشد و به خاطرش آيد نماز را تمام كند و چون از نماز فارغ شود همان سجده را مى كند و سجده سهو بر او واجب نيست يا سهو سبب بطلان نماز او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همين مضمون است صحيحه اسماعيل بن جابر از آن حضرت صلوات اللّه عليه تا آن كه فرمودند كه آن سجده را قضا كند و بعد از آن فرمودند كه اگر شك كند در ركوع بعد از سجود بگذرد و ملتفت نشود چون وقتش گذشته است و اگر شك كند در سجود بعد از قيام بگذرد و هر شكى كه بكند كه وقتش گذشته باشد و در فعلى ديگر داخل شده باشد پس بگذرد و التفات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حسن كالصحيح از حلبى منقول است كه گفت از حضرت امام جعفر صادق صلوات اللّه عليه پرسيدند از شخصى كه شك كند و نداند كه يك سجده كرده است يا دو سجده حضرت فرمودند كه سجده ديگر مى كند و بعد از نماز سجده سهو نمى كند و بر اين مضمونست حديث كالصحيح ابو بصير و زيد شحّام</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موثق كالصحيح از عبد الرحمن بن ابى عبد اللّه از حضرت امام جعفر صادق صلوات اللّه عليه وارد است كه گفت عرض نمودم به آن حضرت كه شخصى سر از سجده برداشت پيش از آن كه درست بنشيند و نمى داند كه يك سجده كرده است يا دو سجده حضرت فرمودند كه سجده ديگر مى كند عرض نمودم كه چون خواست كه برخيزد در اثناى برخاستن همين شك را كرد حضرت فرمودند كه به سجده رود،حاصل آن كه محل عدم اعتبار شك فعل ديگر است چون داخل شود در فعل ديگر شك اعتبار ندارد و تا داخل نشده است آن فعل را مى كند،و محل سهو ركن است تا به ركنى داخل نشده است آن چه را سهو كرده است به جا مى آورد و ظاهر شد كه ركوع ركن است بترك آن عمدا و سهوا </w:t>
      </w:r>
      <w:bookmarkStart w:id="282" w:name="pg11046_169219"/>
    </w:p>
    <w:p>
      <w:pPr>
        <w:pStyle w:val="BookText"/>
        <w:rPr/>
      </w:pPr>
      <w:bookmarkEnd w:id="282"/>
      <w:r>
        <w:rPr>
          <w:rFonts w:ascii="IRNazanin" w:hAnsi="IRNazanin" w:eastAsia="IRNazanin"/>
          <w:color w:val="111111"/>
          <w:sz w:val="28"/>
          <w:sz w:val="28"/>
          <w:szCs w:val="28"/>
          <w:rtl w:val="true"/>
          <w:lang w:bidi="fa-IR"/>
        </w:rPr>
        <w:t>نماز باطل مى شود و هر دو سجده ركن است و اگر يك سجده را ترك كند سهوا باطل نمى شود و به جا مى آورد آن را پيش از ركوع اگر به خاطرش رسد و الاّ بعد از نماز</w:t>
      </w:r>
      <w:r>
        <w:rPr>
          <w:rFonts w:eastAsia="IRNazanin" w:cs="IRNazanin"/>
          <w:color w:val="111111"/>
          <w:sz w:val="28"/>
          <w:szCs w:val="28"/>
          <w:rtl w:val="true"/>
          <w:lang w:bidi="fa-IR"/>
        </w:rPr>
        <w:t>.</w:t>
      </w:r>
    </w:p>
    <w:p>
      <w:pPr>
        <w:pStyle w:val="Heading3"/>
        <w:numPr>
          <w:ilvl w:val="2"/>
          <w:numId w:val="1"/>
        </w:numPr>
        <w:rPr/>
      </w:pPr>
      <w:bookmarkStart w:id="283" w:name="__RefHeading___Toc1399354_1067777946"/>
      <w:bookmarkStart w:id="284" w:name="_Toc101"/>
      <w:bookmarkEnd w:id="283"/>
      <w:r>
        <w:rPr>
          <w:rtl w:val="true"/>
        </w:rPr>
        <w:t>شخصى نماز كند و به خاطرش رسد كه يك سجده زياد كرده است</w:t>
      </w:r>
      <w:bookmarkEnd w:id="284"/>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ساله منصور بن حازم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صلّى فذكر انّه قد زاد سجدة فقال لا يعيد صلاته من سجدة و يعيدها من ركعة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صحيح يا حسن كالصحيح و موثق كالصحيح بروايت شيخ منقول است از منصور كه گفت سؤال كردم از حضرت امام جعفر صادق صلوات اللّه عليه كه هر گاه شخصى نماز كند و به خاطرش رسد كه يك سجده زياد كرده است حضرت فرمودند كه از جهت يك سجده نماز را اعاده نمى كند يعنى از جهت زيادتى آن يا اعم از زيادتى و نقصان و اين اظهر است بحسب لفظ و اعاده مى كند نماز را از جهت يك ركوع اگر زياده كند يا اگر نقصان نيز كند و به همين مضمون منقول است در موثق كالصحيح از آن حضرت صلوات اللّه عليه</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حديث صحيح از ابن ابى يعفور از آن حضرت صلوات اللّه عليه منقولست كه فرمودند كه هر گاه شخصى يك سجده را فراموش كند و يقين داند كه ترك كرده است آن را پس بايد كه آن سجده را بكند بعد از آن كه بنشيند و تشهد بخواند پيش از سلام و اگر شك داشته باشد يعنى ظن داشته باشد كه ترك كرده است پس چون سلام بدهد سجده را به جا آورد و تشهد خفيفى بخواند و اين سجده را عامه نقره مى نامند و نقره منقار زدن كلاغ است از جهت دانه برداشتن و ما اين سجده را نقره نمى ناميم،بلكه نقره آن را مى ناميم كه سجده را سبك كند مانند منقار زدن كلاغ و سابقا گذشت كه بعد از سلام به جا مى آورد سجدتين سهو را و ليكن اگر كسى عمل باين حديث كند بد نيست چون صحيح است بى معارضى بحسب ظاهر،و امّا اگر سهو كند و ذكر ركوع و سجود را نكند </w:t>
      </w:r>
    </w:p>
    <w:p>
      <w:pPr>
        <w:pStyle w:val="BookText"/>
        <w:rPr/>
      </w:pPr>
      <w:r>
        <w:rPr>
          <w:rFonts w:ascii="IRNazanin" w:hAnsi="IRNazanin" w:eastAsia="IRNazanin"/>
          <w:color w:val="111111"/>
          <w:sz w:val="28"/>
          <w:sz w:val="28"/>
          <w:szCs w:val="28"/>
          <w:rtl w:val="true"/>
          <w:lang w:bidi="fa-IR"/>
        </w:rPr>
        <w:t>نماز باطل نمى شود چون واجب غير ركن است و برين مضمون اخبار معتبره وارد شده است از صادق و كاظم صلوات اللّه عليهما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عامر بن جذاعة عنه صلوات اللّه عليه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سلمت الرّكعتان الاوليان سلمت الصّلاة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مروى است در قوى كالصحيح از عامر و او مختلف فيه است از حضرت امام جعفر صادق صلوات اللّه عليه كه آن حضرت فرمودند كه هر گاه دو ركعت اول سالم باشد نماز سالم است و صحيح، و اين عبارت محتمل است كه مراد از او اين باشد كه سالم باشد از شك در ركعت چنانكه احاديث صحيحه وارد شده است كه شك در دو ركعت اوّل سبب بطلان صلاتست و محتمل است كه مراد از آن اعم از شك و سهو در ركعت يا در افعال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صحيحه بزنطى وارد است كه گفت سؤال كردم از حضرت امام رضا صلوات اللّه عليه از شخصى كه يك ركعت نماز بكند و چون بركوع رود در ركعت دويم به خاطرش رسد كه يك سجده را در ركعت اوّل نكرده است حضرت فرمودند كه حضرت امام موسى كاظم صلوات اللّه عليه مى فرمودند كه هر گاه يقين داند كه در ركعت اول سجده را ترك كرده است و نداند كه يك سجده را ترك كرده است يا دو سجده را نماز را از سر مى گيرد تا يقين به همرساند كه دو سجده كرده باشد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كلينى همه به خطابست و جمعى از اصحاب به همين حديث استدلال كرده اند كه شك و سهو در افعال دو ركعت اول سبب بطلان صلاتست و اين حديث صريح نيست بلكه بعد از تامّل ظاهر مى شود از تغيير جواب و نسبت به ديگرى دادن كه تقيه بوده است و جواب جزم بترك مطلق سجده و شك در يك و دو است و اين معنى ديگر است غير آن چه او سؤال كرده است با آن كه </w:t>
      </w:r>
      <w:bookmarkStart w:id="285" w:name="pg11046_169223"/>
    </w:p>
    <w:p>
      <w:pPr>
        <w:pStyle w:val="BookText"/>
        <w:rPr/>
      </w:pPr>
      <w:bookmarkEnd w:id="285"/>
      <w:r>
        <w:rPr>
          <w:rFonts w:ascii="Amiri" w:hAnsi="Amiri" w:eastAsia="Amiri" w:cs="Amiri"/>
          <w:color w:val="111111"/>
          <w:sz w:val="28"/>
          <w:sz w:val="28"/>
          <w:szCs w:val="28"/>
          <w:rtl w:val="true"/>
          <w:lang w:bidi="ar-SA"/>
        </w:rPr>
        <w:t>اخبار بسيار وارد شده است بر عدم بطلان و خواهد آمد</w:t>
      </w:r>
      <w:r>
        <w:rPr>
          <w:rFonts w:eastAsia="Amiri" w:cs="Amiri" w:ascii="Amiri" w:hAnsi="Amiri"/>
          <w:color w:val="111111"/>
          <w:sz w:val="28"/>
          <w:szCs w:val="28"/>
          <w:rtl w:val="true"/>
          <w:lang w:bidi="ar-SA"/>
        </w:rPr>
        <w:t>.</w:t>
      </w:r>
    </w:p>
    <w:p>
      <w:pPr>
        <w:pStyle w:val="Heading3"/>
        <w:numPr>
          <w:ilvl w:val="2"/>
          <w:numId w:val="1"/>
        </w:numPr>
        <w:rPr/>
      </w:pPr>
      <w:bookmarkStart w:id="286" w:name="__RefHeading___Toc1399356_1067777946"/>
      <w:bookmarkStart w:id="287" w:name="_Toc102"/>
      <w:bookmarkEnd w:id="286"/>
      <w:r>
        <w:rPr>
          <w:rtl w:val="true"/>
        </w:rPr>
        <w:t>نسيان يك ركعت</w:t>
      </w:r>
      <w:bookmarkEnd w:id="287"/>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عن النّعمان الرّازى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اصحاب لي فى سفر و انا امامهم فصلّيت بهم المغرب فسلّمت فى الرّكعتين الاوليين فقال اصحابى انّما صلّيت بنا ركعتين فكلّمتهم و كلّمونى فقالوا امّا نحن فنعيد فقلت لكنّي لا اعيدوا اتمّ بركعة فاتممت بركعة ثمّ سرنا و اتيت ابا عبد اللّه صلوات اللّه عليه فذكرت له الّذى كان من أمرنا فقال أنت كنت اصوب منهم فعلا انّما يعيد من لا يدرى ما صلّى</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مرويست بسند قوى از نعمان كه از شهر رى است كه گفت من با جمعى در سفر بودم و من پيش نماز ايشان بودم و نماز شام را به امامت ايشان كردم و در ركعت دويم سلام دادم پس اصحاب من گفتند كه دو ركعت نماز كردى و ايشان با من سخن گفتند و من با ايشان سخن گفتم پس ايشان گفتند كه ما اعاده مى كنيم و من گفتم اعاده نمى كنم و يك ركعت ديگر را مى كنم پس من يك ركعت ديگر را كردم و آمدم تا به خدمت حضرت امام جعفر صادق صلوات اللّه عليه رسيدم و آن چه بر ما واقع شده بود عرض نمودم پس حضرت فرمودند كه آن چه تو كردى درست تر بود از آن چه ايشان كردند و چون ايشان عمدا سخن گفته بودند فعل ايشان بد نبود </w:t>
      </w:r>
      <w:r>
        <w:rPr>
          <w:rStyle w:val="FootnoteAnchor"/>
          <w:rtl w:val="true"/>
        </w:rPr>
        <w:footnoteReference w:id="3"/>
      </w:r>
      <w:r>
        <w:rPr>
          <w:rFonts w:ascii="IRNazanin" w:hAnsi="IRNazanin" w:eastAsia="IRNazanin"/>
          <w:color w:val="111111"/>
          <w:sz w:val="28"/>
          <w:sz w:val="28"/>
          <w:szCs w:val="28"/>
          <w:rtl w:val="true"/>
          <w:lang w:bidi="fa-IR"/>
        </w:rPr>
        <w:t>مگر آن كه ايشان نيز مثل نعمان از روى نسيان حرف زده باشند و ظاهرا ايشان از جهت سخن گفتن اعاده نكرده باشند بلكه به سبب آن كه چون امام ايشان سلام داد گمانشان اين بود كه نماز او باطل شده است و سبب بطلان نماز ايشان نيز شده است و در اين معنى ايشان خطا كردند پس حضرت فرمودند كه اعاده نمى كند مگر كسى كه نداند كه چند ركعت نماز كرده است و در اينجا معلوم شد كه دو ركعت نماز كرده است و حصر اضافى است و الاّ بسيار جائى اعاده مى كند</w:t>
      </w:r>
      <w:r>
        <w:rPr>
          <w:rFonts w:eastAsia="IRNazanin" w:cs="IRNazanin"/>
          <w:color w:val="111111"/>
          <w:sz w:val="28"/>
          <w:szCs w:val="28"/>
          <w:rtl w:val="true"/>
          <w:lang w:bidi="fa-IR"/>
        </w:rPr>
        <w:t xml:space="preserve">. </w:t>
      </w:r>
      <w:bookmarkStart w:id="288" w:name="pg11046_169225"/>
    </w:p>
    <w:p>
      <w:pPr>
        <w:pStyle w:val="BookText"/>
        <w:rPr/>
      </w:pPr>
      <w:bookmarkEnd w:id="288"/>
      <w:r>
        <w:rPr>
          <w:rFonts w:ascii="IRNazanin" w:hAnsi="IRNazanin" w:eastAsia="IRNazanin"/>
          <w:color w:val="111111"/>
          <w:sz w:val="28"/>
          <w:sz w:val="28"/>
          <w:szCs w:val="28"/>
          <w:rtl w:val="true"/>
          <w:lang w:bidi="fa-IR"/>
        </w:rPr>
        <w:t>مثل شكّ ميان يك و دو چون يك معلوم است و مع هذا اعاده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منقولست در حديث حسن كالصحيح از ابو بكر حضرمى كه من پيشنمازى اصحاب خود مى كردم در نماز شام پس چون دو ركعت نماز كردم سلام دادم پس بعضى از ايشان بمن گفت كه دو ركعت نماز كردى پس من اعاده كردم نماز را پس خبر دادم حضرت امام جعفر صادق صلوات اللّه عليه را به واقعه حضرت فرمودند كه شايد كه نماز را اعاده كرده باشى گفتم بلى آن حضرت تبسّم فرمودند و فرمودند كه بس بود ترا كه بر خيزى و يك ركعت نماز كنى تا سه ركعت شود به درستى كه حضرت سيّد المرسلين صلى اللّه عليه و آله سهو كردند و چون دو ركعت نماز كردند سلام دادند و حكايت ذو الشّمالين را فرمودند پس حضرت دو ركعت نماز ديگر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صحيح منقولست از حارث نضرى كه گفت عرض نمودم به خدمت حضرت امام جعفر صادق صلوات اللّه عليه كه ما نماز شام مى كرديم امام ما سهو كرد و در دو ركعت سلام داد پس ما نماز را اعاده كرديم حضرت فرمودند كه چرا اعاده كرديد نه حضرت سيّد المرسلين صلى اللّه عليه و آله سلام دادند در دو ركعت و دو ركعت ديگر را كردند چرا تمام نكرديد نماز خود را</w:t>
      </w:r>
      <w:r>
        <w:rPr>
          <w:rFonts w:eastAsia="IRNazanin" w:cs="IRNazanin"/>
          <w:color w:val="111111"/>
          <w:sz w:val="28"/>
          <w:szCs w:val="28"/>
          <w:rtl w:val="true"/>
          <w:lang w:bidi="fa-IR"/>
        </w:rPr>
        <w:t>.</w:t>
      </w:r>
    </w:p>
    <w:p>
      <w:pPr>
        <w:pStyle w:val="Heading3"/>
        <w:numPr>
          <w:ilvl w:val="2"/>
          <w:numId w:val="1"/>
        </w:numPr>
        <w:rPr/>
      </w:pPr>
      <w:bookmarkStart w:id="289" w:name="__RefHeading___Toc1399358_1067777946"/>
      <w:bookmarkStart w:id="290" w:name="_Toc103"/>
      <w:bookmarkEnd w:id="289"/>
      <w:r>
        <w:rPr>
          <w:rtl w:val="true"/>
        </w:rPr>
        <w:t>شك در دو ركعت آخر</w:t>
      </w:r>
      <w:bookmarkEnd w:id="290"/>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عنه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سلّم فى الرّكعتين من الظّهر او العصر و المغرب او العشاء الآخرة ثمّ ذكر فليبن على صلاته و لو بلغ الصّين و لا اعادة عليه</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بسند موثق منقولست از عمّار كه حضرت امام جعفر صادق صلوات اللّه عليه فرمودند كه هر كه سلام دهد در دو ركعت ظهر يا عصر يا مغرب يا خفتن و به خاطرش آيد كه نماز را تمام نكرده است پس بايد كه بنا نهد بر آن چه كرده است و نماز را تمام كند و اگر چه بشهر چين رسيده باشد كه شش ماهه راه است تخمينا از مدينه مشرفه تا آنجا و اعاده نمى كند نماز را</w:t>
      </w:r>
      <w:r>
        <w:rPr>
          <w:rFonts w:eastAsia="IRNazanin" w:cs="IRNazanin"/>
          <w:color w:val="111111"/>
          <w:sz w:val="28"/>
          <w:szCs w:val="28"/>
          <w:rtl w:val="true"/>
          <w:lang w:bidi="fa-IR"/>
        </w:rPr>
        <w:t xml:space="preserve">. </w:t>
      </w:r>
      <w:bookmarkStart w:id="291" w:name="pg11046_169226"/>
    </w:p>
    <w:p>
      <w:pPr>
        <w:pStyle w:val="BookText"/>
        <w:rPr/>
      </w:pPr>
      <w:bookmarkEnd w:id="291"/>
      <w:r>
        <w:rPr>
          <w:rFonts w:ascii="IRNazanin" w:hAnsi="IRNazanin" w:eastAsia="IRNazanin"/>
          <w:color w:val="111111"/>
          <w:sz w:val="28"/>
          <w:sz w:val="28"/>
          <w:szCs w:val="28"/>
          <w:rtl w:val="true"/>
          <w:lang w:bidi="fa-IR"/>
        </w:rPr>
        <w:t>و روايت كرده است شيخ در صحيح از زراره از حضرت امام محمد باقر صلوات اللّه عليه كه گفت از آن حضرت سؤال كردم كه هر گاه شخصى در كوفه نماز چهار ركعتى را دو ركعت بكند و بعد از آن در مكه يا مدينه يا بصره يا در شهرى ديگر به خاطرش رسد كه دو ركعت كرده است فرمودند كه دو ركعت ديگر را در آنجا بكند و حمل كرده اند بر مبالغه و آن بعيد است بسيار يا شك كرده باشد كه كم كرده است و اين بر سبيل استحباب باشد</w:t>
      </w:r>
      <w:r>
        <w:rPr>
          <w:rFonts w:eastAsia="IRNazanin" w:cs="IRNazanin"/>
          <w:color w:val="111111"/>
          <w:sz w:val="28"/>
          <w:szCs w:val="28"/>
          <w:rtl w:val="true"/>
          <w:lang w:bidi="fa-IR"/>
        </w:rPr>
        <w:t>.</w:t>
      </w:r>
    </w:p>
    <w:p>
      <w:pPr>
        <w:pStyle w:val="Heading3"/>
        <w:numPr>
          <w:ilvl w:val="2"/>
          <w:numId w:val="1"/>
        </w:numPr>
        <w:rPr/>
      </w:pPr>
      <w:bookmarkStart w:id="292" w:name="__RefHeading___Toc1399360_1067777946"/>
      <w:bookmarkStart w:id="293" w:name="_Toc104"/>
      <w:bookmarkEnd w:id="292"/>
      <w:r>
        <w:rPr>
          <w:rtl w:val="true"/>
        </w:rPr>
        <w:t>شك در نماز صبح</w:t>
      </w:r>
      <w:bookmarkEnd w:id="293"/>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عبيد بن زرارة ابا عبد اللّه صلوات اللّه عليه عن الرّجل يصلّى الغداة ركعة و يتشهّد و ينصرف و يذهب و يجيء ثمّ ذكر انّه انّما صلّى ركعة قال يضيف إليها ركعة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كالصحيح و شيخ در صحيح روايت كرده اند از عبيد كه گفت سؤال كردم از آن حضرت صلوات اللّه عليه از شخصى كه نماز صبح را يك ركعت بكند و تشهد بخواند و سلام دهد و برود و بيايد و بعد از آن به خاطرش رسد كه يك ركعت كرده است حضرت فرمودند كه يك ركعت ديگر به آن اضافه مى كند كه دو ركعت شود و به همين مضمون است صحيحه محمد بن مسلم از حضرت امام محمد باقر صلوات اللّه عليه و شيخ حمل كرده است بر نافله يا آن كه پشت بقبله نكرده باشد و اللّه تعالى يعلم</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منقول است در حسن كالصحيح از حسين بن ابو علا كه عرض نمودم به خدمت حضرت امام جعفر صادق صلوات اللّه عليه كه ملحق شدم به امام در ركعت دويم نماز صبح پس چون سلام داد من گمان كردم كه نمازم تمام شده است و من نيز سلام دادم و بذكر الهى مشغول بودم تا آفتاب طالع شد پس چون آفتاب طالع شد و برخاستم به خاطرم رسيد كه امام يك ركعت پيشتر كرده بود حضرت فرمودند كه اگر در همان جاى خود باشى يك ركعت ديگر را بكن و اگر به جاى ديگر رفته باشى بر تست كه اعاده كنى نماز را يعنى اگر پشت بقبله كرده </w:t>
      </w:r>
      <w:bookmarkStart w:id="294" w:name="pg11046_169229"/>
    </w:p>
    <w:p>
      <w:pPr>
        <w:pStyle w:val="BookText"/>
        <w:rPr/>
      </w:pPr>
      <w:bookmarkEnd w:id="294"/>
      <w:r>
        <w:rPr>
          <w:rFonts w:ascii="Amiri" w:hAnsi="Amiri" w:eastAsia="Amiri" w:cs="Amiri"/>
          <w:color w:val="111111"/>
          <w:sz w:val="28"/>
          <w:sz w:val="28"/>
          <w:szCs w:val="28"/>
          <w:rtl w:val="true"/>
          <w:lang w:bidi="ar-SA"/>
        </w:rPr>
        <w:t>باشى يا فعل كثير به جا آورده باشى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صحيحه محمد بن مسلم مذكور است كه يك ركعت ديگر مى كند اگر پشت بقبله نكرده باشد و الاّ اعاده مى كند نماز را و از موثقه سماعه ظاهر مى شود كه فعل كثير نكرده باشد و احوط آنست كه با فعل كثير و استدبار اين نماز را تمام كند و احتياطا اعاده كند</w:t>
      </w:r>
      <w:r>
        <w:rPr>
          <w:rFonts w:eastAsia="IRNazanin" w:cs="IRNazanin"/>
          <w:color w:val="111111"/>
          <w:sz w:val="28"/>
          <w:szCs w:val="28"/>
          <w:rtl w:val="true"/>
          <w:lang w:bidi="fa-IR"/>
        </w:rPr>
        <w:t>.</w:t>
      </w:r>
    </w:p>
    <w:p>
      <w:pPr>
        <w:pStyle w:val="Heading3"/>
        <w:numPr>
          <w:ilvl w:val="2"/>
          <w:numId w:val="1"/>
        </w:numPr>
        <w:rPr/>
      </w:pPr>
      <w:bookmarkStart w:id="295" w:name="__RefHeading___Toc1399362_1067777946"/>
      <w:bookmarkStart w:id="296" w:name="_Toc105"/>
      <w:bookmarkEnd w:id="295"/>
      <w:r>
        <w:rPr>
          <w:rtl w:val="true"/>
        </w:rPr>
        <w:t>سلام آخر</w:t>
      </w:r>
      <w:bookmarkEnd w:id="296"/>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ابو كهمش ابا عبد اللّه صلوات اللّه عليه عن الرّكعتين الاوليين فاذا جلست فيهما للتشهّد فقلت و انا جالس السّلام عليك أيّها النّبيّ و رحمة اللّه و بركاته انصراف هو؟قال لا و لكن اذا قلت السّلام علينا و على عباد اللّه الصّالحين فهو انصراف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منقول است در قوى از ابو كهمش و مشتركست ميان سه مجهول كه گفت سؤال كردم از حضرت امام جعفر صادق صلوات اللّه عليه از دو ركعت اول كه هر گاه بعد از آن بنشينم از جهت تشهد و در حالتى كه نشسته باشم بگويم السّلام عليك الخ آيا از نماز بيرون مى آيم حضرت فرمودند كه اگر بگويى السّلام علينا الخ از نماز بيرون مى آيى بدان كه اين حديث مجمل است محتمل است كه مراد او اين باشد كه السّلام عليك سلام است حضرت فرموده باشد كه نه بلكه السّلام علينا سلام است و احتمال دارد كه مرادش اين باشد كه اگر كسى عبارت اوّل را بگويد در تشهد اوّل عمدا نمازش باطل مى شود حضرت فرموده باشند نه بلكه عبارت ثانى مبطل است و بر اين مضمون احاديث ديگر وارد شده است و خواهد آمد پس اظهر آنست كه حمل بر اين معنى كنيم و اين لازم دارد معنى اوّل را</w:t>
      </w:r>
      <w:r>
        <w:rPr>
          <w:rFonts w:eastAsia="IRNazanin" w:cs="IRNazanin"/>
          <w:color w:val="111111"/>
          <w:sz w:val="28"/>
          <w:szCs w:val="28"/>
          <w:rtl w:val="true"/>
          <w:lang w:bidi="fa-IR"/>
        </w:rPr>
        <w:t>.</w:t>
      </w:r>
    </w:p>
    <w:p>
      <w:pPr>
        <w:pStyle w:val="Heading3"/>
        <w:numPr>
          <w:ilvl w:val="2"/>
          <w:numId w:val="1"/>
        </w:numPr>
        <w:rPr/>
      </w:pPr>
      <w:bookmarkStart w:id="297" w:name="__RefHeading___Toc1399364_1067777946"/>
      <w:bookmarkStart w:id="298" w:name="_Toc106"/>
      <w:bookmarkEnd w:id="297"/>
      <w:r>
        <w:rPr>
          <w:rtl w:val="true"/>
        </w:rPr>
        <w:t>هر گاه ندانى كه دو ركعت نماز كردۀ يا چهار ركعت</w:t>
      </w:r>
      <w:bookmarkEnd w:id="298"/>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الحلبيّ عن ابى عبد اللّه صلوات اللّه عليه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لم تدر اثنتين صلّيت ام اربعا و لم يذهب وهمك إلى شىء فتشهّد و سلّم ثمّ صلّ ركعتين و اربع سجدات تقرء فيهما بأمّ الكتاب ثمّ تتشهّد و تسلّم </w:t>
      </w:r>
      <w:bookmarkStart w:id="299" w:name="pg11046_169232"/>
    </w:p>
    <w:p>
      <w:pPr>
        <w:pStyle w:val="BookText"/>
        <w:rPr/>
      </w:pPr>
      <w:bookmarkEnd w:id="299"/>
      <w:r>
        <w:rPr>
          <w:rFonts w:ascii="Amiri" w:hAnsi="Amiri" w:eastAsia="Amiri" w:cs="Amiri"/>
          <w:color w:val="111111"/>
          <w:sz w:val="28"/>
          <w:sz w:val="28"/>
          <w:szCs w:val="28"/>
          <w:rtl w:val="true"/>
          <w:lang w:bidi="ar-SA"/>
        </w:rPr>
        <w:t>فان كنت انّما صلّيت ركعتين كانتا هاتان تمام الاربع و ان كنت صلّيت اربعا كانتا هاتان نافلة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اسانيد صحيحه منقول است از حلبى كه حضرت امام جعفر صادق صلوات اللّه عليه فرمودند كه هر گاه ندانى كه دو ركعت نماز كردۀ يا چهار ركعت و هيچ طرف از اين دو مظنون تو نباشد پس تشهد بخوان و سلام ده و بعد از آن دو ركعت نماز ايستاده مى كنى بدو ركوع و چهار سجده و الحمد تنها مى خوانى در آن و تشهد مى خوانى و سلام مى دهى پس اگر دو ركعت نماز كرده باشى سابقا و با اين دو ركعت چهار ركعت مى شود و اگر پيشتر چهار ركعت را كرده باشى اين دو ركعت را نافله حساب مى كند حق سبحانه و تعالى،هر چند احتياط واجبست و نيّت وجوب مى بايد كرد در آن و ليكن باين بر مى گردد كه متمم باشد يا نافله و به همين مضمونست صحيحه ابن ابى يعفور و صحيحه محمد بن مسلم،و ظاهر صحيحه زراره و صحيحه ابو بصير و حسنه كالصحيحه حلبى آنست كه بنا بر اقلّ مى گذارد و دو ركعت ديگر مى كند كه اگر دو باشد چهار شود پس ناچار است از آن كه قايل شويم به تخيير عمل به مشهور اولى است و گذشت</w:t>
      </w:r>
      <w:r>
        <w:rPr>
          <w:rFonts w:eastAsia="IRNazanin" w:cs="IRNazanin"/>
          <w:color w:val="111111"/>
          <w:sz w:val="28"/>
          <w:szCs w:val="28"/>
          <w:rtl w:val="true"/>
          <w:lang w:bidi="fa-IR"/>
        </w:rPr>
        <w:t>.</w:t>
      </w:r>
    </w:p>
    <w:p>
      <w:pPr>
        <w:pStyle w:val="Heading3"/>
        <w:numPr>
          <w:ilvl w:val="2"/>
          <w:numId w:val="1"/>
        </w:numPr>
        <w:rPr/>
      </w:pPr>
      <w:bookmarkStart w:id="300" w:name="__RefHeading___Toc1399366_1067777946"/>
      <w:bookmarkStart w:id="301" w:name="_Toc107"/>
      <w:bookmarkEnd w:id="300"/>
      <w:r>
        <w:rPr>
          <w:rtl w:val="true"/>
        </w:rPr>
        <w:t>شك در ركعت پنجم</w:t>
      </w:r>
      <w:bookmarkEnd w:id="301"/>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جميل بن درّاج عنه صلوات اللّه عليه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رجل صلّى خمسا انّه ان كان جلس فى الرّابعة مقدار التّشهّد فعبادته يا فصلاته جايزة</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بسند صحيح منقول است از جميل از حضرت امام جعفر صادق صلوات اللّه عليه كه آن حضرت فرمودند در شخصى كه پنج ركعت نماز كند نماز چهار ركعتى را كه اگر در ركعت چهارم بمقدار تشهد نشسته باشد پس عبادت او يا نماز او جايز و صحيح است،و همين حديث را شيخ روايت كرده است در صحيح از جميل از زراره از حضرت امام محمد باقر صلوات اللّه عليه و اكثر اصحاب حمل كرده اند بر آن كه تشهد خوانده باشد و اخلال به سلام </w:t>
      </w:r>
      <w:bookmarkStart w:id="302" w:name="pg11046_169234"/>
    </w:p>
    <w:p>
      <w:pPr>
        <w:pStyle w:val="BookText"/>
        <w:rPr/>
      </w:pPr>
      <w:bookmarkEnd w:id="302"/>
      <w:r>
        <w:rPr>
          <w:rFonts w:ascii="IRNazanin" w:hAnsi="IRNazanin" w:eastAsia="IRNazanin"/>
          <w:color w:val="111111"/>
          <w:sz w:val="28"/>
          <w:sz w:val="28"/>
          <w:szCs w:val="28"/>
          <w:rtl w:val="true"/>
          <w:lang w:bidi="fa-IR"/>
        </w:rPr>
        <w:t>كرده باشد و سلام واجب نيست پس ركعتى زياد كرده است سهوا و آن چه واجبست به جا آورده است و ممكن است كه با وجود آن كه تشهد نيز نخوانده باشد اخلال به تشهد كرده است و آن ركن نيست تا بترك آن سهوا نماز باطل شود و ليكن اشتراط نشستن قدر تشهد تعبد خواهد بود</w:t>
      </w:r>
      <w:r>
        <w:rPr>
          <w:rFonts w:eastAsia="IRNazanin" w:cs="IRNazanin"/>
          <w:color w:val="111111"/>
          <w:sz w:val="28"/>
          <w:szCs w:val="28"/>
          <w:rtl w:val="true"/>
          <w:lang w:bidi="fa-IR"/>
        </w:rPr>
        <w:t>.</w:t>
      </w:r>
    </w:p>
    <w:p>
      <w:pPr>
        <w:pStyle w:val="Heading3"/>
        <w:numPr>
          <w:ilvl w:val="2"/>
          <w:numId w:val="1"/>
        </w:numPr>
        <w:rPr/>
      </w:pPr>
      <w:bookmarkStart w:id="303" w:name="__RefHeading___Toc1399368_1067777946"/>
      <w:bookmarkStart w:id="304" w:name="_Toc108"/>
      <w:bookmarkEnd w:id="303"/>
      <w:r>
        <w:rPr>
          <w:rtl w:val="true"/>
        </w:rPr>
        <w:t>شخصى كه نماز ظهر را پنج ركعت بكند</w:t>
      </w:r>
      <w:bookmarkEnd w:id="304"/>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العلا عن محمّد بن مسلم عن ابى عبد اللّه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صلّى الظّهر خمسا فقال ان كان لا يدرى جلس فى الرّابعة ام لم يجلس فليجعل اربع ركعات منها الظّهر و يجلس و يتشهّد ثمّ يصلّى و هو جالس ركعتين و اربع سجدات و يضيفهما إلى الخامسة فتكون نافلة</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اسانيد صحيحه منقولست از علا از محمد كه گفت سؤال كردم از حضرت امام جعفر صادق صلوات اللّه عليه از شخصى كه نماز ظهر را پنج ركعت بكند پس حضرت فرمودند كه اگر نداند كه در ركعت چهار نشسته است يا ننشسته است پس چهار ركعت آن را بظهر حساب كند و بنشيند و تشهد را بخواند پس دو ركعت نماز نشسته بكند و با آن ركعت پنجم منضم سازد كه دو ركعت نافله شود،و شيخ روايت كرده است در قوى از علا از محمد بن مسلم كه گفت سؤال كردم از حضرت امام محمد باقر صلوات اللّه عليه از شخصى كه بعد از آن كه نماز ظهر را كرده باشد يقين به همرساند كه پنج ركعت نماز كرده است حضرت فرمودند كه چگونه يقين به همرساند عرض نمودم كه علم به همرسانيد حضرت فرمودند كه اگر علم داشته باشد كه در ركعت چهارم نشسته است پس نماز ظهرش تمام شده است پس برخيزد و يك ركعت ايستاده بكند و با آن ركعت منضم سازد كه دو ركعت نافله شود و بر او چيزى نيست،و اين حديث موافق حديث جميل است و احتمال ندارد كه سهوى شده باشد چون اين حديث را از حضرت امام محمد باقر روايت كرده است بخلاف متن و در </w:t>
      </w:r>
      <w:bookmarkStart w:id="305" w:name="pg11046_169236"/>
    </w:p>
    <w:p>
      <w:pPr>
        <w:pStyle w:val="BookText"/>
        <w:rPr/>
      </w:pPr>
      <w:bookmarkEnd w:id="305"/>
      <w:r>
        <w:rPr>
          <w:rFonts w:ascii="IRNazanin" w:hAnsi="IRNazanin" w:eastAsia="IRNazanin"/>
          <w:color w:val="111111"/>
          <w:sz w:val="28"/>
          <w:sz w:val="28"/>
          <w:szCs w:val="28"/>
          <w:rtl w:val="true"/>
          <w:lang w:bidi="fa-IR"/>
        </w:rPr>
        <w:t>حديث متن عدم علم را كافى دانسته است هر گاه علم بعدم نشستن نداشته باشد و ممكن است كه در اين صورت مخير باشد ميان ابطال و اتمام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آن چه مرويست در حسن كالصحيح از زراره و بكير از حضرت امام محمد باقر صلوات اللّه عليه كه فرمودند كه هر گاه يقين كند كه در نماز واجب زياده كرده است آن نماز را حساب نكند و اعاده كند نماز را هر گاه يقين به همرساند كه زياده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موثق كالصحيح از حضرت امام جعفر صادق صلوات اللّه عليه منقول است كه فرمودند كه هر كه زياد كند در نماز پس بر اوست كه اعاده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محمول است بر صورتى كه بقدر تشهد ننشسته باشد و از ابو اسامه منقول است كه از آن حضرت سؤال كردم از شخصى كه نماز عصر را شش ركعت كند يا پنج ركعت حضرت فرمودند كه اگر يقين داند كه شش ركعت يا پنج ركعت كرده است اعاده كند و اگر نداند كه زياد كرده است يا كم كرده است دو ركعت نماز نشسته بكند كه اگر سه باشد چهار شود و اگر يقين به همرساند كه دو ركعت كرده است و يا سه ركعت و فارغ شده باشد به سلام و سخن گفته باشد و ندانسته باشد كه نماز را تمام نكرده است لازمست كه نماز را تمام كند آن چه را سهو كرده است پس حديث ذو الشّمالين را بيان فرمودند</w:t>
      </w:r>
      <w:r>
        <w:rPr>
          <w:rFonts w:eastAsia="IRNazanin" w:cs="IRNazanin"/>
          <w:color w:val="111111"/>
          <w:sz w:val="28"/>
          <w:szCs w:val="28"/>
          <w:rtl w:val="true"/>
          <w:lang w:bidi="fa-IR"/>
        </w:rPr>
        <w:t>.</w:t>
      </w:r>
    </w:p>
    <w:p>
      <w:pPr>
        <w:pStyle w:val="Heading3"/>
        <w:numPr>
          <w:ilvl w:val="2"/>
          <w:numId w:val="1"/>
        </w:numPr>
        <w:rPr/>
      </w:pPr>
      <w:bookmarkStart w:id="306" w:name="__RefHeading___Toc1399370_1067777946"/>
      <w:bookmarkStart w:id="307" w:name="_Toc109"/>
      <w:bookmarkEnd w:id="306"/>
      <w:r>
        <w:rPr>
          <w:rtl w:val="true"/>
        </w:rPr>
        <w:t>هر گاه كسى از شما شك كند در نمازش و نداند كه زياد كرده است يا كم كرده</w:t>
      </w:r>
      <w:bookmarkEnd w:id="307"/>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الفضيل بن يسار ابا عبد اللّه صلوات اللّه عليه عن السّهو فقال من حفظ سهوه فاتمّه فليس عليه سجدتا السّهو و انّما السّهو على من لم يدر أ زاد فى صلاته ام نقص منها</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كالصحيح منقول است از فضيل كه گفت سؤال كردم از حضرت امام جعفر صادق صلوات اللّه عليه از سهو حضرت فرمودند كه هر كه حفظ كند سهو خود را و آن را تمام كند به آن كه در محل خودش به جا آورد يا شك كند و نماز احتياط بكند بر او سجده سهو نيست </w:t>
      </w:r>
    </w:p>
    <w:p>
      <w:pPr>
        <w:pStyle w:val="BookText"/>
        <w:rPr/>
      </w:pPr>
      <w:r>
        <w:rPr>
          <w:rFonts w:ascii="IRNazanin" w:hAnsi="IRNazanin" w:eastAsia="IRNazanin"/>
          <w:color w:val="111111"/>
          <w:sz w:val="28"/>
          <w:sz w:val="28"/>
          <w:szCs w:val="28"/>
          <w:rtl w:val="true"/>
          <w:lang w:bidi="fa-IR"/>
        </w:rPr>
        <w:t>و نيست سجده سهو مگر بر كسى كه نداند كه در نماز زياد كرده است يا كم كرده است،و ظاهرش آنست كه شك كرده باشد در ميان سه و پنج تدارك مى كند احتمال سه را بدو ركعت نشسته و زيادتى را بدو سجده سهو چنانكه در حديث از ابو اسامه گذشت و احتمال دارد كه سجده سهو كافى باشد و اول اظهر است و نگفتن نماز احتياط ضرر ندارد چون غرض سجده سهو است و به همين عبارت منقولست در موثق كالصحيح از سماعه</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منقول است در حسن كالصحيح از زراره كه گفت شنيدم از حضرت امام محمد باقر صلوات اللّه عليه كه حضرت سيّد المرسلين صلى اللّه عليه و آله فرمودند كه هر گاه كسى از شما شك كند در نمازش و نداند كه زياد كرده است يا كم كرده است پس دو سجده نشسته بكند و حضرت اين دو سجده سهو را مرغمتين ناميده است يعنى بينى شيطان را بر خاك مى مالد چون مى خواست كه نماز شما را باطل كند شما على رغم او سجده مى كنيد او ذليل مى شود،و بحسب عبارت شامل اين هست كه شك كند كه آيا دو ركعت نماز كرده است يا سه ركعت يا پنج ركعت يا دو و پنج يا شش و سجده سهو از جهت احتمال پنج و شش باشد و هم چنين اگر شك كند كه يك سجده كرده است يا سه سجده يا سوره نخوانده است يا دو سوره خوانده است و علما مطلقا متوجه اين معانى نشده اند و در شك ميان سه و پنج و دو و پنج و امثال اينها قايل ببطلان صلاة شده اند اكثر چون اين عبارات صريح نيست در اين مطلوب و ليكن ظهور كافى است چنانكه خواهد آمد و بعضى از فضلا احتمالى داده اند كه مراد از اين عبارت شك ميان چهار و پنج باشد كه نمى داند كه يك ركعت زياد كرده است يا از زياده كم كرده است كه تمام كرده باشد و ليكن الغاز و تعميه است و در كلام معصوم لايق نيست</w:t>
      </w:r>
      <w:r>
        <w:rPr>
          <w:rFonts w:eastAsia="IRNazanin" w:cs="IRNazanin"/>
          <w:color w:val="111111"/>
          <w:sz w:val="28"/>
          <w:szCs w:val="28"/>
          <w:rtl w:val="true"/>
          <w:lang w:bidi="fa-IR"/>
        </w:rPr>
        <w:t xml:space="preserve">. </w:t>
      </w:r>
      <w:bookmarkStart w:id="308" w:name="pg11046_169240"/>
    </w:p>
    <w:p>
      <w:pPr>
        <w:pStyle w:val="Heading3"/>
        <w:numPr>
          <w:ilvl w:val="2"/>
          <w:numId w:val="1"/>
        </w:numPr>
        <w:rPr/>
      </w:pPr>
      <w:bookmarkStart w:id="309" w:name="__RefHeading___Toc1399372_1067777946"/>
      <w:bookmarkStart w:id="310" w:name="_Toc110"/>
      <w:bookmarkEnd w:id="308"/>
      <w:bookmarkEnd w:id="309"/>
      <w:r>
        <w:rPr>
          <w:rtl w:val="true"/>
        </w:rPr>
        <w:t>كسي چهار ركعت كرده يا پنج ركعت</w:t>
      </w:r>
      <w:bookmarkEnd w:id="310"/>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الحلبيّ عنه صلوات اللّه عليه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لم تدر اربعا صلّيت ام خمسا ام زدت ام نقصت فتشهّد و سلّم و اسجد سجدتين بغير ركوع و لا قرائة تتشهّد فيهما تشهّدا خفيفا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اسانيد صحيحه منقول است از حلبى كه حضرت امام جعفر صادق صلوات اللّه عليه فرمودند كه هر گاه ندانى كه چهار ركعت كرده يا پنج ركعت يا زياده كردۀ يا كم پس تشهد بخوان و سلام بده و دو سجده سهو كن بى ركوع و بى قرائت و بعد از سجدتين تشهد خفيف مى خوانى و آن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اشهد ان لا اله الاّ اللّه و اشهد انّ محمّدا رسول اللّه اللّهمّ صلّ على محمّد و آله</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و سلام خواهد آمد و ظاهر عبارت يا زده كردۀ يا كم آنست كه مذكور شد سابقا با احتمالات سابقه و در اينجا احتمالى ديگر دارد كه در نماز زيادتى يا نقصانى بفعل آورده باشى سهوا و اين معنى بعيد نيست و مؤيد اين معنى است صحيحه ابن ابى عمير از بعضى از اصحاب ما از سفيان بن سمط كه ممدوح است از حضرت امام جعفر صادق صلوات اللّه عليه كه فرمودند كه دو سجده سهو مى كنى در هر زيادتى كه داخل مى شود بر تو يا نقصانى كه بكنى در نماز،و احوط آنست كه در هر زيادتى و نقصانى كه مبطل نباشند دو سجده سهو بكند و امّا شك ميان چهار و پنج اگر بعد از سجدتين باشد چنانكه ظاهر اخبار است تمام مى كند و دو سجده سهو مى كند از جهت تدارك احتمال زيادتى چنانكه در صحيح عبد اللّه ابن سنان و صحيح ابو بصير نيز منقولست از حضرت امام جعفر صادق صلوات اللّه عليه كه فرمودند هر گاه ندانى كه چهار ركعت نماز كردۀ يا پنج ركعت پس دو سجده سهو بكن بعد از سلام در وقتى كه نشسته باشى و بعد از سجدتين سلام بگو،و تشهد در حديث حلبى بود پس تشهد و سلام در سجدۀ سهو باشد و ذكر در سجده گذشت در حديث حلبى</w:t>
      </w:r>
      <w:r>
        <w:rPr>
          <w:rFonts w:eastAsia="IRNazanin" w:cs="IRNazanin"/>
          <w:color w:val="111111"/>
          <w:sz w:val="28"/>
          <w:szCs w:val="28"/>
          <w:rtl w:val="true"/>
          <w:lang w:bidi="fa-IR"/>
        </w:rPr>
        <w:t xml:space="preserve">. </w:t>
      </w:r>
      <w:bookmarkStart w:id="311" w:name="pg11046_169242"/>
    </w:p>
    <w:p>
      <w:pPr>
        <w:pStyle w:val="Heading3"/>
        <w:numPr>
          <w:ilvl w:val="2"/>
          <w:numId w:val="1"/>
        </w:numPr>
        <w:rPr/>
      </w:pPr>
      <w:bookmarkStart w:id="312" w:name="__RefHeading___Toc1399374_1067777946"/>
      <w:bookmarkStart w:id="313" w:name="_Toc111"/>
      <w:bookmarkEnd w:id="311"/>
      <w:bookmarkEnd w:id="312"/>
      <w:r>
        <w:rPr>
          <w:rtl w:val="true"/>
        </w:rPr>
        <w:t>شخصى كه داخل شود با امام در نمازش و امام پيش از او يك ركعت نماز كرده باشد</w:t>
      </w:r>
      <w:bookmarkEnd w:id="313"/>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محمّد بن مسلم عن ابى جعفر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سئل عن رجل دخل مع الامام فى صلاته و قد سبقه بركعة فلمّا فرغ الامام خرج مع النّاس ثمّ ذكر بعد ذلك انّه فاتته ركعة قال يعيد ركعة واحدة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منقولست كالصحيح و بروايت شيخ در صحيح از محمد كه پرسيدند از حضرت امام محمد باقر صلوات اللّه عليه از شخصى كه داخل شود با امام در نمازش و امام پيش از او يك ركعت نماز كرده باشد و چون امام سلام دهد او نيز نسيانا سلام دهد و با مردم از مسجد بيرون رود و بعد از آن به خاطرش رسد كه يك ركعت از او فوت شده است حضرت فرمودند كه او اعاده مى كند يك ركعت را يعنى به جا مى آورد و گذشت صحيحه عبيد و غير آن،و به اسانيد ديگر از موثق و غيره از محمد بن مسلم منقول است و هم چنين از عبيد بن زراره</w:t>
      </w:r>
      <w:r>
        <w:rPr>
          <w:rFonts w:eastAsia="IRNazanin" w:cs="IRNazanin"/>
          <w:color w:val="111111"/>
          <w:sz w:val="28"/>
          <w:szCs w:val="28"/>
          <w:rtl w:val="true"/>
          <w:lang w:bidi="fa-IR"/>
        </w:rPr>
        <w:t>.</w:t>
      </w:r>
    </w:p>
    <w:p>
      <w:pPr>
        <w:pStyle w:val="Heading3"/>
        <w:numPr>
          <w:ilvl w:val="2"/>
          <w:numId w:val="1"/>
        </w:numPr>
        <w:rPr/>
      </w:pPr>
      <w:bookmarkStart w:id="314" w:name="__RefHeading___Toc1399376_1067777946"/>
      <w:bookmarkStart w:id="315" w:name="_Toc112"/>
      <w:bookmarkEnd w:id="314"/>
      <w:r>
        <w:rPr>
          <w:rtl w:val="true"/>
        </w:rPr>
        <w:t>شخصى نداند كه دو ركعت نماز كرده است يا سه ركعت يا چهار ركعت</w:t>
      </w:r>
      <w:bookmarkEnd w:id="315"/>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عبد الرّحمن بن الحجّاج عن ابى ابراهيم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صلوات اللّه عليه رجل لا يدرى به اثنتين صلّى ام ثلثا ام اربعا فقال يصلّى ركعة من قيام ثمّ يسلّم ثمّ يصلّى ركعتين و هو جالس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منقولست در صحيح على الظاهر و المشهور از عبد الرحمن از حضرت امام موسى كاظم صلوات اللّه عليه كه عرض نمودم به حضرت امام جعفر صادق صلوات اللّه عليه كه هر گاه شخصى نداند كه دو ركعت نماز كرده است يا سه ركعت يا چهار ركعت حضرت فرمودند كه يك ركعت ايستاده مى كند و سلام مى دهد بعد از آن دو ركعت نشسته مى كند پس اگر در واقع سه ركعت كرده باشد چهار مى شود به ركعت ايستاده،و دو ركعت نشسته نافله خواهد بود و اگر در واقع دو باشد باين هر دو چهار مى شود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حسن كالصحيح از ابن ابى عمير منقول است كه او از بعضى از مشايخ خود روايت كرده است از حضرت امام جعفر صادق صلوات اللّه عليه در </w:t>
      </w:r>
    </w:p>
    <w:p>
      <w:pPr>
        <w:pStyle w:val="BookText"/>
        <w:rPr/>
      </w:pPr>
      <w:r>
        <w:rPr>
          <w:rFonts w:ascii="IRNazanin" w:hAnsi="IRNazanin" w:eastAsia="IRNazanin"/>
          <w:color w:val="111111"/>
          <w:sz w:val="28"/>
          <w:sz w:val="28"/>
          <w:szCs w:val="28"/>
          <w:rtl w:val="true"/>
          <w:lang w:bidi="fa-IR"/>
        </w:rPr>
        <w:t>شخصى كه نماز كند و نداند كه دو ركعت كرده است يا سه ركعت يا چهار ركعت حضرت فرمودند كه دو ركعت نماز ايستاده مى كند كه اگر دو باشد چهار شود و بعد از آن دو ركعت نشسته مى كند كه اگر سه باشد چهار شود پس اگر در واقع چهار ركعت باشد اين چهار ركعت نافله خواهد بود و اگر نه متمم نماز خواهد بود،و مشهور ميان علما عمل به اين حديث است و عمل به آن چه صدوق ذكر كرده است اولى است اگر چه ظاهر آنست كه مخيّر باشد در عمل بهر يك كه خواهد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علىّ بن ابى حمزة عن العبد الصّالح صلوات اللّه عليه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الرّجل يشكّ فلا يدرى أ واحدة صلّى ام اثنتين او ثلثا او أربعا تلتبس عليه صلاته فقال كلّ ذا فقلت نعم قال فليمض فى صلاته و ليتعوّذ باللّه من الشّيطان الرّجيم فانّه يوشك ان يذهب عنه</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بسند صحيح منقول است از بزنطى از على بن ابى حمزه لعنه اللّه تعالى و ظاهرا نقل از اين ملعون عدو اللّه پيش از معلونيّت او بوده است و ضرر هيچ ملعونى به شيعيان آن قدر نرسيد كه از اين ملعون رسيد و بناى واقفى شدن از اين سگ شد و احتمال دارد كه ثمالى باشد و او ثقه است و خوش اعتقاد و به سبب اشتراك حديث از رتبه اعتماد مى افتد و او روايت كرده است كه از بنده صالح الهى حضرت موسى بن جعفر صلوات عليهما سؤال كردم از شخصى كه شك مى كند و نمى داند كه يك ركعت نماز كرده است يا دو ركعت يا سه ركعت يا چهار ركعت و مشتبه شده است بر او نمازش و نمى داند كه چند ركعت نماز كرده است پس حضرت فرمودند كه اين مقدار شك و از لفظ مضارع ظاهر مى شود كه مثل اين شك را بسيار مى كرده است و كثير السّهو بوده است من گفتم بلى حضرت فرمودند كه نماز را بكند يعنى بنا را بر اكثر گذارد يا مخير است بنا بر هر چه خواهد </w:t>
      </w:r>
    </w:p>
    <w:p>
      <w:pPr>
        <w:pStyle w:val="BookText"/>
        <w:rPr/>
      </w:pPr>
      <w:r>
        <w:rPr>
          <w:rFonts w:ascii="IRNazanin" w:hAnsi="IRNazanin" w:eastAsia="IRNazanin"/>
          <w:color w:val="111111"/>
          <w:sz w:val="28"/>
          <w:sz w:val="28"/>
          <w:szCs w:val="28"/>
          <w:rtl w:val="true"/>
          <w:lang w:bidi="fa-IR"/>
        </w:rPr>
        <w:t>بگذارد و پناه به خداوند تعالى برد از شر شيطان مردود درگاه الهى كه عن قريب اين شك و وسواس از او زايل خواهد شد و از اين عبارت نيز ظاهر مى شود كه وسواسى و كثير الشّك بوده است و على اى حال ضرور است كه اين خبر را از جهت ضعف ترك كنند يا حمل كنند بر كثير السّهو چون روايات صحيحه گذشت كه شك ميان يك و دو سبب بطلان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خصوص اين سهو نيز روايات صحيحه وارد شده است بر بطلان نماز مثل صحيحه صفوان از حضرت ابى الحسن موسى يا رضا صلوات اللّه عليهما كه آن حضرت فرمودند كه هر گاه ندانى كه چند ركعت نماز كردۀ و طرفى مظنونت نباشد نماز را اعاده كن و صحيحه زراره و ابو بصير كه هر دو گفتند به آن حضرت كه حضرت باقر است يا حضرت صادق صلوات اللّه عليهما عرض نموديم كه شخصى شك بسيارى مى كند تا آن كه نمى داند كه چند ركعت نماز كرده است و چند ركعت مانده است حضرت فرمودند كه اعاده كند عرض نموديم كه كثير الشك است فرمودند كه ملتفت نشود و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صحيحه ابن ابى يعفور از حضرت امام جعفر صادق صلوات اللّه عليه كه فرمودند كه هر گاه شك كنى و ندانى كه سه ركعت كرده يا دو ركعت يا يك ركعت يا چهار ركعت اعاده كن اين نماز را و بنا بر شك مگذار</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صحيحه على بن جعفر كه گفت سؤال كردم از برادرم حضرت موسى بن جعفر صلوات اللّه عليهما از شخصى كه به نماز ايستد و نداند كه چيزى كرده است يا نه حضرت فرمودند كه از سر گيرد و فرق ميان اين حديث و حديث سابق آنست كه در سابق علم داشت به يك ركعت و در اينجا احتمال مى دهد كه ركعت اول باشد كه ايستاده است و علم به يك ركعت وقتى حاصل مى شود كه ركوع و سجود را كرده باشد و در اينجا آن علم را ندارد</w:t>
      </w:r>
      <w:r>
        <w:rPr>
          <w:rFonts w:eastAsia="IRNazanin" w:cs="IRNazanin"/>
          <w:color w:val="111111"/>
          <w:sz w:val="28"/>
          <w:szCs w:val="28"/>
          <w:rtl w:val="true"/>
          <w:lang w:bidi="fa-IR"/>
        </w:rPr>
        <w:t xml:space="preserve">. </w:t>
      </w:r>
      <w:bookmarkStart w:id="316" w:name="pg11046_169249"/>
    </w:p>
    <w:p>
      <w:pPr>
        <w:pStyle w:val="Heading3"/>
        <w:numPr>
          <w:ilvl w:val="2"/>
          <w:numId w:val="1"/>
        </w:numPr>
        <w:rPr/>
      </w:pPr>
      <w:bookmarkStart w:id="317" w:name="__RefHeading___Toc1399378_1067777946"/>
      <w:bookmarkStart w:id="318" w:name="_Toc113"/>
      <w:bookmarkEnd w:id="316"/>
      <w:bookmarkEnd w:id="317"/>
      <w:r>
        <w:rPr>
          <w:rtl w:val="true"/>
        </w:rPr>
        <w:t>شخصى كه نداند كه سه ركعت كرده است يا دو ركعت</w:t>
      </w:r>
      <w:bookmarkEnd w:id="318"/>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سهل بن اليسع فى ذلك عن الرّضا صلوات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انّه يبنى على يقينه و يسجد سجدتي السّهو بعد التّسليم و يتشهّد تشهّدا خفيفا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حسن كالصحيح منقول است از سهل در اين مسأله از حضرت امام رضا صلوات اللّه عليه كه فرمودند كه بنا بر يقين مى گذارد كه يك باشد و دو سجده سهو مى كند بعد از سلام و تشهد خفيف مى كند از جهت سجده سهو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طوسى در حسن روايت كرده است از سهل كه گفت سؤال كردم از حضرت ابى الحسن صلوات اللّه عليه از شخصى كه نداند كه سه ركعت كرده است يا دو ركعت حضرت فرمودند كه بنا بر نقصان مى گذارد و عمل به جزم مى كند و بعد از فراغ از نماز تشهد خفيف مى كند هم چنين است حكم در اول نماز و آخر نماز يعنى بنا بر اقل مى گذارد پس شامل باشد آن چه را مصنف ذكر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صحيح از على بن يقطين منقول است كه گفت از حضرت امام موسى كاظم صلوات اللّه عليه سؤال كردم از شخصى كه نداند كه يك ركعت كرده است يا دو ركعت يا سه ركعت حضرت فرمودند كه بنا بر جزم مى گذارد و سجده سهو مى كند و تشهد خفيف به جا مى آورد و شيخ حمل كرده است بر آن كه يقين اعاده است و حمل بر تقيه اولى است چون موافق مذهب شافعيه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يصلّى ركعتين يا ركعة من قيام و ركعتين و هو جالس و ليست هذه الاخبار مختلفة و صاحب السّهو بالخيار بأىّ خبر منها اخذ فهو مصيب</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روايتى ديگر واقع شده است كه دو ركعت ايستاده مى كند كه اگر دو باشد چهار شود و دو ركعت نشسته مى كند كه اگر سه باشد چهار شود و اگر يك باشد با هر دو چهار شود و بنا بر نسخه يك ركعت ايستاده يك صورت مى ماند كه آن يك باشد و آن را اعتبار نكرده اند بواسطه آن كه </w:t>
      </w:r>
      <w:bookmarkStart w:id="319" w:name="pg11046_169251"/>
    </w:p>
    <w:p>
      <w:pPr>
        <w:pStyle w:val="BookText"/>
        <w:rPr/>
      </w:pPr>
      <w:bookmarkEnd w:id="319"/>
      <w:r>
        <w:rPr>
          <w:rFonts w:ascii="IRNazanin" w:hAnsi="IRNazanin" w:eastAsia="IRNazanin"/>
          <w:color w:val="111111"/>
          <w:sz w:val="28"/>
          <w:sz w:val="28"/>
          <w:szCs w:val="28"/>
          <w:rtl w:val="true"/>
          <w:lang w:bidi="fa-IR"/>
        </w:rPr>
        <w:t>آن احتمال سبب بطلان صلاتست و صدوق مى گويد كه اين اخبار اگر چه بحسب ظاهر مختلفند و ليكن در واقع اختلاف ندارند چون صاحب سهو مخير است و بهر خبرى كه عمل كند صحيح است و درست عمل كرده است و صدوق اخبار صحيحه كه سبب بطلانست به آن ها عمل نكرده است و باين اخبارى كه موافق مذهب عامه است و تقية وارد شده است عمل نموده است</w:t>
      </w:r>
      <w:r>
        <w:rPr>
          <w:rFonts w:eastAsia="IRNazanin" w:cs="IRNazanin"/>
          <w:color w:val="111111"/>
          <w:sz w:val="28"/>
          <w:szCs w:val="28"/>
          <w:rtl w:val="true"/>
          <w:lang w:bidi="fa-IR"/>
        </w:rPr>
        <w:t>.</w:t>
      </w:r>
    </w:p>
    <w:p>
      <w:pPr>
        <w:pStyle w:val="Heading3"/>
        <w:numPr>
          <w:ilvl w:val="2"/>
          <w:numId w:val="1"/>
        </w:numPr>
        <w:rPr/>
      </w:pPr>
      <w:bookmarkStart w:id="320" w:name="__RefHeading___Toc1399380_1067777946"/>
      <w:bookmarkStart w:id="321" w:name="_Toc114"/>
      <w:bookmarkEnd w:id="320"/>
      <w:r>
        <w:rPr>
          <w:rtl w:val="true"/>
        </w:rPr>
        <w:t>هر گاه شك كنى بنا بر يقين بگذار</w:t>
      </w:r>
      <w:bookmarkEnd w:id="321"/>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عن اسحاق بن عمّار انّه قال قال لي ابو الحسن الاوّل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شككت فابن على اليقين قال قلت هذا اصل قال نعم</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موثق كالصحيح منقولست از اسحاق بن عمّار كه گفت حضرت امام موسى كاظم صلوات اللّه عليه فرمودند كه هر گاه شك كنى بنا بر يقين گذار اسحاق گفت كه عرض نمودم كه اين قاعده كلى است حضرت فرمودند كه بلى و ظاهرش آنست كه بنا بر اقلّ مى گذارد و پيشتر گفت كه بنا بر اكثر مى گذارد پس مى بايد كه صدوق قايل باشد به تخيير ميان بنا بر اقلّ و بنا بر اكثر چنانكه الحال گفت و جمعى تاويل كرده اند امثال اين حديث را كه اگر بنا بر اكثر گذارد و نماز احتياط را به جا آورد يقينا بريء الذمّه است و نمازش صحيح است زيرا كه اگر در واقع اكثر باشد به جا آورده است و آن زيادتى نافله باشد و اگر كم باشد اين متمم باشد بخلاف بنا بر اقل كه گاه باشد در واقع اكثر باشد و نماز زياده شود و زيادتى عمدا نماز را باطل مى كند و حمل بر نافله كرده اند اين خبر را با اخبارى كه بر اين مضمون وارد شده است مثل حديث حسن كالصحيح حسين بن ابى علا بدو سند،و موثق كالصحيح عبد اللّه بن ابى يعفور،و قوى عبد الرحمن بن حجاج كه هر گاه شك كند ميان يك و دو بنا بر يك مى گذارد و تمام مى كند و بنا بر اين حمل بر نافله كرده اند كه احاديث متواترة وارد شده است بر بطلان صلاة هر گاه شك كند ميان يك و دو و بعضى از آن گذشت</w:t>
      </w:r>
      <w:r>
        <w:rPr>
          <w:rFonts w:eastAsia="IRNazanin" w:cs="IRNazanin"/>
          <w:color w:val="111111"/>
          <w:sz w:val="28"/>
          <w:szCs w:val="28"/>
          <w:rtl w:val="true"/>
          <w:lang w:bidi="fa-IR"/>
        </w:rPr>
        <w:t xml:space="preserve">. </w:t>
      </w:r>
      <w:bookmarkStart w:id="322" w:name="pg11046_169253"/>
    </w:p>
    <w:p>
      <w:pPr>
        <w:pStyle w:val="Heading3"/>
        <w:numPr>
          <w:ilvl w:val="2"/>
          <w:numId w:val="1"/>
        </w:numPr>
        <w:rPr/>
      </w:pPr>
      <w:bookmarkStart w:id="323" w:name="__RefHeading___Toc1399382_1067777946"/>
      <w:bookmarkStart w:id="324" w:name="_Toc115"/>
      <w:bookmarkEnd w:id="322"/>
      <w:bookmarkEnd w:id="323"/>
      <w:r>
        <w:rPr>
          <w:rtl w:val="true"/>
        </w:rPr>
        <w:t>تشهد فراموش شده</w:t>
      </w:r>
      <w:bookmarkEnd w:id="324"/>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عبد اللّه بن ابى يعفور ابا عبد اللّه صلوات اللّه عليه عن الرّجل يصلّى ركعتين من المكتوبة فلا يجلس فيهما فقال ان ذكر و هو قائم فى الثّالثة فليجلس و ان لم يذكر حتّى يركع فليتمّ صلاته ثمّ يسجد سجدتين و هو جالس قبل ان يتكلّم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اسانيد صحيحه منقول است از عبد اللّه كه گفت سؤال كردم از آن حضرت صلوات اللّه عليه از شخصى كه دو ركعت نماز واجب آورد و فراموش كند كه بنشيند از جهت تشهد حضرت فرمودند كه اگر به خاطرش رسد در وقتى كه در ركعت سيم ايستاده باشد بايد كه بنشيند و تشهد بخواند و اگر به خاطرش نرسد تا بركوع رود نماز را تمام كند و دو سجده سهو كند نشسته پيش از آن كه سخن كند و به همين مضمون است صحيحه سليمان بن خالد و حسنه كالصحيحه حسين بن ابى العلا و حسنه ديگر و قويه ديگر و در صورت تدارك سجده ندارد على الظاهر و محتمل است كه متعلق بهر دو باشد اگر چه بعيد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موثق كالصحيح از ابو بصير منقول است كه گفت از آن حضرت سؤال كردم از شخصى كه فراموش كند تشهد را حضرت فرمودند كه دو سجده سهو مى كند و تشهد مى خواند در آن يعنى بعد از سجدتين و تشهد سجده سهو تلافى مى كند تشهدى را كه فراموش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 اين خبر است حديث على بن ابى حمزه از حضرت امام جعفر صادق صلوات اللّه عليه و در حديثى صريح نديده ام كه تشهد منسى را قضا كند بعد از نماز چنانكه مشهور است در ميان اصحاب</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حديث حسن كالصحيح فضيل از حضرت امام محمد باقر صلوات اللّه عليه و حسن كالصحيح حلبى از حضرت امام جعفر صادق صلوات اللّه عليه منقولست كه اگر تشهد اوّل را فراموش كند و برخيزد پس اگر پيش از ركوع </w:t>
      </w:r>
    </w:p>
    <w:p>
      <w:pPr>
        <w:pStyle w:val="BookText"/>
        <w:rPr/>
      </w:pPr>
      <w:r>
        <w:rPr>
          <w:rFonts w:ascii="IRNazanin" w:hAnsi="IRNazanin" w:eastAsia="IRNazanin"/>
          <w:color w:val="111111"/>
          <w:sz w:val="28"/>
          <w:sz w:val="28"/>
          <w:szCs w:val="28"/>
          <w:rtl w:val="true"/>
          <w:lang w:bidi="fa-IR"/>
        </w:rPr>
        <w:t>به خاطرش رسد مى نشيند و تشهد را مى خواند و بر مى خيزيد و قرائت را از سر مى گيرد و نماز را تمام مى كند و اگر بعد از ركوع به خاطرش رسد نماز را تمام مى كند و بعد از نماز پيش از آن كه با كسى سخن كند دو سجده سهو مى كند و آن كه در اين اخبار بسيار تشهد را ذكر نفرموده اند ظاهرا وجهش همين باشد كه چون سجدۀ سهو را ذكر كرده اند و تشهد آن كافى بود از تشهّد منسى تشهد ديگر نفرموده اند و اگر كسى احتياط كند و تشهد را پيش از سجده سهو يا بعد از آن به جا آورد احوط خواهد بود تا مخالفت اصحاب نكرده باشد امّا اگر تشهد آخر را سهو كرده باشد آن را به جا مى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در حديث صحيح از محمد بن مسلم از احدهما صلوات اللّه عليهما منقول است در شخصى كه از نماز فارغ شود و به خاطرش رسد كه تشهد را نخوانده است و سلام گفته است حضرت فرمودند كه اگر نزديك باشد به جاى خود رود و تشهد را بخواند و اگر نه به جاى پاكيزه رود و تشهد را به جا آورد و به درستى كه سنّت است در نماز يعنى وجوبش از سنت نبى ظاهر شده است و نسيانش سبب بطلان نماز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قوى كالصحيح از محمد حلبى منقول است كه گفت سؤال كردم از حضرت امام جعفر صادق صلوات اللّه عليه از شخصى كه سهو كند تشهد را در نماز حضرت فرمودند كه بر گردد و تشهد را بخواند عرض نمودم كه سجده سهو مى كند حضرت فرمودند كه نه در اينجا سجده سهو نيست و ظاهرا از آن جهت سجده سهو نباشد كه تلافى كرده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اخبار بسيار وارد شده است در آن كه هر چه تلافى كنند سجده سهو ندارد و اگر سلام را فراموش كرده باشد و فاصله بسيار نشده باشد به جا مى آورد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چنانكه در موثق كالصحيح از يونس منقول است كه گفت به حضرت امام </w:t>
      </w:r>
      <w:bookmarkStart w:id="325" w:name="pg11046_169257"/>
    </w:p>
    <w:p>
      <w:pPr>
        <w:pStyle w:val="BookText"/>
        <w:rPr/>
      </w:pPr>
      <w:bookmarkEnd w:id="325"/>
      <w:r>
        <w:rPr>
          <w:rFonts w:ascii="IRNazanin" w:hAnsi="IRNazanin" w:eastAsia="IRNazanin"/>
          <w:color w:val="111111"/>
          <w:sz w:val="28"/>
          <w:sz w:val="28"/>
          <w:szCs w:val="28"/>
          <w:rtl w:val="true"/>
          <w:lang w:bidi="fa-IR"/>
        </w:rPr>
        <w:t>موسى كاظم صلوات اللّه عليه عرض نمودم كه امامت جمعى مى كردم و تشهد را خواندم و برخاستم و سلام را ندادم از روى فراموشى پس مامومان گفتند كه سلام ندادى بر ما حضرت فرمودند كه در وقتى كه نشسته بودى سلام نگفتى گفتم بلى حضرت فرمودند كه باكى نيست و اگر بالكليه فراموش كرده بودى و ايشان مى گفتند كه سلام نكرده مى بايست كه رو به ايشان كنى و به گويى السّلام عليكم و ظاهر عبارت آنست كه سلام سابق مثل السّلام علينا را گفته بوده است و حضرت فرموده باشند كه همان بس است هر چند قصد خروج نكرده بوده است يا سلام گفته بوده است و فراموش كرده بوده است كه رو به ايشان كند در حال سلام و ظاهرش آنست كه السّلام عليكم كافى باشد اگر چه ممكن است كه مراد اين باشد كه تا به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موثق كالصحيح از حضرت امام جعفر صادق صلوات اللّه عليه منقول است كه هر گاه شخصى فراموش كند سلام را و رو از قبله بگرداند يا رو را به جانب راست كند و بگويد يا گفته باشد السّلام علينا و على عباد اللّه الصّالحين از نماز فارغ شده است يا مى شود و ظاهرش آنست كه اگر اين سلام را در تشهد گفته باشد كافى است از سلام منسى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كالصحيح از آن حضرت صلوات اللّه عليه منقولست كه هر گاه ماموم فراموش كند كه سلام دهد سلام امام كافى است از سلام او</w:t>
      </w:r>
      <w:r>
        <w:rPr>
          <w:rFonts w:eastAsia="IRNazanin" w:cs="IRNazanin"/>
          <w:color w:val="111111"/>
          <w:sz w:val="28"/>
          <w:szCs w:val="28"/>
          <w:rtl w:val="true"/>
          <w:lang w:bidi="fa-IR"/>
        </w:rPr>
        <w:t>.</w:t>
      </w:r>
    </w:p>
    <w:p>
      <w:pPr>
        <w:pStyle w:val="Heading3"/>
        <w:numPr>
          <w:ilvl w:val="2"/>
          <w:numId w:val="1"/>
        </w:numPr>
        <w:rPr/>
      </w:pPr>
      <w:bookmarkStart w:id="326" w:name="__RefHeading___Toc1399384_1067777946"/>
      <w:bookmarkStart w:id="327" w:name="_Toc116"/>
      <w:bookmarkEnd w:id="326"/>
      <w:r>
        <w:rPr>
          <w:rtl w:val="true"/>
        </w:rPr>
        <w:t>كسى بعد از نماز شك كند و نداند كه سه ركعت نماز كرده است</w:t>
      </w:r>
      <w:bookmarkEnd w:id="327"/>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محمّد بن مسلم عن ابى عبد اللّه صلوات اللّه عليه انّه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شكّ الرّجل بعد ما صلّى فلم يدرا ثلثا صلّى ام اربعا و كان يقينه حين انصرف انّه كان قد اتمّ لم يعد الصّلاة و كان حين انصرف اقرب إلى الحقّ منه بعد ذلك</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كالصحيح منقولست از محمد كه حضرت امام جعفر صادق صلوات اللّه عليه فرمودند كه اگر كسى بعد از نماز شك كند و نداند </w:t>
      </w:r>
      <w:bookmarkStart w:id="328" w:name="pg11046_169259"/>
    </w:p>
    <w:p>
      <w:pPr>
        <w:pStyle w:val="BookText"/>
        <w:rPr/>
      </w:pPr>
      <w:bookmarkEnd w:id="328"/>
      <w:r>
        <w:rPr>
          <w:rFonts w:ascii="IRNazanin" w:hAnsi="IRNazanin" w:eastAsia="IRNazanin"/>
          <w:color w:val="111111"/>
          <w:sz w:val="28"/>
          <w:sz w:val="28"/>
          <w:szCs w:val="28"/>
          <w:rtl w:val="true"/>
          <w:lang w:bidi="fa-IR"/>
        </w:rPr>
        <w:t>كه سه ركعت نماز كرده است يا چهار ركعت و در وقت فارغ شدن از نماز اعتقادش اين بود كه نمازش تمام شده است اعاده نمى كند نماز را زيرا كه در وقت فارغ شدن از نماز نزديكتر بود بحق از حال بعد از نماز او حاصل آن كه شك بعد از فراغ اعتبار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صحيح از حضرت امام جعفر صادق صلوات اللّه عليه منقول است در شخصى كه شك كند بعد از فارغ شدن از نماز حضرت فرمودند كه اعاده نمى كند نماز را و بر او چيزى نيست و در صحيحه زراره گذشت كه هر چه وقتش گذشت التفات به آن نمى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موثق كالصحيح از محمد بن مسلم منقول است از حضرت امام محمد باقر صلوات اللّه عليه كه فرمودند كه هر چرا شك كنى و وقت آن گذشته باشد تو نيز بگذر و ملتفت مشو</w:t>
      </w:r>
      <w:r>
        <w:rPr>
          <w:rFonts w:eastAsia="IRNazanin" w:cs="IRNazanin"/>
          <w:color w:val="111111"/>
          <w:sz w:val="28"/>
          <w:szCs w:val="28"/>
          <w:rtl w:val="true"/>
          <w:lang w:bidi="fa-IR"/>
        </w:rPr>
        <w:t>.</w:t>
      </w:r>
    </w:p>
    <w:p>
      <w:pPr>
        <w:pStyle w:val="Heading3"/>
        <w:numPr>
          <w:ilvl w:val="2"/>
          <w:numId w:val="1"/>
        </w:numPr>
        <w:rPr/>
      </w:pPr>
      <w:bookmarkStart w:id="329" w:name="__RefHeading___Toc1399386_1067777946"/>
      <w:bookmarkStart w:id="330" w:name="_Toc117"/>
      <w:bookmarkEnd w:id="329"/>
      <w:r>
        <w:rPr>
          <w:rtl w:val="true"/>
        </w:rPr>
        <w:t>شك بين سه و چهار</w:t>
      </w:r>
      <w:bookmarkEnd w:id="330"/>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نوادر ابراهيم بن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سئل ابو عبد اللّه صلوات اللّه عليه عن امام يصلّى بأربعة نفر او بخمسة فيسبّح اثنان على انّهم صلّوا ثلثا و يسبّح ثلاثة على انّهم صلّوا اربعا يقولون هؤلاء قوموا او يقولون هؤلاء اقعدوا و الامام مائل مع احدهما او معتدل الوهم فما يجب عليهم قال ليس على الامام اذا حفظ عليه من خلفه سهو باتّفاق منهم و ليس على من خلف الامام سهو اذا لم يسه الامام و لا سهو فى سهو و ليس فى المغرب سهو و لا فى الفجر سهو و لا فى الرّكعتين الاوّلتين من كلّ صلاة سهو فاذا اختلف على الامام من خلفه فعليه و عليهم فى الاحتياط و الاعادة و الاخذ بالجزم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در بعضى از نسخ الاعادة و الاخذ بالجزم است</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كتاب نوادر كه تصنيف ابراهيم بن هاشم است و او روايت كرده </w:t>
      </w:r>
    </w:p>
    <w:p>
      <w:pPr>
        <w:pStyle w:val="BookText"/>
        <w:rPr/>
      </w:pPr>
      <w:r>
        <w:rPr>
          <w:rFonts w:ascii="IRNazanin" w:hAnsi="IRNazanin" w:eastAsia="IRNazanin"/>
          <w:color w:val="111111"/>
          <w:sz w:val="28"/>
          <w:sz w:val="28"/>
          <w:szCs w:val="28"/>
          <w:rtl w:val="true"/>
          <w:lang w:bidi="fa-IR"/>
        </w:rPr>
        <w:t>است از محمد بن عيسى از يونس از شخصى كه گفت سؤال كردم از حضرت امام جعفر صادق صلوات اللّه عليه از امامى كه پيش نمازى كند چهار كس يا پنج كس را پس دو كس سبحان اللّه را سه مرتبه بگويند كه دلالت كند بر آن كه امام سه ركعت نماز كرده است و سه كس سبحان اللّه را چهار مرتبه بلند گويند كه دلالت كند بر آن كه چهار ركعت نماز كرده اند و كس اول گويند به اشاره يا به تسبيح كه برخيزيد چون سه ركعت نماز كرده ايد و اين سه كس گويند به اشاره يا به تسبيح كه چهار ركعت تمام شده است و پيشنماز با يكى از اين دو طايفه باشد يا هر دو احتمال به نزد او مساوى باشد در اين صورت ايشان را چه مى بايد كرد و چه چيز واجبست حضرت صلوات اللّه عليه قواعد كليّه بيان فرموده اند كه اگر جميع مامومين يقين داشته باشند يا گمان بر يك طرف سهو امام اعتبار ندارد و مى بايد كه تابع مامومين باشد و هم چنين اگر مامومين شك داشته باشند و اما يقين يا ظن داشته باشد،مامومان بظن و اعتقاد امام عمل مى كنند ديگر سهو نيست در سهو، و شك در نماز شام سبب بطلان نماز است اگر شك بماند بعد از تدبّر،و هم چنين سهوى نيست در نماز صبح كه شك در ركعات آن سبب بطلان نماز است،و هم چنين سبب بطلان است شك در دو ركعت اول از هر نمازى چنانكه گذشت</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كافى و تهذيب هست كه و لا سهو فى نافلة و شك نيست يعنى ضرر ندارد در نماز سنّت اگر چه دو ركعتى باشد و مخيّر است كه بنا بر كمتر گذارد يا بر بيشتر اگر چه بنا بر كمتر بهتر است،پس اگر مامومان مختلف شوند چنانكه در اين مثال واقع شده است پس بر امام و مامومان احتياط آنست كه نماز را همه اعاده كنند و آن چه يقين است به آن عمل نمايند كه نماز را از سر گيرند و نسخه تهذيب و اكثر نسخ كافى چنين است و بنا بر نسخه كه الاعاده واو داشته </w:t>
      </w:r>
    </w:p>
    <w:p>
      <w:pPr>
        <w:pStyle w:val="BookText"/>
        <w:rPr/>
      </w:pPr>
      <w:r>
        <w:rPr>
          <w:rFonts w:ascii="IRNazanin" w:hAnsi="IRNazanin" w:eastAsia="IRNazanin"/>
          <w:color w:val="111111"/>
          <w:sz w:val="28"/>
          <w:sz w:val="28"/>
          <w:szCs w:val="28"/>
          <w:rtl w:val="true"/>
          <w:lang w:bidi="fa-IR"/>
        </w:rPr>
        <w:t>باشد يك معنى همين است كه در احتياط و اعاده عمل به جزم بر ايشان لازم است و آن اعاده است،و احتمالى ديگر آن كه مراد اين باشد كه بر هر يك لازمست كه عمل به جزم خود كنند پس در اين صورت جماعت اولى كه جزم در سه ركعت دارند يك ركعت ديگر مى كنند تا چهار شود و جمعى كه جزم در چهار دارند سلام مى دهند و امام با هر يك از اين دو طايفه كه متفق باشد با آن طايفه تمام مى كند،و طايفه ديگر قصد انفراد مى كنند و اگر امام شك داشته باشد رجوع به يك طايفه مى كند كه علم داشته باشند و بعد از آن بقيه رجوع بعلم امام مى كنند اگر ما به الاشتراكى داشته باشند مثل آن چه مذكور شد كه طايفه اولى شك ميان دو و سه داشته باشند و طايفه دويم شك ميان سه و چهار داشته باشند پس سه را طايفه دويم يقين دارند و طايفه اول يقين ببطلان آن ندارند امام رجوع به يقين ايشان مى كند و عمل به سه مى كند و طايفه اول نيز به آن عمل مى كنند و اگر ما به الاشتراك نداشته باشند مثل آن كه يك طايفه شك در ميان يك و دو كنند و طايفه ديگر در ميان سه و چهار و امام احتمال هر دو دهد اولى در اينجا آنست كه هر يك جدا شوند نماز طايفه اوّل و امام باطل است چون شك در ميان يك و دو است و طايفه دويم شخصى را از ميان خود امام مى كنند،و بنا بر اكثر مى گذارند بنا بر مشهور و يا بنا بر اقل بر قول جمعى و نماز خود را تمام مى كنند،و اگر در اين صورت امام شك كند در ميان دو و سه پس طايفه اوّل با امام بنا بر دو مى گذارند و تمام مى كنند و طايفه دويم بنا بر چهار يا سه مى گذارند و تمام مى كنند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محتمل است كه در اين صورت امام بنا بر سه گذارد كه شك در آن دارد و چون طايفه دويم جزم در سه دارند به جزم ايشان عمل مى كنند و تمام مى كنند و طايفه اوّل منفرد مى شوند اگر چه علم به جزم خود كردن بهتر است،و احتمالى </w:t>
      </w:r>
    </w:p>
    <w:p>
      <w:pPr>
        <w:pStyle w:val="BookText"/>
        <w:rPr/>
      </w:pPr>
      <w:r>
        <w:rPr>
          <w:rFonts w:ascii="IRNazanin" w:hAnsi="IRNazanin" w:eastAsia="IRNazanin"/>
          <w:color w:val="111111"/>
          <w:sz w:val="28"/>
          <w:sz w:val="28"/>
          <w:szCs w:val="28"/>
          <w:rtl w:val="true"/>
          <w:lang w:bidi="fa-IR"/>
        </w:rPr>
        <w:t>داده اند كه چون امام شكش در ميان دو و سه است و رجوع به طايفه دويم كرد طايفه اولى نيز رجوع به امام كنند چون يك طرف شك امام دو است و ليكن اين بعيد است بنا بر آن كه طايفه اولى جزم دارند كه سه ركعت نكرده اند چون رجوع به چيزى كنند كه جزم بخلاف آن داشته باشند و بنا بر اين ظاهر شد كه نسخه فقيه كه واو دارد بهتر است كه مراد اين باشد كه هر يك در احتياط نمودن و در اعاده كردن عمل به جزم مى كنند در جائى كه جزم در اعاده باشد مثل شك ميان يك و دو اعاده كنند و در جائى كه نماز احتياط بايد كرد مثل شك در ميان دو و سه يا سه و چهار عمل به احتياط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قريب به اين معنى است حديث صحيح عبد الرحمن بن حجاج از حضرت امام موسى كاظم صلوات اللّه عليه در سهو در نماز كه حضرت فرمودند كه بنا بر يقين مى گذارى و عمل به جزم مى كنى و احتياط مى كنى در همه نمازها و محتمل است كه مراد اين باشد كه بنا بر اقل مى گذارى و يا آن كه بنا بر اكثر مى گذارى و نماز احتياط را مى كنى تا جزم به همرسد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حسن كالصحيح از حضرت امام جعفر صادق صلوات اللّه عليه منقول است كه فرمودند كه بر امام سهو نيست،و بر مامومين سهو نيست يعنى هر يك رجوع به ديگرى مى كنند،و در سهو سهو نيست يعنى شك در نماز احتياط،يا سجده سهو،يا نماز اعاده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 ندارد و عمل بر اكثر صحيح مى كند،و بر اعاده اعاده نيست</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صحيح از على بن جعفر منقول است كه گفت سؤال كردم از برادرم حضرت موسى بن جعفر صلوات اللّه عليهما از شخصى كه در عقب امام نماز كند و نداند كه چند ركعت كرده است آيا بر او سهو هست حضرت فرمودند كه نه يعنى ماموم رجوع به امام مى كند و احتمال عكس و هر دو دارد و اللّه تعالى يعلم</w:t>
      </w:r>
      <w:r>
        <w:rPr>
          <w:rFonts w:eastAsia="IRNazanin" w:cs="IRNazanin"/>
          <w:color w:val="111111"/>
          <w:sz w:val="28"/>
          <w:szCs w:val="28"/>
          <w:rtl w:val="true"/>
          <w:lang w:bidi="fa-IR"/>
        </w:rPr>
        <w:t xml:space="preserve">. </w:t>
      </w:r>
      <w:bookmarkStart w:id="331" w:name="pg11046_169267"/>
    </w:p>
    <w:p>
      <w:pPr>
        <w:pStyle w:val="BookText"/>
        <w:rPr/>
      </w:pPr>
      <w:bookmarkEnd w:id="331"/>
      <w:r>
        <w:rPr>
          <w:rFonts w:ascii="IRNazanin" w:hAnsi="IRNazanin" w:eastAsia="IRNazanin"/>
          <w:color w:val="111111"/>
          <w:sz w:val="28"/>
          <w:sz w:val="28"/>
          <w:szCs w:val="28"/>
          <w:rtl w:val="true"/>
          <w:lang w:bidi="fa-IR"/>
        </w:rPr>
        <w:t>و در صحيح از محمد بن مسلم منقول است كه از احدهما صلوات اللّه عليهما سؤال كردم از سهو در نافله حضرت فرمودند كه بر تو چيزى لازم نيست اگر در نافله سهو كنى</w:t>
      </w:r>
      <w:r>
        <w:rPr>
          <w:rFonts w:eastAsia="IRNazanin" w:cs="IRNazanin"/>
          <w:color w:val="111111"/>
          <w:sz w:val="28"/>
          <w:szCs w:val="28"/>
          <w:rtl w:val="true"/>
          <w:lang w:bidi="fa-IR"/>
        </w:rPr>
        <w:t>.</w:t>
      </w:r>
    </w:p>
    <w:p>
      <w:pPr>
        <w:pStyle w:val="Heading3"/>
        <w:numPr>
          <w:ilvl w:val="2"/>
          <w:numId w:val="1"/>
        </w:numPr>
        <w:rPr/>
      </w:pPr>
      <w:bookmarkStart w:id="332" w:name="__RefHeading___Toc1399388_1067777946"/>
      <w:bookmarkStart w:id="333" w:name="_Toc118"/>
      <w:bookmarkEnd w:id="332"/>
      <w:r>
        <w:rPr>
          <w:rtl w:val="true"/>
        </w:rPr>
        <w:t>اگر فراموشى كنى نمازى را و نداني كه چه نماز است</w:t>
      </w:r>
      <w:bookmarkEnd w:id="3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نسيت صلاة و لا تدرى أيّ صلاة هى فصلّ ركعتين و ثلث ركعات و اربع ركعات فان كانت الظّهر او العصر او العشاء الآخرة تكون قد صلّيت اربعا و ان كانت المغرب تكون قد صلّيت ثلثا و ان كانت الغداة تكون قد صلّيت ركعتين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فراموشى كنى نمازى را و ندانى كه چه نماز است پس دو ركعت نماز بگذار و نماز سه ركعتى و چهار ركعتى پس اگر آن چه فوت شده است ظهر يا عصر يا عشا باشد بفعل آمده است،و اگر فايته شام باشد سه ركعتى را كرده،و اگر صبح باشد دو ركعتى را كردۀ و بر اين مضمون بطريق صحيحه از على بن اسباط از بسيار كسى از اصحاب ما از حضرت امام جعفر صادق صلوات اللّه عليه منقولست،و اكثر علما باين عمل نموده اند و بعضى گفته اند كه پنج نماز واجبست از باب مقدمه و جواب اين است كه مقدمه به سه نيز حاصل مى شود و اللّه تعالى يعلم و در نماز چهار ركعتى مخيّر است ميان جهر و اخفات</w:t>
      </w:r>
      <w:r>
        <w:rPr>
          <w:rFonts w:eastAsia="IRNazanin" w:cs="IRNazanin"/>
          <w:color w:val="111111"/>
          <w:sz w:val="28"/>
          <w:szCs w:val="28"/>
          <w:rtl w:val="true"/>
          <w:lang w:bidi="fa-IR"/>
        </w:rPr>
        <w:t>.</w:t>
      </w:r>
    </w:p>
    <w:p>
      <w:pPr>
        <w:pStyle w:val="Heading3"/>
        <w:numPr>
          <w:ilvl w:val="2"/>
          <w:numId w:val="1"/>
        </w:numPr>
        <w:rPr/>
      </w:pPr>
      <w:bookmarkStart w:id="334" w:name="__RefHeading___Toc1399390_1067777946"/>
      <w:bookmarkStart w:id="335" w:name="_Toc119"/>
      <w:bookmarkEnd w:id="334"/>
      <w:r>
        <w:rPr>
          <w:rtl w:val="true"/>
        </w:rPr>
        <w:t>كلام زائد در نماز</w:t>
      </w:r>
      <w:bookmarkEnd w:id="3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تكلّمت فى صلاتك ناسيا فقلت اقيموا صفوفكم فاتمّ صلاتك و اسجد سجدتي السّهو</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منقولست بسند صحيح از عبد الرحمن بن حجّاج كه گفت سؤال كردم از حضرت امام جعفر صادق صلوات اللّه عليه از شخصى كه فراموش كند در اثناى نماز و سخن بگويد به آن كه مثلا بگويد كه صفها را درست كنيد حضرت فرمودند كه نماز را تمام مى كند و بعد از نماز دو سجده سهو مى كند پس عرض نمودم كه آيا دو سجده سهو پيش از سلام است يا بعد از آن حضرت فرمودند كه بعد از سلام و احاديث گذشت و خواهد آمد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صحيحه زراره و صحيحه محمد بن مسلم واقع شده است كه هر كه نسيانا سخن گويد در نماز نماز را تمام مى كند و بر او چيزى نيست و شيخ حمل كرده است بر آن كه گناه ندارد و اظهر عدم وجوبست و احاديث سجده را حمل بر استحباب مى بايد كرد و احوط آنست كه ترك نكند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تكلّم فى صلاته ناسيا كبّر تكبيرات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روايتى وارد شده است بسند قوى از حضرت امام جعفر صادق صلوات اللّه عليه در شخصى كه شخصى او را بخواند و او در نماز باشد و فراموش كند و او را جواب دهد چه كند حضرت فرمودند كه نماز را تمام مى كند و تكبير بسيار مى گويد و اين حديث نيز قرينه عدم وجوب سجده سهو است اگر چه ممكن است كه واجب تخييرى باشد يا هر دو واجب باشد يا احدهما و ديگرى مستحب باشد و ليكن خلاف ظاهر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تكلّم فى صلاته متعمّدا فعليه اعادة الصّلاة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كسى كه در اثناى نماز عمدا سخن گويد واجبست كه نماز را اعاده كند و بر اين مضمون احاديث صحيحه وارد شده است و خواهد آمد در بحث رعاف و غيره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انّ فى صلاته فقد تكلّم</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حديث موثق از حضرت امير المؤمنين صلوات اللّه عليه منقولست كه فرمودند كه هر كه در نماز ناله كند يا آه بكشد چنانست كه سخن گفته است و مشهور ميان علما اينست كه كلام بد و حرف يا بيشتر مبطل است پس آه و ناله اگر دو حرف يا بيشتر باشد چنانكه در غالب اوقات اقلا سه حرف مى باشد مبطل است،و مشهور آنست كه انين آهى است كه در مرض مى باشد و آه اعم است و ظاهر اين حديث كراهتست و احوط آنست كه آه نكشد و ناله نكند حتى از جهت آخرت و خوف الهى و جمعى گفته اند كه يك حرف مفهم كلام است و ناله و آه و اح اح و تنحنح و امثال اينها </w:t>
      </w:r>
      <w:bookmarkStart w:id="336" w:name="pg11046_169272"/>
    </w:p>
    <w:p>
      <w:pPr>
        <w:pStyle w:val="BookText"/>
        <w:rPr/>
      </w:pPr>
      <w:bookmarkEnd w:id="336"/>
      <w:r>
        <w:rPr>
          <w:rFonts w:ascii="IRNazanin" w:hAnsi="IRNazanin" w:eastAsia="IRNazanin"/>
          <w:color w:val="111111"/>
          <w:sz w:val="28"/>
          <w:sz w:val="28"/>
          <w:szCs w:val="28"/>
          <w:rtl w:val="true"/>
          <w:lang w:bidi="fa-IR"/>
        </w:rPr>
        <w:t xml:space="preserve">كلام نيست چون عرفا اطلاق نمى كنند كلام را بر اينها و احوط تركست از جهت اين خبر و از جهت اطلاق لغوى چون كلام ما يتكلّم به است و اعم از همه اينهاست اگر چه اطلاق محمول است بر عرف و عرفا اينها را كلام نمى گويند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قرآن مجيد در وصف خليل وارد شده است دلالت بر اين نمى كند كه در نماز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هذا در حديث وارد است كه اوّاه بمعنى بسيار دعا كننده است و مشهور است از حضرت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حضرت سيّد المرسلين صلى اللّه عليه و آله كه در حالت نماز هر دو ناله از سينه ايشان ظاهر مى شد ماند ديگى كه جوشد و چون عرفا كلام نمى گويند از آن جهت جزم ببطلان نماز نمى توان كرد و اللّه تعالى يعلم</w:t>
      </w:r>
      <w:r>
        <w:rPr>
          <w:rFonts w:eastAsia="IRNazanin" w:cs="IRNazanin"/>
          <w:color w:val="111111"/>
          <w:sz w:val="28"/>
          <w:szCs w:val="28"/>
          <w:rtl w:val="true"/>
          <w:lang w:bidi="fa-IR"/>
        </w:rPr>
        <w:t>.</w:t>
      </w:r>
    </w:p>
    <w:p>
      <w:pPr>
        <w:pStyle w:val="Heading3"/>
        <w:numPr>
          <w:ilvl w:val="2"/>
          <w:numId w:val="1"/>
        </w:numPr>
        <w:rPr/>
      </w:pPr>
      <w:bookmarkStart w:id="337" w:name="__RefHeading___Toc1399392_1067777946"/>
      <w:bookmarkStart w:id="338" w:name="_Toc120"/>
      <w:bookmarkEnd w:id="337"/>
      <w:r>
        <w:rPr>
          <w:rtl w:val="true"/>
        </w:rPr>
        <w:t>اگر فراموش كنى نماز ظهر را</w:t>
      </w:r>
      <w:bookmarkEnd w:id="3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نسيت الظّهر حتّى غربت الشّمس و قد صلّيت العصر فان أمكنك ان تصلّيها قبل ان يفوتك المغرب فابدأ بها و الاّ فصلّ المغرب ثمّ صلّ بعدها الظّهر و ان نسيت الظّهر فذكرتها و أنت تصلّى العصر فاجعل الّتى تصلّيها الظّهر ان لم تخش ان يفوتك وقت العصر ثمّ صلّ العصر بعد ذلك فان خفت ان يفوتك وقت العصر فابدأ بالعصر و ان نسيت الظّهر و العصر ثمّ ذكرتهما عند غروب الشّمس فصلّ الظّهر ثمّ صلّ العصر ان كنت لا تخاف فوات إحداهما فان خفت ان يفوتك إحداهما فابدأ بالعصر و لا تؤخّرها فتكون قد فاتتك جميعا ثمّ صلّ الاولى بعد ذلك على اثرها</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فراموش كنى نماز ظهر را تا آفتاب فرو رود و نماز عصر را كرده باشى پس اگر ممكنت باشد كه نماز ظهر قضا را پيش از فوت شدن وقت شام به جا آورى اوّل قضا را بكن و الاّ اوّل نماز شام را بكن و بعد از آن ظهر را به جا آور،و اگر فراموش كنى نماز ظهر را و به خاطرت رسد كه نكردۀ در اثناى نماز عصر قصد كن عصر را كه اين ظهر است </w:t>
      </w:r>
    </w:p>
    <w:p>
      <w:pPr>
        <w:pStyle w:val="BookText"/>
        <w:rPr/>
      </w:pPr>
      <w:r>
        <w:rPr>
          <w:rFonts w:ascii="IRNazanin" w:hAnsi="IRNazanin" w:eastAsia="IRNazanin"/>
          <w:color w:val="111111"/>
          <w:sz w:val="28"/>
          <w:sz w:val="28"/>
          <w:szCs w:val="28"/>
          <w:rtl w:val="true"/>
          <w:lang w:bidi="fa-IR"/>
        </w:rPr>
        <w:t>و به نيّت نماز ظهر تمام كن و عصر را بعد از آن به جا آور اگر خوف نباشد كه وقت عصر بيرون رود،و اگر ترسى كه وقت عصر فوت شود ابتدا به عصر كن يعنى اول عصر را تمام كن،و اگر نماز ظهر و عصر را هر دو فراموش كرده باشى و قريب به فرو رفتن قرص يا ذهاب حمره مشرق به خاطرت رسد پس اگر وقت هر دو باشد اگر چه مقدار پنج ركعت مانده باشد اوّل ظهر را به جا آور ديگر عصر را اگر نترسى كه يك نمازت فوت خواهد شد،پس اگر خوف فوت يك نماز داشته باشى به آن كه مقدار چهار ركعت يا كمتر مانده باشد ابتدا به عصر كن و عصر را تاخير مكن كه آخر هر دو نمازت فوت شود چون وقت ظهر بيرون رفته است در اين صورت پس اگر اوّل ظهر را بكنى ظهر را در وقت عصر كرده خواهى بود و عصر را در وقت شام پس در اين صورت عصر را به جا آور و ظهر را بعد از آن بعنوان قضا به جا آور بعد از عصر،و آن چه ذكر كرده است صدوق قريب است بحديث قوى حلبى و عبارت آخرش فتكون قد فاتتك بود و ظاهرا سهو از بعضى از نساخ اين كتاب شده باشد اگر چه منفرد نيز صحيح است كه جنس نماز مراد باشد و ظاهرش دلالت مى كند بر تقديم فايته واحده يا فايته يوم چنانكه جمعى بهر يك قايلند و صريح نيست چون خلافى نيست در اولويّت تقديم و احاديث صحيحه بسيار وارد شده است بر اين مضمون خلافى كه هست در وجوب تقديم است و از عبارت ظاهر نمى شود وجوب و استحباب و شك نيست در اولويّت و احوطيت تقديم يك فايته و فايته يوم بلكه مطلق فايته</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چنانكه منقول است در صحيح از زراره از حضرت امام محمد باقر صلوات اللّه عليه كه فرمودند كه هر گاه فراموش كنى نمازى را يا بى وضو بگذارى و نمازهاى قضا داشته باشى ابتدا كن بأوّل آنها و اذان و اقامه بگو از جهت نماز اوّل و بعد از آن نمازها را به اقامه تنها واقع ساز از جهت هر نمازى،و زراره گفت </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كه آن حضرت صلوات اللّه عليه فرمودند كه اگر نماز ظهر را كرده باشى و نماز صبحت فوت شده باشد و به خاطرت رسد نماز صبح را قضا كن در هر وقتى كه خواهى اگر چه بعد از عصر باشد كه در آن وقت نافله مبتدئه مكروه است اما قضا كراهت ندارد،و هر گاه به خاطرت رسد كه نمازى كه از تو فوت شده است آن نماز را واجبست كه به جا آورى،و فرمودند كه اگر فراموش كنى نماز ظهر را تا آن كه نماز عصر را به جا آورى و به خاطرت رسد در اثناى نماز يا بعد از آن كه فارغ شده باشى يعنى نزديك به فارغ شدن باشد پس قصد كن كه آن عصر ظهر باشد و بعد از آن عصر را به جا آور به درستى كه اين چهار ركعت جاى آن چهار ركعت را مى گيرد و جمعى بظاهر اين حديث عمل كرده اند كه بعد از اتمام نماز نقل نيّت مى توان كرد و استبعادى ندارد چنانكه در فقه رضوى است،و اگر در اثناى نماز عصر به خاطرت رسد كه نماز ظهر را نكرده و دو ركعت نماز عصر را كرده باشى قصد كن كه اين نمازى كه مى كنم نماز ظهر است و دو ركعتى كه مانده است به جا آور و بعد از آن بر خيز و نماز عصر را بكن،و اگر شام شده باشد و به خاطرت رسد كه نماز عصر را نكرده و وقت آن قدر باشد كه نماز عصر را با نماز شام به جا آورى پيش از ذهاب حمره مغربى اول نماز عصر را به جا آور و بعد از آن نماز شام را، و اگر بعد از آن كه نماز شام كرده باشى به خاطرت رسد كه نماز عصر را نكردۀ برخيز و آن را به جا آور،و اگر از نماز شام دو ركعت كرده باشى و به خاطرت رسد نماز شام را قصد كن كه نماز عصر است و چهار ركعت تمام كن و بعد از آن نماز شام را به جا آور،و اگر بعد از نماز خفتن به خاطرت رسد كه نماز شام را نكرده برخيز و نماز شام را به جا آور يعنى اگر خفتن را در وقت مخصوص شام نيز به جا آورده باشى صحيح است چنانكه راى صدوقست و بنا بر مذهب مشهور محمول است بر آن كه خفتن را در وقت مشترك به جا آورده باشد،و اگر در اثناى </w:t>
      </w:r>
    </w:p>
    <w:p>
      <w:pPr>
        <w:pStyle w:val="BookText"/>
        <w:rPr/>
      </w:pPr>
      <w:r>
        <w:rPr>
          <w:rFonts w:ascii="IRNazanin" w:hAnsi="IRNazanin" w:eastAsia="IRNazanin"/>
          <w:color w:val="111111"/>
          <w:sz w:val="28"/>
          <w:sz w:val="28"/>
          <w:szCs w:val="28"/>
          <w:rtl w:val="true"/>
          <w:lang w:bidi="fa-IR"/>
        </w:rPr>
        <w:t>نماز خفتن به خاطرت رسد كه نماز شام را نكرده خواه دو ركعت كرده باشى و خواه سه ركعت ما دام كه بركوع چهارم نرفته باشى قصد شام مى كنى و سلام مى دهى و بعد از آن نماز خفتن را به جا مى آورى،و اگر نماز خفتن را فراموش كرده باشى تا آن كه نماز صبح را به جا آورى به خاطرت رسد برخيز و نماز خفتن را به جا آور،و اگر در ركعت اوّل نماز صبح يا ركعت دويم آن به خاطرت رسد نيّت را قلب كن به نماز خفتن قضا و تمام كن و اذان و اقامه از جهت نماز صبح بگو و نماز صبح را به جا آور</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نماز شام و خفتن را هر دو فراموش كرده باشى و به خاطرت رسد در صبح اوّل هر دو را به جا آور و بعد از آن نماز صبح را،و اگر وقت آن مقدار نباشد كه هر دو را توانى كرد پيش از نماز صبح اوّل نماز شام را بكن و ديگر نماز صبح را و بعد از آن خفتن را به جا آور،و اگر وقت نماز شام نيز نباشد اول نماز صبح را بكن و بعد از آن شام و خفتن را به ترتيبى كه فوت شده است يعنى اول نماز شام را و ديگر نماز خفتن را اگر از اين شب فوت شده باشد،و اگر اول خفتن فوت شده باشد و ديگر شام اول خفتن را به جا آور ديگر شام را و اين قضاى شام و خفتن را مكن بعد از نماز صبح تا وقتى كه زردى آفتاب بر طرف شود گفتم چرا حضرت فرمودند كه چون وقت دارى تاخير كن و غرض آنست كه مبادا ضررى به راوى برسد چون اكثر عامه هر نمازى را در اين وقت خوب نمى دانند و بعد از اين خواهد آمد در اوقات مكروهه،و از اين خبر استدلال كرده اند جمعى كه فايته مقدّم است بر حاضره و امثال اين حديث احاديث ديگر وارد شده است و ليكن وجوب يا استحباب از اين خبر ظاهر نمى شود و احوط آن است كه فايته واحده را مقدم دارد بلكه فوايت همه را و هم چنين ظاهر شده كه در قضا اذان و اقامه مى گويد از جهت اول مرتبه كه شروع در آن مى كند و </w:t>
      </w:r>
      <w:bookmarkStart w:id="339" w:name="pg11046_169280"/>
    </w:p>
    <w:p>
      <w:pPr>
        <w:pStyle w:val="BookText"/>
        <w:rPr/>
      </w:pPr>
      <w:bookmarkEnd w:id="339"/>
      <w:r>
        <w:rPr>
          <w:rFonts w:ascii="IRNazanin" w:hAnsi="IRNazanin" w:eastAsia="IRNazanin"/>
          <w:color w:val="111111"/>
          <w:sz w:val="28"/>
          <w:sz w:val="28"/>
          <w:szCs w:val="28"/>
          <w:rtl w:val="true"/>
          <w:lang w:bidi="fa-IR"/>
        </w:rPr>
        <w:t>باقى را به اقامه تنها به جا مى آورد چنانكه احاديث صحيحه بسيار وارد شده است بر اين مضمون و در حديثى نديده ام كه اذان و اقامه از جهت هر نماز بهتر است چنانكه مشهور است بلكه دغدغه مى شود كه بدعت باشد</w:t>
      </w:r>
      <w:r>
        <w:rPr>
          <w:rFonts w:eastAsia="IRNazanin" w:cs="IRNazanin"/>
          <w:color w:val="111111"/>
          <w:sz w:val="28"/>
          <w:szCs w:val="28"/>
          <w:rtl w:val="true"/>
          <w:lang w:bidi="fa-IR"/>
        </w:rPr>
        <w:t>.</w:t>
      </w:r>
    </w:p>
    <w:p>
      <w:pPr>
        <w:pStyle w:val="Heading3"/>
        <w:numPr>
          <w:ilvl w:val="2"/>
          <w:numId w:val="1"/>
        </w:numPr>
        <w:rPr/>
      </w:pPr>
      <w:bookmarkStart w:id="340" w:name="__RefHeading___Toc1399394_1067777946"/>
      <w:bookmarkStart w:id="341" w:name="_Toc121"/>
      <w:bookmarkEnd w:id="340"/>
      <w:r>
        <w:rPr>
          <w:rtl w:val="true"/>
        </w:rPr>
        <w:t>هر گاه نمازى فوت شود از تو هر وقت كه به خاطرت رسد آن نماز را كن</w:t>
      </w:r>
      <w:bookmarkEnd w:id="3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متى فاتتك صلاة فصلّها اذا ذكرت فان ذكرتها و أنت فى وقت فريضة اخرى فصلّ الّتى أنت فى وقتها ثمّ صلّ الصّلاة الفائتة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هر گاه نمازى فوت شود از تو هر وقت كه به خاطرت رسد آن نماز را بكن پس اگر وقتى به خاطرت رسد كه وقت فريضه ديگر باشد اول آن فريضه را به جا آور ديگر نماز قضا را،امّا آن كه وقت نماز قضا وقتى است كه به خاطرت رسد احاديث صحيحه و حسنه و قويه كالمتواتره در آن وارد شده است و بعضى از اين اخبار استدلال كرده اند بر آن كه وقت قضا مضيّق است و جواب گفته اند كه ممكن است كه مراد از اين اخبار اصل وجوب باشد يا ابتداى وجوب يا بيان آن كه نماز قضا را در هر وقتى مى توان كرد و نه چنانست كه عامه مى گويند كه در پنج وقت مكروه است بلكه در اكثر اين اخبار تصريح باين معنى شده است</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آن كه بعد از آن گفته است پس اگر در وقت مخصوص به آن به خاطرش رسد كه آخر وقت باشد هيچ شك نيست كه ادا مقدّم است،و اگر در وقت موسع باشد جمعى كثير قضا را مقدم مى دارند بعنوان وجوب و اكثر بر سبيل استحباب،و ظاهر كلام صدوق آنست كه اگر خوف فوات وقت فضيلت باشد ادا مقدم است چنانكه ظاهر صحيحه زراره دلالت بر آن مى كرد و احاديث صحيحه دلالت مى كند كه قضا مقدم است بر سبيل امر و اقلّ مراتب امر استحباب است،و ليكن چون قدما وقت فضيلت را وقت اختيار مى دانند بنا بر اعتقاد ايشان تقديم ادا بد نيست اگر خوف فوت وقت فضيلت باشد اما قضا بهتر است البته و قضا نيز عذر است از جهت تاخير بلى اگر كسى از حال خود داند كه قضا </w:t>
      </w:r>
      <w:bookmarkStart w:id="342" w:name="pg11046_169283"/>
    </w:p>
    <w:p>
      <w:pPr>
        <w:pStyle w:val="BookText"/>
        <w:rPr/>
      </w:pPr>
      <w:bookmarkEnd w:id="342"/>
      <w:r>
        <w:rPr>
          <w:rFonts w:ascii="IRNazanin" w:hAnsi="IRNazanin" w:eastAsia="IRNazanin"/>
          <w:color w:val="111111"/>
          <w:sz w:val="28"/>
          <w:sz w:val="28"/>
          <w:szCs w:val="28"/>
          <w:rtl w:val="true"/>
          <w:lang w:bidi="fa-IR"/>
        </w:rPr>
        <w:t>نمى كند و اراده قضا در آن روز ندارد پس اگر نماز را در اول وقت كند بهتر از آنست كه به بهانه قضا ادا را نكند و اللّه تعالى يعلم</w:t>
      </w:r>
      <w:r>
        <w:rPr>
          <w:rFonts w:eastAsia="IRNazanin" w:cs="IRNazanin"/>
          <w:color w:val="111111"/>
          <w:sz w:val="28"/>
          <w:szCs w:val="28"/>
          <w:rtl w:val="true"/>
          <w:lang w:bidi="fa-IR"/>
        </w:rPr>
        <w:t>.</w:t>
      </w:r>
    </w:p>
    <w:p>
      <w:pPr>
        <w:pStyle w:val="Heading3"/>
        <w:numPr>
          <w:ilvl w:val="2"/>
          <w:numId w:val="1"/>
        </w:numPr>
        <w:rPr/>
      </w:pPr>
      <w:bookmarkStart w:id="343" w:name="__RefHeading___Toc1399396_1067777946"/>
      <w:bookmarkStart w:id="344" w:name="_Toc122"/>
      <w:bookmarkEnd w:id="343"/>
      <w:r>
        <w:rPr>
          <w:rtl w:val="true"/>
        </w:rPr>
        <w:t>هر كه را فوت شود نماز ظهر و عصر</w:t>
      </w:r>
      <w:bookmarkEnd w:id="3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فاتته الظّهر و العصر جميعا ثمّ ذكرهما و قد بقى من النّهار مقدار ما يصلّيهما جميعا بدا بالظّهر ثمّ بالعصر و ان بقى من النّهار بمقدار ما يصلّى إحداهما بدا بالعصر و ان بقى من النّهار مقدار ما يصلّى ستّ ركعات بدا بالظّهر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هر كرا فوت شود نماز ظهر و عصر هر دو به آن كه در وقت فضيلت نكند و بعد از آن به خاطرش آيد و به شام آن مقدار وقت مانده باشد كه هر دو نماز را تواند كرد اول ظهر را بكند و ديگر عصر را و اگر از روز آن مقدار مانده باشد كه يك نماز را تواند كرد عصر را بكند چون آخر وقت مخصوص عصر است و اگر از روز مقدار شش ركعت نماز مانده باشد هر دو نماز را مى كند و اشهر آنست كه اگر مقدار پنج ركعت نيز مانده باشد هر دو را مى كند چون احاديث معتبره وارد شده است كه هر گاه شخصى يك ركعت نماز را در يابد در وقت همان است كه همه را دريافته است و بر اين مضمون احاديث بسيار وارد شده است و بعضى گذشت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يفوّت الصّلاة من اراد الصّلاة لا تفوت صلاة النّهار حتّى تغرب الشّمس و لا صلاة اللّيل حتّى تطلع الفجر</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كالصحيح منقول است از عبيد بن زراره كه آن حضرت صلوات اللّه عليه فرمودند كه هر كه خواهد كه نماز كند نماز را فوت نمى كند چون وقتش فراخ است نماز ظهر و عصر قضا نمى شود تا فرو رفتن آفتاب و نماز شب يعنى نماز شام و خفتن قضا نمى شود تا طلوع صبح هر چند از نصف شب گذرانيدن در حال اختيار مشروع نيست و تتمه حديث اين است كه فوت نمى شود نماز صبح تا طلوع آفتاب</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للمضطرّ و العليل و النّاسى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صدوق تاويل كرده است حديث را كه تاخير وقتها از جهت جمعى است كه ضرورتى داشته باشند يا بيمار باشند يا فراموش كرده باشند و بدون عذرى تاخير حرام است يا خوب نيست و احاديث در اين باب گذشت در باب اوقات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نسيت ان تصلّى المغرب و العشاء الآخرة فذكرتهما قبل الفجر فصلّهما جميعا ان كان الوقت باقيا و ان خفت ان تفوتك احدهما فابدأ بالعشاء الآخرة فان ذكرتهما بعد الصّبح فصلّ الصّبح ثمّ المغرب ثمّ العشاء قبل طلوع الشّمس فان نمت عن الغداة حتّى تطلع الشّمس فصلّ الرّكعتين ثمّ صلّ الغداة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فراموش كنى نماز شام و خفتن را و به خاطرت رسد پيش از صبح هر دو را بكن اگر وقت باقى باشد و اگر ترسى كه وقت وفا بهر دو نكند خفتن را به جا آور و اگر بعد از طلوع صبح به خاطرت رسد اوّل نماز صبح را بكن ديگر نماز شام و خفتن را پيش از طلوع آفتاب و اگر خوابت ببرد و نماز صبح را نكرده باشى اوّل نافله صبح را بكن ديگر نماز صبح را و بر اين مضمون وارد است صحيحه ابن سنان و صحيحه ابو بصير و غير آن و قريب باين است عبارت فقه رضوى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نسيت التّشهّد فى الرّكعة الثّانية و ذكرته فى الثّالثة فارسل نفسك و تشهّد ما لم تركع فان ذكرت بعد ما ركعت فامض فى صلاتك فاذا سلّمت سجدت سجدتي السّهو و تشهّد فيهما التّشهد الّذى فاتك</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فراموش كنى تشهدى را كه بعد از ركعت دويم مى خوانى و در ركعت سيم در حالت قيام به خاطرت رسد كه نخواندۀ خود را بينداز و بنشين و تشهد را بخوان ما دام كه بركوع نرفته باشى پس اگر بعد از ركوع به خاطرت رسد نماز را تمام كن و چون سلام دهى دو سجده سهو را به جا آور و بعد از سجدتين </w:t>
      </w:r>
    </w:p>
    <w:p>
      <w:pPr>
        <w:pStyle w:val="BookText"/>
        <w:rPr/>
      </w:pPr>
      <w:r>
        <w:rPr>
          <w:rFonts w:ascii="IRNazanin" w:hAnsi="IRNazanin" w:eastAsia="IRNazanin"/>
          <w:color w:val="111111"/>
          <w:sz w:val="28"/>
          <w:sz w:val="28"/>
          <w:szCs w:val="28"/>
          <w:rtl w:val="true"/>
          <w:lang w:bidi="fa-IR"/>
        </w:rPr>
        <w:t>تشهد فوت شده را به جا آور يعنى در اين صورت تشهد خفيف را نمى خوانى بلكه تشهد وسط را مى خوانى و بر اين مضمون حديث موثق كالصحيح ابو بصير وارد شده است و احاديث بسيار گذشت و عبارت فقه رضويست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رفعت رأسك من السّجدة الثّانية فى الرّكعة الرّابعة و احدثت فان كنت قلت الشّهادتين فقد مضت صلاتك و ان لم تكن قلت ذلك فقد مضت صلاتك فتوضّأ ثمّ عد إلى مجلسك و تشهّد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سر از سجده دويم برداشته باشى در ركعت چهارم و حدثى از تو صادر شود پس اگر شهادتين را گفته نمازت صحيح است و اگر نگفته نمازت نيز صحيح است و ليكن وضو بساز و به جاى خود رو و تشهد بخوان و همين مضمون در صحيحه زراره از حضرت امام محمد باقر صلوات اللّه عليه منقول است در شخصى كه حدثى از او صادر شود بعد از آن كه سر از سجده آخر برداشته باشد و تشهد نخوانده باشد حضرت فرمودند كه نماز را مى گذارد و وضو مى سازد اگر خواهد بمسجد يا به محل نماز خود رود و اگر خواهد در خانه خود و اگر خواهد هر جا كه خواهد بنشيند و تشهد بخواند و سلام بدهد و اگر حديث بعد از شهادتين باشد نمازش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صحيح از ابن بكير از زراره منقول است كه گفت به حضرت امام جعفر صادق صلوات اللّه عليه عرض نمودم كه هر گاه شخصى بعد از سر برداشتن از سجده آخر حدثى از او واقع شود چونست حضرت فرمودند كه نمازش تمام شده است،و تشهد سنتى است در نماز وضو بسازد و به جاى خود يا جائى پاكيزه بنشيند و تشهد بخواند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موثق كالصحيح از آن حضرت صلوات اللّه عليه وارد شده است در شخصى كه بعد از تشهد بخواب رود پيش از سلام حضرت فرمودند كه نمازش </w:t>
      </w:r>
      <w:bookmarkStart w:id="345" w:name="pg11046_169289"/>
    </w:p>
    <w:p>
      <w:pPr>
        <w:pStyle w:val="BookText"/>
        <w:rPr/>
      </w:pPr>
      <w:bookmarkEnd w:id="345"/>
      <w:r>
        <w:rPr>
          <w:rFonts w:ascii="IRNazanin" w:hAnsi="IRNazanin" w:eastAsia="IRNazanin"/>
          <w:color w:val="111111"/>
          <w:sz w:val="28"/>
          <w:sz w:val="28"/>
          <w:szCs w:val="28"/>
          <w:rtl w:val="true"/>
          <w:lang w:bidi="fa-IR"/>
        </w:rPr>
        <w:t>تمام است و اگر خون از بينى او روان شود پيش از سلام بشويد و برگردد و سلام دهد و قريب باين است صحيحه از ابان از زراره و غير اينها و شيخ حمل كرده است بر ترك سنتهاى تشهد و اين تاويل بسيار بعيد است و استبعادى ندارد كه حكم تشهد و سلام به اعتبار آن كه وجوب هر دو از سنت ظاهر شده است چنين باشد</w:t>
      </w:r>
      <w:r>
        <w:rPr>
          <w:rFonts w:eastAsia="IRNazanin" w:cs="IRNazanin"/>
          <w:color w:val="111111"/>
          <w:sz w:val="28"/>
          <w:szCs w:val="28"/>
          <w:rtl w:val="true"/>
          <w:lang w:bidi="fa-IR"/>
        </w:rPr>
        <w:t>.</w:t>
      </w:r>
    </w:p>
    <w:p>
      <w:pPr>
        <w:pStyle w:val="Heading3"/>
        <w:numPr>
          <w:ilvl w:val="2"/>
          <w:numId w:val="1"/>
        </w:numPr>
        <w:rPr/>
      </w:pPr>
      <w:bookmarkStart w:id="346" w:name="__RefHeading___Toc1399398_1067777946"/>
      <w:bookmarkStart w:id="347" w:name="_Toc123"/>
      <w:bookmarkEnd w:id="346"/>
      <w:r>
        <w:rPr>
          <w:rtl w:val="true"/>
        </w:rPr>
        <w:t>اگر فراموش كنى تشهد را يا سلام را</w:t>
      </w:r>
      <w:bookmarkEnd w:id="3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نسيت التّشهّد او التّسليم فذكرته و قد فارقت مصلاّك فاستقبل القبلة قائما كنت او قاعدا و تشهّد و 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فراموش كنى تشهد را يا سلام را و به خاطرت رسد وقتى كه از محل نماز بيرون رفته باشى پس رو بقبله كن خواه ايستاده باشى و خواه نشسته و سلام را به جا آور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همين مضمون در موثق كالصحيح يونس بن يعقوب منقول است و گذشت با احاديث ديگر و در صورتى كه بعد از سلام باشد محمول است قضا بر استحباب و احوط آنست كه ترك نكند و ظاهر اين اخبار استحباب سلام است اگر چه محتمل است كه واجب خارج باشد چون احاديث متواتره بلفظ امر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موثق كالصحيح از ابو بصير منقول است كه شنيدم كه حضرت امام جعفر صادق صلوات اللّه عليه مى فرمودند در شخصى كه نماز صبح كرده باشد و در دو ركعت يعنى بعد از آن كه بنشيند از جهت تشهد خون از بينى او روان شود پيش از تشهد حضرت فرمودند كه بيرون رود و بينى را بشويد و برگردد و نماز را تمام كند زيرا كه آخر نماز سلام است و حمل كرده اند بر آخر اجزاء مستحبّه</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حديث حسن كالصحيح حسن بن جهم كه گفت سؤال كردم از حضرت ابو الحسن كه كاظم است يا رضا صلوات اللّه عليهما از شخصى كه نماز </w:t>
      </w:r>
      <w:bookmarkStart w:id="348" w:name="pg11046_169291"/>
    </w:p>
    <w:p>
      <w:pPr>
        <w:pStyle w:val="BookText"/>
        <w:rPr/>
      </w:pPr>
      <w:bookmarkEnd w:id="348"/>
      <w:r>
        <w:rPr>
          <w:rFonts w:ascii="IRNazanin" w:hAnsi="IRNazanin" w:eastAsia="IRNazanin"/>
          <w:color w:val="111111"/>
          <w:sz w:val="28"/>
          <w:sz w:val="28"/>
          <w:szCs w:val="28"/>
          <w:rtl w:val="true"/>
          <w:lang w:bidi="fa-IR"/>
        </w:rPr>
        <w:t>ظهر را يا عصر را به جا آورد و چون در ركعت چهارم بنشيند حدثى از او صادر شود حضرت فرمودند كه اگر گفته است اشهد ان لا اله الاّ اللّه و انّ محمّدا رسول اللّه اعاده نكند و اگر پيش از حدث تشهد نخوانده باشد اعاده كند چنانكه در فقه رضويست پس حمل كرده اند بر اعاده تشهد يا اعاده نماز استحبابا و اللّه تعالى يعلم</w:t>
      </w:r>
      <w:r>
        <w:rPr>
          <w:rFonts w:eastAsia="IRNazanin" w:cs="IRNazanin"/>
          <w:color w:val="111111"/>
          <w:sz w:val="28"/>
          <w:szCs w:val="28"/>
          <w:rtl w:val="true"/>
          <w:lang w:bidi="fa-IR"/>
        </w:rPr>
        <w:t>.</w:t>
      </w:r>
    </w:p>
    <w:p>
      <w:pPr>
        <w:pStyle w:val="Heading3"/>
        <w:numPr>
          <w:ilvl w:val="2"/>
          <w:numId w:val="1"/>
        </w:numPr>
        <w:rPr/>
      </w:pPr>
      <w:bookmarkStart w:id="349" w:name="__RefHeading___Toc1399400_1067777946"/>
      <w:bookmarkStart w:id="350" w:name="_Toc124"/>
      <w:bookmarkEnd w:id="349"/>
      <w:r>
        <w:rPr>
          <w:rtl w:val="true"/>
        </w:rPr>
        <w:t>كسى كه يقين به همرساند كه شش ركعت نماز كرده است</w:t>
      </w:r>
      <w:bookmarkEnd w:id="3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استيقن انّه صلّى ستّا فليعد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كسى كه يقين به همرساند كه شش ركعت نماز كرده است مى بايد كه نماز را اعاده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اين مضمون در حديث موثق كالصحيح منقول است از ابو جميله از زيد كه گفت از آن حضرت سؤال كردم از شخصى كه نماز عصر را شش ركعت يا پنج ركعت به جا آورد حضرت فرمودند كه اگر يقين داند كه شش ركعت يا پنج ركعت كرده است اعاده كند الخبر و مى توان حمل كردن آن را بر صورتى كه در ركعت چهارم بمقدار تشهد ننشسته باشد تا جمع شود ميان اخبار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لم يدر كم صلّى و لم يقع و همه على شىء فليعد الصّلاة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كسى كه نداند كه چند ركعت نماز كرده است و يك طرف بعد از تامّل راجح نشود بايد كه نماز را اعاده كند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 حكم مضمون صحيحه علىّ بن جعفر است كه گفت سؤال كردم از برادرم حضرت موسى بن جعفر صلوات اللّه عليهما از شخصى كه بايستد به نماز و نداند كه چيزى كرده است يا نه به آن كه مثلا ايستاده باشد و احتمال دهد كه مطلقا بركوع نرفته باشد چون تا جزم بركوع و سجود نباشد جزم به ركعت حاصل نمى شود و اگر شك كند ميان يك و دو و سه و چهار آن نيز باطل است چنانكه احاديث صحيحه بر آن گذشت اما اين مسأله نيست و حديث على بن يقطين گذشت در آن صورت با تاويلش</w:t>
      </w:r>
      <w:r>
        <w:rPr>
          <w:rFonts w:eastAsia="IRNazanin" w:cs="IRNazanin"/>
          <w:color w:val="111111"/>
          <w:sz w:val="28"/>
          <w:szCs w:val="28"/>
          <w:rtl w:val="true"/>
          <w:lang w:bidi="fa-IR"/>
        </w:rPr>
        <w:t xml:space="preserve">. </w:t>
      </w:r>
      <w:bookmarkStart w:id="351" w:name="pg11046_169293"/>
    </w:p>
    <w:p>
      <w:pPr>
        <w:pStyle w:val="Heading3"/>
        <w:numPr>
          <w:ilvl w:val="2"/>
          <w:numId w:val="1"/>
        </w:numPr>
        <w:rPr/>
      </w:pPr>
      <w:bookmarkStart w:id="352" w:name="__RefHeading___Toc1399402_1067777946"/>
      <w:bookmarkStart w:id="353" w:name="_Toc125"/>
      <w:bookmarkEnd w:id="351"/>
      <w:bookmarkEnd w:id="352"/>
      <w:r>
        <w:rPr>
          <w:rtl w:val="true"/>
        </w:rPr>
        <w:t>شخصى كه نماز كند و شخصى بيايد و در جانب چپ او بايستد و اقتدا كند</w:t>
      </w:r>
      <w:bookmarkEnd w:id="3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اذا رجل صلّى إلى جانب رجل فقام على يساره و هو لا يعلم ثمّ علم و هو فى صلاته حوّله إلى يمينه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بسند صحيح از از حضرت امام رضا صلوات اللّه عليه منقولست كه از آن حضرت سؤال كردند از شخصى كه نماز كند و شخصى بيايد و در جانب چپ او بايستد و اقتدا كند به او و او نداند و بعد از آن بداند و در نماز باشد يعنى سخن نمى تواند گفت چه كند حضرت فرمودند كه امام او را بگرداند بدست راست خود و به همين مضمون منقول است از طرق عامه كه عبد اللّه بن عباس در عقب حضرت سيّد المرسلين صلّى اللّه عليه و آله ايستاد حضرت دست دراز كردند از پشت سر و او را بدست راست باز داشتند و عمل اصحاب بر اين است و بعد از اين خواهد آمد بعنوان حديث با احاديث ديگر كه دلالت مى كنند بر آن كه اگر ماموم يك كس باشد سنّت است كه از دست راست امام بايستد و اگر زياده باشند در عقب او بايستند استحبابا</w:t>
      </w:r>
      <w:r>
        <w:rPr>
          <w:rFonts w:eastAsia="IRNazanin" w:cs="IRNazanin"/>
          <w:color w:val="111111"/>
          <w:sz w:val="28"/>
          <w:szCs w:val="28"/>
          <w:rtl w:val="true"/>
          <w:lang w:bidi="fa-IR"/>
        </w:rPr>
        <w:t>.</w:t>
      </w:r>
    </w:p>
    <w:p>
      <w:pPr>
        <w:pStyle w:val="Heading3"/>
        <w:numPr>
          <w:ilvl w:val="2"/>
          <w:numId w:val="1"/>
        </w:numPr>
        <w:rPr/>
      </w:pPr>
      <w:bookmarkStart w:id="354" w:name="__RefHeading___Toc1399404_1067777946"/>
      <w:bookmarkStart w:id="355" w:name="_Toc126"/>
      <w:bookmarkEnd w:id="354"/>
      <w:r>
        <w:rPr>
          <w:rtl w:val="true"/>
        </w:rPr>
        <w:t>كسى كه واجب شود بر او سجده سهو و فراموش كند</w:t>
      </w:r>
      <w:bookmarkEnd w:id="3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وجب عليه سجدتا السّهو و نسى ان يسجدهما فليسجدهما متى ذكر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كسى كه واجب شود بر او دو سجده سهو بيكى از وجوهى كه گذشت از اسباب دو سجده سهو و فراموش كند كه آن دو سجده را بكند هر وقت كه به خاطرش رسد آن دو سجده را بكند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مضمون در حديث موثق عمار وارد شده است و علما عمل به آن كرده اند با عموماتى كه وارد شده است كه هر كس را فوت شود واجبى پس بايد كه آن واجب را به جا آورد هر وقت كه به خاطرش رسد اگر چه ظاهرش در نماز است و ليكن عموم دارد بحسب لفظ و از جهت تائيد عمل به آن مى توان كرد و اللّه تعالى يعلم</w:t>
      </w:r>
      <w:r>
        <w:rPr>
          <w:rFonts w:eastAsia="IRNazanin" w:cs="IRNazanin"/>
          <w:color w:val="111111"/>
          <w:sz w:val="28"/>
          <w:szCs w:val="28"/>
          <w:rtl w:val="true"/>
          <w:lang w:bidi="fa-IR"/>
        </w:rPr>
        <w:t>.</w:t>
      </w:r>
    </w:p>
    <w:p>
      <w:pPr>
        <w:pStyle w:val="Heading3"/>
        <w:numPr>
          <w:ilvl w:val="2"/>
          <w:numId w:val="1"/>
        </w:numPr>
        <w:rPr/>
      </w:pPr>
      <w:bookmarkStart w:id="356" w:name="__RefHeading___Toc1399406_1067777946"/>
      <w:bookmarkStart w:id="357" w:name="_Toc127"/>
      <w:bookmarkEnd w:id="356"/>
      <w:r>
        <w:rPr>
          <w:rtl w:val="true"/>
        </w:rPr>
        <w:t>اگر در نماز جماعت باشد و گمانش اين باشد كه نماز ظهر است و ظاهر شود كه نماز عصر است</w:t>
      </w:r>
      <w:bookmarkEnd w:id="3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دخل مع قوم فى الصّلاة و هو يرى انّها الاولى و كانت العصر فليجعلها الاولى و يصلّى العصر من بعد</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كسى كه داخل </w:t>
      </w:r>
      <w:bookmarkStart w:id="358" w:name="pg11046_169296"/>
    </w:p>
    <w:p>
      <w:pPr>
        <w:pStyle w:val="BookText"/>
        <w:rPr/>
      </w:pPr>
      <w:bookmarkEnd w:id="358"/>
      <w:r>
        <w:rPr>
          <w:rFonts w:ascii="IRNazanin" w:hAnsi="IRNazanin" w:eastAsia="IRNazanin"/>
          <w:color w:val="111111"/>
          <w:sz w:val="28"/>
          <w:sz w:val="28"/>
          <w:szCs w:val="28"/>
          <w:rtl w:val="true"/>
          <w:lang w:bidi="fa-IR"/>
        </w:rPr>
        <w:t>شود در نماز جماعت و گمانش اين باشد كه نماز ظهر است و ظاهر شود كه نماز عصر است پس آن نماز را ظهر قرار دهد و بعد از آن نماز عصر را به جا آورد بدان كه بعد از اين در باب جماعت خواهد آمد كه هر نمازى را اقتدا مى توان كرد به نماز ديگر پس اگر در ابتداى نماز داند كه امام نماز عصر را مى كند ظهر را به عصر اقتدا مى تواند كرد،پس اگر أولا گمانش اين باشد كه امام نماز ظهر مى كند و آخر ظاهر مى شود كه عصر مى كند بى دغدغه نمازش صحيح است چون نيّت ظهر كرده است،و محتمل است كه مراد اين باشد كه چون گمانش اين بوده است كه نماز ظهر مى كند قصد كرده باشد كه اقتدا مى كنم به نمازى كه امام مى كند،پس چون امام نماز عصر مى كند گويا نيّت عصر كرده است پس چون ظاهر شود كه امام نماز عصر مى كند ماموم نيّت ظهر مى كند و از اين نيت بر مى گردد و بر اين مضمون احاديث وارد شده است و خواهد آمد و اين معنى بحسب لفظ اقربست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قام فى الصّلاة المكتوبة فسهى فظنّ انّها نافلة أو قام فى نافلة فظنّ انّها مكتوبة فهو على ما افتتح الصّلاة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كسى كه شروع در نماز واجب كند به نيّت واجب و فراموش كند در اثناى نماز و گمان كند كه نماز سنت مى كند يا شروع كند در نماز سنّت بقصد سنّت و سهو كند و بقيه را به گمان آن كه واجبست به جا آورد پس آن چه اول قصد كرده است صحيح است و بر اين مضمون احاديث معتبره وارد شده است و توهّم كرده اند بعضى كه از اين اخبار ظاهر مى شود كه نيّت وجوب و ندب در كار است و ليكن اظهر آنست كه مراد قصد تعيين است و در قصد تعيين خلافى نيست كه ضرور است و بعضى مؤيد اين اخبار كرده اند خبر صحيح انّما الاعمال بالنّيّات را يعنى هيچ عملى عمل نيست مگر آن كه مقارن باشد به نيّت يعنى در اوّل آن عمل</w:t>
      </w:r>
      <w:r>
        <w:rPr>
          <w:rFonts w:eastAsia="IRNazanin" w:cs="IRNazanin"/>
          <w:color w:val="111111"/>
          <w:sz w:val="28"/>
          <w:szCs w:val="28"/>
          <w:rtl w:val="true"/>
          <w:lang w:bidi="fa-IR"/>
        </w:rPr>
        <w:t>.</w:t>
      </w:r>
    </w:p>
    <w:p>
      <w:pPr>
        <w:pStyle w:val="Heading3"/>
        <w:numPr>
          <w:ilvl w:val="2"/>
          <w:numId w:val="1"/>
        </w:numPr>
        <w:rPr/>
      </w:pPr>
      <w:bookmarkStart w:id="359" w:name="__RefHeading___Toc1399408_1067777946"/>
      <w:bookmarkStart w:id="360" w:name="_Toc128"/>
      <w:bookmarkEnd w:id="359"/>
      <w:r>
        <w:rPr>
          <w:rtl w:val="true"/>
        </w:rPr>
        <w:t>باكى نيست كه نماز ظهر را اقتدا كند به امامى كه نماز عصر كند</w:t>
      </w:r>
      <w:bookmarkEnd w:id="360"/>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باس ان يصلّى الرّجل الظّهر خلف من يصلّى العصر و لا </w:t>
      </w:r>
    </w:p>
    <w:p>
      <w:pPr>
        <w:pStyle w:val="BookText"/>
        <w:rPr/>
      </w:pPr>
      <w:r>
        <w:rPr>
          <w:rFonts w:ascii="Amiri" w:hAnsi="Amiri" w:eastAsia="Amiri" w:cs="Amiri"/>
          <w:color w:val="111111"/>
          <w:sz w:val="28"/>
          <w:sz w:val="28"/>
          <w:szCs w:val="28"/>
          <w:rtl w:val="true"/>
          <w:lang w:bidi="ar-SA"/>
        </w:rPr>
        <w:t>يصلّى العصر خلف من يصلّى الظّهر الاّ ان يتوهّمها العصر فيصلّى معه العصر ثمّ يعلم انّها كانت الظّهر فتجزى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باكى نيست كه نماز ظهر را اقتدا كند به امامى كه نماز عصر كند و نماز عصر را نكند در عقب كسى كه نماز ظهر را كند مگر آن كه گمان كند كه امام نماز عصر مى كند و با او نماز عصر را به جا آورد بعد از آن ظاهر شود كه امام نماز ظهر مى كند كه در اين صورت مجزيست اما اقتدا ظهر به عصر در حديث صحيح حمّاد وارد شده است كه صحيح است و در صحيحه سليم وارد شده است كه اقتدا نمى تواند كرد كسى كه ظهر نكرده باشد نماز خود را به عصر بقصد عصر بلكه مى بايد بقصد ظهر اقتدا كند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آن كه عصر را اقتدا بظهر نمى تواند كرد ظاهرا مستند صدوق صحيحه على بن جعفر باشد كه گفت سؤال كردم از برادرم حضرت امام موسى كاظم صلوات اللّه عليه از امامى كه نماز ظهر كند و زنى داخل شود و محاذى او بايستد و اقتدا به او كند و گمان كند كه عصر است آيا نماز قوم را باطل مى كند يعنى چون محاذى امام ايستاده است و چه حال دارد نماز اين زن در آن كه با ايشان نماز كرده است و حال آن كه پيشتر نماز ظهر خود را كرده است و عصر را بظهر اقتدا كرده است حضرت فرمودند كه نماز آن جماعت باطل نمى شود به اعتبار محاذات و آن زن اعاده مى كند نماز خود را و اين اعاده محتمل است كه به اعتبار محاذات باشد و ممكن است كه به اعتبار اقتدا عصر بظهر باشد بلكه اظهر آنست كه به اعتبار محاذات باشد و اعاده بر سبيل استحباب باشد و چنانكه گذشت و خواهد آمد و بر تقديرى كه هر دو احتمال مساوى باشد جزم بهم نمى رسد كه اعاده نماز به اعتبار اقتداء عصر باشد بظهر بلى احوط آنست كه در چنين حديث مجملى هيچ يك را بفعل نياورد اما اگر ماموم گمانش اين باشد كه نماز عصر مى كند و عصر را اقتدا </w:t>
      </w:r>
      <w:bookmarkStart w:id="361" w:name="pg11046_169300"/>
    </w:p>
    <w:p>
      <w:pPr>
        <w:pStyle w:val="BookText"/>
        <w:rPr/>
      </w:pPr>
      <w:bookmarkEnd w:id="361"/>
      <w:r>
        <w:rPr>
          <w:rFonts w:ascii="Amiri" w:hAnsi="Amiri" w:eastAsia="Amiri" w:cs="Amiri"/>
          <w:color w:val="111111"/>
          <w:sz w:val="28"/>
          <w:sz w:val="28"/>
          <w:szCs w:val="28"/>
          <w:rtl w:val="true"/>
          <w:lang w:bidi="ar-SA"/>
        </w:rPr>
        <w:t>كند به او و بعد از آن ظاهر شود كه امام نماز ظهر مى كرده است نمازش درست است به اجماع و ظاهر روايات كثيره دلالت مى كند بر اين معنى</w:t>
      </w:r>
      <w:r>
        <w:rPr>
          <w:rFonts w:eastAsia="Amiri" w:cs="Amiri" w:ascii="Amiri" w:hAnsi="Amiri"/>
          <w:color w:val="111111"/>
          <w:sz w:val="28"/>
          <w:szCs w:val="28"/>
          <w:rtl w:val="true"/>
          <w:lang w:bidi="ar-SA"/>
        </w:rPr>
        <w:t>.</w:t>
      </w:r>
    </w:p>
    <w:p>
      <w:pPr>
        <w:pStyle w:val="Heading3"/>
        <w:numPr>
          <w:ilvl w:val="2"/>
          <w:numId w:val="1"/>
        </w:numPr>
        <w:rPr/>
      </w:pPr>
      <w:bookmarkStart w:id="362" w:name="__RefHeading___Toc1399410_1067777946"/>
      <w:bookmarkStart w:id="363" w:name="_Toc129"/>
      <w:bookmarkEnd w:id="362"/>
      <w:r>
        <w:rPr>
          <w:rtl w:val="true"/>
        </w:rPr>
        <w:t>سهو پيامبر در نماز</w:t>
      </w:r>
      <w:bookmarkEnd w:id="363"/>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الحسن بن محبوب عن الرّباطى عن سعيد الاعرج قال سمعت ابا عبد اللّه صلوات اللّه عليه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تبارك و تعالى انام رسول اللّه صلى اللّه عليه و آله عن صلاة الفجر حتّى طلعت الشّمس ثمّ قام فبدأ فصلّى الرّكعتين اللّتين قبل الفجر ثمّ صلّى الفجر و اسهاه فى صلاته فسلّم فى ركعتين ثمّ وصف ما قاله ذو الشّمالين و انّما فعل ذلك به رحمة لهذه الامّة لئلاّ يعيّر الرّجل المسلم اذا هو نام عن صلاته او سها فيها يقال قد اصاب ذلك رسول اللّه صلى اللّه عليه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صحيح منقولست از حسن از رباطى على بن الحسن ثقه از سعيد لنگ ثقه كه گفت شنيدم از حضرت امام جعفر صادق صلوات اللّه عليه كه مى فرمودند كه اللّه تبارك و تعالى بخواب برد رسولش را صلى اللّه عليه و آله از نماز صبح تا آن كه آفتاب طالع شد پس آن حضرت برخاستند و أولا نافله صبح را به جا آوردند و بعد از آن نماز صبح را به جماعت با اصحاب كردند و حق سبحانه و تعالى آن حضرت را صلى اللّه عليه و آله در يك نماز سهو فرمودند تا سلام دادند در نماز چهار ركعتى بعد از دو ركعت پس بيان فرمودند حضرت صادق حكايت ذو الشمالين را و اين دو چيز را واقع نساخت مگر از روى رحمت و شفقت بر اين امّت مرحومه تا آن كه اگر كسى را خواب برد يا در نماز سهو كند كسى او را سرزنش نكند و با خود گويند كه هر گاه سيّد كاينات صلى اللّه عليه و آله بخواب رفت و سهو كرد اگر امّت آن حضرت سهو كنند سهل خواهد بود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كلينى بسند صحيح ديگر از سعيد روايت كرده است كه گفت از حضرت امام جعفر صادق صلوات اللّه عليه شنيدم كه مى فرمودند كه حضرت </w:t>
      </w:r>
    </w:p>
    <w:p>
      <w:pPr>
        <w:pStyle w:val="BookText"/>
        <w:rPr/>
      </w:pPr>
      <w:r>
        <w:rPr>
          <w:rFonts w:ascii="IRNazanin" w:hAnsi="IRNazanin" w:eastAsia="IRNazanin"/>
          <w:color w:val="111111"/>
          <w:sz w:val="28"/>
          <w:sz w:val="28"/>
          <w:szCs w:val="28"/>
          <w:rtl w:val="true"/>
          <w:lang w:bidi="fa-IR"/>
        </w:rPr>
        <w:t>سيّد المرسلين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مى كردند و چون دو ركعت كردند سلام دادند پس صحابه گفتند يا رسول اللّه آيا در نماز چيزى حادث شد يعنى منسوخ شد حضرت فرمودند كه چرا صحابه گفتند دو ركعت كرديد و سلام داديد حضرت رو به ذو اليدين كردند و فرمودند كه چنين بود اى ذو اليدين يعنى صاحب دو دست و او را ذو الشمالين نيز مى گفتند چون دو دست چپ داشت او گفت بلى پس حضرت برخاستند و دو ركعت ديگر كردند تا چهار ركعت شد پس حضرت صادق فرمودند كه حق سبحانه و تعالى آن حضرت را سهو فرمود از جهت رحمت باين امت چون اگر كسى سهو كند او را سرزنش مى كنند و مى گويند كه نمازت مقبول نيست و الحال كه آن حضرت سهو كرد كسى سرزنش نمى كند و مى گويند كه حضرت سيّد المرسلين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سهو كرد از ديگران سهل است تو در سهو متابعت آن حضرت مى كنند يا در احكام آن پس حضرت دو سجده سهو كردن چون سخن گفته بودند سهوا در اثناى نماز</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حديث صحيح از عبد اللّه بن سنان منقول است كه گفت از حضرت امام جعفر صادق صلوات اللّه عليه شنيدم كه فرمودند كه حضرت رسول خدا صلى اللّه عليه و آله در سفرى در سحرى به منزلى نزول فرمودند و بلال را فرمودند كه بيدار باشد كه چون صبح شود اذان به گويى و ما بيدار شويم اتّفاقا بلال نيز بخواب رفت و بيدار نشدند تا وقتى كه از گرمى آفتاب بيدار شدند پس مردمان را جمع كردند و حضرت دو ركعت نافله صبح را به جا آوردند و بعد از آن نماز صبح را به جماعت گذاردند پس فرمودند كه اى بلال ترا چه شد بلال گفت كه آن خداوندى كه ترا بخواب برد مرا بخواب برد پس حضرت از آنجا كوچ فرمودند و فرمودند كه در اين وادى شياطين بسيارند توقف در اين وادى مكنيد،و اخبار در خواب آن حضرت و سهو آن حضرت مستفيض است و تجويز </w:t>
      </w:r>
      <w:bookmarkStart w:id="364" w:name="pg11046_169305"/>
    </w:p>
    <w:p>
      <w:pPr>
        <w:pStyle w:val="BookText"/>
        <w:rPr/>
      </w:pPr>
      <w:bookmarkEnd w:id="364"/>
      <w:r>
        <w:rPr>
          <w:rFonts w:ascii="IRNazanin" w:hAnsi="IRNazanin" w:eastAsia="IRNazanin"/>
          <w:color w:val="111111"/>
          <w:sz w:val="28"/>
          <w:sz w:val="28"/>
          <w:szCs w:val="28"/>
          <w:rtl w:val="true"/>
          <w:lang w:bidi="fa-IR"/>
        </w:rPr>
        <w:t>كذب رواة بسيار بعيد است و ليكن محتمل است كه از روى تقيه وارد شده باشد چون اين حكايت نزد عامه مشهور است و از حضرت ائمه معصومين صلوات اللّه عليهم سؤال مى كردند ايشان موافق عامه جواب مى فرمودند چنانكه منقول است در صحيح از ابن بكير از زراره كه گفت سؤال كردم از حضرت امام محمد باقر صلوات اللّه عليه كه آيا حضرت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 سهو كردن حضرت صلوات اللّه عليه فرمودند كه آن حضرت سجده سهو نكردند و فقيهى يعنى معصومى سجده سهو نكردند</w:t>
      </w:r>
      <w:r>
        <w:rPr>
          <w:rFonts w:eastAsia="IRNazanin" w:cs="IRNazanin"/>
          <w:color w:val="111111"/>
          <w:sz w:val="28"/>
          <w:szCs w:val="28"/>
          <w:rtl w:val="true"/>
          <w:lang w:bidi="fa-IR"/>
        </w:rPr>
        <w:t>.</w:t>
      </w:r>
    </w:p>
    <w:p>
      <w:pPr>
        <w:pStyle w:val="Heading3"/>
        <w:numPr>
          <w:ilvl w:val="2"/>
          <w:numId w:val="1"/>
        </w:numPr>
        <w:rPr/>
      </w:pPr>
      <w:bookmarkStart w:id="365" w:name="__RefHeading___Toc1399412_1067777946"/>
      <w:bookmarkStart w:id="366" w:name="_Toc130"/>
      <w:bookmarkEnd w:id="365"/>
      <w:r>
        <w:rPr>
          <w:rtl w:val="true"/>
        </w:rPr>
        <w:t>بررسي سهو النبي</w:t>
      </w:r>
      <w:bookmarkEnd w:id="366"/>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مصنّف هذا الكتاب رحمه اللّه انّ الغلاة و المفوّضة لعنهم اللّه ينكرون سهو النّبيّ صلى اللّه عليه و آله و يقولون لو جاز أن يسهو صلوات اللّه عليه فى الصّلاة جاز ان يسهو فى التّبليغ لأنّ الصّلاة عليه فريضة كما انّ التّبليغ عليه فريضة و هذا لا يلزمنا و ذلك لأنّ جميع الاحوال المشتركة تقع على النّبيّ صلى اللّه عليه و آله فيها ما تقع على غيره و هو مستعبد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متعبّد خ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بالصّلاة كغيره ممّن ليس بنبيّ و ليس كلّ من سواه بنبي كهو،فالحالة الّتى اختصّ بها هى النّبوّة و التّبليغ من شرائطها و لا يجوز ان يقع عليه فى التّبليغ ما يقع فى الصّلاة لأنّها عبادة مخصوصة و الصّلاة عبادة مشتركة و بها تثبت له العبوديّة و بإثبات النّوم له عن خدمة ربّه عزّ و جلّ من غير ارادة له و قصد منه اليه نفى الرّبوبيّة عنه لأنّ الّذى لا تَأْخُذُهُ سِنَةٌ وَ لا نَوْمٌ هو اللّه الحىّ القيّوم و ليس سهو النّبيّ صلى اللّه عليه و آله كسهونا لأنّ سهوه من اللّه عزّ و جلّ و انّما اسهاه ليعلم انّه بشر مخلوق فلا يتّخذ ربّا معبودا دونه و ليعلم النّاس بسهوه حكم السّهو متى سهوا و سهونا من الشّيطان و ليس للشّيطان على النّبيّ و الائمّة صلوات اللّه عليهم سلطان إِنَّما سُلْطانُهُ عَلَى </w:t>
      </w:r>
    </w:p>
    <w:p>
      <w:pPr>
        <w:pStyle w:val="BookText"/>
        <w:rPr/>
      </w:pPr>
      <w:r>
        <w:rPr>
          <w:rFonts w:ascii="Amiri" w:hAnsi="Amiri" w:eastAsia="Amiri" w:cs="Amiri"/>
          <w:color w:val="111111"/>
          <w:sz w:val="28"/>
          <w:sz w:val="28"/>
          <w:szCs w:val="28"/>
          <w:rtl w:val="true"/>
          <w:lang w:bidi="ar-SA"/>
        </w:rPr>
        <w:t>اَلَّذِينَ يَتَوَلَّوْنَهُ وَ الَّذِينَ هُمْ بِهِ مُشْرِكُونَ و على من تبعه من الغاوين و يقول الدّافعون لسهو النّبيّ صلى اللّه عليه و آله انّه لم يكن فى الصّحابة من يقال له ذو اليدين و انّه لا اصل للرّجل و لا للخبر و كذبوا لأنّ الرّجل معروف و هو ابو محمّد عمير بن عبد عمر المعروف بذى اليدين فقد نقل عنه المخالف و المؤالف و قد اخرجت عنه اخبارا فى كتاب فى وصف قتال القاسطين بصفّين،و كان شيخنا محمّد بن الحسن بن احمد بن الوليد رحمه اللّه يقول اوّل درجة فى الغلوّ نفى السّهو عن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جاز ان نردّ الاخبار الواردة فى هذا المعنى لجاز ان نردّ جميع الاخبار و فى ردّها ابطال الدّين و الشّريعة و انا احتسب الاجر فى تصنيف كتاب مفرد فى اثبات سهو النّبيّ صلى اللّه عليه و آله و الرّدّ على منكريه إن شاء اللّه تعالى</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چنين گويد مصنف اين كتاب محمد بن بابويه كه رحمت خدا بر او باد به درستى كه طايفه غاليان كه از مرتبه ائمه معصومين صلوات اللّه عليهم تجاوز كرده اند و جمعى از ايشان همۀ حضرات را خدا مى دانند و بعضى بعضى را و باقى را نبى مى دانند،و جمعى ائمّه را صلوات اللّه عليهم مثل نبى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دانند،و جمعى بهتر از نبى مى دانند،و طايفه مفوّضه كه اعتقاد ايشان اينست كه حق سبحانه و تعالى ائمّه هدى را آفريد و خلق اشيا را به ايشان گذاشت و ايشانند خالق و رازق و محيى و مميت و اكثر ايشان متابعت حكما كرده اند در مانند عقول كه لعنت خدا بر ايشان باد انكار مى كنند سهو نبى را،و چنان نيست كه انكار سهو مخصوص ايشان باشد بلكه جميع شيعه بغير از صدوق و شيخش همه انكار مى كنند سهو انبيا و اوصيا را صلوات اللّه عليهم اما سهو در اين مسأله را نسبت به صدوق و شيخ او داده اند و همه چنين گفته اند كه اگر جايز باشد كه آن حضرت در نماز كه وقت حضور قلب ايشان است با </w:t>
      </w:r>
    </w:p>
    <w:p>
      <w:pPr>
        <w:pStyle w:val="BookText"/>
        <w:rPr/>
      </w:pPr>
      <w:r>
        <w:rPr>
          <w:rFonts w:ascii="IRNazanin" w:hAnsi="IRNazanin" w:eastAsia="IRNazanin"/>
          <w:color w:val="111111"/>
          <w:sz w:val="28"/>
          <w:sz w:val="28"/>
          <w:szCs w:val="28"/>
          <w:rtl w:val="true"/>
          <w:lang w:bidi="fa-IR"/>
        </w:rPr>
        <w:t>خداوند تعالى سهو كنند ممكن است كه در تبليغ احكام الهى نيز سهو كنند زيرا كه نماز بر ايشان واجبست چنانكه تبليغ بر ايشان واجبست،و اين تتمّه را علماء شيعه ذكر نكرده اند ممكن است كه غلاة ذكر كرده باشند،و علما چنين گفته اند كه در هيچ امرى سهو بر ايشان جايز نيست و اگر ممكن باشد سهو ايشان فايده رسالت منتفى مى شود و اعتماد از ايشان زايل مى شود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صدوق جواب گفته است كه اين مفسده بر ما لازم نمى آيد بلكه آن چه دليل عقلى دلالت مى كند امتناع سهو در تبليغ احكام الهى است زيرا كه شكى نيست در آن كه در بسيارى از امور انبيا و اوصيا با امّت شريكند مثل خوردن و آشاميدن و بيت الخلا رفتن و امثال اينها و در احوال مشتركه هر چه بر امت واقع مى شود بر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نيز واقع مى شود و آن حضرت مامور بود به نماز مثل امّت كه نبى نبودند،پس چون سهو از وقايعى است كه در نماز واقع مى شود غير آن حضرت را پس اگر بر آن حضرت واقع شود منافات با نبوّت ندارد و حالتى كه مخصوص آن حضرتست رسالت است و تبليغ از لوازم نبوّت است و جايز نيست كه سهو در آن واقع شود كه اگر احتمال سهو در آن رود اعتماد نمى توان كرد بر هيچ امرى چون محتمل است كه آن حكمى كه فرمايد سهو كرده باشد،و چون تبليغ رسالت از جمله عبادات مخصوصۀ به آن حضرت است جايز نيست كه با امّت شريك باشد بخلاف نماز كه از عبادات مشتركه است و به سبب نماز بندگى آن حضرت ظاهر مى شود اگر آن حضرت را خواب غلبه كند بى اراده او و از خدمت حق سبحانه و تعالى باز ماند ظاهر مى شود اقلا بر عوام كه آن حضرت خدا نيست زيرا كه كسى كه او را پينكى و خواب نيست آن خداونديست كه زنده ايست كه هرگز نمى ميرد و قيّوم است كه قوام وجود اشيا به اوست،و اگر لمحه او را غفلت حاصل شود عالم همه معدوم مى شوند و مع هذا سهو آن حضرت مثل سهو ما </w:t>
      </w:r>
    </w:p>
    <w:p>
      <w:pPr>
        <w:pStyle w:val="BookText"/>
        <w:rPr/>
      </w:pPr>
      <w:r>
        <w:rPr>
          <w:rFonts w:ascii="IRNazanin" w:hAnsi="IRNazanin" w:eastAsia="IRNazanin"/>
          <w:color w:val="111111"/>
          <w:sz w:val="28"/>
          <w:sz w:val="28"/>
          <w:szCs w:val="28"/>
          <w:rtl w:val="true"/>
          <w:lang w:bidi="fa-IR"/>
        </w:rPr>
        <w:t>نيست زيرا كه ما هر سهوى را تجويز نمى كنيم بر انبيا بلكه سهوى كه حق سبحانه و تعالى ايشان را بفرمايد تجويز مى كنيم و از اين جهت حق سبحانه و تعالى آن حضرت را سهو فرمود تا غلاة بدانند كه آن حضرت بشر است و مخلوق است و خالق نيست آن حضرت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نپرستند و بندگى نكنند،و تا آن كه حكم سهو را امّت بدانند اگر ايشان را سهوى واقع شود بخلاف سهو ما كه از شيطانست و شياطين را تسلّطى نيست بر حضرت سيّد المرسلين و ائمه معصومين و ساير انبيا و اوصيا صلوات اللّه عليهم،و نيست تسلّط شيطان مگر بر كسانى كه متابعت او مى كنند به دوستى و اطاعت و كسانى كه او را در اطاعت شريك حق سبحانه و تعالى مى دانند،و صدوق آيه را بر سبيل اقتباس آورده است و مراد الهى تعالى شانه آنست كه هر كه اطاعت شيطان مى كند گويا عبادت او مى كند چنانكه جائى ديگر فرموده است كه أَ لَمْ أَعْهَدْ إِلَيْكُمْ آيا عهد و پيمان از شما فرزندان آدم نگرفتم كه بندگى شيطان مكنيد كه او دشمن هويداى شماست و عهد گرفتم كه بندگى من كنيد و ظاهر است كه كسى شيطان را به خدايى نپرستيده است بلكه اطاعت شيطان بمنزله عبوديّت او است و گمراهانى كه متابعت او مى كنند شيطان بر ايشان سلطنت دارد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جماعتى كه منكر سهو آن حضرتند چند جواب مى گويند يكى آن كه در ميان صحابه آن حضرت كسى نبود كه دو دست داشته باشد و اصلا چنين شخصى نبود و چنين امرى واقع نشد بلكه محض افتراى ابو هريره كذّابست و مع هذا همين واقعه را با شك روايت كرده است با اختلاف بسيار چون دروغ گو حافظه نمى دارد چنانكه بخارى و مسلم و غيرهما از او روايت كرده اند و مع هذا خيانت او را روايت كرده اند در اموال بحرين و حواله كردن عمر بر او ده هزار درهم را در روايات بسيار روايت كرده اند كه دلالت مى كند بر آن كه در زمان </w:t>
      </w:r>
    </w:p>
    <w:p>
      <w:pPr>
        <w:pStyle w:val="BookText"/>
        <w:rPr/>
      </w:pPr>
      <w:r>
        <w:rPr>
          <w:rFonts w:ascii="IRNazanin" w:hAnsi="IRNazanin" w:eastAsia="IRNazanin"/>
          <w:color w:val="111111"/>
          <w:sz w:val="28"/>
          <w:sz w:val="28"/>
          <w:szCs w:val="28"/>
          <w:rtl w:val="true"/>
          <w:lang w:bidi="fa-IR"/>
        </w:rPr>
        <w:t>خود مشهور بود به كذب و افترا و اگر كسى خواهد رجوع بان كتب كند چون ذكرش موجب تطويل مى شود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صدوق ذكر كرده است كه جمعى نفى ذو اليدين كرده اند دروغ مى گويند زيرا كه اين مرد معروفست و كنيتش ابو محمد است و نامش عمير پسر عبد عمر است و مشهور است به ذو اليدين و كم او را به نام و كنيت مى خوانند و سنّيان و شيعيان از او روايت كرده اند و مقبول الطرفين است و من از او اخبار نقل كرده ام در كتابى كه تصنيف كرده ام در بيان جنگ ظالمانى كه حضرت سيّد المرسلين صلى اللّه عليه و آله به حضرت امير المؤمنين صلوات اللّه عليه فرمود كه يا على عن قريب جهاد خواهى كرد با ناكثان كه با تو بيعت كنند و وفا بيعت خود نكنند و آنها طلحه و زبير و عايشه و اصحاب ايشان بودند در جنگ جمل،و قتال خواهى كرد با قاسطان كه معاويه و اصحاب او بودند كه حق سبحانه و تعالى فرموده است در شأن ايشان كه هيمه جهنم خواهند بود،و سيم مارقان كه آن حضرت فرمودند كه از دين بيرون خواهند رفت چنانكه تير از نشانه تير،و هميشه شيخ ما ابن وليد مى گفت كه اول درجه در غلو نفى سهو است از پيغمبر صلى اللّه عليه و آله و اگر جايز باشد كه رد كنيم اخبار بسيارى كه در اين باب وارد شده است جايز خواهد بود كه رد كنيم جميع اخبار را و رد جميع اخبار سبب بطلان دين و شريعت است و مرا در خاطر است كه از جهة رضاى الهى كتابى جدا بنويسم در اثبات سهو نبى صلى اللّه عليه و آله و رد بر منكران سهو آن حضرت،و اين عبارت محتمل است كه كلام صدوق باشد يا كلام شيخش ابن وليد،حاصل آنست كه صدوق و شيخش تجويز اسها كرده اند و تجويز خواب آن حضرت تا نماز فوت شدن،و غير ايشان از علما تجويز نكرده اند سهو را مطلقا و در خواب جمعى تجويز كرده اند و جمعى تجويز نكرده اند چون </w:t>
      </w:r>
    </w:p>
    <w:p>
      <w:pPr>
        <w:pStyle w:val="BookText"/>
        <w:rPr/>
      </w:pPr>
      <w:r>
        <w:rPr>
          <w:rFonts w:ascii="IRNazanin" w:hAnsi="IRNazanin" w:eastAsia="IRNazanin"/>
          <w:color w:val="111111"/>
          <w:sz w:val="28"/>
          <w:sz w:val="28"/>
          <w:szCs w:val="28"/>
          <w:rtl w:val="true"/>
          <w:lang w:bidi="fa-IR"/>
        </w:rPr>
        <w:t>اخبار مستفيضه وارد شده است كه خواب و بيدارى آن حضرت و ساير ائمه معصومين صلوات اللّه عليهم يكسان بود پس تجويز خواب تجويز ترك الصلاة است نسبت به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عمدا و مسلمانى تجويز نمى كند كه آن حضرت عمدا ترك نماز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 ايشان اينست كه اين حالت آن حضرت را از جناب اقدس الهى حاصل شده بود پس ممكن است كه حق سبحانه و تعالى در مدت عمر آن حضرت يك مرتبه اين حالت را از آن حضرت سلب كرده باشد و بخواب رفته باشد مانند ساير مردمان از جهة مصلحت و حكمتى كه حق سبحانه و تعالى داند با آن كه معرّس نبى در قرب مسجد شجره اشهر من الشمس است و مشهور آنست كه خواب در آنجا واقع شد،مجملا آن چه صدوق تجويز كرده است در اسهاء و انامه برهان قطعى بر استحالۀ آن ظاهر نيست اگر چه وقوع اين دو معنى نيز قطعى نيست چون اخبار آحاد است و مفيد قطع نيست هر چند سهو در احاديث بسيار واقع شده است و ليكن آن چه بما رسيده است به مرتبه تواتر نرسيده است و بر تقدير تواتر ممكن است كه محمول بر تقيه باشد با آن كه حديث معارض نيز دارد و مذكور شد و جمعى كثير از علماى ما در كتب اصولى ذكر كرده اند كه در دو قطعى تعارض ممكن نيست ظاهرا از تقيه غافل شده اند مگر آن كه گويند كه با احتمال تقيه تعارض نيست و در اين صورت منازعه لفظى است و چون ادلّه صدوق ظاهر الدفع بود متعرض جواب نشد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شيخ الطّائفه بهاء الدين محمد عاملى در اينجا مكرر مى فرمودند كه نسبت سهو بابن بابويه اولى است از نسبت آن به معصومين صلوات اللّه عليهم، و نقل فرمودند كه در سلطانيه در زمانى كه سلطان محمد خدا بنده رحمه اللّه تعالى مدرسه را ساخت در يك صفه شيخ العارفين و الواصلين و العاشقين شيخ </w:t>
      </w:r>
    </w:p>
    <w:p>
      <w:pPr>
        <w:pStyle w:val="BookText"/>
        <w:rPr/>
      </w:pPr>
      <w:r>
        <w:rPr>
          <w:rFonts w:ascii="IRNazanin" w:hAnsi="IRNazanin" w:eastAsia="IRNazanin"/>
          <w:color w:val="111111"/>
          <w:sz w:val="28"/>
          <w:sz w:val="28"/>
          <w:szCs w:val="28"/>
          <w:rtl w:val="true"/>
          <w:lang w:bidi="fa-IR"/>
        </w:rPr>
        <w:t>صفى الدّين محمد حشره اللّه تعالى مع الائمة المعصومين صلوات اللّه عليهم اجمعين درس تصوف مى فرمودند و در صفه ديگر علامه حلّى شيخ جمال الدين مطهر درس مى گفتند،و در صفه ديگر درس حكمت مى گفتند،و در صفه ديگر درس صحيح بخارى مى گفتند و باين حديث رسيدند كه حضرت سهو فرمودند و سلام دادند پس پرسيدند كه آيا نماز كم شد يا فراموش كرديد حضرت فرمودند كه</w:t>
      </w:r>
    </w:p>
    <w:p>
      <w:pPr>
        <w:pStyle w:val="BookText"/>
        <w:rPr/>
      </w:pPr>
      <w:r>
        <w:rPr>
          <w:rFonts w:ascii="IRNazanin" w:hAnsi="IRNazanin" w:eastAsia="IRNazanin"/>
          <w:color w:val="111111"/>
          <w:sz w:val="28"/>
          <w:sz w:val="28"/>
          <w:szCs w:val="28"/>
          <w:rtl w:val="true"/>
          <w:lang w:bidi="fa-IR"/>
        </w:rPr>
        <w:t>كلّ ذلك لم يكن تا آن كه ذو اليدين گفت كه واقع شد حضرت برخاستند و دو ركعت را به جا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شاگرد به استاد گفت كه اين چه معنى دارد أولا سهو كردن نبى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عبادت دويم كذب نبى در كل ذلك لم يكن البته بخارى سهو كرده است، شيخش گفت كل ذلك لم يكن مى دانم كه نبى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سهو نكرده است و مى دانم كه بخارى دروغ نگفته است،آن شاگرد به خدمت هر يك از علما كه رفت همين جواب شنيد تا آن كه به خدمت شيخ صفى الدين اسحاق رفت شيخ فرمودند كه كل ذلك لم يكن و ليكن چنين بود كه چون نماز معراج مؤمن است و تشهد مقام شهود است و سلام مقام حضور است در آن روز سير حضرت سيّد المرسلين صلى اللّه عليه و آله تند بود و زود به مقام حضور رسيدند سلام كردند و چون صحابه باين رتبه نداشتند اكثر ايشان كه اين معانى را بفهمند آن حضرت سهو را بر خود زدند و برخاستند و دو ركعت نماز ديگر به جا آوردند تا مردمان حكم سهو را بدانند و آن قارى مطمئن شد و باز به نزد همه رفت و همه تحسين نمودند و اقرار كردند بر حقّيت كلام شيخ رضى اللّه عنه</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شيخ بهاء الدين رحمه اللّه تعالى فرمودند كه البته اين حل از جمله الهاماتيست كه حق سبحانه و تعالى به دوستان خود القا مى فرمايد و بسيارى از تحقيقات شيخ را با كرامات او مذكور ساختند،يكى از فضلا در آن مجلس بود </w:t>
      </w:r>
      <w:bookmarkStart w:id="367" w:name="pg11046_169320"/>
    </w:p>
    <w:p>
      <w:pPr>
        <w:pStyle w:val="BookText"/>
        <w:rPr/>
      </w:pPr>
      <w:bookmarkEnd w:id="367"/>
      <w:r>
        <w:rPr>
          <w:rFonts w:ascii="IRNazanin" w:hAnsi="IRNazanin" w:eastAsia="IRNazanin"/>
          <w:color w:val="111111"/>
          <w:sz w:val="28"/>
          <w:sz w:val="28"/>
          <w:szCs w:val="28"/>
          <w:rtl w:val="true"/>
          <w:lang w:bidi="fa-IR"/>
        </w:rPr>
        <w:t>گفت كه اينها تصوف است و اين اخبار آحاد است و البته شيخ صفى الدين اسحاق تقيه فرموده اند شيخ فرمودند كه ما نمى توانيم ردّ اين احاديث صحيحه كنيم و قريب بده حديث صحيح در اين باب واقع شده است و اگر ما اين احاديث را طرح كنيم امان بر مى خيزد،بنده عرض نمودم كه كل ذلك لم يكن شيخ فرمودند كه بگو عرض نمودم كه چون احاديث بسيار از ائمه وارد شده است ممكن است كه ايشان فرموده باشند و سهو واقع نشده باشد و چون سهو نبى مشهور بود حضرات معصومين تقيه فرموده باشند شيخ تحسين بسيار فرمودند و همه فضلا كه حاضر بودند تحسينات فرمودند،و شيخ فرمودند كه چنين وجه ظاهرى مى بود و ما باين وادى نيفتاده بوديم و بعد از آن عرض نمودم كه شيخنا تعجّب دارم از شما و از اكثر علما كه همه در كتب اصولى ذكر كرده ايد كه تعارض ميان دو قطعى محال است و در تقيه ممكن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مرتبه تحسين بسيار فرمودند و بنا بر اين سخن شيخ صفى الدين اسحاق قدس سرّه الشريف محمول بر اين است كه اگر آن حضرت سهو كرده باشند چنين خواهد بود چنانكه در توجيه جمع بين الاخبار هميشه مدار بر اين است و اللّه تبارك و تعالى يعلم</w:t>
      </w:r>
      <w:r>
        <w:rPr>
          <w:rFonts w:eastAsia="IRNazanin" w:cs="IRNazanin"/>
          <w:color w:val="111111"/>
          <w:sz w:val="28"/>
          <w:szCs w:val="28"/>
          <w:rtl w:val="true"/>
          <w:lang w:bidi="fa-IR"/>
        </w:rPr>
        <w:t>.</w:t>
      </w:r>
    </w:p>
    <w:p>
      <w:pPr>
        <w:pStyle w:val="Heading3"/>
        <w:numPr>
          <w:ilvl w:val="2"/>
          <w:numId w:val="1"/>
        </w:numPr>
        <w:rPr/>
      </w:pPr>
      <w:bookmarkStart w:id="368" w:name="__RefHeading___Toc1399414_1067777946"/>
      <w:bookmarkStart w:id="369" w:name="_Toc131"/>
      <w:bookmarkEnd w:id="368"/>
      <w:r>
        <w:rPr>
          <w:rtl w:val="true"/>
        </w:rPr>
        <w:t>قضاي نماز</w:t>
      </w:r>
      <w:bookmarkEnd w:id="369"/>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حمّاد بن عثمان ابا عبد اللّه صلوات اللّه عليه عن رجل فاته شىء من الصّلوات فذكر عند طلوع الشّمس او عند غروبها قال فليصلّ حين يذكر</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بسند صحيح منقولست از حمّاد كه گفت سؤال كردم از حضرت امام جعفر صادق صلوات اللّه عليه از شخصى كه فوت شده باشد از او نمازى از نمازها و به خاطرش رسد نزد بر آمدن آفتاب يا فرو رفتن آفتاب حضرت فرمودند كه نماز قضا را مى كند در وقتى كه به خاطرش رسد هر وقت كه باشد اگر چه در اوقات مكروهه باشد چنانكه گذشت و خواهد آمد كه در اين </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اوقات نافله مبتدئه كراهت دارد و غير آن كراهت ندارد خصوصا نماز قضا و احاديث صحيحه در اين باب بسيار وارد شده است و در باب خود مذكور خواهد شد إن شاء اللّه تعالى</w:t>
      </w:r>
      <w:r>
        <w:rPr>
          <w:rFonts w:eastAsia="Amiri" w:cs="Amiri" w:ascii="Amiri" w:hAnsi="Amiri"/>
          <w:color w:val="111111"/>
          <w:sz w:val="28"/>
          <w:szCs w:val="28"/>
          <w:rtl w:val="true"/>
          <w:lang w:bidi="ar-SA"/>
        </w:rPr>
        <w:t xml:space="preserve">. </w:t>
      </w:r>
      <w:bookmarkStart w:id="370" w:name="pg11046_169324"/>
    </w:p>
    <w:p>
      <w:pPr>
        <w:pStyle w:val="Heading2"/>
        <w:numPr>
          <w:ilvl w:val="1"/>
          <w:numId w:val="1"/>
        </w:numPr>
        <w:rPr/>
      </w:pPr>
      <w:bookmarkStart w:id="371" w:name="__RefHeading___Toc1399416_1067777946"/>
      <w:bookmarkStart w:id="372" w:name="_Toc132"/>
      <w:bookmarkEnd w:id="370"/>
      <w:bookmarkEnd w:id="371"/>
      <w:r>
        <w:rPr>
          <w:rtl w:val="true"/>
        </w:rPr>
        <w:t>باب صلاة المريض و المغمى عليه و الضّعيف و المبطون</w:t>
      </w:r>
      <w:bookmarkEnd w:id="372"/>
    </w:p>
    <w:p>
      <w:pPr>
        <w:pStyle w:val="Heading3"/>
        <w:numPr>
          <w:ilvl w:val="2"/>
          <w:numId w:val="1"/>
        </w:numPr>
        <w:rPr/>
      </w:pPr>
      <w:bookmarkStart w:id="373" w:name="__RefHeading___Toc1399418_1067777946"/>
      <w:bookmarkStart w:id="374" w:name="_Toc133"/>
      <w:bookmarkEnd w:id="373"/>
      <w:r>
        <w:rPr>
          <w:rtl w:val="true"/>
        </w:rPr>
        <w:t>اشاره</w:t>
      </w:r>
      <w:bookmarkEnd w:id="374"/>
    </w:p>
    <w:p>
      <w:pPr>
        <w:pStyle w:val="BookText"/>
        <w:rPr/>
      </w:pPr>
      <w:r>
        <w:rPr>
          <w:rFonts w:ascii="Amiri" w:hAnsi="Amiri" w:eastAsia="Amiri" w:cs="Amiri"/>
          <w:color w:val="111111"/>
          <w:sz w:val="28"/>
          <w:sz w:val="28"/>
          <w:szCs w:val="28"/>
          <w:rtl w:val="true"/>
          <w:lang w:bidi="ar-SA"/>
        </w:rPr>
        <w:t>و الشيخ الكبير و غير ذلك</w:t>
      </w:r>
    </w:p>
    <w:p>
      <w:pPr>
        <w:pStyle w:val="BookText"/>
        <w:rPr/>
      </w:pPr>
      <w:r>
        <w:rPr>
          <w:rFonts w:ascii="IRNazanin" w:hAnsi="IRNazanin" w:eastAsia="IRNazanin"/>
          <w:color w:val="111111"/>
          <w:sz w:val="28"/>
          <w:sz w:val="28"/>
          <w:szCs w:val="28"/>
          <w:rtl w:val="true"/>
          <w:lang w:bidi="fa-IR"/>
        </w:rPr>
        <w:t>اين بابى است در بيان كيفيت نماز بيمار و كسى كه بيهوش باشد و عقلش زايل شده باشد و كسى كه ضعيف باشد و كسى كه علّت شكم داشته باشد و مرد پير و غير اينها چنانكه مفصّلا در ضمن اخبار مذكور خواهد شد</w:t>
      </w:r>
      <w:r>
        <w:rPr>
          <w:rFonts w:eastAsia="IRNazanin" w:cs="IRNazanin"/>
          <w:color w:val="111111"/>
          <w:sz w:val="28"/>
          <w:szCs w:val="28"/>
          <w:rtl w:val="true"/>
          <w:lang w:bidi="fa-IR"/>
        </w:rPr>
        <w:t>.</w:t>
      </w:r>
    </w:p>
    <w:p>
      <w:pPr>
        <w:pStyle w:val="Heading3"/>
        <w:numPr>
          <w:ilvl w:val="2"/>
          <w:numId w:val="1"/>
        </w:numPr>
        <w:rPr/>
      </w:pPr>
      <w:bookmarkStart w:id="375" w:name="__RefHeading___Toc1399420_1067777946"/>
      <w:bookmarkStart w:id="376" w:name="_Toc134"/>
      <w:bookmarkEnd w:id="375"/>
      <w:r>
        <w:rPr>
          <w:rtl w:val="true"/>
        </w:rPr>
        <w:t>نماز مريض</w:t>
      </w:r>
      <w:bookmarkEnd w:id="376"/>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الصّادق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يصلّى المريض قائما فان لم يقدر على ذلك صلّى جالسا فان لم يقدر ان يصلّى جالسا صلّى مستلقيا يكبّر ثمّ يقرأ فاذا اراد الرّكوع غمّض عينيه ثمّ سبّح فاذا سبّح فتح عينيه فيكون فتح عينيه رفع رأسه من الرّكوع فاذا اراد ان يسجد غمّض عينيه ثمّ سبّح فاذا سبّح فتح عينيه فيكون فتح عينيه رفع رأسه من السّجود ثمّ يتشهّد و ينصرف</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كلينى مرسلا و صدوق تا مستلقيا به اسانيد كالصحيحه از آن حضرت صلوات اللّه عليه روايت كرده اند كه فرمودند كه بيمار اگر تواند ايستاده نماز مى كند اگر چه تكيه كند بر ديوار يا آدم،و اگر قادر نباشد بر ايستادن نشسته نماز كند به دستور ايستاده و اگر قادر نباشد كه نشسته نماز كند بر پشت بخوابد و نماز كند بانكه تكبير احرام را بگويد بعد از آن قرائت كند،و اگر جهة ركوع چشمها را بر هم گذارد پس تسبيح بگويد و چون تسبيح ركوع را بگويد چشمها را بگشايد و چشمها گشودن سر بر داشتن از ركوع است و چون خواهد كه به سجود رود چشمها را بر هم گذارد و چون تسبيح بگويد چشمها را </w:t>
      </w:r>
    </w:p>
    <w:p>
      <w:pPr>
        <w:pStyle w:val="BookText"/>
        <w:rPr/>
      </w:pPr>
      <w:r>
        <w:rPr>
          <w:rFonts w:ascii="IRNazanin" w:hAnsi="IRNazanin" w:eastAsia="IRNazanin"/>
          <w:color w:val="111111"/>
          <w:sz w:val="28"/>
          <w:sz w:val="28"/>
          <w:szCs w:val="28"/>
          <w:rtl w:val="true"/>
          <w:lang w:bidi="fa-IR"/>
        </w:rPr>
        <w:t>بگشايد و چشمها گشودن سر بر داشتن از سجود است پس تشهد بخواند و از نماز فارغ شود يعنى سلام بگويد يا به كارى ديگر مشغول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المريض لا يستطيع الجلوس أ يصلّي و هو مضطجع و يضع على جبهته شيئا فقال نعم لم يكلّفه اللّه الاّ طاقته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بسند موثق كالصحيح منقول است از آن حضرت صلوات اللّه عليه كه پرسيدند از بيمارى كه نتواند نشستن آيا بر پهلو مى خوابد و بر پيشانى خود مى گذارد چيزى كه سجده بر آن توان كردن حضرت فرمودند كه بلى حق سبحانه و تعالى او را تكليف نكرده است مگر آن چه را طاقت نداشته باشد اما بر پهلو خوابيدن بعد از عجز از نشستن پس دلالت مى كند بر آن آيه كريمه يَذْكُرُونَ اللّهَ قِياماً وَ قُعُوداً وَ عَلى جُنُوبِهِمْ و در حسن كالصحيح منقولست از حضرت امام محمد باقر صلوات اللّه عليه در تفسير آيه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جمعى كه ياد مى كنند خداوند خود را در حالت ايستادن و نشستن بر پهلوهاى خود فرمودند كه صحيح نماز مى كند ايستاده و مريض نماز مى كند نشسته و كسى كه ضعيف باشد و نماز نشسته نتواند كرد بر پهلو نماز مى كند،و آيه اول نيز به همين عنوان تفسيرش از آن حضرت صلوات اللّه عليه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موثقه عمار جانب راست را بعد از نشستن فرموده است و دغدغه نيست در آن كه احوط آنست كه اگر نشسته نتواند نماز كردن بر پهلوى راست بخوابد و بعد از آن بر پهلوى چپ و بعد از آن بر پشت خوابيدن اولى است اگر چه احتمال دارد كه بعد از نشستن مخير باشد ميان همه و هم چنين بعد از جانب راست مخير باشد ميان دو فرد باقى و اللّه تعالى يعلم</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اخبار صحيحه وارد شده است كه خود اعرفست بحال خود در استطاعت و عدم آن در هر مرتبه،و اما آن چه مذكور است از گذاشتن پيشانى بر </w:t>
      </w:r>
    </w:p>
    <w:p>
      <w:pPr>
        <w:pStyle w:val="BookText"/>
        <w:rPr/>
      </w:pPr>
      <w:r>
        <w:rPr>
          <w:rFonts w:ascii="IRNazanin" w:hAnsi="IRNazanin" w:eastAsia="IRNazanin"/>
          <w:color w:val="111111"/>
          <w:sz w:val="28"/>
          <w:sz w:val="28"/>
          <w:szCs w:val="28"/>
          <w:rtl w:val="true"/>
          <w:lang w:bidi="fa-IR"/>
        </w:rPr>
        <w:t>مهر در صحيحه عبد الرحمن نيز وارد شده است،و در حسن كالصحيح حلبى وارد است كه گفت سؤال كردم از حضرت امام جعفر صادق صلوات اللّه عليه از بيمار هر گاه نتواند ايستادن و سجده كردن حضرت فرمودند كه ايما مى كند بسر و اگر پيشانى را بر زمين گذارد محبوبتر است نزد من و از اين حديث ظاهر مى شود كه اوامر سابقه محمولست بر استحباب و در صحيحه عبد الرحمن و غير آن وارد است كه بيمار اكتفا مى كند در قرائت بر سوره حمد و خلافى نيست كه سوره بر او واجب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سماعة بن مهران عن رجل يكون فى عينيه الماء فينتزع الماء منها فيستلقى على ظهره الايّام الكثيرة اربعين يوما او اقلّ او اكثر فيمتنع من الصّلاة الاّ ايماء و هو على حاله فقال لا باس بذلك</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بسند موثق كالصحيح منقول است از سماعه كه گفت سؤال كردم از حضرت امام جعفر صادق صلوات اللّه عليه از شخصى كه چشمش آب آورده باشد و كور شده باشد و خواهند كه آن آب را بگردانند و بر پشت مى خوابد ايام بسيار چهل روز يا كمتر يا بيشتر و نماز نمى تواند كرد مگر به ايما خوابيده بر پشت؟حضرت فرمودند كه باكى نيست چون چشم عزيز است و مرضى برتر از آن نيست و مقرّر است نزد اين جماعت كه سه روز سر را به گچ مى گيرند كه حركت نكند و بعد از آن بر پشت بخوابد مدتى تا آب سياه به تحليل برود،و نزد بنده قدح كردند شخصى را كه مدّتها بود كه كور بود و گوشه چشم را از جانب شقيقه سوراخ كرد و ميلى داخل كرد و حركت داد آن ميل را تا آب سياهى كه در حدقه بود حركت كرد به جانب ديگر،چشم آن مرد روشن شد بنده قادح را گفتم كه سر اين مرد را به گچ مى بايد گرفت و اقلا چند روز بر پشت بخوابد گفت احتياج نيست روز ديگر كور شد مثل سابق،و در حديث صحيح از محمد بن مسلم منقول است </w:t>
      </w:r>
    </w:p>
    <w:p>
      <w:pPr>
        <w:pStyle w:val="BookText"/>
        <w:rPr/>
      </w:pPr>
      <w:r>
        <w:rPr>
          <w:rFonts w:ascii="IRNazanin" w:hAnsi="IRNazanin" w:eastAsia="IRNazanin"/>
          <w:color w:val="111111"/>
          <w:sz w:val="28"/>
          <w:sz w:val="28"/>
          <w:szCs w:val="28"/>
          <w:rtl w:val="true"/>
          <w:lang w:bidi="fa-IR"/>
        </w:rPr>
        <w:t>همين معنى و حضرت صادق صلوات اللّه عليه رخصت فرمودند كه حق سبحانه و تعالى فرموده است كه هر كه مضطر شود و ياغى و عادى نباشد بر او گناهى نيست،و در بعضى از اخبار واقع شده است كه ياغى كسى است كه بر امام زمان خروج كرده باشد و عادى دزد است و خواهد آمد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ساله بزيع المؤذّن فقال له انّي اريد ان اقدح عينى فقال له افعل فقلت انّهم يزعمون انّه يلقى على قفاه كذا و كذا يوما لا يصلّى قاعدا قال افعل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كالصحيح منقولست از بزيع كه گفت عرض نمودم به خدمت حضرت امام جعفر صادق صلوات اللّه عليه كه مى خواهم كه آب فاسد را از چشم بيرون آوردم حضرت فرمودند كه در آر گفتم كه اطبّا مى گويند كه مى بايد اين قدر و اين قدر روز كه زياده از بيست روز است باصطلاح كحال نحاة نماز را نشسته نكند بلكه بر پشت خوابيده بكند حضرت فرمودند كه چنين كن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المريض يصلّى قائما فان لم يستطع صلّى جالسا فان لم يستطع صلّى على جنبه الايمن فان لم يستطع صلّى على جنبه الايسر فان لم يستطع استلقى و أومأ ايماء و جعل وجهه نحو القبلة و جعل سجوده اخفض من ركوعه</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منقول است كه آن حضرت صلى اللّه عليه و آله فرمودند كه اگر ممكن باشد بيمار را كه ايستاده نماز كند مى ايستد و اگر نتواند نشسته نماز مى كند و اگر نتواند نشستن بر جانب راست مى خوابد و نماز مى كند رو بقبله و اگر نتواند بر جانب چپ نماز مى كند و اگر نتواند بر پشت مى خوابد و ايما و اشاره مى كند به جانب قبله،و سجود را پست تر از ركوع مى كند،پس اگر ايستاده يا نشسته نماز تواند كرد و ركوع و سجود نتواند كرد ايما بسر مى كند و از جهة ركوع سر را كج مى كند و از جهة سجود بيشتر،و اگر بر پهلو و پشت خوابيده باشد و ايما بسر نتواند كرد،ايما </w:t>
      </w:r>
    </w:p>
    <w:p>
      <w:pPr>
        <w:pStyle w:val="BookText"/>
        <w:rPr/>
      </w:pPr>
      <w:r>
        <w:rPr>
          <w:rFonts w:ascii="IRNazanin" w:hAnsi="IRNazanin" w:eastAsia="IRNazanin"/>
          <w:color w:val="111111"/>
          <w:sz w:val="28"/>
          <w:sz w:val="28"/>
          <w:szCs w:val="28"/>
          <w:rtl w:val="true"/>
          <w:lang w:bidi="fa-IR"/>
        </w:rPr>
        <w:t>بچشم مى كند،و در ركوع چشم را بهم مى گذارد و در سجود چشم را مى فشارد و صدوق اگر چه اين حديث را مرسل روايت كرده است و ليكن چون گفته است كه ميان من و خدا حجت است علما عمل به اين حديث كرده اند و منافات ندارد با اخبار سابقه و احوط عمل به اين خبر است و اللّه تعالى يعلم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يجوز للمريض ان يصلّى الفريضة على الدّابّة يستقبل به القبلة و يجزيه فاتحة الكتاب و يضع جبهته فى الفريضة على ما امكنه من شىء و يومى فى النافلة ايماء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بسند صحيح منقول است از حضرت امام جعفر صادق صلوات اللّه عليه كه فرمودند كه نماز نمى كند بر چهار پا نماز واجب را مگر كسى كه بيمار باشد و روى او را بقبله مى كنند و كافى است او را خواندن سوره حمد و در نماز فريضه پيشانى خود را بر هر چه ممكن باشد مى گذارد و در نماز سنت ايما مى كند يعنى پيشانى گذاشتن لازم نيست و حديث حلبى گذشت كه گذاشتن پيشانى مستحب است و ممكن است كه مراد در اينجا اين باشد كه اگر ممكن باشد كه ركوع را درست به جا آورد و در سجود نيز پيشانى را بر پيش زين و امثال آن گذارد واجب باشد و اگر نتواند گذاشتن و ايما كند چيزى بر پيشانى گذاشتن سنّت باشد و اين معنى بحسب عبارت اظهر است و اللّه تعالى يعلم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امير المؤمنين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رسول اللّه صلّى اللّه عليه و آله على رجل من الانصار و قد شبكته الرّيح فقال يا رسول اللّه كيف اصلّى فقال ان استطعتم ان تجلسوه فاجلسوه و الاّ فوجّهوه إلى القبلة و مروه فليؤم برأسه ايماء و يجعل السّجود أخفض من الرّكوع و ان كان لا يستطيع ان يقرأ فاقرؤا عنده و اسمعوه</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منقول است از حضرت امير المؤمنين صلوات اللّه عليه و آله كه فرمودند كه حضرت </w:t>
      </w:r>
    </w:p>
    <w:p>
      <w:pPr>
        <w:pStyle w:val="BookText"/>
        <w:rPr/>
      </w:pPr>
      <w:r>
        <w:rPr>
          <w:rFonts w:ascii="IRNazanin" w:hAnsi="IRNazanin" w:eastAsia="IRNazanin"/>
          <w:color w:val="111111"/>
          <w:sz w:val="28"/>
          <w:sz w:val="28"/>
          <w:szCs w:val="28"/>
          <w:rtl w:val="true"/>
          <w:lang w:bidi="fa-IR"/>
        </w:rPr>
        <w:t>سيّد المرسلين صلى اللّه عليه و آله داخل شدند بر شخصى از انصاريان كه پر باد شده بود به مرض استسقا يا مثل آن پس انصارى گفت يا رسول اللّه چگونه نماز كنم حضرت رو به ياران او كردند و فرمودند كه اگر توانيد كه او را بنشانيد بنشانيد و اگر نه روى او را خوابيده به جانب قبله كنيد و امر كنيد او را كه ايماء كند بسر و سجود را پست تر از ركوع كند در ايماء و اگر نتواند قرائت كردن قرائت را نزد او واقع سازيد و به او بشنوانيد و احوط عمل به اين حديث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روى عمر بن اذينة عن زرارة عن ابى جعفر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المريض كيف يسجد فقال على خمرة او مروحة او على سواك يرفعه اليه هو افضل من الايماء انّما كره السّجود على المروحة من اجل الاوثان الّتى كانت تعبد من دون اللّه و انّا لم نعبد غير اللّه قطّ فاسجدوا على المروحة و على السواك و على عود</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بسند صحيح منقول است از زراره كه گفت سؤال كردم از حضرت امام محمد باقر صلوات اللّه عليه از بيمار كه چگونه سجده مى كند حضرت فرمودند كه سجده مى كند بر سجّاده صغيره يا بر باد زن يا بر مسواك بانكه بلند مى كند هر يك از اينها را و سجده بر اينها مى كند و بلند كردن اينها و سجده كردن بر اينها بهتر است از ايما و اشاره كه سجده بر اينها نكند و سنّيان كه سجده بر باد زن نمى كنند از جهة اين است كه مى گويند كه شبيه است به بت پرستى و اينها را در برابر گذاشتن بمنزله بتانى است كه مى پرستند و غلط گفته اند زيرا كه مقصود از اينها آنست كه تذلل و شكستگى زياده باشد در سجده كردن بر زمين يا چيزى كه از زمين رويد كه آن را نخورند و نپوشند چنانكه گذشت كه حضرت سيّد المرسلين صلى اللّه عليه و آله سجده بر خمره مى فرمودند،و در صحاح سته مذكور است خصوصا در بخارى در چند موضع،و ما هرگز عبادت نكرده ايم و نمى كنيم غير حق سبحانه </w:t>
      </w:r>
      <w:bookmarkStart w:id="377" w:name="pg11046_169336"/>
    </w:p>
    <w:p>
      <w:pPr>
        <w:pStyle w:val="BookText"/>
        <w:rPr/>
      </w:pPr>
      <w:bookmarkEnd w:id="377"/>
      <w:r>
        <w:rPr>
          <w:rFonts w:ascii="IRNazanin" w:hAnsi="IRNazanin" w:eastAsia="IRNazanin"/>
          <w:color w:val="111111"/>
          <w:sz w:val="28"/>
          <w:sz w:val="28"/>
          <w:szCs w:val="28"/>
          <w:rtl w:val="true"/>
          <w:lang w:bidi="fa-IR"/>
        </w:rPr>
        <w:t>و تعالى را پس سجده كنيد بر باد زن و بر مسواك و بر چوب و امثال اينها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محتمل است كه مراد اين باشد كه متعارف بوده باشد در سابق مثل حال كه بر باد زن صورت آدم و حيوانات مى بافته باشند و اين معنى را وسيله تشنيع ساخته باشند كه شيعه سجده بر باد زن مى كند و صورت دارد آن صورت را مى پرستند حضرت از جهة بيان جواز فرموده باشند كه بر تقديرى كه صورت داشته باشد نماز صحيح است چون غرض سجده حق سبحانه و تعالى است نه سجده صورت باد زن و اوّل اظهر،است و عامه نيز سجده بر خاك را بهتر مى دانند و ليكن مى گويند كه على رغم شيعه سجده بر آن نمى كنيم بلكه بر بالاى سنگ دستمال مى اندازند و سجده مى كنند با آن كه در صحاح خود روايت كرده اند كه حضرت سيّد المرسلين صلى اللّه عليه و آله فرمودند كه مامورم كه سجده كنم بر هفت استخوان پيشانى،و دستها،و زانوها،و انگشتان پاها و خود در كتب لغت ذكر كرده اند كه سجود وضع جبهه است بر ارض و امثال اين خبر از اخبار بسيار قطع نظر از اخبار خمره كه حضرت بر آن سجده مى فرمودند و خمره را از جهة پيشانى مى بافته اند و گذشت در مبحث ما يصحّ السّجود عليه مفصّلا،و ازين خبر نيز ظاهر مى شود كه وضع جبهه بر اينها يا وضع اينها بر جبهه بهتر باشد و واجب نباشد و ممكن است كه مراد از افضل وجوب باشد به قرينه ردّ بر عامه و احوط آنست كه مهما أمكن ترك نكند عمل باين حديث را</w:t>
      </w:r>
      <w:r>
        <w:rPr>
          <w:rFonts w:eastAsia="IRNazanin" w:cs="IRNazanin"/>
          <w:color w:val="111111"/>
          <w:sz w:val="28"/>
          <w:szCs w:val="28"/>
          <w:rtl w:val="true"/>
          <w:lang w:bidi="fa-IR"/>
        </w:rPr>
        <w:t>.</w:t>
      </w:r>
    </w:p>
    <w:p>
      <w:pPr>
        <w:pStyle w:val="Heading3"/>
        <w:numPr>
          <w:ilvl w:val="2"/>
          <w:numId w:val="1"/>
        </w:numPr>
        <w:rPr/>
      </w:pPr>
      <w:bookmarkStart w:id="378" w:name="__RefHeading___Toc1399422_1067777946"/>
      <w:bookmarkStart w:id="379" w:name="_Toc135"/>
      <w:bookmarkEnd w:id="378"/>
      <w:r>
        <w:rPr>
          <w:rtl w:val="true"/>
        </w:rPr>
        <w:t>نماز مغمى عليه</w:t>
      </w:r>
      <w:bookmarkEnd w:id="379"/>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الحلبيّ ابا عبد اللّه صلوات اللّه عليه عن المريض هل يقضى الصّلوات اذا اغمى عليه فقال لا الاّ الصّلاة الّتى افاق فيها</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اسانيد صحيحه منقولست از حلبى كه گفت سؤال كردم از حضرت امام جعفر صادق صلوات اللّه عليه كه آيا بيمارى كه بيهوش باشد قضا مى كند نمازى را كه در آن حالت كرده باشد يا نكرده باشد چون كرده اش بمنزله نكرده است چون </w:t>
      </w:r>
    </w:p>
    <w:p>
      <w:pPr>
        <w:pStyle w:val="BookText"/>
        <w:rPr/>
      </w:pPr>
      <w:r>
        <w:rPr>
          <w:rFonts w:ascii="IRNazanin" w:hAnsi="IRNazanin" w:eastAsia="IRNazanin"/>
          <w:color w:val="111111"/>
          <w:sz w:val="28"/>
          <w:sz w:val="28"/>
          <w:szCs w:val="28"/>
          <w:rtl w:val="true"/>
          <w:lang w:bidi="fa-IR"/>
        </w:rPr>
        <w:t>عقل ندارد حضرت فرمودند كه نه مگر نمازى را كه به هوش آمده باشد در وقت آن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ايّوب بن نوح إلى ابى الحسن الثّالث صلوات اللّه عليه يساله عن المغمى عليه يوما او اكثر هل يقضى ما فاته من الصّلاة او لا فكتب لا يقضى الصّوم و لا يقضى الصّلاة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اسانيد صحيحه منقول است از ايّوب كه گفت عرضه نوشتم به خدمت حضرت امام على نقى صلوات اللّه و سؤال كردم از كسى كه بيهوش شده باشد يك روز يا بيشتر آيا قضا مى كند نمازهايى را كه از او فوت شده است يا نه حضرت نوشتند كه قضا نمى كند روزها را و قضا نمى كند نماز را و آن نمازى را كه وقت آن را دريافته است در آن حالت مغمى عليه نيست و قضا مى كند يعنى به جا مى آورد در وقت و اگر تقصير كرده باشد قضا مى كند پس منافات ندارد با حديث سابق و هم چنين اخبار ديگر كه وارد شده است مطلقا محمول است بر اين،مثل خبر على بن مهزيار و صحيحه ايوب و كالصحيحه معمر بن عمر و حسنه حفص و غير اينها از اخبار بسيار كه وارد شده است كه مغمى عليه قضا نمى كند هيچ نمازى را چون در احاديث صحيحه بسيار وارد شده است كه مغمى عليه قضا نمى كند هيچ نمازى را مگر نمازى را كه وقت آن را دريافته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ساله علىّ بن مهزيار عن هذه المسألة فقال لا يقضى الصّوم و لا الصّلاة و كلّ ما غلب اللّه عليه فاللّه اولى بالعذر</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اسانيد صحيحه منقولست از على از آن حضرت صلوات اللّه عليه سؤال كرد از اين مسأله مغمى عليه پس حضرت فرمودند كه قضا نمى كند روزه را و قضا نمى كند نماز را و هر چيز كه حق سبحانه و تعالى بنده را در آن بى اختيار كرده باشد پس او اولى است به قبول عذر از بنده يعنى هر گاه مخلوقى بر مخلوقى اكراه كند و او را به جبر </w:t>
      </w:r>
    </w:p>
    <w:p>
      <w:pPr>
        <w:pStyle w:val="BookText"/>
        <w:rPr/>
      </w:pPr>
      <w:r>
        <w:rPr>
          <w:rFonts w:ascii="IRNazanin" w:hAnsi="IRNazanin" w:eastAsia="IRNazanin"/>
          <w:color w:val="111111"/>
          <w:sz w:val="28"/>
          <w:sz w:val="28"/>
          <w:szCs w:val="28"/>
          <w:rtl w:val="true"/>
          <w:lang w:bidi="fa-IR"/>
        </w:rPr>
        <w:t>بدارد بر چيزى حق سبحانه و تعالى آن مكره را معذور مى دارد هر گاه خود او مكره ساخته باشد البته عذر او را مى پذيرد و همين مضمون در احاديث صحيحه و حسنه وارد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فامّا الاخبار الّتى رويت فى المغمى عليه انّه يقضى جميع ما فاته و ما روى انّه يقضى صلاة شهر و ما روى انّه يقضى صلاة ثلاثة ايام فهى صحيحة و لكنّها على الاستحباب لا على الايجاب و الاصل انّه لا قضاء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اخبارى كه منقول است در مغمى عليه كه او قضا مى كند جميع نمازهايى را كه از او فوت شده است،و آن چه مرويست كه او قضا مى كند نماز يك ماه را و آن چه مرويست كه قضا مى كند نماز سه روز را همه صحيح است و ليكن محمول است بر استحباب نه بر وجوب و اصل آنست كه بر أو قضا نيست چون اخبار متواتره وارد شده است در آن كه بر او قضا نيست مگر آن نمازى كه وقتش را دريافته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 چه وارد شده است كه همه نمازها را قضا مى كند منقول است در صحيحه منصور و صحيحه رفاعه و صحيحه محمد بن مسلم و صحيحه ابن سنان و غير اينها از اخبار بسيار</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قضاى يك ماه پس در حديث صحيح از رفاعه منقولست كه گفت سؤال كردم از حضرت امام جعفر صادق صلوات اللّه عليه از كسى كه بيهوش باشد يك ماه چه مقدار از نمازها را قضا مى كند حضرت فرمودند كه همه را قضا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 نماز شديد است و ترك آن عظيم الخطر است و ظاهر اين خبر اعاده كل است نه يك ماه مگر آن كه خبرى ديگر به صدوق رسيده باشد،و اما قضاى سه روز منقول است در موثقه سماعه و حكم صدوق بصحّت آن موافق اصطلاح قدماست و در حديث صحيحى وارد است كه يك روز را قضا مى كند پس جمع </w:t>
      </w:r>
      <w:bookmarkStart w:id="380" w:name="pg11046_169342"/>
    </w:p>
    <w:p>
      <w:pPr>
        <w:pStyle w:val="BookText"/>
        <w:rPr/>
      </w:pPr>
      <w:bookmarkEnd w:id="380"/>
      <w:r>
        <w:rPr>
          <w:rFonts w:ascii="IRNazanin" w:hAnsi="IRNazanin" w:eastAsia="IRNazanin"/>
          <w:color w:val="111111"/>
          <w:sz w:val="28"/>
          <w:sz w:val="28"/>
          <w:szCs w:val="28"/>
          <w:rtl w:val="true"/>
          <w:lang w:bidi="fa-IR"/>
        </w:rPr>
        <w:t>ميان اخبار باين نحو مى بايد كرد كه سنّت است كه مؤكدا كه نماز يك روز را قضا كند،و بعد از آن در فضيلت نماز سه روز است و بعد از آن يك ماه و بعد از آن همه را اگر چه يك سال باشد كه شعور نداشته باشد،اما اگر ديوانه شده باشد و بعد از آن عاقل شود قضاى آن نمازها كه نكرده است يا در حالت جنون كرده است سنّت نيست و اللّه تعالى يعلم</w:t>
      </w:r>
      <w:r>
        <w:rPr>
          <w:rFonts w:eastAsia="IRNazanin" w:cs="IRNazanin"/>
          <w:color w:val="111111"/>
          <w:sz w:val="28"/>
          <w:szCs w:val="28"/>
          <w:rtl w:val="true"/>
          <w:lang w:bidi="fa-IR"/>
        </w:rPr>
        <w:t>.</w:t>
      </w:r>
    </w:p>
    <w:p>
      <w:pPr>
        <w:pStyle w:val="Heading3"/>
        <w:numPr>
          <w:ilvl w:val="2"/>
          <w:numId w:val="1"/>
        </w:numPr>
        <w:rPr/>
      </w:pPr>
      <w:bookmarkStart w:id="381" w:name="__RefHeading___Toc1399424_1067777946"/>
      <w:bookmarkStart w:id="382" w:name="_Toc136"/>
      <w:bookmarkEnd w:id="381"/>
      <w:r>
        <w:rPr>
          <w:rtl w:val="true"/>
        </w:rPr>
        <w:t>نماز مبطون</w:t>
      </w:r>
      <w:bookmarkEnd w:id="382"/>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روى محمّد بن مسلم عن ابى جعفر صلوات اللّه عليه انّه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صاحب البطن الغالب يتوضّأ و يبنى على صلاته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اسانيد متكثره موثقه كالصحيحه از محمد از حضرت امام محمد باقر صلوات اللّه عليه كه فرمودند كه هر گاه كسى اسهال داشته باشد كه در اثناى نماز غلبه كند و آيد وضو مى سازد و از آنجا بنا مى نهد و بعضى ملحق ساخته اند بان كسى را كه به سبب ضعف معده باد از او جدا شود چون آن را نيز مبطون مى گويند و به علّت شكم مبتلاست و حمل كرده اند اين حديث را بر كسى كه زمانى نداشته باشد كه در آن زمان از او حدث نيايد كه اگر چنين وقتى داشته باشد نماز را در آن وقت خواهد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مرازم بن حكيم الازدىّ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مرضت اربعة اشهر لم اتنفّل فيها فقلت ذلك لأبي عبد اللّه صلوات اللّه عليه فقال ليس عليك قضاء انّ المريض ليس كالصّحيح كلّما غلب اللّه عليه فاللّه اولى بالعذر</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بسند حسن كالصحيح منقول است از مرازم كه چهار ماه بيمار شدم و نافله نمى كردم و چون در بيمارى ترك نافله كراهت ندارد پس عرض نمودم اين معنى را به حضرت امام جعفر صادق صلوات اللّه عليه پس حضرت فرمودند كه بر تو قضا نيست به درستى كه بيمار مثل صحيح نيست و هر چه را حق سبحانه و تعالى بر اين كس وارد سازد از مرضها و بلاها پس او اولى است به قبول عذر از بنده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مثل اين خبر است صحيحه عيص از آن حضرت صلوات اللّه عليه كه فرمودند كه قضا نمى كند و اگر قضا كند خوبست و تصدق بهتر است چنانكه در صحيحه عبد اللّه بن سنان در آخر كتاب صلاة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حسن كالصحيح از محمد بن مسلم منقولست كه گفت به آن حضرت صلوات اللّه عليه عرض نمودم كه شخصى بيمار شد و نافله نكرد حضرت فرمودند كه اى محمد نافله واجب نيست اگر قضا كند خيريست كه به جا آورد و اگر قضا نكند بر او چيزى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صحيح وارد است از آن حضرت صلوات اللّه عليه كه چون بنده قضا مى كند نافله را حق سبحانه و تعالى مباهات مى كند بان بنده با فرشتگان و مى فرمايد كه اى فرشتگان من بنده من قضا مى كند چيزى را كه بر او واجب نگردانيده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صحيح از عيص منقولست كه گفت سؤال كردم از آن حضرت صلوات اللّه عليه كه شخصى يك سال بيمار شده است و نماز نافله نكرده است حضرت فرمودند كه قضا نمى كند و در حديث صحيح منقول است از مرازم كه گفت از آن حضرت صلوات اللّه عليه سؤال كردم از بيمارى كه قادر نيست بر نماز حضرت فرمودند هر چه را حق سبحانه و تعالى بر سر بنده آورد أو اولى است به قبول عذر،و ظاهر خبر آنست كه بواسطه مرض ترك نافله مى توان كرد و ممكن است كه اعم از نافله و فريضه باشد و مراد اين باشد كه اگر نتواند ايستاده نشسته به جا آورد و هم چنين تا جميع مراتب عذر معذور است و نمازش مقبول است</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حديث موثق كالصحيح از سدير منقول است كه به حضرت امام محمد باقر صلوات اللّه عليه عرض نمودم كه شما نماز نشسته مى كنيد فرمودند كه </w:t>
      </w:r>
      <w:bookmarkStart w:id="383" w:name="pg11046_169346"/>
    </w:p>
    <w:p>
      <w:pPr>
        <w:pStyle w:val="BookText"/>
        <w:rPr/>
      </w:pPr>
      <w:bookmarkEnd w:id="383"/>
      <w:r>
        <w:rPr>
          <w:rFonts w:ascii="IRNazanin" w:hAnsi="IRNazanin" w:eastAsia="IRNazanin"/>
          <w:color w:val="111111"/>
          <w:sz w:val="28"/>
          <w:sz w:val="28"/>
          <w:szCs w:val="28"/>
          <w:rtl w:val="true"/>
          <w:lang w:bidi="fa-IR"/>
        </w:rPr>
        <w:t>تا پير شده ام و فربه شده ام نمازهاى نافله را نشسته مى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ديگر از آن حضرت صلوات اللّه عليه منقول است كه بيمار ايما مى كند يعنى با تعذر ركوع و سجود صحيحا</w:t>
      </w:r>
      <w:r>
        <w:rPr>
          <w:rFonts w:eastAsia="IRNazanin" w:cs="IRNazanin"/>
          <w:color w:val="111111"/>
          <w:sz w:val="28"/>
          <w:szCs w:val="28"/>
          <w:rtl w:val="true"/>
          <w:lang w:bidi="fa-IR"/>
        </w:rPr>
        <w:t>.</w:t>
      </w:r>
    </w:p>
    <w:p>
      <w:pPr>
        <w:pStyle w:val="Heading3"/>
        <w:numPr>
          <w:ilvl w:val="2"/>
          <w:numId w:val="1"/>
        </w:numPr>
        <w:rPr/>
      </w:pPr>
      <w:bookmarkStart w:id="384" w:name="__RefHeading___Toc1399426_1067777946"/>
      <w:bookmarkStart w:id="385" w:name="_Toc137"/>
      <w:bookmarkEnd w:id="384"/>
      <w:r>
        <w:rPr>
          <w:rtl w:val="true"/>
        </w:rPr>
        <w:t>نماز غير قادر بر قيام</w:t>
      </w:r>
      <w:bookmarkEnd w:id="385"/>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سال علىّ بن جعفر اخاه موسى بن جعفر صلوات اللّه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الرّجل هل يصلح له ان يستند إلى حايط المسجد و هو يصلّى او يضع يده على الحائط و هو قائم من غير مرض و لا علّة فقال لا باس و عن الرّجل يكون فى صلاة فريضة فيقوم فى الرّكعتين الاوليين هل يصلح له ان يتناول جانب المسجد فينهض يستعين به على القيام من غير ضعف و لا علّة فقال لا باس به</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اسانيد صحيحه منقولست از على كه گفت سؤال كردم از برادرم حضرت امام موسى كاظم صلوات اللّه عليه از شخصى كه نماز كند آيا تكيه بر ديوار مسجد مى تواند كرد و يا دست بر ديوار مسجد مى تواند گذاشت در وقتى كه ايستاده باشد بى مرضى و بى علتى حضرت فرمودند كه باكى نيست،و سؤال كردم از شخصى كه در نماز واجب باشد و در دو ركعت اول خواهد كه بر خيزد آيا دست به ديوار مسجد مى تواند گذاشت كه مدد او باشد در برخاستن بى ضعفى و بى علتى فرمودند كه باكى نيست،و قريب باين است موثقه عبد اللّه بن بكير و سعيد بن يسار از حضرت امام جعفر صادق صلوات اللّه عليه در جواز تكيه كردن بر عصا و ديوار در حالت نماز،و اكثر علما حمل كرده اند اين اخبار را بر تكيه كردنى كه اگر محل تكيه را بردارند مصلى نيفتند چون در صحيحه ابن سنان از حضرت امام جعفر صادق صلوات اللّه عليه منقولست كه فرمودند كه تكيه مكن بر ديوار و درخت و امثال آن در حالت صلاة مگر آن كه بيمار باشى و تقى الدّين حلبى اين روايت را حمل بر كراهت كرده است و عمل به اخبار سابقه كرده است و ظاهر مى شود كه </w:t>
      </w:r>
      <w:bookmarkStart w:id="386" w:name="pg11046_169349"/>
    </w:p>
    <w:p>
      <w:pPr>
        <w:pStyle w:val="BookText"/>
        <w:rPr/>
      </w:pPr>
      <w:bookmarkEnd w:id="386"/>
      <w:r>
        <w:rPr>
          <w:rFonts w:ascii="IRNazanin" w:hAnsi="IRNazanin" w:eastAsia="IRNazanin"/>
          <w:color w:val="111111"/>
          <w:sz w:val="28"/>
          <w:sz w:val="28"/>
          <w:szCs w:val="28"/>
          <w:rtl w:val="true"/>
          <w:lang w:bidi="fa-IR"/>
        </w:rPr>
        <w:t>صدوق نيز چنين كرده باشد و اين قول قوى است اگر چه احوط عمل به مشهور است و اللّه تعالى يعلم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حمّاد بن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صلوات اللّه عليه قد اشتدّ علىّ القيام فى الصّلاة فقال اذا اردت ان تدرك صلاة القائم فاقرأ و أنت جالس فاذا بقى من السّورة آيتان فقم و اتمّ ما بقى و اركع و اسجد فذاك صلاة القائم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اسانيد صحيحه منقولست از حماد كه گفت عرض نمودم به حضرت امام جعفر صادق صلوات اللّه عليه كه دشوار است بر من ايستادن در نماز حضرت فرمودند كه هر گاه خواهى كه ثواب نماز ايستاده داشته باشى پس قرائت را نشسته بخوان پس چون دو آيه از سوره مانده باشد برخيز و سوره را تمام كن و بركوع رو و به سجود رو كه اين نماز ايستاده است چون قيام پيش از ركوع ركن است و آن را ايستاده كرده است همانست كه نماز ايستاده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همين عنوان بسند صحيح از حضرت امام موسى كاظم صلوات اللّه عليه منقولست و قريب باين صحيحه ابان از زراره از حضرت امام محمد باقر صلوات اللّه عليه و اكثر اصحاب حمل كرده اند اين احاديث را بر نافله و ممكن است تعميم آن چنانكه شامل فريضه نيز باشد هر گاه پير يا ضعيف يا بيمار باشد و نتواند كه همه نماز را ايستاده به جا آورد و تواند كه قيام پيش از ركوع را ايستاده به جا آورد و همه باين عمل كرده اند</w:t>
      </w:r>
      <w:r>
        <w:rPr>
          <w:rFonts w:eastAsia="IRNazanin" w:cs="IRNazanin"/>
          <w:color w:val="111111"/>
          <w:sz w:val="28"/>
          <w:szCs w:val="28"/>
          <w:rtl w:val="true"/>
          <w:lang w:bidi="fa-IR"/>
        </w:rPr>
        <w:t>.</w:t>
      </w:r>
    </w:p>
    <w:p>
      <w:pPr>
        <w:pStyle w:val="Heading3"/>
        <w:numPr>
          <w:ilvl w:val="2"/>
          <w:numId w:val="1"/>
        </w:numPr>
        <w:rPr/>
      </w:pPr>
      <w:bookmarkStart w:id="387" w:name="__RefHeading___Toc1399428_1067777946"/>
      <w:bookmarkStart w:id="388" w:name="_Toc138"/>
      <w:bookmarkEnd w:id="387"/>
      <w:r>
        <w:rPr>
          <w:rtl w:val="true"/>
        </w:rPr>
        <w:t>نافله نشسته</w:t>
      </w:r>
      <w:bookmarkEnd w:id="388"/>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سهل بن اليسع ابا الحسن الاوّل صلوات اللّه عليه عن الرّجل يصلّى النّافلة قاعدا و ليست به علّة فى سفر او حضر فقال لا باس به</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حسن كالصحيح منقول است از سهل ثقه كه گفت سؤال نمودم از حضرت امام موسى بن جعفر صلوات اللّه عليهما از شخصى كه نماز نافله را </w:t>
      </w:r>
      <w:bookmarkStart w:id="389" w:name="pg11046_169351"/>
    </w:p>
    <w:p>
      <w:pPr>
        <w:pStyle w:val="BookText"/>
        <w:rPr/>
      </w:pPr>
      <w:bookmarkEnd w:id="389"/>
      <w:r>
        <w:rPr>
          <w:rFonts w:ascii="IRNazanin" w:hAnsi="IRNazanin" w:eastAsia="IRNazanin"/>
          <w:color w:val="111111"/>
          <w:sz w:val="28"/>
          <w:sz w:val="28"/>
          <w:szCs w:val="28"/>
          <w:rtl w:val="true"/>
          <w:lang w:bidi="fa-IR"/>
        </w:rPr>
        <w:t>نشسته كند بى علتى در سفر يا حضر حضرت فرمودند كه باكى نيست و حديث سدير صيرفى نيز بر جواز گذشت و ليكن با علت پيرى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ابو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صلوات اللّه عليه انّا نتحدّث و نقول من صلّى و هو جالس من غير علّة كانت صلاته ركعتين بركعة و سجدتين فقال ليس هو هكذا هى تامّة لكم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موثق از ابو بصير منقولست كه گفت عرض نمودم به خدمت حضرت امام محمد باقر صلوات اللّه عليه كه بما حديث رسيده است و چنين اعتقاد داريم كه هر كه نماز نشسته كند بى علتى دو ركوع را به يك ركوع حساب مى كند،و دو سجود را به يك سجود پس دو ركعت به يك ركعت محسوب باشد حضرت فرمودند كه چنين نيست بلكه تمام محسوبست از جهة شما يعنى نشسته شما به جاى ايستاده محسوبست و مراد از شما شيعيان ائمه معصومين است و احتمال دارد كه مراد شما پيران و ضعيفان باشد و مراد از علت مرض باشد اگر چه دو ركعت به يك ركعت حساب كردن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منقول است در حديث كالصحيح از حسن صيقل كه حضرت امام جعفر صادق صلوات اللّه عليه فرمودند كه هر گاه شخصى نشسته نماز كند با قدرت بر ايستادن به جاى هر يك ركعت دو ركعت نماز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كالصحيح از محمد بن مسلم منقول است كه گفت سؤال كردم از آن حضرت صلوات اللّه عليه از شخصى كه تنبلى داشته باشد يا ضعيف باشد و نماز نافله را نشسته گذارد چونست حضرت فرمودند كه دو ركعت را به يك ركعت حساب مى كند</w:t>
      </w:r>
      <w:r>
        <w:rPr>
          <w:rFonts w:eastAsia="IRNazanin" w:cs="IRNazanin"/>
          <w:color w:val="111111"/>
          <w:sz w:val="28"/>
          <w:szCs w:val="28"/>
          <w:rtl w:val="true"/>
          <w:lang w:bidi="fa-IR"/>
        </w:rPr>
        <w:t>.</w:t>
      </w:r>
    </w:p>
    <w:p>
      <w:pPr>
        <w:pStyle w:val="Heading3"/>
        <w:numPr>
          <w:ilvl w:val="2"/>
          <w:numId w:val="1"/>
        </w:numPr>
        <w:rPr/>
      </w:pPr>
      <w:bookmarkStart w:id="390" w:name="__RefHeading___Toc1399430_1067777946"/>
      <w:bookmarkStart w:id="391" w:name="_Toc139"/>
      <w:bookmarkEnd w:id="390"/>
      <w:r>
        <w:rPr>
          <w:rtl w:val="true"/>
        </w:rPr>
        <w:t>نحوه نشستن</w:t>
      </w:r>
      <w:bookmarkEnd w:id="391"/>
    </w:p>
    <w:p>
      <w:pPr>
        <w:pStyle w:val="BookText"/>
        <w:rPr/>
      </w:pP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روى عن حمران بن اعين عن احدهما صلوات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كان ابى صلوات اللّه عليه اذا صلّى جالسا تربّع فاذا ركع ثنى رجليه</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شيخ بسند صحيح روايت كرده است از حمران از حضرت امام محمد باقر يا حضرت امام جعفر صادق صلوات اللّه عليهما كه فرمودند كه پدرم سيّد السّاجدين يا باقر علوم النبيّين صلوات اللّه عليهما وقتى كه نشسته نماز مى كردند مربع مى نشستند و چون بركوع مى رفتند كج مى كردند پاهاى خود را،و مراد از تربيع اين است كه زانوها را از زمين بردارند و كف پاها و نشستگاه بر زمين باشد،و مراد از ميل پاها آنست كه پاها در زير بدن باشد و زانوها بر زمين باشد و زور بر شكم پاها داشته باشد و آن قدر كج شود كه در حالت ركوع ايستاده كج مى شد واجبا و يا آن مقدار كه سرش محاذى زانوها شود و اين نحو بر سبيل استحباب است چون اخبار بسيار وارد شده است كه هر نحو كه خواهد بنشيند و اين استحباب شامل نافله است و فريضۀ با عذر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روى معاوية ابن ميسرة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سال ابا عبد اللّه صلوات اللّه عليه أ يصلّي الرّجل و هو جالس متربّع و مبسوط الرّجلين فقال لا باس بذلك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بسند صحيح منقول است از ابن ميسره كه كتاب او معتمد بوده است كه او سؤال كرد از حضرت امام جعفر صادق صلوات اللّه عليه كه آيا نماز مى تواند كرد مرد نشسته كه چهار زانو نشسته باشد،يا مربع به تفسيرى كه سابقا گذشت و يا پاها را دراز كند حضرت فرمودند كه باكى نيست اگر چه چهار زانو نشستن كراهت دارد و ليكن در بعضى از اخبار وارد شده است كه چهار زانوى مكروه آنست كه چهار زانو بنشيند و يك پا را بر دارد و بر بالاى زانوى ديگر گذارد و اين نشستن متكبّران است اگر چه ممكن است كه اين نوع كراهتش بيشتر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الصّادق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الصّلاة فى المحمل صلّ متربّعا و ممدود الرّجلين و كيف ما أمكنك</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به اسانيد صحيحه منقولست </w:t>
      </w:r>
      <w:bookmarkStart w:id="392" w:name="pg11046_169355"/>
    </w:p>
    <w:p>
      <w:pPr>
        <w:pStyle w:val="BookText"/>
        <w:rPr/>
      </w:pPr>
      <w:bookmarkEnd w:id="392"/>
      <w:r>
        <w:rPr>
          <w:rFonts w:ascii="IRNazanin" w:hAnsi="IRNazanin" w:eastAsia="IRNazanin"/>
          <w:color w:val="111111"/>
          <w:sz w:val="28"/>
          <w:sz w:val="28"/>
          <w:szCs w:val="28"/>
          <w:rtl w:val="true"/>
          <w:lang w:bidi="fa-IR"/>
        </w:rPr>
        <w:t>از آن حضرت صلوات اللّه عليه در نماز در كجاوه و امثال آن كه فرمودند كه چهار زانو نماز كند و پا دراز كرده و هر نحو كه ممكنست باشد،و اشعارى دارد كه با مشقت درست نشستن چنين نماز مى توان كردن و ظاهرش نافله است چنانكه صريحا وارد شده است در اخبار صحيحه كه نماز نافله را در محمل مى توان كرد و هم چنين در اخبار صحيحه وارد شده است كه نماز نافله را پياده در راه رفتن مى توان كرد و در سفر و در حضر نيز سواره مى توان كرد</w:t>
      </w:r>
      <w:r>
        <w:rPr>
          <w:rFonts w:eastAsia="IRNazanin" w:cs="IRNazanin"/>
          <w:color w:val="111111"/>
          <w:sz w:val="28"/>
          <w:szCs w:val="28"/>
          <w:rtl w:val="true"/>
          <w:lang w:bidi="fa-IR"/>
        </w:rPr>
        <w:t>.</w:t>
      </w:r>
    </w:p>
    <w:p>
      <w:pPr>
        <w:pStyle w:val="Heading3"/>
        <w:numPr>
          <w:ilvl w:val="2"/>
          <w:numId w:val="1"/>
        </w:numPr>
        <w:rPr/>
      </w:pPr>
      <w:bookmarkStart w:id="393" w:name="__RefHeading___Toc1399432_1067777946"/>
      <w:bookmarkStart w:id="394" w:name="_Toc140"/>
      <w:bookmarkEnd w:id="393"/>
      <w:r>
        <w:rPr>
          <w:rtl w:val="true"/>
        </w:rPr>
        <w:t>نماز با ايماء</w:t>
      </w:r>
      <w:bookmarkEnd w:id="394"/>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روى عن ابراهيم بن ابى زياد الكرخيّ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صلوات اللّه عليه رجل شيخ كبير لا يستطيع القيام إلى الخلاء لضعفه و لا يمكنه الرّكوع و السّجود فقال ليؤم برأسه ايماء و ان كان له من يرفع اليه الخمرة فليسجد فان لم يمكنه ذلك فليؤم برأسه نحو القبلة قلت فالصّيام قال اذا كان فى ذلك الحدّ فقد وضع اللّه عنه فان كان له مقدرة فصدقه مدّ من الطّعام بدل عن كلّ يوم احبّ إليّ فان لم يكن له يسار فلا شىء عليه</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صحيح از ابن ابى عمير از ابراهيم بغدادى كه كتاب او معتمد است منقول است كه گفت عرض نمودم به خدمت حضرت امام جعفر صادق صلوات اللّه عليه كه مردى پير بسيار پير است كه نمى تواند به ادب خانه رفتن به سبب ضعف و ممكنش نيست ركوع و سجود حضرت فرمودند كه از جهة ركوع و سجود ايما كند بسر و اگر كسى باشد كه سجاده يا مهر را بر دارد يا محل آن را بلند كند بر آن سجده كند چنان كند،و اگر اين معنى ممكن نباشد او را پس اشاره كند بسر به جانب قبله گفتم كه روزه را چه كند حضرت فرمودند كه هر گاه شخصى به چنين حالى رسد حق سبحانه و تعالى روزه را از او ساقط كرده است پس اگر قدرت داشته باشد عوض هر روزى يك مد از طعام تصدق كردن محبوبتر است بسوى من پس اگر نداشته باشد يا بر او مشكل باشد بر او چيزى </w:t>
      </w:r>
      <w:bookmarkStart w:id="395" w:name="pg11046_169357"/>
    </w:p>
    <w:p>
      <w:pPr>
        <w:pStyle w:val="BookText"/>
        <w:rPr/>
      </w:pPr>
      <w:bookmarkEnd w:id="395"/>
      <w:r>
        <w:rPr>
          <w:rFonts w:ascii="Amiri" w:hAnsi="Amiri" w:eastAsia="Amiri" w:cs="Amiri"/>
          <w:color w:val="111111"/>
          <w:sz w:val="28"/>
          <w:sz w:val="28"/>
          <w:szCs w:val="28"/>
          <w:rtl w:val="true"/>
          <w:lang w:bidi="ar-SA"/>
        </w:rPr>
        <w:t>نيست و احكام صوم خواهد آمد إن شاء اللّه تعالى</w:t>
      </w:r>
      <w:r>
        <w:rPr>
          <w:rFonts w:eastAsia="Amiri" w:cs="Amiri" w:ascii="Amiri" w:hAnsi="Amiri"/>
          <w:color w:val="111111"/>
          <w:sz w:val="28"/>
          <w:szCs w:val="28"/>
          <w:rtl w:val="true"/>
          <w:lang w:bidi="ar-SA"/>
        </w:rPr>
        <w:t>.</w:t>
      </w:r>
    </w:p>
    <w:p>
      <w:pPr>
        <w:pStyle w:val="Heading3"/>
        <w:numPr>
          <w:ilvl w:val="2"/>
          <w:numId w:val="1"/>
        </w:numPr>
        <w:rPr/>
      </w:pPr>
      <w:bookmarkStart w:id="396" w:name="__RefHeading___Toc1399434_1067777946"/>
      <w:bookmarkStart w:id="397" w:name="_Toc141"/>
      <w:bookmarkEnd w:id="396"/>
      <w:r>
        <w:rPr>
          <w:rtl w:val="true"/>
        </w:rPr>
        <w:t>بروز نجاست در نماز</w:t>
      </w:r>
      <w:bookmarkEnd w:id="397"/>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عبد اللّه بن سليمان ابا عبد اللّه صلوات اللّه عليه عن الرّجل ياخذه الرعاف فى الصّلاة و لا يزيد على ان يستنشفه يجوز ذلك قال 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صحيح از ابن ابى عمير و صفوان بن يحيى از عبد اللّه كه كتاب او از اصول است منقول است كه گفت سؤال كردم از حضرت امام جعفر صادق صلوات اللّه عليه از شخصى كه خون از بينى او روان شود در نماز و او همين كار كند كه پنبه در بينى خود گذارد كه بيرون نيايد آيا جايز است حضرت فرمودند كه بلى و در نسخه چنين است كه و لا يريد ان يستنشفه يعنى نخواهد كه خون را بند كند و بگذارد كه بيرون آيد و نماز را قطع كند و اول اظهر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روى بكير بن اعين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ابا جعفر صلوات اللّه عليه راى رجلا رعف فى الصّلاة و ادخل يده فى انفه فاخرج دما فاشار اليه بيده افركه بيدك و صلّ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حسن كالصحيح از بكير منقول است كه حضرت امام محمد باقر صلوات اللّه عليه شخصى را ديد كه خون از بينى خود بيرون آورد بانكه دست در بينى كرد و خونى بيرون آورد پس حضرت اشاره به او فرمودند كه دست بر هم مال و خون را بيندازد و نماز كن و محمول است بر آن كه خون خشك باشد يا اندكى باشد كه چون به انگشت ديگر ماليده شود هر دو مقدار در هم نبوده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صحيح از محمد بن مسلم از احدهما صلوات اللّه عليهما منقول است در شخصى كه دست در بينى كند در نماز و خونى به بيند چه كند حضرت فرمودند كه اگر خشك باشد بيندازد و باكى نيست</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قوى كالصحيح از آن حضرت صلوات اللّه عليه منقول است كه فرمودند كه اگر دست در بينى كنى در حالت نماز و خونى تر بيرون آيد كه روان </w:t>
      </w:r>
    </w:p>
    <w:p>
      <w:pPr>
        <w:pStyle w:val="BookText"/>
        <w:rPr/>
      </w:pPr>
      <w:r>
        <w:rPr>
          <w:rFonts w:ascii="IRNazanin" w:hAnsi="IRNazanin" w:eastAsia="IRNazanin"/>
          <w:color w:val="111111"/>
          <w:sz w:val="28"/>
          <w:sz w:val="28"/>
          <w:szCs w:val="28"/>
          <w:rtl w:val="true"/>
          <w:lang w:bidi="fa-IR"/>
        </w:rPr>
        <w:t>نشود پس بدست بمال تا خشك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ليث المرادىّ ابا عبد اللّه صلوات اللّه عليه عن الرّجل يرعف زوال الشّمس حتّى يذهب اللّيل قال يومى ايماء برأسه عن كلّ 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صدوق سند خود را بليث ثقه ذكر نكرده است و ظاهرا از كتاب او برداشته است و اكثر اوقات احاديث ليث را از عبد اللّه ابن مسكان روايت مى كند و طريقش بعبد اللّه صحيح است پس ظاهرش صحة باشد كه گفت سؤال كردم از حضرت امام جعفر صادق صلوات اللّه عليه از شخصى كه خون از بينى او روان شود از پيشين و بند نشود تا اكثر شب برود چه كند حضرت فرمودند كه ايما مى كند به سرش از جهة ركوع و سجود در همه نمازها تا بند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حسن كالصحيح از حلبى منقول است كه گفت سؤال كردم از حضرت امام جعفر صادق صلوات اللّه عليه از شخصى كه خون از بينى او آيد و بند نشود تا وقت نماز داخل شود حضرت فرمودند كه به چيزى از پنبه و امثال آن بينى را پر مى كند و نماز مى كند و نماز را طول نمى دهد اگر ترسد كه خون روان شود و حضرت فرمودند كه اگر در نماز واجب پيش از فارغ شدن از آن رو را از قبله بگردانى نماز را اعاده كن اگر التفات فاحش باشد يعنى رو كند به پشت قبله يا به بدن بگردد و اللّه تعالى يعلم و مثل اين حديث است در رعاف حديث موثق سماعه از آن حضرت صلوات اللّه عليه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روى عمر بن اذينة عنه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ساله عن الرّجل يرعف و هو فى الصّلاة و قد صلّى بعض صلاته فقال إن كان الماء عن يمينه او عن شماله او عن خلفه فليغسله من غير ان يلتفت و ليبن على صلاته فان لم يجد الماء حتّى يلتفت فليعد الصّلاة قال و القيء مثل ذلك</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بسند صحيح منقول است از ابن اذينه از حضرت امام جعفر صادق </w:t>
      </w:r>
      <w:bookmarkStart w:id="398" w:name="pg11046_169361"/>
    </w:p>
    <w:p>
      <w:pPr>
        <w:pStyle w:val="BookText"/>
        <w:rPr/>
      </w:pPr>
      <w:bookmarkEnd w:id="398"/>
      <w:r>
        <w:rPr>
          <w:rFonts w:ascii="IRNazanin" w:hAnsi="IRNazanin" w:eastAsia="IRNazanin"/>
          <w:color w:val="111111"/>
          <w:sz w:val="28"/>
          <w:sz w:val="28"/>
          <w:szCs w:val="28"/>
          <w:rtl w:val="true"/>
          <w:lang w:bidi="fa-IR"/>
        </w:rPr>
        <w:t>صلوات اللّه عليه كه گفت سؤال كردم از آن حضرت از شخصى كه خون از بينى او روان شود در نماز و بعضى از نماز را كرده باشد پس حضرت فرمودند كه اگر آب از جانب راست او يا جانب چپ او يا پشت سر او باشد بينى خود را بشويد بى آن كه رو از قبله بگرداند و از آنجا گرفته نماز را تمام كند و اگر آب بهم نرسد تا از قبله بگردد نماز را اعاده كند و فرمودند كه قى نيز چنين است يعنى اگر آب نزديك باشد بشويد و الاّ اعاده كند و حمل مى توان كرد كه تشبيه در جزو اول باشد نه در اعاده يا آن كه پشت بقبله كرده باشد اعاده كند</w:t>
      </w:r>
      <w:r>
        <w:rPr>
          <w:rFonts w:eastAsia="IRNazanin" w:cs="IRNazanin"/>
          <w:color w:val="111111"/>
          <w:sz w:val="28"/>
          <w:szCs w:val="28"/>
          <w:rtl w:val="true"/>
          <w:lang w:bidi="fa-IR"/>
        </w:rPr>
        <w:t>.</w:t>
      </w:r>
    </w:p>
    <w:p>
      <w:pPr>
        <w:pStyle w:val="Heading3"/>
        <w:numPr>
          <w:ilvl w:val="2"/>
          <w:numId w:val="1"/>
        </w:numPr>
        <w:rPr/>
      </w:pPr>
      <w:bookmarkStart w:id="399" w:name="__RefHeading___Toc1399436_1067777946"/>
      <w:bookmarkStart w:id="400" w:name="_Toc142"/>
      <w:bookmarkEnd w:id="399"/>
      <w:r>
        <w:rPr>
          <w:rtl w:val="true"/>
        </w:rPr>
        <w:t>انحراف از قبله</w:t>
      </w:r>
      <w:bookmarkEnd w:id="400"/>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فى رواية ابى بصير عنه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تكلّمت او صرفت وجهك عن القبلة فاعد الصّلاة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موثق از آن حضرت صلوات اللّه عليه منقول است كه فرمودند كه اگر سخن گفته باشى يا رو از قبله گردانيده باشى نماز را اعاده كن،و در صحيح از محمد بن مسلم منقولست كه گفت سؤال كردم از حضرت امام محمد باقر صلوات اللّه عليه از شخصى كه او را رعاف يا قى واقع شود در نماز چه كند حضرت فرمودند كه مى رود و بينى را مى شويد و نماز را تمام مى كند پس اگر سخن گفته باشد نماز را اعاده كند و وضو را اعاده نمى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حسن كالصحيح از حلبى منقول است كه گفت از حضرت امام جعفر صادق صلوات اللّه عليه سؤال كردم از شخصى كه خون از بينى او سر كند در نماز حضرت فرمودند كه اگر آبى به همرسد در جانب راست يا چپ او در برابرش رو بقبله ازاله كند خون را و نماز را تمام كند،و اگر بهم نرسد تا رو از قبله بگرداند يا سخن بگويد پس نمازش باطل است</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صحيح از ابن وهب منقول است كه گفت آن حضرت صلوات اللّه عليه سؤال كردم از رعاف كه آيا مى شكند وضو را حضرت فرمودند كه اگر </w:t>
      </w:r>
    </w:p>
    <w:p>
      <w:pPr>
        <w:pStyle w:val="BookText"/>
        <w:rPr/>
      </w:pPr>
      <w:r>
        <w:rPr>
          <w:rFonts w:ascii="IRNazanin" w:hAnsi="IRNazanin" w:eastAsia="IRNazanin"/>
          <w:color w:val="111111"/>
          <w:sz w:val="28"/>
          <w:sz w:val="28"/>
          <w:szCs w:val="28"/>
          <w:rtl w:val="true"/>
          <w:lang w:bidi="fa-IR"/>
        </w:rPr>
        <w:t>شخصى را در اثناى نماز رعاف شود و آبى نزد او باشد يا كسى باشد كه بسر اشاره به او كند كه آبى از جهة او بياورد بشويد،و بنا گذارد بر آن نماز،و قطع نكند نماز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حسن كالصحيح از اسماعيل منقول است كه گفت از آن حضرت صلوات اللّه عليه سؤال كردم از شخصى كه در نماز جماعت باشد در نماز واجب و رعاف سر كند چه كند حضرت فرمودند كه بيرون مى رود پس اگر پيش از آن كه سخن كند آبى بيابد ازاله خون كند و بنا بر نماز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خبر صحيحى كه وارد شده است كه رعاف باطل مى كند نماز را محمول است بر رعافى كه مستلزم استدبار يا فعل كثيرى شود كه او را نماز گذارنده نگويند يا سخن كند،و هم چنين صحيحه على بن جعفر كه گفت سؤال كردم از برادرم حضرت امام موسى كاظم صلوات اللّه عليه از شخصى كه در نماز باشد و كسى چيزى را بر سرش زند و خونين شود پس روانه بشود و آن را بشويد و سخن نكند تا بهمان مسجد برگردد و آيا اعتماد بر آن نماز مى كند كه بنا نهد يا نماز را از سر مى گيرد حضرت فرمودند كه از سر مى گيرد و بنا نمى نهد بر گذشته چون غالب اوقات فعل كثير مى شود،و ظاهر حديث نيز اشعارى دارد بر انحراف از قبله و از اين اخبار ظاهر شد كه كلام عمدا مبطل نماز است و ديگر خواهد آمد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له ابو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اسمع العطسة فاحمد اللّه عزّ و جلّ و اصلّى على النّبيّ صلى اللّه عليه و آله و انا فى الصّلاة قال نعم و ان كان بينك و بين صاحبك اليمّ و قال الاعمى اذا صلّى لغير القبلة فان كان فى وقت فليعد و ان كان قد مضى الوقت فلا يعيد</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بسند موثق منقول است از ابو بصير كه گفت به آن حضرت صلوات اللّه عليه عرض كردم كه من مى شنوم كسى </w:t>
      </w:r>
    </w:p>
    <w:p>
      <w:pPr>
        <w:pStyle w:val="BookText"/>
        <w:rPr/>
      </w:pPr>
      <w:r>
        <w:rPr>
          <w:rFonts w:ascii="IRNazanin" w:hAnsi="IRNazanin" w:eastAsia="IRNazanin"/>
          <w:color w:val="111111"/>
          <w:sz w:val="28"/>
          <w:sz w:val="28"/>
          <w:szCs w:val="28"/>
          <w:rtl w:val="true"/>
          <w:lang w:bidi="fa-IR"/>
        </w:rPr>
        <w:t>كه عطسه مى كند و من حمد مى كنم حق سبحانه و تعالى را و صلوات بر محمد و آل او مى فرستم و در نمازم حضرت فرمودند كه بلى خوبست و تسميت عاطس بكن و اگر چه فاصله ميان تو و او دريا باشد چون از حقوق مؤمن آنست كه چون او عطسه كند تسميت او كنند به گفتن يرحمك اللّه يا بحمد و صلوات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ديگر حضرت فرمودند كه هر گاه اعمى نماز كرده باشد و بعد از آن ظاهر شود كه رو بغير قبله كرده بوده است پس اگر وقت باقى باشد نماز را اعاده كند و اگر وقت بيرون رفته باشد اعاده نمى كند نماز را و احاديث بر اين مضمون بسيار وارد شده است و اصحاب به آن عمل كرده اند،و هم چنين اگر خودش عطسه كند حمد مى كند حق سبحانه و تعالى را در نماز چنانكه دلالت مى كند بر آن صحيحه حلبى و غير آن،و احاديث متواتره وارد شده است در آن كه چون از چون از جمله حقوق مؤمن بر مؤمن آنست كه چون عطسه كند او را تسميت كند و به سين و شين هر دو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حسن كالصحيح وارد است كه چون كسى عطسه كند بگويد الحمد للّه ربّ العالمين و صلّى اللّه على محمّد و اهل بيته،و به حضرت امام محمد باقر صلوات اللّه عليه گفتند بعد از عطسه يرحمك اللّه حضرت فرمودند كه يغفر اللّه لكم و يرحمكم و چون كسى نزد آن حضرت عطسه مى كرد حضرت مى فرمودند كه يرحمك اللّه و تا سه عطسه را تسميت مى بايد كرد و زياده را در كار نيست</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حضرت امام جعفر صادق صلوات اللّه عليه منقول است كه هر كه عطسه كند و دست خود را بر استخوان بينى خود گذارد و بگويد الحمد للّه ربّ العالمين كثيرا كما هو اهله و صلّى اللّه على محمّد و آله و سلّم از سوراخ بينى چپ او مرغى بيرون آيد و آن فرشته ايست كه مى پرد تا زير عرش و </w:t>
      </w:r>
      <w:bookmarkStart w:id="401" w:name="pg11046_169368"/>
    </w:p>
    <w:p>
      <w:pPr>
        <w:pStyle w:val="BookText"/>
        <w:rPr/>
      </w:pPr>
      <w:bookmarkEnd w:id="401"/>
      <w:r>
        <w:rPr>
          <w:rFonts w:ascii="Amiri" w:hAnsi="Amiri" w:eastAsia="Amiri" w:cs="Amiri"/>
          <w:color w:val="111111"/>
          <w:sz w:val="28"/>
          <w:sz w:val="28"/>
          <w:szCs w:val="28"/>
          <w:rtl w:val="true"/>
          <w:lang w:bidi="ar-SA"/>
        </w:rPr>
        <w:t>از جهة او استغفار مى كند تا بروز قيامت و ظاهرش آنست كه به سبب حمد و صلوات اين فرشته مخلوق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مرويست از حضرت امام على نقى صلوات اللّه عليه كه پرسيدند از آن حضرت از عطسه و علت حمد الهى فرمودند كه چون حق سبحانه و تعالى نعمتهاى بسيار بر بنده دارد و بنده فراموش مى كند حمد را حق سبحانه و تعالى او را به عطسه مى آورد تا به ياد آورد نعم الهى را و شكر الهى به جا آورد</w:t>
      </w:r>
      <w:r>
        <w:rPr>
          <w:rFonts w:eastAsia="IRNazanin" w:cs="IRNazanin"/>
          <w:color w:val="111111"/>
          <w:sz w:val="28"/>
          <w:szCs w:val="28"/>
          <w:rtl w:val="true"/>
          <w:lang w:bidi="fa-IR"/>
        </w:rPr>
        <w:t>.</w:t>
      </w:r>
    </w:p>
    <w:p>
      <w:pPr>
        <w:pStyle w:val="Heading3"/>
        <w:numPr>
          <w:ilvl w:val="2"/>
          <w:numId w:val="1"/>
        </w:numPr>
        <w:rPr/>
      </w:pPr>
      <w:bookmarkStart w:id="402" w:name="__RefHeading___Toc1399438_1067777946"/>
      <w:bookmarkStart w:id="403" w:name="_Toc143"/>
      <w:bookmarkEnd w:id="402"/>
      <w:r>
        <w:rPr>
          <w:rtl w:val="true"/>
        </w:rPr>
        <w:t>كلام بي جا</w:t>
      </w:r>
      <w:bookmarkEnd w:id="403"/>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روى عن الفضيل بن يسار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صلوات اللّه عليه اكون فى الصّلاة فاجد غمزا فى بطنى او ازّا او ضربانا فقال انصرف و توضّأ و ابن على ما مضى من صلاتك ما لم تنقض الصّلاة بالكلام متعمّدا فان تكلّمت ناسيا فلا شىء عليك و هو بمنزلة من تكلّم فى الصّلاة ناسيا قلت و ان قلب وجهه عن القبلة قال نعم و ان قلب وجهه عن القبلة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بسند صحيح منقول است از فضيل كه گفت عرض نمودم به حضرت امام محمد باقر صلوات اللّه عليه كه من در نمازم و پيچشى در شكم خود مى يابم يا صدايى و در نسخه اذى يعنى آزارى يا قرقرى پس حضرت فرمودند كه روانه شو و وضو بساز و بنا نه بر آن چه كرده از نماز ما دام كه نماز را باطل نكنى به سخن گفتن عمدا،پس اگر از روى فراموشى سخن به گويى بر تو چيزى نيست و اين بمنزله كسى است كه در نماز سهوا سخن كند گفتم اگر چه رو از قبله بگرداند حضرت فرمودند كه اگر چه رو از قبله بگرداند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اين حديث مشتمل است بر چند چيز يكى آن كه اصل صدا ناقض باشد و محمول است بر آن كه بى اختيار او جدا شود چنانكه غالبا چنين است كه بعد از جدا شدن باد از شكم بند نمى شود،و اما بنا نهادن بر آن محمول است بر آن كه مبطون باشد به قرينه فعل مضارع كه دلالت بر دوام دارد يا حمل كنيم بر استحباب وضو اگر نيايد،و احتمال اظهر آنست كه مضايقه نكند در آمدن </w:t>
      </w:r>
    </w:p>
    <w:p>
      <w:pPr>
        <w:pStyle w:val="BookText"/>
        <w:rPr/>
      </w:pPr>
      <w:r>
        <w:rPr>
          <w:rFonts w:ascii="IRNazanin" w:hAnsi="IRNazanin" w:eastAsia="IRNazanin"/>
          <w:color w:val="111111"/>
          <w:sz w:val="28"/>
          <w:sz w:val="28"/>
          <w:szCs w:val="28"/>
          <w:rtl w:val="true"/>
          <w:lang w:bidi="fa-IR"/>
        </w:rPr>
        <w:t>چنانكه در حديث صحيح وارد شده است از حضرت امام جعفر صادق صلوات اللّه عليه كه نمازى نيست مرد حاقن و زن حاقنه را و آن بمنزله كسى است كه نجاست در جامه اش باشد،و حاقن آنست كه بر خود پيچد بول و غايط و ريح را اگر چه اصحاب حمل كرده اند بر آن كه قبل از شروع در صلاة چنين باشد كه اگر در اثناى نماز واقع شود واجبست ضبط خود كردن و آن ظاهر نيست چنانكه خواهد آمد،ديگر رو گردانيدن از قبله را نقل كرده اند بر آن كه رو به جانب يمين و يسار شود كه اگر التفات فاحش باشد بانكه رو به پشت كند يا بدن را بگرداند نمازش باطل است چنانكه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صحيح از على بن جعفر منقول است كه گفت سؤال كردم از برادرم حضرت امام موسى كاظم صلوات اللّه عليه از شخصى كه در نماز باشد و گمان كند كه جامه اش دريده است يا نجاستى به آن رسيده است آيا جايز است كه نظر كند به آن يا دست بمالد حضرت فرمودند كه اگر در پيش جامه اوست يا در جانب راست و چپ آن باكى نيست نظر كردن و اگر در پشت سر است خوب نيست نظر كردن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حسن كالصحيح از حلبى منقول است كه گفت حضرت امام جعفر صادق صلوات اللّه عليه فرمودند كه اگر در نماز واجب پيش از فارغ شدن از نماز رو از قبله بگردانى نماز را اعاده كن اگر التفات فاحش باشد يعنى رو به پشت باشد و اگر بعد از تشهّد باشد اعاده مكن و ظاهر اين حديث استحباب سلام است</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صحيح زراره منقول است كه حضرت امام محمد باقر صلوات اللّه عليه فرمودند كه التفات قطع مى كند نماز را هر گاه بجميع بدن باشد و محمول است بر اين صحيحه محمد بن مسلم كه گفت سؤال كردم از آن حضرت صلوات اللّه عليه كه آيا در نماز التفات مى توان كرد حضرت فرمودند كه نه و </w:t>
      </w:r>
      <w:bookmarkStart w:id="404" w:name="pg11046_169372"/>
    </w:p>
    <w:p>
      <w:pPr>
        <w:pStyle w:val="BookText"/>
        <w:rPr/>
      </w:pPr>
      <w:bookmarkEnd w:id="404"/>
      <w:r>
        <w:rPr>
          <w:rFonts w:ascii="IRNazanin" w:hAnsi="IRNazanin" w:eastAsia="IRNazanin"/>
          <w:color w:val="111111"/>
          <w:sz w:val="28"/>
          <w:sz w:val="28"/>
          <w:szCs w:val="28"/>
          <w:rtl w:val="true"/>
          <w:lang w:bidi="fa-IR"/>
        </w:rPr>
        <w:t>انگشتان را نيز نشكند اگر چه ممكن است كه نهى را اعم از حرمت و كراهت بگيريم بانكه التفات بيمين و يسار مكروه باشد و به پشت حرام باشد،و ظاهر اخبار آنست كه رو به جانب پشت كردن آنست كه رو را به جانب راست و چپ كنند پشت سر را به بينند نه آن كه رو محاذى پشت شود زيرا كه اين فرض نادرست و اكثر مردمان را ممكن نيست و ظاهر است كه چيزى غير ممكن عادى را ائمه معصومين صلوات اللّه عليهم بيان حكم آن نمى كنند بلكه اظهر آنست كه مذكور شد چنانكه بعد از تدبّر در اخبار خلاف آن محتمل نيست و اللّه تعالى يعلم</w:t>
      </w:r>
      <w:r>
        <w:rPr>
          <w:rFonts w:eastAsia="IRNazanin" w:cs="IRNazanin"/>
          <w:color w:val="111111"/>
          <w:sz w:val="28"/>
          <w:szCs w:val="28"/>
          <w:rtl w:val="true"/>
          <w:lang w:bidi="fa-IR"/>
        </w:rPr>
        <w:t>.</w:t>
      </w:r>
    </w:p>
    <w:p>
      <w:pPr>
        <w:pStyle w:val="Heading3"/>
        <w:numPr>
          <w:ilvl w:val="2"/>
          <w:numId w:val="1"/>
        </w:numPr>
        <w:rPr/>
      </w:pPr>
      <w:bookmarkStart w:id="405" w:name="__RefHeading___Toc1399440_1067777946"/>
      <w:bookmarkStart w:id="406" w:name="_Toc144"/>
      <w:bookmarkEnd w:id="405"/>
      <w:r>
        <w:rPr>
          <w:rtl w:val="true"/>
        </w:rPr>
        <w:t>شخصى كه او را پيچش شكمى باشد</w:t>
      </w:r>
      <w:bookmarkEnd w:id="406"/>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عبد الرّحمن بن الحجّاج ابا الحسن صلوات اللّه عليه عن الغمز يصيب الرّجل فى بطنه و هو يستطيع ان يصبر عليه أ يصلّي على تلك الحالة ام لا يصلّي فقال ان احتمل الصّبر و لم يخف اعجالا عن الصّلاة فليصلّ و ليصبر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حسن كالصحيح از عبد الرحمن منقول است كه گفت سؤال كردم از حضرت امام موسى كاظم صلوات اللّه عليه از شخصى كه او را پيچش شكمى باشد و مى تواند كه بر آن صبر كند و حدث نكند آيا با اين حال نماز مى كند يا نماز نمى كند چون حاقن است حضرت فرمودند كه اگر صبر تواند كرد،و سبب تعجيل در نماز كردن نباشد پس بايد كه نماز كند و صبر كند و بحسب مفهوم دلالت بر اين مى كند كه اگر سبب تعجيل شود و از حضور قلب باز ماند قطع نماز مى تواند كرد و احتمال آن هست كه باد يا حدث ديگر را دفع كند و وضو بسازد و بنا كند در اين صورت و ليكن چون دلالت مفهوم ضعيف است احوط آنست كه اين نماز را با اين حال تمام كند و احتياطا نمازى ديگر بكند با حضور قلب و توجه تام،و بهتر آنست كه قبل از صلاة به بيت الخلا رود و خود را خالى سازد از باد و ساير احداث چنانكه گذشت</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حديث كالصحيح از حضرت سيّد المرسلين صلى اللّه عليه و آله </w:t>
      </w:r>
      <w:bookmarkStart w:id="407" w:name="pg11046_169374"/>
    </w:p>
    <w:p>
      <w:pPr>
        <w:pStyle w:val="BookText"/>
        <w:rPr/>
      </w:pPr>
      <w:bookmarkEnd w:id="407"/>
      <w:r>
        <w:rPr>
          <w:rFonts w:ascii="IRNazanin" w:hAnsi="IRNazanin" w:eastAsia="IRNazanin"/>
          <w:color w:val="111111"/>
          <w:sz w:val="28"/>
          <w:sz w:val="28"/>
          <w:szCs w:val="28"/>
          <w:rtl w:val="true"/>
          <w:lang w:bidi="fa-IR"/>
        </w:rPr>
        <w:t>منقول است كه فرمودند كه نماز مكن در حالتى كه يابى در خود چيزى از بول و غايط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حضرت امام محمد باقر صلوات اللّه عليه منقول است كه فرمودند كه قطع نمى كند نماز را مگر رعاف و مگر صدايى كه در شكم باشد پس تا توانيد مبادرت كنيد به اين ها بانكه پيش از نماز دفع اينها بكنيد و اگر در نماز حاصل شود پيش از آن كه باد بيرون آيد يا حدث بجهد نماز را بكنيد يا اينها را واقع سازيد و بعد از آن نماز را از سر گيريد يا بنا نهيد و چون اين احتمالات هست استدلال به اين حديث نمى توان كرد</w:t>
      </w:r>
      <w:r>
        <w:rPr>
          <w:rFonts w:eastAsia="IRNazanin" w:cs="IRNazanin"/>
          <w:color w:val="111111"/>
          <w:sz w:val="28"/>
          <w:szCs w:val="28"/>
          <w:rtl w:val="true"/>
          <w:lang w:bidi="fa-IR"/>
        </w:rPr>
        <w:t>.</w:t>
      </w:r>
    </w:p>
    <w:p>
      <w:pPr>
        <w:pStyle w:val="Heading3"/>
        <w:numPr>
          <w:ilvl w:val="2"/>
          <w:numId w:val="1"/>
        </w:numPr>
        <w:rPr/>
      </w:pPr>
      <w:bookmarkStart w:id="408" w:name="__RefHeading___Toc1399442_1067777946"/>
      <w:bookmarkStart w:id="409" w:name="_Toc145"/>
      <w:bookmarkEnd w:id="408"/>
      <w:r>
        <w:rPr>
          <w:rtl w:val="true"/>
        </w:rPr>
        <w:t>خنده در نماز</w:t>
      </w:r>
      <w:bookmarkEnd w:id="409"/>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الصّادق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يقطع التّبسّم الصّلاة و يقطعها القهقهة و لا ينقض الوضوء</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بسند موثق از سماعه منقول است كه گفت از آن حضرت صلوات اللّه عليه سؤال كردم از خنديدن آيا قطع مى كند نماز را حضرت فرمودند كه اما تبسّم كه صدا نداشته باشد نماز را قطع نمى كند و قهقهه كه با صداست قطع مى كند نماز را و در حسن كالصحيح از زراره منقول است كه حضرت امام جعفر صادق صلوات اللّه عليه فرمودند كه قهقهه وضو را نمى شكند و نماز را مى شكند و در صحيح از ابن ابى عمير منقولست از جمعى كه از آن حضرت شنيدند كه فرمودند كه تبسّم در نماز نماز و وضو را نمى شكند و قطع نماز نمى كند مگر خنده كه قهقهه داشته باشد و در لغت قهقهه خندۀ را مى گويند كه صدا مكرر شود چنانكه ظاهر لفظ قه قه است يا خنده سخت را مى گويند و على اى حال لازم دارد كه صدايى داشته باشد و چون بعضى از عامه قهقهه را ناقض وضو مى دانند تصريح فرمودند بعدم نقض</w:t>
      </w:r>
      <w:r>
        <w:rPr>
          <w:rFonts w:eastAsia="IRNazanin" w:cs="IRNazanin"/>
          <w:color w:val="111111"/>
          <w:sz w:val="28"/>
          <w:szCs w:val="28"/>
          <w:rtl w:val="true"/>
          <w:lang w:bidi="fa-IR"/>
        </w:rPr>
        <w:t xml:space="preserve">. </w:t>
      </w:r>
      <w:bookmarkStart w:id="410" w:name="pg11046_169375"/>
    </w:p>
    <w:p>
      <w:pPr>
        <w:pStyle w:val="Heading2"/>
        <w:numPr>
          <w:ilvl w:val="1"/>
          <w:numId w:val="1"/>
        </w:numPr>
        <w:rPr/>
      </w:pPr>
      <w:bookmarkStart w:id="411" w:name="__RefHeading___Toc1399444_1067777946"/>
      <w:bookmarkStart w:id="412" w:name="_Toc146"/>
      <w:bookmarkEnd w:id="410"/>
      <w:bookmarkEnd w:id="411"/>
      <w:r>
        <w:rPr>
          <w:rtl w:val="true"/>
        </w:rPr>
        <w:t>باب التّسليم على المصلّى</w:t>
      </w:r>
      <w:bookmarkEnd w:id="412"/>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سال محمّد بن مسلم ابا جعفر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يسلّم على القوم فى الصّلاة فقال اذا سلّم عليك مسلم و أنت فى الصّلاة فسلم عليه تقول السّلام عليك و اشر بإصبعك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كالصحيح منقولست از محمد كه گفت سؤال كردم از حضرت امام محمد باقر صلوات اللّه عليه از شخصى كه سلام كند بر جمعى در نماز پس حضرت فرمودند كه هر گاه مسلمانى سلام كند بر تو و در نماز باشى پس تو سلام كن بر او و مى گويى السلام عليك يعنى رحمت الهى و سلامتى از آفات بر تو باد و به انگشت اشاره كن كه بفهمد كه جواب سلام او دادۀ يعنى آهسته جواب بده و بمثل آن چه او گفته است جواب ده،و لهذا نگفت كه جواب ده بلكه تو سلام كن بر او و آن چه وارد شده است از جواب آهسته ظاهرا بر سبيل تقيه يا اتقاء وارد شده است چون جمعى از عامه جواب سلام را در نماز جايز نمى دانند و جمعى گفته اند كه به اشاره جواب دهد پس چون خوف ضرر هست جائى كه تقيه باشد آهسته جواب دهد و اشاره كند و اگر تقيه نباشد جواب بگويد به نحوى كه او بشنود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چنانكه در صحيح از محمد بن مسلم منقولست كه داخل شدم بر حضرت امام محمد باقر صلوات اللّه عليه و آن حضرت در نماز بود گفتم السلام عليك حضرت فرمودند كه السلام عليك گفتم چه حال دارى حضرت جواب ندادند </w:t>
      </w:r>
    </w:p>
    <w:p>
      <w:pPr>
        <w:pStyle w:val="BookText"/>
        <w:rPr/>
      </w:pPr>
      <w:r>
        <w:rPr>
          <w:rFonts w:ascii="IRNazanin" w:hAnsi="IRNazanin" w:eastAsia="IRNazanin"/>
          <w:color w:val="111111"/>
          <w:sz w:val="28"/>
          <w:sz w:val="28"/>
          <w:szCs w:val="28"/>
          <w:rtl w:val="true"/>
          <w:lang w:bidi="fa-IR"/>
        </w:rPr>
        <w:t>چون حضرت از نماز فارغ شدند عرض كردم كه رد سلام در نماز مى بايد گفت حضرت فرمودند كه بلى بمثل آن چه به او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موثق كالصحيح از حضرت امام جعفر صادق صلوات اللّه عليه منقول است كه از آن حضرت سؤال كردند از كسى كه در نماز بر او سلام كنند حضرت فرمودند كه رد مى كند به سلام عليكم و نمى گويد عليكم السّلام به درستى كه حضرت رسول خدا صلى اللّه عليه و آله ايستاده بود و نماز مى كرد عمّار ابن ياسر بر آن حضرت گذشت و بر آن حضرت سلام كرد حضرت چنين جواب دادند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عمّار السّاباطىّ ابا عبد اللّه صلوات اللّه عليه عن التّسليم على المصلّى فقال اذا سلّم عليك رجل من المسلمين و أنت فى الصّلاة فردّ عليه فيما بينك و بين نفسك و لا ترفع صوتك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موثق از عمار منقول است كه گفت سؤال كردم از حضرت امام جعفر صادق صلوات اللّه عليه از سلام كردن بر نماز گذارنده حضرت فرمودند كه هر گاه شخصى از مسلمانان بر تو سلام كند و تو در نماز باشى پس ردّ سلام او بكن آهسته كه خود بشنوى و آوازت را بلند كن و اين حديث نيز محمول است بر تقيه يا اتقا چنانكه گذشت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عنه منصور بن حازم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سلّم على الرّجل و هو يصلّى يردّ عليه خفيّا كما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بسند حسن كالصحيح و صحيح منقول است از منصور بن حازم كه گفت حضرت امام جعفر صادق صلوات اللّه عليه فرمودند كه هر گاه شخصى سلام كند بر مردى كه او نماز كند جواب سلام او مى گويد چنانكه او سلام كرده است آهسته عبارت شيخ چنين است كه هر گاه شخصى بر تو سلام كند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ابو جعفر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 عمّار على رسول اللّه </w:t>
      </w:r>
    </w:p>
    <w:p>
      <w:pPr>
        <w:pStyle w:val="BookText"/>
        <w:rPr/>
      </w:pPr>
      <w:r>
        <w:rPr>
          <w:rFonts w:ascii="Amiri" w:hAnsi="Amiri" w:eastAsia="Amiri" w:cs="Amiri"/>
          <w:color w:val="111111"/>
          <w:sz w:val="28"/>
          <w:sz w:val="28"/>
          <w:szCs w:val="28"/>
          <w:rtl w:val="true"/>
          <w:lang w:bidi="ar-SA"/>
        </w:rPr>
        <w:t>صلى اللّه عليه و آله و هو فى الصّلاة فردّ عليه ثمّ قال ابو جعفر صلوات اللّه عليه انّ السّلام اسم من اسماء اللّه عزّ و جلّ</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منقولست از حضرت امام محمد باقر صلوات اللّه عليه كه عمار بن ياسر سلام كرد بر حضرت سيّد المرسلين صلى اللّه عليه و آله و آن حضرت در نماز بودند پس حضرت رد سلام كردند بر او پس حضرت فرمودند كه سلام اسمى است از اسماى حق سبحانه و تعالى حاصل حديث آنست كه چون عامه قايل نيستند به جواب سلام با آن كه از عبد اللّه بن مسعود روايت كرده اند كه گفت ما سلام مى كرديم بر حضرت سيّد المرسلين صلى اللّه عليه و آله و آن حضرت جواب ما مى داد،حضرت اوّلا استدلال بفعل حضرت فرمودند و فعل حضرت حجت است و عامه گفته اند كه سلام كلام آدمى است و در نماز كلام آدمى نمى باشد حضرت جواب فرمودند كه سلام از اسماء الهى است و در اين عبارت دعاست و دعا جايز است به اجماع پس بنا بر آن كه اسم باشد معنى آن چنين مى شود كه خدا يعنى رحمت او و لطف او شامل حال شما باد و اين معنى بطن است و ظهر آن سلامتى از آفاتست چنانكه گذشت و اگر سلام به لفظى غير صحيح گويد يا عبارات غير سلام گويد احوط آنست كه آيۀ مشتمل بر سلام باشد بخواند و جزم بوجوب نمى توان كرد چون ظهورى ندارد و عموم آيه كه حق سبحانه و تعالى فرموده است كه هر گاه شما را تحيّتى كنند شما نيز تحيّت كنيد بهتر از تحيّت ايشان يا رد كنيد تحيّت ايشان را،و اكثر بر آنند كه تحيّت سلامست در آيه و چون در لغت بمعنى بقا و ملك آمده است پس دغدغه مى شود كه هر قسم دعايى كه مشتمل بر حياة و بقا باشد ردّ آن بايد كرد و احوط آنست كه در غير نماز نيز ترك نكند و مشهور ميان اصحاب آنست كه سلام بر مصلى كراهت ندارد از جهة حديثى كه بزنطى روايت كرده است از حضرت امام محمد باقر صلوات اللّه عليه كه فرمودند كه </w:t>
      </w:r>
    </w:p>
    <w:p>
      <w:pPr>
        <w:pStyle w:val="BookText"/>
        <w:rPr/>
      </w:pPr>
      <w:r>
        <w:rPr>
          <w:rFonts w:ascii="IRNazanin" w:hAnsi="IRNazanin" w:eastAsia="IRNazanin"/>
          <w:color w:val="111111"/>
          <w:sz w:val="28"/>
          <w:sz w:val="28"/>
          <w:szCs w:val="28"/>
          <w:rtl w:val="true"/>
          <w:lang w:bidi="fa-IR"/>
        </w:rPr>
        <w:t>هر گاه داخل شوى در مسجد و مردمان نماز كنند پس بر ايشان سلام كن و چون كسى بر تو سلام كند رد كن بر او كه من چنين مى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اخبار متواتره از حضرت سيد المرسلين و ائمه طاهرين صلوات اللّه عليهم وارد شده است كه از جمله چيزهائى كه سبب آمرزش گناهان و رفع درجات مؤمنان و كفاره معاصى ايشان است افشاء سلام است يعنى بهر كه رسد از مؤمنان بر ايشان سلام كند از پير و جوان و فقير و غنى و آشنا و بيگانه و هم چنين اطعام طعام بهر كه باشد،و ديگر شبها به عبادت الهى بودن در وقتى كه همه كس در خواب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كالصحيح از حضرت سيد المرسلين صلى اللّه عليه و آله منقول است كه فرمودند كه سلام كردن سنت است و جواب دادن واجبست و هر كه پيش از سلام با شما سخن كند او را جواب مدهيد،و اولى به رحمت الهى كسى است كه ابتدا كند به سلام و حق سبحانه و تعالى دوست مى دارد افشاء سلام را و بخيل كسى است كه بخل ورزد به سلام،و چون سلام كنيد بلند سلام كنيد تا اگر جواب ندهند آزرده نشويد كه سلام كردم و جواب نداد و هم چنين جواب سلام را بلند بگوئيد تا آنها ملول نشوند كه سلام كرديم و جواب نشنيديم</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سلام و جواب آن را،و عطسه و جواب آن را و مطلق دعا را سنت است كه بلفظ جمع بگويند و قصد جميع مؤمنان كنند و چون سلام كنيد تمامى تحيّت به مصافحه است نبست به مقيم و نظر به مسافر كه وارد شود تمامى تحيّت بعد از سلام دست در كردن يكديگر كردن است و اگر تحيّتى بغير سلام كنند اوّلا سنت است كه بعد از آن سلام بگويند و بهتر آنست كه اوّل سلام كنند و ديگر تواضعات ديگر چون حق سبحانه و تعالى فرموده است كه هر گاه داخل شويد در خانها پس سلام كنيد بر يكديگر كه سلام تحيتى است از جانب حق سبحانه </w:t>
      </w:r>
    </w:p>
    <w:p>
      <w:pPr>
        <w:pStyle w:val="BookText"/>
        <w:rPr/>
      </w:pPr>
      <w:r>
        <w:rPr>
          <w:rFonts w:ascii="IRNazanin" w:hAnsi="IRNazanin" w:eastAsia="IRNazanin"/>
          <w:color w:val="111111"/>
          <w:sz w:val="28"/>
          <w:sz w:val="28"/>
          <w:szCs w:val="28"/>
          <w:rtl w:val="true"/>
          <w:lang w:bidi="fa-IR"/>
        </w:rPr>
        <w:t>و تعالى كه او فرستاده است يا سلام الهى را بر يكديگر بكنيد و با بركت است و طيب و نيكوست خود را از اين سعادات محروم مكنيد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سنت است كه كوچك بر بزرگ سلام كند،و كسى كه مى گذرد سلام كند بر كسى كه نشسته است،و اندك بر بسيار،و سواره بر پياده،و اسب سوار بر استر سوار،و استر سوار بر الاغ سوار،و هر گاه جمعى با هم باشند و داخل شوند در جائى آن كسى كه آخر داخل مى شود سلام مى كند بر جمعى كه اول داخل شده اند،و اگر جمعى باشند و يك كس از ايشان سلام كند به جاى همه است و از ايشان مجزيست،و اگر جمعى سلام كنند و يك كس از ايشان جواب دهد از باقى مجزيست و بهتر آنست كه همه سلام كنند و همه جواب به هند تا همه از دعاى همه بهره ور شوند،و اگر در جواب مؤمن و او عاطفه داخل كنند بهتر است كه بگويد و عليكم السلام و اين و او اين كار مى كند كه سلام او را مى گويد با جواب خود گويا گفته است كه سلام تو بر من باد و سلام من بر شما باد امّا در جواب غير مؤمن عليك بگويد مگر تقيه كند از سنيّان كه عليك السّلام بگويد، و در جواب ذمّى عليك تنها مى گويد بدون و او عاطفه و بدون سلام و سلام تنها نيز مى تواند گفت كه قصد كند بر من و مؤمنان باد،و اگر ذمّى طبيب باشد و احتياج به او داشته باشند سلام صحيح و دعا مى توان كرد و به ايشان نفع نمى كند، و اگر مضطر شود به مصافحه يهودى و نصرانى و مجوسى مصافحه بكند و دست خود را بر خاك يا ديوار مالد و اگر مصافحه با ناصبى كند دست خود را بشويد اگر به رطوبت باشد بر سبيل وجوبست و اگر به يبوست باشد بر سبيل استحباب و احوط آنست كه در ذمّى نيز اين رعايت بكند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حديث صحيح از حضرت امام جعفر صادق صلوات اللّه عليه منقول است كه جواب كتابت واجبست مثل جواب سلام و هر كه او ابتدا مى كند به سلام </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اولى است به خدا و رسول يعنى او به رحمت الهى و متابعت رسالت پناهى،يا به اطاعت خدا و رسول او اولى است چون فرمان ايشان برده است در ابتدا به سلام كردن،و چون كتابت نويسد ابتدا كند به بسم اللّه الرحمن الرحيم،و چون تمام كند و تر باشد خاكى بر آن به پاشد،و هر چه وعده در آن باشد مى بايد كه بعد از آن إن شاء اللّه بنويسد و اگر ننويسد البته بگويد و كاغذى كه نام الهى در آن بوده باشد در دست و پا نيندازند و نسوزانند و اسم اللّه را باب دهن پاك نكنند</w:t>
      </w:r>
      <w:r>
        <w:rPr>
          <w:rFonts w:eastAsia="IRNazanin" w:cs="IRNazanin"/>
          <w:color w:val="111111"/>
          <w:sz w:val="28"/>
          <w:szCs w:val="28"/>
          <w:rtl w:val="true"/>
          <w:lang w:bidi="fa-IR"/>
        </w:rPr>
        <w:t xml:space="preserve">. </w:t>
      </w:r>
      <w:bookmarkStart w:id="413" w:name="pg11046_169388"/>
    </w:p>
    <w:p>
      <w:pPr>
        <w:pStyle w:val="Heading2"/>
        <w:numPr>
          <w:ilvl w:val="1"/>
          <w:numId w:val="1"/>
        </w:numPr>
        <w:rPr/>
      </w:pPr>
      <w:bookmarkStart w:id="414" w:name="__RefHeading___Toc1399446_1067777946"/>
      <w:bookmarkStart w:id="415" w:name="_Toc147"/>
      <w:bookmarkEnd w:id="413"/>
      <w:bookmarkEnd w:id="414"/>
      <w:r>
        <w:rPr>
          <w:rtl w:val="true"/>
        </w:rPr>
        <w:t>باب المصلّى تعرض له السّباع و الهوامّ فيقتلها</w:t>
      </w:r>
      <w:bookmarkEnd w:id="415"/>
    </w:p>
    <w:p>
      <w:pPr>
        <w:pStyle w:val="BookText"/>
        <w:rPr/>
      </w:pPr>
      <w:r>
        <w:rPr>
          <w:rFonts w:ascii="IRNazanin" w:hAnsi="IRNazanin" w:eastAsia="IRNazanin"/>
          <w:color w:val="111111"/>
          <w:sz w:val="28"/>
          <w:sz w:val="28"/>
          <w:szCs w:val="28"/>
          <w:rtl w:val="true"/>
          <w:lang w:bidi="fa-IR"/>
        </w:rPr>
        <w:t>اين بابى است در بيان آن كه كسى نماز كند و درنده يا گزنده بهم رسد و آنها را بكشد و ظاهرا سباع از سهو نساخ است چون حكايت سباع را در اين باب ذكر نكرده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الحسين بن ابى العلا ابا عبد اللّه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يرى الحيّة و العقرب و هو يصلّى قال يقتلهما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كالصحيح و در صحيح از حسين و او ممدوح است منقول است كه گفت سؤال كردم از حضرت امام جعفر صادق صلوات اللّه عليه از شخصى كه مار يا عقرب را به بيند و در نماز حضرت فرمودند كه مى تواند كشت يا مى كشد هر دو 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محمّد بن مسلم ابا جعفر صلوات اللّه عليه عن الرّجل تؤذيه الدّابّة و هو يصلّى قال يلقيها عنه ان شاء او يدفنها فى الحصى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كالصحيح منقول است كه سؤال كرد محمد بن مسلم از حضرت امام محمد باقر صلوات اللّه عليه از شخصى كه آزار دهد او را شپش و كيك و كنه و امثال اينها و او نماز كند باشد حضرت فرمودند كه اگر خواهد مى اندازد و در بعضى از نسخ يلقهاست كه امر باشد بتقدير لام و ظاهرا سهو از نساخ است يعنى بيندازد يا دفن مى كند آن را در سنگ ريزه و دفن قرينه آنست كه مراد از دابه شپش است و بس</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مؤيّد اينست خبر صحيح از ابان از ابن مسلم كه گفت حضرت امام </w:t>
      </w:r>
    </w:p>
    <w:p>
      <w:pPr>
        <w:pStyle w:val="BookText"/>
        <w:rPr/>
      </w:pPr>
      <w:r>
        <w:rPr>
          <w:rFonts w:ascii="IRNazanin" w:hAnsi="IRNazanin" w:eastAsia="IRNazanin"/>
          <w:color w:val="111111"/>
          <w:sz w:val="28"/>
          <w:sz w:val="28"/>
          <w:szCs w:val="28"/>
          <w:rtl w:val="true"/>
          <w:lang w:bidi="fa-IR"/>
        </w:rPr>
        <w:t>محمد باقر صلوات اللّه عليه هر گاه شپشى در مسجد مى ديدند در سنگ ريزه دفن مى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صحيحه عبد اللّه بن سنان منقول است كه حضرت امام جعفر صادق صلوات اللّه عليه فرمودند كه اگر بيابى شپشى در اثناى نماز آن را دفن كن در سنگ ريزه،و مثل اينست قويه ابو حمزه و حسنه كالصحيحه حسين كه گفت سؤال كرد از حضرت امام جعفر صادق صلوات اللّه عليه از شخصى كه در نماز باشد و شپشى را به بيند حضرت فرمودند كه آن را دفن كند در سنگ ريزه و حضرت امير المؤمنين صلوات اللّه عليه نيز چنين مى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الحلبيّ ابا عبد اللّه صلوات اللّه عليه عن الرّجل يحتكّ و هو فى الصّلاة قال لا باس و ساله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يقتل البقّة و البرغوث و النملة و الذّباب فى الصّلاة أ ينقض ذلك صلاته و وضوئه قال 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اسانيد صحيحه منقول است از حلبى كه گفت سؤال كردم از حضرت امام جعفر صادق صلوات اللّه عليه از شخصى كه بدنش خارد و بخاراند در نماز حضرت فرمودند كه باكى نيست و از آن حضرت سؤال كردم از شخصى كه پشه و كيك و شپش و مگس را در نماز بكشد آيا اينها نماز را را باطل مى كند يا وضو را مى كند حضرت فرمودند كه 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ساله سماعة بن مهران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يكون فى الصّلاة الفريضة قائما فينسى كيسه او متاعه يخاف ضيعته او هلاكه فقال يقطع صلاته و يحرز متاعه قال قلت فتفلت عليه دابّته فيخاف ان تذهب او يصيبه منها عنت فقال لا باس بان يقطع صلاته و يتحرّز و يعود إلى صلاته</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موثق منقول است از سماعه كه گفت از آن حضرت صلوات اللّه عليه سؤال كردم از شخصى كه در نماز واجب ايستاده باشد و به خاطرش رسد كه كيسه را </w:t>
      </w:r>
    </w:p>
    <w:p>
      <w:pPr>
        <w:pStyle w:val="BookText"/>
        <w:rPr/>
      </w:pPr>
      <w:r>
        <w:rPr>
          <w:rFonts w:ascii="IRNazanin" w:hAnsi="IRNazanin" w:eastAsia="IRNazanin"/>
          <w:color w:val="111111"/>
          <w:sz w:val="28"/>
          <w:sz w:val="28"/>
          <w:szCs w:val="28"/>
          <w:rtl w:val="true"/>
          <w:lang w:bidi="fa-IR"/>
        </w:rPr>
        <w:t>جائى گذاشته است يا متاعش را فراموش كرده است و مى ترسد كه اگر نماز را تمام كند و بطلب آن رود دزد برده باشد يا تلف شده باشد حضرت فرمودند كه قطع مى كند نماز را و متاعش را را ضبط مى كند گفتم كه اگر چهار پاى او در اثناى نماز بجهد و ترسد كه برود و به او نرسد يا تعب بسيار كشد در گرفتنش فرمودند كه باكى نيست كه قطع كند نمازش را و بگيرد آن را و شروع در نماز كند به آن كه بنا نهد بر آن اگر فعل كثير و استدبار و كلام واقع نشده باشد،و از سر گيرد اگر يكى از اينها واقع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منقولست در قوى كالصحيح از حضرت امير المؤمنين صلوات اللّه عليه كه هر گاه شخصى نماز كند و به بيند كه طفلى متوجه آتش است يا گوسفندى داخل خانه شود و چيزى را فاسد مى كند حضرت فرمودند كه برود و طفل را نگذارد كه به آتش رود و گوسفند را بيرون كند و بنا بر آن نماز گذارد اگر سخن نگفته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ساله عمّار السّاباطىّ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يكون فى الصّلاة فيرى حيّة بحياله هل يجوز له ان يتناولها و يقتلها فقال ان كان بينها و بينه خطوة واحدة فليخط و ليقتلها و الاّ فلا</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موثق منقولست از عمار كه گفت سؤال كردم از حضرت امام صادق صلوات اللّه عليه از شخصى كه در نماز بوده باشد و ببيند مارى را در برابر خود آيا جايز است كه آن را بگيرد و بكشد حضرت فرمودند كه اگر ميان مار و ميان او يك گام باشد گام بردارد و آن را بكشد و الاّ متوجّه آن نشود و اين حديث محمولست بر آن كه خوفى از آن نباشد يا اگر باشد چون فعل كثير مى شود نماز را قطع كند چون اگر يك گام است يك فعل است و كشتن يك فعل است بحد كثرت نمى رسد و حمل بر عدم ضرر اظهر است چنانكه در صحيح از محمد بن مسلم منقول است كه گفت سؤال كردم از </w:t>
      </w:r>
    </w:p>
    <w:p>
      <w:pPr>
        <w:pStyle w:val="BookText"/>
        <w:rPr/>
      </w:pPr>
      <w:r>
        <w:rPr>
          <w:rFonts w:ascii="IRNazanin" w:hAnsi="IRNazanin" w:eastAsia="IRNazanin"/>
          <w:color w:val="111111"/>
          <w:sz w:val="28"/>
          <w:sz w:val="28"/>
          <w:szCs w:val="28"/>
          <w:rtl w:val="true"/>
          <w:lang w:bidi="fa-IR"/>
        </w:rPr>
        <w:t>حضرت امام جعفر صادق صلوات اللّه عليه از شخصى كه در نماز باشد و مارى را يا عقربى را به بيند آيا مى كشد آن را اگر آزار به او رسانند يعنى خوف ضرر آنها باشد حضرت فرمودند كه بلى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حريز عن ابى عبد اللّه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كنت فى صلاة الفريضة فرايت غلاما لك قد ابق او غريما لك عليه مال او حيّة تتخوّفها على نفسك فاقطع الصّلاة و اتّبع غلامك او غريمك و اقتل الحيّة</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اسانيد صحيحه منقولست از حريز از حضرت امام جعفر صادق صلوات اللّه عليه و در كافى از حريز از شخصى كه او را خبر داده بود از آن حضرت صلوات اللّه عليه و منافات نيست ميان هر دو زيرا كه اكثر اوقات حريز چنين مى كند مانند جميل و ظاهرا اول از واسطه شنيده بوده اند و در كتاب خود جا داده بودند باز كه به خدمت حضرت رسيده اند و از آن حضرت مشافهة شنيده اند در كتاب خود ذكر كرده اند،و چون كتب او از اصول است نزد قدما فرقى ميان هر دو نبوده است گاهى مرسلا نقل كرده اند و گاهى مسندا كه فرمودند كه هر گاه در نماز واجب باشى و ببينى كه غلامت گريخت يا شخصى را ببينى كه مالى از او طلب داشته باشى و خوف گريختن او داشته باشى يا آن كه او را نديده باشى و او ترا نشناسد و رود و جاى او را ندانى مارى را ببينى كه از آن بر نفس خود ترسى بانكه متوجه تو باشد مثلا پس نماز ترا قطع كن و از پى غلام و غريمت برو و مار را بكش حاصل اخبار اين شد كه اگر خوف از مار نداشته باشى و كشتن آن فعل كثير نباشد مى توان كشتن كه مشغول نماز شوى و مى توانى كه او را بگذارى بحال خود و نماز خود را تمام كنى و اگر از آن خايف باشى واجبست دفع آن كردن پس اگر دفع آن محتاج بكلام يا فعل كثير يا استدبار بوده باشد قطع مى كنى و الاّ به نامى نهى و هم چنين اگر محتاج نباشد و بفعل آورد </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اينها را نماز باطل مى شود و ليكن با احتياج گناه نيست و بى احتياج آثم است بنا بر مذهب مشهور ميان اصحاب بنا بر آن كه قطع بى عذرى حرامست و شكى نيست در آن كه احوط عدم قطع است بى عذرى</w:t>
      </w:r>
      <w:r>
        <w:rPr>
          <w:rFonts w:eastAsia="IRNazanin" w:cs="IRNazanin"/>
          <w:color w:val="111111"/>
          <w:sz w:val="28"/>
          <w:szCs w:val="28"/>
          <w:rtl w:val="true"/>
          <w:lang w:bidi="fa-IR"/>
        </w:rPr>
        <w:t xml:space="preserve">. </w:t>
      </w:r>
      <w:bookmarkStart w:id="416" w:name="pg11046_169398"/>
    </w:p>
    <w:p>
      <w:pPr>
        <w:pStyle w:val="Heading2"/>
        <w:numPr>
          <w:ilvl w:val="1"/>
          <w:numId w:val="1"/>
        </w:numPr>
        <w:rPr/>
      </w:pPr>
      <w:bookmarkStart w:id="417" w:name="__RefHeading___Toc1399448_1067777946"/>
      <w:bookmarkStart w:id="418" w:name="_Toc148"/>
      <w:bookmarkEnd w:id="416"/>
      <w:bookmarkEnd w:id="417"/>
      <w:r>
        <w:rPr>
          <w:rtl w:val="true"/>
        </w:rPr>
        <w:t>باب المصلّى يريد الحاجة</w:t>
      </w:r>
      <w:bookmarkEnd w:id="418"/>
    </w:p>
    <w:p>
      <w:pPr>
        <w:pStyle w:val="Heading3"/>
        <w:numPr>
          <w:ilvl w:val="2"/>
          <w:numId w:val="1"/>
        </w:numPr>
        <w:rPr/>
      </w:pPr>
      <w:bookmarkStart w:id="419" w:name="__RefHeading___Toc1399450_1067777946"/>
      <w:bookmarkStart w:id="420" w:name="_Toc149"/>
      <w:bookmarkEnd w:id="419"/>
      <w:r>
        <w:rPr>
          <w:rtl w:val="true"/>
        </w:rPr>
        <w:t>اشاره به سر و به دست در نماز براى مرد و دست زدن براى زن</w:t>
      </w:r>
      <w:bookmarkEnd w:id="420"/>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عبد اللّه بن ابى يعفور عن ابى عبد اللّه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الرّجل يريد الحاجة و هو فى الصّلاة فقال يؤمى برأسه و يشير بيده و المرأة اذا ارادت الحاجة تصفّق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بابى است در بيان نماز گذارنده اگر كارى داشته باشد چه كند منقول است در صحيح از عبد اللّه از حضرت امام جعفر صادق صلوات اللّه عليه در شخصى كه كارى داشته باشد در نماز حضرت فرمودند كه اشاره بسر و بدست مى تواند كرد و اگر زن كارى داشته باشد دست بر هم مى تواند تا كسى متوجه او شود و اشاره كند به كارى كه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روى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سأله عن الرّجل يريد الحاجة و هو يصلّى فقال يؤمى برأسه و يشير بيده و المرأة اذا ارادت الحاجة و هى تصلّى و تسبّح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تصفّق بيديها</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اسانيد صحيحه منقولست از حلبى كه گفت سؤال كردم از حضرت امام جعفر صادق صلوات اللّه عليه از شخصى كه حاجتى داشته باشد و در نماز باشد حضرت فرمودند كه ايماء بسر مى تواند كرد، و اشاره بدست مى تواند كرد،و تسبيح مى تواند گفت و بلند مى گويد تا متوجه او شوند،و اشاره كند به مطلوبى كه دارد،و زن اگر كارى داشته باشد در نماز دستها را بر هم مى 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شيخ در تتمه همين حديث ذكر كرده است كه حلبى گفته كه از آن حضرت سؤال كردم از شخصى كه در نماز خميازه كشد و كمان كش كند حضرت فرمودند كه از شيطان است و او مالك آن نيست يعنى مى بايد كه مقدمه </w:t>
      </w:r>
    </w:p>
    <w:p>
      <w:pPr>
        <w:pStyle w:val="BookText"/>
        <w:rPr/>
      </w:pPr>
      <w:r>
        <w:rPr>
          <w:rFonts w:ascii="IRNazanin" w:hAnsi="IRNazanin" w:eastAsia="IRNazanin"/>
          <w:color w:val="111111"/>
          <w:sz w:val="28"/>
          <w:sz w:val="28"/>
          <w:szCs w:val="28"/>
          <w:rtl w:val="true"/>
          <w:lang w:bidi="fa-IR"/>
        </w:rPr>
        <w:t>آن را كه پر خوردنست يا بى خوابى است بر طرف كند تا نيايد و مى تواند كه خميازه را بر خود شكند و كمانكش نكند به آن اعتبار مكروه است و اين زيادتى در كافى نيست با آن كه شيخ از على بن ابراهيم روايت كرده است مثل كلينى و ليكن ظاهرا شيخ اين حديث را از كتاب على روايت كرده است و صدوق در اول باب نماز آداب صلاة را ذكر كرده و ظاهرا از فقه رضوى نقل كرده است و عن قريب احاديث مذكور خواهد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ساله حنان بن سدير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يؤمئ الرّجل فى الصّلاة فقال نعم قد أومأ النّبيّ صلى اللّه عليه و آله فى مسجد من مساجد الانصار بمحجن كان معه قال حنان و لا اعلم الاّ مسجد بنى عبد الاشهل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موثق كالصحيح منقول است از حنان كه گفت از حضرت امام جعفر صادق صلوات اللّه عليه سؤال كردم كه آيا در نماز ايما مى توان كرد حضرت فرمودند كه بلى حضرت سيّد المرسلين صلى اللّه عليه و آله ايما كردند در مسجدى از مساجد انصار به عصاى سر كجى كه با آن حضرت بود يعنى آن حضرت در نماز شخصى را به عصا اشاره فرمودند كه بايست يا برو و حنان گفت كه گمان دارم كه حضرت فرموده باشند كه مسجد قبيله عبد الاشهل بود از قبايل انصار و اشهل اسم بتى بوده است و پدر اين قبيله در جاهليت مسمى بعد الاشهل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ساله عمّار بن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يسمع صوتا بالباب و هو فى الصّلاة فيتنحنح لتسمع جاريته او اهله لتأتيه فيشير إليها بيده ليعلمها من بالباب لتنظر من هو فقال لا باس به و عن الرّجل و المرأة يكونان فى الصّلاة و يريدان شيئا أ يجوز لهما ان يقولا سبحان اللّه قال نعم و يؤميان إلى ما يريدان و المرأة اذا ارادت شيئا ضربت على فخذيها و هى فى الصّلاة</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موثق از عمار منقولست كه گفت سؤال كردم از </w:t>
      </w:r>
      <w:bookmarkStart w:id="421" w:name="pg11046_169401"/>
    </w:p>
    <w:p>
      <w:pPr>
        <w:pStyle w:val="BookText"/>
        <w:rPr/>
      </w:pPr>
      <w:bookmarkEnd w:id="421"/>
      <w:r>
        <w:rPr>
          <w:rFonts w:ascii="IRNazanin" w:hAnsi="IRNazanin" w:eastAsia="IRNazanin"/>
          <w:color w:val="111111"/>
          <w:sz w:val="28"/>
          <w:sz w:val="28"/>
          <w:szCs w:val="28"/>
          <w:rtl w:val="true"/>
          <w:lang w:bidi="fa-IR"/>
        </w:rPr>
        <w:t>حضرت امام جعفر صادق صلوات اللّه عليه از شخصى كه صداى در خانه را بشنود و او در نماز باشد پس تنحنح كند تا كنيزك او يا اهل او صداى تنحنح را بشنوند و نزد او آيند پس بدست اشاره كند و به او بفهماند كه برو ببين كه در خانه را مى زند پس حضرت فرمودند كه باكى نيست و از آن حضرت سؤال كردم از مرد يا زن اگر در نماز باشند و چيزى خواهند آيا جايز است ايشان را كه سبحان اللّه بگويند تا متوجه ايشان شوند و اشاره كنند به آن چه اراده دارند حضرت فرمودند كه بلى إيما مى توانند كرد بهر چه خواهند و ليكن زن اگر در نماز باشد دست بر رانهاى خود بزند يعنى سبحان اللّه را بلند نگويد مبادا نامحرمى صداى او را بشنود</w:t>
      </w:r>
      <w:r>
        <w:rPr>
          <w:rFonts w:eastAsia="IRNazanin" w:cs="IRNazanin"/>
          <w:color w:val="111111"/>
          <w:sz w:val="28"/>
          <w:szCs w:val="28"/>
          <w:rtl w:val="true"/>
          <w:lang w:bidi="fa-IR"/>
        </w:rPr>
        <w:t>.</w:t>
      </w:r>
    </w:p>
    <w:p>
      <w:pPr>
        <w:pStyle w:val="Heading3"/>
        <w:numPr>
          <w:ilvl w:val="2"/>
          <w:numId w:val="1"/>
        </w:numPr>
        <w:rPr/>
      </w:pPr>
      <w:bookmarkStart w:id="422" w:name="__RefHeading___Toc1399452_1067777946"/>
      <w:bookmarkStart w:id="423" w:name="_Toc150"/>
      <w:bookmarkEnd w:id="422"/>
      <w:r>
        <w:rPr>
          <w:rtl w:val="true"/>
        </w:rPr>
        <w:t>كار غير مخل به نماز</w:t>
      </w:r>
      <w:bookmarkEnd w:id="423"/>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محمّد بن بجيل اخو علىّ بن بجيل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ابا عبد اللّه صلوات اللّه عليه يصلّى فمرّ به رجل و هو بين السّجدتين فرماه ابو عبد اللّه صلوات اللّه عليه بحصاة فاقبل الرّجل اليه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صحيح منقول است از محمد برادر على كه صاحب كتاب معتمد است كه گفت ديدم حضرت امام جعفر صادق صلوات اللّه عليه را كه نماز مى كردند و شخصى گذشت بر آن حضرت و آن حضرت در ميان دو سجده بود سنگ ريزه به جانب او انداختند و آن مرد متوجه حضرت شد و ظاهرا در نماز نافله بوده باشند و كار ضرورى به او داشته باشند يا بواسطه بيان جواز كرده باشند و اگر نه مرتبه ايشان از آن اعظم است كه در نماز چنين كنند و اللّه تعالى يعلم</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عن ابى زكريّا الاعور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ابا الحسن صلوات اللّه عليه يصلّى قائما و إلى جانبه رجل كبير يريد ان يقوم و معه عصى له فاراد ان يتناولها فانحطّ ابو الحسن صلوات اللّه عليه و هو قائم فى صلاته فناول الرّجل العصا ثمّ عاد إلى موضعه إلى </w:t>
      </w:r>
    </w:p>
    <w:p>
      <w:pPr>
        <w:pStyle w:val="BookText"/>
        <w:rPr/>
      </w:pPr>
      <w:r>
        <w:rPr>
          <w:rFonts w:ascii="IRNazanin" w:hAnsi="IRNazanin" w:eastAsia="IRNazanin"/>
          <w:color w:val="111111"/>
          <w:sz w:val="28"/>
          <w:sz w:val="28"/>
          <w:szCs w:val="28"/>
          <w:rtl w:val="true"/>
          <w:lang w:bidi="fa-IR"/>
        </w:rPr>
        <w:t>صلاته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صحيح منقولست از ابو زكريا كه مشهور است به كنيت و اسمش مذكور نيست در رجال و ثقه است و شيخ در رجال به كنيت او را ذكر كرده است با توثيق و در تهذيب در اين حديث زكريّا نقل كرده است و ظاهرا سهو قلم است گفت ديدم حضرت امام موسى كاظم را كه ايستاده بود در نماز و در جانب او مردى بود پير و مى خواست كه برخيزد و عصائى داشت مى خواست كه آن را بر دارد و حضرت كج شدند در حالت قيام نماز و عصا را برداشته و بان پير دادند و به جاى خود رفتند در نماز و لفظ إلى موضعه در تهذيب نيست و نبودنش اظهر است چنانكه از حديث ظاهر است زيرا كه اگر حضرت رفته بودند به مكانى ديگر البته راوى ذكر مى كرد چون فعل كثير مى شد بحسب اصطلاح اصحاب اگر چه ظاهر اخبار اينست كه امثال اين كارها اگر چه سه فعل شود آن را كثيرا نمى گويند يا سبب بطلان نماز نمى شود چنانكه گذشت و خواهد آمد سيما هر گاه طاعت باشد مثل اين حديث چون اعانت پير مؤمن ثوابست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ابو حبيب ناجية لأبي عبد اللّه صلوات اللّه عليه انّ لي رحى اطحن فيها السمسم فاقوم فاصلّى و اعلم انّ الغلام نائم فاضرب الحائط لأوقظه قال نعم أنت فى طاعة ربّك تطلب رزقك لا باس</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بسند صحيح حسن منقول است از ناجيه كه كنيتش ابو حبيب است كه عرض نمود به حضرت، و ظاهر كلام صدوق آنست كه از كتاب او نقل كرده باشد از او و از كافى و تهذيب ظاهر مى شود كه ابو الوليد است كه مثنى بن راشد حناط باشد چنانكه از سند صدوق ظاهر مى شود و در كتابين در صحيح روايت كرده اند از بزنطى از ابو الوليد كه گفت من نزد حضرت امام جعفر صادق صلوات اللّه عليه نشسته بودم كه ناجيه ابو حبيب از آن حضرت سؤال كرد و گفت حق سبحانه و تعالى مرا فداى تو گرداند به درستى كه مرا آسيايى هست كه كنجد در آن خورد مى كنم و روغن </w:t>
      </w:r>
    </w:p>
    <w:p>
      <w:pPr>
        <w:pStyle w:val="BookText"/>
        <w:rPr/>
      </w:pPr>
      <w:r>
        <w:rPr>
          <w:rFonts w:ascii="IRNazanin" w:hAnsi="IRNazanin" w:eastAsia="IRNazanin"/>
          <w:color w:val="111111"/>
          <w:sz w:val="28"/>
          <w:sz w:val="28"/>
          <w:szCs w:val="28"/>
          <w:rtl w:val="true"/>
          <w:lang w:bidi="fa-IR"/>
        </w:rPr>
        <w:t>مى گيرم و بسيار است كه به نماز شب بر مى خيزم و مى پايم از ايستادن آسيا از گردش كه غلامى كه آسيابانى مى كند خواب رفته است من دست به ديوار مى زنم كه غلام را بيدار كنم آيا جايز است حضرت فرمودند كه بلى تو در طاعت پروردگارى و طلب روزى مى كنى باكى نيست،و باكى نيست در كتابين نيست با اندك تغيير لفظى و در اخبار سابقه گذشت كه در اثناى نماز دفع ماره و مار مى توان كرد هر چند مرور ماره ضرر به نماز ندارد و هر چند خوف گزيدن مار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صحيح منقولست از مسمع كه گفت سؤال كردم از حضرت امام موسى كاظم صلوات اللّه عليه كه گاه هست نماز مى كنم و كنيزك مى گذرد بر من او را در بر مى گيرم حضرت فرمودند كه باكى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حديث موثق از عمّار منقول است كه حضرت امام جعفر صادق صلوات اللّه عليه فرمودند كه باكى نيست كه زن طفل خود را در نماز بردارد يا در وقت تشهد او را شير 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صحيح از معاويه بن عمّار منقولست كه گفت به آن حضرت صلوات اللّه عليه عرض نمودم كه شخصى در نماز واجب با ذكر خود بازى مى كند حضرت فرمودند كه چرا چنين مى كند عرض كردم كه چنين كرد چونست،فرمودند كه باكى نيست يعنى نمازش باطل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موثق از صادقين صلوات اللّه عليهما منقولست كه قطع نمى كند نماز را مگر غايط و بول و بادى كه بو داشته باشد يا صدا،و احاديث بسيار وارد شده است كه نمازى را كه مسح سر نكرده باشند باطل است و بعضى گذشت و آن چه گذشت بيان جواز است</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نه دغدغه در اين نيست كه نماز مقبول آنست كه چنان متوجه نماز بوده باشد كه اصلا در خاطرش غير حق سبحانه و تعالى نكند و چنانكه در </w:t>
      </w:r>
    </w:p>
    <w:p>
      <w:pPr>
        <w:pStyle w:val="BookText"/>
        <w:rPr/>
      </w:pPr>
      <w:r>
        <w:rPr>
          <w:rFonts w:ascii="IRNazanin" w:hAnsi="IRNazanin" w:eastAsia="IRNazanin"/>
          <w:color w:val="111111"/>
          <w:sz w:val="28"/>
          <w:sz w:val="28"/>
          <w:szCs w:val="28"/>
          <w:rtl w:val="true"/>
          <w:lang w:bidi="fa-IR"/>
        </w:rPr>
        <w:t>حديث صحيح از حضرت امام محمد باقر صلوات اللّه عليه منقول است كه فرمودند كه چون مشغول نماز شوى بر تو باد كه دل را متوجه نماز سازى كه از نماز آن مقدار مقبولست كه با حق سبحانه و تعالى بوده باشد و با دست و ريش خود بازى مكن و چيزى بخاطر خود مگذر آن غير حق سبحانه و تعالى، و خميازه مكش و گمان كش مكن،و دست خود را بالاى دست منه كه اين فعل مجوس است و كنايه است كه سنيان كه چنين مى كنند مجوسند و متابعت گبران مى كنند لهذا مالك سنت نمى داند و بدعت مى داند،و دهان را مبند و خود را مجتمع مكن كه پاها نزد هم بوده باشد در قيام و در ركوع و سجود گشاده باش مانند شتر لاغر و إقعا مكن يعنى بر پاشنۀ پا منشين مانند سگان سنيّان،و ذراعين را بر زمين فرش مكن مانند شير و انگشتان را مشكن كه اينها همه نقصان نماز است و از روى كسل و تنبلى نماز مكن،و در وقتى كه خواب آلوده باشى و پينكى زنى نماز مكن،و مى بايد كه نماز بر تو گران نبوده باشد كه اينها از صفات منافقانست به درستى كه حق سبحانه و تعالى فرموده است كه نماز مكنيد در حالت مستى يعنى وقتى كه مست خواب بوده باشيد،و ديگر فرموده است كه چون منافقان مشغول نماز مى شوند با كسل و تنبلى مشغول مى شوند،و نماز بر ايشان سنگين و گران است،و ريا مى كنند در نماز كه مردمان ايشان را به بينند كه نماز مى كنند و ياد نمى كنند خداوند خود را مگر اندكى</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صحيح از حضرت امام جعفر صادق صلوات اللّه عليه وارد است كه فرمودند كه چون به نماز بايستى بدان كه نزد حق سبحانه و تعالى ايستاده اى يعنى در فرمان بردارى او از جهة مناجات با او و اگر تو او را نمى بينى پس دل را متوجه نماز كن كه هر چه با حق سبحانه و تعالى مناجات كنى دانى كه چه مى گويى و آب بينى را مينداز و بينى را پاك مكن و آب دهن را مينداز و انگشتان را مشكن </w:t>
      </w:r>
    </w:p>
    <w:p>
      <w:pPr>
        <w:pStyle w:val="BookText"/>
        <w:rPr/>
      </w:pPr>
      <w:r>
        <w:rPr>
          <w:rFonts w:ascii="IRNazanin" w:hAnsi="IRNazanin" w:eastAsia="IRNazanin"/>
          <w:color w:val="111111"/>
          <w:sz w:val="28"/>
          <w:sz w:val="28"/>
          <w:szCs w:val="28"/>
          <w:rtl w:val="true"/>
          <w:lang w:bidi="fa-IR"/>
        </w:rPr>
        <w:t>به درستى كه قومى را حق سبحانه و تعالى معذب ساخت به سبب شكستن انگشتان و به سبب تورك در نماز و صدوق چنين تفسير كرد تورك را كه به سبب ملال داشتن از نماز دستها را در كمر مى زدند،و چون سر از ركوع بردارى راست بايست تا مفصلهاى استخوانهاى پشت همه راست شوند،و هم چنين در سر برداشتن از سجده ها،و احاديث بسيار وارد شده است در نهى از عبث در نماز حتى آن كه گذشت كه با ريش بازى كردن نماز را باطل مى كند و حق سبحانه و تعالى در بسيار جائى از قران مدح خاشعان در نماز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حسن كالصحيح از حلبى منقول است كه حضرت امام جعفر صادق صلوات اللّه عليه فرمودند كه چون داخل شوى در نماز بر تو باد بخشوع و اقبال دل به نماز زيرا كه حق سبحانه و تعالى فرموده است كه رستگارى يافتند آن جماعتى كه در نماز خود خاشعند و جمعى كه از لغو اعراض كنندگان اند يعنى در نماز يا اعم و كالصحيح منقولست كه چون حضرت سيّد السّاجدين مشغول نماز مى شدند بمنزله ساق درخت بودند كه هيچ عضوى از اعضاى آن حضرت حركت نمى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صحيح از حضرت صادق صلوات اللّه عليه منقول است كه چون حضرت سيد السّاجدين به نماز مى ايستادند رنگ مبارك آن حضرت متغير مى شد و چون به سجده مى رفتند سر از سجده بر نمى داشتند تا آن كه عرق مى ريخت از آن حضرت از حياى حق سبحانه و تعالى</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حسن كالصحيح از زراره منقولست كه حضرت امام محمد باقر صلوات اللّه عليه مى فرمودند كه چون در نماز رو بقبله كنى رو را از قبله مگردان كه نمازت فاسد مى شود و چشم را به زير انداز و به جانب آسمان مكن بلكه مى بايد كه در برابر رو در موضع سجودت بيندازى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موثق كالصحيح از آن حضرت صلوات اللّه عليه منقول است كه سزاوار آنست كه چون قرائت كند و به آيه رحمت رسد بگويد كه اللهم ارزقنا و چون به آيه عذاب رسد بگويد اللهم اعوذ بك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حسن كالصحيح از آن حضرت صلوات اللّه عليه منقولست كه چون در عقب امام باشد در نماز جماعت و امام آيه رحمت بخواند طلب كند آن را از حق سبحانه و تعالى،و چون آيه عذاب بخواند پناه برد بحق سبحانه و تعالى از شر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كالصحيح منقولست از ثمالى كه ديدم حضرت سيّد السّاجدين نماز مى گذاردند و ردا از دوش مبارك آن حضرت افتاد حضرت آن را درست نكردند تا از نماز فارغ شدند من سؤال كردم كه چرا درست نكرديد ردا را حضرت فرمودند ويحك يعنى رحمت بر تو باد و يا واى بر تو آيا مى دانى كه در خدمت كه ايستاده بودم به درستى كه از بنده نماز مقبول نيست مگر آن چه در آن با خدا باشد پس گفتم فداى تو گردم همه هلاك شديم يا پس ما همه هالكيم حضرت فرمودند كه حاشا بلكه حق سبحانه و تعالى نقصها را تمام مى كند به نوافل</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احاديث صحيحه و حسنه منقول است از صادقين صلوات اللّه عليهم كه بسيار است كه از نماز بنده نصف آن را بالا مى برند كه در نامه عمل او ثبت نمايند يا در لوح،يا ثلث آن را يا ربع يا خمس پس بالا نمى برند مگر آن چه دل بنده با حق سبحانه و تعالى باشد،و مامور به نوافل نشده اند مگر از جهة آن كه تمام كنند فرايض را به نوافل و اگر دل با خدا نباشد يا در وقت فضيلت واقع نسازند آن نماز را مى پيچند و بر روى صاحبش مى زنند،و اما آن چه در صحيحه زراره وارد شده است از نهى از دست بستن اشهر ميان علما حرمت است و خلاف است در بطلان نماز و بعضى گفته اند كه مكروه است،و در صحيحه محمد بن مسلم نيز </w:t>
      </w:r>
    </w:p>
    <w:p>
      <w:pPr>
        <w:pStyle w:val="BookText"/>
        <w:rPr/>
      </w:pPr>
      <w:r>
        <w:rPr>
          <w:rFonts w:ascii="IRNazanin" w:hAnsi="IRNazanin" w:eastAsia="IRNazanin"/>
          <w:color w:val="111111"/>
          <w:sz w:val="28"/>
          <w:sz w:val="28"/>
          <w:szCs w:val="28"/>
          <w:rtl w:val="true"/>
          <w:lang w:bidi="fa-IR"/>
        </w:rPr>
        <w:t>نهى از آن وارد شده است،و در صحيح از حريز منقول است از شخصى از حضرت امام محمد باقر صلوات اللّه عليه كه فرمودند دست مبند كه دست بستن فعل مجوس است،و شكى نيست كه احوط ترك است و جزم به حرمت و بطلان و كراهت مشكل است بلكه آن چه ظاهر است مرجوحيّت است اعم از حرمت و كراهت و بر تقدير حرمت جزم ببطلان مشكل است چون نهى از فعلى است كه خارج است از حقيقت صلاة،و مثل اين مسأله است گفتن آمين بعد از حمد چنانكه اكثر علما قايل شده اند به حرمت آن و جمعى نقل اجماع نيز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حسن كالصحيح منقول است از جميل از حضرت امام جعفر صادق صلوات اللّه عليه كه فرمودند كه هر گاه در عقب امام بوده باشى و او از خواندن حمد فارغ شود بگو الحمد للّه ربّ العالمين و مگو آمين</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كالصحيح منقولست از محمد حلبى كه گفت عرض نمودم به خدمت آن حضرت صلوات اللّه عليه كه چون از فاتحه فارغ شوم آمين بگويم حضرت فرمودند كه نه اما آن چه وارد است در صحيح از جميل كه گفت عرض نمودم از آن كه مردمان در عقب امام آمين مى گويند بعد از حمد امام حضرت فرمودند كه ما احسنها و اخفض الصّوت بها يعنى چه خوبست و آهسته فرمودند و محتمل است كه و اخفض را بلفظ امر بخوانند يعنى آمين را اگر گويى بارى آهسته بگو كه سبب اضلال ديگران نشود و مؤيّد اينست آن كه خفض متعديست و اخفاض نيامده است،و شيخ ما رحمه اللّه مى فرمودند كه ممكن است كه نافيه باشد و احسنها بلفظ مضارع باشد يعنى من اين كلمه را نمى دانم اگر در واقع سنت بود مى دانستم و اخفض را دو احتمال مى داد يكى آن كه ماضى باشد يعنى حضرت اين كلمه را آهسته فرمودند چون تقيه بوده است و يا بلفظ امر بانكه آهسته بگو يا آن كه آواز خود را بلند مكن و نزد همه كس نقل مكن يا </w:t>
      </w:r>
    </w:p>
    <w:p>
      <w:pPr>
        <w:pStyle w:val="BookText"/>
        <w:rPr/>
      </w:pPr>
      <w:r>
        <w:rPr>
          <w:rFonts w:ascii="IRNazanin" w:hAnsi="IRNazanin" w:eastAsia="IRNazanin"/>
          <w:color w:val="111111"/>
          <w:sz w:val="28"/>
          <w:sz w:val="28"/>
          <w:szCs w:val="28"/>
          <w:rtl w:val="true"/>
          <w:lang w:bidi="fa-IR"/>
        </w:rPr>
        <w:t>آهسته سؤال كن چنين مسائل را كه اكثر عامه مخالف اهل بيتند الاّ مالك كه سنت نمى داند</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راوى حديث آمين در طرق عامه ابو هريره است و ابو حنيفه او را ثقه نمى داند و عمر در معامله بحرين به او گفت كه يا عدوّ اللّه و عدوّ المسلمين اى دشمن خدا و دشمن مسلمانان و او را ده هزار دينار جريمه كرد كه خيانت كرده،و مؤيد تقيّه است آن كه در صحيح از معاوية بن وهب منقول است كه به آن حضرت صلوات اللّه عليه عرض نمودم كه هر گاه امام بگويد غير المغضوب عليهم و لا الضّالين من آمين بگويم حضرت فرمودند كه ايشان يهود و نصارى اند و بحسب ظاهر اين معنى دارد كه مغضوب عليهم يهودند و ضالاّن نصارى اند،و در واقع اين مراد است كه جمعى اين كلمه را مى گويند يهود و نصارى اند،و بحسب معنى اول چون عدول كردند از جواب مطابق بكلام ديگر ظاهر مى شود كه تقيه بوده است كه از مطلوب جواب نداده اند و بنا بر احتمال ثانى تا در مقابل نيست و در حق اراده هر دو معنى است چنانكه در اكثر مواقع تقيه لفظى مى گويند كه عامه به نحوى فهمند و خاصه به نحوى ديگر و اللّه تعالى يعلم</w:t>
      </w:r>
      <w:r>
        <w:rPr>
          <w:rFonts w:eastAsia="IRNazanin" w:cs="IRNazanin"/>
          <w:color w:val="111111"/>
          <w:sz w:val="28"/>
          <w:szCs w:val="28"/>
          <w:rtl w:val="true"/>
          <w:lang w:bidi="fa-IR"/>
        </w:rPr>
        <w:t xml:space="preserve">. </w:t>
      </w:r>
      <w:bookmarkStart w:id="424" w:name="pg11046_169418"/>
    </w:p>
    <w:p>
      <w:pPr>
        <w:pStyle w:val="Heading2"/>
        <w:numPr>
          <w:ilvl w:val="1"/>
          <w:numId w:val="1"/>
        </w:numPr>
        <w:rPr/>
      </w:pPr>
      <w:bookmarkStart w:id="425" w:name="__RefHeading___Toc1399454_1067777946"/>
      <w:bookmarkStart w:id="426" w:name="_Toc151"/>
      <w:bookmarkEnd w:id="424"/>
      <w:bookmarkEnd w:id="425"/>
      <w:r>
        <w:rPr>
          <w:rtl w:val="true"/>
        </w:rPr>
        <w:t>باب ادب المرأة فى الصّلاة</w:t>
      </w:r>
      <w:bookmarkEnd w:id="426"/>
    </w:p>
    <w:p>
      <w:pPr>
        <w:pStyle w:val="Heading3"/>
        <w:numPr>
          <w:ilvl w:val="2"/>
          <w:numId w:val="1"/>
        </w:numPr>
        <w:rPr/>
      </w:pPr>
      <w:bookmarkStart w:id="427" w:name="__RefHeading___Toc1399456_1067777946"/>
      <w:bookmarkStart w:id="428" w:name="_Toc152"/>
      <w:bookmarkEnd w:id="427"/>
      <w:r>
        <w:rPr>
          <w:rtl w:val="true"/>
        </w:rPr>
        <w:t>بر زنان اذان و اقامه،و نماز جمعه و جماعت نيست</w:t>
      </w:r>
      <w:bookmarkEnd w:id="4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على المرأة اذان و لا اقامة و لا جمعة و لا جماعة و اذا قامت المرأة فى صلاتها جمعت بين قدميها و لم تفرّج بينهما و وضعت يديها على صدرها لمكان ثدييها فاذا ركعت وضعت يديها فوق ركبتيها على فخذيها لئلاّ تطاطا كثيرا فترتفع عجيزتها و اذا ارادت السّجود جلست ثمّ سجدت لاطئة بالأرض و تضع ذراعيها فى الارض فاذا ارادت النّهوض إلى القيام رفعت رأسها من السّجود و جلست على أليتيها ليس كما يقعى الرّجل ثمّ نهضت إلى القيام من غير ان ترتفع عجيزتها تنسلّ انسلالا و اذا قعدت للتّشهّد رفعت رجليها و ضمّت فخذيها و الحرّة لا تصلّى الاّ بقناع و الامة تصلّى بغير قناع</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بابى است در اداب زنان صدوق حديثى روايت كرده است در خصال از جمعى كه صدوق اعتماد به ايشان دارد در روايات و حديث ايشان را حكم بصحّة كرده است اگر چه در باب رجال توثيق ايشان نكرده اند از جابر جعفى از حضرت امام محمد باقر صلوات اللّه عليه و هفتاد و سه خصلت ذكر كرده است از خصايص زنان كه در احاديث بسيار متفرقه مذكور است و اولش اينست كه بر زنان اذان و اقامت نيست،و نماز جمعه و جماعت نيست و بقيه آن را بعد از اين متفرقه در مباحث خود ذكر كرده است،و من در اينجا ذكر مى كنم چون مشتمل است بر فوايد بسيار و نفى اينها بر سبيل نفى استحباب مؤكد است چنانكه در مبحث </w:t>
      </w:r>
    </w:p>
    <w:p>
      <w:pPr>
        <w:pStyle w:val="BookText"/>
        <w:rPr/>
      </w:pPr>
      <w:r>
        <w:rPr>
          <w:rFonts w:ascii="IRNazanin" w:hAnsi="IRNazanin" w:eastAsia="IRNazanin"/>
          <w:color w:val="111111"/>
          <w:sz w:val="28"/>
          <w:sz w:val="28"/>
          <w:szCs w:val="28"/>
          <w:rtl w:val="true"/>
          <w:lang w:bidi="fa-IR"/>
        </w:rPr>
        <w:t>اذان گذشت و در مبحث جماعت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از زراره منقول است كه چون زنان به نماز بايستند و جمعى از اصحاب خيال كرده اند كه سخن زراره است و ليكن از كافى ظاهر مى شود كه از حضرت باقر صلوات اللّه عليه روايت كرده است،و صدوق در صحيح از زراره از حضرت امام محمد باقر صلوات اللّه عليه روايت كرده است همين عبارت را با زيادتى كه اذان و اقامت نيست بر زنان،و همين مضمون در فقه رضوى و در حديث جابر هست و ليكن صدوق عبارت كافى را روايت كرده است به اندك تغيير لفظى كه چون زن به نماز بايستد پاها را نزديك يكديگر گذارد نه مثل مردان و فاصله ميان پاها نگذارد،و دستها را بر سينه گذارد و بالاى پستانها كه ظاهر نباشد پستانهاى او از زير پيراهن و جامه،و چون بركوع رود و دستها را بر رانها گذارد،و بالاتر از زانوها تا آن كه بسيار كج نشود كه بلند شود سرين و نشست گاه او،و چون خواهد كه به سجود رود اول بنشيند و به سجده رود چنانكه خود را بر زمين بچسباند و گشوده نباشد چنانكه مردان را سنّت است كه گشاده باشند و دستها را بر زمين گذارد تا مرفق،و چون خواهد كه برخيزد و بايستد سر از سجده بردارد و بر نشست گاه خود بنشيند نه مثل نشستن مردان كه متورك مى نشينند اوّلا جلسه استراحت و بعد از آن بر مى خيزند و در كافى</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ليس كما يقعد الرّجل است و در اين نسخه يقعى است يعنى بر پاشنه پا ننشيند چنانكه سنيّان مى نشينند و در تهذيب لفظ ليس از قلم نساخ افتاده است يعنى چنان بنشيند كه مردانى كه نماز نشسته مى كنند مى نشينند،و در واقع چنين مى نشينند و بحسب معنى خوبست و ليكن چون از كافى روايت كرده است ظاهرش آنست كه از نساخ افتاده باشد اگر چه ممكن است كه نسخه كافى شيخ چنين باشد بعد از آن برخيزد نه مثل مردان كه سرين او ظاهر شود بلكه دست را بر زمين مى گذارد از </w:t>
      </w:r>
      <w:bookmarkStart w:id="429" w:name="pg11046_169423"/>
    </w:p>
    <w:p>
      <w:pPr>
        <w:pStyle w:val="BookText"/>
        <w:rPr/>
      </w:pPr>
      <w:bookmarkEnd w:id="429"/>
      <w:r>
        <w:rPr>
          <w:rFonts w:ascii="IRNazanin" w:hAnsi="IRNazanin" w:eastAsia="IRNazanin"/>
          <w:color w:val="111111"/>
          <w:sz w:val="28"/>
          <w:sz w:val="28"/>
          <w:szCs w:val="28"/>
          <w:rtl w:val="true"/>
          <w:lang w:bidi="fa-IR"/>
        </w:rPr>
        <w:t>جانب پهلوها و خود را راست مى كشد تا مى ايستد،و چون در تشهد مى نشيند پاها را بر مى دارد به نحوى كه سرينش در زمين بوده باشد پاها و زانوها راست باشد مثل نشستن مردان مربعا در نماز نشسته و زانوها را پيش هم مى گذارد بهم متصل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اينجا عبارت كافى و تهذيب و خصال غير اينهاست در حديث زراره، و بقيه عبارت صدوقست كه گذشت در ضمن اخبار بسيار كه زن بالغه آزاد نماز نمى كند بى مقنعه بلكه سر و گردان و موى خود را به مقنعه مى پوشاند و آزاد نابالغ و كنيز بى مقنعه نماز مى كنند و اصحاب باين مضامين عمل كرده اند بى خلاف و بحسب ظاهر و سنّت مى دانند آداب را و احوط آنست كه زنان ترك نكنند عمل باين آداب را و مؤيد اين اخبار اخبار موثقه وارد شده است در آن كه زنان مى بايد كه مجتمع باشند نه گشوده بخلاف مردان در همه احوال صلاة</w:t>
      </w:r>
      <w:r>
        <w:rPr>
          <w:rFonts w:eastAsia="IRNazanin" w:cs="IRNazanin"/>
          <w:color w:val="111111"/>
          <w:sz w:val="28"/>
          <w:szCs w:val="28"/>
          <w:rtl w:val="true"/>
          <w:lang w:bidi="fa-IR"/>
        </w:rPr>
        <w:t>.</w:t>
      </w:r>
    </w:p>
    <w:p>
      <w:pPr>
        <w:pStyle w:val="Heading3"/>
        <w:numPr>
          <w:ilvl w:val="2"/>
          <w:numId w:val="1"/>
        </w:numPr>
        <w:rPr/>
      </w:pPr>
      <w:bookmarkStart w:id="430" w:name="__RefHeading___Toc1399458_1067777946"/>
      <w:bookmarkStart w:id="431" w:name="_Toc153"/>
      <w:bookmarkEnd w:id="430"/>
      <w:r>
        <w:rPr>
          <w:rtl w:val="true"/>
        </w:rPr>
        <w:t>نماز زن در پيراهن و مقنعه</w:t>
      </w:r>
      <w:bookmarkEnd w:id="431"/>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محمّد بن مسلم عن ابى جعفر صلوات اللّه عليه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المرأة تصلّى فى الدّرع و المقنعة اذا كان كثيفا يعنى ستيرا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كالصحيح و در صحيح منقول است از حضرت امام محمد باقر صلوات اللّه عليه كه زن نماز مى كند يا مى تواند كرد در پيراهنى و مقنعه هر گاه هر دو ستير باشند محمد بن مسلم تفسير كرده است كه مراد حضرت اين بود كه كنده باشد چنانكه بدن را به پوشاند و تنگ نباشد كه ته نما باشد و حاصل آنست كه مى بايد كه زنان در نماز كل بدن را به پوشانند بغير از دو دستها تا بند دست و پاها تا ساق و باين دو جامه همه پوشيده مى شود</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صحيح از زراره منقول است كه گفت سؤال كردم از حضرت امام محمد باقر صلوات اللّه عليه از كمترين لباسى كه زنان در آن نماز كنند حضرت فرمودند كه پيراهنى است و چادريست كه بر سر خود گيرند و كل بدن ايشان را به پوشاند و چادر از جهة آنست كه اكثر اوقات پيراهن تنگ مى باشد يا پيش سينه </w:t>
      </w:r>
    </w:p>
    <w:p>
      <w:pPr>
        <w:pStyle w:val="BookText"/>
        <w:rPr/>
      </w:pPr>
      <w:r>
        <w:rPr>
          <w:rFonts w:ascii="IRNazanin" w:hAnsi="IRNazanin" w:eastAsia="IRNazanin"/>
          <w:color w:val="111111"/>
          <w:sz w:val="28"/>
          <w:sz w:val="28"/>
          <w:szCs w:val="28"/>
          <w:rtl w:val="true"/>
          <w:lang w:bidi="fa-IR"/>
        </w:rPr>
        <w:t>باز مى باشد چادر را مقنعه مى كند كه همه سر و گردن و مو و سينه را به پوشاند و در صحيح از حضرت موسى بن جعفر صلوات اللّه عليهما منقول است كه فرمودند كه بر كنيزان لازم نيست كه مقنعه بر سر كنند در حال نماز و زن آزاد نماز نمى كند مگر در دو جامه يعنى يك جامه بدن را به پوشاند و يكى سر و گردن و مو 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يونس بن يعقوب ابا عبد اللّه صلوات اللّه عليه عن الرّجل يصلّى فى ثوب واحد قال نعم قال قلت فالمراة قال 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كالصحيح منقولست از يونس كه گفت سؤال كردم از حضرت امام جعفر صادق صلوات اللّه عليه از شخصى كه نماز كند در يك جامه آيا جايز است حضرت فرمودند كه بلى جايز است پس گفتم كه زن نماز مى تواند كرد در يك جامه حضرت فرمودند كه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در صورتى است كه از قبيل جامهاى متعارف باشد اما اگر چادرى باشد كه همه بدن را به پوشاند بى دغدغه جايز است اگر چه سنت است كه سه جامه داشته باشد چنانكه در موثق كالصحيح عن ابن ابى يعفور منقول است كه حضرت امام جعفر صادق صلوات اللّه عليه فرمودند كه زن در سه جامه نماز مى كند لنگى يا بدل آن زير جامه و پيراهنى و مقنعۀ و اگر رو پاكى در سر داشته باشد آن را برگرد سر بگيرد كه گردن و مو را به پوشاند،و اگر جامه نداشته باشد پس دو جامه كه يكى پائين تنه را به پوشاند و يكى مقنعه باشد مانند چادر كه سر را و بالا تنه را به پوشاند من گفتم كه اگر پيراهنى و چادرى باشد خوبست هر گاه مقنعه نداشته باشد حضرت فرمودند كه خوبست هر گاه چادر را مانند مقنعه بر گرد سر بگيرد و اگر به عرض همه بدن را نگيرد بطول بر سر كند كه بدن را فرا گيرد</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صحيح از جميل منقول است كه از آن حضرت صلوات اللّه عليه سؤال </w:t>
      </w:r>
    </w:p>
    <w:p>
      <w:pPr>
        <w:pStyle w:val="BookText"/>
        <w:rPr/>
      </w:pPr>
      <w:r>
        <w:rPr>
          <w:rFonts w:ascii="IRNazanin" w:hAnsi="IRNazanin" w:eastAsia="IRNazanin"/>
          <w:color w:val="111111"/>
          <w:sz w:val="28"/>
          <w:sz w:val="28"/>
          <w:szCs w:val="28"/>
          <w:rtl w:val="true"/>
          <w:lang w:bidi="fa-IR"/>
        </w:rPr>
        <w:t>كردم از زنى كه نماز كند در پيراهنى و رو پاك سر،حضرت فرمودند كه چادرى بر بالاى اينها بر سر كند كه همه بدنش را به پوشاند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يصلح للحرّة اذا حاضت الاّ الخمار الاّ ان لا تجده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ممكن است كه تتمه حديث يونس باشد و آن كه كلام صدوق بوده باشد يعنى جايز نيست زن آزاد را هر گاه حايض شده باشد يعنى بالغ شده باشد چون غالب در بلاد حاره آنست كه زنان در نه سال حايض مى شوند مگر آن كه با مقنعه نماز كند مگر آن كه نيابد و نداشته باشد و در آن صورت سر برهنه نماز مى تواند كرد و اگر نابالغ باشد نيز سر برهنه نماز مى تواند كرد چون مكلف نيست به نماز و خواهد آمد نيز با آن كه مراد از مرأة در اطلاقات بالغه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علىّ بن جعفر اخاه موسى بن جعفر صلوات اللّه عليهما عن المرأة ليس لها الاّ ملحفة واحدة كيف تصلّى قال تلتفّ فيها و تغطّى رأسها و تصلّى فان خرجت رجليها و ليس تقدر على غير ذلك فلا باس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اسانيد صحيحه منقول است از على كه گفت سؤال كردم از برادرم حضرت امام موسى كاظم صلوات اللّه عليه از زنى كه نداشته باشد مگر چادرى چگونه نماز كند حضرت فرمودند كه خود را مى پيچيد در آن چادر و سرش را مى پوشاند و نماز مى كند پس اگر پاهاى او بيرون باشد و برهنه بماند و چيزى ديگر نداشته باشد باكى نيست،و ظاهرا نساخ همزه اخرجت را انداخته اند يا رجلاها بوده است رجليها نوشته اند و گذشت حديث حضرت فاطمه زهرا صلوات اللّه عليها در لباس مصلى</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قرب الاسناد روايت كرده است كالصحيح از على بن جعفر كه گفت سؤال كردم از برادرم حضرت امام موسى كاظم صلوات اللّه عليه كه آيا جايز است كه زن آزاد نماز كند در پيراهنى و مقنعه حضرت فرمودند كه خوب </w:t>
      </w:r>
    </w:p>
    <w:p>
      <w:pPr>
        <w:pStyle w:val="BookText"/>
        <w:rPr/>
      </w:pPr>
      <w:r>
        <w:rPr>
          <w:rFonts w:ascii="IRNazanin" w:hAnsi="IRNazanin" w:eastAsia="IRNazanin"/>
          <w:color w:val="111111"/>
          <w:sz w:val="28"/>
          <w:sz w:val="28"/>
          <w:szCs w:val="28"/>
          <w:rtl w:val="true"/>
          <w:lang w:bidi="fa-IR"/>
        </w:rPr>
        <w:t>نيست مگر در چادرى كه بر بالاى آن بر سر گيرد مگر آن كه نداشته باشد و محمولست بر استحباب يا بر مقنعه تنگ يا تنگ كه ته نما بوده باشد،چنانكه در حسن كالصحيح از حلبى منقولست كه حضرت امام جعفر صادق صلوات اللّه عليه فرمودند كه صحيح نيست كه زن مسلمان را كه مقنعه يا پيراهنى را به پوشد كه نپوشاند بدن را بانكه تنگ يا تنك باشد و در دو حديث موثق از ابن بكير از آن حضرت صلوات اللّه عليه منقولست كه باكى نيست كه زن آزاد سر باز بى مقنعه نماز كند و محمولست بر صبيه يا در اضطرار كه نداشته چيزى كه سر را به پوشاند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رواية المعلّى بن خنيس عن ابى عبد اللّه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المرأة تصلّى فى درع و ملحفة ليس عليها ازار و لا مقنعة فقال لا باس اذ التفتّ بها و ان لم تكن تكفيها عرضا جعلتها طولا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حسن كالصحيح منقولست از حضرت امام جعفر صادق صلوات اللّه عليه كه معلى گفت از آن حضرت سؤال كردم از زنى كه نماز كند در پيراهنى و چادرى و لنگ و مقنعه نداشته باشد حضرت فرمودند كه باكى نيست هر گاه چادر را بر خود پيچيد و اگر به عرض تمام بدن را فرا نگيرد در طول بر خود پيچد و در حديث ابن ابى يعفور قريب باين گذشت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محمّد بن مسلم عن ابى جعفر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على الامة قناع فى الصّلاة و لا على المدبّرة قناع فى الصّلاة و لا على المكاتبة اذا اشترط عليها مولاها قناع فى الصّلاة و هى مملوكة حتّى تؤدّى جميع مكاتبتها و يجرى عليها ما يجرى على المملوك فى الحدود كلّها،قال و سألته عن الامة اذا ولدت عليها الخمار قال لو كان عليها لكان عليها اذا هى حاضت و ليس عليها التّقنيع فى الصّلاة</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كالصحيح منقولست از محمد كه حضرت امام محمد باقر صلوات اللّه عليه فرمودند كه بر كنيز لازم نيست كه سر را به پوشاند در نماز و بر مدبره نيز مقنعه نيست و بر مكاتبه مشروطه نيز مقنعه لازم نيست،و مشروطه بنده است تا جميع مال كتابت را ندهد و حدودى كه بر مملوكست بر اوست چون بنده است،محمد گفت كه سؤال كردم از آن حضرت صلوات اللّه عليه كه هر گاه بزايد مقنعه بر او لازم است حضرت فرمودند كه اگر بر كنيز مقنعه مى بود مى بايست وقتى كه حايض مى شد مى بود مثل حره بر كنيزك مقنعه در نماز لازم نيست،و اين حديث را صدوق در علل بسند حسن كالصحيح روايت كرده است و در روايت كالصحيح نقل كرده است از حمّاد لحام كه حضرت امام جعفر صادق صلوات اللّه عليه فرمودند كه اگر كنيزى سر به پوشاند بزنند او را تا شناخته شود حره از امه و فرمودند كه پدرم صلوات اللّه عليه مى زد ايشان را وقتى كه مى ديد كه در نماز مقنعه بر سر مى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مدبر آنست كه مالك به او بگويد كه بعد از وفات من آزادى تا مولا نميرد او بنده است،و مكاتب بر دو قسم است يكى مكاتب مطلق كه بگويد مولى كه هر گاه در پنج ماه مثلا هر ماه يك تومان بدهى آزادى و شرطى نكند هر ماه كه مى دهد به نسبت آن آزاد مى شود و بر او مقنعه واجب مى شود و تا چيزى را از مال كتابت نداده است بنده است و حكم مملوك دارد،و دويم آنست كه مى گويند كه هر گاه در پنج ماه هر ماه يك تومان بدهى آزادى و اگر ندهى بندۀ اين مكاتب مشروط است و حكم بندگان دارد تا دينار آخر را ندهد و احكام همه خواهد آمد در باب خود إن شاء اللّه تعالى</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صحيح از محمد بن مسلم منقولست كه گفت از حضرت امام محمد باقر صلوات اللّه عليه سؤال كردم كه كنيز سر را مى پوشاند در حالت نماز </w:t>
      </w:r>
      <w:bookmarkStart w:id="432" w:name="pg11046_169433"/>
    </w:p>
    <w:p>
      <w:pPr>
        <w:pStyle w:val="BookText"/>
        <w:rPr/>
      </w:pPr>
      <w:bookmarkEnd w:id="432"/>
      <w:r>
        <w:rPr>
          <w:rFonts w:ascii="IRNazanin" w:hAnsi="IRNazanin" w:eastAsia="IRNazanin"/>
          <w:color w:val="111111"/>
          <w:sz w:val="28"/>
          <w:sz w:val="28"/>
          <w:szCs w:val="28"/>
          <w:rtl w:val="true"/>
          <w:lang w:bidi="fa-IR"/>
        </w:rPr>
        <w:t>حضرت فرمودند كه مقنعه بر كنيز لازم نيست و در صحيح از او منقول است كه گفت به خدمت حضرت امام جعفر صادق صلوات اللّه عليه عرض نمودم كه كنيز سر را مى پوشاند حضرت فرمودند كه نه و نه ام ولد نيز بر او لازم نيست سر پوشانيدن هر گاه ولدش مرده باشد يعنى اگر ولد زنده باشد سر را مى پوشاند و در واقع چنين نيست و ظاهرا در آن مجلس سنّى بوده است كه حضرت از روى تقيه اين شرط را فرموده باشند اگر چه دلالت مفهوم ضعيف است و ممكن است كه سنت باشد با وجود ولد سر پوشانيدن او و اللّه تعالى يعلم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عيص بن القاسم عن ابى عبد اللّه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الرّجل يصلّى فى ازار المرأة و فى ثوبها و يعتمّ بخمارها قال اذا كانت مأمونة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صحيح از حضرت امام جعفر صادق صلوات اللّه عليه منقولست در مردى كه نماز كند در لنگ زن و در جامه زن يا مقنعه زن را عمامه كند بر سر آيا جايز است حضرت فرمودند كه اگر زن اگر مامونه باشد و اجتناب از نجاسات كند مى توان و به مفهوم دلالت مى كند بر آن كه اگر مامونه نباشد نتوان و محمول است بر كراهت چنانكه در احاديث صحيحه كه مى توان مطلقا</w:t>
      </w:r>
      <w:r>
        <w:rPr>
          <w:rFonts w:eastAsia="IRNazanin" w:cs="IRNazanin"/>
          <w:color w:val="111111"/>
          <w:sz w:val="28"/>
          <w:szCs w:val="28"/>
          <w:rtl w:val="true"/>
          <w:lang w:bidi="fa-IR"/>
        </w:rPr>
        <w:t>.</w:t>
      </w:r>
    </w:p>
    <w:p>
      <w:pPr>
        <w:pStyle w:val="Heading3"/>
        <w:numPr>
          <w:ilvl w:val="2"/>
          <w:numId w:val="1"/>
        </w:numPr>
        <w:rPr/>
      </w:pPr>
      <w:bookmarkStart w:id="433" w:name="__RefHeading___Toc1399460_1067777946"/>
      <w:bookmarkStart w:id="434" w:name="_Toc154"/>
      <w:bookmarkEnd w:id="433"/>
      <w:r>
        <w:rPr>
          <w:rtl w:val="true"/>
        </w:rPr>
        <w:t>بهترين مساجد زنان خانهاى ايشان است</w:t>
      </w:r>
      <w:bookmarkEnd w:id="434"/>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خير مساجد النّساء البيوت و صلاة المرأة فى بيتها افضل من صلاتها فى صفّتها و صلاتها فى صفّتها افضل من صلاتها فى صحن دارها و صلاتها فى صحن دارها افضل من صلاتها فى سطح بيتها و تكره الصّلاة فى سطح غير محجّر</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منقولست كه بهترين مساجد زنان خانهاى ايشان است و همين عبارت در موثق از يونس بن ظبيان از حضرت امام جعفر صادق صلوات اللّه عليه منقولست و مرويست كه نماز زن در ميان يورت بهتر است از نماز او در صفه پيش يورت و نماز در صفه بهتر است از نماز در صحن خانه و نماز در صحن خانه بهتر است از نماز در پشت بام خانه </w:t>
      </w:r>
    </w:p>
    <w:p>
      <w:pPr>
        <w:pStyle w:val="BookText"/>
        <w:rPr/>
      </w:pPr>
      <w:r>
        <w:rPr>
          <w:rFonts w:ascii="IRNazanin" w:hAnsi="IRNazanin" w:eastAsia="IRNazanin"/>
          <w:color w:val="111111"/>
          <w:sz w:val="28"/>
          <w:sz w:val="28"/>
          <w:szCs w:val="28"/>
          <w:rtl w:val="true"/>
          <w:lang w:bidi="fa-IR"/>
        </w:rPr>
        <w:t>و مكروه است نماز كردن در پشت بامى كه فصيل نداشته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ابو عبد اللّه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تنزلوا النّساء الغرف و لا تعلّموهنّ الكتابة و لا تعلّموهنّ سورة يوسف و علّموهنّ المغزل و سورة النّور و اذا سبّحت المرأة عقدت على الانامل لأنّهنّ مسئولات يوم القيمة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بروايت سكونى و جابر از صادقين صلوات اللّه عليهما منقولست كه فرمودند كه زنان را در بالاخانها منشانيد چون اكثر خانها فصيل بلند ندارد و ممكن است كه نامحرم ايشان را به بيند يا ايشان نامحرم را ببينند و نوشتن خط ياد مدهيد مبادا چيزى نويسند به جمعى و مردان از خط ايشان مفتون شوند و ياد مدهيد ايشان را سوره يوسف چون در آنجا حكايت عشق و عاشقى است مبادا مفتون شوند و ياد دهيد ايشان را چرخ رشتن يا پيله رشتن كه رشتن باشد بهر نحوى كه باشد و ياد دهيد به ايشان سوره نور را چون آيه حجاب و حد زنا و غير آن از احكام زنان هست و ممكن است كه اين حكم مخصوص زنى باشد كه عربى فهمد و چون زن تسبيح گويد حساب آن را ببند انگشت كند چون روز قيامت از انگشتان نيز سؤال خواهند كرد كه چه كرده ايد كار خيرى داشته باشند كه جواب بگويند و ظاهرا تسبيح به خاك حضرت امام حسين افضل از آن باشد چنانكه گذشت و چون حديث جابر مشتمل بود بر فوايد بسيار ذكر آن ضرور است</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منقولست در قوى كالصحيح و نزد صدوق فى الصحيح از جابر بن يزيد جعفى ثقه كه گفت شنيدم از حضرت امام محمد باقر صلوات اللّه عليه كه فرمودند كه بر زنان اذان و اقامت و جمعه و جماعت نيست يعنى بر سبيل تاكيد چنانكه بر مردانست و عيادت بيماران بر ايشان نيست و تشيع جنازه نيست يعنى مؤكدا،و تلبيه بلند گفتن نيست،و دويدن ميان صفا و مروه نيست،و خود را </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بحجر الاسود سودن نيست يعنى مؤكدا،و داخل شدن كعبه نيست،يعنى مؤكدا و سر تراشيدن نيست يعنى حرامست بلكه از موى خود تقصير مى كنند در حج و عمره مفرده،و قضا به ايشان نمى دهند،و امارت ايشان را نمى دهند،و با زنان مشورت نمى كنند مگر از جهة آن كه مخالفت ايشان كنند،و ذبح حيوانات نمى كنند در حالت اضطرار،و در وضو ابتدا به شكم دست مى كنند و مردان ابتدا به پشت دست مى كنند،و مسح سر نمى كنند مانند مردان بلكه بر ايشانست كه مقنعه را از موضع مسح سر بيندازند در نماز صبح و شام و مسح سر كنند و در باقى نمازها انگشت خود را به زير مقنعه كنند و مسح سر كنند بى آن كه مقنعه را بيندازند و گذشت تفصيل،و چون به نماز برخيزند پاها را تنگ هم گذارند، و دستها را بر سينه گذارند،و در ركوع دستها را بر رانها گذارند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به سجود روند اول بنشينند و به سجده روند بر زمين چسبيده و چون سر از سجده دويم بردارند بنشينند و بعد از آن بر خيزند،و چون از جهة تشهد بنشينند پاها را با زانوها بردارند و رانها را بهم آورند،و چون تسبيح گويند به بند انگشتان حساب كنند زيرا كه از بندها سؤال خواهند كرد،و هر گاه حاجتى بحق سبحانه و تعالى داشته باشند به پشت بام خانه روند و دو ركعت نماز بكنند و سر خود را برهنه كنند </w:t>
      </w:r>
      <w:r>
        <w:rPr>
          <w:rStyle w:val="FootnoteAnchor"/>
          <w:rtl w:val="true"/>
        </w:rPr>
        <w:footnoteReference w:id="4"/>
      </w:r>
      <w:r>
        <w:rPr>
          <w:rFonts w:ascii="IRNazanin" w:hAnsi="IRNazanin" w:eastAsia="IRNazanin"/>
          <w:color w:val="111111"/>
          <w:sz w:val="28"/>
          <w:sz w:val="28"/>
          <w:szCs w:val="28"/>
          <w:rtl w:val="true"/>
          <w:lang w:bidi="fa-IR"/>
        </w:rPr>
        <w:t>زير آسمان كه هر گاه چنين كنند البته دعاى ايشان مستجاب مى شود و نااميد نمى شوند،و بر زن غسل جمعه در سفر سنت مؤكد نيست،و جايز نيست او را كه در حضر ترك كند غسل را،و شهادت زنان در هيچ حدى مقبول نيست، و شهادت ايشان در طلاق مسموع نيست،و در ديدن ماه مسموع نيست، و گواهى زنان تنها مسموع است در چيزى چند كه مردان بان نظر نمى توانند كرد مثل عيوب پنهان زنان،و زنان در ميان راهها راه نروند و در كنارهاى راه راهت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روند،و جايز نيست زنان را در بالاخانه نشستن،و خط ياد گرفتن،و سنت است كه چرخ رشتن ياد گيرند،و سوره نور را ياد گيرند،و مكروه است زنان را ياد گرفتن سوره يوسف و هر گاه زن مرتد شود او را توبه مى فرمايند پس اگر توبه كند فيها و الا او را هميشه در زندان حبس مى كنند تا بر گردد و او را نمى كشند چنانكه مرد مرتد را مى كشند و ليكن او را خدمتهاى دشوار مى فرمايند و خوردنى و آب نمى دهند او را مگر آن قدر كه سد رمق او كند،و طعام نمى دهند مگر چيزهاى زبون و پوشش نمى دهند او را مگر پوششهاى كنده و درشت و اگر نماز نكند مى زنندش تا نماز بكند و مى زنندش تا روزه بگيرد تا توبه كند و از كفر برگردد و بر زنان جزيه نيست و چون ولادت زن حاضر شود واجبست كه زنان را بيرون كنند از خانه تا اول مرتبه نظر زنان به عورت مولود نيفتد و اين محمولست بر زنان زياده بر قدر ضرورى،و جايز نيست زن حايض و جنب را حاضر شدن نزد تلقين ميت در حالت رفتن زيرا كه ملائكه متاذى مى شوند از ايشان،و جايز نيست كه زن حايض و جنب داخل قبر شوند در وقت بردن ميت به قبر و چون زن از جاى خود برخيزد جايز نيست مرد را كه در آنجا بنشيند تا سرد نشود،و از مشايخ شنيده ايم كه مرض ابنه مى آورد،و جهاد زن آنست كه طاعت شوهر نيكو بكند و رعايت احوال شوهر خود نيكو و خوب بكند،و حق شوهر بر زن عظيمتر است از همه مخلوقين و شوهر احق است به نماز كردن بر زن بعد از موت زن</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جايز نيست زن مسلمان را كه برهنه شود نزد زن يهودى و نصرانى زيرا كه وصف مى كنند بدن او را نزد شوهرهاى خود،و جايز نيست زن را كه بوى خوش كند وقتى كه از خانه بيرون رود،و جايز نيست زنان را كه شبيه به مردان شوند زيرا كه رسول خدا لعنت كرده است مردانى را كه شبيه به زنان شوند و لعنت </w:t>
      </w:r>
    </w:p>
    <w:p>
      <w:pPr>
        <w:pStyle w:val="BookText"/>
        <w:rPr/>
      </w:pPr>
      <w:r>
        <w:rPr>
          <w:rFonts w:ascii="Amiri" w:hAnsi="Amiri" w:eastAsia="Amiri" w:cs="Amiri"/>
          <w:color w:val="111111"/>
          <w:sz w:val="28"/>
          <w:sz w:val="28"/>
          <w:szCs w:val="28"/>
          <w:rtl w:val="true"/>
          <w:lang w:bidi="ar-SA"/>
        </w:rPr>
        <w:t>كرده است زنانى را كه شبيه به مردان شوند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جايز نيست زن را كه خود را بى زينت نگاه دارد و اگر چه ريسمانى در گردن كند به جاى گردنبند،و جايز نيست كه ناخنهاى خود را سفيد گذارد و اگر چه به حنا بمالد آن قدر كه رنگ گيرد،و در حالت حيض دست خود را حنا نبندد كه شيطان بر او دست مى يابد يعنى شوهر را خوش مى آيد و شيطان دست مى يابد و شوهر را وسوسه مى كند كه تا او را وطى كند،و چون زن در نماز باشد و كارى داشته باشد دست بر هم زند،و مرد ايما بسر مى كند در نماز و اشاره بدست مى كند و تسبيح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جايز نيست زن را بى مقنعه نماز كردن مگر آن كه كنيز باشد كه او سر باز نماز مى كند بى مقنعه،و جايز است زنان را كه ديبا و حرير به پوشند در غير نماز و احرام،و حرام است پوشيدن حرير بر مردان مگر آن كه در جهاد باشد،و جايز است كه انگشترى طلا در دست كنند و در آن نماز كنند،و بر مردان حرامست و حضرت رسول خدا صلى اللّه عليه و آله فرمودند كه يا على انگشتر طلا دست مكن كه آن زينت تست در بهشت،و ابريشمينه محض مپوش كه آن لباس تست در بهشت</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جايز نيست زن را در مال خود آزاد كردن بنده و خيرات كردن مگر باذن شوهر و جايز نيست او را روزه سنّتى مگر باذن شوهرش و جايز نيست كه مصافحه كند با نامحرم مگر آن كه دستش در جامه باشد،و بيعت نمى كند مگر از زير جامه،و جايز نيست او را حج سنّتى مگر باذن شوهرش،و جايز نيست زن را كه بر زين سوار شود مگر در حالت ضرورت يا در سفر و ميراث زن نصف ميراث مرد است،و ديت او نصف ديت مرد است،و مرد و زن در جراحتها برابرند تا بثلث ديت رسد،و چون از ثلث زياده شود از مرد زياده مى شود و از زن </w:t>
      </w:r>
    </w:p>
    <w:p>
      <w:pPr>
        <w:pStyle w:val="BookText"/>
        <w:rPr/>
      </w:pPr>
      <w:r>
        <w:rPr>
          <w:rFonts w:ascii="IRNazanin" w:hAnsi="IRNazanin" w:eastAsia="IRNazanin"/>
          <w:color w:val="111111"/>
          <w:sz w:val="28"/>
          <w:sz w:val="28"/>
          <w:szCs w:val="28"/>
          <w:rtl w:val="true"/>
          <w:lang w:bidi="fa-IR"/>
        </w:rPr>
        <w:t>كم مى شود و از زن نصف مرد مى شود و چون زن با مرد نماز كند اگر چه يك زن باشد در عقب مرد مى ايستد،و بر پهلوى او نمى ايستد،و چون زن بميرد امام در وقت نماز در برابر سينه اش مى ايستد و چون بر مرد نماز كند نزد سرش مى ايستد و صدوق باين عمل كرده است و بس،و چون زن را به قبر برند شوهر در موضعى مى ايستد كه رانهاى او را بگيرد و محرم ديگر نزد سينه و سرش مى ايستد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چيزى شفيع زن نيست نزد حق سبحانه و تعالى بهتر از رضاى شوهر او و چون حضرت فاطمه زهرا صلوات اللّه عليها شهيد شد حضرت امير المؤمنين صلوات اللّه عليه بر او ايستاد در وقت نماز و گفت خداوندا من راضيم از دختر پيغمبر تو خداوندا به وحشت قبر در مى آيد تو انيس او باش،خداوندا از شوهر و اولاد هجرت كرده است،خداوندا تو او را به وصل خود شاد گردان،خداوندا مظلوم از دنيا رفت حق او را بردند و شهيدش كردند ابو بكر فدك را از او گرفت و عمر در بر شكمش زد و محسن ساقط شد و او بر سر اين از دنيا رفت، خداوندا تو حكم كن از جهة او كه تو بهترين حكم كنندگانى تمام شد حديث جابر</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قرب الاسناد حميرى روايت كرده است از عبد اللّه بن حسن از جدش على بن جعفر كه گفت سؤال كردم از برادرم حضرت امام موسى كاظم صلوات اللّه عليه كه اگر زنى امامت زنان كند چه مقدار آواز خود را بلند كند در حالت قرائت حضرت فرمودند كه آن قدر كه شنيده شود،گفت سؤال كردم كه آيا بر زنان هست كه قرائت را بلند بخوانند در نماز فريضه و نافله حضرت فرمودند كه نه مگر آن كه زنى امامت زنان كند بلند مى خواند آن قدر كه قرائتش شنيده شود پرسيدم كه آيا افتتاح صلاة و تشهد و قنوت و نماز نافله پيشين و نافله شب بر زنان هست چنانكه بر مردان است؟فرمودند كه بلى پرسيدم كه زنانى كه عارف </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باشند يعنى امام خود را شناسند و اثنا عشرى باشند آيا بر ايشان هست نماز كسوف و جمعه و عيدين و بوى خوش كردن و زينت كردن در روز جمعه و عيد رمضان و عيد قربان چنانكه بر مردان است؟فرمودند كه بلى پرسيدم كه كنيز نماز مى تواند كرد در يك پيراهن؟فرمودند كه باكى نيست پرسيدم كه هر گاه زنى در نماز واجب باشد و فرزندش در پهلوى او باشد و گريه كند و زن نشسته باشد مى تواند كه فرزند خود را بر دارد و در كنار خود گذارد و او را خاموش كند و شيرش بدهد؟فرمودند كه باكى نيست پرسيدم كه زنان ديبا مى توانند پوشيد؟ فرمودند كه باكى نيست پرسيدم كه زنان موى روى خود را تنگ مى توانند كرد؟ فرمودند كه باكى نيست پرسيدم كه زن از خانه شوهر چيزى به مردم مى تواند داد؟ فرمودند كه نه مگر آن كه رخصت بگيرند پرسيدم كه بى رخصت شوهر از خانه او بيرون مى تواند رفت؟فرمودند كه نه پرسيدم كه اگر زنى جراحتى در رانش يا بازوى او باشد آيا مردان مى توانند نظر كردن و معالجه كردن آن را؟فرمودند كه نه پرسيدم كه هر گاه در بيخ رانش يا در نشست گاهش جراحتى باشد زن مى تواند كه نظر به آنجا كند و مداوا كند آن را؟فرمودند كه غير عورت را مى تواند پرسيدم كه مرد كجاى زن نامحرم را مى تواند ديد؟فرمودند كه رو و دستها و موضع دست بند و پرسيدم كه مرد فرج زن را مى تواند بوسيد؟فرمودند كه باكى نيست و احكامى كه در اين دو حديث است اكثر آن در مواضع خود خواهد آمد و برخى گذشت</w:t>
      </w:r>
      <w:r>
        <w:rPr>
          <w:rFonts w:eastAsia="IRNazanin" w:cs="IRNazanin"/>
          <w:color w:val="111111"/>
          <w:sz w:val="28"/>
          <w:szCs w:val="28"/>
          <w:rtl w:val="true"/>
          <w:lang w:bidi="fa-IR"/>
        </w:rPr>
        <w:t xml:space="preserve">. </w:t>
      </w:r>
      <w:bookmarkStart w:id="435" w:name="pg11046_169448"/>
    </w:p>
    <w:p>
      <w:pPr>
        <w:pStyle w:val="Heading2"/>
        <w:numPr>
          <w:ilvl w:val="1"/>
          <w:numId w:val="1"/>
        </w:numPr>
        <w:rPr/>
      </w:pPr>
      <w:bookmarkStart w:id="436" w:name="__RefHeading___Toc1399462_1067777946"/>
      <w:bookmarkStart w:id="437" w:name="_Toc155"/>
      <w:bookmarkEnd w:id="435"/>
      <w:bookmarkEnd w:id="436"/>
      <w:r>
        <w:rPr>
          <w:rtl w:val="true"/>
        </w:rPr>
        <w:t>باب الادب فى الانصراف من الصّلاة</w:t>
      </w:r>
      <w:bookmarkEnd w:id="437"/>
    </w:p>
    <w:p>
      <w:pPr>
        <w:pStyle w:val="BookText"/>
        <w:rPr/>
      </w:pPr>
      <w:r>
        <w:rPr>
          <w:rFonts w:ascii="Amiri" w:hAnsi="Amiri" w:eastAsia="Amiri" w:cs="Amiri"/>
          <w:color w:val="111111"/>
          <w:sz w:val="28"/>
          <w:sz w:val="28"/>
          <w:szCs w:val="28"/>
          <w:rtl w:val="true"/>
          <w:lang w:bidi="ar-SA"/>
        </w:rPr>
        <w:t>اين بابى است در بيان آداب فارغ شدن از نماز كه از كدام طرف روانه شود</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محمّد بن مسلم عن ابى جعفر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انصرفت من الصّلاة فانصرفت عن يمينك</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كالصحيح منقولست از حضرت امام محمد باقر صلوات اللّه عليه كه فرمودند كه هر گاه فارغ شوى از نماز از دست راست فارغ شو و مثل اين حديث شيخان در موثق كالصحيح از سماعه از حضرت امام جعفر صادق صلوات اللّه عليه روايت كرده اند و ظاهر اين دو خبر اين است كه چون خواهند كه از جاى نماز برخيزند از جانب دست راست برخيزند،و احتمال دارد كه مراد اين باشد كه چون سلام دهند رو به جانب راست كنند موافق اخبار ديگر،و ظاهرا كلينى چنين فهميده است چون در باب سلام آورده است و علاّمه مثل صدوق فهميده است و حكم بصحّة حديث محمد بن مسلم كرده است در منتهى در بسيار جائى و حق با اوست بحسب واقع و ليكن مخالف قاعده اوست چون در سند دو كس از اولاد برقى هست كه ارباب رجال ايشان را ذكر نكرده اند و شيخ حسن رحمه اللّه متنبه شده است باين تحقيق و حديثى كه احمد بن محمد بن يحيى عطّار در آنست صحيح شمرده است و گفته است كه او صاحب كتاب نيست بلكه از مشايخ اجازه است،و شيخ ما مولانا عبد اللّه رحمه اللّه مطلق مشايخ اجازه را به اعتبار جهالت يا ضعيف مضر نمى دانست پس بحسب آن چه به تجربه و تمرّن ظاهر شده است از تتبع بسيار </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آنست كه ضعيف در هر مرتبه كه از مشايخ اجازه باشند ضرر ندارد،و لهذا حسين بن سعيد از قاسم جوهرى روايت مى كند و اعتماد بر او كرده است چون صاحب كتاب نبوده است بلكه مى توان گفت كه طريقه متوسّطين علما از شيخ طوسى تا علامه در امر رجال اظهر است كه نظر به راوى اول مى كنند خصوصا نسبت به امثال اين فضلا و بسيار است كه در ترجيح احاديث راوى اوّل را بر يكديگر ترجيح مى دهند و جمعى از متاخرين كه از اصطلاح ايشان خبر ندارند بحث كرده اند كه اين ترجيح وقتى خوبست كه هر دو در مرتبه صحت مثل يكديگر باشند در بقيه اسناد و حال آن كه آن چه را ترجيح داده اند مشتمل است بر جمعى از ضعفا و از اين غافلند كه كتب قدما پيش ايشان بوده است و بسيار است كه حديث زراره در صد كتاب به اسانيد مختلفه بوده است و شك نبوده است در آن كه دروغ بر زراره نبسته اند بلكه زراره را با محمد بن مسلم مى سنجيده اند مثلا و امثال اين فضلا كه احاديث بسيار در مدح ايشان از ائمه معصومين صلوات اللّه عليهم وارد بوده است كتب ايشان را اعتبار عظيم مى كرده اند لهذا صدوق يك سند مى كند به محمد بن مسلم نقل كرده است در فهرست با آن كه اسانيد بسيار به او داشته است چنانكه تصريح باين معنى كرده است در ابو حمزه ثمالى و يك طريق مجهول نزد ما نقل كرده است و بعد از آن گفته است كه طرق من به او بسيار است از جهة اختصار يك طريق را نقل كرده ام و مؤيد آن كه بسيار نقل كرده است صدوق از ابو حمزه بطريق متكثره صحيحه در كتب خود لهذا شيخ طوسى در هيچ جا در مذمت وسايط سخن نگفته است بلكه مذمت راوى اول مى كند و هم چنين صدوق غالبا و ابن طاوس و محقق بسيار چنين مى كرده اند و اللّه تعالى يعلم</w:t>
      </w:r>
      <w:r>
        <w:rPr>
          <w:rFonts w:eastAsia="IRNazanin" w:cs="IRNazanin"/>
          <w:color w:val="111111"/>
          <w:sz w:val="28"/>
          <w:szCs w:val="28"/>
          <w:rtl w:val="true"/>
          <w:lang w:bidi="fa-IR"/>
        </w:rPr>
        <w:t xml:space="preserve">. </w:t>
      </w:r>
      <w:bookmarkStart w:id="438" w:name="pg11046_169452"/>
    </w:p>
    <w:p>
      <w:pPr>
        <w:pStyle w:val="Heading2"/>
        <w:numPr>
          <w:ilvl w:val="1"/>
          <w:numId w:val="1"/>
        </w:numPr>
        <w:rPr/>
      </w:pPr>
      <w:bookmarkStart w:id="439" w:name="__RefHeading___Toc1399464_1067777946"/>
      <w:bookmarkStart w:id="440" w:name="_Toc156"/>
      <w:bookmarkEnd w:id="438"/>
      <w:bookmarkEnd w:id="439"/>
      <w:r>
        <w:rPr>
          <w:rtl w:val="true"/>
        </w:rPr>
        <w:t>باب الجماعة و فضلها</w:t>
      </w:r>
      <w:bookmarkEnd w:id="440"/>
    </w:p>
    <w:p>
      <w:pPr>
        <w:pStyle w:val="Heading3"/>
        <w:numPr>
          <w:ilvl w:val="2"/>
          <w:numId w:val="1"/>
        </w:numPr>
        <w:rPr/>
      </w:pPr>
      <w:bookmarkStart w:id="441" w:name="__RefHeading___Toc1399466_1067777946"/>
      <w:bookmarkStart w:id="442" w:name="_Toc157"/>
      <w:bookmarkEnd w:id="441"/>
      <w:r>
        <w:rPr>
          <w:rtl w:val="true"/>
        </w:rPr>
        <w:t>آيات نماز جماعت</w:t>
      </w:r>
      <w:bookmarkEnd w:id="4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اللّه تبارك و تعالى وَ أَقِيمُوا الصَّلاةَ وَ آتُوا الزَّكاةَ وَ ارْكَعُوا مَعَ الرّاكِعِينَ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بابى است در بيان نماز جماعت و فضيلت آن حق سبحانه و تعالى فرموده است كه به پاى داريد نماز را يعنى به جا آوريد با شرايط و اركان آن در اوقات آن،و زكات مال خود بدهيد،و نماز كنيد با جمعى كه نماز مى كنند و تعبير از نماز بركوع فرموده است چنانكه به سجود فرموده است و به تسبيح و ذكر و غير آن به اعتبار تسميه كل باسم اشرف اجزا،و اكثر مفسرين چنين تفسير كرده اند و بعضى گفته اند خطابست با يهود كه مسلمان شويد و نماز با ركوع بكنيد چنانكه مسلمانان مى كنند و معنى اوّل اظهر است،و ليكن صدوق تا خبرى نديده باشد حكم نمى كند چنانكه گفته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فَامَرَ اللّهُ بِالْجَماعَةِ كَما امَرَ بِالصَّلاة</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در اين آيه چنانكه حق سبحانه و تعالى امر به نماز كرده است امر به جماعت كرده است و بنا بر طريقه قدما اوامر قرانى واجبست و ليكن چون حديث صحيح زراره وارد شده است به استحباب آن از ظاهرش عدول به استحباب مؤكد كرده اند و ممكن است كه مراد از آيه جماعت واجبه باشد در جمعۀ و عيدين بلكه جمعه فقط،و مراد از نماز اول صلوات يوميّه باشد،و از ثانى نماز جمعه يا با عيدين و امر بحال خود باشد و بنا بر اول مراد اعم از واجب و سنّت خواهد بود كه در جمعه و عيدين بر سبيل وجوب باشد و در باقى بر سبيل استحباب بلكه ممكن است كه نماز اول اعم از واجب و سنت باشد و شامل نوافل نيز </w:t>
      </w:r>
      <w:bookmarkStart w:id="443" w:name="pg11046_169454"/>
    </w:p>
    <w:p>
      <w:pPr>
        <w:pStyle w:val="BookText"/>
        <w:rPr/>
      </w:pPr>
      <w:bookmarkEnd w:id="443"/>
      <w:r>
        <w:rPr>
          <w:rFonts w:ascii="Amiri" w:hAnsi="Amiri" w:eastAsia="Amiri" w:cs="Amiri"/>
          <w:color w:val="111111"/>
          <w:sz w:val="28"/>
          <w:sz w:val="28"/>
          <w:szCs w:val="28"/>
          <w:rtl w:val="true"/>
          <w:lang w:bidi="ar-SA"/>
        </w:rPr>
        <w:t>باشد و اللّه تعالى يعلم</w:t>
      </w:r>
      <w:r>
        <w:rPr>
          <w:rFonts w:eastAsia="Amiri" w:cs="Amiri" w:ascii="Amiri" w:hAnsi="Amiri"/>
          <w:color w:val="111111"/>
          <w:sz w:val="28"/>
          <w:szCs w:val="28"/>
          <w:rtl w:val="true"/>
          <w:lang w:bidi="ar-SA"/>
        </w:rPr>
        <w:t>.</w:t>
      </w:r>
    </w:p>
    <w:p>
      <w:pPr>
        <w:pStyle w:val="Heading3"/>
        <w:numPr>
          <w:ilvl w:val="2"/>
          <w:numId w:val="1"/>
        </w:numPr>
        <w:rPr/>
      </w:pPr>
      <w:bookmarkStart w:id="444" w:name="__RefHeading___Toc1399468_1067777946"/>
      <w:bookmarkStart w:id="445" w:name="_Toc158"/>
      <w:bookmarkEnd w:id="444"/>
      <w:r>
        <w:rPr>
          <w:rtl w:val="true"/>
        </w:rPr>
        <w:t>نماز جمعه به جماعت باشد</w:t>
      </w:r>
      <w:bookmarkEnd w:id="4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فرض اللّه تبارك و تعالى على النّاس من الجمعة إلى الجمعة خمسا و ثلثين صلاة منها صلاة واحدة فرضها اللّه فى جماعة و هى الجمعة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بطرق صحيحه و حسنه از زراره از حضرت امام محمد باقر صلوات اللّه عليه منقول است كه فرمودند كه حق سبحانه و تعالى از روز جمعه تا روز جمعه ديگر يا از هفته تا هفته ديگر يعنى در هر هفت روز سى و پنج نماز واجب گردانيده است بر همه مردمان يكى از آن سى و پنج نمازيست كه حق سبحانه و تعالى آن را به جماعت واجب گردانيده است و آن نماز جمعه است و از نه كس وضع كرده است آن را و خواهد آمد اين حديث در باب جمعه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ساير الصّلوات فليس الاجتماع إليها بمفروض و لكنّه سنّة من تركها رغبة عنها و عن جماعة المسلمين من غير علّة فلا صلاة له</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عبارة مضمون صحيحه زراره است و فضيل كه گفتند عرض نموديم به حضرت امام محمد باقر صلوات اللّه عليه كه آيا نمازها را به جماعت واقع ساختن فريضه است حضرت فرمودند كه نمازها واجب است و اجتماع در نمازها مفروض نيست در همه نمازها و ليكن جماعت سنت است كسى كه ترك كند جماعت را بانكه انفراد را بهتر داند و رو از جماعت و اجتماع مسلمانان بگرداند بى علّتى نماز او نماز نيست يعنى باطل است يا كامل نيست،و بهر تقدير دلالت بر وجوب جماعت نمى كند زيرا كه ترك جماعت رغبة عنها فسق است بحسب ظاهر و ممكن است كه به سبب اين معنى نماز باطل باشد و به سبب ترك فقط با آن كه داند كه بد كرده است و خود را از فضيلت نماز جماعت محروم كرده است گناه نداشته باشد و نمازش صحيح باشد چنانكه ظاهر حديث است اگر چه ممكن است كه مراد اين باشد كه وجوب جماعت از قران ظاهر نشده است بلكه از </w:t>
      </w:r>
      <w:bookmarkStart w:id="446" w:name="pg11046_169456"/>
    </w:p>
    <w:p>
      <w:pPr>
        <w:pStyle w:val="BookText"/>
        <w:rPr/>
      </w:pPr>
      <w:bookmarkEnd w:id="446"/>
      <w:r>
        <w:rPr>
          <w:rFonts w:ascii="Amiri" w:hAnsi="Amiri" w:eastAsia="Amiri" w:cs="Amiri"/>
          <w:color w:val="111111"/>
          <w:sz w:val="28"/>
          <w:sz w:val="28"/>
          <w:szCs w:val="28"/>
          <w:rtl w:val="true"/>
          <w:lang w:bidi="ar-SA"/>
        </w:rPr>
        <w:t>سنت نبى ظاهر شده است و تهديدات ترك جماعت بحال خود باشد و ليكن ظاهر تتمه حديث كه مذمّت را بر ترك مطلق نفرموده اند و بر ترك رغبة عنها فرموده اند قرينه آنست كه سنت بمعنى خود باشد به آن كه علما شيعه كافه بر استحبابند و كسى قايل بوجوب جماعت نشده است نه عينا و نه كفاية خلاف عامه كه بعضى قايل بوجوب عينى شده اند و بعضى به كفائى و اكثر به استحباب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ترك ثلث جمعات متواليات من غير علّة فهو منافق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منقول است در صحيح از ابو بصير و محمد بن مسلم از حضرت امام محمد باقر صلوات اللّه عليه كه فرمودند كه هر كه سه نماز جمعه را ترك كند بى علّتى او منافق است،و ذكر اين حديث در باب جمعه اولى بود و ليكن چون جماعت مطلق را ذكر كرد و نماز جمعه را أولا ذكر كرد مناسبت دارد نهايت مبالغه است در وجوب جمعه كه ترك كردن سه جمعه بمنزله كفر است</w:t>
      </w:r>
      <w:r>
        <w:rPr>
          <w:rFonts w:eastAsia="IRNazanin" w:cs="IRNazanin"/>
          <w:color w:val="111111"/>
          <w:sz w:val="28"/>
          <w:szCs w:val="28"/>
          <w:rtl w:val="true"/>
          <w:lang w:bidi="fa-IR"/>
        </w:rPr>
        <w:t>.</w:t>
      </w:r>
    </w:p>
    <w:p>
      <w:pPr>
        <w:pStyle w:val="Heading3"/>
        <w:numPr>
          <w:ilvl w:val="2"/>
          <w:numId w:val="1"/>
        </w:numPr>
        <w:rPr/>
      </w:pPr>
      <w:bookmarkStart w:id="447" w:name="__RefHeading___Toc1399470_1067777946"/>
      <w:bookmarkStart w:id="448" w:name="_Toc159"/>
      <w:bookmarkEnd w:id="447"/>
      <w:r>
        <w:rPr>
          <w:rtl w:val="true"/>
        </w:rPr>
        <w:t>ثواب جماعت</w:t>
      </w:r>
      <w:bookmarkEnd w:id="4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صلاة الرّجل فى جماعة تفضل على صلاة الرّجل وحده بخمس و عشرين درجة فى الجنّة فالصّلاة فى جماعة تفضل صلاة الفرد بأربع و عشرين صلاة فيكون خمسا و عشرين صلاة</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مضمون حديث صحيح عبد اللّه بن سنان است از حضرت امام جعفر صادق صلوات اللّه عليه كه فرمودند كه نمازى كه شخصى به جماعت كند زيادتى دارد بر نماز تنها به بيست و پنج درجه در بهشت يعنى مجموع از اصل و زيادتى بيست و پنج درجه است پس نماز جماعت زيادتى دارد بر نماز تنها به بيست و چهار نماز كه با اصل بيست و پنج نماز است،و عبارت حديث چنين است كه حضرت فرمودند كه نماز جماعت زيادتى دارد بر نماز فرد به بيست و چهار درجه كه با اصل بيست و پنج نماز باشد و اين عبارت در غايت متانت است و مطلوب از او ظاهر است،و تغيير از نقل من حيث المعنى به اين جا رسانيده است،و ممكن كه </w:t>
      </w:r>
      <w:bookmarkStart w:id="449" w:name="pg11046_169458"/>
    </w:p>
    <w:p>
      <w:pPr>
        <w:pStyle w:val="BookText"/>
        <w:rPr/>
      </w:pPr>
      <w:bookmarkEnd w:id="449"/>
      <w:r>
        <w:rPr>
          <w:rFonts w:ascii="Amiri" w:hAnsi="Amiri" w:eastAsia="Amiri" w:cs="Amiri"/>
          <w:color w:val="111111"/>
          <w:sz w:val="28"/>
          <w:sz w:val="28"/>
          <w:szCs w:val="28"/>
          <w:rtl w:val="true"/>
          <w:lang w:bidi="ar-SA"/>
        </w:rPr>
        <w:t>به جاى خمس اربع بوده باشد و تبديل از نساخ شده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حسن كالصحيح از زراره منقولست كه گفت عرض نمودم به حضرت امام جعفر صادق صلوات اللّه عليه كه روايتى از حضرت سيد المرسلين صلى اللّه عليه و آله نقل كرده اند سنّيان كه حضرت فرمودند كه نماز جماعت افضل است از نماز تنها به بيست و پنج نماز حضرت فرمودند كه راست مى گويند و مضمون افضليّت به بيست و پنج نماز متواتر بالمعنى است</w:t>
      </w:r>
      <w:r>
        <w:rPr>
          <w:rFonts w:eastAsia="IRNazanin" w:cs="IRNazanin"/>
          <w:color w:val="111111"/>
          <w:sz w:val="28"/>
          <w:szCs w:val="28"/>
          <w:rtl w:val="true"/>
          <w:lang w:bidi="fa-IR"/>
        </w:rPr>
        <w:t>.</w:t>
      </w:r>
    </w:p>
    <w:p>
      <w:pPr>
        <w:pStyle w:val="Heading3"/>
        <w:numPr>
          <w:ilvl w:val="2"/>
          <w:numId w:val="1"/>
        </w:numPr>
        <w:rPr/>
      </w:pPr>
      <w:bookmarkStart w:id="450" w:name="__RefHeading___Toc1399472_1067777946"/>
      <w:bookmarkStart w:id="451" w:name="_Toc160"/>
      <w:bookmarkEnd w:id="450"/>
      <w:r>
        <w:rPr>
          <w:rtl w:val="true"/>
        </w:rPr>
        <w:t>نماز در مسجد</w:t>
      </w:r>
      <w:bookmarkEnd w:id="451"/>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محمّد بن مسلم عن ابى جعفر صلوات اللّه عليه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صلاة لمن لا يشهد الصّلاة من جيران المسجد الاّ مريض او مشغول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كالصحيح منقول است از حضرت امام محمد باقر صلوات اللّه عليه كه فرمودند كه نماز نيست كسى را كه حاضر نشود به نماز جماعت از هم سايه هاى مسجد مگر بيمارى يا كسى كه شغل ضرورى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صحيح از زراره منقولست كه حضرت امام محمد باقر صلوات اللّه عليه فرمودند كه هر كه ترك جماعت كند از روى رغبت از او و از جماعت مؤمنان بى علتى پس او را نماز نيست و در موثق از حضرت امير المؤمنين صلوات اللّه عليه منقول است كه فرمودند كه نمازى نيست كسى را كه حاضر نشود نمازهاى واجب را در مسجد از هم سايگان مسجد هر گاه فارغ باشد و بيمار نباشد و اين حديث و حديث محمد بن مسلم ظاهرشان نماز جماعت است و احتمال دارد كه مراد نماز در مسجد بوده باشد مثل حديث حضرت سيد المرسلين صلى اللّه عليه و آله كه فرمودند كه نمازى نيست هم سايه مسجد را مگر در مسجدش اگر چه اين حديث نيز احتمال جماعت دارد و مراد از هم سايه مسجد كسانى اند كه در عرف ايشان را هم سايه گويند بنا بر مذهب مشهور ميان اصحاب</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حديث حسن كالصحيح از حضرت امام محمد باقر صلوات اللّه عليه </w:t>
      </w:r>
    </w:p>
    <w:p>
      <w:pPr>
        <w:pStyle w:val="BookText"/>
        <w:rPr/>
      </w:pPr>
      <w:r>
        <w:rPr>
          <w:rFonts w:ascii="IRNazanin" w:hAnsi="IRNazanin" w:eastAsia="IRNazanin"/>
          <w:color w:val="111111"/>
          <w:sz w:val="28"/>
          <w:sz w:val="28"/>
          <w:szCs w:val="28"/>
          <w:rtl w:val="true"/>
          <w:lang w:bidi="fa-IR"/>
        </w:rPr>
        <w:t>و كالصحيح از حضرت سيد المرسلين صلى اللّه عليه و آله منقول است كه حد هم سايگى چهل خانه است از چهار طرف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حديث صحيح از حضرت امير المؤمنين صلوات اللّه عليه منقولست كه هر كس بشنود اذان نماز جماعت را و به جماعت حاضر نشود او را نماز نيست و مراد از اينها نماز كامل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لقوم لتحضرنّ المسجد او لاحرقنّ عليكم منازلكم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منقولست كه حضرت سيد المرسلين صلى اللّه عليه و آله به جمعى كه فرمودند كه مى بايد كه حاضر شويد يا و اللّه كه حاضر خواهيد شد در مسجد به نماز جماعت و اگر نه خانهاى شما را بر شما خواهم سوخت يعنى آتش به خانهاى شما مى زنم كه شما با خانها بسوزيد و اين مضمون در احاديث صحيحه از طرق عامه و خاصه وارد شده است از آن جمله در صحيح از عبد اللّه بن سنان منقول است كه از حضرت امام جعفر صادق صلوات اللّه عليه شنيدم كه فرمودند كه جمعى در زمان حضرت سيد المرسلين صلى اللّه عليه و آله تاخير مى كردند و به نماز جماعت در مسجد حاضر نمى شدند حضرت فرمودند كه نزديكست كه آن جمعى كه ترك مى كنند نماز در مسجد را به جماعت كه امر كنم كه هيمه بياورند و در خانهاى ايشان گذارم و بر افروزم و خانهاى ايشان را با ايشان بسوزانم</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حسن كالصحيح از آن حضرت صلوات اللّه عليه منقولست كه حضرت رسول خدا صلى اللّه عليه و آله شرط كرد بر هم سايگان مسجد كه حاضر شوند به نماز و فرمودند كه بايد كه ترك كنند جمعى كه حاضر نمى شوند به نمازهاى جماعت،و حاضر شوند و اگر نه امر مى كنم مؤذّنى را كه اذان و اقامه بگويد،و امر مى كنم شخصى از اهل بيت خود را كه آن على است صلوات اللّه </w:t>
      </w:r>
    </w:p>
    <w:p>
      <w:pPr>
        <w:pStyle w:val="BookText"/>
        <w:rPr/>
      </w:pPr>
      <w:r>
        <w:rPr>
          <w:rFonts w:ascii="IRNazanin" w:hAnsi="IRNazanin" w:eastAsia="IRNazanin"/>
          <w:color w:val="111111"/>
          <w:sz w:val="28"/>
          <w:sz w:val="28"/>
          <w:szCs w:val="28"/>
          <w:rtl w:val="true"/>
          <w:lang w:bidi="fa-IR"/>
        </w:rPr>
        <w:t>عليه كه پشتهاى هيمه بياورد و خانها را بسوزاند بر جمعى كه به نماز جماعت حاضر نمى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كالصحيح منقولست از عبد اللّه بن ابى يعفور از حضرت امام جعفر صادق صلوات اللّه عليه كه فرمودند كه حضرت سيد المرسلين صلى اللّه عليه و آله اراده كردند كه بسوزانند جمعى را كه در خانهاى خود نماز مى كردند و به نماز جماعت حاضر نمى شدند پس مرد كورى آمد و گفت يا رسول اللّه من چشم ندارم و بسيار است كه اذان مى شنوم و كسى بهم نمى رسد كه مرا به نماز جماعت حاضر كند كه با تو نماز كنم حضرت فرمودند كه ريسمانى به بند از خانه ات تا مسجد و دست به ريسمان گير و به نماز جماعت حاضر شود،و در طرق عامه نيز در صحاح ايشان منقولست بنحو حديث سابق بر اين و با آن كه نماز جماعت سنّت باشد اراده سوختن ايشان را چند تاويل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آن كه آن جماعت كه حاضر نمى شدند منافقان بودند و سوختن ايشان جايز بود،و ديگر آن كه ترك جماعت همه نمازها مى كردند حتى نماز جمعه و سوختن به اعتبار ترك جمعه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آن كه محض تهديد و وعيد بود و جايز است تخويف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آن كه سوختن دنيا غير سوختن آخرتست و واجب آنست كه بر ترك ان مستحق عقوبت آخرت شوند چنانكه در اذان گذشت و در ترك زيارت نبى خواهد آمد و اين معنى اظهر است اگر چه ممكن است اجتماع همه علل و اللّه تعالى يعلم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صلوات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صلّى الصّلوات الخمس جماعة فظنّوا به كلّ خير</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اسناد سكونى از حضرت سيد المرسلين صلى اللّه عليه و آله منقول است كه فرمودند هر كه نمازها را به جماعت كند به او گمان </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بريد كه همه خوبيها دارد و عبارت كافى اين است كه فظنّوا به خيرا يعنى او را خوب دانيد يعنى او را عادل دانيد،چنانكه در حديث صحيح از عبد اللّه بن ابى يعفور منقولست كه عرض نمودم به حضرت امام جعفر صادق صلوات اللّه عليه كه بچه چيز دانسته مى شود عدالت شخصى در ميان مسلمانان تا آن كه شهادت او مقبول باشد از براى ايشان و بر ايشان در نفع و ضرر؟حضرت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فرمودند كه بانكه بشناسند او را بستر معاصى كه معاصى نمى كند،و عفت داشته باشد بانكه اجتناب كند از شبهات و نگاه دارد شكم خود را از خوردن محرمات و شبهات و هم چنين فرج خود را و دست خود را و زبان خود را،و دانسته مى شود بانكه اجتناب كند از گناهان كبيره كه حق سبحانه و تعالى بر آنها وعده كرده است آتش دوزخ را مثل شرب خمر و زنا و ربا و عقوق پدر و مادر و گريختن از جهاد و غير اينها،و دليل اينها آنست كه به پوشاند يعنى پوشيده باشد جميع عيوب او كه ما علم به آن ها نداشته باشيم تا آن كه بر مسلمانان حرام باشد تفحص كردن گناهان و عيوب او و لغزشهاى او را چون مكلفند بظاهر و مكلف نيستند به واقع و هر گاه عيوب او پوشيده باشد واجبست بر مسلمانان كه حكم كنند به عدالت او و ظاهر سازند عدالت او را در ميان مردمان و مى بايد كه ملازمت داشته باشد بر كردن نمازها در وقت خود با جماعت مسلمانان و تخلف نكند از جماعت ايشان و جمعيت ايشان در مساجد ايشان مگر با علتى و هر گاه ملازمت داشته باشد كه بمسجد حاضر شود در نمازهاى پنجگانه پس اگر از احوال او پرسند در قبيله او و محله او اهل محله گويند از او نديده ايم مگر خوبى، و ملازمت دارد بر نمازها،و رعايت اوقات نمازها مى كند در مصلاى خود به جماعت،و اين معنى جايز مى دارد كه شهادت او را قبول كنند،و حكم به عدالت او كنند در ميان مسلمانان زيرا كه نماز ستر و كفاره گناهان است و ممكن نيست </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شهادت دادن بر كسى كه او نماز مى كند هر گاه در مسجد حاضر نشود و با جماعت مسلمانان نماز نكند و نماز جماعت را از اين جهة شارع مقرر ساخته است تا بشناسند كه نماز گذارنده كيست،و آن كه نماز نمى كند كيست،و كه حفظ اوقات نماز مى كند،و كه نمازها را در اوقات آن به جا نمى آرد و اگر نه اين باشد ممكن نيست كه گواهى توان دادن بر كسى كه او صالح است زيرا كسى كه به نماز جماعت مسلمانان حاضر نمى شود او را صلاحى نيست در ميان مسلمانان به درستى كه حضرت سيد المرسلين صلى اللّه عليه و آله اراده فرمودند كه جمعى را بسوزانند از جهة آن كه به نماز جماعت حاضر نمى شدند با آن كه بعضى از ايشان در خانه خود نماز مى كردند و حضرت از ايشان قبول نكرد نماز خانه را و چگونه قبول كنند شهادت كسى را يا عدالت شخصى را در ميان مسلمانان كه حكم خدا و رسول جارى شده باشد كه او را با خانه اش بسوزانند و حضرت سيد المرسلين صلى اللّه عليه و آله مى فرمودند كه نمازى نيست كسى را كه نماز نكند در مسجد با مسلمانان مگر با علتى و عدم عدالت امام علت است چنانكه در صحيح از زراره منقول است كه در خدمت حضرت امام محمد باقر صلوات اللّه عليه نشسته بودم كه شخصى داخل شد و گفت فداى تو گردم من هم سايه مسجد قوم خودم كه هر گاه با ايشان نماز مى كنم غيبت من مى كنند و آزارم مى دهند و مى گويند رافضى است و مذهب ندارد حضرت فرمودند كه تو اين را مى گويى و حضرت امير المؤمنين صلوات اللّه عليه و آله فرموده است كه هر كه اذان بشنود و به نماز جماعت حاضر نشود بى علّتى نماز او نماز نيست پس آن مرد بر خواست كه بيرون رود فرمودند به او كه ترك مكن نماز را با ايشان و در عقب هر امامى زراره گفت كه به حضرت عرض نمودم كه بر من دشوار آمد كه جواب فتواى اين مرد را چنين داديد كه در عقب هر امامى نماز كن نماز مى تواند كرد هر گاه ائمه </w:t>
      </w:r>
      <w:bookmarkStart w:id="452" w:name="pg11046_169469"/>
    </w:p>
    <w:p>
      <w:pPr>
        <w:pStyle w:val="BookText"/>
        <w:rPr/>
      </w:pPr>
      <w:bookmarkEnd w:id="452"/>
      <w:r>
        <w:rPr>
          <w:rFonts w:ascii="IRNazanin" w:hAnsi="IRNazanin" w:eastAsia="IRNazanin"/>
          <w:color w:val="111111"/>
          <w:sz w:val="28"/>
          <w:sz w:val="28"/>
          <w:szCs w:val="28"/>
          <w:rtl w:val="true"/>
          <w:lang w:bidi="fa-IR"/>
        </w:rPr>
        <w:t>مؤمن نباشند؟حضرت تبسّمى فرمودند و فرمودند كه اى زراره تو هنوز سخن نمى فهمى و وضع آن را نمى دانى اى زراره من گفتم كه بى علّتى و كدام علّت از اين اعظم است كه امام مؤمن نباشد و به او اقتدا نتوان كرد نشنيدى كه من گفتم كه در مساجد خود نماز كنيد و با ائمه خود نماز كنيد و ائمه خود شيعه اند كه عادل باشند على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حلّ اين حديث ممكن است كه حضرت اين عبارت را فرموده باشند و زراره نشنيده باشد يا حضرت پيشترين سخن را فرموده باشند و بعد از آن آن شخص آن سؤال را كرده باشد يا حضرت مكرر اين عبارت را به زراره و آن شخص و غير او فرموده باشد و تقيه فرموده فرموده باشند در اين اجمال يا آن شخص مطلب حضرت را فهميده باشد كه مراد از نماز با ايشان صورت نماز است و زراره نفهميده باشد بنا بر اين تعجب فرموده باشند از زراره كه او فهميد و تو نفهميدى،يا آن كه اتقاء فرموده باشند كه به آن شخص ضررى نرسد چون خوف داشتند كه اگر به او بگويند كه صورت نماز را به جا آورد او به ايشان بگويد و به او ضررى برسد يا به حضرت،و تقيه فرموده باشند و در مسايل تقيه اكثر اوقات چنين مى فرموده اند كه سنى نحوى فهمد و شيعه نحوى فهمد يا آن كه مى دانستند كه زراره به او خواهد گفت و بعد از اين نيز خواهد آمد و ظاهر اخبار آنست كه در امام ايمان كافى است مثل اين خبر مگر آن كه مراد از اين عدالت باشد چنانكه اخبار متواتره وارد است كه فاسق مؤمن نيست و سكونى به اسناد خود روايت كرده است از حضرت سيّد المرسلين صلى اللّه عليه و آله كه هر كه اذان نماز را بشنود و از مسجد بيرون رود بى علّتى او منافق است مگر آن كه قصد رجوع داشته باشد</w:t>
      </w:r>
      <w:r>
        <w:rPr>
          <w:rFonts w:eastAsia="IRNazanin" w:cs="IRNazanin"/>
          <w:color w:val="111111"/>
          <w:sz w:val="28"/>
          <w:szCs w:val="28"/>
          <w:rtl w:val="true"/>
          <w:lang w:bidi="fa-IR"/>
        </w:rPr>
        <w:t>.</w:t>
      </w:r>
    </w:p>
    <w:p>
      <w:pPr>
        <w:pStyle w:val="Heading3"/>
        <w:numPr>
          <w:ilvl w:val="2"/>
          <w:numId w:val="1"/>
        </w:numPr>
        <w:rPr/>
      </w:pPr>
      <w:bookmarkStart w:id="453" w:name="__RefHeading___Toc1399474_1067777946"/>
      <w:bookmarkStart w:id="454" w:name="_Toc161"/>
      <w:bookmarkEnd w:id="453"/>
      <w:r>
        <w:rPr>
          <w:rtl w:val="true"/>
        </w:rPr>
        <w:t>دو نفر جماعتند</w:t>
      </w:r>
      <w:bookmarkEnd w:id="454"/>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الاثنان جماعة</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حضرت </w:t>
      </w:r>
      <w:bookmarkStart w:id="455" w:name="pg11046_169471"/>
    </w:p>
    <w:p>
      <w:pPr>
        <w:pStyle w:val="BookText"/>
        <w:rPr/>
      </w:pPr>
      <w:bookmarkEnd w:id="455"/>
      <w:r>
        <w:rPr>
          <w:rFonts w:ascii="IRNazanin" w:hAnsi="IRNazanin" w:eastAsia="IRNazanin"/>
          <w:color w:val="111111"/>
          <w:sz w:val="28"/>
          <w:sz w:val="28"/>
          <w:szCs w:val="28"/>
          <w:rtl w:val="true"/>
          <w:lang w:bidi="fa-IR"/>
        </w:rPr>
        <w:t>سيّد المرسلين صلى اللّه عليه و آله منقول است كه فرمودند كه دو كس جماعتند يعنى نماز جماعت حاصل مى شود بدو كس كه شامل دو مرد يك مرد و يك زن و دو زن هست اگر چه ظاهر صدوق آنست كه بدو زن متحقق نمى شود و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حسن كالصحيح از زراره منقول است كه گفت عرض نمودم به حضرت امام محمد باقر صلوات اللّه عليه كه دو مرد كه باشند جماعت حاصل مى شود فرمودند كه بلى و مأموم در دست راست امام مى ايستد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سال الحسن الصّيقل ابا عبد اللّه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اقلّ ما يكون الجماعة قال رجل و امرأة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كالصحيح منقول است از حسن شمشير تيز كن و صفا دهنده آن از حضرت امام جعفر صادق صلوات اللّه عليه كه گفت از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كردم از اقل آن چه جماعت به آن حاصل مى شود حضرت فرمودند كه يك مرد و يك زن و ظاهرش آنست كه بدو زن حاصل نمى شود و محمول است بر آن كه جماعت كامله به دو زن حاصل نمى شود چنانكه خواهد آمد احاديث صحيحه كه به دو زن حاصل مى شود جماعت و ظاهر مى شود كه به مردى يا زنى و صبىّ مميّز نيز حاصل نمى شود و خواهد آمد كه حاصل مى شود</w:t>
      </w:r>
      <w:r>
        <w:rPr>
          <w:rFonts w:eastAsia="IRNazanin" w:cs="IRNazanin"/>
          <w:color w:val="111111"/>
          <w:sz w:val="28"/>
          <w:szCs w:val="28"/>
          <w:rtl w:val="true"/>
          <w:lang w:bidi="fa-IR"/>
        </w:rPr>
        <w:t>.</w:t>
      </w:r>
    </w:p>
    <w:p>
      <w:pPr>
        <w:pStyle w:val="Heading3"/>
        <w:numPr>
          <w:ilvl w:val="2"/>
          <w:numId w:val="1"/>
        </w:numPr>
        <w:rPr/>
      </w:pPr>
      <w:bookmarkStart w:id="456" w:name="__RefHeading___Toc1399476_1067777946"/>
      <w:bookmarkStart w:id="457" w:name="_Toc162"/>
      <w:bookmarkEnd w:id="456"/>
      <w:r>
        <w:rPr>
          <w:rtl w:val="true"/>
        </w:rPr>
        <w:t>مؤمن به تنهائي جماعت است</w:t>
      </w:r>
      <w:bookmarkEnd w:id="4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اذا لم يحضر المسجد احد فالمؤمن وحده جماعة لأنّه متى اذّن و اقام صلّى خلفه صفّان من الملائكة و متى اقام و لم يؤذّن صلّى خلفه صفّ واحدة</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 گاه در مسجد حاضر نباشند كسى كه به جماعت نماز كند پس مؤمن تنها جماعت است زيرا كه هر گاه اذان و اقامت مى گويد در عقب او نماز مى كنند دو صف از فرشتگان و هر گاه اقامت تنها بگويد در عقب او نماز مى كنند يك صف</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وحده حجّة و المؤمن وحده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بتحقيق كه حضرت سيّد المرسلين صلى اللّه عليه و آله فرموده است كه مؤمن تنها قولش حجّة است و مؤمن تنها جماعت است</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حديث صحيح از حماد بن عيسى وارد شده است و اجماع است بر تصحيح آن چه از او صحيح شود از محمد بن يوسف ثقه از پدرش كه گفت شنيدم از حضرت امام محمد باقر صلوات اللّه عليه كه مى فرمودند يعنى بسيار كه جهنى به خدمت حضرت رسول خدا صلى اللّه عليه و آله آمد و گفت يا رسول اللّه من در صحرا مى باشم و با من هستند اهل و فرزندان و غلامان من اذان و اقامه مى گويم و پيش نمازى ايشان مى كنم آيا ثواب نماز جماعت داريم و نماز جماعت است حضرت فرمودند كه بلى،پس گفت يا رسول اللّه گاه هست كه غلامان بطلب آب باران مى روند و من و اهل و اولاد مى مانيم اذان و اقامه مى گويم و امامت ايشان مى كنم آيا جماعتيم حضرت فرمودند كه بلى،پس گفت يا رسول اللّه گاه هست كه فرزندان متفرّق مى شوند و در محافظت گلّه گوسفندان يا شتران من و اهلم مى مانيم اذان و اقامه مى گويم و پيشنمازى زنان مى كنم آيا جماعتيم حضرت فرمودند كه بلى پس گفت يا رسول اللّه گاه هست زن نيز كارى دارد و حاضر نيست و من تنها مى مانم اذان و اقامت مى گويم و نماز مى كنم آيا من جماعتم حضرت فرمودند كه بلى مؤمن تنها جماعت است ظاهرا صدوق از اين حديث فهميده است چون اذان و اقامت گفته است،و در حديث گذشت كه هر كه اذان و اقامه بگويد دو صف از ملائكه در عقب او نماز مى كنند پس جماعت حاصل مى شود،و ليكن ظاهر كلام حضرت كه فرمودند كه مؤمن تنها جماعت است آنست كه ايمان سبب اينست نه اذان و آن چه صدوق از جهة گفته خود يا مطلقا استشهاد آورده است كه مؤمن تنها حجت است و تنها </w:t>
      </w:r>
    </w:p>
    <w:p>
      <w:pPr>
        <w:pStyle w:val="BookText"/>
        <w:rPr/>
      </w:pPr>
      <w:r>
        <w:rPr>
          <w:rFonts w:ascii="IRNazanin" w:hAnsi="IRNazanin" w:eastAsia="IRNazanin"/>
          <w:color w:val="111111"/>
          <w:sz w:val="28"/>
          <w:sz w:val="28"/>
          <w:szCs w:val="28"/>
          <w:rtl w:val="true"/>
          <w:lang w:bidi="fa-IR"/>
        </w:rPr>
        <w:t>جماعتست قرينه اين معنى است كه چون مؤمن با حضور قلب نماز مى كند پس دل او بمنزله امام است و قوى و حواس باطن و ظاهر و اعضا و جوارح او بمنزله مامومينند كه بدل اقتدا مى كنند</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چنانكه منقول است كه حضرت سيد المرسلين صلى اللّه عليه و آله شخصى را ديدند كه نماز مى كرد و با ريش خود بازى مى كرد فرمودند كه اگر اين مرد دل او به ياد خدا مى بود هر آينه اعضا و جوارح او خاشع مى بود به نحوى كه حق سبحانه و تعالى طلبيده است و اين معنى مجربست كه هر گاه دل با حق سبحانه و تعالى است در حالت قيام چشم او به موضع سجود است و دستهاى او در برابر زانوهاست و پاهاى او با فاصله رو بقبله است و گردن و بدن او راستست و آب دهن نمى اندازد و آب بينى نمى اندازد و هم چنين در ساير احوال چنانكه گذشت و اگر دل با حق سبحانه و تعالى نيست هر عضوى به جايى است و آن كه وارد است كه مؤمن به تنهايى حجت است يعنى در مسايل رجوع به او مى توان كرد در فتوى يا اجتهاد و هم چنين در حكم و بعلم خود عمل مى تواند كرد و حديثى كه نقل كند اعتماد به آن مى توان كرد چون مؤمن عادل است و فاسق مؤمن نيست چنانكه اخبار متواتره دلالت بر اين مى كند كه فرق است ميان اسلام و ايمان و به سبب فسق از ايمان بيرون مى رود و از اسلام بيرون نمى رود مثل حديث متواتر لا يزنى الخ يعنى زنا كننده در حين زنا مؤمن نيست و دزد در حين دزدى مؤمن نيست و شارب الخمر در آن حين مؤمن نيست،و آيات و احاديث در اين باب از حد حصر متجاوز است هر كه خواهد رجوع كند به ابواب ايمان و اسلام در كافى و محاسن و بصاير و كتب صدوق و غير آن از كتب عامه و خاصه كه در آنجاها مذكور است به مرتبه كه جاى شك نمى ماند و جمعى از متكلّمين به تبعيت جمعى از عامه گفته اند كه ايمان در لغت بمعنى تصديق است و اصل عدم نقل </w:t>
      </w:r>
      <w:bookmarkStart w:id="458" w:name="pg11046_169478"/>
    </w:p>
    <w:p>
      <w:pPr>
        <w:pStyle w:val="BookText"/>
        <w:rPr/>
      </w:pPr>
      <w:bookmarkEnd w:id="458"/>
      <w:r>
        <w:rPr>
          <w:rFonts w:ascii="IRNazanin" w:hAnsi="IRNazanin" w:eastAsia="IRNazanin"/>
          <w:color w:val="111111"/>
          <w:sz w:val="28"/>
          <w:sz w:val="28"/>
          <w:szCs w:val="28"/>
          <w:rtl w:val="true"/>
          <w:lang w:bidi="fa-IR"/>
        </w:rPr>
        <w:t>است و غافل شده اند از تواتر اخبار بلكه تواتر آيات و همه را تاويل كرده اند به تاويلات بارده و شكى نيست كه اطلاق ايمان بر مطلق تصديق نيز واقع شده است اما در دعايم اسلام،و ايمان،و اركان ايشان اخبارى چند هست كه احتمال تاويل ندارد و اللّه تعالى يعلم و حديث صحيح نشيط نيز خواهد آمد</w:t>
      </w:r>
      <w:r>
        <w:rPr>
          <w:rFonts w:eastAsia="IRNazanin" w:cs="IRNazanin"/>
          <w:color w:val="111111"/>
          <w:sz w:val="28"/>
          <w:szCs w:val="28"/>
          <w:rtl w:val="true"/>
          <w:lang w:bidi="fa-IR"/>
        </w:rPr>
        <w:t>.</w:t>
      </w:r>
    </w:p>
    <w:p>
      <w:pPr>
        <w:pStyle w:val="Heading3"/>
        <w:numPr>
          <w:ilvl w:val="2"/>
          <w:numId w:val="1"/>
        </w:numPr>
        <w:rPr/>
      </w:pPr>
      <w:bookmarkStart w:id="459" w:name="__RefHeading___Toc1399478_1067777946"/>
      <w:bookmarkStart w:id="460" w:name="_Toc163"/>
      <w:bookmarkEnd w:id="459"/>
      <w:r>
        <w:rPr>
          <w:rtl w:val="true"/>
        </w:rPr>
        <w:t>جماعت در نماز صبح و عشاء</w:t>
      </w:r>
      <w:bookmarkEnd w:id="460"/>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رسول اللّه صلى اللّه عليه و آله الفجر ذات يوم فلمّا انصرف اقبل بوجهه على الصحابة فسال عن اناس يسمّيهم بأسمائهم هل حضروا الصّلاة قالوا لا يا رسول اللّه فقال غيّب هم فقالوا لا يا رسول اللّه قال اما انّه ليس من صلاة اثقل على المنافقين من هذه الصّلاة و صلاة العشاء الآخرة،و لو علموا الفضل الّذى فيهما لأتوهما و لو حبوا</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منقول است در صحيح از عبد اللّه بن سنان به چند طريق از حضرت امام جعفر صادق صلوات اللّه عليه كه روزى حضرت سيد المرسلين صلى اللّه عليه و آله نماز صبح را گذاردند و چون فارغ شدند رو به اصحاب خود كردند و سؤال فرمودند از جمعى كه يك يك را نام بردند كه آيا ايشان به نماز حاضر شده بودند صحابه گفتند نه يا رسول اللّه حضرت فرمودند كه آيا ايشان غايبند و در شهر نيستند گفتند نه يا رسول اللّه فرمودند كه به درستى و راستى كه هيچ نمازى دشوارتر نيست بر منافقان كه كافرند در واقع و اظهار اسلام مى كنند از خوف از اين نماز صبح و نماز عشاء آخر كه نماز خفتن است،و اگر مى دانستند كه چه فضيلت در اين دو نماز است هر آينه حاضر مى شدند و اگر چه به سبب ضعف بر نشست گاه مانند اطفال كه تازه به راه افتند مى آمدند و ممكن است كه اين جمع منافق باشند و حضرت تصريح به نفاق ايشان نفرموده باشد و ممكن است كه مسلمانان باشند و اشعار فرموده باشد كه حاضر نشدن تشبه است به ايشان به قرينه آن كه فرمودند كه اگر فضل اين هر دو نماز را مى دانستند،چون فضل دانستن فرع </w:t>
      </w:r>
      <w:bookmarkStart w:id="461" w:name="pg11046_169480"/>
    </w:p>
    <w:p>
      <w:pPr>
        <w:pStyle w:val="BookText"/>
        <w:rPr/>
      </w:pPr>
      <w:bookmarkEnd w:id="461"/>
      <w:r>
        <w:rPr>
          <w:rFonts w:ascii="IRNazanin" w:hAnsi="IRNazanin" w:eastAsia="IRNazanin"/>
          <w:color w:val="111111"/>
          <w:sz w:val="28"/>
          <w:sz w:val="28"/>
          <w:szCs w:val="28"/>
          <w:rtl w:val="true"/>
          <w:lang w:bidi="fa-IR"/>
        </w:rPr>
        <w:t>اسلام واقعى است يا مراد اين باشد كه اگر منافقان فضيلت هر دو را مى دانستند مسلمان واقعى مى شدند و مى آمدند و ليكن خلاف ظاهر است مگر آن كه بقصد عدم اظهار نفاق ايشان چنين فرموده باشند يا ندانند منافق را از مؤمن و چنين فرموده باشند كه نماز خصوصا اين دو نماز كه وقت خوابست بر مؤمنان آسان است چون اعتقاد دارند به ثواب نماز و منافقان كه اعتقاد ندارند و از خوف مى آيند بر ايشان دشوار است و مسلمانان كه چنين مى كنند از جهالت است كه ثواب آن را چنانكه هست نمى دانند و اگر مى دانستند تاخير نمى كردند تا چون بشنوند ديگر تاخير نكنند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الصّادق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صلّى الغداة و العشاء الآخرة فى جماعة فهو فى ذمّة اللّه عزّ و جلّ و من ظلمه فانّما يظلم اللّه و من خفره فانّما يخفر اللّه عزّ و 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سكونى منقولست كه آن حضرت صلوات اللّه عليه فرمودند كه هر كه نماز صبح و خفتن را به جماعت بگذارد پس او در امان الهى داخل شده است و كسى كه چنين كسى را ظلم كند حق سبحانه و تعالى را ستم كرده است و كسى كه امان چنين كسى را بر هم زند امان الهى را هم زده است،و در محاسن به قاف است يعنى هر كه او را حقير دانسته است خدا را حقير دانسته است و ظلمى كه بر خدا كنند بر خود كرده اند و حق سبحانه و تعالى از آن اعظم است كه كسى بر او ستم كند و ليكن امثال اين مقالات از باب مبالغه در استحقاق عقوبت الهى است بمنزله كسى كه كسى را ستم كند يا حقير داند</w:t>
      </w:r>
      <w:r>
        <w:rPr>
          <w:rFonts w:eastAsia="IRNazanin" w:cs="IRNazanin"/>
          <w:color w:val="111111"/>
          <w:sz w:val="28"/>
          <w:szCs w:val="28"/>
          <w:rtl w:val="true"/>
          <w:lang w:bidi="fa-IR"/>
        </w:rPr>
        <w:t>.</w:t>
      </w:r>
    </w:p>
    <w:p>
      <w:pPr>
        <w:pStyle w:val="Heading3"/>
        <w:numPr>
          <w:ilvl w:val="2"/>
          <w:numId w:val="1"/>
        </w:numPr>
        <w:rPr/>
      </w:pPr>
      <w:bookmarkStart w:id="462" w:name="__RefHeading___Toc1399480_1067777946"/>
      <w:bookmarkStart w:id="463" w:name="_Toc164"/>
      <w:bookmarkEnd w:id="462"/>
      <w:r>
        <w:rPr>
          <w:rtl w:val="true"/>
        </w:rPr>
        <w:t>نماز در كفش</w:t>
      </w:r>
      <w:bookmarkEnd w:id="4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اذا كان مطر و برد شديد فجائز للرّجل ان يصلّى فى رحله و لا يحضر المسجد ل</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ابتلّت النّعال فالصّلاة فى الرّحال</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هر گاه باران و سرماى سخت باشد جايز است </w:t>
      </w:r>
      <w:bookmarkStart w:id="464" w:name="pg11046_169482"/>
    </w:p>
    <w:p>
      <w:pPr>
        <w:pStyle w:val="BookText"/>
        <w:rPr/>
      </w:pPr>
      <w:bookmarkEnd w:id="464"/>
      <w:r>
        <w:rPr>
          <w:rFonts w:ascii="IRNazanin" w:hAnsi="IRNazanin" w:eastAsia="IRNazanin"/>
          <w:color w:val="111111"/>
          <w:sz w:val="28"/>
          <w:sz w:val="28"/>
          <w:szCs w:val="28"/>
          <w:rtl w:val="true"/>
          <w:lang w:bidi="fa-IR"/>
        </w:rPr>
        <w:t>كه آدمى در خانه خود نماز كند چنانكه حضرت سيد المرسلين صلى اللّه عليه و آله فرمودند كه هر گاه زمين سخت از باران تر شود پس نمازها را در خانهاى خود بكنيد و غرض از زمين سخت گفتن آن است كه آن به اندك بارانى تر مى شود بخلاف زمين سست كه فرو مى برد،و ممكن است كه مراد از نعال كفشها باشد جمع نعل و مراد اين باشد كه بسيار است كه زمينها نجس است و سبب تلويث مسجد مى شود و اگر نجس نباشد به اعتبار آن كه وقت آمدن باران باشد گلها را داخل مسجد كردن منافى تعظيم مسجد است و خواهد آمد در باب نماز جمعه كه با وجوب آن در وقت آمدن باران ترك مى توان كرد،و احاديث در طرق عامه بسيار است و ظاهر اين حديث نيز از طرق ايشان باشد و به سبب تواتر صدوق ذكر كرده باشد و على أيّ حال قياس سرما به باران خوب نيست مگر آن كه مجموع در حديثى وارد باشد از ائمه هدى صلوات اللّه عليهم و ليكن بسيار بعيد است</w:t>
      </w:r>
      <w:r>
        <w:rPr>
          <w:rFonts w:eastAsia="IRNazanin" w:cs="IRNazanin"/>
          <w:color w:val="111111"/>
          <w:sz w:val="28"/>
          <w:szCs w:val="28"/>
          <w:rtl w:val="true"/>
          <w:lang w:bidi="fa-IR"/>
        </w:rPr>
        <w:t>.</w:t>
      </w:r>
    </w:p>
    <w:p>
      <w:pPr>
        <w:pStyle w:val="Heading3"/>
        <w:numPr>
          <w:ilvl w:val="2"/>
          <w:numId w:val="1"/>
        </w:numPr>
        <w:rPr/>
      </w:pPr>
      <w:bookmarkStart w:id="465" w:name="__RefHeading___Toc1399482_1067777946"/>
      <w:bookmarkStart w:id="466" w:name="_Toc165"/>
      <w:bookmarkEnd w:id="465"/>
      <w:r>
        <w:rPr>
          <w:rtl w:val="true"/>
        </w:rPr>
        <w:t>اولى الناس به امامت جماعت</w:t>
      </w:r>
      <w:bookmarkEnd w:id="4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ابى رضى اللّه عنه فى رسالته إليّ اعلم يا بنيّ انّ اولى النّاس بالتّقدّم فى جماعة اقراهم للقرآن فان كانوا فى القراءة سواء فافقههم فان كانوا فى الفقه سواء فاقدمهم هجرة فان كانوا فى الهجرة سواء فاسنّهم فان كانوا فى السّنّ سواء فاصبحهم وجها و صاحب المسجد اولى بمسجده و ليكن من يلى الامام منكم اولو الاحلام و التّقى فان نسى الامام او تعايا فقوّموه و افضل الصّفوف أوّلها و افضل أوّلها ما دنا إلى الامام</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پدرم على بن بابويه كه خدا از او راضى باد در رساله كه بمن نوشته بود ذكر كرده بود و عبارت فقه رضويست از انّ أولى النّاس تا به آخر كه بدان اى فرزند كه اولى مردمان به مقدم شدن و امامت كردن در نماز جماعت كسى است كه قران را بهتر داند و جودت و قرائت او بهتر باشد،پس اگر </w:t>
      </w:r>
    </w:p>
    <w:p>
      <w:pPr>
        <w:pStyle w:val="BookText"/>
        <w:rPr/>
      </w:pPr>
      <w:r>
        <w:rPr>
          <w:rFonts w:ascii="IRNazanin" w:hAnsi="IRNazanin" w:eastAsia="IRNazanin"/>
          <w:color w:val="111111"/>
          <w:sz w:val="28"/>
          <w:sz w:val="28"/>
          <w:szCs w:val="28"/>
          <w:rtl w:val="true"/>
          <w:lang w:bidi="fa-IR"/>
        </w:rPr>
        <w:t>در قرائت قرآن و علم قرائت و جودت قرائت مساوى باشند پس هر كه اعلم باشد به علوم شرعيه يا در مسائل فقه صلاة،پس اگر در علم فقه صلاة يا اعم مساوى باشند،پس مقدم است آن كه پيشتر هجرت نموده است از بلاد كفر به بلاد اسلام يا به خدمت حضرت سيد المرسلين صلى اللّه عليه و آله،پس اگر در هجرت مساوى باشند،پس هر كه سنّ او در اسلام بيشتر باشد پس اگر در سن مساوى باشند،پس هر كه خوشروتر باشد از ايشان مقدم است،و صاحب مسجد كه در مسجدى امامت كند اولى است به امامت در آن مسجد از ديگران و مى بايد كه كسانى كه نزديك باشند به امام صاحبان عقول و پرهيزكاران باشند كه اگر امام سهوى كند در قرائت يا غير آن يا مانده شود كه نداند كدام آيه بعد از اين آيه است يا نداند كه سه ركعت كرده است يا چهار ركعت مثلا او را اعلام كنند به آن چه بايد كردن او را و افضل صفها صف اول است و افضل جاهاى صف اولى جائى است كه به امام نزديكتر است،و در فقه رضوى فى الجماعة است و يقوّمه است و اين دو كلمه بهتر است و ظاهرا سهو از نساخ شده است</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كلينى رحمه اللّه بسند صحيح به گمان بنده و ضعيف بنا بر مشهور روايت كرده است چون در سند سهل بن زياد از ابن محبوب است و مكرّر مذكور شد كه كلينى از كتاب ابن محبوب بر داشته است و سهل از مشايخ اجازه است و در خصوص اينجا نيز صدوق در صحيح يا حسن كالصحيح از ابن محبوب روايت كرده است از ابن رئاب از ابو عبيده كه گفت سؤال كردم از حضرت امام جعفر صادق صلوات اللّه عليه از جمعى از اصحاب ما كه مجتمع مى شوند و وقت نماز حاضر مى شود و بعضى به بعضى مى گويند كه پيش بايست اى فلانى چه بايد كرد حضرت فرمودند كه حضرت سيد المرسلين صلى اللّه عليه و آله فرمودند كه مقدم مى شود قوم را هر كه اقرا باشد قران را،پس اگر در قرائت مساوى باشند،پس </w:t>
      </w:r>
    </w:p>
    <w:p>
      <w:pPr>
        <w:pStyle w:val="BookText"/>
        <w:rPr/>
      </w:pPr>
      <w:r>
        <w:rPr>
          <w:rFonts w:ascii="IRNazanin" w:hAnsi="IRNazanin" w:eastAsia="IRNazanin"/>
          <w:color w:val="111111"/>
          <w:sz w:val="28"/>
          <w:sz w:val="28"/>
          <w:szCs w:val="28"/>
          <w:rtl w:val="true"/>
          <w:lang w:bidi="fa-IR"/>
        </w:rPr>
        <w:t>كسى كه پيشتر هجرت كرده باشد،پس اگر در هجرت مساوى باشند،پس كسى كه سالش بيشتر باشد،پس اگر در سن مساوى باشند،پس كسى كه اعلم بوده باشد به سنّت و طريقه حضرت سيد المرسلين صلى اللّه عليه و آله و كسى كه اعلم باشد در دين و كسى تقدم نكند ديگرى را در منزلش و نه صاحب سلطنت را در سلطنتش يعنى كسى را كه امام صلوات اللّه عليه امارت داده باشد أو اولى است، و صدوق بعد از ذكر اين خبر در علل گفته است كه در حديث ديگر وارد است كه اگر در سن مساوى باشند هر كه خوش روتر باشد و ظاهرا مرادش فقه رضويست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كلينى به اسناد او از جابر روايت كرده است از حضرت امام محمد باقر صلوات اللّه عليه كه مى بايد كه جمعى نزديك امام باشند كه صاحب عقل و خرد باشند كه اگر امام نسيانى كند يا بماند عقلا او را بحق بدارند،و افضل صفها صف اول است و افضل اين جائى است كه به امام نزديك باشد،و فضيلت نماز جماعت بر نماز تنها بيست و پنج درجه است در بهشت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مرسلا از آن حضرت روايت كرده است كه فضل دستهاى راست صفها بر دستهاى چپ مثل فضيلت نماز جماعتست بر نماز منفرد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كالصحيح روايت كرده است از حضرت امام جعفر صادق صلوات اللّه عليه كه فرمودند كه شما را شرم نمى آيد كه كنيزك خود را بفروشيد و او در خانه مولاى ثانى بگويد كه آقاى من به نماز جماعت حاضر نمى شد،و ظاهر مى شود كه رعايت سخن مردم كردن در مذمّت ها بد نباشد</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صدوق به اسناد خود روايت كرده است از انس كه پسرى از عثمان بن مظعون رضى اللّه عنه فوت شد و اندوه او بسيار شد تا آن كه در خانه خود مسجدى مقرر ساخت كه در آنجا عبادت كند و متوجه دنيا نشود و چون اين خبر </w:t>
      </w:r>
    </w:p>
    <w:p>
      <w:pPr>
        <w:pStyle w:val="BookText"/>
        <w:rPr/>
      </w:pPr>
      <w:r>
        <w:rPr>
          <w:rFonts w:ascii="IRNazanin" w:hAnsi="IRNazanin" w:eastAsia="IRNazanin"/>
          <w:color w:val="111111"/>
          <w:sz w:val="28"/>
          <w:sz w:val="28"/>
          <w:szCs w:val="28"/>
          <w:rtl w:val="true"/>
          <w:lang w:bidi="fa-IR"/>
        </w:rPr>
        <w:t>به حضرت رسول اللّه صلى اللّه عليه و آله رسيد به او فرمودند كه اى عثمان به درستى كه حق سبحانه و تعالى بر ما ننوشته است رهبانيت و گوشه گيرى را به درستى كه رهبانيت امّت من جهاد است در راه خدا اى عثمان بهشت را هشت در است و دوزخ را هفت در است آيا دوست نمى دارى كه فرداى قيامت بهر درى كه رسى از اين درها پسرت را يابى كه در كمر تو چسبيده باشد و شفاعت كند ترا از حق سبحانه و تعالى و شفاعت او را در حق تو قبول كنند گفت بلى محبوب من است،مسلمانان گفتند يا رسول اللّه از ما نيز چنين خواهد بود در فرزندان ما كه پيش از ما بروند چنانكه از براى عثمان است حضرت فرمودند كه بلى خواهد بود از براى كسانى كه صبر كنند از جهة رضاى الهى،پس فرمودند كه اى عثمان هر كه نماز صبح را به جماعت بگذارد و در مصلاى خود بنشيند و ذكر حق سبحانه و تعالى كند تا طلوع آفتاب او را در جنّت فردوس هفتاد درجه كرامت كنند كه از درجه تا درجه ديگر مقدار هفتاد ساله راه اسب دونده باشد، و هر كه نماز ظهر را به جماعت بگذارد او را در جنّت عدن پنجاه درجه كرامت كنند كه از درجه تا درجه ديگر پنجاه ساله راه اسب دونده باشد و هر كه نماز عصر را به جماعت بگذارد چنان باشد كه هشت كس از فرزندان حضرت اسماعيل را آزاد كرده باشد كه همه صاحب خانه باشند،و هر كه نماز شام را به جماعت بگذارد او را ثواب حجى مقبول و عمره مقبول كرامت فرمايند،و هر كه نماز خفتن را به جماعت بگذارد چنان باشد كه شب قدر را به جماعت گذرانيده باشد تا صبح</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اسناد خود از ابن عبّاس روايت كرده است كه حضرت سيد المرسلين صلى اللّه عليه و آله فرمودند كه حق سبحانه و تعالى را فرشته ايست كه نام او سنحائيل است به نون و حاى مهمله كه براتهاى نماز گذارند كان را مى گيرد از حق </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سبحانه و تعالى نزد هر نمازى پس چون صبح مى شود و بر مى خيزند و وضو مى كنند و نماز صبح را مى كنند براتى از حق سبحانه و تعالى مگيرد كه در آن نوشته است كه منم خداوند باقى اى بندگان من و اى كنيزان من شما را در پناه خود و در حفظ خود و در رعايت خود در آوردم به عزت و بزرگوارى خود قسم ياد مى كنم كه شما را خوار نكنم و گناهان شما را بيامرزم،پس چون وقت ظهر مى شود و بر مى خيزند و وضو مى سازند و نماز مى كنند برات دويم را از حق سبحانه و تعالى مى گيرد و در آن نوشته است كه منم خداوند قادر اى بندگان من و اى كنيزان من گناهان شما را مبدّل ساختم بحسنات و سيّئات شما را آمرزيدم و چون از شما راضى شدم در آوردم شما را بدار الجلال از طبقات بهشت و چون وقت عصر مى شود و بر مى خيزند و وضو مى سازند و نماز مى كنند از اللّه تعالى برات سيم را مى گيرد و در آن نوشته است كه منم خداوند جليل كه بزرگوار است ذكر من و عظيم است پادشاهى من اى بندگان من و اى كنيزان من بدنهاى شما را بر آتش دوزخ حرام گردانيدم و شما را در آوردم در جاهائى كه ابرار و نيكوكاران در آنجا مى باشند و شرّ بدان را از شما دور گردانيدم،و چون شام مى شود و بر مى خيزند و نماز مى كنند برات چهارم را از جهة ايشان مى گيرد و در آن نوشته است كه منم خداوند جبار بزرگوار بلند مرتبه اى بندگان من و اى كنيزان من فرشتگان من از پيش شما آمدند و از شما خوشنودند بر من لازم است كه شما را خوشنود گردانم و بدهم به شما هر چه آرزوى آن داريد،و چون وقت خفتن مى شود و بر مى خيزند و وضو مى سازند و نماز مى كنند برات پنجم را از جهة ايشان از اللّه تعالى مى گيرد و در آن نوشته است كه منم خداوندى كه بجز من خداوندى نيست و پروردگارى بجز من نيست اى بندگان من و اى كنيزان من در خانهاى خود وضو ساختيد و به خانهاى من آمديد و به ياد من بوديد و حق </w:t>
      </w:r>
    </w:p>
    <w:p>
      <w:pPr>
        <w:pStyle w:val="BookText"/>
        <w:rPr/>
      </w:pPr>
      <w:r>
        <w:rPr>
          <w:rFonts w:ascii="IRNazanin" w:hAnsi="IRNazanin" w:eastAsia="IRNazanin"/>
          <w:color w:val="111111"/>
          <w:sz w:val="28"/>
          <w:sz w:val="28"/>
          <w:szCs w:val="28"/>
          <w:rtl w:val="true"/>
          <w:lang w:bidi="fa-IR"/>
        </w:rPr>
        <w:t>مرا دانستيد و نمازهاى واجب را ادا كرديد گواه مى گيرم شما را اى سنحائيل و باقى فرشتگان من كه من از ايشان خوشنودم،پس سنحائيل سه صدا مى دهد هر شب بعد از نماز خفتن كه اى فرشتگان الهى به درستى كه حق سبحانه و تعالى آمرزيد گناهان نماز گذارندگان موحّد را پس نمى ماند ملكى در هفت آسمان مگر آن كه استغفار مى كنند از جهة نماز گذارندگان و دعا مى كنند از جهة ايشان كه حق سبحانه و تعالى توفيق دهد ايشان را بر مداومت بر نمازها پس كسى كه توفيق يابد كه به نماز شب برخيزد از مرد و زن خالصا للّه و وضو بسازد وضوى كامل و نماز كند از جهة رضاى الهى به نيّت صادق و دل سليم و بدن با خشوع و چشم گريان حق سبحانه و تعالى در عقب او نه صف از ملايك باز مى دارد كه عدد هر صفى را نداند بغير از حق سبحانه و تعالى كه يك طرف آن در مشرق بوده باشد و يكى در مغرب و چون از نماز فارغ شود بعدد اين فرشتگان درجات او را بلند گرداند،و چون ظاهرش در نماز جماعت بود در اينجا مذكور شد و اگر اعم باشد ثوابش مضاعف خواهد بود به اضعاف بسيار،چنانكه شهيد ثانى رحمة اللّه ذكر كرده است كه نماز جماعت برابر است با بيست و پنج و اگر خلف عالم باشد برابر است با هزار نماز چون بخصوص وارد شده است</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حديثى كالصحيح وارد شده است كه نماز جماعت بهتر است از نماز در مسجد كوفه منفردا با آن كه نماز در مسجد كوفه برابر به هزار نماز است، و اين حديث را حمل كرده اند بر صلاة خلف عالم،و اين مضاعفه در صورتى است كه يك ماموم باشد پس اگر بيشتر باشد مضاعف مى شود مضر و بافى الاخر چنانكه در شرح ارشاد نقل كرده است حديثى بر مضاعفه مضروب،و اين در صورتيست كه نماز در خانه باشد پس اگر در مسجد جامع باشد خلف عالم يك نماز صد هزار نماز است با وحدت ماموم و چون ماموم دو شود صد هزار </w:t>
      </w:r>
    </w:p>
    <w:p>
      <w:pPr>
        <w:pStyle w:val="BookText"/>
        <w:rPr/>
      </w:pPr>
      <w:r>
        <w:rPr>
          <w:rFonts w:ascii="IRNazanin" w:hAnsi="IRNazanin" w:eastAsia="IRNazanin"/>
          <w:color w:val="111111"/>
          <w:sz w:val="28"/>
          <w:sz w:val="28"/>
          <w:szCs w:val="28"/>
          <w:rtl w:val="true"/>
          <w:lang w:bidi="fa-IR"/>
        </w:rPr>
        <w:t>صد هزار است و على هذا القياس تا ده ماموم و بعد از ده ديگر عدد مضاعفه را نمى داند كسى بغير از حق سبحانه و تعالى اگر چه تا ده عدد را اكثر محاسبان عالم نيز عاجزند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القوم وافدهم فقدّموا افضلكم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آن حضرت منقولست كه فرمودند كه پيشنماز جمعى بمنزله شخصى است كه از جانب قبيله به نزد پادشاه و غير او رود و از جانب ايشان سخن گويد و هيچ شك نيست كه بهترين آن قبيله را مى فرستند بحسب علم و عقل و ساير فضايل،هم چنين امام نايب مامومين است در مناجات با حق سبحانه و تعالى لهذا بلفظ جمع مى گويد كه إياك نعبد الخ با آن كه مقام شكستگى مقتضى افراد است چون به نيابت مامومين سخن مى گويد بلفظ جمع سخن مى كند پس مى بايد كه امام افضل از شما باشد بحسب تقوى و ورع و علم و فضايل و داند كه چون مى گويد و اقلا مى بايد كه معنى قرائت را فهمد و دعاها را فهمد كه بلفظ جمع بگويد و نماز را با حضور قلب بكند و چنان باشد كه نمازهاى مامومين به بركت نماز او مقبول شود چنانكه خواهد آمد در باب حقوق كه مى بايد حق امام را بدانى زيرا كه به گردن خود گرفته است كه از جانب مامومين مناجات كند با حق سبحانه و تعالى و از جهة ايشان دعا كند و كفايت كرده است از مامومين هول و خوف ايستادن نزد حق سبحانه و تعالى را در مناجات با حق تعالى شانه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سرّكم ان تزكّوا صلاتكم فقدّموا خياركم</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صدوق از عبد اللّه بن سنان روايت كرده است و سند صحيح به او دارد از حضرت امام جعفر صادق صلوات اللّه عليه كه حضرت سيد المرسلين صلى اللّه عليه و آله فرمودند كه اگر خوش آيد شما را و خواهيد كه نماز را نيكو </w:t>
      </w:r>
    </w:p>
    <w:p>
      <w:pPr>
        <w:pStyle w:val="BookText"/>
        <w:rPr/>
      </w:pPr>
      <w:r>
        <w:rPr>
          <w:rFonts w:ascii="IRNazanin" w:hAnsi="IRNazanin" w:eastAsia="IRNazanin"/>
          <w:color w:val="111111"/>
          <w:sz w:val="28"/>
          <w:sz w:val="28"/>
          <w:szCs w:val="28"/>
          <w:rtl w:val="true"/>
          <w:lang w:bidi="fa-IR"/>
        </w:rPr>
        <w:t>كنيد بنا بر تشديد يا خواهيد كه نماز شما نيكو شود بنا بر تخفيف پس مقدم داريد كسانى را كه از همه شما افضل باشند يا مقدم داريد خوبان خود را چون خيار جمع خير بمعنى اخير آمده است و جمع خير بمعنى خيّر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صلّى بقوم و فيهم من هو اعلم منه لم يزل أمرهم إلى سفال إلى يوم القيمة</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مرويست در قوى از آن حضرت صلى اللّه عليه و آله كه فرمودند كه هر كه امامت جمعى كند و در ميان ايشان كسى باشد كه از او اعلم باشد هميشه دين ايشان در پستى است تا روز قيامت چنانكه سنّيان با اعتراف ايشان به اعلميّت حضرت امير المؤمنين صلوات اللّه عليه ديگران را با اجهليّت مقدّم داشتند بنا بر اين است كه روز بروز در پستى اند و حق سبحانه و تعالى ديده بصيرت ايشان را چنان كور كرده است كه استدلال كرده اند بر خلافت ابو بكر به آن كه حضرت رسول اللّه صلى اللّه عليه و آله او را امامت جماعت داد،پس خلافت آن حضرت كه نيابت حضرت سيد المرسلين است صلى اللّه عليه و آله و رياست دين و دنياست تواند كرد با آن كه در امامت نماز همه ايشان قايلند كه اقتدا بهر بر و فاجرى مى توان كرد و از كتب ايشان اظهر من الشمس است كه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بيهوش بودند و عايشه پدرش را گفت برو و نماز كن چون حضرت به هوش آمدند فرمودند كه بلال چه شد عرض كردند كه چنين كردند حضرت با آن كوفت يك دست به دوش حضرت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انداختند و يك دست ديگر به دوش فضل بن عباس و پيش رفته ابو بكر را پست كردند و خود امامت فرمودند تا شبهه نشود بر عوام و بخارى همين حكايت را به انحاى مختلفه كثيره روايت كرده است زياده از بيست موضع چون كذاب حافظه نمى دارد و نفاق عايشه نيز ظاهر مى شود با بلغ وجوه هر كه خواهد رجوع كند از روى انصاف و به بيند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ابو ذرّ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امامك شفيعك إلى اللّه عزّ و جلّ فلا تجعل شفيعك سفيها و لا فاسقا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كالصحيح منقول است از ابو ذر كه خدا از او راضى باد به درستى كه امام تو شفاعت كننده تست به جانب اقدس الهى پس مگردان شفيع خود را جاهل و نه فاسق چون جاهل نمى داند كه چه گويد و فاسق حرمتى ندارد كه شفاعت او را قبول كنند و ظاهر آنست كه ابو ذر امثال اين خبر از پيش خود نمى گويد بلكه عبارت حضرتست و لهذا مانند حديث از او نقل كرده اند و از امثال اين اخبار استدلال كرده اند بر آن كه عدالت در امام جماعت شرط است و جزم بوجوب از اين اخبار مشكل است و اخبار بعد از اين خواهد آمد كه دلالتش اوضح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روى الحسين بن كثير عن ابى عبد اللّه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ساله رجل عن القراءة خلف الامام فقال لا انّ الامام ضامن للقراءة و ليس يضمن الامام صلاة الّذين هم من خلفه انّما يضمن القراءة</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مرويست از حسين بن كثير و شيخ از ابن بشير روايت كرده است و هر دو مجهولند از حضرت امام جعفر صادق صلوات اللّه عليه كه شخصى از آن حضرت پرسيد كه در عقب امام قرائت مى توان كرد يا لازمست حضرت فرمودند كه نه به درستى كه امام ضامن قرائت است و امام ضامن نيست كه نماز مامومين صحيح باشد يا لازم نيست كه در واقع نماز او صحيح باشد تا نماز مامومين صحيح باشد امام ضامن نيست مگر قرائت را يعنى ماموم قرائت نمى كند و قرائت امام به جاى قرائت اوست و بعد از اين اخبار خواهد آمد و غرض از ذكر اين حديث در اينجا اين است كه فايده امامت صحيح اينست كه قرائت امام از مامومين كافى باشد پس اگر امام فاسق باشد كافى نيست و مى بايد كه خود قرائت كند و خود اذان و اقامه بگويد</w:t>
      </w:r>
      <w:r>
        <w:rPr>
          <w:rFonts w:eastAsia="IRNazanin" w:cs="IRNazanin"/>
          <w:color w:val="111111"/>
          <w:sz w:val="28"/>
          <w:szCs w:val="28"/>
          <w:rtl w:val="true"/>
          <w:lang w:bidi="fa-IR"/>
        </w:rPr>
        <w:t xml:space="preserve">. </w:t>
      </w:r>
      <w:bookmarkStart w:id="467" w:name="pg11046_169501"/>
    </w:p>
    <w:p>
      <w:pPr>
        <w:pStyle w:val="Heading3"/>
        <w:numPr>
          <w:ilvl w:val="2"/>
          <w:numId w:val="1"/>
        </w:numPr>
        <w:rPr/>
      </w:pPr>
      <w:bookmarkStart w:id="468" w:name="__RefHeading___Toc1399484_1067777946"/>
      <w:bookmarkStart w:id="469" w:name="_Toc166"/>
      <w:bookmarkEnd w:id="467"/>
      <w:bookmarkEnd w:id="468"/>
      <w:r>
        <w:rPr>
          <w:rtl w:val="true"/>
        </w:rPr>
        <w:t>كساني كه امامت نمى كنند</w:t>
      </w:r>
      <w:bookmarkEnd w:id="469"/>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روى محمّد بن مسلم عن ابى جعفر صلوات اللّه عليه انّه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خمسة لا يؤمّون النّاس و لا يصلّون بهم صلاة فريضة فى جماعة الابرص و المجنون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المجذوم 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الاعرابىّ حتّى يهاجر و ولد الزّنا و المحدود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كالصحيح منقول است كه حضرت امام محمد باقر صلوات اللّه عليه فرمودند كه پنج كسند كه امامت مردمان نمى توانند كرد و پيشنمازى ايشان نمى كنند در نماز واجب به جماعت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پيس،و ديوانه يا كسى كه خوره داشته باشد، و اعرابى كه ساكن باديه است تا مهاجرت نكند بشهر يا به خدمت حضرت سيد المرسلين صلى اللّه عليه و آله بنا بر آن كه بعد از فتح مكه هجرت ساقط شده باشد،و ولدى كه از زنا بهم رسيده باشد و كسى را كه حد زده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صحيح از ابن مسكان از ابو بصير منقول است كه حضرت امام جعفر صادق صلوات اللّه عليه فرمودند كه پنج كسند كه در هيچ حالى امامت مردمان نمى كنند مجذوم و پيس و ديوانه و ولد الزنا و اعرابى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امير المؤمنين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يصلّينّ احدكم خلف الاجذم و الابرص و المجنون و المحدود و ولد الزّنا،و الاعرابىّ لا يؤمّ المهاجر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كلينى در حسن كالصحيح از زراره از حضرت امام محمد باقر صلوات اللّه عليه روايت كرده است كه فرمودند كه حضرت امير المؤمنين صلوات اللّه عليه فرمودند كه البته هيچ كس از شما شيعيان نماز نكند در عقب مجذوم و صاحب برص و ديوانه و كسى را كه حد زده باشند اگر چه توبه كرده باشد،و ولد الزنا كه معلوم باشد كه از زناست و اين پنج كس مطلقا امامت نمى كنند و اعرابى امامت مهاجر نمى كند چون مهاجر افضل است از او و امامت اعرابى مى تواند كرد</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كالصحيح منقول است از حضرت امام موسى كاظم صلوات اللّه عليه كه </w:t>
      </w:r>
    </w:p>
    <w:p>
      <w:pPr>
        <w:pStyle w:val="BookText"/>
        <w:rPr/>
      </w:pPr>
      <w:r>
        <w:rPr>
          <w:rFonts w:ascii="IRNazanin" w:hAnsi="IRNazanin" w:eastAsia="IRNazanin"/>
          <w:color w:val="111111"/>
          <w:sz w:val="28"/>
          <w:sz w:val="28"/>
          <w:szCs w:val="28"/>
          <w:rtl w:val="true"/>
          <w:lang w:bidi="fa-IR"/>
        </w:rPr>
        <w:t>امامت نكند كسى كه در روى او اثرها بوده باشد يعنى از پيسى و در روايت كالصحيح از عبد اللّه بن يزيد منقول است كه از حضرت امام جعفر صادق صلوات اللّه عليه سؤال كردم از مجذوم و ابرص كه آيا امامت مسلمانان مى توانند كرد حضرت فرمودند كه بلى گفتم كه آيا حق سبحانه و تعالى مؤمن را باين بلاها مبتلا مى كند فرمودند كه آيا بلاها نوشته شده است مگر بر مؤمن يعنى هميشه مؤمنان محل بلاهااند تا صبر كنند و راضى باشند و ثواب غير متناهى بيابند و از جهة جمع حمل كرده اند اخبار سابقه را بر كراهت يا در صورتى كه غير مبتلا بوده باشد و شكى نيست كه در عقب ديوانه نماز جايز نيست و در خصوص ولد الزّنا احاديث متواتره وارد است بر عدم جواز در بصاير الدّرجات و غيره،و احوط آنست كه در عقب محدود نماز نكنند هر چند توبه كرده باشد و هم چنين در عقب اجذم و ابرص مگر آن كه پنهان باشد چون حديث ردّ دلالت بر ظهور دارد و حمل مطلق بر مقيّد مى توان كرد و اخبار بسيار وارد شده است كه از مجذوم بكر يزيد چنانكه از شير مى گريزيد بنا بر آن كه جذام مسريست،و صدوق ذكر نكرده است جواز امامت عبد را و مناسب بود ذكر آن و احاديث جواز بسيار است از آن جمله در دو حديث صحيح از محمد بن مسلم منقولست از احدهما و از حضرت امام جعفر صادق صلوات اللّه عليهما كه از ايشان پرسيدند كه بنده امامت جماعت مى تواند كرد هر گاه مامومان به او راضى باشند و بيشتر از ايشان قران را داند فرمودند كه باكى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حسن كالصحيح از زراره منقولست كه گفت عرض نمودم به حضرت امام محمد باقر صلوات اللّه عليه كه نماز در عقب بنده چونست فرمودند كه باكى نيست</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حسن كالصحيح از زراره منقول است كه گفت عرض نمودم </w:t>
      </w:r>
    </w:p>
    <w:p>
      <w:pPr>
        <w:pStyle w:val="BookText"/>
        <w:rPr/>
      </w:pPr>
      <w:r>
        <w:rPr>
          <w:rFonts w:ascii="IRNazanin" w:hAnsi="IRNazanin" w:eastAsia="IRNazanin"/>
          <w:color w:val="111111"/>
          <w:sz w:val="28"/>
          <w:sz w:val="28"/>
          <w:szCs w:val="28"/>
          <w:rtl w:val="true"/>
          <w:lang w:bidi="fa-IR"/>
        </w:rPr>
        <w:t>به حضرت امام محمد باقر صلوات اللّه عليه كه نماز در عقب بنده چونست فرمودند كه باكى نيست هر گاه فقيه باشد و كسى افقه و اعلم از او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موثق از سماعه منقولست كه از آن حضرت سؤال كردم كه بنده امامت مى تواند كرد فرمودند كه نه مگر آن كه افقه از ايشان و اعلم از ايشان باشد، و سكونى از حضرت امير المؤمنين صلوات اللّه عليه روايت كرده است كه بنده امامت نمى كند مگر اهل خود 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الاغلف لا يؤمّ القوم و ان كان اقراهم للقرآن لأنّه ضيّع من السنّة اعظمها و لا تقبل له شهادة و لا يصلّى عليه الاّ ان يكون ترك ذلك خوفا على 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موثق از حضرت امير المؤمنين صلوات اللّه عليه منقول است كه آن حضرت فرمودند كه ختنه ناكرده امامت مردم نمى تواند كرد هر چند اقرأ باشد با آن كه اقرأ مقدم است زيرا كه اعظم سنتهاى حضرت سيد المرسلين صلى اللّه عليه و آله را ضايع كرده است و گواهى او مقبول نيست از اين جهت چون اصرار بر صغيره كبيره است،و اگر بميرد نماز بر او نمى كنند يعنى مبالغه نيست در نماز كردن بر او امثال صلحا را تا سبب تنبيه ديگران شود اگر كسى باشد كه نماز بر او كند،و الا واجبست چنانكه گذشت مگر آن كه ترك ختنه از جهة آن باشد كه كسى بهم نرسد كه او را ختنه كند و ترسد كه اگر خود ختنه كند هلاك شود پس ظاهر شد كه عدالت شرط است و كباير مضر است در امامت و اصرار بر صغيره كبيره است چنانكه در احاديث بسيار وارد شده است و خواهد آمد إن شاء اللّه و بعضى گفته اند كه ختنه شرط است در مطلق نماز و ظاهرا سهو كرده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يؤمّ صاحب القيد المطلقين و لا يؤمّ صاحب الفالج الاصحّاء</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بروايت سكونى از حضرت امير المؤمنين </w:t>
      </w:r>
    </w:p>
    <w:p>
      <w:pPr>
        <w:pStyle w:val="BookText"/>
        <w:rPr/>
      </w:pPr>
      <w:r>
        <w:rPr>
          <w:rFonts w:ascii="Amiri" w:hAnsi="Amiri" w:eastAsia="Amiri" w:cs="Amiri"/>
          <w:color w:val="111111"/>
          <w:sz w:val="28"/>
          <w:sz w:val="28"/>
          <w:szCs w:val="28"/>
          <w:rtl w:val="true"/>
          <w:lang w:bidi="ar-SA"/>
        </w:rPr>
        <w:t>صلوات اللّه عليه منقول است كه فرمودند كه امامت نمى كند كسى كه او را به زنجير و غيره مقيد ساخته باشند جمعى را كه مقيد نباشند و امامت نمى كند كسى كه فالج داشته باشد جمعى را كه صحيح باشند و حمل كرده اند بر آن كه قيد و فالج سبب اين باشد كه بعضى از افعال صلاة را صحيحا به جا نياورد به آن كه نشسته نماز كند يا ايما كند در ركوع و سجود،و در قوى از حضرت امير المؤمنين صلوات اللّه عليه نيز منقول است كه فرمودند كه صاحب قيد و بند مطلقان را يعنى رهايانى را كه در بند نباشند امامت نمى 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الباقر و الصّادق صلوات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باس ان يؤمّ الاعمى اذا رضوا به و كان اكثرهم قراءة و أفقههم و قال ابو جعفر صلوات اللّه عليه انّما الاعمى اعمى القلب فَإِنَّها لا تَعْمَى الْأَبْصارُ وَ لكِنْ تَعْمَى الْقُلُوبُ الَّتِي فِي الصُّدُورِ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حضرت امام محمد باقر و حضرت امام جعفر صادق صلوات اللّه عليهما فرمودند كه باكى نيست كه اعمى امامت كند هر گاه مامومان به او راضى شوند چون رضاى مامومان در كار است بنا بر اخبار بسيار و بيشتر از ديگران قرآن داند و عالم تر باشد از ايشان</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حضرت امام محمد باقر صلوات اللّه عليه فرمودند كه نيست كور مگر كسى كه دلش كور باشد و در بعضى از نسخ انّما العمى عمى القلب يعنى نيست كورى مگر كورى دل چنانكه حق سبحانه و تعالى فرموده است كه چشم ظاهر كفار كور نيست و ليكن كور است دلهاى كه در سينه هاست يعنى نفس مجرّدى كه تعلّق دارد باين شكل صنوبرى،و ظاهرا اين حديث فى نفسه منقول است و صدوق به مناسبت در اينجا ذكر كرده است و ممكن است كه جزو همين خبر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حديث حسن كالصحيح از زراره منقولست كه عرض نمودم به خدمت حضرت امام محمد باقر صلوات اللّه عليه كه من در عقب كور نماز مى توانم كرد حضرت فرمودند كه بلى هر گاه از ايشان افضل باشد و كسى باشد كه او را رو بقبله بدارد و يا از نجاسات اجتناب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صحيح از حلبى منقول است كه صادق عليه السّلام كه فرمودند كه باكى نيست كه اعمى امامت كند و اگر چه مامومان او را بقبله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حسن كالصحيح از حلبى منقولست از آن حضرت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اعمى كه امامت جمعى كرده باشد بر خلاف قبله حضرت فرمودند كه اعمى نماز را اعاده مى كند و مامومان اعاده نمى كنند زيرا كه ايشان اجتهاد خود را كرده اند يعنى اعمى تقصير كرده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الصّادق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لا يصلّى خلفهم المجهول و الغالي و ان كان يقول بقولك و المجاهر بالفسق و ان كان مقتصدا</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بسند صحيح منقول است از خلف از مردى از آن حضرت صلوات اللّه عليه كه فرمودند كه سه كسند در عقب ايشان نماز نمى توان كردن كسى كه مجهول الحال باشد در تشيّع و تسنّن يا در عدالت و فسق چنانكه اكثر اصحاب گفته اند و كسى كه غلو كند در نبى و ائمه صلوات اللّه عليهم كه نبى را يا ائمه خدا داند يا ائمه را رسول داند يا مثل نبى داند و نبى را افضل از ايشان نداند مجملا زياده از رتبه ايشان اعتقاد به ايشان،يا بيكى از ايشان داشته باشد هر چند بر حسب ظاهر اظهار تشيّع كند و امامى مذهب باشد و كسى كه فسق او ظاهر باشد و اگر چه اثنى عشرى باشد و اگر در واقع فاسق باشد و بحسب ظاهر عادل باشد نماز صحيح است از مامومين و در نماز او دغدغه مى شود و ظاهرا نماز او صحيح باشد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9,10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علىّ بن محمّد و محمّد بن علىّ صلوات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بالجسم فلا تعطوه شيئا من الزّكاة و لا تصلّوا خلفه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منقول است در قوى از حضرت امام على نقى و حضرت امام محمد تقى صلوات اللّه عليهما كه فرمودند كه هر كه اعتقاد به جسميّت حق سبحانه و تعالى داشته باشد و جسم آنست كه طول و عرض و عمق داشته باشد خواه جسم نورانى داند و خواه ظلمانى مثل بلور پس به او زكاة مدهيد هيچ چيز و در عقب او نماز مكنيد زيرا كه كافر است و مسلمان نيست و بى دغدغه مؤمن نيست و ايمان شرط است بى دغدغه چنانكه خواهد آمد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ابو عبد اللّه البرقى إلى ابى جعفر الثّانى صلوات اللّه عليه أ يجوز جعلت فداك الصّلاة خلف من وقف على ابيك و جدّك صلوات اللّه عليهما فاجاب لا تصلّ ورائه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صحيح منقولست از محمد كه عريضه نوشتم به خدمت حضرت امام محمد تقى صلوات اللّه عليه كه فداى تو گردم آيا جايز است نماز كردن در عقب كسى كه اعتقاد به امامت ائمه داشته باشد تا به حضرت امام رضا يا امام موسى صلوات اللّه عليهما محتمل است كه مراد حضرت امام موسى و امام جعفر صادق صلوات اللّه عليهما باشد چون منقول نيست كه كسى حضرت امام رضا را امام داند و باقى ائمه معصومين صلوات اللّه عليهم را امام نداند حضرت در جواب نوشتند كه نماز مكن يا نماز نمى توان كرد در عقب او چون كافر است يا مسلم و ايمان شرط است به اجماع و روايات صحيحه كه خواهد آمد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عمر بن يزيد ابا عبد اللّه صلوات اللّه عليه عن امام لا باس به فى جميع أموره عارف غير انّه يسمع ابويه الكلام الغليظ الّذى يغيظهما اقرء خلفه قال لا تقرء خلفه ما لم يكن عاقّا قاطعا</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w:t>
      </w:r>
    </w:p>
    <w:p>
      <w:pPr>
        <w:pStyle w:val="BookText"/>
        <w:rPr/>
      </w:pPr>
      <w:r>
        <w:rPr>
          <w:rFonts w:ascii="IRNazanin" w:hAnsi="IRNazanin" w:eastAsia="IRNazanin"/>
          <w:color w:val="111111"/>
          <w:sz w:val="28"/>
          <w:sz w:val="28"/>
          <w:szCs w:val="28"/>
          <w:rtl w:val="true"/>
          <w:lang w:bidi="fa-IR"/>
        </w:rPr>
        <w:t>صحيح و صحيح و كالصحيح منقول است از عمر كه گفت سؤال كردم از حضرت امام جعفر صادق صلوات اللّه عليه از امامى كه باكى به او نيست و عيبى از عيوب شرعيه ندارد و گناهان نمى كند نه صغيره و نه كبيره الا آن كه با پدر و مادر درشت سخن مى كند كه ايشان را به خشم در مى آورد و اگر مضطر شوم در اقتدا به او آيا قرائت بكنم به آن كه صورت اقتدا را واقع سازم و خود قرائت كنم حضرت فرمودند كه نه قرائت مكن در عقب او و اقتدا به او بكن ما دام كه عاق پدر و مادر نباشد و از ايشان قطع نكرده باشد،ظاهر مى شود كه صغاير ضرر نداشته باشد و حمل كرده اند بر ندرت آن يا آن كه چون كسى است كه صالح است،ظاهر احوال او آنست كه بالطبع درشت است و از درشتى نادم مى شود و صغيره نيست بلكه كبيره نيز نيست با استغفار،و ليكن اگر قاطع باشد هر چند استغفار كند نماز نمى توان كرد تا ملكه هم نرسد او را چنانكه مشهور است بين الاصحاب،و صحيحه منصور بن حازم دلالت ظاهرى دارد بر آن كه ملكه مى بايد و ليكن آن در عدالت شهادتست نه عدالت امامت و ممكن است كه چون ظاهرش غالبا در حقوق الناس است در آنجا احتياط ضرور باشد و در عدالت امامت همين كافى باشد كه اصرار بر فسق نداشته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روى محمّد بن علىّ الحلبيّ عنه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 خلف من يشهد عليك بالكفر و لا خلف من شهدت عليه بالكفر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روايت كرده است محمد در صحيح از حضرت امام جعفر صادق صلوات اللّه عليه كه فرمودند كه نماز مكن در عقب كسى كه شهادت دهد بكفر تو و نه در عقب كسى كه تو شهادت دهى بكفر او يعنى در اصول دين با تو مخالف باشد و دلالت مى كند بر اشتراط ايمان</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روى سعد بن اسماعيل عن ابيه عن الرّضا صلوات اللّه عليه انّه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يقارف الذّنب يصلّى خلفه ام لا قال 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روايت كرده است در صحيح از سعد از پدرش و هر دو مجهول الحالند و ليكن ظاهر مى شود كه صدوق از كتاب او روايت كرده باشد و كتابش معتمد اصحاب باشد بلكه صحيح باشد كه گفت سؤال كردم از حضرت امام رضا صلوات اللّه عليه از شخصى كه گناهان كند آيا در عقب او نماز مى توان كرد يا نه حضرت فرمودند كه نه و ظاهرش آنست كه فسق مضر است پس علم شرعى مى بايد به زوال آن و آن وقتى حاصل مى شود كه ظاهر شود عدالت او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روى عن اسماعيل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سئل الصّادق صلوات اللّه عليه عن الصّلاة خلف رجل يكذّب بقدر اللّه عزّ و جلّ قال ليعد كلّ صلاة صلاّها خلفه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موثق كالصحيح از سكونى منقولست كه از آن حضرت صلوات اللّه عليه سؤال كردند از نماز كردن در عقب كسى كه باور نداشته باشد قضا و قدر حق سبحانه و تعالى را حضرت فرمودند كه بايد اعاده كند هر نمازى را كه در عقب او كرده است يعنى هر گاه داند كه او از مفوضه است و اعتقادش اينست كه قضا و قدر بمعنى علم است و بنده مختار است چنانكه راى معتزله است و هم چنين است كسى كه قايل به جبر باشد چنانكه كالصحيح از حضرت امام رضا صلوات اللّه عليه منقولست كه فرمودند كه هر كه قايل باشد به جبر او را زكاة مدهيد و گواهى او را قبول نكنيد و احاديث در كفر جبرى و قدريه زياده از حد حصر است بلكه مى بايد كه بنده اعتقاد به قضا و قدر داشته باشد،و بانكه مجبور نيست و فعل از بنده است و توفيق از حق سبحانه و تعالى است و بى توفيق الهى فعل متمشى نمى شود</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اسماعيل الجعفى لأبي جعفر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يحبّ امير المؤمنين صلوات اللّه عليه و لا يتبرّأ من عدوّه و يقول هو احبّ</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 ممّن خالفه قال هذا مخلّط و هو عدوّ فلا تصلّ ورائه و لا كرامة الاّ ان تتّقيه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صحيح منقولست از اسماعيل بن جابر كه گفت عرض نمودم به حضرت امام محمد باقر صلوات اللّه عليه كه شخصى هست كه دوست مى دارد حضرت امير المؤمنين صلوات اللّه عليه را و بيزار نيست از دشمنان آن حضرت كه خلافت را از حضرت غصب نمودند مثل فلان و فلان و فلان و اتباع ايشان و مى گويد كه على محبوبتر است نزد من از كسانى كه مخالفت آن حضرت كرده اند حال او چونست؟حضرت فرمودند كه اين دشمن حضرتست در عقب او نماز مكن و او را كرامتى نيست كه سبب نجات او باشد يا او را دوست بايد داشت مگر آن كه از روى تقيه در عقب او نماز كنى به نحوى كه خواهد آمد و بحسب ظاهر با او دوستى كنى و بحسب باطن با او دشمن باشى و اين جمع را تفضيليّه مى گويند،و احاديث متواتره وارد شده است كه تبري از ايشان از اصول دينست پس چنين شخصى كافر است و مسلم ظاهريست</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حسن كالصحيح از زراره مرويست كه گفت عرض نمودم به حضرت امام محمد باقر صلوات اللّه عليه كه جمعى روايت كرده اند از حضرت امير المؤمنين صلوات اللّه عليه كه آن حضرت بعد از نماز جمعه چهار ركعت نماز كردند و سلام ندادند در دو ركعت اين چه نماز است حضرت فرمودند كه حضرت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عقب فاسقى نماز كردند و چون آن فاسق سلام داد و از نماز فارغ شد حضرت چهار ركعت نماز ظهر را كردند پس شخصى پهلوى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گفت يا ابا الحسن چهار ركعت نماز گذارديد و در ميان آن سلام نداديد كه نافله باشد اين چه نماز بود حضرت فرمودند كه اين چهار ركعت مشبهات است يعنى از اين جهت كردم كه مردم به شبهه افتند و بدانند كه امام سزاوار امامت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فرمودند كه و اللّه كه آن شخص نفهميد كه </w:t>
      </w:r>
    </w:p>
    <w:p>
      <w:pPr>
        <w:pStyle w:val="BookText"/>
        <w:rPr/>
      </w:pPr>
      <w:r>
        <w:rPr>
          <w:rFonts w:ascii="IRNazanin" w:hAnsi="IRNazanin" w:eastAsia="IRNazanin"/>
          <w:color w:val="111111"/>
          <w:sz w:val="28"/>
          <w:sz w:val="28"/>
          <w:szCs w:val="28"/>
          <w:rtl w:val="true"/>
          <w:lang w:bidi="fa-IR"/>
        </w:rPr>
        <w:t>حضرت چه فرمودند و منقول است كه امام ابو بكر بود و سائل عمر و چون اقتداى آن حضرت ظاهرى بود تقيه،در نمازهاى ديگر كه عدد ركعات موافق بود خود قرائت مى فرمودند و در نماز جمعه كه موافق نيست گاهى چنين مى كردند و گاهى بنحو ديگر مى كردند كه از جهة خود قرائت مى كردند و چون امام كافر سلام مى داد حضرت برمى خاستند و دو ركعت ديگر مى كردند كه مجموع نماز ظهر باشد و به همين عنوان از حضرت سيد السّاجدين صلوات اللّه عليه نيز منقول است و الحال سنّيان عمل ايشان باين عنوان است و اين دو ركعت را دو ركعت حضرت امير المؤمنين صلوات اللّه عليه مى نامند و آن حضرت كارى از جهة شيعيان فرمودند كه چون از روى تقيه با سنّيان نماز كنند بهر دو عنوان توانند كرد و در صحيح بخارى نيز مذكور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ابى رضى اللّه عنه فى رسالته إليّ لا تصلّ خلف احد الاّ خلف رجلين احدهما من تثق بدينه و ورعه و اخر يتّقى سيفه و سطوته و شناعته على الدّين فصلّ خلفه على سبيل التّقيّة و المداراة و اذّن لنفسك و اقم و اقرء لها غير مؤتمّ فان فرغت من قرائة السّورة قبله فابق منها آية و مجّد اللّه عزّ و جلّ فاذا ركع الامام فاقرأ الآية و اركع بها فان لم تلحق القراءة و خشيت ان يركع فقل ما حذفه الامام مع الاذان و الاقامة و اركع و ان كنت فى صلاة نافلة و اقيمت الصّلاة فاقطعها و صلّ الفريضة و ان كنت فى الفريضة فلا تقطعها و اجعلها نافلة و سلّم فى الرّكعتين ثمّ صلّ مع الامام الاّ ان يكون الامام ممّن يتّقى فلا تقطع صلاتك و لا تجعلها نافلة و لكنّ اخط إلى الصّف و صلّ معه فاذا قام الامام إلى رابعة فقم معه و تشهّد من قيام و سلّم من قيام</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پدرم در رساله كه بمن نوشته بود گفته بود و عبارت جميعا عبارت فقه </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رضويست صلوات اللّه على مؤلفها كه نماز مكن در عقب كسى مگر در عقب دو كس يكى شخصى كه اعتماد داشته باشى بدين او كه اثنى عشرى باشد و اعتماد داشته باشى به ورع و پرهيز كارى او كه عادل باشد و عبارت فقه رضوى چنين است كه و تدينه بدينه كه عمل بدين خود كند در واجبات و مندوبات و به ورع او در ترك محرمات و شبهات و ديگر كسى كه ترسى از شمشير او و از تسلّط و غضب او و عبارت فقه و سوطه و شرّه و بوائقه و ظاهرا سطوته تصحيف نسّاخست يعنى از تازيانه او از شر او و فسادهاى او خايف باشى و از تشنيع او بر دين خود ترسان باشى،كه اگر شمشير و تازيان نباشد اقلا تشنيع كند بر دين تو كه گويد كه فلانى مذهب ندارد و يا شيعيان مذهب ندارند كه نماز جماعت نمى كنند،و حفظ در عرض نيز واجبست در اين صورت نماز كن در عقب او بر سبيل تقيه و مدارا،و از جهة خود اذان و اقامه را آهسته بگو و از جهة خود قرائت كن كه اقتدا به او نكرده باشى و عبارت 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لانه غير مؤتمن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اعتماد به قرائت او نمى توان كرد چون قرائت غير مؤمن مثل بسم اللّه كفّار است در ذبيحه پس اگر از قرائت فارغ شوى پيش از امام كافر پس يك آيه از آخر سوره باقى گذار و تمجيد الهى كن به اذكار يا به گفتن لا حول و لا قوّة الاّ باللّه العلىّ العظيم كه غالبا اطلاق تمجيد بر اين ذكر مى كنند و مناسبت دارد كه از شر امام ايمن باشد پس چون امام فارغ شود آيه،را كه باقى گذاشته بخوان و بركوع رو به آن آيه يعنى ركوعت عقيب قرائت باشد نه تمجيد پس اگر وقتى رسيدى كه اگر اذان و اقامه گويى قرائت فوت شود و ترسى كه امام بركوع رود پيش از قرائت پس بگو آن چه را امام انداخته است از اذان و اقامه كه آن چهار حىّ على خير العمل است قرائت كن بعد از تكبير و بركوع رو و با او و هر چه از قرائت حمد بماند در حالت ركوع آن را بخوان و اين زيادتى در فقه رضوى </w:t>
      </w:r>
    </w:p>
    <w:p>
      <w:pPr>
        <w:pStyle w:val="BookText"/>
        <w:rPr/>
      </w:pPr>
      <w:r>
        <w:rPr>
          <w:rFonts w:ascii="Amiri" w:hAnsi="Amiri" w:eastAsia="Amiri" w:cs="Amiri"/>
          <w:color w:val="111111"/>
          <w:sz w:val="28"/>
          <w:sz w:val="28"/>
          <w:szCs w:val="28"/>
          <w:rtl w:val="true"/>
          <w:lang w:bidi="ar-SA"/>
        </w:rPr>
        <w:t>هست تا اينجا حكم نماز در عقب سنّيان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باقى در عقب شيعه و اگر در نماز نافله باشى و اقامه نماز گفته شود يا قد قامت الصلاة گفته شود پس نماز نافله را قطع كن و نماز فريضه را با عادل بگذار و اگر در نماز واجب باشى و اقامه گفته شود آن را قطع مكن و نقل كن نيّت را به نافله و دو ركعت سبك بكن و سلام بده و خود را به امام برسان پيش از ركوع مگر آن كه امام سنّى باشد و از او تقيه بايد كرد و نماز را قطع مكن اگر نافله باشد و نقل به نافله مكن اگر فريضه باشد و ليكن راه رو تا خود را به صف ايشان برسانى و با فاسق نماز كن پس چون به ركعت چهارم برخيزد مثلا و نماز تو تمام شده باشد تو نيز با او برخيز و تشهد و سلام را در حالت ايستادن به جا آور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اخبارى كه در اين باب وارد شده است پس در صحيح زراره منقول است كه گفت سؤال كردم از حضرت امام محمد باقر صلوات اللّه عليه از نماز كردن در عقب سنّيان حضرت فرمودند كه نيستند نزد من الا بمنزله ديوارها چنانكه اقتدا به ديوار نمى توان كردن اقتدا به ايشان نمى توان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موثق كالصحيح از زراره منقول است كه گفت عرض نمودم به حضرت امام جعفر صادق صلوات اللّه عليه كه با امام مى باشم و از قرائت فارغ مى شوم پيش از آن كه امام سنّى از قرائت فارغ شود حضرت فرمودند كه يك آيه را بگذار و تمجيد الهى بكن و ثنا بر خدا فرست و چون فارغ شود و آيه را بخوان و بركوع رو</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موثق كالصحيح از اسحاق منقول است از كسى كه از آن حضرت صلوات اللّه عليه سؤال كرد كه من نماز مى كنم در عقب كسى كه اقتدا به آن نمى توان كرد پس اگر من از قرائت فارغ شوم و او فارغ نشده باشد چه كنم حضرت فرمودند كه تسبيح بگو تا فارغ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كالصحيح منقولست از ابو على كه گفت عرض نمودم به خدمت حضرت امام محمد تقى صلوات اللّه عليه كه شيعيان شما اختلاف بسيار در ميان ايشان هست آيا در عقب همه نماز مى توانم كرد حضرت فرمودند كه نماز مگذار مگر در عقب كسى كه اعتماد داشته باشى بدين او و امانت او يعنى عدالت او و لفظ امانت در كافى نيست و در تهذيب هست با آن كه از كافى روايت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موثق كالصحيح از حلبى از حضرت امام جعفر صادق صلوات اللّه عليه منقول است كه عرض نمودم به آن حضرت كه من با امام مى باشم و فارغ مى شوم پيش از آن كه از قرائت فارغ شود حضرت فرمودند كه سوره را تمام كن و تمجيد و ثنا بفرست بر حق سبحانه و تعالى تا فارغ شود،و احاديث معتبره در اين باب بسيار واقع شده است پس حمل مى كنيم گذاشتن آيه را بر استحباب اگر چه ممكن است كه اين اخبار را حمل كنيم بر اخبار سابقه مجازا جمعا،و احاديث صحيحه وارد شده است كه اگر ضرور شود نماز كردن در عقب عامه واجبست كه قرائت كند و صورت اقتدا را به جا آورد و اگر چه خودش نشنود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بعضى از اخبار واقع شده است كه قرائت را گوش مى دهد و نمى خواند و محمول است بر نخواندنى كه بشنود،يا بر آن كه اعتماد باين نماز نكند و در خانه خود نماز كند سابقا يا لا حقا چنانكه اخبار صحيحه در اين معنى وارد است، يا حمل كنيم بر تخيير چنانكه اعتماد مى كنيم بر غسل رجلين در تقيه با آن كه حكم اللّه مسح است</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احاديث صحيحه وارد شده است كه در هر چيزى تقيه جايز است و مثاب است خصوصا در نماز با ايشان اگر چه احوط عدم اعتماد است بر اين نماز،و در چنين صورتى كه خود قرائت كند اكتفا بحمد مى تواند كرد چنانكه اخبار بسيار وارد شده است در اين معنى و بعضى از آنها گذشت</w:t>
      </w:r>
      <w:r>
        <w:rPr>
          <w:rFonts w:eastAsia="IRNazanin" w:cs="IRNazanin"/>
          <w:color w:val="111111"/>
          <w:sz w:val="28"/>
          <w:szCs w:val="28"/>
          <w:rtl w:val="true"/>
          <w:lang w:bidi="fa-IR"/>
        </w:rPr>
        <w:t xml:space="preserve">. </w:t>
      </w:r>
      <w:bookmarkStart w:id="470" w:name="pg11046_169528"/>
    </w:p>
    <w:p>
      <w:pPr>
        <w:pStyle w:val="BookText"/>
        <w:rPr/>
      </w:pPr>
      <w:bookmarkEnd w:id="470"/>
      <w:r>
        <w:rPr>
          <w:rFonts w:ascii="IRNazanin" w:hAnsi="IRNazanin" w:eastAsia="IRNazanin"/>
          <w:color w:val="111111"/>
          <w:sz w:val="28"/>
          <w:sz w:val="28"/>
          <w:szCs w:val="28"/>
          <w:rtl w:val="true"/>
          <w:lang w:bidi="fa-IR"/>
        </w:rPr>
        <w:t>و در صحيح از سليمان بن خالد منقول است كه گفت سؤال كردم از حضرت امام جعفر صادق صلوات اللّه عليه از شخصى كه داخل مسجد شود و شروع به نماز كند ناگاه مؤذن اذان و اقامه بگويد حضرت فرمودند كه نماز واجب را دو ركعت كند استحبابا و با امام نماز از سر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موثق سماعه منقول است كه گفت از آن حضرت سؤال كردم از شخصى كه نماز كند و امام بيرون آيد و آن شخص يك ركعت نماز كرده باشد از نماز واجب حضرت فرمودند كه اگر امام عادل باشد نقل كند نماز واجب را به سنّت و دو ركعت بكند و ملحق شود به امام و اگر عادل نباشد همان نماز را بكند و يك ركعت ديگر با او بكند و بنشيند در ركعت دويم خودش آن مقدار كه شهادتين كبير و صلوات بفرستد و نماز را با او تمام كند بهر عنوانى كه تواند زيرا كه امر تقيه واسع است و هر قسم تقيه كه كند مثابست بر آن إن شاء اللّه و مفصل اين حكم در فقه رضوى گذشت كه به عبارت پدرش روايت كرد</w:t>
      </w:r>
      <w:r>
        <w:rPr>
          <w:rFonts w:eastAsia="IRNazanin" w:cs="IRNazanin"/>
          <w:color w:val="111111"/>
          <w:sz w:val="28"/>
          <w:szCs w:val="28"/>
          <w:rtl w:val="true"/>
          <w:lang w:bidi="fa-IR"/>
        </w:rPr>
        <w:t>.</w:t>
      </w:r>
    </w:p>
    <w:p>
      <w:pPr>
        <w:pStyle w:val="Heading3"/>
        <w:numPr>
          <w:ilvl w:val="2"/>
          <w:numId w:val="1"/>
        </w:numPr>
        <w:rPr/>
      </w:pPr>
      <w:bookmarkStart w:id="471" w:name="__RefHeading___Toc1399486_1067777946"/>
      <w:bookmarkStart w:id="472" w:name="_Toc167"/>
      <w:bookmarkEnd w:id="471"/>
      <w:r>
        <w:rPr>
          <w:rtl w:val="true"/>
        </w:rPr>
        <w:t>امام جماعت نشسته نباشد</w:t>
      </w:r>
      <w:bookmarkEnd w:id="472"/>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ابو جعفر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رسول اللّه صلى اللّه عليه و آله صلّى بأصحابه جالسا فلمّا فرغ قال لا يؤمنّ احدكم بعدى جالسا</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منقولست از حضرت امام محمد باقر صلوات اللّه عليه كه حضرت سيّد المرسلين صلى اللّه عليه و آله نماز جماعت كردند با امامت اصحاب و حضرت نشسته بودند و اصحاب ايستاده و چون از نماز فارغ شدند فرمودند كه بعد از من ديگر كسى امامت نشسته نكند ايستاد كان را كه اگر مامومان نيز نشسته نماز كنند امامت ايشان مى تواند كرد چنانكه خواهد آمد در برهنه گان كه نشسته نماز نمى كنند و امام در ميان ايشان مى نشيند و ظاهرا اين نماز اخرى بود كه آن حضرت به جماعت به جا آوردند چون شنيدند كه ابو بكر را مقدم داشتند به گفته عايشه حضرت دست به دوش حضرت امير المؤمنين صلوات اللّه عليهما انداختند و دستى ديگر به دوش </w:t>
      </w:r>
      <w:bookmarkStart w:id="473" w:name="pg11046_169530"/>
    </w:p>
    <w:p>
      <w:pPr>
        <w:pStyle w:val="BookText"/>
        <w:rPr/>
      </w:pPr>
      <w:bookmarkEnd w:id="473"/>
      <w:r>
        <w:rPr>
          <w:rFonts w:ascii="IRNazanin" w:hAnsi="IRNazanin" w:eastAsia="IRNazanin"/>
          <w:color w:val="111111"/>
          <w:sz w:val="28"/>
          <w:sz w:val="28"/>
          <w:szCs w:val="28"/>
          <w:rtl w:val="true"/>
          <w:lang w:bidi="fa-IR"/>
        </w:rPr>
        <w:t>فضل بن عباس و بخارى نقل كرده است كه دستى ديگر به دوش عباس انداختند و آمدند و ابو بكر را دور كردند و نماز كردند چنانكه گذشت و بعد از آن نماز جماعت نكردند پس محتمل است كه اين حكم منسوخ شده باشد از آن وقت و ممكن است كه جواز آن از خصايص آن حضرت باشد و نقل إجماع كرده اند كه جايز نيست امامت نشسته ايستاد كان 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الصّادق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النّبيّ صلى اللّه عليه و آله وقع عن فرس فشجّ شقّه الايمن فصلّى بهم جالسا فى غرفة امّ ابراهيم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منقول است از آن حضرت صلوات اللّه عليه كه فرمودند كه حضرت سيّد المرسلين صلى اللّه عليه و آله از اسب افتادند و جانب راست سر آن حضرت شكست يا جانب بدن چنانكه عامه روايت كرده اند و در بعضى از نسخ فسحج بتقديم حاء مهمله بعد از سين مهمله و جيم بعد از حاء واقع شده است،و در بعضى فحجش بدل آن واقع است و هر دو باين معنى است كه زخمى شده بود كه پوست شكافته شده بود و امامت صحابه كردند نشسته در بالاخانه ماريه مادر ابراهيم فرزند آن حضرت و اين واقعه پيشتر بود و گذشت در مبحث مساجد</w:t>
      </w:r>
      <w:r>
        <w:rPr>
          <w:rFonts w:eastAsia="IRNazanin" w:cs="IRNazanin"/>
          <w:color w:val="111111"/>
          <w:sz w:val="28"/>
          <w:szCs w:val="28"/>
          <w:rtl w:val="true"/>
          <w:lang w:bidi="fa-IR"/>
        </w:rPr>
        <w:t>.</w:t>
      </w:r>
    </w:p>
    <w:p>
      <w:pPr>
        <w:pStyle w:val="Heading3"/>
        <w:numPr>
          <w:ilvl w:val="2"/>
          <w:numId w:val="1"/>
        </w:numPr>
        <w:rPr/>
      </w:pPr>
      <w:bookmarkStart w:id="474" w:name="__RefHeading___Toc1399488_1067777946"/>
      <w:bookmarkStart w:id="475" w:name="_Toc168"/>
      <w:bookmarkEnd w:id="474"/>
      <w:r>
        <w:rPr>
          <w:rtl w:val="true"/>
        </w:rPr>
        <w:t>جماعت افضل بر اول وقت است</w:t>
      </w:r>
      <w:bookmarkEnd w:id="475"/>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ساله جميل ابن صالح أيّهما افضل يصلّى الرّجل لنفسه فى اوّل الوقت او يؤخّر قليلا فيصلّى بأهل مسجده اذا كان امامهم قال يؤخّر و يصلّى بأهل مسجده اذا كان الامام</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منقولست از جميل ثقه عظيم الشأن و ظاهر آنست كه از كتاب او نقل كرده باشد چنانكه در اول كتاب گفت اگر چه طريق خود را بكتاب او ذكر نكرده است كه گفت از حضرت صادق صلوات اللّه عليه پرسيدم كه از اين دو صورت كدام يك افضل است آن كه شخصى در خانه خود نماز كند در اوّل وقت يا اندكى تاخير كند و امامت مسجدش كند،به سبب آن كه اكثر سنّيان كه تابع ابو حنيفه اند نماز را دير مى گذارند </w:t>
      </w:r>
    </w:p>
    <w:p>
      <w:pPr>
        <w:pStyle w:val="BookText"/>
        <w:rPr/>
      </w:pPr>
      <w:r>
        <w:rPr>
          <w:rFonts w:ascii="IRNazanin" w:hAnsi="IRNazanin" w:eastAsia="IRNazanin"/>
          <w:color w:val="111111"/>
          <w:sz w:val="28"/>
          <w:sz w:val="28"/>
          <w:szCs w:val="28"/>
          <w:rtl w:val="true"/>
          <w:lang w:bidi="fa-IR"/>
        </w:rPr>
        <w:t>يا از جهة انتظار مامومين تا ايشان جمع شوند به قرينه اندك تأخير چون امام ايشان است و سنّت است كه انتظار مامومين اندكى بكشند و مجملا ترجيح وقت كنم يا جماعت؟حضرت فرمودند كه تاخير مى كند و با اهل مسجد به امامت ايشان نماز مى كند هر گاه امام ايشان باشد لازمست رعايت ايشان كردن و ممكن است كه اهل مسجدش مخالفان باشند و نماز با ايشان را از روى تقيه كند پس رعايت آنها بايد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ساله رجل فقال له انّ لي مسجدا على باب دارى فايّهما افضل اصلّى فى منزلى فاطيل الصّلاة او اصلّى بهم و اخفّف فكتب صلوات اللّه عليه صلّ بهم و احسن الصّلاة و لا تثقّل</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ظاهرا تتمه حديث جميل باشد و محتمل است كه مرسل صدوق باشد كه گفت از آن حضرت صلوات اللّه عليه شخصى سؤال كرد بعنوان فرستادن عريضه و عرض نمود كه مرا مسجدى هست در در خانه ام كدام يك افضل است آن كه در منزل خود نماز كنم و نماز را طول دهم يا آن كه بمسجد روم و امامت كنم و نماز را سبك كنم چون در جماعت تخفيف مطلوبست پس حضرت در جواب عريضه او نوشتند كه امامت ايشان كن و نماز را سبك بكن و خوب بكن نه سبكى كه عامه مى كنند كه نه ركوع دارد و نه سجود و سنگين مكن كه سبب ملال مامومين شود چنانكه گذشت و خواهد آمد كه تخفيف مطلوبست مگر آن كه مامومين جمعى باشند كه تطويل را خواهند چنانكه منقول است در موثق كالصحيح از ابو حمزه و حسن كه گفتند داخل شديم بر حضرت امام جعفر صادق صلوات اللّه عليه و جمعى نزد آن حضرت بودند پس حضرت نماز عصر را به امامت ايشان به جا آوردند و ما نماز كرده بوديم پس شمرديم آن حضرت در ركوع سى و چهار و يا سى و سه مرتبه گفتند سبحان ربي العظيم </w:t>
      </w:r>
      <w:bookmarkStart w:id="476" w:name="pg11046_169534"/>
    </w:p>
    <w:p>
      <w:pPr>
        <w:pStyle w:val="BookText"/>
        <w:rPr/>
      </w:pPr>
      <w:bookmarkEnd w:id="476"/>
      <w:r>
        <w:rPr>
          <w:rFonts w:ascii="IRNazanin" w:hAnsi="IRNazanin" w:eastAsia="IRNazanin"/>
          <w:color w:val="111111"/>
          <w:sz w:val="28"/>
          <w:sz w:val="28"/>
          <w:szCs w:val="28"/>
          <w:rtl w:val="true"/>
          <w:lang w:bidi="fa-IR"/>
        </w:rPr>
        <w:t>و يكى از ايشان و بحمده را ذكر كرد در ركوع و سجود،و در حديث صحيح از ابان بن تغلب منقول است كه گفت داخل شدم بر حضرت امام جعفر صادق صلوات اللّه عليه و آن حضرت نماز مى كردند پس شمردم كه در ركوع و سجود شصت تسبيح گفتند و اين محمولست بر منفرد يا مثل سابق چنانكه منقول است در موثق از سماعه كه گفت عرض نمودم به آن حضرت كه چگونه است حد ركوع و سجود حضرت فرمودند كه اما آن چه مجزيست از ركوع سه تسبيح است كه به گويى سبحان اللّه سبحان اللّه سبحان اللّه و كسى كه قوت داشته باشد كه ركوع و سجود را طول دهد هر چه مقدورش باشد طول دهد كه در تسبيح و تحميد و تمجيد الهى باشد و در دعا و تضرع باشد به درستى كه نزديكترين احوال بنده بجناب اقدس الهى وقتى است كه در سجود باشد و اما پيشنمازى كه امامت مردمان كند پس سزاوار نيست كه نماز ايشان را طول دهد به درستى كه در ميان ايشان كسى هست كه ضعيف است يا كارى دارد و چون حضرت سيد المرسلين امامت مى فرمودند نماز را سبك مى كردند و خواهد آمد</w:t>
      </w:r>
      <w:r>
        <w:rPr>
          <w:rFonts w:eastAsia="IRNazanin" w:cs="IRNazanin"/>
          <w:color w:val="111111"/>
          <w:sz w:val="28"/>
          <w:szCs w:val="28"/>
          <w:rtl w:val="true"/>
          <w:lang w:bidi="fa-IR"/>
        </w:rPr>
        <w:t>.</w:t>
      </w:r>
    </w:p>
    <w:p>
      <w:pPr>
        <w:pStyle w:val="Heading3"/>
        <w:numPr>
          <w:ilvl w:val="2"/>
          <w:numId w:val="1"/>
        </w:numPr>
        <w:rPr/>
      </w:pPr>
      <w:bookmarkStart w:id="477" w:name="__RefHeading___Toc1399490_1067777946"/>
      <w:bookmarkStart w:id="478" w:name="_Toc169"/>
      <w:bookmarkEnd w:id="477"/>
      <w:r>
        <w:rPr>
          <w:rtl w:val="true"/>
        </w:rPr>
        <w:t>اگر امام و مأموم اختلاف كردند</w:t>
      </w:r>
      <w:bookmarkEnd w:id="4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عليّا صلوات اللّه عليه قال فى رجلين اختلفا فقال احدهما كنت امامك و قال الاخر كنت امامك قال صلاتهما تامّة و ان قال احدهما كنت ائتمّ بك و قال الاخر كنت ائتمّ بك فصلاتهما فاسدة فليستانفا</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بر نسخه فا جزو حديث جميل خواهد بود على الظاهر يا جزو خبر مرسل و بنا بر نسخه واو بر سر خود خود خواهد بود چنانكه كلينى و شيخ از سكونى روايت كرده اند به اندك تغيير لفظى كه حضرت امير المؤمنين صلوات اللّه عليه فرمودند كه هر گاه دو كس با هم نماز كرده باشند و يكى از اين هر دو گويد كه من امامت كردم ترا و ديگرى گويد كه من امام تو بودم حضرت فرمودند كه نماز هر دو صحيح است چون هر دو به خيال امامت قرائت كرده اند </w:t>
      </w:r>
    </w:p>
    <w:p>
      <w:pPr>
        <w:pStyle w:val="BookText"/>
        <w:rPr/>
      </w:pPr>
      <w:r>
        <w:rPr>
          <w:rFonts w:ascii="IRNazanin" w:hAnsi="IRNazanin" w:eastAsia="IRNazanin"/>
          <w:color w:val="111111"/>
          <w:sz w:val="28"/>
          <w:sz w:val="28"/>
          <w:szCs w:val="28"/>
          <w:rtl w:val="true"/>
          <w:lang w:bidi="fa-IR"/>
        </w:rPr>
        <w:t>بعنوان وجوب،و نيّت خلاف واقع ضرر ندارد بلكه هر دو به نيّت امامت مثابند و اگر يكى از ايشان گويد كه من اقتدا به تو كردم و ديگرى گويد كه من اقتدا به تو كردم پس نماز هر دو فاسد است مى بايد كه هر دو از سر گيرند نماز را چون قرائت نكرده اند،و اگر كرده باشند بقصد سنّت كرده اند و بنا بر نسخه فا كه جزو حديث سابق باشد چند احتمال دارد يكى آن كه گويا حضرت مى فرمايند كه نماز به جماعت بكن كه حضرت امير المؤمنين صلوات اللّه عليه حكم به صحت و تماميت نماز هر دو امام كردند با اختلافى كه داشتند و در واقع امام نبودند چون معقول نيست امامت بى مقتدى و در حصول اقتدا كردن و هيچ يك نيّت اقتدا نكرده بودند،يا آن كه امامت چنان مطلوب بود كه هر دو كس كه جمع مى شدند اراده امامت داشتند،يا آن كه نيت امامت صحت صلاة شد،و نيت ماموميت سبب بطلان و همه بعيد است و اظهر آنست كه سهو از نساخ شده است و به جاى واو فا بر قلم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جميل بن درّاج ابا عبد اللّه صلوات اللّه عليه عن امام قوم اجنب و ليس معه من الماء ما يكفيه للغسل و معهم ما يتوضئون به يتوضّأ بعضهم و يؤمّهم قال لا و لكن يتيمّم الامام و يؤمّهم انّ اللّه عزّ و جلّ جعل الارض طهورا كما جعل الماء طهورا</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اسانيد صحيحه و حسنه منقولست از جميل كه گفت سؤال كردم از حضرت امام جعفر صادق صلوات اللّه عليه از امام جمعى كه جنب باشد و آن قدر آب نداشته باشد كه بان غسل تواند كرد و مامومان آب وضو داشته باشند آيا بعضى از ايشان وضو مى تواند ساخت كه امامت ايشان كند حضرت فرمودند كه نه و ليكن امام مقرّرى ايشان تيمم مى كند و امامت ايشان مى كند زيرا كه حق سبحانه و تعالى زمين را مطهر گردانيده است چنانكه آب را مطهر گردانيده است،و بر اين مضمون در </w:t>
      </w:r>
      <w:bookmarkStart w:id="479" w:name="pg11046_169539"/>
    </w:p>
    <w:p>
      <w:pPr>
        <w:pStyle w:val="BookText"/>
        <w:rPr/>
      </w:pPr>
      <w:bookmarkEnd w:id="479"/>
      <w:r>
        <w:rPr>
          <w:rFonts w:ascii="IRNazanin" w:hAnsi="IRNazanin" w:eastAsia="IRNazanin"/>
          <w:color w:val="111111"/>
          <w:sz w:val="28"/>
          <w:sz w:val="28"/>
          <w:szCs w:val="28"/>
          <w:rtl w:val="true"/>
          <w:lang w:bidi="fa-IR"/>
        </w:rPr>
        <w:t>موثق كالصحيح از ابو بصير و موثق كالصحيح ابن بكير و كالصحيح زيد شحّام نيز از آن حضرت صلوات اللّه عليه وارد شده است و آن چه در موثق عباد و قوى و سكونى از آن حضرت صلوات اللّه عليه وارد شده است كه تيمم امامت متوضّئين نمى تواند كرد و محمول است بر كراهت و در غير امام راتب چون در امام راتب با وجود ديگر از حضرت او را مقدم داشتند و اللّه تعالى يعلم</w:t>
      </w:r>
      <w:r>
        <w:rPr>
          <w:rFonts w:eastAsia="IRNazanin" w:cs="IRNazanin"/>
          <w:color w:val="111111"/>
          <w:sz w:val="28"/>
          <w:szCs w:val="28"/>
          <w:rtl w:val="true"/>
          <w:lang w:bidi="fa-IR"/>
        </w:rPr>
        <w:t>.</w:t>
      </w:r>
    </w:p>
    <w:p>
      <w:pPr>
        <w:pStyle w:val="Heading3"/>
        <w:numPr>
          <w:ilvl w:val="2"/>
          <w:numId w:val="1"/>
        </w:numPr>
        <w:rPr/>
      </w:pPr>
      <w:bookmarkStart w:id="480" w:name="__RefHeading___Toc1399492_1067777946"/>
      <w:bookmarkStart w:id="481" w:name="_Toc170"/>
      <w:bookmarkEnd w:id="480"/>
      <w:r>
        <w:rPr>
          <w:rtl w:val="true"/>
        </w:rPr>
        <w:t>هر كه نماز واجب خود را به جا آورد و بعد از آن با سنّيان با وضو نماز گذارد</w:t>
      </w:r>
      <w:bookmarkEnd w:id="481"/>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روى عنه عمر بن يزيد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منكم احد يصلّى صلاة فريضة فى وقتها ثمّ يصلّى معهم صلاة تقيّة و هو متوضّئ الاّ كتب اللّه له بها خمسا و عشرين درجة فارغبوا فى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صحيح منقولست كه حضرت امام جعفر صادق صلوات اللّه عليه فرمودند كه هر يك از شما شيعيان كه نماز واجب خود را در وقت خود به جا آورد و بعد از آن با سنّيان از روى تقيه با وضو نماز گذارد البته حق سبحانه و تعالى از جهة او باين نماز بيست و پنج درجه بنويسد چنانكه با عادل بنويسد پس رغبت كنيد در اين ثواب به نماز كردن با ايشان يا در نماز كردن به سبب اين ثواب</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صحيح از نشيط منقول است كه گفت عرض نمودم به خدمت حضرت امام موسى كاظم صلوات اللّه عليه كه هر گاه شخصى از ما شيعيان در بر روى خود به بند دو در خانه خود نماز كند كه هيچ كس مطلع نشود كه او نماز كرده است و بعد از آن برود و با هم سايگان خود از سنيّان نماز كند آيا نمازى كه در خانه خود كرده است حق سبحانه و تعالى او را به جماعت قبول مى فرمايد حضرت فرمودند كه آن نمازى را كه در خانه كرده است حق سبحانه و تعالى دو ثواب نماز جماعت از جهة آن به او كرامت مى فرمايد و او را پنجاه درجه مى دهد و نمازى كه با سنّيان مى كند ثواب نمازى دارد كه در عقب حضرت سيّد المرسلين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كرده باشد و چون داخل مى شود بر ايشان گناهان خود را </w:t>
      </w:r>
      <w:bookmarkStart w:id="482" w:name="pg11046_169541"/>
    </w:p>
    <w:p>
      <w:pPr>
        <w:pStyle w:val="BookText"/>
        <w:rPr/>
      </w:pPr>
      <w:bookmarkEnd w:id="482"/>
      <w:r>
        <w:rPr>
          <w:rFonts w:ascii="IRNazanin" w:hAnsi="IRNazanin" w:eastAsia="IRNazanin"/>
          <w:color w:val="111111"/>
          <w:sz w:val="28"/>
          <w:sz w:val="28"/>
          <w:szCs w:val="28"/>
          <w:rtl w:val="true"/>
          <w:lang w:bidi="fa-IR"/>
        </w:rPr>
        <w:t>به ايشان مى گذارد و حسنات ايشان را با خود بيرون مى برد يعنى حسنات تقديرى كه اگر آنها شيعه مى بودند هر ثوابى كه بر تقدير تشيّع داشته باشند حق سبحانه و تعالى كرامت مى فرمايد</w:t>
      </w:r>
      <w:r>
        <w:rPr>
          <w:rFonts w:eastAsia="IRNazanin" w:cs="IRNazanin"/>
          <w:color w:val="111111"/>
          <w:sz w:val="28"/>
          <w:szCs w:val="28"/>
          <w:rtl w:val="true"/>
          <w:lang w:bidi="fa-IR"/>
        </w:rPr>
        <w:t>.</w:t>
      </w:r>
    </w:p>
    <w:p>
      <w:pPr>
        <w:pStyle w:val="Heading3"/>
        <w:numPr>
          <w:ilvl w:val="2"/>
          <w:numId w:val="1"/>
        </w:numPr>
        <w:rPr/>
      </w:pPr>
      <w:bookmarkStart w:id="483" w:name="__RefHeading___Toc1399494_1067777946"/>
      <w:bookmarkStart w:id="484" w:name="_Toc171"/>
      <w:bookmarkEnd w:id="483"/>
      <w:r>
        <w:rPr>
          <w:rtl w:val="true"/>
        </w:rPr>
        <w:t>هر كه با سنّيان در صف اول ايشان نماز كند</w:t>
      </w:r>
      <w:bookmarkEnd w:id="484"/>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روى عنه حمّاد بن عثمان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صلّى معهم فى الصّف الاوّل كان كمن صلّى خلف رسول اللّه صلى اللّه عليه و آله فى الصّف الأوّل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بسند صحيح از حماد و در حسن كالصحيح از حلبى از حضرت امام جعفر صادق صلوات اللّه عليه منقول است كه فرمودند كه هر كه با سنّيان در صف اول ايشان نماز كند از روى تقيه كه خود اذان و اقامه بگويد و خود قرائت كند يا اعم هر گاه تقيه شديد باشد چنان باشد كه در عقب حضرت سيد المرسلين صلى اللّه عليه و آله نماز كرده باشد در صفّ اول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روى عنه حفص بن البخترىّ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يحتسب ذلك لك اذا دخلت معهم و ان كنت لا تقتدى بهم حسب لك مثل ما يحسب ذلك لك اذا كنت مع من يقتدى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صحيح از حضرت امام جعفر صادق صلوات اللّه عليه منقول است كه فرمودند كه هر گاه داخل شوى در نماز سنّيان و اگر چه به ايشان اقتدا نمى كنى بمجرد داخل شدن با ايشان از روى تقيه محسوب مى شود و لفظ حسب لك در كافى نيست و ظاهرا از نساخ زياد شده باشد چون يحسب اول كافى است حاصل آن كه محسوب مى شود از جهة تو مثل ثوابى كه نماز كنى به جماعت با عادلى كه اقتدا به او توانى كرد</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روى مسعدة بن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قائلا قال لجعفر بن محمّد صلوات اللّه عليهما جعلت فداك انّي أمرّ بقوم ناصبة و قد اقيمت لهم الصّلاة و انا على غير وضوء فان لم ادخل معهم فى الصّلاة قالوا ما شاءوا ان يقولوا فاصلّى معهم ثمّ أتوضّأ اذا انصرفت و اصلّى؟فقال </w:t>
      </w:r>
    </w:p>
    <w:p>
      <w:pPr>
        <w:pStyle w:val="BookText"/>
        <w:rPr/>
      </w:pPr>
      <w:r>
        <w:rPr>
          <w:rFonts w:ascii="Amiri" w:hAnsi="Amiri" w:eastAsia="Amiri" w:cs="Amiri"/>
          <w:color w:val="111111"/>
          <w:sz w:val="28"/>
          <w:sz w:val="28"/>
          <w:szCs w:val="28"/>
          <w:rtl w:val="true"/>
          <w:lang w:bidi="ar-SA"/>
        </w:rPr>
        <w:t>جعفر بن محمّد صلوات اللّه عليهما سبحان اللّه أ فما يخاف من يصلّى على غير وضوء ان تاخذه الارض خسفا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كالصحيح منقول است كه شخصى به خدمت حضرت امام جعفر صادق صلوات اللّه عليه عرض نمود كه فداى تو كردم به جمعى ناصبى يعنى سنّى يا كسانى كه اظهار عداوت اهل بيت مى كنند و اقامه نماز گفته اند و من وضو ندارم پس اگر با ايشان داخل نشوم هر چه مى خواهند بمن مى گويند آيا با ايشان نماز بى وضو بكنم و بعد از آن وضو بسازم و نماز خود را به جا آورم پس حضرت فرمودند كه سبحان اللّه يعنى منزّه است حق سبحانه و تعالى از آن كه از جهة او نماز بى وضو كنند و يا بگذارند عقوبت اين را،يا از محض تعجب فرموده باشند آيا نمى ترسد كسى كه بى وضو نماز كند كه زمين او را فرو برد و ظاهرا قصد نماز كردن بى وضو حرام باشد امّا اگر تكبير احرام نگويد و با ايشان همراهى كند و پيشانى را بر ما يسجد عليه نگذارد قصور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در صحيح از عبد اللّه بن مغيره منقول است از ناصح و جهالت او ضرر ندارد چون عبد اللّه از اهل اجماع است كه عرض نمودم به خدمت حضرت امام جعفر صادق صلوات اللّه عليه كه من در خانه خود نماز مى كنم و مى روم و با سنّيان نماز مى كنم حضرت فرمودند كه قصد نافله كن نمازى را كه با ايشان مى كنى و با تكبير احرام مگو كه با ايشان در نماز داخل شوى به درستى كه افتتاح نماز به تكبير احرام است</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كالصحيح منقول است از عبيد كه گفت به آن حضرت صلوات اللّه عليه عرض نمودم كه داخل مسجد مى شوم و پيشتر نماز كرده ام و با ايشان نماز مى كنم و حساب نماز نمى كنم آن را حضرت فرمودند كه باكى نيست اما من با ايشان نماز مى كنم و چنان مى نمايم كه سجده مى كنم و سجده نمى كنم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روى عنه زيد الشحّام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زيد خالقوا النّاس باخلاقهم صلّوا فى مساجدهم و عودوا مرضاهم و اشهدوا جنائزهم و ان استطعتم ان تكونوا الائمّة و المؤذّنين فافعلوا فانّكم اذا فعلتم ذلك قالوا هؤلاء الجعفريّة رحم اللّه جعفرا ما كان احسن ما يؤدّب اصحابه فاذا تركتم ذلك قالوا هؤلاء الجعفريّة فعل اللّه به جعفر ما كان ما اسوأ ما يؤدّب اصحابه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كالصحيح و در صحيح از زيد منقول است كه حضرت امام جعفر صادق صلوات اللّه عليه به او فرمودند كه اى زيد با سنّيان يا اعم معاشرت كنيد بطريق ايشان در مساجد ايشان نماز كنيد و بيماران ايشان را عيادت كنيد و به جنازه ايشان حاضر شويد و اگر توانيد چنان كنيد كه پيش نماز ايشان باشيد و يا مؤذن ايشان كه هر گاه چنين معاشرت مى كنيد مى گويند كه اين جماعت شيعيان جعفرند حق سبحانه و تعالى رحمت كند جعفر را چه نيكو تاديب مى فرمايد اصحاب خود را،و چون ترك مى كنيد اين طريقه معاشرت خوب را با ايشان و ترك اينها مى كنيد مى گويند اين جماعت اتباع جعفرند خدا او را جزا دهد چه بد تربيت مى كند اصحاب خود را،و امثال اين اخبار بسيار وارد شده است در حسن معاشرت ظاهرى با ايشان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مى بايد كه در باطن با ايشان بد باشد و دوست نباشد چنانكه حق سبحانه و تعالى مى فرمايد كه لا تجد الخ يعنى ايمان به خدا و روز قيامت ندارند جمعى كه دوستى مى كنند با دشمنان خدا و رسول هر چند پدران ايشان يا پسران ايشان يا خويشان ايشان 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الصّادق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اذّن خلف من قرات خلفه</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حسن كالصحيح منقولست از آن حضرت صلوات اللّه عليه كه فرمودند كه اذان بگو در عقب كسى كه قرائت مى كنى در عقب او يعنى اعتماد به اذان ايشان نمى توان كرد هم چنانكه اعتماد به قرائت ايشان نمى توان كرد و دلالت مى كند بر </w:t>
      </w:r>
    </w:p>
    <w:p>
      <w:pPr>
        <w:pStyle w:val="BookText"/>
        <w:rPr/>
      </w:pPr>
      <w:r>
        <w:rPr>
          <w:rFonts w:ascii="IRNazanin" w:hAnsi="IRNazanin" w:eastAsia="IRNazanin"/>
          <w:color w:val="111111"/>
          <w:sz w:val="28"/>
          <w:sz w:val="28"/>
          <w:szCs w:val="28"/>
          <w:rtl w:val="true"/>
          <w:lang w:bidi="fa-IR"/>
        </w:rPr>
        <w:t>آن كه شرط است در مؤذّن كه مؤمن باشد و احاديث بسيار بر اين مضمون وارد شده است و بعضى گذشت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رجل اصلّى فى اهلى ثمّ اخرج إلى المسجد فيقدّموننى فقال تقدّم لا عليك و صلّ 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منقول است كه شخصى به خدمت حضرت امام جعفر صادق صلوات اللّه عليه عرض نمود كه من در خانه خود نماز مى كنم و بمسجد سنّيان مى روم يا اعم و مرا مقدّم مى دارند حضرت فرمودند كه باكى نيست پيش نمازى ايشان بكن اگر سنّى باشند از روى تقيه اعاده مستحب است،و بسا باشد كه واجب باشد،و اگر شيعه باشند اعاده مستحب مؤكّد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منقول است در صحيح از يعقوب بن يقطين كه عرض نمودم به خدمت حضرت امام موسى كاظم صلوات اللّه عليه كه فداى تو گردم بسيار است كه در سفرم با مخالفان و وقت ظهر مى شود و تا ايشان به زير نيايند ما نمى توانيم به زير آييم از چهارپا،ايشان نماز ظهر مى كنند و ما نيز مى كنيم ايشان فى الحال روانه مى شوند ما بر مى خيزيم و نماز عصر مى كنيم و چنين اظهار مى كنيم كه نافله مى كنيم چون ايشان نماز عصر را دير مى كنند پس از جهة نماز عصر به زير مى آيند و مرا پيش مى دارند كه امامت كنم چه كنم حضرت فرمودند كه امامت ايشان بكن كه هرگز حق سبحانه و تعالى ايشان را رحمت نكند،بمنزله لعنهم اللّه است و چون صلّ بهم فرموده بود توهّم مى شد كه مبادا امامت ما نفع كند ايشان را حضرت فرمودند كه نفع نمى كند و بعنوان نفرين اين معنى را ادا فرمودند كه ابلغ باشد</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صحيح از محمد بن اسماعيل منقولست كه گفت عريضه به خدمت حضرت امام رضا صلوات اللّه عليه نوشتم و عرض نمودم كه بسيار است كه حاضر مى شوم در مساجد هم سايگان و غير ايشان و مرا پيش مى دارند كه با من </w:t>
      </w:r>
    </w:p>
    <w:p>
      <w:pPr>
        <w:pStyle w:val="BookText"/>
        <w:rPr/>
      </w:pPr>
      <w:r>
        <w:rPr>
          <w:rFonts w:ascii="IRNazanin" w:hAnsi="IRNazanin" w:eastAsia="IRNazanin"/>
          <w:color w:val="111111"/>
          <w:sz w:val="28"/>
          <w:sz w:val="28"/>
          <w:szCs w:val="28"/>
          <w:rtl w:val="true"/>
          <w:lang w:bidi="fa-IR"/>
        </w:rPr>
        <w:t>نماز كنند و حال آن كه من نماز خود را پيشتر كرده ام و بسيار است كه با من نماز مى كنند شيعيان و مستضعفان و جاهلان كه مرا نمى شناسند يا امام را نمى شناسند و از امامت كراهت دارم از اين دو وجه كه نماز كرده ام و خوب و بد را با هم جمع كردن خوب نيست هر چه بفرماييد چنان كنم حضرت نوشتند كه امامت ايشان بكن يعنى اعاده بعنوان تقيه نسبت به مخالفان خوبست و نسبت به شيعيان بهتر و عموم اين اخبار شامل است كه نماز اوّل را به جماعت كرده باشند يا منفردا با ترك استفصال كه مفيد عموم است ايضا و از اين باب اخبار بسيار است اما نسخه يقدّمونى ممكن است كه نون وقايه يا اصل را تخفيفا انداخته باشند و ممكن است كه نون مشدّد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روى هشام بن سالم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الرّجل يصلّى الصّلاة وحده ثمّ يجد جماعة قال يصلّى معهم و يجعلها الفريضة ان شاء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دوازده سند صحيح و دو حسن الصحيح از هشام منقول است از حضرت امام جعفر صادق صلوات اللّه عليه در شخصى كه نماز تنها كند و بعد از آن جماعتى بهم رسند حضرت فرمودند كه با ايشان نماز مى كند و اگر خواهد اين نماز را قصد فريضه مى كند و محتمل است كه ضمير راجع به اللّه باشد به قرينه احاديث ديگر،و ممن است كه مراد اين باشد كه اگر خواهد قصد قضاى ما فات كند،و محتمل است كه مراد ظاهر حديث باشد و قصد كند كه آن چه كرده ام سنّت باشد و اين واجب باشد يا قصد وجوب كند به اعتبار اصلش،و به همين مضمون كلينى در حديث صحيح روايت كرده است از حفص بن بخترى و در آخر آن نيست ان شاء</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حديث صحيح از حلبى منقول است از آن حضرت صلوات اللّه عليه كه فرمودند كه هر گاه نماز خود را كرده باشى و در مسجد باشى و شروع در نماز </w:t>
      </w:r>
    </w:p>
    <w:p>
      <w:pPr>
        <w:pStyle w:val="BookText"/>
        <w:rPr/>
      </w:pPr>
      <w:r>
        <w:rPr>
          <w:rFonts w:ascii="IRNazanin" w:hAnsi="IRNazanin" w:eastAsia="IRNazanin"/>
          <w:color w:val="111111"/>
          <w:sz w:val="28"/>
          <w:sz w:val="28"/>
          <w:szCs w:val="28"/>
          <w:rtl w:val="true"/>
          <w:lang w:bidi="fa-IR"/>
        </w:rPr>
        <w:t>كنند پس اگر خواهى بيرون رو و اگر خواهى بقصد سنّت بكن پس محتمل است كه مراد اعاده با عادل باشد يا با سنّى يا اعم و اين اظهر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كالصحيح از اسحاق بن عمّار منقول است كه گفت عرض نمودم به آن حضرت صلوات اللّه عليه كه نماز كردم و اقامه نماز مى گويند در مسجد حضرت فرمودند كه به نيت قضا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موثق از عمار منقولست كه گفت از آن حضرت صلوات اللّه عليه سؤال كردم كه شخصى نماز واجب مى كند و مى بيند كه جمعى نماز به جماعت مى كنند آيا جايز است كه اعاده كند نماز را با ايشان به جماعت بانكه آن را مخفّفا تمام كند و ملحق شود به ايشان حضرت فرمودند كه بلى عرض نمودم كه اگر نكند فرمودند كه باكى نيست و احتمال قطع و نقل نيّت به نافله نيز دارد چنانكه گذشت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يحسب له افضلهما و اتمّهما</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روايتى وارد شده است كه محسوب مى شود از جهة او آن چه افضل هر دو باشد و تمامتر باشد و ظاهرا روايتى است كه كلينى كالصحيح از ابو بصير روايت كرده است كه عرض نمودم به حضرت امام جعفر صادق صلوات اللّه عليه كه نماز مى كنم و داخل مسجد مى شوم و نماز بر پا مى شود و حضرت فرمودند كه نماز كن با ايشان حق سبحانه و تعالى اختيار مى كند هر نمازى را كه محبوبتر است نزد او ممكن است كه سابقا به جماعت كرده باشد و از دو جماعت كه هر كدام كه محبوبتر باشد قبول شود،يا آن كه اوّل را با حضور قلب و نيت خالص طولانى بفعل آورده باشد و در جماعت چنان نباشد كه در اين صورت ممكن است كه منفرد احبّ باشد،يا آن كه احبّ آن نمازيست كه به جماعت واقع مى شود و ابهام از آن جهت است كه بى اعتنا نشود به نماز منفرد خصوصا در بلاد عامه و ممكن است كه ثانى با جماعت </w:t>
      </w:r>
      <w:bookmarkStart w:id="485" w:name="pg11046_169552"/>
    </w:p>
    <w:p>
      <w:pPr>
        <w:pStyle w:val="BookText"/>
        <w:rPr/>
      </w:pPr>
      <w:bookmarkEnd w:id="485"/>
      <w:r>
        <w:rPr>
          <w:rFonts w:ascii="IRNazanin" w:hAnsi="IRNazanin" w:eastAsia="IRNazanin"/>
          <w:color w:val="111111"/>
          <w:sz w:val="28"/>
          <w:sz w:val="28"/>
          <w:szCs w:val="28"/>
          <w:rtl w:val="true"/>
          <w:lang w:bidi="fa-IR"/>
        </w:rPr>
        <w:t>سنّيان باشد چنانكه ظاهر لفظ معهم است و اول به جماعت باشد يا منفرد و ثواب اعاده با ايشان بيشتر باشد چنانكه گذشت در اخبار بسيار و اللّه تعالى يعلم</w:t>
      </w:r>
      <w:r>
        <w:rPr>
          <w:rFonts w:eastAsia="IRNazanin" w:cs="IRNazanin"/>
          <w:color w:val="111111"/>
          <w:sz w:val="28"/>
          <w:szCs w:val="28"/>
          <w:rtl w:val="true"/>
          <w:lang w:bidi="fa-IR"/>
        </w:rPr>
        <w:t>.</w:t>
      </w:r>
    </w:p>
    <w:p>
      <w:pPr>
        <w:pStyle w:val="Heading3"/>
        <w:numPr>
          <w:ilvl w:val="2"/>
          <w:numId w:val="1"/>
        </w:numPr>
        <w:rPr/>
      </w:pPr>
      <w:bookmarkStart w:id="486" w:name="__RefHeading___Toc1399496_1067777946"/>
      <w:bookmarkStart w:id="487" w:name="_Toc172"/>
      <w:bookmarkEnd w:id="486"/>
      <w:r>
        <w:rPr>
          <w:rtl w:val="true"/>
        </w:rPr>
        <w:t>نماز در لباس واحد</w:t>
      </w:r>
      <w:bookmarkEnd w:id="487"/>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علىّ بن جعفر اخاه موسى ابن جعفر صلوات اللّه عليهما عن الرّجل يصلّى بالقوم و عليه سراويل و رداء قال لا باس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اسانيد صحيحه منقول است از على كه گفت سؤال كردم از برادرم حضرت امام موسى كاظم صلوات اللّه عليه از شخصى كه پيشنمازى جمعى كند و زير جامه داشته باشد و ردايى آيا كافى است حضرت فرمودند كه باكى نيست يعنى اگر جامه پوشيده باشد يا پيراهن و رد ابر بالاى آن بر دوش خود انداخته باشد اكمل است و به همين اكتفا مى تواند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روى زرارة عن ابى جعفر صلوات اللّه عليه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اخر صلاة صلاّها رسول اللّه صلى اللّه عليه و آله بالنّاس فى ثوب واحد قد خالف بين طرفيه أ لا اريك الثّوب فقلت بلى فاخرج ملحفة فذرعتها فكانت سبعة اذرع فى ثمانية اشبار</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صحيح از زراره منقول است كه گفت حضرت امام محمد باقر صلوات اللّه عليه فرمودند كه آخر نمازى كه حضرت سيّد الانبياء صلى اللّه عليه و آله بعنوان جماعت كردند در يك جامه بود كه يك طرف آن را لنگ كردند و طرفى ديگر را ردا يا جانب راست را به جانب چپ انداختند و جانب چپ را به جانب راست و ردا نداشتند و اين جامه بزرگ بمنزله سه جامه بود لنگ و پيراهن و ردا مى خواهى بنمايم به تو گفتم بلى پس آن حضرت صلوات اللّه عليه چادر شبى بيرون آوردند و من آن را گز كردم طول آن هفت ذرع بود بذراع دست و عرضش چهار ذرع بود كه هشت شبر باشد،و اگر بر خود نه پيچد نيز جايز است چنانكه صحيحه ابو بصير دلالت مى كند بر آن كه اگر بر خود نه پيچد نيز جايز است اما بى ردا مكروهست چنانكه در صحيح از </w:t>
      </w:r>
      <w:bookmarkStart w:id="488" w:name="pg11046_169555"/>
    </w:p>
    <w:p>
      <w:pPr>
        <w:pStyle w:val="BookText"/>
        <w:rPr/>
      </w:pPr>
      <w:bookmarkEnd w:id="488"/>
      <w:r>
        <w:rPr>
          <w:rFonts w:ascii="IRNazanin" w:hAnsi="IRNazanin" w:eastAsia="IRNazanin"/>
          <w:color w:val="111111"/>
          <w:sz w:val="28"/>
          <w:sz w:val="28"/>
          <w:szCs w:val="28"/>
          <w:rtl w:val="true"/>
          <w:lang w:bidi="fa-IR"/>
        </w:rPr>
        <w:t>سليمان بن خالد منقول است كه گفت از حضرت امام جعفر صادق صلوات اللّه عليه كردم از شخصى كه امام باشد و يك پيراهن پوشيده باشد و ردا نپوشيده باشد حضرت فرمودند كه سزاوار نيست مگر با ردا يا عمامه را ردا كند كه سر برهنه باشد بهتر از آنست كه بى ردا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منقول است در صحيح از على بن جعفر كه گفت سؤال كردم از برادرم حضرت امام موسى كاظم صلوات اللّه عليه كه آيا امام را خوبست كه زير جامه پا كند و كلاهى بر سر گذارد و در اين دو جامه امامت كند بى ردا فرمودند كه خوب نيست و سؤال كردم كه آيا زير جامه بعوض لنگ خوبست فرمودند كه بلى و احاديث ردا گذشت در لباس مصلى</w:t>
      </w:r>
      <w:r>
        <w:rPr>
          <w:rFonts w:eastAsia="IRNazanin" w:cs="IRNazanin"/>
          <w:color w:val="111111"/>
          <w:sz w:val="28"/>
          <w:szCs w:val="28"/>
          <w:rtl w:val="true"/>
          <w:lang w:bidi="fa-IR"/>
        </w:rPr>
        <w:t>.</w:t>
      </w:r>
    </w:p>
    <w:p>
      <w:pPr>
        <w:pStyle w:val="Heading3"/>
        <w:numPr>
          <w:ilvl w:val="2"/>
          <w:numId w:val="1"/>
        </w:numPr>
        <w:rPr/>
      </w:pPr>
      <w:bookmarkStart w:id="489" w:name="__RefHeading___Toc1399498_1067777946"/>
      <w:bookmarkStart w:id="490" w:name="_Toc173"/>
      <w:bookmarkEnd w:id="489"/>
      <w:r>
        <w:rPr>
          <w:rtl w:val="true"/>
        </w:rPr>
        <w:t>نماز مستحب در وقت واجب</w:t>
      </w:r>
      <w:bookmarkEnd w:id="490"/>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عمر بن يزيد ابا عبد اللّه صلوات اللّه عليه عن الرّواية الّتى يروون انّه لا ينبغى ان يتطوّع فى وقت فريضة ما حدّ هذا الوقت فقال اذا اخذ المقيم فى الاقامة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يختلفون فى الاقامة قال المقيم الّذى يصلّى معه</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اسانيد صحيحه منقول است از عمر كه گفت سؤال كردم از حضرت امام جعفر صادق صلوات اللّه عليه از روايتى كه منقول است بروايت عامه يا اعم كه سزاوار نيست نافله در وقت فريضه كدام وقتست حضرت فرمودند كه آن وقتى است كه شروع كند و اقامت گوينده كه مؤذن است در اقامه،پس عرض كردم كه مردمان مختلف مى باشند در اقامت كدام اقامت مراد است حضرت فرمودند كه آن مقيمى كه با او نماز مى كنى يا مى كنند،و ظاهر مى شود كه جايز است كه در يك مسجد چند نماز جماعت بلكه مى كرده اند و منافات ندارد با احاديثى كه وارد شده است كه چون وقت فضيلت داخل مى شود نافله نمى توان كرد بانكه در هر دو وقت منهى عنها بوده باشند بعنوان حرمت يا كراهت يا در يكى كراهت شديدتر باشد يا آن كه در صورتى كه انتظار جماعت </w:t>
      </w:r>
      <w:bookmarkStart w:id="491" w:name="pg11046_169556"/>
    </w:p>
    <w:p>
      <w:pPr>
        <w:pStyle w:val="BookText"/>
        <w:rPr/>
      </w:pPr>
      <w:bookmarkEnd w:id="491"/>
      <w:r>
        <w:rPr>
          <w:rFonts w:ascii="IRNazanin" w:hAnsi="IRNazanin" w:eastAsia="IRNazanin"/>
          <w:color w:val="111111"/>
          <w:sz w:val="28"/>
          <w:sz w:val="28"/>
          <w:szCs w:val="28"/>
          <w:rtl w:val="true"/>
          <w:lang w:bidi="fa-IR"/>
        </w:rPr>
        <w:t>كشند جايز باشد بى كراهت چنانكه گذشت</w:t>
      </w:r>
      <w:r>
        <w:rPr>
          <w:rFonts w:eastAsia="IRNazanin" w:cs="IRNazanin"/>
          <w:color w:val="111111"/>
          <w:sz w:val="28"/>
          <w:szCs w:val="28"/>
          <w:rtl w:val="true"/>
          <w:lang w:bidi="fa-IR"/>
        </w:rPr>
        <w:t>.</w:t>
      </w:r>
    </w:p>
    <w:p>
      <w:pPr>
        <w:pStyle w:val="Heading3"/>
        <w:numPr>
          <w:ilvl w:val="2"/>
          <w:numId w:val="1"/>
        </w:numPr>
        <w:rPr/>
      </w:pPr>
      <w:bookmarkStart w:id="492" w:name="__RefHeading___Toc1399500_1067777946"/>
      <w:bookmarkStart w:id="493" w:name="_Toc174"/>
      <w:bookmarkEnd w:id="492"/>
      <w:r>
        <w:rPr>
          <w:rtl w:val="true"/>
        </w:rPr>
        <w:t>هر گاه مؤذن قد قامت الصلاة بگويد مأمومان بر مى خيزند</w:t>
      </w:r>
      <w:bookmarkEnd w:id="493"/>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ساله حفص بن سالم اذا قال المؤذّن قد قامت الصّلاة أ يقوم النّاس على ارجلهم او يجلسون حتّى يجيء امامهم قال لا بل يقومون على ارجلهم فان جاء امامهم و الاّ فليؤخذ بيد رجل من القوم فيقدّم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اسانيد صحيحه منقول است از حفص كه گفت سؤال كردم از حضرت امام جعفر صادق صلوات اللّه عليه كه هر گاه مؤذن قد قامت الصلاة بگويد آيا مأمومان بر مى خيزند اگر امام ايشان حاضر نباشد يا مى نشينند تا امام ايشان حاضر شود حضرت فرمودند كه بر مى خيزند اگر امام ايشان آمد امامت مى كند و اگر اندك توقفى كردند و او نيامد دست يكى از مامومين را مى گيرند و مقدم مى دارند و به او اقتدا مى كنند و از اين حديث ظاهر مى شود كه مى بايد در وقت اقامه مامومان نشسته باشند و مؤذن ايستاده باشد و وقت ايستادن ايشان وقتى است كه قد قامت الصّلاة گفته شود نه وقت شروع در اقامه يا اتمام اقامه چنانكه بعضى قايل شده اند به آن،ديگر آن كه سخن نگويند بعد از اقامت اگر چه در تقديم امام باشد و اگر چه جايز است كلام امام تركش اولى است،ديگر هر گاه امام را تب دير كند حق مامومين مقدم است و ديگرى را مقدم مى دارند،و ظاهر مى شود كه تشيّع و نماز جماعت كردن كافى باشد در امامت و عدالت در كار نباشد اگر چه حمل مى توان كرد بر آن كه مقدم دارند كسى را كه اهليت امامت داشته باشد و ليكن خلاف ظاهر است</w:t>
      </w:r>
      <w:r>
        <w:rPr>
          <w:rFonts w:eastAsia="IRNazanin" w:cs="IRNazanin"/>
          <w:color w:val="111111"/>
          <w:sz w:val="28"/>
          <w:szCs w:val="28"/>
          <w:rtl w:val="true"/>
          <w:lang w:bidi="fa-IR"/>
        </w:rPr>
        <w:t>.</w:t>
      </w:r>
    </w:p>
    <w:p>
      <w:pPr>
        <w:pStyle w:val="Heading3"/>
        <w:numPr>
          <w:ilvl w:val="2"/>
          <w:numId w:val="1"/>
        </w:numPr>
        <w:rPr/>
      </w:pPr>
      <w:bookmarkStart w:id="494" w:name="__RefHeading___Toc1399502_1067777946"/>
      <w:bookmarkStart w:id="495" w:name="_Toc175"/>
      <w:bookmarkEnd w:id="494"/>
      <w:r>
        <w:rPr>
          <w:rtl w:val="true"/>
        </w:rPr>
        <w:t>هر گاه نماز بر پا شود به قد قامت الصلاة حرام است سخن گفتن بر امام و بر اهل مسجد</w:t>
      </w:r>
      <w:bookmarkEnd w:id="495"/>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روى زرارة عن ابى جعفر صلوات اللّه عليه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اقيمت الصّلاة حرم الكلام على الامام و اهل المسجد الاّ فى تقديم امام</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اسانيد صحيحه منقول است كه حضرت امام محمد باقر صلوات اللّه عليه فرمودند كه هر گاه بر پا شود نماز به گفتن قد قامت الصلاة چنانكه الحال </w:t>
      </w:r>
      <w:bookmarkStart w:id="496" w:name="pg11046_169558"/>
    </w:p>
    <w:p>
      <w:pPr>
        <w:pStyle w:val="BookText"/>
        <w:rPr/>
      </w:pPr>
      <w:bookmarkEnd w:id="496"/>
      <w:r>
        <w:rPr>
          <w:rFonts w:ascii="IRNazanin" w:hAnsi="IRNazanin" w:eastAsia="IRNazanin"/>
          <w:color w:val="111111"/>
          <w:sz w:val="28"/>
          <w:sz w:val="28"/>
          <w:szCs w:val="28"/>
          <w:rtl w:val="true"/>
          <w:lang w:bidi="fa-IR"/>
        </w:rPr>
        <w:t>گذشت حرام است سخن گفتن بر امام و بر اهل مسجد كه با اين امام نماز مى كنند يا اعم مگر در مقدم داشتن امامى چنانكه گذشت و ليكن بعنوان دست گرفتن اولى است و احاديث بسيار نهى و جواز گذشت و اكثر حمل كرده اند اين حديث را بر كراهت تا جمع شود ميان اخبار اگر چه احوط تركست مطلقا</w:t>
      </w:r>
      <w:r>
        <w:rPr>
          <w:rFonts w:eastAsia="IRNazanin" w:cs="IRNazanin"/>
          <w:color w:val="111111"/>
          <w:sz w:val="28"/>
          <w:szCs w:val="28"/>
          <w:rtl w:val="true"/>
          <w:lang w:bidi="fa-IR"/>
        </w:rPr>
        <w:t>.</w:t>
      </w:r>
    </w:p>
    <w:p>
      <w:pPr>
        <w:pStyle w:val="Heading3"/>
        <w:numPr>
          <w:ilvl w:val="2"/>
          <w:numId w:val="1"/>
        </w:numPr>
        <w:rPr/>
      </w:pPr>
      <w:bookmarkStart w:id="497" w:name="__RefHeading___Toc1399504_1067777946"/>
      <w:bookmarkStart w:id="498" w:name="_Toc176"/>
      <w:bookmarkEnd w:id="497"/>
      <w:r>
        <w:rPr>
          <w:rtl w:val="true"/>
        </w:rPr>
        <w:t>هر گاه دو نفر بخواهند نماز جماعت بخوانند</w:t>
      </w:r>
      <w:bookmarkEnd w:id="498"/>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روى عن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سئل عن الرّجل يؤمّ الرّجلين قال يتقدّمهما و لا يقوم بينهما و عن الرّجلين يصلّيان جماعة قال نعم يجعله عن يمينه قال و قال رسول اللّه صلى اللّه عليه و آله اقيموا صفوفكم فانّى أراكم من خلفى كما اراكم من قدّامى و من بين يدىّ و لا تخالفوا فيخالف اللّه بين قلوبكم</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كالصحيح منقول است از محمد بن مسلم كه گفت از حضرت امام محمد باقر صلوات اللّه عليه سؤال كردند از مردى كه امامت كند دو مرد را حضرت فرمودند كه پيش مى ايستد و هر دو در عقب مى ايستند و در ميان ايشان نمى ايستد يعنى استحبابا،و از آن حضرت سؤال كردند كه هر گاه دو كس خواهند كه نماز جماعت كنند جايز است فرمودند كه بلى و امام ماموم را در دست خود باز مى دارد و اين مضمون در صحيح از محمد بن مسلم از احدهما صلوات اللّه عليهما منقول است و خواهد آمد محمد بن مسلم گفت كه حضرت باقر صلوات اللّه عليه فرمودند كه حضرت سيد المرسلين صلى اللّه عليه و آله فرمودند كه صفهاى نماز جماعت را درست كنيد كه من شما را از پشت سر چنان مى بينم كه از پيش و برابر مى بينم و پيش و پس مايستيد كه حق سبحانه و تعالى مخالفت مى اندازد ميانه دلها شما و مخالفت صورى تاثير دارد در مخالفت معنوى،و جزو اخر را صدوق در موثق از ابو بصير از حضرت امام جعفر صادق صلوات اللّه عليه روايت كرده است با زيادتى آن كه دوش به دوش بايستيد</w:t>
      </w:r>
      <w:r>
        <w:rPr>
          <w:rFonts w:eastAsia="IRNazanin" w:cs="IRNazanin"/>
          <w:color w:val="111111"/>
          <w:sz w:val="28"/>
          <w:szCs w:val="28"/>
          <w:rtl w:val="true"/>
          <w:lang w:bidi="fa-IR"/>
        </w:rPr>
        <w:t xml:space="preserve">. </w:t>
      </w:r>
      <w:bookmarkStart w:id="499" w:name="pg11046_169560"/>
    </w:p>
    <w:p>
      <w:pPr>
        <w:pStyle w:val="BookText"/>
        <w:rPr/>
      </w:pPr>
      <w:bookmarkEnd w:id="499"/>
      <w:r>
        <w:rPr>
          <w:rFonts w:ascii="IRNazanin" w:hAnsi="IRNazanin" w:eastAsia="IRNazanin"/>
          <w:color w:val="111111"/>
          <w:sz w:val="28"/>
          <w:sz w:val="28"/>
          <w:szCs w:val="28"/>
          <w:rtl w:val="true"/>
          <w:lang w:bidi="fa-IR"/>
        </w:rPr>
        <w:t>و در قوى از ابو سعيد خدرى روايت كرده است كه حضرت سيد المرسلين صلى اللّه عليه و آله فرمودند كه مى خواهيد دلالت كنم شما را به چيزى كه كفاره گناهان شما باشد و سبب زيادتى حسنات شما گفتند بلى يا رسول اللّه حضرت فرمودند كه آن تمام كردن وضو است در هواهاى سرد،و بسيار گام برداشتن است به مساجد،و انتظار كشيدن نماز است بعد از نماز و هر يك از شما كه از خانه خود بيرون رويد با وضو،و نماز جماعت كنيد با مؤمنان و بنشينيد و انتظار نماز ديگر كشيد فرشتگان از جهة شما استغفار كنند و گويند خداوندا او را بيامرز خداوندا او را ببخشا پس چون به نماز ايستيد نماز را نيكو به جا آوريد نه طولانى و نه كوتاه يا صفهاى خود را درست كنيد و فرج ها مسدود سازيد و همه جا متابعت امام كنيد به درستى كه بهترين صفهاى مردان صف پيش است و بهترين صفهاى زنان پس تر،و از سكونى منقولست كه حضرت سيد المرسلين صلى اللّه عليه و آله فرمودند كه مساوى كنيد صفها را و دوش به دوش بايستيد تا شيطان بر شما مستولى نشود و در اين باب اخبار متواتره است و حمل بر استحباب كرده اند و احوط آنست كه ترك نكنند چون او امر اين باب بى معارض است و اللّه تعالى يعلم</w:t>
      </w:r>
      <w:r>
        <w:rPr>
          <w:rFonts w:eastAsia="IRNazanin" w:cs="IRNazanin"/>
          <w:color w:val="111111"/>
          <w:sz w:val="28"/>
          <w:szCs w:val="28"/>
          <w:rtl w:val="true"/>
          <w:lang w:bidi="fa-IR"/>
        </w:rPr>
        <w:t>.</w:t>
      </w:r>
    </w:p>
    <w:p>
      <w:pPr>
        <w:pStyle w:val="Heading3"/>
        <w:numPr>
          <w:ilvl w:val="2"/>
          <w:numId w:val="1"/>
        </w:numPr>
        <w:rPr/>
      </w:pPr>
      <w:bookmarkStart w:id="500" w:name="__RefHeading___Toc1399506_1067777946"/>
      <w:bookmarkStart w:id="501" w:name="_Toc177"/>
      <w:bookmarkEnd w:id="500"/>
      <w:r>
        <w:rPr>
          <w:rtl w:val="true"/>
        </w:rPr>
        <w:t>نماز در صف اول</w:t>
      </w:r>
      <w:bookmarkEnd w:id="501"/>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ابو الحسن موسى بن جعفر صلوات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الصّلاة فى الصّفّ الاوّل كالجهاد فى سبيل اللّه عزّ و جلّ</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منقولست از آن حضرت صلوات اللّه عليه كه نماز در صف اول ثواب جهاد در راه حق سبحانه و تعالى دارد يعنى جهاد بقصد قربت با آن كه جهاد راه اسلام را مى گشايد به بستن راه كفر،و كالصحيح از اسحاق منقولست كه حضرت امام جعفر صادق صلوات اللّه عليه بمن فرمودند كه اى اسحاق با سنّيان نماز مى كنى در مسجد گفتم بلى حضرت فرمود كه با ايشان نماز كن شخصى كه با ايشان نماز مى كند مانند </w:t>
      </w:r>
      <w:bookmarkStart w:id="502" w:name="pg11046_169562"/>
    </w:p>
    <w:p>
      <w:pPr>
        <w:pStyle w:val="BookText"/>
        <w:rPr/>
      </w:pPr>
      <w:bookmarkEnd w:id="502"/>
      <w:r>
        <w:rPr>
          <w:rFonts w:ascii="IRNazanin" w:hAnsi="IRNazanin" w:eastAsia="IRNazanin"/>
          <w:color w:val="111111"/>
          <w:sz w:val="28"/>
          <w:sz w:val="28"/>
          <w:szCs w:val="28"/>
          <w:rtl w:val="true"/>
          <w:lang w:bidi="fa-IR"/>
        </w:rPr>
        <w:t>كسى است كه شمشير كشيده باشد و در راه حق سبحانه و تعالى جهاد كند پس ممكن است كه مراد از حديث متن جماعت با عامه باشد يا اعم باشد با آن كه احاديث صحيحه گذشت كه فرقى نيست ميان جماعت واقعى و صورت جماعت با ايشان در ثواب بلكه ظاهر شد كه ثواب اين صورت بيشتر است چون احاديث صحيحه وارد شده است كه نماز در صف اول ايشان مثل نماز در صف اول با رسول اللّه صلى اللّه عليه و آله است</w:t>
      </w:r>
      <w:r>
        <w:rPr>
          <w:rFonts w:eastAsia="IRNazanin" w:cs="IRNazanin"/>
          <w:color w:val="111111"/>
          <w:sz w:val="28"/>
          <w:szCs w:val="28"/>
          <w:rtl w:val="true"/>
          <w:lang w:bidi="fa-IR"/>
        </w:rPr>
        <w:t>.</w:t>
      </w:r>
    </w:p>
    <w:p>
      <w:pPr>
        <w:pStyle w:val="Heading3"/>
        <w:numPr>
          <w:ilvl w:val="2"/>
          <w:numId w:val="1"/>
        </w:numPr>
        <w:rPr/>
      </w:pPr>
      <w:bookmarkStart w:id="503" w:name="__RefHeading___Toc1399508_1067777946"/>
      <w:bookmarkStart w:id="504" w:name="_Toc178"/>
      <w:bookmarkEnd w:id="503"/>
      <w:r>
        <w:rPr>
          <w:rtl w:val="true"/>
        </w:rPr>
        <w:t>تكميل صفوف</w:t>
      </w:r>
      <w:bookmarkEnd w:id="504"/>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روى الحلبيّ عن ابى عبد اللّه صلوات اللّه عليه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ارى بالصّفوف بين الاساطين بأسا و قال أتمّوا صفوفكم اذا رأيتم خللا و لا يضرّك ان تتاخّر ورائك اذا وجدت ضيقا فى الصّفّ الاوّل إلى الصّفّ الّذى خلفك و تمشى منحرفا</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اسانيد صحيحه منقولست از حلبى كه حضرت امام جعفر صادق صلوات اللّه عليه فرمودند كه باك نمى دانم صفهاى ميان ستونها را اعم از صفى كه ستونها را قطع كرده باشد و صفى كه در عقب ستونست كه ستون حايل است و هر دو ضرر ندارد چنانكه مشاهد است در مسجد كوفه و بصره كه در زمان حضرت امير المؤمنين صلوات اللّه عليه به همين عنوان بوده است و مسجد الحرام و مسجد نبى صلى اللّه عليه و آله اگر چه تغيير يافته است ام شكى نيست كه در زمان آن حضرت ستونها بوده است خصوصا مسجد نبى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ميان و عقب اين ستونها نماز مى كردند مثل حال و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فرمودند كه تمام كنيد صفهاى خود را هر گاه خللى در آنها بيابيد كه فاصله دارد پيش از نماز،و بعد از آن شروع در نماز كنند و اگر در اثناى نماز خلل به همرسد يا پيشتر ضرر ندارد ترا كه خود را به صف عقب خود رسانى و در ميان فرجه بايستى اگر صف اول تنگ باشد و چون روى به آنجا منحرف خواهى رفت كه پشت بقبله نكنى بانكه پشت پشت بيايى يا از جانبين </w:t>
      </w:r>
      <w:bookmarkStart w:id="505" w:name="pg11046_169564"/>
    </w:p>
    <w:p>
      <w:pPr>
        <w:pStyle w:val="BookText"/>
        <w:rPr/>
      </w:pPr>
      <w:bookmarkEnd w:id="505"/>
      <w:r>
        <w:rPr>
          <w:rFonts w:ascii="IRNazanin" w:hAnsi="IRNazanin" w:eastAsia="IRNazanin"/>
          <w:color w:val="111111"/>
          <w:sz w:val="28"/>
          <w:sz w:val="28"/>
          <w:szCs w:val="28"/>
          <w:rtl w:val="true"/>
          <w:lang w:bidi="fa-IR"/>
        </w:rPr>
        <w:t>بر وى و جزو آخر را شيخ در صحيح از فضيل نيز روايت كرده است به همين عبارت و هم چنين در موثق سماعه مذكور است با اين زيادتى و اگر در صفى باشى و خواهى كه به صف پيشتر روى باكى نيست كه بروى و در اين صورت لازم نيست كه جا تنگ باشد تا تواند رفت زيرا كه صف پيشتر ثوابش بيشتر است از جهة تحصيل ثواب جايز است به پيش رفتن،و در صحيحه محمد بن مسلم از آن حضرت صلى اللّه عليه و آله مذكور است كه پيش مى رود اما پس نمى آيد و محمول است بر صورتى كه عبث پس آيد يا با استدبار</w:t>
      </w:r>
      <w:r>
        <w:rPr>
          <w:rFonts w:eastAsia="IRNazanin" w:cs="IRNazanin"/>
          <w:color w:val="111111"/>
          <w:sz w:val="28"/>
          <w:szCs w:val="28"/>
          <w:rtl w:val="true"/>
          <w:lang w:bidi="fa-IR"/>
        </w:rPr>
        <w:t>.</w:t>
      </w:r>
    </w:p>
    <w:p>
      <w:pPr>
        <w:pStyle w:val="Heading3"/>
        <w:numPr>
          <w:ilvl w:val="2"/>
          <w:numId w:val="1"/>
        </w:numPr>
        <w:rPr/>
      </w:pPr>
      <w:bookmarkStart w:id="506" w:name="__RefHeading___Toc1399510_1067777946"/>
      <w:bookmarkStart w:id="507" w:name="_Toc179"/>
      <w:bookmarkEnd w:id="506"/>
      <w:r>
        <w:rPr>
          <w:rtl w:val="true"/>
        </w:rPr>
        <w:t>فاصله بين صفوف</w:t>
      </w:r>
      <w:bookmarkEnd w:id="507"/>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روى زرارة عن ابى جعفر صلوات اللّه عليه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ينبغى للصّفوف ان تكون تامّة متواصلة بعضها إلى بعض و لا يكون بين الصّفّين ما لا يتخطّى يكون ذلك قدر مسقط جسد انسان اذا سجد، و قال ابو جعفر صلوات اللّه عليه ان صلّى قوم و بينهم و بين الامام ما لا يتخطّى فليس ذلك الامام لهم بإمام و أيّ صفّ كان اهله يصلّون بصلوة امام و بينهم و بين الصّفّ الّذى يتقدّمهم ما لا يتخطّى فليس تلك لهم بصلوة و ان كان سترا او جدار فليس تلك لهم بصلوة الاّ من كان حيال الباب قال و قال هذه المقاصير انّما احدثها الجبّارون و ليس لمن صلّى خلفها مقتديا بصلوة من فيها صلاة قال و قال أيّما امرأة صلّت خلف امام و بينها و بينه ما لا يتخطّأ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يتخطى 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فليس لها تلك بصلوة قال قلت فان جاء انسان يريد ان يصلّى كيف يصنع و هى إلى جانب الرّجل قال يدخل بينها و بين الرّجل و تنحدر هى شيئا</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اسانيد صحيحه و حسنه كالصحيحه منقولست از حضرت امام محمد باقر صلوات اللّه عليه كه فرمودند كه سزاوار آنست كه صفها تمام باشد كه در ميان صف و اول و آخر آن جاى كسى نباشد و به يك ديگر متصل باشد كه در ميان صف تا صف </w:t>
      </w:r>
    </w:p>
    <w:p>
      <w:pPr>
        <w:pStyle w:val="BookText"/>
        <w:rPr/>
      </w:pPr>
      <w:r>
        <w:rPr>
          <w:rFonts w:ascii="IRNazanin" w:hAnsi="IRNazanin" w:eastAsia="IRNazanin"/>
          <w:color w:val="111111"/>
          <w:sz w:val="28"/>
          <w:sz w:val="28"/>
          <w:szCs w:val="28"/>
          <w:rtl w:val="true"/>
          <w:lang w:bidi="fa-IR"/>
        </w:rPr>
        <w:t>ديگر فاصله بسيار نباشد و ميان دو صف آن مقدار فاصله نباشد كه گام بر نتوان داشت كه زياده از فرجه ميان دو پاى مستوى الخلقه باشد كه تخمينا سه شبر است تا چهار شبر بلكه همين قدر باشد كه وقتى كه به سجده رود مقدار سجده باشد و زراره گفت كه حضرت امام محمد باقر صلوات اللّه عليه فرمودند كه اگر جمعى نماز كنند و ميان صف اول و امام زياده از مقدار گام فراخ باشد آن امام ايشان امام نيست و هم چنين از صفى تا صفى ديگر اگر فاصله زياده از گام فراخ باشد نماز آن صف ما بعد نماز نيست يعنى نماز كامل نيست و اگر فاصله پرده باشد يا ديوارى باشد بغير ستون يا مثل ستون آن نماز ايشان صحيح نيست مگر نماز كسى كه محاذى درى باشد كه بر آن ديوار باشد كه چون ايشان امام را مى توانند ديد قطع نظر از فاصله مامومين زراره گفت كه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 كه اين مقصورهايى كه الحال هست كه محراب داخل در مسجد است ستم كاران بنى اميّه ساخته اند و بدعت ايشان است و در زمان حضرت سيّد المرسلين صلى اللّه عليه و آله نبود و كسى كه اقتدا كند به امامى كه در مقصوره است از طرفين مقصوره نماز ايشان نماز نيست چون امام را نمى بينند و كسى را نيز نمى بينند كه امام را بيند يا اگر بينند بد مى بينند نماز ايشان كامل نيست چون بدعت كرده اند از روى تكبر كه ائمه جور كه آنجا ايستند ممتاز باشند و ابتداى اين بدعت از عثمان شد يا عمر چون حضرت امير المؤمنين صلوات اللّه عليه در زمان خلافت ظاهرى همه را منهدم ساخت چنانكه در موثق طلحه است كه حضرت مى فرمودند كه منهدم سازند و مى فرمودند كه به محرابها يا مذبحهاى يهودان مى ماند</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زراره گفت كه حضرت صلوات اللّه عليه فرمودند كه هر زنى كه نماز كند در عقب امامى و ميان آن زن و امام فاصله بسيار باشد كه گام نتوان برداشتن </w:t>
      </w:r>
    </w:p>
    <w:p>
      <w:pPr>
        <w:pStyle w:val="BookText"/>
        <w:rPr/>
      </w:pPr>
      <w:r>
        <w:rPr>
          <w:rFonts w:ascii="IRNazanin" w:hAnsi="IRNazanin" w:eastAsia="IRNazanin"/>
          <w:color w:val="111111"/>
          <w:sz w:val="28"/>
          <w:sz w:val="28"/>
          <w:szCs w:val="28"/>
          <w:rtl w:val="true"/>
          <w:lang w:bidi="fa-IR"/>
        </w:rPr>
        <w:t>نماز آن زن نماز نيست مثل مردان زراره گفت عرض نمودم كه اگر مردى بيايد و خواهد كه به آن مرد اقتدا كند چه كند و حال آن كه زن در جانب آن مرد است فرمودند كه مرد پهلوى امام مى ايستد و زن اندكى پست مى رود و حمل كرده اند نهى از حايل را در زنان بر كراهت چون در حديث موثق عمّار وارد شده است كه گفت از حضرت امام جعفر صادق صلوات اللّه عليه سؤال كردم از شخصى كه امامت جمعى كند و در عقب امام خانه باشد كه زنان در آنجا باشند آيا جايز است كه اين زنان اقتدا كنند به مرد حضرت فرمودند كه بلى اگر امام پست تر از زنان باشد يعنى بلندتر نباشد عرض نمودم كه اگر ميان زنان و امام ديوارى يا راهى باشد حضرت فرمودند كه باكى نيست و احوط آنست كه با امكان در عقب ديوار نباشند مگر آن كه سبب ترك شود كه با حايل بهتر است از ترك و اگر محراب داخل در بنا باشد ضرر ندارد هر گاه جا تنگ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در صحيح از منصور بن حازم منقول است كه گفته به حضرت امام جعفر صادق صلوات اللّه عليه عرض نمودم كه من در طاق يعنى در محراب نماز مى كنم حضرت فرمودند كه باكى نيست كه هر گاه جا تنگ باشد،و غرض از رفتن در محراب فراخ شدن جا باشد بر نماز گذارندگان چنانكه غالبا در مجامع چنين مى شود اما احوط آنست كه آن مقدار داخل بنا نباشد كه مانند محراب و داخل مسجد شود بانكه طرفين صف اول امام را و كسى كه امام را بيند نه بيند كه در آن صورت نماز آنها صحيح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رواية عبد اللّه بن سنان عن ابى عبد اللّه صلوات اللّه عليه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اقلّ ما يكون بينك و بين القبلة مربض عنز و اكثر ما يكون مربض فرس</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روايت صحيح از عبد اللّه منقول است كه حضرت امام جعفر صادق صلوات اللّه عليه فرمودند كه كمترين فاصله كه ميان تو و ميان قبله مى تواند بود </w:t>
      </w:r>
    </w:p>
    <w:p>
      <w:pPr>
        <w:pStyle w:val="BookText"/>
        <w:rPr/>
      </w:pPr>
      <w:r>
        <w:rPr>
          <w:rFonts w:ascii="IRNazanin" w:hAnsi="IRNazanin" w:eastAsia="IRNazanin"/>
          <w:color w:val="111111"/>
          <w:sz w:val="28"/>
          <w:sz w:val="28"/>
          <w:szCs w:val="28"/>
          <w:rtl w:val="true"/>
          <w:lang w:bidi="fa-IR"/>
        </w:rPr>
        <w:t>بقدر خوابيدن بزيست و ظاهرا در طول بز مراد است زيرا كه در عرض بز نمى توان سجده كردن،و اكثر فاصله كه مى تواند بود ميان تو و قبله محل خوابيدن اسبى است،و مراد از قبله در صف اول امام است كه محاذى قبله اوست،و در صف دويم صف اول است و بر اين قياس محتمل است كه مراد اين باشد كه اگر در ميان تو و ديوار كه ستره است اين مقدار فاصله باشد محتاج به ستره نيست كه نصب كنند و ديوار ستره است و اگر فاصله بيشتر باشد احتياج به ستره هست استحبابا و اين معنى بحسب لفظ اقربست اما صدوق معنى اوّل را فهميده است و متابعت او كرده اند اصحاب در استحباب و اكثر بر آنند كه اين مقدار بحسب فضيلت است و واجب آن مقدار است كه عرفا گويند به او اقتدا كرده است و بعضى از اصحاب تا سيصد ذرع تجويز نموده اند و بسيار بعيد است اما اگر فاصله صفوف باشند ضرر ندارد هر چند بسيار باشند هر گاه نتوانند متابعت كردن نه آن كه تا صف آخر بركوع روند امام سر از ركوع برداشته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عمّار بن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ابو عبد اللّه صلوات اللّه عليه عن الامام يصلّى و خلفه قوم اسفل من الموضع الّذى يصلّى فيه قال ان كان الامام على شبه الدّكان او على ارفع من موضعهم لم تجز صلاتهم و ان كان ارفع منهم بإصبع او اكثر او اقلّ اذا كان الارتفاع يقطع،سئل و ان كانت ارض مبسوطة او كان فى موضع منها ارتفاع فقام الامام فى الموضع المرتفع و قام من خلفه اسفل منه و الارض مبسوطة الاّ انّها فى موضع منحدر فلا باس به</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بعضى نسخ به قطع سيل و در كافى به بطن مسيل و در بعضى از نسخ قال لا باس به است و در موثق منقول است از عمّار كه گفت از حضرت امام جعفر صادق صلوات اللّه عليه پرسيدند از امامى كه نماز كند و در عقب او جمعى باشند پست تر از موضعى كه </w:t>
      </w:r>
      <w:bookmarkStart w:id="508" w:name="pg11046_169573"/>
    </w:p>
    <w:p>
      <w:pPr>
        <w:pStyle w:val="BookText"/>
        <w:rPr/>
      </w:pPr>
      <w:bookmarkEnd w:id="508"/>
      <w:r>
        <w:rPr>
          <w:rFonts w:ascii="IRNazanin" w:hAnsi="IRNazanin" w:eastAsia="IRNazanin"/>
          <w:color w:val="111111"/>
          <w:sz w:val="28"/>
          <w:sz w:val="28"/>
          <w:szCs w:val="28"/>
          <w:rtl w:val="true"/>
          <w:lang w:bidi="fa-IR"/>
        </w:rPr>
        <w:t>امام نماز كند حضرت فرمودند كه اگر بلندى امام مانند صفهاى بلند و دكانهاى بازار است كه تخمينا دو ذرع بلند مى باشد غالبا يا بر جائى كه بسيار بلند باشد از موضع ايشان نماز مامومين صحيح نيست و نماز امام صحيح است چون بمنزله منفرد است و اگر بلندتر از ايشان باشد بمقدار يك انگشت يا بيشتر يا كمتر هر گاه بلندى به مقدارى باشد كه قطع آن توان كرد به كام برداشتن يعنى ضرر ندارد به قرينه سابق،و آن كه سؤالى ديگر كرده مى شود و حضرت مى فرمايد كه باكى نيست و بر نسخه به قطع سيل يعنى هر گاه بلندى از بابت بلندى باشد كه هر گاه چون سيل مى رود زمين را مى خراشد تا يك ذرع غالبا و مسأله ديگر فرموده باشند و جواب هر دو را فرموده باشند كه باكى نيست يا جواب اوّل را بظهور گذاشته باشند و مؤيد اين است نسخه كافى و بنا بر نسخه سئل چنانكه شيخ فخر الدّين بود جوابش قال لا باس به خواهد بود يعنى از آن حضرت سؤال كردند كه اگر زمين پهنى باشد و در موضع از آن بلندى باشد و امام در بلندى بايستد و مامومان در موضعى پست تر از موضع امام بايستند و زمين پهن باشد و ليكن موضع سراشيب باشد پس باكى نيست با حضرت فرمودند كه باكى نيست و على اى حال مطلب ظاهر است و عبارت مشوش است مثل ساير روايات عمار كه بى چيزى نيست و اللّه تعالى يعلم</w:t>
      </w:r>
      <w:r>
        <w:rPr>
          <w:rFonts w:eastAsia="IRNazanin" w:cs="IRNazanin"/>
          <w:color w:val="111111"/>
          <w:sz w:val="28"/>
          <w:szCs w:val="28"/>
          <w:rtl w:val="true"/>
          <w:lang w:bidi="fa-IR"/>
        </w:rPr>
        <w:t>.</w:t>
      </w:r>
    </w:p>
    <w:p>
      <w:pPr>
        <w:pStyle w:val="Heading3"/>
        <w:numPr>
          <w:ilvl w:val="2"/>
          <w:numId w:val="1"/>
        </w:numPr>
        <w:rPr/>
      </w:pPr>
      <w:bookmarkStart w:id="509" w:name="__RefHeading___Toc1399512_1067777946"/>
      <w:bookmarkStart w:id="510" w:name="_Toc180"/>
      <w:bookmarkEnd w:id="509"/>
      <w:r>
        <w:rPr>
          <w:rtl w:val="true"/>
        </w:rPr>
        <w:t>اگر امام بالاتر از موضع مامومين بايستد</w:t>
      </w:r>
      <w:bookmarkEnd w:id="510"/>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صلوات اللّه عليه فان قام الامام اسفل من موضع من يصلّى خلفه قال لا باس به،و قال صلوات اللّه عليه ان كان الرّجل فوق بيت او غير ذلك دكّانا كان او غيره و كان الامام يصلّى على الارض و الامام اسفل منه كان للرّجل ان يصلّى خلفه و يقتدى بصلوته و ان كان ارفع منه بشيء كثير</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عمار گفت كه از آن حضرت صلوات اللّه عليه پرسيدند كه اگر امام بايستد پست از موضع مامومين كه در عقب او نماز مى كنند حضرت </w:t>
      </w:r>
    </w:p>
    <w:p>
      <w:pPr>
        <w:pStyle w:val="BookText"/>
        <w:rPr/>
      </w:pPr>
      <w:r>
        <w:rPr>
          <w:rFonts w:ascii="IRNazanin" w:hAnsi="IRNazanin" w:eastAsia="IRNazanin"/>
          <w:color w:val="111111"/>
          <w:sz w:val="28"/>
          <w:sz w:val="28"/>
          <w:szCs w:val="28"/>
          <w:rtl w:val="true"/>
          <w:lang w:bidi="fa-IR"/>
        </w:rPr>
        <w:t>فرمودند كه باكى نيست و آن حضرت صلوات اللّه عليه فرمودند كه اگر ماموم بر پشت بامى باشند يا غير آن خواه دكان باشد و خواه غير آن و امام بر زمين نماز كند و امام پست تر از ماموم باشد ماموم به او اقتدا مى تواند كرد اگر چه ماموم بلندتر باشد بسيار كه اقتدا به او مى تواند كرد حاصل اين شد كه ماموم بر بلندى مى تواند ايستاد و امام نمى تواند ايستاد،و اما آن چه در صحيح از صفوان منقول است از محمد بن عبد اللّه كه مجهول است و ضرر ندارد كه گفت سؤال كردم از حضرت امام رضا صلوات اللّه عليه از امامى كه نماز كند در موضعى و مامومان پست تر از او بايستند يا امام در موضعى باشد كه مامومان بلندتر باشند از او حضرت فرمودند كه مى بايد كه جاى همه مساوى باشد گفت عرض نمودم كه اگر شخصى تنها نماز كند و موضع سجده اش پست تر بوده باشد از موضعى كه ايستاده باشد حضرت فرمودند كه هر گاه تنها باشد باكى نيست پس اول محمولست بر استحباب و ثانى محمولست بر آن كه زياده از چهار انگشت نباشد و جمعى به سبب اين حديث قايل شده اند كه اگر موضع سجده پست باشد جايز است اگر چه زياده از چهار انگشت باشد و موضع ايستادن جايز نيست كه پست باشد تا جمع شود ميان اخبار و اكثر علما بنحو اول جمع كرده اند و گفته اند كه در موضع سجده پست بودنش تا يك خشت كراهت ندارد و مواضع ديگر كراهت دارد و اين قول به احتياط اقربست اگر چه قول اوّل خالى از قوت نيست و احوط آنست كه مطلقا بلند و پست نباشد چنانكه گذشت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موسى بن بكر ابا الحسن موسى بن جعفر صلوات اللّه عليه عن الرّجل يقوم فى الصّفّ وحده قال لا باس انّما يبدو الصّفّ واحد بعد واحد</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منقول است كه موسى و ظاهر از كتاب او برداشته باشد و كتابش معتمد باشد كه گفت سؤال كردم از حضرت امام موسى كاظم صلوات اللّه عليه از </w:t>
      </w:r>
      <w:bookmarkStart w:id="511" w:name="pg11046_169577"/>
    </w:p>
    <w:p>
      <w:pPr>
        <w:pStyle w:val="BookText"/>
        <w:rPr/>
      </w:pPr>
      <w:bookmarkEnd w:id="511"/>
      <w:r>
        <w:rPr>
          <w:rFonts w:ascii="IRNazanin" w:hAnsi="IRNazanin" w:eastAsia="IRNazanin"/>
          <w:color w:val="111111"/>
          <w:sz w:val="28"/>
          <w:sz w:val="28"/>
          <w:szCs w:val="28"/>
          <w:rtl w:val="true"/>
          <w:lang w:bidi="fa-IR"/>
        </w:rPr>
        <w:t>شخصى كه در صفى تنها بايستد حضرت فرمودند كه باكى نيست زيرا كه وصف چنين بهم مى رسد كه اول يك كسى مى آيد و مى ايستد و ديگرى مى آيد و به او منضم مى شود و هم چنين تا صف بهم مى رسد غالبا چنانكه مشاهد است كه گاه هست كه امام كه شروع در نماز مى كند اول يك صف است و از نماز كه فارغ مى شود ده صف شده است و اين در صورتيست كه در صف پيشتر جا نباشد اگر چه بهتر آنست كه شخصى از صف پيشتر كه بيايد كه شخصى تنهاست منحرف بيايد كه با او بايستد و او تنها نباشد،و در اين صورت ثواب آن شخص مضاعف مى شود چنانكه از حضرت سيّد المرسلين صلى اللّه عليه و آله باين نحو منقولست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منقولست در صحيح و موثق كالصحيح از سعيد اعرج كه گفت سؤال كردم از حضرت امام جعفر صادق صلوات اللّه عليه از شخصى كه داخل مسجد شود كه اقتدا كند به بيند كه جا تنگ است در صفهاى پيش تنها بايستد تا امام از نماز فارغ شود آيا جايز است حضرت فرمودند كه باكى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موثق سعيد چنين است كه باكى نيست كه آن شخص تنها محاذى امام بايستد در عقب صفها،و در حديث كالصحيح ابو الصّباح مثل متن وارد شده است و صدوق نيز همين را در علل نقل كرده است و هم چنين در حديث سكونى از حضرت سيد المرسلين صلى اللّه عليه و آله وارد است كه تنها بايست مگر آن كه در صف پيش جا نباشد در برابر امام مى ايستد،و اگر جا باشد و در صف تنها عمدا بايستد نمازش فاسد است چون عمدا مخالفت سنت كرده است و محمول است بر فساد كمال و اللّه تعالى يعلم</w:t>
      </w:r>
      <w:r>
        <w:rPr>
          <w:rFonts w:eastAsia="IRNazanin" w:cs="IRNazanin"/>
          <w:color w:val="111111"/>
          <w:sz w:val="28"/>
          <w:szCs w:val="28"/>
          <w:rtl w:val="true"/>
          <w:lang w:bidi="fa-IR"/>
        </w:rPr>
        <w:t>.</w:t>
      </w:r>
    </w:p>
    <w:p>
      <w:pPr>
        <w:pStyle w:val="Heading3"/>
        <w:numPr>
          <w:ilvl w:val="2"/>
          <w:numId w:val="1"/>
        </w:numPr>
        <w:rPr/>
      </w:pPr>
      <w:bookmarkStart w:id="512" w:name="__RefHeading___Toc1399514_1067777946"/>
      <w:bookmarkStart w:id="513" w:name="_Toc181"/>
      <w:bookmarkEnd w:id="512"/>
      <w:r>
        <w:rPr>
          <w:rtl w:val="true"/>
        </w:rPr>
        <w:t>هر گاه داخل شوى در مسجد و امام در ركوع باشد</w:t>
      </w:r>
      <w:bookmarkEnd w:id="513"/>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عن عبد الرّحمن بن ابى عبد اللّه انّه قال سمعت ابا عبد اللّه صلوات اللّه عليه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دخلت المسجد و الامام راكع و ظننت انّك </w:t>
      </w:r>
    </w:p>
    <w:p>
      <w:pPr>
        <w:pStyle w:val="BookText"/>
        <w:rPr/>
      </w:pPr>
      <w:r>
        <w:rPr>
          <w:rFonts w:ascii="Amiri" w:hAnsi="Amiri" w:eastAsia="Amiri" w:cs="Amiri"/>
          <w:color w:val="111111"/>
          <w:sz w:val="28"/>
          <w:sz w:val="28"/>
          <w:szCs w:val="28"/>
          <w:rtl w:val="true"/>
          <w:lang w:bidi="ar-SA"/>
        </w:rPr>
        <w:t>ان مشيت اليه رفع رأسه فكبّر و اركع فاذا رفع رأسه فاسجد مكانك فاذا قام فالحق بالصّفّ و ان جلس فاجلس مكانك فاذا قام فالحق بالصّفّ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صحيح از عبد الرحمن منقول است كه گفت از حضرت امام جعفر صادق صلوات اللّه عليه شنيدم كه مى فرمودند كه هر گاه داخل شوى در مسجد و امام در ركوع باشد و گمان داشته باشى كه تا به صف رسى امام سر برداشته باشد ايستاده تكبير بگو و بركوع رو پس چون امام سر بردارد همان جا به سجود رو پس چون برخيزد برو تا به صف برسى و اگر بنشيند از جهت تشهد بنشين به متابعت امام و خواهد آمد كه بر سر پا بنشين و تشهد بخوان به متابعت امام استحبابا و چون برخيزد خود را به صف برسان و اگر سلام دهد در همان جا تمام كن،و بر اين مضمون احاديث صحيحه وارد شده است و در فقه رضوى نيز مذكور است و خلافى صريح از علماء ما در اين مسأله نيست بحسب ظاهر بلكه نقل اجماع نيز كرده اند در غير نماز جمعه و در نماز جمعه خلافست و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صحيح منقول است از معاوية بن وهب كه گفت ديدم حضرت امام جعفر صادق صلوات اللّه عليه را كه داخل شدند در مسجد الحرام در وقت نماز عصر چون نزديك به صفها رسيدند بركوع رفتند مردم،حضرت نيز بركوع رفتند و سجدتين را به جا آورند و چون برخاستند رفتند تا به صفها رسيدند و ظاهر است كه اين صورت نماز بوده است كه از روى تقيه واقع ساختند و لهذا تكبير را نقل نكرد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صحيح سليمان بن خالد منقولست كه آن حضرت صلوات اللّه عليه فرمودند كه هر گاه امام را ادراك كند در ركوع و راست ايستاده تكبير را نقل نكرد</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صحيح سليمان بن خالد منقولست كه آن حضرت صلوات اللّه عليه فرمودند كه هر گاه امام را ادراك كند در ركوع و راست ايستاده تكبير بگويد و بركوع رود پيش از آن كه امام سر بردارد ادراك كرده است يعنى ركعت و </w:t>
      </w:r>
    </w:p>
    <w:p>
      <w:pPr>
        <w:pStyle w:val="BookText"/>
        <w:rPr/>
      </w:pPr>
      <w:r>
        <w:rPr>
          <w:rFonts w:ascii="IRNazanin" w:hAnsi="IRNazanin" w:eastAsia="IRNazanin"/>
          <w:color w:val="111111"/>
          <w:sz w:val="28"/>
          <w:sz w:val="28"/>
          <w:szCs w:val="28"/>
          <w:rtl w:val="true"/>
          <w:lang w:bidi="fa-IR"/>
        </w:rPr>
        <w:t>جماعت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صحيح از محمد بن مسلم از احدهما صلوات اللّه عليهما منقول است كه از آن حضرت سؤال كردند از شخصى كه داخل مسجد شود و ترسد كه ركعت از او فوت شود حضرت فرمودند كه بركوع مى رود پيش از آن كه به ايشان رسد و در ركوع راه مى رود تا به ايشان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چهار حديث صحيح از محمد بن مسلم منقول است كه حضرت امام محمد باقر و حضرت امام جعفر صادق صلوات اللّه عليهما فرمودند كه اگر تكبير ركوع را با امام در نيابى داخل مشو در آن ركعت،و در روايتى ديگر اعتماد به آن ركعت مكن،و در روايتى ديگر اگر تكبير را دريافتى ركعت را دريافته و جمعى حمل بر نماز جمعه كرده اند و جمعى بر نفى كمال خصوصا هر گاه ركعتى ديگر مانده باشد و هر دو محتمل است چنانكه خواهد آمد در صحيحه حلبى كه اگر ادراك تكبير ركوع كردى نماز جمعه را درمى يابى و الاّ نماز ظهر را مى كنى و نفى كمال ظاهر مى شود از بعضى اخبار و اللّه تعالى يعلم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يمشى فى الصّلاة بجرّ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رجليه و لا يتخطّأ</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روايتى وارد شده است كه راه مى رود باين عنوان كه پاها را به زمين مى كشد و گام بر نمى دارد تا شبيه تر باشد بايستاده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الحلبيّ عن ابى عبد اللّه صلوات اللّه عليه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ادركت الامام و قد ركع فكبّرت قبل ان يرفع الامام رأسه فقد ادركت الرّكعة و ان رفع رأسه قبل ان تركع فقد فاتتك الرّكعة</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اسانيد صحيحه و كالصحيحه منقولست از حلبى كه حضرت امام جعفر صادق صلوات اللّه عليه فرمودند كه هر گاه دريابى امام را در حال ركوع و تكبير ركوع به گويى پيش از آن كه امام سر بردارد از ركوع دريافته ركعت را و اگر امام سر بردارد </w:t>
      </w:r>
    </w:p>
    <w:p>
      <w:pPr>
        <w:pStyle w:val="BookText"/>
        <w:rPr/>
      </w:pPr>
      <w:r>
        <w:rPr>
          <w:rFonts w:ascii="IRNazanin" w:hAnsi="IRNazanin" w:eastAsia="IRNazanin"/>
          <w:color w:val="111111"/>
          <w:sz w:val="28"/>
          <w:sz w:val="28"/>
          <w:szCs w:val="28"/>
          <w:rtl w:val="true"/>
          <w:lang w:bidi="fa-IR"/>
        </w:rPr>
        <w:t>پيش از آن كه بركوع بروى ركعت فوت مى شود و شيخان چنين روايت كرده اند اين حديث را كه فكبّرت و ركعت و ظاهرا لفظ و ركعت از قلم نساخ افتاده است چون ظاهر است كه تكبير كافى نيست به قرينه و ان رفع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ابو اسامة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ساله عن رجل انتهى إلى الامام و هو راكع قال اذا كبّر و اقام صلبه ثمّ ركع فقد ادرك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كالصحيح منقولست از زيد كه گفت سؤال كردم از حضرت امام جعفر صادق صلوات اللّه عليه از شخصى كه به امام رسد و او در ركوع باشد حضرت فرمودند كه هر گاه تكبير بگويد در وقتى كه پشت او راست باشد و بعد از آن بركوع رود ادراك ركعت كرده است،و اين حديث مثل حديث سليمان دلالت مى كند بر آن كه مى بايد در حالت تكبير احرام راست ايستاده باشد چنانكه گذشت و ذكر اقامت صلب از آن جهت است كه چون غالب اوقات هر گاه در چنين وقتى مى رسند تكبير را در وقت رفتن بركوع مى گويند چون خوف دارند كه مبادا امام سر بر دارد بنا بر اين تصريح فرمودند كه وقتى صحيح است كه پشت راست باشد و تكبير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لأبي جعفر صلوات اللّه عليه انّي امام مسجد الحىّ فاركع بهم و اسمع خفقان نعالهم و انا راكع فقال اصبر ركوعك و مثل ركوعك فان انقطعوا و الاّ فانتصب قائما</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ظاهرا نقل بالمعنى كرده است صدوق يا غير او كالصحيح جابر را كه گفت عرض نمودم به حضرت امام محمد باقر صلوات اللّه عليه كه من امام مسجد قبيله ام و با ايشان ركوع مى روم و صداى كفشهاى ايشان را مى شنوم كه گويا مى آيند كه خود را به نماز رسانند و من در ركوعم حضرت فرمودند كه دو برابر ركوعى كه هميشه مى كنى صبر كن اگر رسيدند فيها و اگر نه سر بردار چون اين جماعت نيز حق دارند و اگر انتظار بيشتر كشد گاه باشد كه على الاتصال آيند،و علما عمل كرده اند اگر چه در </w:t>
      </w:r>
      <w:bookmarkStart w:id="514" w:name="pg11046_169586"/>
    </w:p>
    <w:p>
      <w:pPr>
        <w:pStyle w:val="BookText"/>
        <w:rPr/>
      </w:pPr>
      <w:bookmarkEnd w:id="514"/>
      <w:r>
        <w:rPr>
          <w:rFonts w:ascii="IRNazanin" w:hAnsi="IRNazanin" w:eastAsia="IRNazanin"/>
          <w:color w:val="111111"/>
          <w:sz w:val="28"/>
          <w:sz w:val="28"/>
          <w:szCs w:val="28"/>
          <w:rtl w:val="true"/>
          <w:lang w:bidi="fa-IR"/>
        </w:rPr>
        <w:t>طريقش عمرو بن شمر هست و چون كتاب جابر متواتر بوده است چنانكه از صدوق نيز ظاهر مى شود و ضعف مشايخ اجازه ضرر ندارد چنانكه سابقا مذكور شد</w:t>
      </w:r>
      <w:r>
        <w:rPr>
          <w:rFonts w:eastAsia="IRNazanin" w:cs="IRNazanin"/>
          <w:color w:val="111111"/>
          <w:sz w:val="28"/>
          <w:szCs w:val="28"/>
          <w:rtl w:val="true"/>
          <w:lang w:bidi="fa-IR"/>
        </w:rPr>
        <w:t>.</w:t>
      </w:r>
    </w:p>
    <w:p>
      <w:pPr>
        <w:pStyle w:val="Heading3"/>
        <w:numPr>
          <w:ilvl w:val="2"/>
          <w:numId w:val="1"/>
        </w:numPr>
        <w:rPr/>
      </w:pPr>
      <w:bookmarkStart w:id="515" w:name="__RefHeading___Toc1399516_1067777946"/>
      <w:bookmarkStart w:id="516" w:name="_Toc182"/>
      <w:bookmarkEnd w:id="515"/>
      <w:r>
        <w:rPr>
          <w:rtl w:val="true"/>
        </w:rPr>
        <w:t>سزاوار است كه امام رعايت كند حال ضعيف ترين مأمومان را</w:t>
      </w:r>
      <w:bookmarkEnd w:id="516"/>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اسحاق بن عمّار عن ابى عبد اللّه صلوات اللّه عليه انّه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ينبغى للإمام ان يكون صلاته على صلاة اضعف من خلفه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موثق كالصحيح منقولست كه حضرت امام جعفر صادق صلوات اللّه عليه فرمودند كه سزاوار است كه امام رعايت كند حال ضعيف ترين مأمومان را و نماز را سبك واقع سازد پس اگر قوّت داشته باشند و اراده طول نماز داشته باشند طول مى دهد چنانكه گذشت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معاذ يؤمّ فى مسجد على عهد رسول اللّه صلى اللّه عليه و آله و يطيل القراءة و انّه مرّ به رجل فافتتح سورة طويلة فقرأ الرّجل لنفسه و صلّى ثمّ ركب راحلته فبلغ ذلك النّبيّ صلى اللّه عليه و آله فبعث إلى معاذ فقال يا معاذ إياك ان تكون فتّانا عليك بالشّمس و ضحيها و ذواتها</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منقولست كه معاذ بن جبل امامت مى كرد در مسجدى در زمان آن حضرت صلى اللّه عليه و آله و حضرت فرموده بودند كه در آن مسجد نماز كند چون جمعى دور بودند و بر ايشان مشكل بود كه به نمازهاى آن حضرت حاضر شوند و معاذ نماز را طول مى داد و سوره بقره و امثال آن مى خواند اتفاقا شخصى بر او گذشت و خواست كه نماز جماعت كند ديد كه معاذ سوره درازى را سر كرد كه بخواند آن مرد قصد انفراد كرد و خود قرائت كرد و نماز كرد و بر راحله اش سوار شد و رفت پس اين واقعه به آن حضرت رسيد حضرت كسى بسوى معاذ فرستاد كه زنهار چنين مباش كه مردم ترك نماز جماعت كنند از جهت طول </w:t>
      </w:r>
    </w:p>
    <w:p>
      <w:pPr>
        <w:pStyle w:val="BookText"/>
        <w:rPr/>
      </w:pPr>
      <w:r>
        <w:rPr>
          <w:rFonts w:ascii="Amiri" w:hAnsi="Amiri" w:eastAsia="Amiri" w:cs="Amiri"/>
          <w:color w:val="111111"/>
          <w:sz w:val="28"/>
          <w:sz w:val="28"/>
          <w:szCs w:val="28"/>
          <w:rtl w:val="true"/>
          <w:lang w:bidi="ar-SA"/>
        </w:rPr>
        <w:t>نماز،بر تو باد كه سوره هاى قصير بخوان مثل سوره و الشمس و امثال آن و همين مضمون در صحاح ستّه واقع است خصوصا بخارى و ظاهرا صدوق نيز از ايشان روايت كرده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النّبيّ صلى اللّه عليه و آله ذات يوم يؤمّ اصحابه فيسمع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فسمع 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بكاء الصّبىّ فيخفّف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فخفّف 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درستى كه آن حضرت صلى اللّه عليه و آله امامت اصحاب خود مى فرمودند و صداى گريه كودك را مى شنيدند و نماز را از آن جهت سبك مى فرمودند و بنا بر نسخۀ روزى از روزها آن حضرت صلى اللّه عليه و آله نماز مى كردند صداى طفل را شنيدند و نماز را سبك كردند و اين مضمون صحيح ابن سنان است كه حضرت امام جعفر صادق صلوات اللّه عليه فرمودند كه حضرت رسول خدا صلى اللّه عليه و آله نماز ظهر و عصر را كردند و سبك كردند دو ركعت را صحابه عرض نمودند كه يا رسول اللّه آيا در نماز امرى حادث شد كه منسوخ شده باشد تطويلش مثلا حضرت فرمودند كه چه واقع شد عرض كردند كه دو ركعت را سبك كرديد حضرت فرمودند كه صداى گريه طفل را نشنيدى و ظاهرا چنان بوده است كه مادر اقتدا كرده بوده و طفل را بر زمين گذاشته او مى گريسته است حضرت زود كردند تا طفل را بر دارد و شير دهد و اين مضمون را نيز عامه در صحاح خود روايت كرده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على الامام ان يقرأ قرائة وسطا لأنّ اللّه عزّ و جلّ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تَجْهَرْ بِصَلاتِكَ وَ لا تُخافِتْ بِها</w:t>
      </w:r>
      <w:r>
        <w:rPr>
          <w:rFonts w:eastAsia="Amiri" w:cs="Amiri" w:ascii="Amiri" w:hAnsi="Amiri"/>
          <w:color w:val="111111"/>
          <w:sz w:val="28"/>
          <w:szCs w:val="28"/>
          <w:rtl w:val="true"/>
          <w:lang w:bidi="ar-SA"/>
        </w:rPr>
        <w:t>» )</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منقول است در صحيح از عبد اللّه بن سنان كه گفت به حضرت امام جعفر صادق صلوات اللّه عليه عرض نمودم كه بر امام لازمست كه آن قدر بلند بخواند كه هر كه در عقب او باشد بشنود حضرت فرمودند كه بر امام است كه قرائت جهريه را ميانه بخواند نه بسيار بلند و نه بسيار </w:t>
      </w:r>
    </w:p>
    <w:p>
      <w:pPr>
        <w:pStyle w:val="BookText"/>
        <w:rPr/>
      </w:pPr>
      <w:r>
        <w:rPr>
          <w:rFonts w:ascii="IRNazanin" w:hAnsi="IRNazanin" w:eastAsia="IRNazanin"/>
          <w:color w:val="111111"/>
          <w:sz w:val="28"/>
          <w:sz w:val="28"/>
          <w:szCs w:val="28"/>
          <w:rtl w:val="true"/>
          <w:lang w:bidi="fa-IR"/>
        </w:rPr>
        <w:t>پست زيرا كه حق سبحانه و تعالى خطاب به حضرت كرده است و آن حضرت امام بودند يا خطاب به امام كرده است يا به عالميان و شامل امام نيز هست كه بلند مخوان نماز ترا و آهسته مخوان و مرتبه ميان بسيار بلند و آهسته را اختيار كن كه آن وسط است،و مؤيّد عموم است موثق سماعه كه از آن حضرت سؤال كردم از تفسير اين آيه فرمودند كه اخفات آنست كه خود نشنوى و جهر منهى عنه آنست كه بسيار بلند بخوانى و بنا بر اين اظهر آنست كه حكم مطلق نماز باشد كه چنان نخوانند كه خود نشنوند زيرا كه اقل اخفات آنست كه خود بشنوند و بلندى را از حد نگذرانند و تفصيل آن كه كدام نماز را بايد خواند و كدام آهسته از آيه ظاهر نشود و از اخبار ظاهر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حسن كالصحيح از حضرت امام محمد باقر صلوات اللّه عليه منقولست كه فرمودند كه نمى نويسند از جهت بنده از قرائت و دعا مگر آن چه خود بشنود و گذشت در مبحث قرائت اخبارى كه در اين باب وارد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اذا فرغ الامام من قرائة الفاتحة فليقل الّذى خلفه الحمد للّه ربّ العالمين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حسن كالصحيح از جميل منقول است و ظاهرا صدوق از كتاب جميل روايت كرده باشد و صحيح باشد از حضرت امام جعفر صادق صلوات اللّه عليه كه فرمودند كه هر گاه در عقب امام باشى و او از خواندن سوره حمد فارغ شود تو بگو الحمد للّه ربّ العالمين و مگو آمين و مناسبت در اين موضع از آنست كه امام چون دعا كرد از جهت خود و مأمومين و ساير مؤمنين گوييا حق سبحانه و تعالى مستجاب كرد مأمومان را شكر مى كنند حق سبحانه و تعالى را بر مستجاب شدن دعاى امام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يجوز ان يقال بعد فاتحة الكتاب آمين لأنّ ذلك كانت تقوله النّصارى</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جايز نيست مأمومان را كه بعد از خواندن سوره حمد آمين </w:t>
      </w:r>
      <w:bookmarkStart w:id="517" w:name="pg11046_169591"/>
    </w:p>
    <w:p>
      <w:pPr>
        <w:pStyle w:val="BookText"/>
        <w:rPr/>
      </w:pPr>
      <w:bookmarkEnd w:id="517"/>
      <w:r>
        <w:rPr>
          <w:rFonts w:ascii="IRNazanin" w:hAnsi="IRNazanin" w:eastAsia="IRNazanin"/>
          <w:color w:val="111111"/>
          <w:sz w:val="28"/>
          <w:sz w:val="28"/>
          <w:szCs w:val="28"/>
          <w:rtl w:val="true"/>
          <w:lang w:bidi="fa-IR"/>
        </w:rPr>
        <w:t>بگويند به مدّ و فتح همزه خوانده اند و بتشديد لحن است زيرا كه اين كلمه را نصارى مى گويند ظاهرا اين مضمون حديثى باشد و ممكن است كه فهميده باشد از صحيحه معاوية بن وهب كه گفت به حضرت امام جعفر صادق صلوات اللّه عليه عرض نمودم كه آمين بگويم هر گاه امام بخواند غير المغضوب عليهم و لا الضّالين را حضرت فرمودند كه ايشان يهود و نصارى اند يعنى مغضوب عليهم يهودند و ضالاّن نصارى اند،و جواب سخن او را ندادند از جهت تقيه و كنايه دلالت مى كند بر آن كه جمعى كه اين لفظ را مى گويند گبرانند،و صدوق بظاهر برده باشد كه اين عبارت يهود و نصارى است نمى بايد كه مسلمانان باين كلمه متكلم شوند و بعيد است اين فهميدن از صدوق و احاديث آمين در مبطلات نماز گذشت</w:t>
      </w:r>
      <w:r>
        <w:rPr>
          <w:rFonts w:eastAsia="IRNazanin" w:cs="IRNazanin"/>
          <w:color w:val="111111"/>
          <w:sz w:val="28"/>
          <w:szCs w:val="28"/>
          <w:rtl w:val="true"/>
          <w:lang w:bidi="fa-IR"/>
        </w:rPr>
        <w:t>.</w:t>
      </w:r>
    </w:p>
    <w:p>
      <w:pPr>
        <w:pStyle w:val="Heading3"/>
        <w:numPr>
          <w:ilvl w:val="2"/>
          <w:numId w:val="1"/>
        </w:numPr>
        <w:rPr/>
      </w:pPr>
      <w:bookmarkStart w:id="518" w:name="__RefHeading___Toc1399518_1067777946"/>
      <w:bookmarkStart w:id="519" w:name="_Toc183"/>
      <w:bookmarkEnd w:id="518"/>
      <w:r>
        <w:rPr>
          <w:rtl w:val="true"/>
        </w:rPr>
        <w:t>قراءة پشت سر امام</w:t>
      </w:r>
      <w:bookmarkEnd w:id="519"/>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زرارة و محمّد بن مسلم عن ابى جعفر صلوات اللّه عليه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امير المؤمنين صلوات اللّه عليه يقول من قرء خلف امام ياتمّ به فمات بعث على غير فطرة</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اسانيد صحيحه منقولست از زراره و محمد از حضرت امام محمد باقر صلوات اللّه عليه كه حضرت امير المؤمنين صلوات اللّه عليه مى فرمودند كه هر كه قرائت را بخواند در عقب كسى كه اقتدا به او كند كه شيعه عادل باشد و بميرد بر غير فطرت اسلام مرده خواهد بود يا خواهد مرد و اين حديث محمول است بر غير جهريه كه نشنود همهمه را كه در آن صورت قرائت مى تواند كرد بلكه دغدغه وجوب قرائت مى شود چون احاديث صحيحه و حسنه كالصحيحه وارد شده است بلفظ امر به قرائت و دغدغه نيست در آن كه در صورتى كه قرائت را بشنود اگر چه صدايى باشد كه تميز حروف نكند قرائت منهى عنه است و اگر همهمه را نشنود قرائت مطلوبست و اگر نماز اخفاتيه باشد مخير است ميان قرائت و ترك آن اگر چه ترك قرائت اولى است </w:t>
      </w:r>
    </w:p>
    <w:p>
      <w:pPr>
        <w:pStyle w:val="BookText"/>
        <w:rPr/>
      </w:pPr>
      <w:r>
        <w:rPr>
          <w:rFonts w:ascii="Amiri" w:hAnsi="Amiri" w:eastAsia="Amiri" w:cs="Amiri"/>
          <w:color w:val="111111"/>
          <w:sz w:val="28"/>
          <w:sz w:val="28"/>
          <w:szCs w:val="28"/>
          <w:rtl w:val="true"/>
          <w:lang w:bidi="ar-SA"/>
        </w:rPr>
        <w:t>به سبب امثال اين خبر از اخبار بسيار كه دلالت بر اين مى كند كه قرائت نكردن اولى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بر اين مضامين احاديث بسيار وارد است از آن جمله در صحيح از عبد الرّحمن منقولست كه گفت سؤال كردم از حضرت امام جعفر صادق صلوات اللّه عليه كه اگر اقتدا كنم قرائت بكنم حضرت فرمودند كه امّا نماز اخفاتيه را قرائتش متعلق است به امام تو قرائت مكن،و امّا نماز جهريه را حق سبحانه و تعالى امر كرد است امام را به بلند خواندن تا مأمومان خاموش باشند و گوش دهند اگر قرائت امام را بشنوى گوش بده و اگر نشنوى خود قرائت بكن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حسن كالصحيح از زراره از احدهما صلوات اللّه عليهما منقولست كه فرمودند كه در نماز جهريه گوش ده و در خاطر خود تسبيح كن و در حسن كالصحيح از حضرت امام جعفر صلوات اللّه عليه منقول است كه هر گاه اقتدا كنى به امام عادل در نماز جهريه و قرائت را نشنوى خود قرائت كن و اگر همهمه را شنوى قرائت مكن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دو صحيح منقول است از سليمان كه گفت عرض نمودم به آن حضرت صلوات اللّه عليه كه آيا در نماز ظهر و عصر قرائت مى توان كرد و حال آن كه نمى توان دانست كه قرائت مى كند يا نه حضرت فرمودند كه سزاوار نيست كه مأموم قرائت كند بلكه قرائت را به امام مى گذارد و ظاهرش كراهتست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صحيح از آن حضرت صلوات اللّه عليه منقولست كه هر گاه در عقب عادل نماز كنى در اخفاتيه در دو ركعت اول قرائت مكن و تسبيح مى توانى خواند و در دو ركعت آخر قرائت نيز مى توانى كرد</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اكثر علما احاديث امر به قرائت جهريه را و امر به خاموشى در اخفاتيه را حمل كرده اند بر استحباب از جهت صحيحه على بن يقطين كه گفت سؤال </w:t>
      </w:r>
    </w:p>
    <w:p>
      <w:pPr>
        <w:pStyle w:val="BookText"/>
        <w:rPr/>
      </w:pPr>
      <w:r>
        <w:rPr>
          <w:rFonts w:ascii="IRNazanin" w:hAnsi="IRNazanin" w:eastAsia="IRNazanin"/>
          <w:color w:val="111111"/>
          <w:sz w:val="28"/>
          <w:sz w:val="28"/>
          <w:szCs w:val="28"/>
          <w:rtl w:val="true"/>
          <w:lang w:bidi="fa-IR"/>
        </w:rPr>
        <w:t>كردم از حضرت امام موسى كاظم صلوات اللّه عليه از شخصى كه نماز كند در عقب عادل در نماز جهريه و قرائت را نشنود حضرت فرمودند كه مى خواهد خاموش شود و مى خواهد قرائت كند،و سؤال كردم از دو ركعت اخفاتيه در عقب عادل آيا حمد بخوانيم فرمودند و اگر قرائت كنى باكى نيست كه اگر خاموش شوى باكى نيست و احاديث ديگر نيز بر اين مضامين وارد شده است و ممكن است كه حمل كنيم قرائت را بر قرائت تسبيح چنانكه در صحيحه معاوية بن عمار منقولست كه از حضرت امام جعفر صادق صلوات اللّه عليه سؤال كردم از قرائت در عقب امام در دو ركعت آخر حضرت فرمودند كه امام فاتحه مى خواند و مأمومان تسبيح مى خوانند و اگر تنها نماز كنى مخيّرى ميان حمد و تسبيح و اخبار ديگر خواهد آمد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الحلبيّ عن ابى عبد اللّه صلوات اللّه عليه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صلّيت خلف امام تأتمّ به فلا تقرء خلفه سمعت قرائته او لم تسمع الاّ ان تكون صلاة يجهر فيها بالقراءة فلم يسمع فاقرأ</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اسانيد صحيحه منقول است كه حضرت امام جعفر صادق صلوات اللّه عليه فرمودند كه هر گاه نماز كنى در عقب امامى كه اقتدا به او كنى بانكه سنّى و فاسق نباشد قرائت مكن در عقب او خواه قرائتش را شنوى به آن كه جهريه باشد يا نشنوى كه اخفاتيه باشد مگر آن كه جهريه باشد و قرائتش را هيچ نشنوى كه در اين صورت قرائت بكن</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موثق كالصحيح از يونس منقولست كه گفت از آن حضرت صلوات اللّه عليه سؤال كردم از نماز در عقب عادل حضرت فرمودند كه هر امامى را كه از او راضى بوده باشى يعنى بد مذهب و فاسق نباشد در عقب او قرائت مكن و ممكن است كه عبارت سمعت قرائته را حمل كنيم كه خوب شنوى يا خوب نشنوى بلكه همهمه شنوى تا استثنا صورت داشته باشد چنانكه </w:t>
      </w:r>
      <w:bookmarkStart w:id="520" w:name="pg11046_169598"/>
    </w:p>
    <w:p>
      <w:pPr>
        <w:pStyle w:val="BookText"/>
        <w:rPr/>
      </w:pPr>
      <w:bookmarkEnd w:id="520"/>
      <w:r>
        <w:rPr>
          <w:rFonts w:ascii="IRNazanin" w:hAnsi="IRNazanin" w:eastAsia="IRNazanin"/>
          <w:color w:val="111111"/>
          <w:sz w:val="28"/>
          <w:sz w:val="28"/>
          <w:szCs w:val="28"/>
          <w:rtl w:val="true"/>
          <w:lang w:bidi="fa-IR"/>
        </w:rPr>
        <w:t>گذشت و در موثق از سماعه منقول است كه گفت از آن حضرت سؤال كردم از شخصى كه امامت كند و مردمان صداى او را شنوند و نفهمند كه چه مى گويد حضرت فرمودند كه اگر صدا نشنوند مجزيست و اگر صدا نشنود قرائت بكند</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رواية عبيد بن زرارة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ان سمع الهمهمة فلا يقرأ</w:t>
      </w:r>
    </w:p>
    <w:p>
      <w:pPr>
        <w:pStyle w:val="BookText"/>
        <w:rPr/>
      </w:pPr>
      <w:r>
        <w:rPr>
          <w:rFonts w:ascii="IRNazanin" w:hAnsi="IRNazanin" w:eastAsia="IRNazanin"/>
          <w:color w:val="111111"/>
          <w:sz w:val="28"/>
          <w:sz w:val="28"/>
          <w:szCs w:val="28"/>
          <w:rtl w:val="true"/>
          <w:lang w:bidi="fa-IR"/>
        </w:rPr>
        <w:t>و كالصحيح منقول است از عبيد كه آن حضرت صلوات اللّه عليه فرمودند كه اگر همهمه را شنود قرائت نكند يا نمى كند و در حسن كالصحيح نيز گذشت و در موثق سماعه بيان معنى همهمه گذشت كه صدا شنود و تمييز نكند كه چه مى خواهد چنانكه در لغت نيز باين معنى آمده است</w:t>
      </w:r>
      <w:r>
        <w:rPr>
          <w:rFonts w:eastAsia="IRNazanin" w:cs="IRNazanin"/>
          <w:color w:val="111111"/>
          <w:sz w:val="28"/>
          <w:szCs w:val="28"/>
          <w:rtl w:val="true"/>
          <w:lang w:bidi="fa-IR"/>
        </w:rPr>
        <w:t>.</w:t>
      </w:r>
    </w:p>
    <w:p>
      <w:pPr>
        <w:pStyle w:val="Heading3"/>
        <w:numPr>
          <w:ilvl w:val="2"/>
          <w:numId w:val="1"/>
        </w:numPr>
        <w:rPr/>
      </w:pPr>
      <w:bookmarkStart w:id="521" w:name="__RefHeading___Toc1399520_1067777946"/>
      <w:bookmarkStart w:id="522" w:name="_Toc184"/>
      <w:bookmarkEnd w:id="521"/>
      <w:r>
        <w:rPr>
          <w:rtl w:val="true"/>
        </w:rPr>
        <w:t>قراءة در دو ركعت آخر</w:t>
      </w:r>
      <w:bookmarkEnd w:id="522"/>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زرارة عن ابى جعفر صلوات اللّه عليه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تقرأنّ فى الرّكعتين الاخيرتين من الاربع الرّكعات المفروضات شيئا إماما كنت او غير امام قال قلت فما اقول فيهما فقال ان كنت إماما او وحدك فقل سبحان اللّه و الحمد للّه و لا اله الا اللّه ثلث مرّات تكمّله تسع تسبيحات ثمّ تكبّر و تركع</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اسانيد صحيحه منقولست از زراره كه حضرت امام محمد باقر صلوات اللّه عليه فرمودند كه قرائت مكن در دو ركعت آخر از نمازهاى چهار ركعتى واجب مطلقا خواه امام باشى يا مأموم يا منفرد عرض نمودم كه چه چيز بخوانم حضرت فرمودند كه خواه امام باشى و خواه تنها نماز گذارى سه مرتبه به گويى سبحان اللّه و الحمد للّه و لا اله الا اللّه كه نه تسبيح تمام شود پس تكبير ركوع را مى گويى و بركوع مى روى،اين خبر مستند جمعى است كه نه تسبيح قايلند و دور نيست كه جمعى كه ده تسبيح قايلند از اين حديث توهّم كرده باشند چون در آخرش هست كه تكبير مى گويى اما بسيار بعيد است،و ممكن است كه جمع كرده باشند ميان روايت چهار و نه،و حديث دوازده خبريست كه از حضرت امام رضا صلوات اللّه عليه منقول است در سفر </w:t>
      </w:r>
    </w:p>
    <w:p>
      <w:pPr>
        <w:pStyle w:val="BookText"/>
        <w:rPr/>
      </w:pPr>
      <w:r>
        <w:rPr>
          <w:rFonts w:ascii="IRNazanin" w:hAnsi="IRNazanin" w:eastAsia="IRNazanin"/>
          <w:color w:val="111111"/>
          <w:sz w:val="28"/>
          <w:sz w:val="28"/>
          <w:szCs w:val="28"/>
          <w:rtl w:val="true"/>
          <w:lang w:bidi="fa-IR"/>
        </w:rPr>
        <w:t>خراسان بروايت رجا كه گذشت كه تسبيحات اربع را آن حضرت سه مرتبه مى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صحيح على الظاهر از زراره منقول است كه گفت عرض نمودم به خدمت حضرت امام محمد باقر صلوات اللّه عليه كه چه چيز مجزيست از تسبيح در دو ركعت آخر حضرت فرمودند كه مجزيست كه به گويى سبحان اللّه و الحمد للّه و لا اله الا اللّه و اللّه اكبر و تكبير ركوع به گويى و بركوع روى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صحيح از عبيد منقولست كه گفت سؤال كردم از حضرت امام جعفر صادق صلوات اللّه عليه از دو ركعت آخر ظهر فرمودند كه تسبيح مى گويى و حمد الهى مى كنى و از گناهان استغفار مى كنى و اگر خواهى فاتحه را مى خوانى كه آن حمد است و دعا و ظاهرش آنست كه همين كافى بوده باشد كه سبحان اللّه و الحمد للّه و استغفر اللّه و ليكن جمع ميان دو حديث كرده اند كه تسبيحات اربع را مى گويد با استغفر اللّه،و شيخ تسترى رحمه اللّه ضم مى كرد اللهم اغفر ذنبي استغفر اللّه را احتياطا چون محتمل است كه مراد حضرت عبارت اول باشد يا ثانى و در صحيح حلبى از آن حضرت صلوات اللّه عليه منقول است كه فرمودند كه هر گاه بايستى در نماز دو ركعتى كه فاتحه نمى خوانى يعنى فاتحه در آن واجب نيست كه آن دو ركعت آخر است بگو الحمد للّه و سبحان اللّه و اللّه اكبر</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صحيح از آن حضرت صلوات اللّه عليه منقول است كه فرمودند كه هر گاه امام باشى در دو ركعت آخر الحمد بخوان و اگر منفرد باشى مى خواهى الحمد بخوان و مى خواهى مخوان يعنى تسبيح بخوان و در صحيح منقول است كه حضرت امير المؤمنين صلوات اللّه عليه در دو ركعت اول نماز ظهر و عصر قرائت آهسته مى كردند و دو ركعت آخر را تسبيح مى خواندند بنحو نماز خفتن يعنى تسبيح را بلند </w:t>
      </w:r>
    </w:p>
    <w:p>
      <w:pPr>
        <w:pStyle w:val="BookText"/>
        <w:rPr/>
      </w:pPr>
      <w:r>
        <w:rPr>
          <w:rFonts w:ascii="IRNazanin" w:hAnsi="IRNazanin" w:eastAsia="IRNazanin"/>
          <w:color w:val="111111"/>
          <w:sz w:val="28"/>
          <w:sz w:val="28"/>
          <w:szCs w:val="28"/>
          <w:rtl w:val="true"/>
          <w:lang w:bidi="fa-IR"/>
        </w:rPr>
        <w:t>مى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كالصحيح از آن حضرت صلوات اللّه عليه منقول است كه فرمودند كه هر گاه امام باشى مى بايد كه در دو ركعت اول قرائت كنى و مأمومان تسبيحات اربع بخوانند يعنى در اخفاتيه و در دو ركعت آخر تسبيحات اربع بخوان و مأمومان الحمد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حسن كالصحيح از جميل منقول است كه گفت از آن حضرت صلوات اللّه عليه سؤال كردم از قرائت امام در دو ركعت آخر حضرت صلوات اللّه عليه فرمودند كه امام الحمد مى خواند و مأموم نمى خواند،و منفرد الحمد مى خواند يعنى مى تواند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كالصحيح منقول است از آن حضرت صلوات اللّه عليه كه على بن حنظله سؤال كرد از آن حضرت از دو ركعت آخر كه در آن چه چيز را بخوانم حضرت فرمودند كه اگر مى خواهى الحمد بخوان و اگر مى خواهى ذكر حق سبحانه و تعالى بكن كه هر دو مساويند</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كالصحيح از محمد بن حكيم منقولست كه گفت سؤال كردم از حضرت امام موسى كاظم صلوات اللّه عليه كه در دو ركعت آخر حمد بهتر است يا تسبيح فرمودند كه حمد بهتر است و بعضى از اخبار گذشت و بعضى ديگر خواهد آمد و آن چه ظاهر مى شود از جمع بين الاخبار آنست كه منفرد را غالبا تسبيح اولى است و امام را غالبا حمد اولى است و بحسب احوال هر دو مختلف مى شود دور نيست كه اگر از حال خود يا بد كه حضور قلب و ربط او بجناب اقدس الهى بيشتر حاصل مى شود آن بهتر باشد چنانكه از حديث معراج ظاهر شد و چون تسبيح خواند ظاهرا مطلق ذكر كافى باشد،و بهر يك از اين اخبار صحيحه كه عمل كند خوب باشد و اگر تسبيحات اربع را با استغفار خواند بهتر </w:t>
      </w:r>
    </w:p>
    <w:p>
      <w:pPr>
        <w:pStyle w:val="BookText"/>
        <w:rPr/>
      </w:pPr>
      <w:r>
        <w:rPr>
          <w:rFonts w:ascii="IRNazanin" w:hAnsi="IRNazanin" w:eastAsia="IRNazanin"/>
          <w:color w:val="111111"/>
          <w:sz w:val="28"/>
          <w:sz w:val="28"/>
          <w:szCs w:val="28"/>
          <w:rtl w:val="true"/>
          <w:lang w:bidi="fa-IR"/>
        </w:rPr>
        <w:t>باشد و اگر ده تسبيح بخواند با استغفار بهتر باشد و دوازده تسبيح كه سه تسبيح اربع باشد با استغفار اكمل خواهد بود و بعضى گفته اند كه پنجم رتبه بهتر است و بعد آن هفت مرتبه و دور نيست كه بهتر باشد و ليكن احوط سه مرتبه با استغفار است تا عمل به همه اخبار كرده باشد و اللّه تعالى يعلم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وهيب بن حفص عن ابى بصير عن ابى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ادنى ما يجزى من القول فى الرّكعتين الأخيرتين ان تقول سبحان اللّه سبحان اللّه سبحان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مروى است در موثق از آن حضرت صلوات اللّه عليه كه فرمودند كه كمترين چيزى كه مجزيست از ذكر در دو ركعت آخر آنست كه سه تسبيح بگويند و ظاهر مى شود كه هر چند بيشتر باشد بهتر است و اگر سه تسبيح كبير بگويد عمل به اين حديث كرده 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رواية زرارة عن ابى جعفر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كنت خلف امام فلا تقرأنّ شيئا فى الاوليين و أنصت لقراءته و لا تقرأنّ شيئا فى الاخيرتين فانّ اللّه عزّ و جلّ يقول للمؤمنين وَ إِذا قُرِئَ الْقُرْآنُ يعنى فى الفريضة خلف الامام فَاسْتَمِعُوا لَهُ وَ أَنْصِتُوا لَعَلَّكُمْ تُرْحَمُونَ و الاخريان تبع للأولين</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بعضى از نسخ و الاخيرتان تبعا للأوّلتين است و به اسانيد صحيحه منقول است از زراره از حضرت امام محمد باقر صلوات اللّه عليه كه فرمودند كه هر گاه در عقب امام باشى پس زنهار كه در دو ركعت اول قرائت مكن چيزى از حمد و سوره را و گوش ده به امام آن چه را مى خواند،و در دو ركعت آخر قرائت مكن به درستى كه خداوند عزيز جليل مى فرمايد كه هر گاه خوانده شود قرآن و مراد الهى آنست كه هر گاه در نماز واجب در عقب امام باشى و امام قرائت كند پس گوش دهيد قرائت امام را و خاموش باشيد تا شايد كه حق سبحانه و تعالى بر شما رحمت كند،و دو ركعت </w:t>
      </w:r>
    </w:p>
    <w:p>
      <w:pPr>
        <w:pStyle w:val="BookText"/>
        <w:rPr/>
      </w:pPr>
      <w:r>
        <w:rPr>
          <w:rFonts w:ascii="IRNazanin" w:hAnsi="IRNazanin" w:eastAsia="IRNazanin"/>
          <w:color w:val="111111"/>
          <w:sz w:val="28"/>
          <w:sz w:val="28"/>
          <w:szCs w:val="28"/>
          <w:rtl w:val="true"/>
          <w:lang w:bidi="fa-IR"/>
        </w:rPr>
        <w:t>آخر تابع دو ركعت اول است و بنا بر نسخۀ و دو ركعت آخر نيز چنين است به تعبيّت دو ركعت اول،و ظاهر اين حديث آنست كه آيه در اين باب وارد است و مطلق شنيدن قرآن واجب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مؤيد اين است آن چه شيخ ره روايت كرده است در قوى كه سؤال كردند از حضرت امام جعفر صادق صلوات اللّه عليه از قرائت در عقب امام حضرت فرمودند كه هر گاه در عقب امامى باشى كه او را دوست دارى يعنى شيعه باشد و اعتماد به او داشته باشى يعنى عادل باشد يا فسق او ظاهر نباشد به درستى كه قرائت او كافى است از قرائت تو و اگر خواهى قرائت مى توانى كرد در اخفاتيه و چون نماز جهريه باشد خاموش باشد و گوش ده چنانكه حق سبحانه و تعالى فرموده است كه گوش دهيد تا مرحوم شويد شخصى عرض نمود كه اگر امام كسى باشد كه اعتماد به او نداشته باشم بانكه بد مذهب يا فاسق باشد آيا اقتدا به او كنم و قرائت كنم حضرت فرمودند كه پيشتر از او نماز خود را بگذار يا بعد از او راوى گفت كه در عقب چنين امامى اعاده نماز سابق مى توانم كرد حضرت فرمودند كه اگر اعاده توان كرد اصل را كه واجب است نيز مى توان كرد،و ليكن از جهت خود نماز نافله بكن و با او همراهى بكن از روى تقيه</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آن چه مرويست در صحيح از معاوية بن وهب كه گفت از آن حضرت صلوات اللّه عليه سؤال كردم از آن شخصى كه سنّى باشد و پيش نمازى كند در نماز جهريه حضرت فرمودند كه چون شنوى كه كتاب الهى خوانده مى شود گوش ده و بشنو عرض نمودم كه امام مزبور مرا كافر مى داند چون شيعه ام در عقب چنين كسى چون قرائت نكنم فرمودند كه اگر او عصيان الهى مى كند تو اطاعت كن حق سبحانه و تعالى را،مكرر عرض نمودم و رخصت ندادند كه قرائت كنم عرض نمودم كه هر گاه امام سنّى باشد در خانه خود نماز نكنم و </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بيرون آيم و با او صورت نماز را بفعل آورم فرمودند كه تو مى دانى مى خواهى چنين كن،و حضرت فرمودند كه روزى حضرت امير المؤمنين صلوات اللّه عليه نماز صبح مى كردند و ابن كوّا در عقب آن حضرت بود اين آيه را خواندند از روى كنايه به آن حضرت كه حق سبحانه و تعالى فرموده است كه وَ لَقَدْ أُوحِيَ إِلَيْكَ الخ يعنى بتحقيق يا بذات خود قسم ياد مى كنم كه وحى به تو رسيده است و به پيغمبران سابق و غير ايشان كه اگر شرك بياورى هر آينه عمل تو باطل مى شود و البته از زيان كاران خواهى بود پس آن حضرت صلوات اللّه عليه خاموش شدند از جهت تعظيم قرآن تا آن ملعون فارغ شد از آيه،حضرت شروع در قرائت كردند آن ملعون باز همان آيه را خواند و حضرت خاموش شدند،ديگر حضرت شروع در قرائت كردند باز آن ملعون همان آيه را خواند و حضرت گوش دادند و بعد از آن تهديد آن ملعون فرمودند به خواندن اين آيه كه فاصبر الخ يعنى صبر كن كه وعده حق سبحانه و تعالى حق است و تو از جا در ميا به سبب آن جماعتى كه يقين به آخرت ندارند پس حضرت سوره را تمام كردند و بركوع رفتند و ظاهر شد كه آيه عام است و گوش مى بايد داد شنيدن قرآن را هر كه خواند با آن كه آن ملعون از جهت ايذاى آن حضرت مى خواند چون سر خوارج است و اعتقاد شومش اين بود كه چون حضرت به حكمين راضى شدند و اين رضا را صغيره مى دانست و هر صغيره را كفر و آيه را كنايه مى خواند مع هذا حضرت سه مرتبه گوش دادند و ترك قرائت فرمودند تا آخر آن آيه را خواند كه حق سبحانه و تعالى تسلّى حضرت سيد المرسلين صلى اللّه عليه و آله فرموده اند در ايذاى كفار قريش كه صبر كن كه وعده الهى حق است در كشته شدن صناديد قريش بدست تو و چنان شد،حضرت نيز خواندند و مرادش اين بود كه بحسب وعده الهى تو و ساير خوارج بر دست من كشته خواهيد شد و چنان شد كه همه </w:t>
      </w:r>
    </w:p>
    <w:p>
      <w:pPr>
        <w:pStyle w:val="BookText"/>
        <w:rPr/>
      </w:pPr>
      <w:r>
        <w:rPr>
          <w:rFonts w:ascii="IRNazanin" w:hAnsi="IRNazanin" w:eastAsia="IRNazanin"/>
          <w:color w:val="111111"/>
          <w:sz w:val="28"/>
          <w:sz w:val="28"/>
          <w:szCs w:val="28"/>
          <w:rtl w:val="true"/>
          <w:lang w:bidi="fa-IR"/>
        </w:rPr>
        <w:t>بدست آن حضرت بجهنم رفتند،پس حمل مى توان كرد حديث زراره و غير آن را بر آن كه وجوب استماع مخصوص قرائت امام است و استماع حضرت أمير صلوات اللّه عليه از روى استحباب باشد چنانكه ظاهر لفظ تعظيم قرآن نيز بر آن دلالت دارد و اللّه يعلم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احوط آنست كه در جائى نماز نكنند كه قرآن را بلند خوانند يا جمعى با هم نماز كنند منفرد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بكر بن محمّد الازدىّ عن ابى عبد اللّه صلوات اللّه عليه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لأكره للمرء ان يصلّى خلف الامام صلاة لا يجهر فيها بالقراءة فيقوم كانّه حمار قال قلت جعلت فداك فيصنع ما ذا قال يسبّح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روايات صحيحه و حسنه منقولست از حضرت امام جعفر صادق صلوات اللّه عليه كه فرمودند كه مرا خوش نمى آيد كه شخصى،و در تهذيب للمؤمن يعنى مؤمنى نماز كند در عقب امام نمازى را،و در تهذيب فى صلاة در نمازى كه بلند نخوانند قرائت آن را يعنى در نمازهاى اخفاتيه و خاموش ايستاده باشد چنانكه خر خاموش مى ايستد گفتم فداى تو گردم پس چه كند حضرت فرمودند كه تسبيح بگويد بر سبيل استحباب و گذشت كه تسبيحات اربع را بگويد و ظاهر اين خبر سبحان اللّه است و ممكن است كه مراد مطلق ذكر باشد چنانكه گذشت اگر چه سبحانه اللّه بهتر است</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عمر بن اذنية عن زرارة عن ابى جعفر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ادرك الرّجل بعض الصّلاة و فاته بعض خلف امام يحتسب بالصّلاة خلفه،جعل ما ادرك به اوّل صلاته ان ادرك من الظّهر او العصر او العشاء الآخرة ركعتين و فاته ركعتان قرا فى كلّ ركعة ممّا ادرك خلف الامام فى نفسه بأمّ الكتاب فاذا سلّم الامام قام فصلّى الاخريين لا يقرأ فيهما انّما هو تسبيح و تهليل و دعاء ليس فيهما قرائة </w:t>
      </w:r>
    </w:p>
    <w:p>
      <w:pPr>
        <w:pStyle w:val="BookText"/>
        <w:rPr/>
      </w:pPr>
      <w:r>
        <w:rPr>
          <w:rFonts w:ascii="Amiri" w:hAnsi="Amiri" w:eastAsia="Amiri" w:cs="Amiri"/>
          <w:color w:val="111111"/>
          <w:sz w:val="28"/>
          <w:sz w:val="28"/>
          <w:szCs w:val="28"/>
          <w:rtl w:val="true"/>
          <w:lang w:bidi="ar-SA"/>
        </w:rPr>
        <w:t>و ان ادرك ركعة قرء فيها خلف الامام فاذا سلّم الامام قام فقرأ امّ الكتاب ثمّ قعد فتشهّد ثمّ قام فصلّى ركعتين ليس فيهما قرائة</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اسانيد صحيحه منقولست از حضرت امام محمد باقر صلوات اللّه عليه كه فرمودند كه هر گاه ماموم دريابد امام را در وقتى كه امام بعضى از نماز را كرده باشد و امام عادل باشد كه اعتماد به نماز او توان كرد آن چه را در مى يابد اول نماز خود حساب مى كند پس اگر دو ركعت نماز ظهر يا عصر يا عشا را در يابد فوت شده باشد از ماموم دو ركعت به آن كه بعد از دو ركعت رسيده باشد پس در آن دو ركعتى كه دريافته است الحمد را مى خواند در خاطر خود و چون امام سلام مى دهد ماموم بر مى خيزد و دو ركعت ديگر را مى كند كه در آنجا قرائت نمى خواند بلكه تسبيح و تهليل و دعا مى خواند و در آن دو ركعت قرائت نيست،و اگر يك ركعت را با امام دريابد در آن ركعت قرائت مى كند در عقب امام پس چون امام سلام مى دهد بر مى خيزد و فاتحه را مى خواند پس مى نشيند و تشهد را مى خواند پس بر مى خيزد و دو ركعتى را به جا مى آورد كه در آن دو ركعت قرائت نيست و همين روايت را شيخ طاب ثراه در تهذيب و استبصار روايت كرده است كه چون دو ركعت آخر را با امام دريابد در خاطر خود مى خواند الحمد و سوره را پس اگر نتواند سوره را خواندن الحمد تنها كافى است و چون امام سلام مى دهد بر مى خيزد و دو ركعت نمازى را به جا مى آورد كه در آن قرائت نيست زيرا كه قرائت در دو ركعت اوّل نماز است در هر ركعتى الحمد و سوره و در دو ركعت آخر قرائت نيست بلكه تسبيح و تكبير و تهليل و دعاست و در آن قرائت نيست الخ و مخالفت نسخه شيخ با فقيه در دو چيز است يكى در سوره با حمد و دويم در تكبير كه در فقيه نيست و دعا ممكن است كه مراد الحمد للّه باشد چنانكه در حديث نبوى صلى اللّه عليه و آله وارد است كه بهترين دعاها حمد الهى است،و معروفست كه </w:t>
      </w:r>
    </w:p>
    <w:p>
      <w:pPr>
        <w:pStyle w:val="BookText"/>
        <w:rPr/>
      </w:pPr>
      <w:r>
        <w:rPr>
          <w:rFonts w:ascii="IRNazanin" w:hAnsi="IRNazanin" w:eastAsia="IRNazanin"/>
          <w:color w:val="111111"/>
          <w:sz w:val="28"/>
          <w:sz w:val="28"/>
          <w:szCs w:val="28"/>
          <w:rtl w:val="true"/>
          <w:lang w:bidi="fa-IR"/>
        </w:rPr>
        <w:t>هر گاه مدح مخلوقى كنند هر چند مطلوب را ذكر نكنند ممدوح مى داند كه احسان مى بايد كرد،خالق كم از مخلوق نيست و در اين صورت موافق است با حديث سابق كه از زراره گذشت كه اقل تسبيحات اربع است و ممكن است كه مراد از دعا استغفار باشد چنانكه در حديث سكونى از حضرت سيد المرسلين صلى اللّه عليه و آله منقولست كه فرمودند كه بهترين دعاها استغفار است و در اين صورت موافق است با حديث صحيح عبيد بن زراره در ضم استغفار،و شيخ بهاء الدين محمد رحمه اللّه تعالى قايل بود بوجوب ضم استغفار،و اين حديث را مؤيد مى دانست و ليكن صريح نيست اگر چه اين احتمال اظهر است بحسب لغت و آن چه ظاهر اين حديث است كه در دو ركعت آخر قرائت نيست بلكه تسبيح است محمول است بر آن كه قرائت واجب نيست تا جمع شود ميان اخبار و مؤيد اين خبر اخبار صحيحه وارد است كه خواهد آمد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عبيد اللّه بن عليّ الحلبيّ عن زرارة عن ابى عبد اللّه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يكون خلف الامام فيطيل الامام التشهّد قال يسلّم و يمضى لحاجته ان احبّ</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اسانيد صحيحه منقول است از زراره كه گفت سؤال كردم از حضرت امام جعفر صادق صلوات اللّه عليه،و در بعضى از نسخ از حضرت امام محمد باقر صلوات اللّه عليهما از شخصى كه اقتدا كرده باشد به امامى و امام تشهد آخر را طول دهد حضرت فرمودند كه اگر خواهد سلام مى دهد و به حاجت خود مى رود و اشعارى دارد به آن كه كارى دارد،و در اين صورت مفارقت با قصد انفراد جايز است بى دغدغه،و به همين مضمون است صحيحه حلبى از حضرت امام جعفر صادق صلوات اللّه عليه،و منقول است در صحيح از على بن جعفر كه گفت سؤال كردم از برادرم حضرت امام موسى كاظم صلوات اللّه عليه از شخصى كه در عقب امام </w:t>
      </w:r>
    </w:p>
    <w:p>
      <w:pPr>
        <w:pStyle w:val="BookText"/>
        <w:rPr/>
      </w:pPr>
      <w:r>
        <w:rPr>
          <w:rFonts w:ascii="IRNazanin" w:hAnsi="IRNazanin" w:eastAsia="IRNazanin"/>
          <w:color w:val="111111"/>
          <w:sz w:val="28"/>
          <w:sz w:val="28"/>
          <w:szCs w:val="28"/>
          <w:rtl w:val="true"/>
          <w:lang w:bidi="fa-IR"/>
        </w:rPr>
        <w:t>باشد و او تشهد را طول دهد و ماموم را بول گرفته باشد يا ترسد كه چيزى از او فوت شود يا عارض شود او را وجعى چه كند حضرت فرمودند كه سلام مى دهد و در پى كار خود مى رود،و در صحيح از حضرت امام جعفر صادق صلوات اللّه عليه منقول است در شخصى كه در عقب امام باشد و پيش از امام سلام دهد حضرت فرمودند كه باكى نيست و اين حديث دلالت مى كند كه مطلقا جايز است مفارقت و ليكن اولى آنست كه بى عذرى مفارقت نكند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ساله اسحاق بن عمّار قال له ادخل المسجد و قد ركع الامام فاركع بركوعه و انا وحدى و اسجد فاذا رفعت رأسي فاىّ شىء اصنع قال قم فاذهب إليهم فان كانوا قياما فقم معهم و ان كانوا جلوسا فاجلس معهم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موثق كالصحيح منقول است از اسحاق كه گفت سؤال كردم از حضرت امام جعفر صادق صلوات اللّه عليه كه گاه هست كه داخل مسجد مى شوم و امام بركوع رفته است من نيز بركوع مى روم و تنهاام و به سجود مى روم چون سجده ها را به جا آورم چه كنم حضرت فرمودند كه برخيز و خود را به صف رسان اگر ايستاده اند با ايشان بايست و اگر نشسته اند از جهت تشهد با ايشان بنشين و محتمل است كه در عقب شيعه باشد يا سنّى يا اعمّ و حكم متّحد است چنانكه گذشت در ضمن اخبار صحيحه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سماعة عن الرّجل ياتى المسجد و قد صلّى اهله يبدأ بالمكتوبة او يتطوّع فقال ان كان فى وقت حسن فلا باس بالتّطوّع قبل الفريضة و ان كان خاف خروج الوقت أخّره و ليبدأ بالفريضة فهو حق اللّه عزّ و جلّ ثمّ ليتطوّع ما شاء</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موثق از سماعه منقولست كه گفت سؤال كردم از حضرت امام جعفر صادق صلوات اللّه عليه از شخصى كه داخل مسجد شود و اهل مسجد نماز كرده باشند آيا ابتدا به نماز واجب مى كند يا نافله را </w:t>
      </w:r>
      <w:bookmarkStart w:id="523" w:name="pg11046_169620"/>
    </w:p>
    <w:p>
      <w:pPr>
        <w:pStyle w:val="BookText"/>
        <w:rPr/>
      </w:pPr>
      <w:bookmarkEnd w:id="523"/>
      <w:r>
        <w:rPr>
          <w:rFonts w:ascii="IRNazanin" w:hAnsi="IRNazanin" w:eastAsia="IRNazanin"/>
          <w:color w:val="111111"/>
          <w:sz w:val="28"/>
          <w:sz w:val="28"/>
          <w:szCs w:val="28"/>
          <w:rtl w:val="true"/>
          <w:lang w:bidi="fa-IR"/>
        </w:rPr>
        <w:t>به جا مى آورد پيش از فريضه ظهر و عصر حضرت فرمودند كه اگر در وقتى باشد كه وقت نماز نافله بيرون نرفته باشد مثل دو قدم در نافله ظهر و چهار قدم در نافله عصر باكى نيست كه نافله را قبل از فريضه به جا آورد،و اگر ترسد كه وقت فضيلت نمازها بيرون رود نافله را تاخير كند و ابتدا به فريضه كند كه آن حق واجب حق سبحانه و تعالى است بر بنده و بعد از آن نافله را به جا آورد هر مقدارى كه خواهد و ظاهرا نيّت ادا و قضا نبايد كرد چنانكه اخبار ديگر گذشت و اين حديث مناسبتى ندارد باين باب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محمّد بن مسلم عن احدهما صلوات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الرّجل يدخل المسجد فيخاف ان تفوته الرّكعة قال يركع قبل ان يبلغ إلى القوم و يمشى و هو راكع حتّى يبلغهم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كالصحيح منقولست از حضرت امام محمد باقر يا حضرت امام جعفر صادق صلوات اللّه عليهما در شخصى كه داخل مسجد شود و امام در ركوع باشد و نرسد كه سر از ركوع بردارد و ثواب جماعت آن ركعت يا مطلقا اگر در ركعت آخر باشد از او فوت شود حضرت فرمودند كه اقتدا مى كند و تكبير احرام مى گويد و بركوع مى رود پيش از آن كه به ايشان رسد و در ركوع راه مى رود تا به ايشان رسد و اخبار ديگر گذشت</w:t>
      </w:r>
      <w:r>
        <w:rPr>
          <w:rFonts w:eastAsia="IRNazanin" w:cs="IRNazanin"/>
          <w:color w:val="111111"/>
          <w:sz w:val="28"/>
          <w:szCs w:val="28"/>
          <w:rtl w:val="true"/>
          <w:lang w:bidi="fa-IR"/>
        </w:rPr>
        <w:t>.</w:t>
      </w:r>
    </w:p>
    <w:p>
      <w:pPr>
        <w:pStyle w:val="Heading3"/>
        <w:numPr>
          <w:ilvl w:val="2"/>
          <w:numId w:val="1"/>
        </w:numPr>
        <w:rPr/>
      </w:pPr>
      <w:bookmarkStart w:id="524" w:name="__RefHeading___Toc1399522_1067777946"/>
      <w:bookmarkStart w:id="525" w:name="_Toc185"/>
      <w:bookmarkEnd w:id="524"/>
      <w:r>
        <w:rPr>
          <w:rtl w:val="true"/>
        </w:rPr>
        <w:t>امامت مرد براى زنان</w:t>
      </w:r>
      <w:bookmarkEnd w:id="525"/>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ابراهيم بن ميمون عن الصّادق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الرّجل يؤمّ النّساء ليس معهنّ رجل فى الفريضة قال نعم و ان كان معه صبىّ فليقم إلى جانبه</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كالصحيح منقول است از آن حضرت صلوات اللّه عليه در مردى كه امامت زنان كند كه با ايشان مردى نباشد در نماز واجب آيا جايز است حضرت فرمودند كه بلى،و اگر نابالغى باشد امام او را در دست راست خود باز مى دارد،و بر اين مضمون احاديث صحيحه وارد شده است كه </w:t>
      </w:r>
      <w:bookmarkStart w:id="526" w:name="pg11046_169622"/>
    </w:p>
    <w:p>
      <w:pPr>
        <w:pStyle w:val="BookText"/>
        <w:rPr/>
      </w:pPr>
      <w:bookmarkEnd w:id="526"/>
      <w:r>
        <w:rPr>
          <w:rFonts w:ascii="Amiri" w:hAnsi="Amiri" w:eastAsia="Amiri" w:cs="Amiri"/>
          <w:color w:val="111111"/>
          <w:sz w:val="28"/>
          <w:sz w:val="28"/>
          <w:szCs w:val="28"/>
          <w:rtl w:val="true"/>
          <w:lang w:bidi="ar-SA"/>
        </w:rPr>
        <w:t>مرد امامت زنان مى تواند كرد و در اين خلافى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موثق كالصحيح از فضيل منقولست كه گفت عرض نمودم به حضرت امام جعفر صادق صلوات اللّه عليه كه من پيشنمازى زنم مى كنم حضرت فرمودند كه خوبست و در دست راست تو بايستد پست تر از تو كه سجود او برابر پاهاى تو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ديگر وارد است كه اگر اطفال باشند ايشان پيشتر از زنان مى ايستند و زنان در عقب ايشان مى ايستند اگر چه بندگان باشند و در حديث ديگر وارد است كه اگر يك زن باشد پشت سر مى ايستد و حمل بر تخيير مى توان كرد و حمل بر حديث فضيل نيز مى توان كرد كه در پشت سر باشد در دست راست و احوط آنست كه تمام بدن زن عقب تمام بدن مرد باشد</w:t>
      </w:r>
      <w:r>
        <w:rPr>
          <w:rFonts w:eastAsia="IRNazanin" w:cs="IRNazanin"/>
          <w:color w:val="111111"/>
          <w:sz w:val="28"/>
          <w:szCs w:val="28"/>
          <w:rtl w:val="true"/>
          <w:lang w:bidi="fa-IR"/>
        </w:rPr>
        <w:t>.</w:t>
      </w:r>
    </w:p>
    <w:p>
      <w:pPr>
        <w:pStyle w:val="Heading3"/>
        <w:numPr>
          <w:ilvl w:val="2"/>
          <w:numId w:val="1"/>
        </w:numPr>
        <w:rPr/>
      </w:pPr>
      <w:bookmarkStart w:id="527" w:name="__RefHeading___Toc1399524_1067777946"/>
      <w:bookmarkStart w:id="528" w:name="_Toc186"/>
      <w:bookmarkEnd w:id="527"/>
      <w:r>
        <w:rPr>
          <w:rtl w:val="true"/>
        </w:rPr>
        <w:t>اذان جماعت و اذان فرادى</w:t>
      </w:r>
      <w:bookmarkEnd w:id="528"/>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عنه عمّار السّاباطىّ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سئل عن الرّجل يؤذّن و يقيم ليصلّي وحده فيجيء رجل آخر فيقول له نصلّي جماعة هل يجوز ان يصلّيان بذلك الاذان و الاقامة قال لا و لكن يؤذّن و يقيم</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مرويست در موثق از عمار كه گفت سؤال كردند از حضرت امام جعفر صادق صلوات اللّه عليه از مردى كه اذان و اقامه بگويد كه تنها نماز كند پس مردى ديگر بيايد و به او بگويد كه نماز جماعت مى كنيم آيا جايز است كه بهمان اذان و اقامه نماز جماعت بكنند حضرت فرمودند كه نه و ليكن اذان و اقامه ديگر مى گويند و به آن نماز جماعت مى كنند،و اكثر اصحاب به اين خبر عمل نموده اند و منافات ندارد با اين حديث حديث قوى ابو مريم كه گفت حضرت امام محمد باقر صلوات اللّه عليه پيشنمازى ما مى كردند و پيراهنى پوشيده بودند نه لنگ بسته بودند و نه ردا بر دوش خود انداخته بودند و اذان و اقامه نگفتند پس چون حضرت از نماز فارغ شدند عرض نمودم كه حق سبحانه و تعالى شما را عافيت دهاد شما امامت </w:t>
      </w:r>
      <w:bookmarkStart w:id="529" w:name="pg11046_169624"/>
    </w:p>
    <w:p>
      <w:pPr>
        <w:pStyle w:val="BookText"/>
        <w:rPr/>
      </w:pPr>
      <w:bookmarkEnd w:id="529"/>
      <w:r>
        <w:rPr>
          <w:rFonts w:ascii="IRNazanin" w:hAnsi="IRNazanin" w:eastAsia="IRNazanin"/>
          <w:color w:val="111111"/>
          <w:sz w:val="28"/>
          <w:sz w:val="28"/>
          <w:szCs w:val="28"/>
          <w:rtl w:val="true"/>
          <w:lang w:bidi="fa-IR"/>
        </w:rPr>
        <w:t>كرديد بى لنگ و بى ردا و بى اذان و بى اقامه چه وجه داشت حضرت فرمودند كه پيراهنم كنده بود مجزى بود مرا بى لنگ و ردا،و گذشتم به جعفر و او اذان و اقامه مى گفت من سخن نكردم و به اذان و اقامه او اكتفا كردم و عدم منافات از آن جهت است كه ممكن است كه حضرت صادق صلوات اللّه عليه اذان و اقامه از جهت نماز جماعت گفته باشند چنانكه داب ايشان بود كه منفرد نماز نمى كردند و اگر جماعت نمى بود البته به نماز حضرت حاضر مى شدند با آن كه ممكن است كه از جهت بيان جواز چنين كرده باشند چنانكه ترك ردا كردند از آن جهت و اللّه تعالى يعلم</w:t>
      </w:r>
      <w:r>
        <w:rPr>
          <w:rFonts w:eastAsia="IRNazanin" w:cs="IRNazanin"/>
          <w:color w:val="111111"/>
          <w:sz w:val="28"/>
          <w:szCs w:val="28"/>
          <w:rtl w:val="true"/>
          <w:lang w:bidi="fa-IR"/>
        </w:rPr>
        <w:t>.</w:t>
      </w:r>
    </w:p>
    <w:p>
      <w:pPr>
        <w:pStyle w:val="Heading3"/>
        <w:numPr>
          <w:ilvl w:val="2"/>
          <w:numId w:val="1"/>
        </w:numPr>
        <w:rPr/>
      </w:pPr>
      <w:bookmarkStart w:id="530" w:name="__RefHeading___Toc1399526_1067777946"/>
      <w:bookmarkStart w:id="531" w:name="_Toc187"/>
      <w:bookmarkEnd w:id="530"/>
      <w:r>
        <w:rPr>
          <w:rtl w:val="true"/>
        </w:rPr>
        <w:t>امامت غير البالغ</w:t>
      </w:r>
      <w:bookmarkEnd w:id="531"/>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امير المؤمنين صلوات اللّه عليه يقول لا باس ان يؤذّن الغلام قبل ان يحتلم و لا يؤمّ حتّى يحتلم فان امّ جازت صلاته و فسدت صلاة من يصلّى خلفه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موثق كالصحيح از اسحاق بن عمار منقول است از حضرت امام جعفر صادق صلوات اللّه عليه از پدرش صلوات اللّه عليهما كه فرمودند كه حضرت امير المؤمنين صلوات اللّه عليه مى فرمودند كه باكى نيست كه پسرى قريب به بلوغ پيش از آن كه محتلم شود و بالغ شود اذان بگويد و ليكن امامت نمى تواند كرد تا بالغ نشود پس اگر قبل از بلوغ امامت كند نماز او جايز است و نماز مأمومين باطل است،و در دو حديث موثق از حضرت أمير المؤمنين و حضرت امام جعفر صادق صلوات اللّه عليهما منقولست كه فرمودند كه باكى نيست كه امامت كند و اذان بگويد پسرى كه محتلم نشده است و شيخ حمل كرده باشد بر آن كه بلوغش به چيزى ديگر شده باشد از انبات يا سن يا كمال عقل و جمعى حمل كرده اند بر امامت اطفال و اين بد نيست و اللّه تعالى يعلم</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 عمّار السّاباطىّ ابا عبد اللّه صلوات اللّه عليه عن رجل ادرك </w:t>
      </w:r>
    </w:p>
    <w:p>
      <w:pPr>
        <w:pStyle w:val="BookText"/>
        <w:rPr/>
      </w:pPr>
      <w:r>
        <w:rPr>
          <w:rFonts w:ascii="Amiri" w:hAnsi="Amiri" w:eastAsia="Amiri" w:cs="Amiri"/>
          <w:color w:val="111111"/>
          <w:sz w:val="28"/>
          <w:sz w:val="28"/>
          <w:szCs w:val="28"/>
          <w:rtl w:val="true"/>
          <w:lang w:bidi="ar-SA"/>
        </w:rPr>
        <w:t>الامام حين يسلّم قال عليه ان يؤذّن و يقيم و يفتتح الصّلاة،و ساله عن الرّجل ياتى المسجد و هم فى الصّلاة و قد سبقه الامام بركعة فيكبّر فيعتلّ الامام فياخذ بيده و يكون ادنى القوم اليه فيقدّمه فقال يتمّ بهم الصّلاة ثمّ يجلس حتّى اذا فرغوا من التّشهّد أومى بيده عن اليمين و الشّمال و كان ذلك الّذى يؤمنى بيده التّسليم او تقضى صلاتهم و اتمّ هو ما كان فاته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موثق منقول است از عمار كه گفت سؤال كردم از حضرت امام جعفر صادق صلوات اللّه عليه از شخصى كه دريابد امام را در وقت سلام حضرت حضرت فرمودند كه بر اوست كه اذان و اقامه بگويد و نماز را به جا آورد و از آن حضرت سؤال كردم يا كردند از شخصى كه داخل مسجد شود و مردمان در نماز جماعت باشند و امام يك ركعت نماز كرده باشد و ماموم تكبير بگويد پس اما مرا علتى بهم رسد بانكه مرضى حادث شود يا حدثى،پس امام دست اين ماموم مسبوق را بگيرد چون نزديكترين مردم باشد به او و او را به جاى خود بدارد حضرت فرمودند كه او به امامت ايشان نماز را تمام مى كند پس مى نشيند از جهت مامومين تا فارغ شوند از تشهد،پس ايما مى كند بدست خود از دست راست و دست چپ و ايما اشاره است به آن كه شما سلام دهيد يا اشاره است به آن كه نماز شما تمام شده است تا ايشان سلام دهند و امام مسبوق برخيزد و يك ركعتى كه مانده است منفرد اتمام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سؤال اوّل و جواب آن حضرت كه اذان و اقامه مى گويد با آن كه هنوز صفوف متفرق نشده باشند محمول است بر استحباب،و احاديث معتبره كه وارد شده است كه اگر صفوف متفرق نشده باشد اكتفا به اذان ايشان مى تواند كرد بر عدم تاكّد استحباب و گذشت در باب اذان</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سؤال دويم ظاهرش آنست كه سؤال عمار باشد خصوصا بر نسخه </w:t>
      </w:r>
    </w:p>
    <w:p>
      <w:pPr>
        <w:pStyle w:val="BookText"/>
        <w:rPr/>
      </w:pPr>
      <w:r>
        <w:rPr>
          <w:rFonts w:ascii="IRNazanin" w:hAnsi="IRNazanin" w:eastAsia="IRNazanin"/>
          <w:color w:val="111111"/>
          <w:sz w:val="28"/>
          <w:sz w:val="28"/>
          <w:szCs w:val="28"/>
          <w:rtl w:val="true"/>
          <w:lang w:bidi="fa-IR"/>
        </w:rPr>
        <w:t>معلوم امام بر نسخه مجهول نيز اظهر آنست كه از عمار باشد و ليكن شيخان در صحيح على الظّاهر از معاوية بن عمار قريب باين عبارت را روايت كرده اند با اختلاف قليلى در لفظ و على اى حال صحيح است و معمول به و دلالت مى كند بر جواز امامت مسبوق اگر چه اولى آنست كه اگر امام را مانعى بهم رسد نايب نكند مگر كسى را كه ادراك اقامت آن نماز كرده باشد،و مكروه است كه نايب سازد مسبوق را چنانكه در صحيح از سليمان ابن خالد از حضرت امام جعفر صادق صلوات اللّه عليه وارد است كه فرمودند كه نايب نكند كسى را كه مسبوق باشد به يك ركعت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قوى از آن حضرت صلوات اللّه عليه منقول است كه فرمودند كه سزاوار نيست كه مقدم دارند مگر كسى را كه ادراك اقامت كرده باشد و خواهد آمد نيز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محمّد بن سهل عن ابيه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صلوات اللّه عليه عمّن ركع مع امام قوم يقتدى به ثمّ رفع رأسه قبل الامام قال يعيد ركوعه معه</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حسن منقول است از سهل بن اليسع ثقه كه گفت سؤال كردم از حضرت امام رضا صلوات اللّه عليه از كسى كه بركوع رود با امام قومى كه اقتدا به او توان كرد به آن كه شيعه عادل باشد پس سر بردارد پيش از امام حضرت فرمودند كه مرتبه ديگر بركوع مى رود تا با امام سر بردارد و به همين مضمونست صحيحه على بن يقطين از حضرت امام موسى كاظم صلوات اللّه عليه و حمل كرده اند هر دو خبر را بر صورت نسيان چون در موثق كالصحيح منقول است از غياث كه گفت سؤال كردند از حضرت امام جعفر صادق صلوات اللّه عليه از كسى كه پيش از امام سر بردارد آيا بركوع مى رود اگر امام سر خود را دير بردارد حضرت فرمودند كه نه،و ممكن است كه دو خبر اوّل را حمل بر استحباب كنيم </w:t>
      </w:r>
      <w:bookmarkStart w:id="532" w:name="pg11046_169631"/>
    </w:p>
    <w:p>
      <w:pPr>
        <w:pStyle w:val="BookText"/>
        <w:rPr/>
      </w:pPr>
      <w:bookmarkEnd w:id="532"/>
      <w:r>
        <w:rPr>
          <w:rFonts w:ascii="IRNazanin" w:hAnsi="IRNazanin" w:eastAsia="IRNazanin"/>
          <w:color w:val="111111"/>
          <w:sz w:val="28"/>
          <w:sz w:val="28"/>
          <w:szCs w:val="28"/>
          <w:rtl w:val="true"/>
          <w:lang w:bidi="fa-IR"/>
        </w:rPr>
        <w:t>و اين خبر را بر نفى وجوب و على اى حال دلالت مى كنند بر آن كه زيادتى ركوع سهوا در نماز جماعت سبب بطلان صلاة نيست و هم چنين است اگر از روى نسيان پيش از امام بركوع رود سر بر مى دارد و با امام بركوع مى رود چنانكه در موثق كالصحيح از ابن فضال منقولست كه گفت نوشتم به خدمت حضرت امام رضا صلوات اللّه عليه در شخصى كه در عقب امام عادل باشد و پيش از امام بركوع رود به گمان آن كه امام بركوع رفته است پس چون ديد كه امام بركوع نرفته است سر برداشت و با امام بركوع رفت آيا اين تكرار ركوع نمازش را فاسد مى كند حضرت نوشتند كه نماز خود را تمام مى كند و تكرار ركوع سبب فساد نمازش نمى شود</w:t>
      </w:r>
      <w:r>
        <w:rPr>
          <w:rFonts w:eastAsia="IRNazanin" w:cs="IRNazanin"/>
          <w:color w:val="111111"/>
          <w:sz w:val="28"/>
          <w:szCs w:val="28"/>
          <w:rtl w:val="true"/>
          <w:lang w:bidi="fa-IR"/>
        </w:rPr>
        <w:t>.</w:t>
      </w:r>
    </w:p>
    <w:p>
      <w:pPr>
        <w:pStyle w:val="Heading3"/>
        <w:numPr>
          <w:ilvl w:val="2"/>
          <w:numId w:val="1"/>
        </w:numPr>
        <w:rPr/>
      </w:pPr>
      <w:bookmarkStart w:id="533" w:name="__RefHeading___Toc1399528_1067777946"/>
      <w:bookmarkStart w:id="534" w:name="_Toc188"/>
      <w:bookmarkEnd w:id="533"/>
      <w:r>
        <w:rPr>
          <w:rtl w:val="true"/>
        </w:rPr>
        <w:t>جلو افتادن از امام جماعت</w:t>
      </w:r>
      <w:bookmarkEnd w:id="534"/>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الفضيل بن يسار ابا عبد اللّه صلوات اللّه عليه عن رجل صلّى مع امام ياتمّ به ثمّ رفع رأسه من السّجود قبل ان يرفع الامام رأسه من السّجود قال فليسجد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حسن كالصحيح و شيخ نيز در قوى كالصحيح بل فى الصحيح از فضيل و ربعى روايت كرده است كه گفتند سؤال كرديم از حضرت امام جعفر صادق صلوات اللّه عليه از شخصى كه نماز كند با امام عادل و سر از سجود بردارد پيش از آن كه امام سر از سجود بردارد حضرت فرمودند كه بايد كه به سجود رود و در حديث موثق نيز وارد است از حضرت امام على نقى صلوات اللّه عليه به همين مضمون و عمل اصحاب بر اين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عن الحسين بن بشّار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سمع من يسال الرّضا صلوات اللّه عليه عن رجل صلّى إلى جانب رجل فقام عن يساره و هو لا يعلم كيف يصنع اذا علم و هو فى الصّلاة قال يحوّله إلى يمينه</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روايت كرده است كلينى در صحيح و شيخ در قوى از حسين ثقه پسر بشّار و در بعضى از نسخ يسار و هر دو يكى أند خلاف در نام پدر اوست كه گفت شنيدم كه شخصى از </w:t>
      </w:r>
    </w:p>
    <w:p>
      <w:pPr>
        <w:pStyle w:val="BookText"/>
        <w:rPr/>
      </w:pPr>
      <w:r>
        <w:rPr>
          <w:rFonts w:ascii="IRNazanin" w:hAnsi="IRNazanin" w:eastAsia="IRNazanin"/>
          <w:color w:val="111111"/>
          <w:sz w:val="28"/>
          <w:sz w:val="28"/>
          <w:szCs w:val="28"/>
          <w:rtl w:val="true"/>
          <w:lang w:bidi="fa-IR"/>
        </w:rPr>
        <w:t>حضرت امام رضا صلوات اللّه عليه سؤال كرد يا مى كرد از شخصى كه نماز كرد در جانب شخصى و از جانب چپ امام ايستاد و امام نمى دانست تا آن كه دانست كه به او اقتدا كرده است چه كند و حال آن كه در نماز است و سخن نمى تواند كرد حضرت فرمودند كه او را مى كشاند به جانب دست راست،و در روايات وارد است از طرق عامه كه حضرت سيد المرسلين عبد اللّه بن عباس را از پشت سر كشيدند به جانب دست راست چون عبد اللّه بر دست چپ آن حضرت ايستاده بود، و صحيحه محمد بن مسلم نيز گذشت كه اگر مأموم يكى بوده باشد در دست راست او مى ايستد و اگر زياده از يكى بوده باشد،پشت سر مى ايستد و اين بر سبيل استحبابست على المشهور و روايات ديگر نيز وارد شده است بر اين مضمون و احوط آنست كه ترك نكند اين معنى 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امير المؤمنين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 يصلّين مع النّبيّ صلى اللّه عليه و آله فكنّ يؤمرن ان لا يرفعن رءوسهنّ قبل الرّجال لضيق الازر</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صدوق بسند حسن كالصحيح از قداح روايت كرده است از حضرت امام جعفر صادق صلوات اللّه عليه از پدرش صلوات اللّه عليهما از آن حضرت صلوات اللّه عليه كه زنان با حضرت سيد المرسلين صلى اللّه عليه و آله نماز مى كردند حضرت فرمودند كه زنان پيشتر از مردان سر از سجده بر ندارند چون چادرهاى زنان تنگ بود اگر ايشان پيشتر سر بر مى داشتند مردان روى ايشان را مى ديدند تا آن كه جمعى بقصد ديدن ايشان در صف پيش از صف زنان مى ايستادند و جمعى به سبب تقوى پيشتر مى ايستادند كه مبادا نظر ايشان بر روى زنان افتد تا آن كه حق سبحانه و تعالى اين آيه را فرستاد كه وَ لَقَدْ عَلِمْنَا الْمُسْتَقْدِمِينَ مِنْكُمْ وَ لَقَدْ عَلِمْنَا الْمُسْتَأْخِرِينَ يعنى بتحقيق كه ما مى دانيم نيّات جمعى را كه پيش مى روند از روى تقوى و مى دانيم نيّات فاسد جمعى را كه پس </w:t>
      </w:r>
      <w:bookmarkStart w:id="535" w:name="pg11046_169635"/>
    </w:p>
    <w:p>
      <w:pPr>
        <w:pStyle w:val="BookText"/>
        <w:rPr/>
      </w:pPr>
      <w:bookmarkEnd w:id="535"/>
      <w:r>
        <w:rPr>
          <w:rFonts w:ascii="IRNazanin" w:hAnsi="IRNazanin" w:eastAsia="IRNazanin"/>
          <w:color w:val="111111"/>
          <w:sz w:val="28"/>
          <w:sz w:val="28"/>
          <w:szCs w:val="28"/>
          <w:rtl w:val="true"/>
          <w:lang w:bidi="fa-IR"/>
        </w:rPr>
        <w:t>مى ايستند پس حضرت فرمودند كه زنان اندكى صبر كنند كه مردان سر بردارند بعد از آن زنان سر بردارند و عبارت علل لضيق أزرهنّ است احتمال خلاف اين معنى ندارد و عبارت فقيه احتمال اين دارد كه لنگهاى مردان تنگ بود و اگر زنان سر بر مى داشتند پيشتر نظر ايشان به عورت مردان مى افتاد و چون اكثر زير جامه پا نمى كنند در بلاد حاره و معنى اول اظهر است،و احتمال دارد كه اين حديث ديگر باشد چون فى الجمله اختلاف لفظى با آن حديث دارد و ليكن اظهر اينست كه اين تغييرات از صدوق شده باشد و نقل بالمعنى كرده باشد يا از نساخ شده باشد</w:t>
      </w:r>
      <w:r>
        <w:rPr>
          <w:rFonts w:eastAsia="IRNazanin" w:cs="IRNazanin"/>
          <w:color w:val="111111"/>
          <w:sz w:val="28"/>
          <w:szCs w:val="28"/>
          <w:rtl w:val="true"/>
          <w:lang w:bidi="fa-IR"/>
        </w:rPr>
        <w:t>.</w:t>
      </w:r>
    </w:p>
    <w:p>
      <w:pPr>
        <w:pStyle w:val="Heading3"/>
        <w:numPr>
          <w:ilvl w:val="2"/>
          <w:numId w:val="1"/>
        </w:numPr>
        <w:rPr/>
      </w:pPr>
      <w:bookmarkStart w:id="536" w:name="__RefHeading___Toc1399530_1067777946"/>
      <w:bookmarkStart w:id="537" w:name="_Toc189"/>
      <w:bookmarkEnd w:id="536"/>
      <w:r>
        <w:rPr>
          <w:rtl w:val="true"/>
        </w:rPr>
        <w:t>زن براى زن امامت مى كند</w:t>
      </w:r>
      <w:bookmarkEnd w:id="537"/>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هشام بن سالم ابا عبد اللّه صلوات اللّه عليه عن المرأة هل تؤمّ النّساء قال تؤمّهنّ فى النّافلة فامّا فى المكتوبة فلا و لا تتقدّمهنّ و لكن تقوم وسطهنّ</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اسانيد صحيحه منقول است از هشام كه گفت از حضرت امام جعفر صادق صلوات اللّه عليه سؤال كردم از زن كه آيا امامت زنان مى تواند كرد حضرت فرمودند كه امامت زنان مى تواند كرد يا مى كند در نماز نافله و امّا در نماز واجب امامت نمى كند و در نماز سنت كه مى كند پيشتر از زنان نمى ايستند بلكه در ميان ايشان مى ايستند و ظاهرا مراد از نافله نماز عيدين است،و نماز استسقاء،و نمازى را كه منفرد كرده باشند و اعاده كنند به جماعت چون خواهد آمد كه نماز نافله را به جماعت كردن بدعت عمر است و به همين مضمون منقول است در صحيحه سليمان بن خالد و صحيحه حلبى از آن حضرت صلوات اللّه عليه و احاديث صحيحه و قويه وارد شده است بر جواز امامت زنان ممكن است كه حمل كنند آنها را بر نافله يا نماز ميّت و ممكن است كه حمل كنند اين اخبار را بر آن كه اگر مردى باشد كه امامت ايشان كند مكروه باشد كه زن امامت كند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زرارة عن ابى جعفر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المرأة تؤمّ النّساء قال لا الاّ على الميّت اذا لم يكن احد اولى منها تقوم وسطهنّ معهنّ فى الصّفّ فتكبّر و يكبّرن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اسانيد صحيحه مرويست از زراره از حضرت امام محمد باقر صلوات اللّه عليه كه زراره گفت عرض نمودم به آن حضرت كه زن امامت مى كند زنان را حضرت فرمودند كه نه مگر در نماز ميّت هر گاه وارث ميّت زن باشد و مردى نباشد كه اولى باشد از او در ميان زنان مى ايستد در صف ايشان و اول او تكبير مى گويد و ديگر زنان تكبير مى گويد و ديگر خواهد آمد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هشام بن سالم عن ابى عبد اللّه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المرأة فى مخدعها افضل من صلاتها فى بيتها و صلاتها فى بيتها افضل من صلاتها فى الدّار و الرّجل اذا امّ المرأة كانت خلفه عن يمينه سجودها مع ركبتيه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اسانيد صحيحه منقول است از حضرت امام جعفر صادق صلوات اللّه عليه كه فرمودند كه نماز زن در صندوق خانه اش بهتر است از نماز او در يورت او چون مستورتر است،و نماز او در يورت او بهتر است از نماز او در ميان خانه او چون مرد امامت يك زن كند آن زن در عقب مرد مى ايستد از جانب راست مرد و آن مقدار عقب مى ايستد كه سرش در حالت سجود محاذى زانوهاى مرد باشد و احاديث بسيار گذشت در منع از محاذات مرد و زن و استحباب آن كه در عقب مرد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ساله الحلبيّ عن الرّجل يؤمّ النّساء قال نعم و ان كان معهنّ غلمان فاقيموهم بين أيديهنّ و ان كانوا عبيدا</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اسانيد صحيحه منقولست از حلبى كه گفت سؤال كردم از حضرت امام جعفر صادق صلوات اللّه عليه از مردى كه امامت زنان كند خوبست فرمودند كه بلى و اگر با زنان پسرها </w:t>
      </w:r>
      <w:bookmarkStart w:id="538" w:name="pg11046_169639"/>
    </w:p>
    <w:p>
      <w:pPr>
        <w:pStyle w:val="BookText"/>
        <w:rPr/>
      </w:pPr>
      <w:bookmarkEnd w:id="538"/>
      <w:r>
        <w:rPr>
          <w:rFonts w:ascii="IRNazanin" w:hAnsi="IRNazanin" w:eastAsia="IRNazanin"/>
          <w:color w:val="111111"/>
          <w:sz w:val="28"/>
          <w:sz w:val="28"/>
          <w:szCs w:val="28"/>
          <w:rtl w:val="true"/>
          <w:lang w:bidi="fa-IR"/>
        </w:rPr>
        <w:t>باشند ايشان را در صفى پيش از صف زنان باز داريد اگر چه پسرها بندگان باشند چون مرد مقدم است بر زن و احاديث در اين معنى گذشت</w:t>
      </w:r>
      <w:r>
        <w:rPr>
          <w:rFonts w:eastAsia="IRNazanin" w:cs="IRNazanin"/>
          <w:color w:val="111111"/>
          <w:sz w:val="28"/>
          <w:szCs w:val="28"/>
          <w:rtl w:val="true"/>
          <w:lang w:bidi="fa-IR"/>
        </w:rPr>
        <w:t>.</w:t>
      </w:r>
    </w:p>
    <w:p>
      <w:pPr>
        <w:pStyle w:val="Heading3"/>
        <w:numPr>
          <w:ilvl w:val="2"/>
          <w:numId w:val="1"/>
        </w:numPr>
        <w:rPr/>
      </w:pPr>
      <w:bookmarkStart w:id="539" w:name="__RefHeading___Toc1399532_1067777946"/>
      <w:bookmarkStart w:id="540" w:name="_Toc190"/>
      <w:bookmarkEnd w:id="539"/>
      <w:r>
        <w:rPr>
          <w:rtl w:val="true"/>
        </w:rPr>
        <w:t>امامت نمى كند حاضر مسافر را و امامت نمى كند مسافر حاضر را</w:t>
      </w:r>
      <w:bookmarkEnd w:id="54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داود بن الحصين عنه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يؤمّ الحضرىّ المسافر و لا يؤمّ المسافر الحضرىّ فان ابتلى الرّجل بشيء من ذلك فامّ قوما حاضرين فاذا اتمّ ركعتين سلّم ثمّ اخذ بيد احدهم فقدّمه فامّهم فاذا صلّى المسافر خلف قوم حضور فليتمّ صلاته ركعتين و يسلّم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مرويست در قوى از داود از آن حضرت صلوات اللّه عليه و ليكن شيخ بدو سند صحيح روايت كرده است از بزنطى كه از اهل اجماع است از داود از ابو العباس فضل بن عبد الملك از حضرت امام جعفر صادق صلوات اللّه عليه كه آن حضرت فرمودند كه امامت نمى كند حاضر مسافر را و امامت نمى كند مسافر حاضر را يعنى با وجود مماثل به قرينه آن كه فرموده است كه اگر مبتلا شود شخصى به آن كه مماثل نباشد و مسافر امامت حاضران كند،پس چون دو ركعت تمام شود امام سلام مى دهد و دست يكى از حاضران را مى گيرد و او را پيش باز مى دارد و امامت ايشان مى كند و مأمومان قصد مى كنند در اثناى نماز كه اقتدا باين امام مى كنند و چون مسافر در عقب حاضران نماز كند چون دو ركعت نماز كند سلام دهد و در تهذيب اين زيادتى هست در دو حديث كه اگر با ايشان نماز ظهر كند پس در دو ركعت اوّل اقتدا كند ظهر را و در دو ركعت آخر عصر را اقتدا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روى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خاف على نفسه من اجل من يصلّى معه صلّى الرّكعتين الاخيرتين و جعلهما تطوّعا</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موثق از حلبى منقولست كه او سؤال كرد از حضرت امام جعفر صادق صلوات اللّه عليه از مسافر هر گاه داخل شود با مقيمان در نماز ايشان نماز خود را دو ركعت بكند و سلام دهد و دو ركعت آخر را نافله كند و ظاهر آنست كه همين حديث مراد صدوق باشد و </w:t>
      </w:r>
    </w:p>
    <w:p>
      <w:pPr>
        <w:pStyle w:val="BookText"/>
        <w:rPr/>
      </w:pPr>
      <w:r>
        <w:rPr>
          <w:rFonts w:ascii="IRNazanin" w:hAnsi="IRNazanin" w:eastAsia="IRNazanin"/>
          <w:color w:val="111111"/>
          <w:sz w:val="28"/>
          <w:sz w:val="28"/>
          <w:szCs w:val="28"/>
          <w:rtl w:val="true"/>
          <w:lang w:bidi="fa-IR"/>
        </w:rPr>
        <w:t>نقل بالمعنى كرده باشد و ترجمه كلام او اين است كه بتحقيق كه مرويست كه اگر بر خود ترسد از جهت كسانى كه با او نماز مى كنند چون سنيّان در سفر چهار ركعت را بهتر مى دانند و اگر كسى در نماز جماعت ايشان اكتفا بدو ركعت كند علامت رفض مى دانند دو ركعت اول را بقصد واجب بفعل مى آورد و دو ركعت ديگر را بقصد سنّت و بنا بر اين مناسبت با نماز تقيّه خواهد داشت نه در اينجا و ممكن است كه حديث ديگر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ان كان فى صلاة الظّهر جعل الاوليين فريضة و الاخيرتين نافلة و ان كان فى صلاة العصر جعل الاوليين نافلة و الاخيرتين فريضة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بتحقيق كه مرويست بسند صحيح از ابن مسكان و احول از حضرت امام جعفر صادق صلوات اللّه عليه كه فرمودند كه هر گاه مسافر داخل شود در نماز حاضران پس اگر نماز ظهر باشد دو ركعت اوّل را بقصد واجب بفعل آورد،و دو ركعت دوم را بقصد سنت و اگر در نماز عصر ايشان داخل شود دو ركعت اوّل را بقصد نافله به جا آورد و دو ركعت آخر را بقصد نماز فريضة و شيخ رحمه اللّه گفته است كه وجهش آنست كه بعد از نماز ظهر نافله بد نيست و بعد از نماز عصر نافله مكروه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ان كان فى صلاة الظّهر جعل الاوليين الظّهر و الاخيرتين العصر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گذشت در حديث فضل كه اگر در نماز ظهر باشد دو ركعت اول را بقصد ظهر اقتدا كند و دو ركعت آخر را بقصد عصر و در اين صورت اقتدا كرده است عصر را بظهر و اگر خواهد اكتفا بدو ركعت خود مى تواند كرد كه سلام دهد و روانه شود</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چنانكه در صحيحه حماد بن عثمان و صحيحه ابو بصير و حسنه كالصحيحه حلبى و قويه كالصحيحه عمر بن يزيد وارد است از حضرت امام </w:t>
      </w:r>
    </w:p>
    <w:p>
      <w:pPr>
        <w:pStyle w:val="BookText"/>
        <w:rPr/>
      </w:pPr>
      <w:r>
        <w:rPr>
          <w:rFonts w:ascii="IRNazanin" w:hAnsi="IRNazanin" w:eastAsia="IRNazanin"/>
          <w:color w:val="111111"/>
          <w:sz w:val="28"/>
          <w:sz w:val="28"/>
          <w:szCs w:val="28"/>
          <w:rtl w:val="true"/>
          <w:lang w:bidi="fa-IR"/>
        </w:rPr>
        <w:t>جعفر صادق صلوات اللّه عليه كه فرمودند كه مسافر در عقب مقيم نماز نكند و اگر مبتلا شود به آن بانكه مسافرى نباشد كه به او اقتدا كند پس دو ركعت خود را مى كند و روانه مى شود و اين عبارت صحيحه ابو بصير است و باقى قريب باين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الاخبار ليست بمختلفة و المصلّى فيها بالخيار بأيّها اخذ جاز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صدوق مى گويد كه اگر چه بحسب ظاهر اخبار مختلف است و ليكن بحسب واقع اختلاف ندارد و نماز گذارنده مختار است بهر يك از اين اخبار كه خواهد آمد عمل 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عبد اللّه بن المغيرة قال كان منصور بن حازم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اتيت الامام و هو جالس قد صلّى ركعتين فكبّر ثمّ اجلس فاذا قمت فكبّر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صحيح و حسن كالصحيح منقولست از عبد اللّه كه منصور هميشه مى گفت كه هر گاه به امام رسى و او دو ركعت نماز كرده باشد تكبير احرام بگو و بنشين پس چون برخيزى تكبير احرام مرتبه ديگر بگو و اين قول منصور است اگر چه ظاهر آنست كه فضلاى اصحاب از پيش خود نمى گفته اند تا نصّى به ايشان نرسيده باشد و ليكن هر گاه معارض داشته باشد عمل به معارض مسند مى كنند و اگر چه ممكن است كه حمل كنيم اين كلام را بر كسى كه بقصد ادراك فضيلت جماعت تكبير بگويد و بنشيند و چون امام سلام دهد او نيز سلام دهد در اين صورت البته مى گويد و جايز است كه سلام ندهد و اكتفا به تكبيرى كه گفته است بكند</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چنانكه در موثق از عمار منقولست كه گفت سؤال كردم از حضرت امام جعفر صادق صلوات اللّه عليه از شخصى كه ادراك كند امام را در تشهد و اقتدا نكرده باشد به امام مگر يك شخص كه در دست راست او باشد حضرت فرمودند </w:t>
      </w:r>
      <w:bookmarkStart w:id="541" w:name="pg11046_169645"/>
    </w:p>
    <w:p>
      <w:pPr>
        <w:pStyle w:val="BookText"/>
        <w:rPr/>
      </w:pPr>
      <w:bookmarkEnd w:id="541"/>
      <w:r>
        <w:rPr>
          <w:rFonts w:ascii="IRNazanin" w:hAnsi="IRNazanin" w:eastAsia="IRNazanin"/>
          <w:color w:val="111111"/>
          <w:sz w:val="28"/>
          <w:sz w:val="28"/>
          <w:szCs w:val="28"/>
          <w:rtl w:val="true"/>
          <w:lang w:bidi="fa-IR"/>
        </w:rPr>
        <w:t>كه امام پيش نمى رود و ماموم پس نمى آيد و ليكن اين ماموم كه آخر داخل شده است مى نشيند با امام و چون امام سلام مى دهد بر مى خيزد و نماز اتمام مى كند اگر چه اولى آنست كه ننشيند و ايستاده باشد تا چون امام سلام دهد نماز خود را اتمام كند چنانكه در موثق ديگر از عمار منقول است اگر چه ظاهرش آنست كه در تشهد اول امام را دريافته باشد و بنا بر اين فرق خواهد بود در ادراك تشهد اول يا دويم و بعد از اين خواهد آمد ادراك در سجود آخر</w:t>
      </w:r>
      <w:r>
        <w:rPr>
          <w:rFonts w:eastAsia="IRNazanin" w:cs="IRNazanin"/>
          <w:color w:val="111111"/>
          <w:sz w:val="28"/>
          <w:szCs w:val="28"/>
          <w:rtl w:val="true"/>
          <w:lang w:bidi="fa-IR"/>
        </w:rPr>
        <w:t>.</w:t>
      </w:r>
    </w:p>
    <w:p>
      <w:pPr>
        <w:pStyle w:val="Heading3"/>
        <w:numPr>
          <w:ilvl w:val="2"/>
          <w:numId w:val="1"/>
        </w:numPr>
        <w:rPr/>
      </w:pPr>
      <w:bookmarkStart w:id="542" w:name="__RefHeading___Toc1399534_1067777946"/>
      <w:bookmarkStart w:id="543" w:name="_Toc191"/>
      <w:bookmarkEnd w:id="542"/>
      <w:r>
        <w:rPr>
          <w:rtl w:val="true"/>
        </w:rPr>
        <w:t>قراءة پشت سر اهل سنت</w:t>
      </w:r>
      <w:bookmarkEnd w:id="543"/>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يجزئك من القراءة اذا كنت معهم مثل حديث النّفس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شيخ كالصحيح روايت كرده است از آن حضرت صلوات اللّه عليه كه فرمودند كه مجزيست ترا از قرائت هر گاه با سنيّان نماز تقيه كنى مانند خطور بال يعنى در نهايت آهستگى و در حديث صحيح از على بن يقطين منقول است كه گفت سؤال كردم از حضرت امام موسى كاظم صلوات اللّه عليه از شخصى كه در عقب سنيّان نماز كند و امام قرائت را بلند مى خواند چه كند حضرت فرمودند كه خود از جهت خود قرائت كن و اگر نشنوى قرائت را باكى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صلّى خلف مخالف فقرأ السّجدة و لم يسجد فليؤم برأسه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كسى كه در عقب سنّى نماز كند و او سوره سجده را بخواند و به سجده نرود و ماموم در اثناى نماز بسر ايما مى كند بقصد سجده و بعد از نماز احتياطا سجده صحيح به جا مى آورد چنانكه اخبار معتبره وارد شده است و گذشت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اذا قال الامام سمع اللّه لمن حمده قال الّذين خلفه الحمد للّه رب العالمين و يخفضون اصواتهم</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كلينى كالصحيح از جميل روايت كرده است و ظاهر آنست كه صدوق از كتاب جميل برداشته باشد و بنا بر اين صحيح خواهد بود با آن كه اصحاب حكم به صحت آن كرده اند كه گفت سؤال كردم از </w:t>
      </w:r>
    </w:p>
    <w:p>
      <w:pPr>
        <w:pStyle w:val="BookText"/>
        <w:rPr/>
      </w:pPr>
      <w:r>
        <w:rPr>
          <w:rFonts w:ascii="IRNazanin" w:hAnsi="IRNazanin" w:eastAsia="IRNazanin"/>
          <w:color w:val="111111"/>
          <w:sz w:val="28"/>
          <w:sz w:val="28"/>
          <w:szCs w:val="28"/>
          <w:rtl w:val="true"/>
          <w:lang w:bidi="fa-IR"/>
        </w:rPr>
        <w:t>حضرت امام جعفر صادق صلوات اللّه عليه كه ماموم در عقب امام هر گاه او بگويد سمع اللّه لمن حمده چه گويد حضرت فرمودند كه مى گويد الحمد للّه رب العالمين و آهسته مى گويد يا از جهت تقيه يا از جهت آن كه سنّت است كه مامومان همه اذكار را آهسته بگويند و امام بلند بگويد و جمعى چنين فهميده اند كه ماموم سمع اللّه لمن حمده را نگويد و اين دلالت مفهوم لقب است و ضعيف است به اجماع اصوليين و عمومات استحباب آن بحال خود است با اجماع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كان معهم قال ربّنا لك الحمد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با سنيان نماز كند اين عبارت را بگويد كه ترجمه اش اينست كه اى پروردگار ما تراست حمد و چون اين عبارت از حضرت سيّد المرسلين و ائمه طاهرين صلوات اللّه عليهم بما نرسيده است علماى شيعه از جمله بدع عامه مى دانند اگر تقيه باشد مى گويد و الا فلا و خلافست در بطلان نماز و ظاهرا باطل نباشد چون مطلق ذكر و دعا مطلوبست بلى اگر قصد مطلوبيت خصوص اين ذكر كند افترا بر معصوم بسته 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صلّى بقوم فاختصّ نفسه بالدّعاء دونهم فقد خانهم</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روايت كرده است شيخ در قوى از آن حضرت صلى اللّه عليه و آله فرمودند كه هر كه امامت جمعى كند و خود را مخصوص سازد به دعا و از جهة مأمومين دعا نكند چنانست كه خيانت كرده است ايشان را چون فى الحقيقه به نيابت ايشان مناجات مى كند لهذا حق سبحانه و تعالى تعليم خلايق فرموده است در سوره حمد در إياك نعبد تا به آخر،و اولى آنست كه هر دعايى كه مفرد باشد بلفظ جمع بخواند و اقلا قصد مامومين بكند و بهتر آنست كه قصد جميع مؤمنين بكند</w:t>
      </w:r>
      <w:r>
        <w:rPr>
          <w:rFonts w:eastAsia="IRNazanin" w:cs="IRNazanin"/>
          <w:color w:val="111111"/>
          <w:sz w:val="28"/>
          <w:szCs w:val="28"/>
          <w:rtl w:val="true"/>
          <w:lang w:bidi="fa-IR"/>
        </w:rPr>
        <w:t xml:space="preserve">. </w:t>
      </w:r>
      <w:bookmarkStart w:id="544" w:name="pg11046_169650"/>
    </w:p>
    <w:p>
      <w:pPr>
        <w:pStyle w:val="BookText"/>
        <w:rPr/>
      </w:pPr>
      <w:bookmarkEnd w:id="544"/>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ابو بصير عن احدهما صلوات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لا تسمعنّ الامام دعاءك خلفه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مرويست در موثق از ابو بصير از احدهما صلوات اللّه عليهما كه فرمودند كه مشنوان به امام دعايى را كه كنى در عقب امام بلكه مطلق اذكار را چنانكه در صحيح از ابو بصير از حضرت امام جعفر صادق صلوات اللّه عليه منقولست كه فرمودند كه سزاوار نظر به امام آنست كه بشنواند به مامومين هر چه خواند و گويد،و سزاوار نيست مامومين را كه هيچ چيز به امام بشنوانند و غير اين از اخبار كه گذشت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روى عن ابى بكر بن ابى سمّاك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صلّيت خلف ابى عبد اللّه صلوات اللّه عليه الفجر فلمّا فرغ من قرائته فى الثّانية جهر بصوته نحوا ممّا كان يقرأ و قال اللّهمّ اغفر لنا و ارحمنا و عافنا و اعف عنّا فى الدّنيا و الآخرة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بسند قوى منقولست از ابو بكر كه گفت در عقب حضرت امام جعفر صادق صلوات اللّه عليه نماز صبح را كردم پس چون از قرائت ركعت دويم فارغ شد به آواز بلند مانند قرائت كه بلند خوانده بودند اين قنوت را خواندند،و ترجمه اش اين است كه خداوندا بيامرز گناهان ما را و رحم كن ما را و به عافيت دار ما را و عفو كن از گناهان ما در دنيا به آن كه قلم عفو بر نامه اعمال سيّئه ما كشى و در آخرت كه مؤاخذه ننمايى ما را بر هيچ گناهى،و شيخ اين روايت را بسند صحيح روايت كرده است از ابو بكر كه حضرت در قنوت وتر اين عبارت را فرمودند و دعاهاى قنوت گذشت و همين قنوت كه گذشت با زيادتى انّك على كل شيء قدير</w:t>
      </w:r>
      <w:r>
        <w:rPr>
          <w:rFonts w:eastAsia="IRNazanin" w:cs="IRNazanin"/>
          <w:color w:val="111111"/>
          <w:sz w:val="28"/>
          <w:szCs w:val="28"/>
          <w:rtl w:val="true"/>
          <w:lang w:bidi="fa-IR"/>
        </w:rPr>
        <w:t>.</w:t>
      </w:r>
    </w:p>
    <w:p>
      <w:pPr>
        <w:pStyle w:val="Heading3"/>
        <w:numPr>
          <w:ilvl w:val="2"/>
          <w:numId w:val="1"/>
        </w:numPr>
        <w:rPr/>
      </w:pPr>
      <w:bookmarkStart w:id="545" w:name="__RefHeading___Toc1399536_1067777946"/>
      <w:bookmarkStart w:id="546" w:name="_Toc192"/>
      <w:bookmarkEnd w:id="545"/>
      <w:r>
        <w:rPr>
          <w:rtl w:val="true"/>
        </w:rPr>
        <w:t>سزاوار امام آنست كه بنشيند بعد از سلام تا جمعى كه دير</w:t>
      </w:r>
      <w:bookmarkEnd w:id="546"/>
    </w:p>
    <w:p>
      <w:pPr>
        <w:pStyle w:val="BookText"/>
        <w:rPr/>
      </w:pPr>
      <w:r>
        <w:rPr>
          <w:rFonts w:ascii="Amiri" w:hAnsi="Amiri" w:eastAsia="Amiri" w:cs="Amiri"/>
          <w:color w:val="111111"/>
          <w:sz w:val="28"/>
          <w:sz w:val="28"/>
          <w:szCs w:val="28"/>
          <w:rtl w:val="true"/>
          <w:lang w:bidi="ar-SA"/>
        </w:rPr>
        <w:t>رسيده اند نماز خود را تمام كنند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حفص بن البخترىّ عن ابى عبد اللّه صلوات اللّه عليه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ينبغى للإمام ان يجلس حتّى يتمّ من خلفه صلاتهم</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صحيح منقولست از حفص از حضرت امام جعفر صادق صلوات اللّه عليه كه فرمودند كه </w:t>
      </w:r>
      <w:bookmarkStart w:id="547" w:name="pg11046_169652"/>
    </w:p>
    <w:p>
      <w:pPr>
        <w:pStyle w:val="BookText"/>
        <w:rPr/>
      </w:pPr>
      <w:bookmarkEnd w:id="547"/>
      <w:r>
        <w:rPr>
          <w:rFonts w:ascii="IRNazanin" w:hAnsi="IRNazanin" w:eastAsia="IRNazanin"/>
          <w:color w:val="111111"/>
          <w:sz w:val="28"/>
          <w:sz w:val="28"/>
          <w:szCs w:val="28"/>
          <w:rtl w:val="true"/>
          <w:lang w:bidi="fa-IR"/>
        </w:rPr>
        <w:t>سزاوار جهت امام آنست كه بنشيند به جاى خود بعد از سلام تا جمعى كه دير رسيده اند نمازهاى خود را تمام كنند و به همين مضمونست حسنه كالصحيح اسماعيل بن عبد الخالق و اين حكم بر سبيل استحباب است چنانكه خواهد آمد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ينبغى للإمام ان يسمع من خلفه التّشهّد و لا يسمعونه هم شيئا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همين عبارت حفص بن بختريست و صحيحه ابو بصير است از حضرت امام جعفر صادق صلوات اللّه عليه كه فرمودند كه سزاوار آنست كه امام بشنواند تشهد را به مامومين و سزاوار آنست كه مامومان هيچ چيز از آن چه مى گويند به امام نشنوانند</w:t>
      </w:r>
      <w:r>
        <w:rPr>
          <w:rFonts w:eastAsia="IRNazanin" w:cs="IRNazanin"/>
          <w:color w:val="111111"/>
          <w:sz w:val="28"/>
          <w:szCs w:val="28"/>
          <w:rtl w:val="true"/>
          <w:lang w:bidi="fa-IR"/>
        </w:rPr>
        <w:t>.</w:t>
      </w:r>
    </w:p>
    <w:p>
      <w:pPr>
        <w:pStyle w:val="Heading3"/>
        <w:numPr>
          <w:ilvl w:val="2"/>
          <w:numId w:val="1"/>
        </w:numPr>
        <w:rPr/>
      </w:pPr>
      <w:bookmarkStart w:id="548" w:name="__RefHeading___Toc1399538_1067777946"/>
      <w:bookmarkStart w:id="549" w:name="_Toc193"/>
      <w:bookmarkEnd w:id="548"/>
      <w:r>
        <w:rPr>
          <w:rtl w:val="true"/>
        </w:rPr>
        <w:t>سزاوار است كه بشنواند امام تشهد خود را به مامومين</w:t>
      </w:r>
      <w:bookmarkEnd w:id="5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الشّهادتين و يسمعهم ايضا السّلام علينا و على عباد اللّه الصّالحين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ظاهرا عبارت صدوق است كه مراد حضرت از تشهد شهادتين است و مى شنواند امام به مامومين اين سلام 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حديث صحيح از ابو بصير منقولست كه گفت در عقب امام جعفر صادق صلوات اللّه عليه نماز كردم چون به آخر تشهد رسيدند آواز خود را بلند كردند تا مامومين همگى شنيدند من عرض نمودم كه هم چنين سزاوار است كه بشنواند امام تشهد خود را به مامومين حضرت فرمودند بلى و آخر تشهد شامل سلام هست،و محتمل است كه مراد از اخر تشهد تشهد آخر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كالصحيح از حنان منقول است كه در عقب آن حضرت صلوات اللّه عليه نماز كردم و حضرت استعاذه وبسم اللّه را بلند خواندند</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صحيحه على بن جعفر و صحيحه علىّ بن يقطين منقول است كه هر دو سؤال كردند از حضرت امام موسى كاظم صلوات اللّه عليه كه آيا مردان را جايز است كه تشهد و ذكر ركوع و سجود و قنوت را بلند بخوانند حضرت فرمودند كه اگر خواهند بلند بخوانند و اگر خواهند آهسته بخوانند و محمولست بر منفرد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افسد ابن مسعود على النّاس صلاتهم بشيئين بقوله تبارك اسمك و تعالى جدّك و هذا شىء قالته الجنّ بجهالة فحكى اللّه تعالى عنها،و بقوله السّلام علينا و على عباد اللّه الصّالحين يعنى فى التّشهّد الاوّل و امّا فى التّشهّد الثّانى بعد الشّهادتين فلا باس به لأنّ المصلّى اذا تشهّد الشّهادتين فى التّشهّد الاخير فقد فرغ من الصّلاة</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صحيح منقول است از آن حضرت صلوات اللّه عليه كه فرمودند كه عبد اللّه بن مسعود نماز مردم را باطل كرد بدو چيزى كه از راى خود گفته است يكى آن كه گفت بعد از ركوع بگويند اين عبا ترا كه بزرگوار است نام تو و بلند است بخت تو و اين عبارت جدّ بمعنى بخت عبارتى است كه جنيّان از روى نادانى گفتند و حق سبحانه و تعالى گفته ايشان را از اين حكايت كرده است كه فرموده است وَ أَنَّهُ تَعالى جَدُّ رَبِّنا مَا اتَّخَذَ صاحِبَةً وَ لا وَلَداً يعنى به درستى كه خداوند بخت بلندى كه پروردگار ماست زن و فرزند ندارد،و گمان كرد ابن مسعود كه چون حق سبحانه و تعالى عبارت ايشان را نقل فرموده است در مقام مدح ايشان البته اين عبارت خوبست و ندانست كه مدح به اعتبار ايمان ايشان است به خدا و رسول،دويم نماز مردم را باطل كرده است به آن كه السّلام علينا را در تشهد نماز داخل كرده است،صدوق گفته است كه مراد حضرت از تشهّد تشهد اوّل است كه عبد اللّه اين سلام را در آن تشهد آورده است و ندانست كه اين عبارت مفسد صلاتست،اما در تشهد دويم بعد از شهادتين باكى نيست كه آن را بگويند زيرا كه نماز گذارنده هر گاه شهادتين را در تشهد آخر مى خواند از نماز بيرون مى آيد و از عبارت صدوق ظاهر مى شود كه صلوات بر نبى و آل او را جزو تشهد نمى داند و هم چنين سلام را واجب نمى داند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صحيح از حلبى منقول است كه حضرت امام جعفر صادق صلوات اللّه عليه فرمودند كه هر چه ذكر خدا باشد يا ذكر رسول او باشد مانند صلوات بر آن حضرت آن از نماز است و سبب كمال نماز و اگر السّلام علينا و على عباد اللّه الصّالحين را گفتى از نماز بيرون مى آيى و در حديث موثق و قوى از ابو بصير و در حديث قوى از ابو كهمش از آن حضرت صلوات اللّه عليه منقولست كه السّلام علينا سبب خروج است از نماز و ظاهر اين اخبار آنست كه قصد خروج در سلام در كار نباشد،و از اين جهت است كه بعضى دغدغه كرده اند كه در قنوت در كلمات فرج و سلام على المرسلين بگويند چون سلام كلام آدميان است و در نماز كلام آدميان نمى بايد كه باشد،و در بعضى از نسخ فقيه تبارك اسم ربّك است و ظاهرا از سهو نساخ است چون در كتب ديگر صدوق و در تهذيب به نحويست كه سابقا مذكور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علىّ بن جعفر اخاه موسى بن جعفر صلوات اللّه عليهما عن الرّجل يكون خلف امام فيطوّل فى التّشهّد فياخذه البول او يخاف على شىء ان يفوت او يعرض له وجع كيف يصنع قال يسلّم و ينصرف و يدع الامام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اسانيد صحيحه منقول است كه على سؤال كرد از برادرش حضرت امام موسى كاظم صلوات اللّه عليه از شخصى كه در عقب امامى بوده باشد و امام طول دهد تشهد را و او را بول آيد و يا خوف داشته باشد كه چيزى از او فوت شود يا عارض شود او را دردى چه كند حضرت فرمودند كه سلام مى دهد و از نماز فارغ مى شود و امام را بحال خود مى گذارد احاديث مطلق نيز وارد شده است و بعضى از آن گذشت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الامام ان لا يقوم من مصلاّه حتّى يتمّ من خلفه الصّلاة فان قام فلا شىء عليه</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بر امام جماعت لازم است كه از محل نماز خود </w:t>
      </w:r>
    </w:p>
    <w:p>
      <w:pPr>
        <w:pStyle w:val="BookText"/>
        <w:rPr/>
      </w:pPr>
      <w:r>
        <w:rPr>
          <w:rFonts w:ascii="IRNazanin" w:hAnsi="IRNazanin" w:eastAsia="IRNazanin"/>
          <w:color w:val="111111"/>
          <w:sz w:val="28"/>
          <w:sz w:val="28"/>
          <w:szCs w:val="28"/>
          <w:rtl w:val="true"/>
          <w:lang w:bidi="fa-IR"/>
        </w:rPr>
        <w:t>برنخيزد تا مأمومانى كه دير رسيده اند نماز خود را تمام كنند پس اگر امام صبر نكند و برخيزد بر او چيزى نيست از گناه خصوصا هر گاه نداند كه مسبوقى هست،و اگر داند كه مسبوق هست احوط آنست كه برنخيزد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در حسن كالصحيح از حضرت امام جعفر صادق صلوات اللّه عليه منقول است كه هر گاه امامت جمعى كند بر او لازم است كه بعد از سلام بنشيند و از آن موضع بيرون نرود تا مسبوقان نماز خود را تمام كند و اين نشستن بر هر امامى واجب است هر گاه داند كه مسبوق هست و اگر داند كه مسبوق نيست هر جا كه خواهد برود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حسن كالصحيح از آن حضرت صلوات اللّه عليه منقول است كه فرمودند كه سزاوار نيست كه امام برخيزد بعد از نماز تا آن كه مسبوقان نماز خود را تمام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حسن از آن حضرت صلوات اللّه عليه منقولست كه فرمودند كه چون امامت جمعى كنى بعد از سلام اندكى بنشين،و در موثق عمّار وارد است كه جايز است كه برخيزد پيش از تمام نماز مسبوقين و از اين سبب اكثر علما قايل شده اند به استحباب صبر و اللّه تعالى يعلم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ابى رضى اللّه عنه فى رسالته إليّ ان خرجت منك ريح او غيرها ممّا ينقض الوضوء او ذكرت انّك على غير وضوء فسلّم فى أيّ حال كنت فى الصّلاة و قدّم رجلا يصلّى بالقوم بقيّة صلاتهم و توضّأ و اعد صلاتك</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پدرم كه حق سبحانه و تعالى از او راضى و خشنود باد نوشت در رساله اى كه بسوى من فرستاده بود كه اگر بادى يا غير آن از احداث از تو صادر شود در اثناى نماز يا به خاطرت رسد كه وضو ندارى پس سلام ده در هر حالى كه باشى در نماز و شخصى از مامومان كه اهليت امامت </w:t>
      </w:r>
      <w:bookmarkStart w:id="550" w:name="pg11046_169660"/>
    </w:p>
    <w:p>
      <w:pPr>
        <w:pStyle w:val="BookText"/>
        <w:rPr/>
      </w:pPr>
      <w:bookmarkEnd w:id="550"/>
      <w:r>
        <w:rPr>
          <w:rFonts w:ascii="IRNazanin" w:hAnsi="IRNazanin" w:eastAsia="IRNazanin"/>
          <w:color w:val="111111"/>
          <w:sz w:val="28"/>
          <w:sz w:val="28"/>
          <w:szCs w:val="28"/>
          <w:rtl w:val="true"/>
          <w:lang w:bidi="fa-IR"/>
        </w:rPr>
        <w:t>داشته باشند پيش بازدار كه پيشنمازى مردمان كند در بقيه نماز ايشان كه مانده است و نماز را اعاده كن و احاديث صحيحه بر اين مضمون وارد شده است</w:t>
      </w:r>
      <w:r>
        <w:rPr>
          <w:rFonts w:eastAsia="IRNazanin" w:cs="IRNazanin"/>
          <w:color w:val="111111"/>
          <w:sz w:val="28"/>
          <w:szCs w:val="28"/>
          <w:rtl w:val="true"/>
          <w:lang w:bidi="fa-IR"/>
        </w:rPr>
        <w:t>.</w:t>
      </w:r>
    </w:p>
    <w:p>
      <w:pPr>
        <w:pStyle w:val="Heading3"/>
        <w:numPr>
          <w:ilvl w:val="2"/>
          <w:numId w:val="1"/>
        </w:numPr>
        <w:rPr/>
      </w:pPr>
      <w:bookmarkStart w:id="551" w:name="__RefHeading___Toc1399540_1067777946"/>
      <w:bookmarkStart w:id="552" w:name="_Toc194"/>
      <w:bookmarkEnd w:id="551"/>
      <w:r>
        <w:rPr>
          <w:rtl w:val="true"/>
        </w:rPr>
        <w:t>هر امامى كه امامت كند در نمازى و به خاطرش رسد كه جنب بوده</w:t>
      </w:r>
      <w:bookmarkEnd w:id="55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امير المؤمنين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من امام تقدّم فى الصّلاة و هو جنب ناسيا او احدث حدثا او رعف رعافا او ازّا فى بطنه فليجعل ثوبه على انفه ثمّ لينصرف و ليأخذ بيد رجل فليصلّ مكانه ثمّ ليتوضّأ و ليتمّ ما سبقه به من الصّلاة و إن كان جنبا فليغتسل و ليصلّ الصّلاة كلّها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آن حضرت صلوات اللّه عليه منقولست كه فرمودند كه هر امامى كه امامت كند در نمازى و به خاطرش رسد كه جنب بوده است و از روى نسيان نماز كرده باشد يا به خاطرش رسد كه بى وضو بوده است يا حدثى از او صادر شود در نماز يا خون از دماغش بيايد يا بهم رسد قرقرى در شمكش كه ضبط آن نتواند كرد،و در بعضى از نسخ اذى واقع شده است يعنى بيابد نفخى يا مثل آن از موذيات و محتمل است كه بفعل ماضى خوانده شود تا عطف احسن باشد يعنى آزارى يابد پس جامه اش را بر بينى گيرد و چنين مفهوم شود كه خون از بينى او مى آيد و دست از نماز بدارد و دست شخصى را بگيرد و به جاى خود باز دارد كه امامت مامومين كند و خود وضوء بسازد و نمازش را تمام كند يعنى هر گاه سبب استدبار و فعل كثير نشود يا آن كه نماز را از سر گيرد با استدبار و فعل كثير،و اگر جنب بوده باشد غسل و نماز را از سر گيرد و اگر فراموش كرده باشد و بى وضو نماز كرده باشد در آن صورت نيز نماز را از سر مى گيرد چنانكه اخبار بسيار بر اين مضمون وارد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معاوية بن ميسرة عن الصّادق صلوات اللّه عليه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ينبغى للإمام اذا احدث ان يقدّم الاّ من ادرك الاقامة</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كالصحيح منقولست كه آن حضرت صلوات اللّه عليه فرمودند كه سزاوار نيست امام را هر گاه </w:t>
      </w:r>
    </w:p>
    <w:p>
      <w:pPr>
        <w:pStyle w:val="BookText"/>
        <w:rPr/>
      </w:pPr>
      <w:r>
        <w:rPr>
          <w:rFonts w:ascii="IRNazanin" w:hAnsi="IRNazanin" w:eastAsia="IRNazanin"/>
          <w:color w:val="111111"/>
          <w:sz w:val="28"/>
          <w:sz w:val="28"/>
          <w:szCs w:val="28"/>
          <w:rtl w:val="true"/>
          <w:lang w:bidi="fa-IR"/>
        </w:rPr>
        <w:t>محدث شود كه مقدم دارد مگر كسى را كه ادراك كرده باشد اقامت امام را و ظاهر لفظ لا ينبغى كراهت است چنانكه سابقا گذشت در ضمن اخبار كه جايز است مسبوق را مقدم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قدّم مسبوقا بركعة فانّ</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سنان روى عنه صلوات اللّه عليه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اتمّ صلاته 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القوم 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فليؤم إليهم يمينا و شمالا فلينصرفوا ثمّ ليكمل هو ما فاته من صلاته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اگر مقدم دارد شخصى را كه بعد از يك ركعت امام ملحق شده باشد پس به درستى كه در حديث صحيح منقولست كه حضرت صادق صلوات اللّه عليه فرمودند كه در اين صورت كه هر گاه نماز مامومان تمام شود پس ايما مى كند به ايشان از دست راست و چپ بدست راست و چپ يا بسر كه نماز شما تمام شده است شما سلام بدهيد پس چون سلام بدهند امام بر خيزد و نماز خود را تمام كند،و امثال اين خبر دلالت بر حكم مسبوق مى كند كه چنين است،دلالت نمى كند بر آن كه جايز بوده باشد كه عمدا مسبوق را به جاى خود باز دارد و ممكن است كه نداند كه مسبوق است و به جاى خود باز دارد و ليكن ظاهر آنست كه اگر مشروع نمى بود و سبب بطلان نماز مى شد حضرات ائمه معصومين صلوات اللّه عليهم اين احكام را نمى فرمودند بلكه مى فرمودند كه باطل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جميل بن درّاج عنه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رجل امّ قوما على غير وضوء فانصرف و قدّم رجلا و لم يدر المقدّم ما صلّى الامام قبله قال يذكّره من خلفه</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صحيح منقول است از جميل كه حضرت امام جعفر صادق صلوات اللّه عليه فرمودند در شخصى كه امامت جمعى كند و به خاطرش رسد كه وضو نداشته است و مسبوقى را مقدم دارد كه او نداند كه امام چند ركعت كرده بوده است تا اشاره به ايشان كند حضرت فرمودند كه مامومان</w:t>
      </w:r>
      <w:r>
        <w:rPr>
          <w:rFonts w:eastAsia="IRNazanin" w:cs="IRNazanin"/>
          <w:color w:val="111111"/>
          <w:sz w:val="28"/>
          <w:szCs w:val="28"/>
          <w:rtl w:val="true"/>
          <w:lang w:bidi="fa-IR"/>
        </w:rPr>
        <w:t xml:space="preserve">. </w:t>
      </w:r>
      <w:bookmarkStart w:id="553" w:name="pg11046_169665"/>
    </w:p>
    <w:p>
      <w:pPr>
        <w:pStyle w:val="BookText"/>
        <w:rPr/>
      </w:pPr>
      <w:bookmarkEnd w:id="553"/>
      <w:r>
        <w:rPr>
          <w:rFonts w:ascii="IRNazanin" w:hAnsi="IRNazanin" w:eastAsia="IRNazanin"/>
          <w:color w:val="111111"/>
          <w:sz w:val="28"/>
          <w:sz w:val="28"/>
          <w:szCs w:val="28"/>
          <w:rtl w:val="true"/>
          <w:lang w:bidi="fa-IR"/>
        </w:rPr>
        <w:t>به او اعلام مى كنند به اشاره مثلا او اشاره مى كند به حركت دست كه چند ركعت كرده ايد يا تسبيح مى گويد كه سبحان اللّه سبحان اللّه سبحان اللّه و بر تسبيح اول وقف مى كند و معنى آن اين است كه يك ركعت است يا دو ركعت مامومان اگر يك ركعت كرده اند يك سبحان اللّه را مى گويند و اگر دو ركعت كرده اند دو تسبيح مى گويند و على هذا القياس</w:t>
      </w:r>
      <w:r>
        <w:rPr>
          <w:rFonts w:eastAsia="IRNazanin" w:cs="IRNazanin"/>
          <w:color w:val="111111"/>
          <w:sz w:val="28"/>
          <w:szCs w:val="28"/>
          <w:rtl w:val="true"/>
          <w:lang w:bidi="fa-IR"/>
        </w:rPr>
        <w:t>.</w:t>
      </w:r>
    </w:p>
    <w:p>
      <w:pPr>
        <w:pStyle w:val="Heading3"/>
        <w:numPr>
          <w:ilvl w:val="2"/>
          <w:numId w:val="1"/>
        </w:numPr>
        <w:rPr/>
      </w:pPr>
      <w:bookmarkStart w:id="554" w:name="__RefHeading___Toc1399542_1067777946"/>
      <w:bookmarkStart w:id="555" w:name="_Toc195"/>
      <w:bookmarkEnd w:id="554"/>
      <w:r>
        <w:rPr>
          <w:rtl w:val="true"/>
        </w:rPr>
        <w:t>اگر عذر براى امام جماعت پيش آيد</w:t>
      </w:r>
      <w:bookmarkEnd w:id="555"/>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زرارة لأبي جعفر صلوات اللّه عليه رجل دخل مع قوم فى صلاتهم و هو لا ينويها صلاة و احدث امامهم فاخذ بيد ذلك الرّجل فقدّمه فصلّى بهم أ تجزيهم صلاتهم بصلوته و هو لا ينويها صلاة قال لا ينبغى للرّجل أن يدخل مع قوم فى صلاتهم و هو لا ينويها صلاة بل ينبغى له ان ينويها و ان كان قد صلّى فانّ له صلاة اخرى و الاّ فلا يدخلنّ معهم و قد يجزى عن القوم صلاتهم و ان لم ينوها</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اسانيد صحيحه و حسنه كالصحيحه منقولست از زراره كه گفت عرض نمودم به حضرت امام محمد باقر صلوات اللّه عليه كه شخصى داخل شد با قومى از شيعه يا سنّى از روى تقيه يا اعم از او در نماز ايشان و قصد نماز كردن نداشت و از امام ايشان حدثى صادر شد پس دست اين داخل را گرفت و مقدم داشت و امامت ايشان كرد آيا نماز اين جماعت صحيح است با آن كه امام ايشان قصد نماز نداشته است و نماز بى نيت صحيح نيست حضرت فرمودند كه سزاوار نيست كسى را كه داخل شود با قومى در نماز ايشان و حال آن كه قصد نماز نداشته باشد بلكه سزاوار آنست كه قصد نماز كند اگر چه پيشتر نماز كرده باشد به درستى كه در نامه عمل او نمازى ديگر مى نويسند،و اگر قصد نماز نداشته باشد البته با ايشان داخل نشود و نماز آن جماعت صحيح و مجزيست اگر چه نماز امام ايشان باطل است به اعتبار عدم نيت،پس ظاهر شد كه لازم نيست كه بحسب واقع </w:t>
      </w:r>
    </w:p>
    <w:p>
      <w:pPr>
        <w:pStyle w:val="BookText"/>
        <w:rPr/>
      </w:pPr>
      <w:r>
        <w:rPr>
          <w:rFonts w:ascii="IRNazanin" w:hAnsi="IRNazanin" w:eastAsia="IRNazanin"/>
          <w:color w:val="111111"/>
          <w:sz w:val="28"/>
          <w:sz w:val="28"/>
          <w:szCs w:val="28"/>
          <w:rtl w:val="true"/>
          <w:lang w:bidi="fa-IR"/>
        </w:rPr>
        <w:t>نماز امام صحيح باشد تا نماز مامومان صحيح باشد و همين بس است كه علم ببطلان نماز امام نداشته باشند و ظاهر شد كه سنت است اعادۀ نماز اگر چه پيشتر نماز كرده باشد خواه منفرد نماز كرده باشد يا به جماعت و ظاهر شد كه كراهت يا حرمت واقع ساختن صورت نماز هر چند با سنى باشد مگر آن كه خوف داشته باشد كه اگر برود كه وضو بسازد به او ضرورى برسد كه در اين صورت تكبير احرام نمى گويد و پيشانى را بر مهر نمى گذارد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علىّ بن جعفر اخاه موسى بن جعفر صلوات اللّه عليهما عن امام احدث فانصرف و لم يقدّم احدا ما حال القوم قال لا صلاة لهم الاّ بإمام فليقدّم بعضهم بعضهم فليتمّ بهم ما بقي منها و قد تمّت صلاتهم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اسانيد صحيحه منقول است از على كه گفت سؤال كردم از برادرم حضرت امام موسى كاظم صلوات اللّه عليه از امامى كه در نماز بادى از او جدا شود و ترك نماز كند و كسى از مامومين را پيش باز ندارد مامومان چه كنند حضرت فرمودند كه نماز جماعت بى امام متحقق نمى شود يا نماز ايشان بدون جماعت كامل نيست بلكه مامومان شخصى از ايشان را مقدم مى دارند تا بقيه امام را با او تمام كنند و نماز ايشان در اين صورت تمام است هر چند بدو امام اقتدا كرده باشند،و از مجموع اين اخبار ظاهر مى شود كه اگر امام شخصى را مقدم دارد كه مامومان حال او را ندانند در اثناى نماز اقتدا به او مى توانند كرد بنا بر اعتماد به امام يا بنا بر آن كه اصل در مؤمنان عدالت است يا عدم فسق تا فسق ظاهر شود چنانكه ظاهر كلام متقدّمين است و اللّه تعالى يعلم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الحلبيّ عن ابى عبد اللّه صلوات اللّه عليه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رجل امّ قوما و صلّى بهم ركعة ثمّ مات قال يقدّمون رجلا اخر فيعتدّ بالرّكعة و يطرحون الميّت خلفهم و يغتسل من مسّه</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به اسانيد صحيحه </w:t>
      </w:r>
    </w:p>
    <w:p>
      <w:pPr>
        <w:pStyle w:val="BookText"/>
        <w:rPr/>
      </w:pPr>
      <w:r>
        <w:rPr>
          <w:rFonts w:ascii="IRNazanin" w:hAnsi="IRNazanin" w:eastAsia="IRNazanin"/>
          <w:color w:val="111111"/>
          <w:sz w:val="28"/>
          <w:sz w:val="28"/>
          <w:szCs w:val="28"/>
          <w:rtl w:val="true"/>
          <w:lang w:bidi="fa-IR"/>
        </w:rPr>
        <w:t>منقول است از حلبى كه گفت سؤال كردند از حضرت امام جعفر صادق صلوات اللّه عليه از شخصى كه امامت جمعى كند و يك ركعت نماز بكند و بعد از آن بميرد حضرت فرمودند كه مامومان ديگرى را مقدم مى دارند و بنا بر ركعت گذاشته تمام مى كنند نماز را و ميّت را در عقب خود مى اندازند كه خاطرها مشغول او نشود و هر كه دست به بدن او رسانيده باشد بعد از سرد شدن غسل مسّ ميت مى كند يا پيش از سرد شدن از روى استحباب چنانكه گذشت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صلّى بقوم و هو جنب او على غير وضوء فعليه الاعادة و ليس عليهم ان يعيدوا و ليس عليه ان يعلمهم و لو كان ذلك عليه لهلك قال قلت كيف كان يصنع بمن قد خرج إلى خراسان و كيف كان يصنع بمن لا يعرف قال هذا عنه موضوع</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هر كه امامت جمعى كند و امام جنب باشد يا بى وضو نسيانا يا عمدا امامت كرده باشد بر امام واجب است كه اعاده كند نماز خود را در وقت و خارج وقت بر مامومان لازم نيست كه اعاده كنند بر او واجب نيست كه اعلام كند مامومان را كه من بى طهارت نماز كرده ام،و اگر بر او لازم مى بود هلاك مى شد،راوى از روى تائيد سخن حضرت گفت عرض نمودم كه اگر لازم مى بود اعلام چه مى كرد با جمعى كه به شهرهاى دور رفته بودند مثل خراسان نظر به كوفه يا مدينه و چه مى كرد با جمعى كه ايشان را نمى شناخت حضرت باز فرمودند كه اعلام بر او نيست و حق سبحانه و تعالى از او وضع كرده است اين را،و اين عبارت اظهر آنست كه كلام حلبى باشد به قرينه قال قلت و ممكن است كه حديث صحيح زراره باشد كه صدوق نقل بالمعنى كرده باشد و بر اين مضمون اخبار صحيحه و موثقه كالصحيحه وارد شده است از زراره و محمد بن مسلم و ابن بكير و ابن ابى يعفور از حضرت امام محمد باقر و حضرت امام جعفر صادق صلوات اللّه عليهما و مضمون همه اينست كه اگر امام </w:t>
      </w:r>
      <w:bookmarkStart w:id="556" w:name="pg11046_169670"/>
    </w:p>
    <w:p>
      <w:pPr>
        <w:pStyle w:val="BookText"/>
        <w:rPr/>
      </w:pPr>
      <w:bookmarkEnd w:id="556"/>
      <w:r>
        <w:rPr>
          <w:rFonts w:ascii="Amiri" w:hAnsi="Amiri" w:eastAsia="Amiri" w:cs="Amiri"/>
          <w:color w:val="111111"/>
          <w:sz w:val="28"/>
          <w:sz w:val="28"/>
          <w:szCs w:val="28"/>
          <w:rtl w:val="true"/>
          <w:lang w:bidi="ar-SA"/>
        </w:rPr>
        <w:t>جنب يابى وضو نماز كرده باشد او اعادۀ نماز مى كند و مامومان اعاده نمى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صحيحه ابن وهب منقولست كه گفت به حضرت امام جعفر صادق صلوات اللّه عليه عرض نمودم كه آيا امام ضامن است نماز واجب مامون را به درستى كه سنيان مى گويند ضامن است حضرت فرمودند كه ضامن نيست چه چيز را ضامن است مگر آن كه با جنابت يابى وضوء نماز كرده باشد و حمل كرده اند اين خبر را بر آن كه در واقع لازم نيست كه امام عادل بوده باشد پس اگر بحسب ظاهر عادل باشد و در واقع فاسق بوده باشد نماز امام و مامومان هر دو صحيح است امام اگر امام جنب يا بى وضو بوده باشد نماز مامومين صحيح است و نماز امام باطل است يا حمل مى كنند بر استحباب اعاده در اين صورت چنانكه خبرى ديگر وارد شده است بر آن و حمل بر تقيه اظهر است و اللّه تعالى يعلم</w:t>
      </w:r>
      <w:r>
        <w:rPr>
          <w:rFonts w:eastAsia="IRNazanin" w:cs="IRNazanin"/>
          <w:color w:val="111111"/>
          <w:sz w:val="28"/>
          <w:szCs w:val="28"/>
          <w:rtl w:val="true"/>
          <w:lang w:bidi="fa-IR"/>
        </w:rPr>
        <w:t>.</w:t>
      </w:r>
    </w:p>
    <w:p>
      <w:pPr>
        <w:pStyle w:val="Heading3"/>
        <w:numPr>
          <w:ilvl w:val="2"/>
          <w:numId w:val="1"/>
        </w:numPr>
        <w:rPr/>
      </w:pPr>
      <w:bookmarkStart w:id="557" w:name="__RefHeading___Toc1399544_1067777946"/>
      <w:bookmarkStart w:id="558" w:name="_Toc196"/>
      <w:bookmarkEnd w:id="557"/>
      <w:r>
        <w:rPr>
          <w:rtl w:val="true"/>
        </w:rPr>
        <w:t>تأخير از جماعت</w:t>
      </w:r>
      <w:bookmarkEnd w:id="558"/>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الحلبيّ عن ابى عبد اللّه صلوات اللّه عليه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فاتك شىء مع الامام فاجعل اوّل صلاتك ما استقبلت منها و لا تجعل اوّل صلاتك اخرها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اسانيد صحيحه منقول است كه حضرت امام جعفر صادق صلوات اللّه عليه كه فرمودند كه هر گاه بعد از دخول در نماز ملحق شوى و امام يك ركعت نماز يا پيشتر كرده باشد پس آن چه را درمى يابى اوّل نماز تست و مگردان اول نمازت را آخر نماز يعنى اگر در ركعت سيّم ملحق شوى به امام دو ركعت آخر امام دو ركعت اول تست و قرائتى كه امام در ركعت اوّل كرده است به جاى قرائت تست،و كافى است كه تسبيح بخوانى يا الحمد تنها بخوانى كه اگر حمد و سوره بخوانى آخر نماز را اول نماز كرده چنانكه عامه مى كنند</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صحيح از عبد الرحمن منقول است كه گفت سؤال كردم از حضرت امام جعفر صادق صلوات اللّه عليه از شخصى كه دريابد دو ركعت آخر نماز را قرائت را چه كند حضرت فرمودند كه قرائت كن در اين دو ركعت كه اين دو </w:t>
      </w:r>
    </w:p>
    <w:p>
      <w:pPr>
        <w:pStyle w:val="BookText"/>
        <w:rPr/>
      </w:pPr>
      <w:r>
        <w:rPr>
          <w:rFonts w:ascii="IRNazanin" w:hAnsi="IRNazanin" w:eastAsia="IRNazanin"/>
          <w:color w:val="111111"/>
          <w:sz w:val="28"/>
          <w:sz w:val="28"/>
          <w:szCs w:val="28"/>
          <w:rtl w:val="true"/>
          <w:lang w:bidi="fa-IR"/>
        </w:rPr>
        <w:t>ركعت اول نماز تست و اول نماز را آخر نماز مكن يعنى به آن كه الحمد و سوره بخوانى چنانكه به تصريح خواهد آمد يا آن كه با سنّى نماز كند حمد و سوره را بخواند چنانكه ظاهر صحيحه ابن وهب و موثق طلحه است و اگر در اين صورت قرائت را در اين دو ركعت نتواند كرد سنّت است كه در دو ركعت آخر خود الحمد را بخواند چنانكه در حسنه كالصحيحه محمد بن عذافر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اجلسه الامام فى موضع يجب ان يقوم فيه تجافى و أقعى اقعاء و لم يجلس متمكّنا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كسى كه با امام نماز كند و مسبوق باشد و امام او را بنشاند در موضعى كه لازمست كه بايستد مثل آن كه ركعت دويم امام بوده باشد و ركعت اول او فراخ بنشيند بر سر پا و درست ننشيند تا ظاهر باشد كه ركعت اول اوست،و اين عبارت مضمون حديث صحيح عبد الرحمن بن حجّاج است كه گفت از حضرت امام جعفر صادق صلوات اللّه عليه سؤال كردم از شخصى كه در ركعت دويم امام ملحق شود به امام وقتى كه امام در تشهد بنشيند او چه كند حضرت فرمودند كه تجافى كند و درست ننشيند يعنى بر سر پا بنشيند پس چون به ركعت سيم امام برسد كه ركعت دويم اوست و امام برخيزد او بنشيند و تشهد را بخواند و برخيزد و ملحق شود به امام و در صورتى كه در ركعت دويم و چهارم خود بر سر پا نشيند اولى آنست كه از جهت متابعت امام تشهد را بخواند و هم چنين قنوت را مى خواند چنانكه در اخبار معتبره وارد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عبيد بن زرارة عن ابى عبد اللّه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رجل دخل مع الامام فى الصّلاة و قد سبقه بركعة فلمّا فرغ الامام خرج مع النّاس ثمّ ذكر انّه فاتته ركعة قال يعيد ركعة واحدة</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كالصحيح و در صحيح از عبيد منقولست از حضرت امام جعفر صادق صلوات اللّه عليه در </w:t>
      </w:r>
      <w:bookmarkStart w:id="559" w:name="pg11046_169674"/>
    </w:p>
    <w:p>
      <w:pPr>
        <w:pStyle w:val="BookText"/>
        <w:rPr/>
      </w:pPr>
      <w:bookmarkEnd w:id="559"/>
      <w:r>
        <w:rPr>
          <w:rFonts w:ascii="IRNazanin" w:hAnsi="IRNazanin" w:eastAsia="IRNazanin"/>
          <w:color w:val="111111"/>
          <w:sz w:val="28"/>
          <w:sz w:val="28"/>
          <w:szCs w:val="28"/>
          <w:rtl w:val="true"/>
          <w:lang w:bidi="fa-IR"/>
        </w:rPr>
        <w:t>شخصى كه داخل شود در نماز با امام و امام پيش از او يك ركعت نماز كرده باشد پس چون امام از نماز فارغ شود او نيز برخيزد و با مردم روانه شود پس به خاطرش رسد كه يك ركعت كرده است حضرت فرمودند كه يك ركعت ديگر را مى كند،و بر اين مضمون احاديث صحيحه گذشت و همه را حمل كرده اند بر آن كه استدبار و فعل كثيرى كه در طرف نگويند او را كه نماز گذارنده است صادر نشده باشد بنا بر حديث حسن كالصحيح حسين كه گفت عرض نمودم به حضرت امام جعفر صادق صلوات اللّه عليه كه گاه هست كه ملحق مى شوم به امامى كه پيشتر يك ركعت نماز كرده است و چون او سلام داد فراموش كردم و سلام دادم به توّهم آن كه نمازم تمام شده است و نشستم به تعقيب و ذكر الهى تا آفتاب طالع شد و چون برخاستم به خاطرم رسيد كه يك ركعت كرده بودم حضرت فرمودند كه اگر در همان جا به خاطرت رسد ركعت ديگر را بكن و اگر از آنجا به جايى ديگر رفته باشى نماز را اعاده كن و احاديث ديگر گذشت</w:t>
      </w:r>
      <w:r>
        <w:rPr>
          <w:rFonts w:eastAsia="IRNazanin" w:cs="IRNazanin"/>
          <w:color w:val="111111"/>
          <w:sz w:val="28"/>
          <w:szCs w:val="28"/>
          <w:rtl w:val="true"/>
          <w:lang w:bidi="fa-IR"/>
        </w:rPr>
        <w:t>.</w:t>
      </w:r>
    </w:p>
    <w:p>
      <w:pPr>
        <w:pStyle w:val="Heading3"/>
        <w:numPr>
          <w:ilvl w:val="2"/>
          <w:numId w:val="1"/>
        </w:numPr>
        <w:rPr/>
      </w:pPr>
      <w:bookmarkStart w:id="560" w:name="__RefHeading___Toc1399546_1067777946"/>
      <w:bookmarkStart w:id="561" w:name="_Toc197"/>
      <w:bookmarkEnd w:id="560"/>
      <w:r>
        <w:rPr>
          <w:rtl w:val="true"/>
        </w:rPr>
        <w:t>امام جماعت بدون شرائط</w:t>
      </w:r>
      <w:bookmarkEnd w:id="561"/>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كتاب زياد بن مروان القندي و فى نوادر محمّد بن ابى عمير انّ الصّادق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رجل صلّى بقوم من حين خرجوا من خراسان حتّى قدموا مكّة فاذا هو يهودى او نصرانى قال ليس عليهم اعادة</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كتاب زياد ابن قنادى در موثق و در كتاب نوادر محمد بن ابى عمير در صحيح مذكور است كه آن حضرت صلوات اللّه عليه فرمودند كه در شخصى كه امامت جمعى كرد از زمانى كه از خراسان بيرون آمد تا وقتى كه به مكه رسيدند بعد از آن ظاهر شد كه آن پيشنماز يهودى يا نصرانى بوده است حضرت فرمودند كه بر ايشان نيست كه نماز را اعاده كنند،و ظاهرا اين حديث غير حديثى است كه كلينى و شيخ روايت كرده است در حسن كالصحيح از ابن ابى عمير از بعضى از اصحاب او از آن حضرت صلوات اللّه عليه </w:t>
      </w:r>
      <w:bookmarkStart w:id="562" w:name="pg11046_169676"/>
    </w:p>
    <w:p>
      <w:pPr>
        <w:pStyle w:val="BookText"/>
        <w:rPr/>
      </w:pPr>
      <w:bookmarkEnd w:id="562"/>
      <w:r>
        <w:rPr>
          <w:rFonts w:ascii="IRNazanin" w:hAnsi="IRNazanin" w:eastAsia="IRNazanin"/>
          <w:color w:val="111111"/>
          <w:sz w:val="28"/>
          <w:sz w:val="28"/>
          <w:szCs w:val="28"/>
          <w:rtl w:val="true"/>
          <w:lang w:bidi="fa-IR"/>
        </w:rPr>
        <w:t>در قومى كه بيرون آمدند از خراسان يا اصفهان و همدان و امثال آن و مردى امامت ايشان مى كرد پس چون به كوفه رسيدند دانستند كه يهوديست حضرت فرمودند كه آن جماعت اعاده نمى كنند نمازهايى كه با او كرده اند و محتمل است كه عبارت صدوق عبارت كتاب زياد باشد و نظر بكتاب نوادر نقل بالمعنى باشد چون اختلافى هست بحسب لفظ و اللّه تعالى يعلم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سمعت جماعة من مشايخنا يقولون انّه ليس عليهم اعادة شىء ممّا جهر فيه و عليهم اعادة ما صلّى بهم ممّا لم يجهر فيه و الحديث المفسّر يحكم على المجمل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بعضى از نسخ يحمل عليه المجمل است و صدوق مى گويد كه از جمعى از استادان خود شنيده ام در مسأله نماز در عقب كافر كه اعاده نمى كنند نماز جهريه را و اعاده مى كنند نماز اخفاتيه را و حديثى كه مفصّل است حكم مى كند بر حديث مجمل پس عدم اعاده را حمل مى كنيم بر جهريه يا حديث مفصّل را مى بايد كه مجمل را بر او حمل كنند بهمان معنى و چون مشايخ صدوق ارباب نصوصند قول ايشان بمنزله حديث است و صدوق اعتماد بر قول ايشان كرده است و به تفضيل قايل شده است و ظاهرا حديث صدوق نيز از ابن ابى عمير از بعضى از اصحاب بوده باشد و چون مرا سيل ابن ابى عمير در حكم مسانيد است صدوق بعضى را ذكر نكرده است و ممكن است از نساخ افتاده باشد چون ابن ابى عمير به خدمت حضرت صادق نرسيده است و نقل نكرده اند ملاقات او آن حضرت را</w:t>
      </w:r>
      <w:r>
        <w:rPr>
          <w:rFonts w:eastAsia="IRNazanin" w:cs="IRNazanin"/>
          <w:color w:val="111111"/>
          <w:sz w:val="28"/>
          <w:szCs w:val="28"/>
          <w:rtl w:val="true"/>
          <w:lang w:bidi="fa-IR"/>
        </w:rPr>
        <w:t>.</w:t>
      </w:r>
    </w:p>
    <w:p>
      <w:pPr>
        <w:pStyle w:val="Heading3"/>
        <w:numPr>
          <w:ilvl w:val="2"/>
          <w:numId w:val="1"/>
        </w:numPr>
        <w:rPr/>
      </w:pPr>
      <w:bookmarkStart w:id="563" w:name="__RefHeading___Toc1399548_1067777946"/>
      <w:bookmarkStart w:id="564" w:name="_Toc198"/>
      <w:bookmarkEnd w:id="563"/>
      <w:r>
        <w:rPr>
          <w:rtl w:val="true"/>
        </w:rPr>
        <w:t>زنى كه امامت زنان كند چه مقدار بلند بخواند</w:t>
      </w:r>
      <w:bookmarkEnd w:id="564"/>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علىّ بن جعفر اخاه موسى بن جعفر صلوات اللّه عليه عن المرأة تؤمّ النّساء ما حدّ رفع صوتها بالتكبير و القراءة فقال قدر ما تسمع</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اسانيد صحيحه منقول است از على كه گفت سؤال كردم از برادرم حضرت امام موسى كاظم صلوات اللّه عليه از زنى كه امامت زنان كند چه مقدار </w:t>
      </w:r>
      <w:bookmarkStart w:id="565" w:name="pg11046_169678"/>
    </w:p>
    <w:p>
      <w:pPr>
        <w:pStyle w:val="BookText"/>
        <w:rPr/>
      </w:pPr>
      <w:bookmarkEnd w:id="565"/>
      <w:r>
        <w:rPr>
          <w:rFonts w:ascii="IRNazanin" w:hAnsi="IRNazanin" w:eastAsia="IRNazanin"/>
          <w:color w:val="111111"/>
          <w:sz w:val="28"/>
          <w:sz w:val="28"/>
          <w:szCs w:val="28"/>
          <w:rtl w:val="true"/>
          <w:lang w:bidi="fa-IR"/>
        </w:rPr>
        <w:t>بلند بخواند تكبيرات و قرائت را حضرت فرمودند كه آن مقدار كه شنيده شود يعنى خود بشنود يا مامومى بشنود و اين حديث با احاديث ديگر دلالت مى كند بر آن كه زن امامت زنان مى تواند كرد و محتمل است كه حمل كند اين حديث را بر نماز جنازه و نافله چنانكه گذشت</w:t>
      </w:r>
      <w:r>
        <w:rPr>
          <w:rFonts w:eastAsia="IRNazanin" w:cs="IRNazanin"/>
          <w:color w:val="111111"/>
          <w:sz w:val="28"/>
          <w:szCs w:val="28"/>
          <w:rtl w:val="true"/>
          <w:lang w:bidi="fa-IR"/>
        </w:rPr>
        <w:t>.</w:t>
      </w:r>
    </w:p>
    <w:p>
      <w:pPr>
        <w:pStyle w:val="Heading3"/>
        <w:numPr>
          <w:ilvl w:val="2"/>
          <w:numId w:val="1"/>
        </w:numPr>
        <w:rPr/>
      </w:pPr>
      <w:bookmarkStart w:id="566" w:name="__RefHeading___Toc1399550_1067777946"/>
      <w:bookmarkStart w:id="567" w:name="_Toc199"/>
      <w:bookmarkEnd w:id="566"/>
      <w:r>
        <w:rPr>
          <w:rtl w:val="true"/>
        </w:rPr>
        <w:t>شخصى كه فراموش كند در عقب امام كه تسبيح ركوع يا سجود را بگويد</w:t>
      </w:r>
      <w:bookmarkEnd w:id="567"/>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عمّار السّاباطىّ عن ابى عبد اللّه صلوات اللّه عليه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الرّجل ينسى و هو خلف الامام ان يسبّح فى السّجود او فى الرّكوع او ينسى ان يقول بين السّجدتين شيئا قال ليس عليه شىء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موثق از عمّار ساباطى كه از قريه هاى مداين است منقول است كه از حضرت امام صادق صلوات اللّه عليه سؤال كردم از شخصى كه فراموش كند در عقب امام كه تسبيح ركوع يا سجود را بگويد يا فراموش كند دعاى ميان دو سجده را حضرت فرمودند كه بر او چيزى نيست يعنى نمازش صحيح است و گناه كار نيست يا تلافى و سجده سهو بر او نيست،و مؤيد اين است صحيحه علىّ بن يقطين كه گفت سؤال كردم از حضرت امام موسى كاظم صلوات اللّه عليه از شخصى كه فراموش كند تسبيح ركوع و سجود را حضرت فرمودند كه باكى نيست و اخبار ديگر گذشت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ابو جعفر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لرجل أيّ شىء يقول هؤلاء فى الرّجل اذا فاتته مع الامام ركعتان قلت يقولون يقرأ فى الرّكعتين بالحمد و سورة فقال هذا يقلب صلاته فيجعل أوّلها اخرها قلت فكيف يصنع قال يقرأ فاتحة الكتاب فى كلّ ركعة</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كالصحيح منقولست از حضرت امام محمد باقر صلوات اللّه عليه كه آن حضرت به شخصى فرمودند كه اين سنيّان چه مى گويند در شخصى كه فوت شود از او دو ركعت اول با امام آن مرد گفت كه مى گويند كه در دو ركعت اخر حمد و سوره را </w:t>
      </w:r>
    </w:p>
    <w:p>
      <w:pPr>
        <w:pStyle w:val="BookText"/>
        <w:rPr/>
      </w:pPr>
      <w:r>
        <w:rPr>
          <w:rFonts w:ascii="IRNazanin" w:hAnsi="IRNazanin" w:eastAsia="IRNazanin"/>
          <w:color w:val="111111"/>
          <w:sz w:val="28"/>
          <w:sz w:val="28"/>
          <w:szCs w:val="28"/>
          <w:rtl w:val="true"/>
          <w:lang w:bidi="fa-IR"/>
        </w:rPr>
        <w:t>مى خواند حضرت فرمودند اين چنين شخص آخر نماز را اول مى كند و اين مذهب ابو حنيفه است و جمعى از سنيان عرض نمودم كه پس چه كند حضرت فرمودند كه در هر ركعتى فاتحه مى خواند بدون سوره و اخبار ديگر گذشت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عمّار السّاباطىّ ابا عبد اللّه صلوات اللّه عليه عن رجل سها خلف الامام بعد ما افتتح الصّلاة فلم يقل شيئا و لم يكبّر و لم يسبّح و لم يتشهّد حتّى يسلّم فقال قد جازت صلاته و ليس عليه شىء اذا سها خلف الامام و لا سجدتا السّهو لأنّ الامام ضامن لصلاة من خلفه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موثق از عمّار منقول است كه گفت از حضرت امام جعفر صادق صلوات اللّه عليه سؤال كردم از شخصى كه سهو كند در عقب امام بعد از آن كه شروع كند و تكبير احرام را بگويد و بعد از آن هيچ چيز نخواند و تكبير و تسبيح و تشهد را نخواند تا سلام دهد حضرت فرمودند كه نماز او صحيح است و بر او چيزى نيست از تلافى و گناه هر گاه اقتدا به امام كرده باشد و دو سجده سهو نيز بر او نيست زيرا كه امام ضامنست نماز مامومان را يعنى هر گاه نماز امام صحيح است خواندن اذكار امام قايم مقام اذكار ايشان است در صورت نسيان و اين يك فايده است از فوايد نماز جماعت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محمّد بن سهل عن الرّضا صلوات اللّه عليه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الامام يحمل اوهام من خلفه الاّ تكبيرة الافتتاح</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حسن كالصحيح از آن حضرت صلوات اللّه عليه منقول است كه فرمودند كه سهوهاى مامومان را امام بر مى دارد مگر تكبير احرام را كه ركن است و بترك آن عمدا و سهوا نماز باطل مى شود و باقى اذكار را اگر ماموم سهو كند ذكر امام به جاى ذكر اوست چنانكه در حديث عمار گذشت و هم چنين ضامن قرائت ماموم است در جائى كه بر ماموم قرائت باشد خواه بر سبيل وجوب يا استحباب چنانكه گذشت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الّذى رواه</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بصير عن الصّادق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يضمن الامام الصّلاة فقال لا ليس بضامن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بخلاف خبر عمّار و خبر الرّضا صلوات اللّه عليه لأنّ الامام ضامن لصلاة من صلّى خلفه متى سها عن شىء منها غير تكبيرة الافتتاح و ليس بضامن لما يتركه المأموم متعمّدا،و وجه اخر و هو انّه ليس على الامام ضمان لإتمام الصّلاة بالقوم فربما حدث به حدث قبل ان يتمّها او يذكر انّه على غير طهر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آن خبرى كه آن را روايت كرده است ابو بصير كه ليث مراديست كه ابن مسكان از او روايت كرده است چنانكه در تهذيب است و بنا بر اين حديث صحيح است از آن حضرت صلوات اللّه عليه ابو بصير گفت عرض نمودم به آن حضرت كه آيا امام ضامن نماز ماموم هست حضرت فرمودند كه نه ضامن نيست اين خبر مخالفت ندارد با حديث عمّار،و حديث امام رضا صلوات اللّه عليه به آن كه هر جائى ضمان معنى ديگر دارد زيرا كه جائى كه وارد است كه امام ضامن است مراد سهو ماموم غير تكبير احرامست چنانكه گذشت و اينجا كه دارد زيرا كه جائى كه وارد شده است كه ضامن نيست مراد آنست كه ضامن نيست چيزى را كه ماموم عمدا ترك نمايد از آن چه بر او واجبست و جائى ديگر وارد شده است كه امام ضامن نيست يعنى در عهده امام نيست كه نمازش را تمام كند بسا باشد كه حدثى از او صادر شود يا به خاطرش رسد كه جنب است يا بى وضو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تصديق ذلك</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جميل بن درّاج عن احدهما صلوات اللّه عليهما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صلّى بقوم ركعتين ثمّ اخبرهم انّه ليس على وضوء قال يتمّ القوم صلاتهم فانّه ليس على الامام ضمان جلّ حجج اللّه صلوات اللّه عليهم عن ان يكون اخبارهم مختلفة الاّ لاختلاف الاحوال</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مصدق اين قول صحيح است كه روايت كرده است آن را جميل از </w:t>
      </w:r>
    </w:p>
    <w:p>
      <w:pPr>
        <w:pStyle w:val="BookText"/>
        <w:rPr/>
      </w:pPr>
      <w:r>
        <w:rPr>
          <w:rFonts w:ascii="IRNazanin" w:hAnsi="IRNazanin" w:eastAsia="IRNazanin"/>
          <w:color w:val="111111"/>
          <w:sz w:val="28"/>
          <w:sz w:val="28"/>
          <w:szCs w:val="28"/>
          <w:rtl w:val="true"/>
          <w:lang w:bidi="fa-IR"/>
        </w:rPr>
        <w:t>زراره از حضرت امام محمد باقر يا حضرت امام جعفر صادق صلوات اللّه عليهما كه گفت از آن حضرت سؤال كردم از شخصى كه پيش نمازى جمعى كند دو ركعت را پس به ايشان بگويد كه من وضو ندارم حضرت فرمودند كه آن جمع نماز خود را تمام مى كنند به درستى كه بر امام ضمانى نيست يعنى در عهدۀ او نيست كه حدث از او صادر نشود يا فراموش نكند چون،باختيار او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صدوق مى گويد كه حجتهاى الهى بر خلايق كه ائمه معصومينند از آن اعظم و اجلّند كه اخبار ايشان مختلف باشد مگر از جهت اختلاف احوال و در اين مادّه چنين است كه در هر جا ضمان را به نحوى سؤال كردند،و بهمان عنوان جواب دادند به يك عنوان سؤال نكردند تا لازم آيد اختلاف جواب تا عامه گويند بر ما كه ائمه شما مجتهد بوده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اختلاف جواب از جهت اختلاف اجتهاد است حاشا كه ظن در علوم ايشان راه يابد بلكه ايشان عالمند بجميع آن چه خلايق بان احتياج دارند بلكه بجميع علوم علم يقينى دارند دست بدست تا حضرت سيد المرسلين صلوات اللّه عليهم از جناب اقدس الهى تعالى شانه،و وجهى ديگر وارد شده است كه ضامن قرائت است چنانكه در اول باب گذشت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ابو المغراء حميد بن المثنّى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ابى عبد اللّه صلوات اللّه عليه فساله حفص الكلبىّ فقال اكون خلف الامام و هو يجهر بالقراءة فادعوا و اتعوّذ قال نعم فادع</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موثق كالصحيح منقول است از ابو المغراء بفتح ميم و سكون غين معجمه كه من نزد حضرت امام جعفر صادق صلوات اللّه عليه بودم كه از آن حضرت سؤال كرد حفص بن عبد الرحمن كه از قبيله بنو كلب است و عرض نمود كه گاه هست در عقب امامم او قرائت را بلند مى خواند اگر به آيه رحمت رسد طلب آن كنم بانكه بگويم اللّهمّ </w:t>
      </w:r>
    </w:p>
    <w:p>
      <w:pPr>
        <w:pStyle w:val="BookText"/>
        <w:rPr/>
      </w:pPr>
      <w:r>
        <w:rPr>
          <w:rFonts w:ascii="IRNazanin" w:hAnsi="IRNazanin" w:eastAsia="IRNazanin"/>
          <w:color w:val="111111"/>
          <w:sz w:val="28"/>
          <w:sz w:val="28"/>
          <w:szCs w:val="28"/>
          <w:rtl w:val="true"/>
          <w:lang w:bidi="fa-IR"/>
        </w:rPr>
        <w:t>ارزقنا و چون آيه عذاب را بخواند پناه به خدا برم از شر آن كه بگويد اعوذ باللّه منه حضرت فرمودند كه بلى دعا كن و طلب رحمت كن و استعاذه از عذاب،و استعاذه نيز دعاست و مؤيّد اين خبر است حديث حسن كالصحيح حلبى كه گفت از حضرت امام جعفر صادق صلوات اللّه عليه سؤال كردم از شخصى كه با امام باشد و بگذارد به سؤال رحمتى يا به آيه كه نام بهشت يا دوزخ در آن باشد حضرت فرمودند كه باكى نيست كه سؤال رحمت كند نزد آيه رحمت و پناه به خداوند برد نزد آيه عذاب و از حق سبحانه و تعالى سؤال كند بهشت را،و در موثق كالصحيح از آن حضرت منقولست كه فرمودند كه سزاوار آنست كه چون قارى قرآن به آيه سؤال رحمت رسد يا تخويف در آن حالت از حق سبحانه و تعالى طلب كند هر چه را اميدوار است و پناه حق سبحانه و تعالى برد از آتش و عذاب الهى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الحسين بن عبد اللّه الارّجانى عنه صلوات اللّه عليه انّه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صلّى فى مسجده ثمّ اتى مسجدا من مساجدهم فصلّى معهم خرج بحسناتهم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كالصحيح منقولست از حسين ارّجانى كه شهريست از شهرهاى فارس كه حضرت امام جعفر صادق صلوات اللّه عليه فرمودند كه هر كه در مسجد خود و در تهذيب فى منزله يعنى در منزل خود نماز كند و برود در مسجدى از مساجد سنيّان و با ايشان از روى تقيه نماز كند چون بيرون آيد حسنات تقديريّه ايشان را با خود بيرون آورد يعنى اگر شيعه مى بودند چه ثواب مى داشتند همه آنها ثوابها را حق سبحانه و تعالى باين متقى كرامت فرمايد و در صحيح نشيط نيز گذشت</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عبد اللّه بن سنان عنه صلوات اللّه عليه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عبد يصلّى فى الوقت و يفرغ ثمّ ياتيهم و يصلّى معهم و هو على وضوء </w:t>
      </w:r>
    </w:p>
    <w:p>
      <w:pPr>
        <w:pStyle w:val="BookText"/>
        <w:rPr/>
      </w:pPr>
      <w:r>
        <w:rPr>
          <w:rFonts w:ascii="Amiri" w:hAnsi="Amiri" w:eastAsia="Amiri" w:cs="Amiri"/>
          <w:color w:val="111111"/>
          <w:sz w:val="28"/>
          <w:sz w:val="28"/>
          <w:szCs w:val="28"/>
          <w:rtl w:val="true"/>
          <w:lang w:bidi="ar-SA"/>
        </w:rPr>
        <w:t>الاّ كتب اللّه له خمسا و عشرين درجة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صحيح از عبد اللّه منقول است كه حضرت امام جعفر صادق صلوات اللّه عليه فرمودند كه هر بنده كه در وقت نماز كند و فارغ شود پس به مساجد سنيّان رود و با ايشان اعاده نماز كند بعنوان تقيه و با وضو باشد تا ثواب نماز داشته باشد و اگر نه ثواب تقيه دارد و ثواب نماز ندارد البته حق سبحانه و تعالى مى نويسد در نامه عمل او بيست و پنج درجه نماز منفرد كه بيست و پنج نماز باشد چنانكه اين ثواب را كرامت مى كند بر نماز كردن با شيعه عادل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له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على بابى مسجدا يكون فيه قوم مخالفون معاندون و هم يمسّون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يمسون 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الصّلاة فانا اصلّى العصر ثمّ اخرج فاصلّى معهم فقال اما ترضى ان يحسب لك بأربع و عشرين 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صحيح از عبد اللّه منقول است نيز كه گفت عرض نمودم به آن حضرت صلوات اللّه عليه كه در در خانه من مسجدى است كه در آنجا جمع مى شوند جمعى از سنيان معاند شيعه يا معاند اهل بيت و ايشان نماز را دير مى كنند چنانكه مذهب ابو حنيفه است من نماز عصر را در اول وقت به جا مى آورم و بعد از آن از خانه بيرون مى روم و با ايشان مرتبه ديگر از روى تقيه نماز مى كنم حضرت فرمودند كه آيا خشنود نيستى به آن كه محسوب شود از جهت ثواب نماز جماعت كه آن بيست و چهار نماز است و با اصل بيست و پنج نماز باشد و قريب باين گذشت در اول باب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صلّيت معهم غفر لك بعدد من خالفك</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آن حضرت صلوات اللّه عليه منقول است كه هر گاه با سنيّان نماز كنى بعنوان تقيه حق سبحانه و تعالى بيامرزد از گناهان تو بعدد سنيّان يا بعدد غير شيعه اثنى عشرى از جميع فرق اسلام و كفر و جميع اين ثوابها از </w:t>
      </w:r>
    </w:p>
    <w:p>
      <w:pPr>
        <w:pStyle w:val="BookText"/>
        <w:rPr/>
      </w:pPr>
      <w:r>
        <w:rPr>
          <w:rFonts w:ascii="IRNazanin" w:hAnsi="IRNazanin" w:eastAsia="IRNazanin"/>
          <w:color w:val="111111"/>
          <w:sz w:val="28"/>
          <w:sz w:val="28"/>
          <w:szCs w:val="28"/>
          <w:rtl w:val="true"/>
          <w:lang w:bidi="fa-IR"/>
        </w:rPr>
        <w:t>جهت آنست كه شيعيان خود را در مهلكه نيندازند از روى جهالت و ليكن چون از جهل خبر ندارند از اين مبالغات غالبا در تعبند و گمانشان اين است كه خوب مى كنند عفى اللّه تعالى عنهم و عنّا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الحلبيّ عنه عن ابيه صلوات اللّه عليهما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صلّيت صلاة و أنت فى المسجد فاقيمت الصّلاة فان شئت فاخرج و ان شئت فصلّ معهم و اجعلها تسبيحا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اسانيد صحيحه منقولست از حضرت امام جعفر صادق صلوات اللّه عليهما كه فرمودند كه هر گاه در مسجد نماز خود را بگذارى و سنيّان يا شيعيان اقامه بگويند از جهت همان نماز پس اگر خواهى بيرون رو و اگر خواهى باش و با ايشان مرتبه ديگر نماز كن و آن را قصد نافله كن اما با شيعه كه شكّى نيست كه اعاده سنت است و با عامه نيز بر سبيل تقيه يا واجبست يا سنت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اسحاق بن عمّار عنه صلوات اللّه عليه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و اجعلها لما فات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موثق كالصحيح منقولست از اسحاق كه عرض نمودم به آن حضرت صلوات اللّه عليه كه گاه هست كه اقامه مى گويند و من نماز كرده ام حضرت فرمودند كه مرتبه ديگر نماز كن و قصد نماز قضا كن و اين حديث نيز احتمال سنّى و شيعه هر دو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معاوية بن شريح عن ابى عبد اللّه صلوات اللّه عليه انّه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جاء الرّجل مبادرا و الامام راكع اجزاته تكبيرة واحدة لدخوله فى الصّلاة و الرّكوع</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كالصحيح از حضرت امام جعفر صادق صلوات اللّه عليه منقولست كه فرمودند كه هر گاه شخصى رسيد و مى خواهد كه ادراك نماز جماعت كند و امام در ركوع باشد كافى است او را يك تكبير از جهت داخل شدن در نماز و از جهت ركوع و قصد هر دو مى تواند كرد يا آن كه اگر بقصد </w:t>
      </w:r>
      <w:bookmarkStart w:id="568" w:name="pg11046_169694"/>
    </w:p>
    <w:p>
      <w:pPr>
        <w:pStyle w:val="BookText"/>
        <w:rPr/>
      </w:pPr>
      <w:bookmarkEnd w:id="568"/>
      <w:r>
        <w:rPr>
          <w:rFonts w:ascii="IRNazanin" w:hAnsi="IRNazanin" w:eastAsia="IRNazanin"/>
          <w:color w:val="111111"/>
          <w:sz w:val="28"/>
          <w:sz w:val="28"/>
          <w:szCs w:val="28"/>
          <w:rtl w:val="true"/>
          <w:lang w:bidi="fa-IR"/>
        </w:rPr>
        <w:t>تكبير احرام بگويد احتياج به تكبير ركوع نيست چون وقت تنگست و اين اظهر است اگر چه اول بهتر است تا ثواب تكبير ركوع نيز داشته باشد و بعضى دغدغه كرده اند كه يك فعل چون تواند بود كه واجب و سنّت باشد و اين سهل است زيرا كه جايز است بدو اعتبار مثل نماز واجب را در مسجد و يا به جماعت واقع ساختن و نماز بر طفل و بالغ كردن در نماز ميّت</w:t>
      </w:r>
      <w:r>
        <w:rPr>
          <w:rFonts w:eastAsia="IRNazanin" w:cs="IRNazanin"/>
          <w:color w:val="111111"/>
          <w:sz w:val="28"/>
          <w:szCs w:val="28"/>
          <w:rtl w:val="true"/>
          <w:lang w:bidi="fa-IR"/>
        </w:rPr>
        <w:t>.</w:t>
      </w:r>
    </w:p>
    <w:p>
      <w:pPr>
        <w:pStyle w:val="Heading3"/>
        <w:numPr>
          <w:ilvl w:val="2"/>
          <w:numId w:val="1"/>
        </w:numPr>
        <w:rPr/>
      </w:pPr>
      <w:bookmarkStart w:id="569" w:name="__RefHeading___Toc1399552_1067777946"/>
      <w:bookmarkStart w:id="570" w:name="_Toc200"/>
      <w:bookmarkEnd w:id="569"/>
      <w:r>
        <w:rPr>
          <w:rtl w:val="true"/>
        </w:rPr>
        <w:t>كسى كه امام را در سجده درك كند</w:t>
      </w:r>
      <w:bookmarkEnd w:id="5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ادرك الامام و هو ساجد كبّر و سجد معه و لم يعتدّ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كسى كه ادراك كند امام را در سجده تكبير بگويد و با او به سجود رود و اعتماد به آن سجده يا به آن نماز نكند بلكه سلام مى دهد و نماز را از سر مى گيرد اگر در سجده ركعت آخر باشد و اگر نه در ركعت ديگر تكبير احرام مى گويد چنانكه در حسن كالصحيح از حضرت امام جعفر صادق صلوات اللّه عليه منقولست كه فرمودند كه هر گاه امام را دريابى بعد از ركوع با امام به سجده رو و اين سجده را حساب مكن بلكه محض متابعت امام است در هر ركعتى كه باشد،و چون برخيزد امام مرتبه ديگر تكبير احرام را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صحيح از محمد بن مسلم منقول است كه گفت به آن حضرت صلوات اللّه عليه عرض نمودم كه در چه وقت ادراك نماز مى كند با امام حضرت فرمودند كه هر گاه دريابد امام را در سجده آخر نماز پس او ادراك كرده است فضيلت نماز جماعت 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ادرك الامام و هو فى الرّكعة الاخيرة فقد ادرك فضل الجماعة</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هر كه دريابد امام را در ركعت آخر پيش از ركوع پس ادراك كرده است فضل نماز جماعت را بى دغدغه و آن ركعت محسوبست و باقى را بعد از سلام امام به جا مى آورد و اگر دريابد امام را در ركوع ركعت آخر مشهور آنست كه ادراك ركعت مى كند و احاديث صحيحه بر اين مضمون وارد شده است </w:t>
      </w:r>
    </w:p>
    <w:p>
      <w:pPr>
        <w:pStyle w:val="BookText"/>
        <w:rPr/>
      </w:pPr>
      <w:r>
        <w:rPr>
          <w:rFonts w:ascii="IRNazanin" w:hAnsi="IRNazanin" w:eastAsia="IRNazanin"/>
          <w:color w:val="111111"/>
          <w:sz w:val="28"/>
          <w:sz w:val="28"/>
          <w:szCs w:val="28"/>
          <w:rtl w:val="true"/>
          <w:lang w:bidi="fa-IR"/>
        </w:rPr>
        <w:t>و گذشت اخبارى كه وارد شده است كه در نمى يابد محمول است بر نماز جمعه چنانكه خواهد آمد يا محمول است بر ادراك كمال فضل كه آن را در نمى يابد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ادركه و قد رفع رأسه من السّجدة الاخيرة و هو فى التّشهّد فقد ادرك الجماعة و ليس عليه اذان و لا اقامة و من ادرك و قد سلّم فعليه الاذان و الاقامة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كسى كه ادراك كند امام را در وقتى كه سر از سجده آخر برداشته باشد و در تشهد باشد ادراك فضيلت جماعت كرده است و ليكن ادراك نماز جماعت نكرده است و بر او اذان و اقامه نيست و كسى كه ادراك كند امام را بعد از سلام بر اوست اذان و اقامه اگر صفها متفرّق شده باشند چنانكه گذشت و اگر صفها متفرّق نشده باشند نيز اذان و اقامت مى گويد استحبابا چنانكه ظاهر ثقه عمار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صحيح و موثق كالصحيح از ابو بصير منقولست كه گفت عرض نمودم به حضرت امام جعفر صادق صلوات اللّه عليه كه هر گاه شخصى داخل مسجد شود و مردمان نماز كرده باشند آيا اذان و اقامه مى گويد حضرت فرمودند كه اگر داخل شود وصف متفرّق نشده باشد اذان و اقامه ايشان اكتفا مى كند و نماز مى كند،و اگر صفها متفرّق شده باشند اذان و اقامه مى گويد</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موثق از عمّار منقولست كه از حضرت امام جعفر صادق صلوات اللّه عليه سؤال كردند از شخصى كه امامت جمعى كند آيا جايز است كه ردا را حمايل كند مانند صمّا يا اعم از آن به آن كه سر ردا را از زير بغل در آورد حضرت فرمود كه جايز نيست مرد را كه ردا را حمايل كند بالاى جامهاى خود هر چند جامهاى بسيار پوشيده باشد چون اين عمل را جايز نيست،و از آن حضرت سؤال كردند از شخصى كه ادراك كند امام را در وقت سلام حضرت فرمودند كه بر اوست كه اذان و اقامه بگويد و نماز را از سر 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حديث را </w:t>
      </w:r>
      <w:bookmarkStart w:id="571" w:name="pg11046_169698"/>
    </w:p>
    <w:p>
      <w:pPr>
        <w:pStyle w:val="BookText"/>
        <w:rPr/>
      </w:pPr>
      <w:bookmarkEnd w:id="571"/>
      <w:r>
        <w:rPr>
          <w:rFonts w:ascii="Amiri" w:hAnsi="Amiri" w:eastAsia="Amiri" w:cs="Amiri"/>
          <w:color w:val="111111"/>
          <w:sz w:val="28"/>
          <w:sz w:val="28"/>
          <w:szCs w:val="28"/>
          <w:rtl w:val="true"/>
          <w:lang w:bidi="ar-SA"/>
        </w:rPr>
        <w:t>ممكن است كه حمل كنيم بر صورت تفرق يا بر جواز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موثق از عمّار منقول است كه گفت از آن حضرت صلوات اللّه عليه سؤال كردم از شخصى كه در يابد امام را در تشهّد و در عقب امام نباشد مگر يك كسى از دست راست امام حضرت فرمودند كه امام پيش نمى رود و آن ماموم اول پس نمى آيد كه صف شود و ليكن ماموم آخر مى نشيند در عقب امام و چون امام سلام مى دهد بر مى خيزيد و نماز را تمام مى كند امام اگر امام را در تشهّد اول دريابد اولى آنست كه چون به امام ملحق شود در تشهد ننشيند چنانكه دلالت مى كند بر اين موثقه عمّار از آن حضرت صلوات اللّه عليه</w:t>
      </w:r>
      <w:r>
        <w:rPr>
          <w:rFonts w:eastAsia="IRNazanin" w:cs="IRNazanin"/>
          <w:color w:val="111111"/>
          <w:sz w:val="28"/>
          <w:szCs w:val="28"/>
          <w:rtl w:val="true"/>
          <w:lang w:bidi="fa-IR"/>
        </w:rPr>
        <w:t>.</w:t>
      </w:r>
    </w:p>
    <w:p>
      <w:pPr>
        <w:pStyle w:val="Heading3"/>
        <w:numPr>
          <w:ilvl w:val="2"/>
          <w:numId w:val="1"/>
        </w:numPr>
        <w:rPr/>
      </w:pPr>
      <w:bookmarkStart w:id="572" w:name="__RefHeading___Toc1399554_1067777946"/>
      <w:bookmarkStart w:id="573" w:name="_Toc201"/>
      <w:bookmarkEnd w:id="572"/>
      <w:r>
        <w:rPr>
          <w:rtl w:val="true"/>
        </w:rPr>
        <w:t>جايز نيست دو نماز جماعت در يك مسجد</w:t>
      </w:r>
      <w:bookmarkEnd w:id="5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يجوز جماعتان فى مسجد فى صلاة واحدة فقد</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محمّد بن ابى عمير عن ابى علىّ الحرّانى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ابى عبد اللّه صلوات اللّه عليه فاتاه رجل فقال صلّينا فى مسجد الفجر فانصرف بعضنا و جلس بعض فى التسبيح فدخل علينا رجل المسجد فاذّن فمنعناه و دفعناه عن ذلك فقال ابو عبد اللّه صلوات اللّه عليه احسنتم ادفعوه عن ذلك و امنعوه اشدّ المنع فقلت له فان دخل جماعة فقال يقومون فى ناحية المسجد و لا يبدر لهم امام</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جايز نيست دو نماز جماعت در يك مسجد در يك نماز بدليل آن كه منقول است در صحيح از محمد از ابو على كه مجهول الحال است و گفت با جمعى در خدمت حضرت امام جعفر صادق صلوات اللّه عليه بوديم كه شخصى آمد و گفت ما نماز صبح را كرديم بعضى رفتند و بعضى نشستند مشغول تسبيح شدند در تعقيب كه شخصى داخل مسجد شد و اذان گفت و ما او را منع كرديم و نگذاشتيم كه اذان بگويد حضرت فرمودند كه خوب كرديد مگذاريد كه مرتبه ديگر اذان بگويد و منع كنيد به سخت ترين مراتب منع پس من عرض نمودم كه اگر جمعى داخل شوند و </w:t>
      </w:r>
    </w:p>
    <w:p>
      <w:pPr>
        <w:pStyle w:val="BookText"/>
        <w:rPr/>
      </w:pPr>
      <w:r>
        <w:rPr>
          <w:rFonts w:ascii="IRNazanin" w:hAnsi="IRNazanin" w:eastAsia="IRNazanin"/>
          <w:color w:val="111111"/>
          <w:sz w:val="28"/>
          <w:sz w:val="28"/>
          <w:szCs w:val="28"/>
          <w:rtl w:val="true"/>
          <w:lang w:bidi="fa-IR"/>
        </w:rPr>
        <w:t>خواهند كه نماز كنند چه كنند حضرت فرمودند كه در گوشه مسجدى مى ايستند يعنى نه در جاى امام راتب و اقتدا مى كنند و ليكن امام ايشان در ميان ايشان مى ايستد و پيش نمى رود مثل امام راتب مبادا بر امام سابق يا بر مامومين او شاق باشد،و در تهذيب اين زيادتى هست كه من عرض نمودم كه فداى تو گردم به درستى كه ما را امامى هست سنّى و دشمن جميع شيعيانست برويم و با او نماز كنيم حضرت فرمودند كه چه مى شود اگر راست مى گويى كه او بد است تو سزاوارى بمسجد از او چنانكه حق سبحانه و تعالى فرموده است كه إِنَّما يَعْمُرُ مَساجِدَ اللّهِ الخ چنانكه گذشت و فى الحقيقه نماز تو صحيح است مى بايد پيش از همه كس داخل مسجد شوى و بعد از همه كس بيرون آيى و خلق خود را با مردمان خوب كن و حرف خير بگو پس شخصى گفت كه فداى تو گردم حق سبحانه و تعالى فرموده است وَ قُولُوا لِلنّاسِ حُسْناً يعنى با مردمان سخن خير و خوب بگوئيد آيا با همه مردمان مراد است حضرت تبسمى فرمودند و فرمودند كه مراد الهى از اين آيه اين است كه بگوئيد محمد رسول خداست صلوات الهى بر او و بر اهل بيت او باد</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 چه صدوق ذكر كرده است از عدم جواز و مستند باين حديث شده است غريب است زيرا كه ظاهر اين خبر دلالت مى كند اذان و اقامه نتوان گفت هر گاه جميع صفوف متفرق نشده باشند مخالف آن چه صدوق گفت پيش از اين بلكه دلالت مى كند بر آن كه نماز جماعت مى توان كرد بدون آن كه امام پيش رود مگر آن كه مطلب صدوق نيز همين باشد اگر چه بعيد است،و مؤيّد اينست حديث موثق زيد بن على از آباى خود صلوات اللّه عليهم كه فرمودند كه حضرت امير المؤمنين صلوات اللّه عليه با مردم نماز كرده بودند كه دو كس داخل مسجد شدند حضرت فرمودند كه اگر مى خواهيد يكى از شما امامت كنيد </w:t>
      </w:r>
      <w:bookmarkStart w:id="574" w:name="pg11046_169702"/>
    </w:p>
    <w:p>
      <w:pPr>
        <w:pStyle w:val="BookText"/>
        <w:rPr/>
      </w:pPr>
      <w:bookmarkEnd w:id="574"/>
      <w:r>
        <w:rPr>
          <w:rFonts w:ascii="IRNazanin" w:hAnsi="IRNazanin" w:eastAsia="IRNazanin"/>
          <w:color w:val="111111"/>
          <w:sz w:val="28"/>
          <w:sz w:val="28"/>
          <w:szCs w:val="28"/>
          <w:rtl w:val="true"/>
          <w:lang w:bidi="fa-IR"/>
        </w:rPr>
        <w:t>ديگرى را و اذان و اقامه نگويد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قوى از سكونى از حضرت امير المؤمنين صلوات اللّه عليه منقول است كه فرمودند كه هر گاه شخصى داخل مسجد شود و اهل مسجد نماز كرده باشند پس مى بايد كه اذان و اقامه نگويد البته و نماز نافله نكند و از آن مسجد بيرون نرود تا نماز واجب را به جا نياورد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صحيح از هشام بن سالم منقول است كه گفت از حضرت امام جعفر صادق صلوات اللّه عليه شنيدم كه فرمودند كه هر گاه امام از نماز فارغ شود در آنجا نماز نكند تا بگردد از آنجا به جاى ديگر مبادا مامومان توهم كنند كه نمازى ديگر هست</w:t>
      </w:r>
      <w:r>
        <w:rPr>
          <w:rFonts w:eastAsia="IRNazanin" w:cs="IRNazanin"/>
          <w:color w:val="111111"/>
          <w:sz w:val="28"/>
          <w:szCs w:val="28"/>
          <w:rtl w:val="true"/>
          <w:lang w:bidi="fa-IR"/>
        </w:rPr>
        <w:t>.</w:t>
      </w:r>
    </w:p>
    <w:p>
      <w:pPr>
        <w:pStyle w:val="Heading3"/>
        <w:numPr>
          <w:ilvl w:val="2"/>
          <w:numId w:val="1"/>
        </w:numPr>
        <w:rPr/>
      </w:pPr>
      <w:bookmarkStart w:id="575" w:name="__RefHeading___Toc1399556_1067777946"/>
      <w:bookmarkStart w:id="576" w:name="_Toc202"/>
      <w:bookmarkEnd w:id="575"/>
      <w:r>
        <w:rPr>
          <w:rtl w:val="true"/>
        </w:rPr>
        <w:t>هر كه فراموش كند سلام را در عقب امام</w:t>
      </w:r>
      <w:bookmarkEnd w:id="5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نسى التسليم خلف الامام اجزأه تسليم الامام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كالصحيح منقول است از حلبى و طريق صدوق به او صحيح است از حضرت امام جعفر صادق صلوات اللّه عليه كه فرمودند كه هر كه فراموش كند سلام را در عقب امام كافى است او را سلام امام و منافات ندارد با وجوب يا استحباب تدارك 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چنانكه در موثق كالصحيح از ابو بصير منقول است كه حضرت امام جعفر صادق صلوات اللّه عليه فرمودند كه هر گاه شخصى فراموش كند سلام را پس چون رو از قبله بگرداند و گفته باشد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علينا و على عباد اللّه الصالحين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نماز فارغ شده است يعنى قائم مقام سلام مى شود هر چند قصد سلام نكرده باشد و اخبار ديگر گذشت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سها فسلّم قبل الامام فليس به باس</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كسى كه سهو كند و پيش از امام سلام دهد باكى نيست اخبار صحيحه گذشت كه عمدا سلام مى تواند داد پيش از امام پس در سهو بطريق اولى صحيح خواهد بود با آن كه در صحيح از حضرت امام جعفر صادق صلوات اللّه عليه منقولست در شخصى كه نماز كند </w:t>
      </w:r>
      <w:bookmarkStart w:id="577" w:name="pg11046_169704"/>
    </w:p>
    <w:p>
      <w:pPr>
        <w:pStyle w:val="BookText"/>
        <w:rPr/>
      </w:pPr>
      <w:bookmarkEnd w:id="577"/>
      <w:r>
        <w:rPr>
          <w:rFonts w:ascii="IRNazanin" w:hAnsi="IRNazanin" w:eastAsia="IRNazanin"/>
          <w:color w:val="111111"/>
          <w:sz w:val="28"/>
          <w:sz w:val="28"/>
          <w:szCs w:val="28"/>
          <w:rtl w:val="true"/>
          <w:lang w:bidi="fa-IR"/>
        </w:rPr>
        <w:t>در عقب امامى و سلام دهد پيش از امام حضرت فرمودند كه باكى نيست و شامل عمد و سهو هر دو هست اگر چه شيخ مستند سهو گردانيده است و ظاهرا از جهت عموم آنست</w:t>
      </w:r>
      <w:r>
        <w:rPr>
          <w:rFonts w:eastAsia="IRNazanin" w:cs="IRNazanin"/>
          <w:color w:val="111111"/>
          <w:sz w:val="28"/>
          <w:szCs w:val="28"/>
          <w:rtl w:val="true"/>
          <w:lang w:bidi="fa-IR"/>
        </w:rPr>
        <w:t>.</w:t>
      </w:r>
    </w:p>
    <w:p>
      <w:pPr>
        <w:pStyle w:val="Heading3"/>
        <w:numPr>
          <w:ilvl w:val="2"/>
          <w:numId w:val="1"/>
        </w:numPr>
        <w:rPr/>
      </w:pPr>
      <w:bookmarkStart w:id="578" w:name="__RefHeading___Toc1399558_1067777946"/>
      <w:bookmarkStart w:id="579" w:name="_Toc203"/>
      <w:bookmarkEnd w:id="578"/>
      <w:r>
        <w:rPr>
          <w:rtl w:val="true"/>
        </w:rPr>
        <w:t>كسى كه يك ركعت عقب باشد</w:t>
      </w:r>
      <w:bookmarkEnd w:id="579"/>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الحسن بن محبوب عن جميل بن صالح عن سماعة عن ابى عبد اللّه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رجل سبقه الامام بركعة ثمّ أوهم الامام فصلّى قال يقضى تلك الرّكعة و لا يعتدّ بوهم الامام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موثق كالصحيح از حضرت امام جعفر صادق صلوات اللّه عليه منقولست كه در شخصى كه امام پيشتر از او يك يك ركعت نماز كرده باشد و ملحق شود به امام پس امام سهو كند و نماز را پنج ركعت كند آيا مى تواند اقتدا كردن باين ركعت امام حضرت فرمودند كه نيّت انفراد مى كند و ركعت خود را به جا مى آورد و اعتماد نمى كند به سهو امام كه ركعت خود را به آن اقتدا كند چون ركعت او باطل است و زايد،و ظاهر آنست كه امامى است كه به او اقتدا مى توان كرد كه اگر كسى كه اقتدا به او نتوان كرد با او متابعت مى كند و از جهت خود قرائت مى كند و هر گاه با چنين شخصى نماز كند سنت است كه قرائت را خصوصا حمد را تند بخواند اگر چه مثل حديث نفس باشد و چنان كند كه پيش از او فارغ شود از قرائت پس اگر امام پيشتر فارغ شود و بركوع رود با او بركوع مى رود و تتمه حمد را در ركوع و در سجود مى خواند چنانكه در صحيحه ليث از حضرت امام محمد باقر صلوات اللّه عليه وارد شده است</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صحيح از بزنطى از ابراهيم وارد شده است كه نوشتم به خدمت حضرت امام محمد تقى صلوات اللّه عليه و سؤال كردم از شخصى كه دوست حضرت امير المؤمنين است صلوات اللّه عليه و اعتقادش اين است كه مسح بر موزه مى توان كشيد يا حرام مى داند مسح را و ليكن مسح مى كشد بر موزه حضرت </w:t>
      </w:r>
    </w:p>
    <w:p>
      <w:pPr>
        <w:pStyle w:val="BookText"/>
        <w:rPr/>
      </w:pPr>
      <w:r>
        <w:rPr>
          <w:rFonts w:ascii="IRNazanin" w:hAnsi="IRNazanin" w:eastAsia="IRNazanin"/>
          <w:color w:val="111111"/>
          <w:sz w:val="28"/>
          <w:sz w:val="28"/>
          <w:szCs w:val="28"/>
          <w:rtl w:val="true"/>
          <w:lang w:bidi="fa-IR"/>
        </w:rPr>
        <w:t>نوشتند كه اگر مضطر شوى در نماز كردن با چنين كسى از جهت خود اذان و اقامه بگو و قرائت از جهت خود بكن و اگر تو پيشتر از او فارغ شوى تسبيح بگو تا او فارغ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صحيح از ابن عمير از ابن اذينه از علىّ بن سعد بصرى منقولست كه گفت عرض نمودم به حضرت امام جعفر صادق صلوات اللّه عليه كه من در بصره خانه ام در قبيله بنى عدى است و مؤذن ايشان و امام ايشان و همه اهل مسجد عثمانى اند و تبرّي مى كنند از شما و از شيعيان شما و من در ميان ايشانم اقتدا به ايشان بكنم حضرت فرمودند كه اقتدا به امام ايشان بكن و اكتفا كن به قرائت او و چون به بصره مى روى فضيل از تو سؤال خواهد كرد كه از حضرت چه چيز شنيده، خبر خواهى داد او را به آن چه به تو گفته ام هر چه فضيل بن يسار خواهد گفت بقول او عمل خواهى كرد،و قول مرا ترك خواهى كرد على مى گويد كه چون بصره رفتم و فضيل از من پرسيد من خبر دادم فضيل را به آن چه از آن حضرت شنيده بودم فضيل گفت حضرت اعلم است به آن چه فرموده است و ليكن چون من از آن حضرت و پدرش صلوات اللّه عليهما شنيده ام كه مى فرموده اند كه اعتماد مكن به نماز در عقب ناصبى و اقتدا به او مكن و از جهت خود قرائت كن پس به فرموده آن حضرت عمل بقول فضيل كردم و ترك كردم آن چه را از روى تقيه فرموده بودند</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موثق كالصحيح از زراره منقولست از حمران كه حضرت امام جعفر صادق صلوات اللّه عليه بمن فرمودند كه هر گاه سنيّان نماز جمعه را در وقت كنند با ايشان نماز كنيد زراره گفت كه به حمران گفتم كه بحسب واقع چنين نيست و حضرت تقيه فرموده اند چگونه به دشمن خدا اقتدا توانيم كرد حمران گفت كه چگونه تقيه فرموده باشند كه من سؤال نكردم از آن حضرت بلكه حضرت </w:t>
      </w:r>
    </w:p>
    <w:p>
      <w:pPr>
        <w:pStyle w:val="BookText"/>
        <w:rPr/>
      </w:pPr>
      <w:r>
        <w:rPr>
          <w:rFonts w:ascii="IRNazanin" w:hAnsi="IRNazanin" w:eastAsia="IRNazanin"/>
          <w:color w:val="111111"/>
          <w:sz w:val="28"/>
          <w:sz w:val="28"/>
          <w:szCs w:val="28"/>
          <w:rtl w:val="true"/>
          <w:lang w:bidi="fa-IR"/>
        </w:rPr>
        <w:t>صلوات اللّه عليه خود سر كردند و فرمودند كه در كتاب حضرت امير المؤمنين صلوات اللّه عليه نوشته است كه هر گاه ايشان نماز جمعه را در وقت به جا آورند با ايشان نماز كنيد چگونه تقيه فرموده باشند،زراره گفت گفتم البته حضرت تقيه كرده اند از تو و اقتدا باين جماعت جايز نيست تا آن كه چنين شد كه به خدمت آن حضرت صلوات اللّه عليه رسيديم حمران عرض نمود كه حق سبحانه و تعالى دشمنانت را نيست كند آن چه بمن فرموده بوديد به زراره نقل كردم زراره گفت كه چنين نيست با فاسق دشمن خدا اقتدا نمى توان كرد پس حضرت صلوات اللّه عليه فرمودند كه در كتاب امير المؤمنين صلوات اللّه عليه نوشته است كه هر گاه ايشان نماز جمعه را در وقت به جا آورند با ايشان دو ركعت نماز بكن و در همان جا دو ركعت ديگر بكن كه چهار ركعت به جا آورد باشى عرض نمودم كه پس چهار ركعت ظهر را از جهت خود كرده باشم و اقتدا به او نكرده باشم حضرت فرمودند كه بلى پس هر دو راضى شديم و خاموش شديم و ظاهر شد كه آن حضرت تقيه فرموده بودند يا اتقا كه مبادا ضررى به حمران رسد</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حسن كالصحيح از زراره منقولست كه عرض نمودم به حضرت امام محمد باقر صلوات اللّه عليه كه جمعى روايت كرده اند از حضرت امير المؤمنين صلوات اللّه عليه كه آن حضرت بعد از نماز جمعه چهار ركعت نماز كردند كه در دو ركعت آن سلام ندادند كه نافله جمعه باشد اين چه نماز است كه آن حضرت كردند حضرت فرمودند كه اى زراره حضرت امير المؤمنين صلوات اللّه عليه در عقب فاسقى كه آن ابو بكر بود يا عمر نماز كردند و چون سلام داد و فارغ شد حضرت برخاستند و چهار ركعت ظهر را به جا آوردند پس شخصى كه در پهلوى آن حضرت بود گفت يا ابا الحسن چهار ركعت نماز كردى كه در ميان آن سلام ندادى اين چه نماز است حضرت فرمودند كه اين چهار ركعت است كه </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مشبهاتست و حضرت خاموش شدند و به خدا قسم كه نفهميد كه حضرت چه فرمودند و غرض اين بود كه اين چهار ركعت مردمان را به شبهه مى اندازد كه به فكر افتند كه اين امام كافر است و فاسق كه حضرت نماز ظهر را اعاده كردند و اعتماد بر نماز او نكردند،و از حماقت و خرّيت سنيّان تا حال نفهميده اند و بعضى بعد از نماز جمعه دو ركعت مى كنند و بعضى چهار ركعت،و آن كه لازمست قرائت در صورت امكان است و با عدم امكان جايز است اكتفا به قرائت امام سنّى كردن چنانكه در اخبار بسيار وارد شده است</w:t>
      </w:r>
      <w:r>
        <w:rPr>
          <w:rFonts w:eastAsia="IRNazanin" w:cs="IRNazanin"/>
          <w:color w:val="111111"/>
          <w:sz w:val="28"/>
          <w:szCs w:val="28"/>
          <w:rtl w:val="true"/>
          <w:lang w:bidi="fa-IR"/>
        </w:rPr>
        <w:t xml:space="preserve">. </w:t>
      </w:r>
      <w:bookmarkStart w:id="580" w:name="pg11046_169712"/>
    </w:p>
    <w:p>
      <w:pPr>
        <w:pStyle w:val="Heading2"/>
        <w:numPr>
          <w:ilvl w:val="1"/>
          <w:numId w:val="1"/>
        </w:numPr>
        <w:rPr/>
      </w:pPr>
      <w:bookmarkStart w:id="581" w:name="__RefHeading___Toc1399560_1067777946"/>
      <w:bookmarkStart w:id="582" w:name="_Toc204"/>
      <w:bookmarkEnd w:id="580"/>
      <w:bookmarkEnd w:id="581"/>
      <w:r>
        <w:rPr>
          <w:rtl w:val="true"/>
        </w:rPr>
        <w:t>باب وجوب الجمعة و فضلها و من وضعت عنه</w:t>
      </w:r>
      <w:bookmarkEnd w:id="582"/>
    </w:p>
    <w:p>
      <w:pPr>
        <w:pStyle w:val="Heading3"/>
        <w:numPr>
          <w:ilvl w:val="2"/>
          <w:numId w:val="1"/>
        </w:numPr>
        <w:rPr/>
      </w:pPr>
      <w:bookmarkStart w:id="583" w:name="__RefHeading___Toc1399562_1067777946"/>
      <w:bookmarkStart w:id="584" w:name="_Toc205"/>
      <w:bookmarkEnd w:id="583"/>
      <w:r>
        <w:rPr>
          <w:rtl w:val="true"/>
        </w:rPr>
        <w:t>اشاره</w:t>
      </w:r>
      <w:bookmarkEnd w:id="584"/>
    </w:p>
    <w:p>
      <w:pPr>
        <w:pStyle w:val="BookText"/>
        <w:rPr/>
      </w:pPr>
      <w:r>
        <w:rPr>
          <w:rFonts w:ascii="Amiri" w:hAnsi="Amiri" w:eastAsia="Amiri" w:cs="Amiri"/>
          <w:color w:val="111111"/>
          <w:sz w:val="28"/>
          <w:sz w:val="28"/>
          <w:szCs w:val="28"/>
          <w:rtl w:val="true"/>
          <w:lang w:bidi="ar-SA"/>
        </w:rPr>
        <w:t>و الصّلاة و الخطبة فيها</w:t>
      </w:r>
    </w:p>
    <w:p>
      <w:pPr>
        <w:pStyle w:val="BookText"/>
        <w:rPr/>
      </w:pPr>
      <w:r>
        <w:rPr>
          <w:rFonts w:ascii="Amiri" w:hAnsi="Amiri" w:eastAsia="Amiri" w:cs="Amiri"/>
          <w:color w:val="111111"/>
          <w:sz w:val="28"/>
          <w:sz w:val="28"/>
          <w:szCs w:val="28"/>
          <w:rtl w:val="true"/>
          <w:lang w:bidi="ar-SA"/>
        </w:rPr>
        <w:t>اين بابى است كه در بيان وجوب نماز جمعه و فضيلت نماز جمعه و در بيان جمعى كه نماز جمعه ايشان ساقط است و در ميان نماز جمعه و خطبه كه وارد است در نماز جمعه</w:t>
      </w:r>
    </w:p>
    <w:p>
      <w:pPr>
        <w:pStyle w:val="Heading3"/>
        <w:numPr>
          <w:ilvl w:val="2"/>
          <w:numId w:val="1"/>
        </w:numPr>
        <w:rPr/>
      </w:pPr>
      <w:bookmarkStart w:id="585" w:name="__RefHeading___Toc1399564_1067777946"/>
      <w:bookmarkStart w:id="586" w:name="_Toc206"/>
      <w:bookmarkEnd w:id="585"/>
      <w:r>
        <w:rPr>
          <w:rtl w:val="true"/>
        </w:rPr>
        <w:t>آيه نماز جمعه</w:t>
      </w:r>
      <w:bookmarkEnd w:id="586"/>
    </w:p>
    <w:p>
      <w:pPr>
        <w:pStyle w:val="BookText"/>
        <w:rPr/>
      </w:pPr>
      <w:r>
        <w:rPr>
          <w:rFonts w:ascii="IRNazanin" w:hAnsi="IRNazanin" w:eastAsia="IRNazanin"/>
          <w:color w:val="111111"/>
          <w:sz w:val="28"/>
          <w:sz w:val="28"/>
          <w:szCs w:val="28"/>
          <w:rtl w:val="true"/>
          <w:lang w:bidi="fa-IR"/>
        </w:rPr>
        <w:t>اما وجوب نماز جمعه پس دلالت مى كند بر آن آيات بسيار از آن جمله قول حق سبحانه و تعالى كه فرموده است</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 أَيُّهَا الَّذِينَ آمَنُوا إِذا نُودِيَ لِلصَّلاةِ مِنْ يَوْمِ الْجُمُعَةِ فَاسْعَوْا إِلى ذِكْرِ اللّهِ وَ ذَرُوا الْبَيْعَ ذلِكُمْ خَيْرٌ لَكُمْ إِنْ كُنْتُمْ تَعْلَمُونَ فَإِذا قُضِيَتِ الصَّلاةُ فَانْتَشِرُوا فِي الْأَرْضِ وَ ابْتَغُوا مِنْ فَضْلِ اللّهِ وَ اذْكُرُوا اللّهَ كَثِيراً لَعَلَّكُمْ تُفْلِحُونَ وَ إِذا رَأَوْا تِجارَةً أَوْ لَهْواً انْفَضُّوا إِلَيْها وَ تَرَكُوكَ قائِماً قُلْ ما عِنْدَ اللّهِ خَيْرٌ مِنَ اللَّهْوِ وَ مِنَ التِّجارَةِ وَ اللّهُ خَيْرُ الرّازِقِينَ بدان كه تفسير آيات چنانكه مراد الهى است نه حدّ بشر است و ليكن چون آيه از محكمات قرآنست به اتفاق علما ترجمه اش را ذكر مى كنم و تاكيدات و مبالغاتى كه در اين آيه شده است در رساله منفرد مذكور است با احاديث متواتره و ادلّه و دفع شبهه كما هو حدّ البشر،يعنى اى گروه مؤمنان هر گاه نداى جمعه داده شود يعنى اذان گفته شود يا اعلام كرده شود به اذان و غير آن و بدانيد كه نماز جمعه مى كنند پس همگى بشتابيد و سعى كنيد بسوى ذكر الهى كه نماز جمعه است يا خطبه آن يا هر دو،و ترك كنيد خريد و فروخت را يا مطلق تجارات را چنانكه اكثر </w:t>
      </w:r>
    </w:p>
    <w:p>
      <w:pPr>
        <w:pStyle w:val="BookText"/>
        <w:rPr/>
      </w:pPr>
      <w:r>
        <w:rPr>
          <w:rFonts w:ascii="IRNazanin" w:hAnsi="IRNazanin" w:eastAsia="IRNazanin"/>
          <w:color w:val="111111"/>
          <w:sz w:val="28"/>
          <w:sz w:val="28"/>
          <w:szCs w:val="28"/>
          <w:rtl w:val="true"/>
          <w:lang w:bidi="fa-IR"/>
        </w:rPr>
        <w:t>مفسّرين گفته اند و در آيه ديگر مطلق تجارت مذكور است،و اين سعى شما به نماز و خطبه و ترك بيع از جهت شما بهتر است اگر از اهل علميد،پس چون نماز جمعه به جا آورده شود پس پهن شويد در زمين و طلب كنيد روزى را در روز شنبه از فضل الهى و ياد كنيد خداوند خود را بسيار تا آن كه شايد رستگار شويد، و هر گاه مى بينيد تجارت و بازرگانى را يا مى شنوند صداى كوس و دهل را پراكنده مى شوند بسوى آن و ترا وا مى گذارند ايستاده در خطبه يا نماز بگو يا محمد كه آن چه نزد حق سبحانه و تعالى است بهتر است از لهو و از تجارت و حق سبحانه و تعالى بهترين روزى دهندگانست اگر نمى رفتيد و مشغول نماز بوديد بر وجه احسن روزى شما را مى داد،اما استدلال باين آيات بر وجوب نماز جمعه از چند وجه است</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آن كه هيچ شك نيست كه نماز جمعه در زمان حضرت سيّد المرسلين صلى اللّه عليه و آله واجب عينى بود باين آيه و اگر چه امر از براى وجوب و ندب آمده است مذكور شد كه از اخبار صحيحه ظاهر مى شود كه اوامر قرآنى از براى وجوبست و اكثر اصوليان بر اينند،و بر تقديرى كه اوامر قرآنى نيز مشترك باشد شكى نيست كه بسيارى از اوامر آن از جهت وجوبست به قراين،و چنانكه اوامر نماز يوميه به اتفاق علما از براى وجوبست هم چنين شك نيست كه اين امر نيز از براى وجوبست بر وجه ابلغ زيرا كه امر به سعى لازم دارد كه آن چه سعى آن مى كنند واجب باشد و آن كه امر به سعى مشروط است به ندا بظاهر آيه خلافى نيست ميان اصحاب در آن كه در زمان حضور مشروط نبود نماز جمعه به ندا كه اعلام است يا اذان بلكه غرض از تعليق بر اذان زيادتى اهتمام است به شان اذان در نماز جمعه تا آن كه جمعى از علما قايل شده اند بوجوب اذان از جهت نماز جمعه از جهت اين تعليق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دويم ترك بيع و حرمت آن و ظاهر است كه از آن جهت حرام شده است كه مانع است از حضور نماز جمعه و لهذا جمعى كثير از علما قايل شده اند كه مراد از بيع جميع تجاراتست به قرينه تعيير و سرزنش بر مطلق تجارت بلكه جمعى كثير گفته اند كه هر چه مانع نماز جمعه باشد واجبست ترك آن از باب مقدمه و شكى نيست در آن كه هر گاه از دو فرسخ راه بايد آمدن به نماز جمعه هر مباحى را ترك مى بايد كرد و در وقتى روانه مى بايد شد كه علم يا ظن قريب بعلم داشته باشد كه به نماز جمعه مى رسند</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سيم مذمت الهى بر ترك جمعى نماز جمعه را يا شنيدن خطبه آن را چنانكه در روايات متعدده از جابر بن عبد اللّه منقولست كه اهل مدينه مبتلا به جوع و قحط شده بودند و دحيه كلبى پيش از اسلام او آذوقه بسيار از شام آورد و پيش پيش آن دفها و طبلها مى زدند و حضرت سيّد المرسلين صلى اللّه عليه و آله خطبه را مى خواندند يا در نماز بودند كه صحابه همگى آن حضرت را باز گذاشته جمعى از جهت خريدن اطعمه و جمعى به تماشا رفتند و با آن حضرت نماند مگر دوازده نفر يا كمتر پس اين آيه نازل شد و حضرت فرمودند كه اگر شما نيز مى رفتند آتشى نازل مى شد كه همه مى سوختند،و در روايتى ديگر سنگ بر شما مى باريد،از آسمان و اگر نماز جمعه و شنيدن خطبه واجب نمى بود حق سبحانه و تعالى اين سرزنش نمى فرمود و بر ترك مستحب آتش و سنگ نمى آمد مجملا شكى در اين نيست كه اين آيات در نماز جمعه است و نماز جمعه در زمان حضور معصوم واجب بود بر همه كس و ضرورى دين حضرت سيّد المرسلين است صلى اللّه عليه و آله كه هر چه در زمان آن حضرت بر خلايق واجب بود منسوخ نشد حكم آن باقى است تا روز قيامت و ليكن جمعى از علما كه نماز جمعه را در حالت غيبت حرام مى دانند مستمسك ايشان اينست كه نماز جمعه مثل ساير </w:t>
      </w:r>
    </w:p>
    <w:p>
      <w:pPr>
        <w:pStyle w:val="BookText"/>
        <w:rPr/>
      </w:pPr>
      <w:r>
        <w:rPr>
          <w:rFonts w:ascii="IRNazanin" w:hAnsi="IRNazanin" w:eastAsia="IRNazanin"/>
          <w:color w:val="111111"/>
          <w:sz w:val="28"/>
          <w:sz w:val="28"/>
          <w:szCs w:val="28"/>
          <w:rtl w:val="true"/>
          <w:lang w:bidi="fa-IR"/>
        </w:rPr>
        <w:t>واجبات مطلقه نيست بلكه حق سبحانه و تعالى وجوب آن را مشروط به ندا گردانيده است و در زمان حضور حضرات سيّد المرسلين و ائمه طاهرين صلوات اللّه عليهم بدون اذان ايشان كسى نماز جمعه نمى كرد و اجماع است كه اذن معصوم شرط است و بى رخصت معصوم در زمان حضور نماز نمى توانست كردن،و چون در زمان غيبت اذن نيست پس حرام بوده باشد مثل جهاد كه مشروطست بوجود معصوم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 ايشان اينست كه در آيات و احاديثى كه بما رسيده است چيزى نيست كه دلالت كند بر آن كه اذن شرط است و بر تقدير تسليم اذن مخصوص بزمان حضور است از جهت رفع نزاع چنانكه در زمان حضور كسى بى رخصت قاضى نمى شد و در شهرى بغير از يك قاضى نمى بود مگر شهر عظيمى كه يكى كم باشد و در زمان غيبت يا حضورى كه معصوم استيلا نداشته باشد و بمنزله زمان غيبت است در هر شهرى جايز است كه هزار قاضى باشد زيرا كه هر عالمى را قاضى كردند،هم چنين هر عادلى يا فقيهى را رخصت نماز جمعه دادند چنانكه خواهد آمد</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حديث مرسلى از حماد بن عيسى منقولست كه حضرت امير المؤمنين صلوات اللّه عليه فرمودند كه هر گاه خليفه خدا كه امام زمانست در نماز جمعه وارد شود در شهرى از شهرهاى مسلمانان آن حضرت نماز جمعه مى كند و غير آن حضرت را نيست كه نماز جمعه كند و جمعى از اين حديث استدلال كرده اند كه معصوم شرط است در نماز جمعه و استدلال ايشان صحيح نيست زيرا كه اگر معصوم باشد آن حضرت به اتفاق علما مقدم است بر ديگران و حديث بر همين معنى دلالت مى كند نه بر آن كه البته معصوم مى بايد بلكه مفهوم حديث اينست كه اگر معصوم وارد نشود ديگران مى توانند كرد و عمده مستند آن جماعت </w:t>
      </w:r>
      <w:bookmarkStart w:id="587" w:name="pg11046_169720"/>
    </w:p>
    <w:p>
      <w:pPr>
        <w:pStyle w:val="BookText"/>
        <w:rPr/>
      </w:pPr>
      <w:bookmarkEnd w:id="587"/>
      <w:r>
        <w:rPr>
          <w:rFonts w:ascii="IRNazanin" w:hAnsi="IRNazanin" w:eastAsia="IRNazanin"/>
          <w:color w:val="111111"/>
          <w:sz w:val="28"/>
          <w:sz w:val="28"/>
          <w:szCs w:val="28"/>
          <w:rtl w:val="true"/>
          <w:lang w:bidi="fa-IR"/>
        </w:rPr>
        <w:t>اجماع كه در زمان حضور معصوم البته جايز نيست بى رخصت آن حضرت و نزد ما اين اجماع ظاهر نيست و بر تقدير تسليم اجماع در زمان حضور است نه در زمان غيبت و بر تقدير عموم اذن هست به اخبار متواتره كه رخصت داده اند هر كس را كه خطبه تواند خواند كه امامت بكند و جمعى از اصحاب قايل شده اند كه مجتهدان ماذونند در زمان غيبت در امور عظيمه و به گفته ائمه هدى صلوات اللّه عليهم ايشان حاكمند و حاكم نماز جمعه مى تواند كرد بى دغدغه چنانكه علامه در تذكره و شهيد در دروس و لمعه تصريح باين كرده اند و نزد اين ضعيف اذن اخبار اظهر است چنانكه شيخ طوسى در خلاف گفته است و خواهد آمد و اگر كسى تفصيل گفتگو خواهد به رجوع به رساله فقير و رساله شهيد ثانى عليه الرّحمه كند</w:t>
      </w:r>
      <w:r>
        <w:rPr>
          <w:rFonts w:eastAsia="IRNazanin" w:cs="IRNazanin"/>
          <w:color w:val="111111"/>
          <w:sz w:val="28"/>
          <w:szCs w:val="28"/>
          <w:rtl w:val="true"/>
          <w:lang w:bidi="fa-IR"/>
        </w:rPr>
        <w:t>.</w:t>
      </w:r>
    </w:p>
    <w:p>
      <w:pPr>
        <w:pStyle w:val="Heading3"/>
        <w:numPr>
          <w:ilvl w:val="2"/>
          <w:numId w:val="1"/>
        </w:numPr>
        <w:rPr/>
      </w:pPr>
      <w:bookmarkStart w:id="588" w:name="__RefHeading___Toc1399566_1067777946"/>
      <w:bookmarkStart w:id="589" w:name="_Toc207"/>
      <w:bookmarkEnd w:id="588"/>
      <w:r>
        <w:rPr>
          <w:rtl w:val="true"/>
        </w:rPr>
        <w:t>وجوب نماز جمعه و احكام آن</w:t>
      </w:r>
      <w:bookmarkEnd w:id="589"/>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ابو جعفر الباقر صلوات اللّه عليه لزرارة بن اعين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فرض اللّه عزّ و جلّ على النّاس من الجمعة إلى الجمعة خمسا و ثلثين صلاة فيها صلاة واحدة فرضها اللّه عزّ و جلّ فى جماعة و هى الجمعة و وضعها عن تسعة عن الصّغير و الكبير و المجنون و المسافر و العبد و المرأة و المريض و الاعمى و من كان على رأس فرسخين، و القراءة فيها بالجهر و الغسل فيها واجب و على الامام فيها قنوتان قنوت فى الركعة الاولى قبل الرّكوع و فى الرّكعة الثّانية بعد الرّكوع و من صلاّها وحده فعليه قنوت واحد فى الرّكعة الاولى قبل الرّكوع،و تفرّد بهذه الرّواية حريز عن زرارة و الّذى استعمله و افتى به و مضى عليه مشايخى رحمة اللّه عليهم هو انّ القنوت فى جميع الصّلوات فى الجمعة و غيرها فى الرّكعة الثّانية بعد القراءة و قبل الرّكوع</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منقولست به اسانيد صحيح و بدو سند صحيح ديگر در خصال از زراره كه حضرت امام </w:t>
      </w:r>
    </w:p>
    <w:p>
      <w:pPr>
        <w:pStyle w:val="BookText"/>
        <w:rPr/>
      </w:pPr>
      <w:r>
        <w:rPr>
          <w:rFonts w:ascii="IRNazanin" w:hAnsi="IRNazanin" w:eastAsia="IRNazanin"/>
          <w:color w:val="111111"/>
          <w:sz w:val="28"/>
          <w:sz w:val="28"/>
          <w:szCs w:val="28"/>
          <w:rtl w:val="true"/>
          <w:lang w:bidi="fa-IR"/>
        </w:rPr>
        <w:t>محمد باقر صلوات اللّه عليه فرمودند كه به درستى و راستى كه حق سبحانه و تعالى واجب گردانيده است بر كافه آدميان از روز جمعه تا روز جمعه يا از هفته تا هفته يعنى در هر هفته سى و پنج نماز را چون در شبانه روزى پنج نماز واجبست هفت پنج سى و پنج است و در اين نمازها يك نماز است كه حق سبحانه و تعالى آن را واجب ساخته است كه به جماعت واقع سازند و آن نماز جمعه است و از نه كسى وجوب عينى آن را ساقط گردانيده است از نابالغ و پير عاجز،و ديوانه،و مسافر،و بنده،و زن بيمار،و كور،و كسى كه بر سر دو فرسخ باشد يعنى آن طرف آن كه زياده از دو فرسخ به نماز جمعه داشته باشد،و قرائت را بلند مى بايد خوانده،و غسل در روز جمعه واجبست و بر امام در نماز جمعه دو قنوتست يك قنوت در ركعت اول پيش از ركوع است و يكى در ركعت دويم بعد از ركوعست و كسى كه تنها گذارد كه به نماز جمعه نرسد يا شرايط آن حاصل نباشد بر او يك قنوتست در ركعت اول پيش از ركوع و صدوق گفته است كه آن چه در قنوت واقع است در اين حديث كه با امام دو قنوتست،و تنها يك قنوتست در ركعت اول پيش از ركوع بغير از حريز از زراره روايت نكرده است احدى از اصحاب،و آن چه خود مى كنم در نماز جمعه و فتوى مى دهم ديگران را و استادان من نيز بر آنند كه رحمت الهى بر ايشان باد آنست كه قنوت در همه نمازها در جمعه و غير آن در ركعت دويم است بعد از قرائت و پيش از ركوع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همين حديث را كلينى روايت كرده است در صحيح از زراره از حضرت امام باقر صلوات اللّه عليه تا و من كان على فرسخين و باقى را ذكر نكرده است</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صحيح از ابو بصير و محمد بن مسلم روايت كرده است از حضرت امام جعفر صادق صلوات اللّه عليه كه آن حضرت فرمودند كه حق سبحانه و تعالى در هر هفته سى و پنج نماز واجب گردانيده است از آن جمله يك نماز را بر هر </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مسلمانى واجب گردانيده است كه حاضر شوند آن را مگر پنج كس بيمار،و بنده، و مسافر،و زن،و كودك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اين خبر و امثال اين ظاهر مى شود كه نماز جمعه مثل ساير نمازهاى يوميه واجب است عينا نه تخييرا زيرا كه حضرت نماز جمعه را از جمله نمازهاى هفته شمردند و فرمودند كه بر همه آدميان واجبست مگر بر نه كس طفل و مجنون،از ايشان جميع عبادات ساقط است و هفت كس ديگر اگر نماز جمعه بكنند صحيح است بدل ظهر و بر ايشان واجب تخييريست پس اگر بر همه كس واجب تخييرى مى بود استثنا صورت نداشت،و باز ظاهر مى شود كه نماز جمعه اصل است نه نماز ظهر و ظاهر مى شود كه نماز جمعه فريضه است يعنى وجوب آن از قرآن مجيد ظاهر شده است نه از سنت نبى صلى اللّه عليه و آله،و صريح است در آن كه مى بايد به جماعت واقع سازند آن را و آن كه اين معنى نيز از قرآن ظاهر مى شود چنانكه حق سبحانه و تعالى فرموده است كه متفرق مى شوند و ترا مى گذارند ايستاده،و ظاهر مى شود كه آن را بلند مى بايد خواند چنانكه احاديث ديگر نيز وارد شده است،و ظاهر مى شود كه غسل در آن روز واجبست چنانكه اخبار صحيحه گذشت و خواهد آمد و اين كه غسل را در حقيقت نماز مدخلى هست و ليكن چون اخبار ديگر وارد است بر آن كه غسل سنت است اخبار وجوب را حمل كرده اند بر استحباب مؤكد و احوط آنست كه غسل را به نيّت قربت واقع سازند بدون نيّت وجوب و استحباب و ظاهر مى شود كه در نماز جمعه دو قنوتست و صدق ذكر كرده است كه اين معنى از متفرّدات حريز است از زراره و سهو كرده است بلى آن كه در اين روايت واقع شده است كه اگر تنها گذارند يك قنوت است پيش از ركوع در ركعت اول از جمله متفرداتست و دور نيست كه در اينجا سهو شده باشد از بعضى روات و مبدّل شده باشد ثانى بأوّل امّا دو قنوت در دو حديث صحيح از ابو بصير و در موثق كالصحيح از </w:t>
      </w:r>
    </w:p>
    <w:p>
      <w:pPr>
        <w:pStyle w:val="BookText"/>
        <w:rPr/>
      </w:pPr>
      <w:r>
        <w:rPr>
          <w:rFonts w:ascii="IRNazanin" w:hAnsi="IRNazanin" w:eastAsia="IRNazanin"/>
          <w:color w:val="111111"/>
          <w:sz w:val="28"/>
          <w:sz w:val="28"/>
          <w:szCs w:val="28"/>
          <w:rtl w:val="true"/>
          <w:lang w:bidi="fa-IR"/>
        </w:rPr>
        <w:t>سماعه از حضرت امام جعفر صادق صلوات اللّه عليه وارد شده است،و در حسنه عبد الملك نيز اشعارى بان شده است،و در صحيحه معاوية بن عمّار،و صحيحه عمر بن يزيد،و در صحيحه سليمان بن خالد،و موثقه ابو بصير از آن حضرت صلوات اللّه عليه وارد است كه قنوت جمعه در ركعت اول است،و در موثق كالصحيح بدو سند از عمر بن حنظلة منقولست كه گفت عرض نمودم به خدمت حضرت امام جعفر صادق صلوات اللّه عليه كه قنوت روز جمعه بچه عنوانست حضرت به او فرمودند كه تو اين رسالت را از من به اهل كوفه برسان كه هر گاه نماز جماعت كنيد در ركعت اول است،و اگر تنها كنيد در ركعت دويم است و ظاهرا مراد از جماعت جمعه است چنانكه از اخبار سابقه ظاهر شد و جمع ميان اخبار باين عنوان است كه قنوت اوّل پيش از ركوع لازم است و اهتمام به شان او بيشتر است از قنوت دويم و اگر دويم را نيز به جا آورد نور على نور است،و اگر نماز جمعه نكنند مخير است در قنوت در ركعت اوّل و دويم و در ركعت دويم بهتر است و محتمل است كه جمع باين عنوان شود كه اگر با امام اصل صلوات اللّه عليه كنند دو قنوت بخوانند و اگر جمعه را غير امام اصل كند يك قنوت بخوانند در ركعت اول پيش از ركوع و اگر ظهر كنند خواه به جماعت و خواه به انفراد يك قنوت بخوانند در ركعت دويم پيش از ركوع و اوّل اظهر است پس ظاهر شد از اخبار صحيحه متواتره كه قنوت جمعه نه مثل قنوت ساير نمازهاست و صدوق و مشايخ او از اين اخبار غافل شده بوده اند و به عمومات قنوت عمل مى كرده اند و در دو حديث وارد شده است كه قنوت نيست در نماز جمعه نه در اول نماز و نه در آخر حمل كرده اند بر آن كه واجب نيست بلكه سنت است و اظهر آنست كه محمولست بر تقيه</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چنانكه در صحيح منقول است از ابو بصير كه گفت عبد الحميد سؤال كرد </w:t>
      </w:r>
    </w:p>
    <w:p>
      <w:pPr>
        <w:pStyle w:val="BookText"/>
        <w:rPr/>
      </w:pPr>
      <w:r>
        <w:rPr>
          <w:rFonts w:ascii="IRNazanin" w:hAnsi="IRNazanin" w:eastAsia="IRNazanin"/>
          <w:color w:val="111111"/>
          <w:sz w:val="28"/>
          <w:sz w:val="28"/>
          <w:szCs w:val="28"/>
          <w:rtl w:val="true"/>
          <w:lang w:bidi="fa-IR"/>
        </w:rPr>
        <w:t>از حضرت امام جعفر صادق صلوات اللّه عليه و من در خدمت آن حضرت بودم از قنوت روز جمعه حضرت فرمودند كه در ركعت دويم است پس او عرض نمود كه بعضى از اصحاب ما از شما روايت كردند كه فرموده ايد كه در ركعت اول است حضرت فرمودند كه در ركعت دويم است و در مجلس آن حضرت جمعى كثير از سنيان بودند پس چون ايشان مشغول يكديگر شدند خطاب فرمودند بمن كه اى ابو محمد در ركعت اوّل و دويم است گفتم فداى تو گردم پيش از ركوع است يا بعد از ركوع حضرت فرمودند كه هر قنوتى پيش از ركوع است در ركعت دويم مگر نماز جمعه كه در ركعت اوّل پيش از ركوعست و در ركعت دويم بعد از ركوع است و به همين مضمونست صحيحه ديگر</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موثق كالصحيحه از سماعه منقولست كه گفت از آن حضرت صلوات اللّه عليه سؤال كردم از قنوت نماز جمعه حضرت فرمودند كه امّا امام پس بر او لازمست قنوت در ركعت اول بعد از قرائت پيش از ركوع و در ركعت دويم بعد از ركوع پيش از سجود و نماز جمعه با امام دو ركعت است پس كسى كه بى امام نماز كند تنها آن چهار ركعت است بمنزله ظهر پس هر كه خواهد در ركعت دويم پيش از ركوع قنوت كند و اگر نخواهد نكند،و در صحيح زراره گذشت از حضرت امام محمد باقر صلوات اللّه عليه كه به اسانيد صحيحه متكثره وارد شده است كه آيه كريمه حافِظُوا عَلَى الصَّلَواتِ وَ الصَّلاةِ الْوُسْطى وَ قُومُوا لِلّهِ قانِتِينَ در نماز جمعه نازل شد و ظاهر اينست كه نماز وسطى نماز جمعه است و واجبست در آن كه ايستاده به جا آورند آن را حتى خطبه آن را كه منزله دو ركعت است و واجبست كه قنوت بخوانند در نماز جمعه و محتمل است كه تاكيد قنوت در نماز جمعه بيشتر باشد لهذا دو قنوت دارد و حضرت فرمودند كه اين آيه در روز جمعه نازل شد در سفر و </w:t>
      </w:r>
    </w:p>
    <w:p>
      <w:pPr>
        <w:pStyle w:val="BookText"/>
        <w:rPr/>
      </w:pPr>
      <w:r>
        <w:rPr>
          <w:rFonts w:ascii="IRNazanin" w:hAnsi="IRNazanin" w:eastAsia="IRNazanin"/>
          <w:color w:val="111111"/>
          <w:sz w:val="28"/>
          <w:sz w:val="28"/>
          <w:szCs w:val="28"/>
          <w:rtl w:val="true"/>
          <w:lang w:bidi="fa-IR"/>
        </w:rPr>
        <w:t>حضرت قنوت خواندند در نماز جمعه يا ظهر در سفر و آن را بحال خود گذاشتند در سفر و حضر و در حضر نيز نماز جمعه را دو ركعت كردند از جهت دو خطبه كه بمنزله دو ركعت است پس كسى كه تنها نماز كند چهار ركعت مى كند مثل ظهر باقى روزها و فرمودند كه وقت عصر روز جمعه وقت ظهر ساير ايام است و مفصّل مذكور شد در اوايل كتاب صلاة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على من تجب الجمعة قال تجب على سبعة نفر من المسلمين و لا جمعة لأقلّ من خمسة من المسلمين احدهم الامام فاذا اجتمع سبعة و لم يخافوا أمّهم بعضهم و خطبهم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اسانيد صحيحه منقول است از زراره كه گفت عرض نمودم به حضرت امام محمد باقر صلوات اللّه عليه كه نماز جمعه بر چند كس واجبست و اقلّ عدد آن چند است حضرت فرمودند كه بر هفت كس واجبست از مسلمانان كه جمع شوند واجبست و جمعه واقع نمى شود در اجتماع كمتر از پنج كس از مسلمانان كه يكى از ايشان امام باشد پس هر گاه هفت كس جمع شوند،و خوف از سنيّان نداشته باشند يكى از اين هفت كس امامت كند ايشان را و خطبه بخواند از جهت ايشان، و از اين حديث ظاهر مى شود كه هر گاه هفت كس جمع شوند نماز جمعه واجب عينى باشد و اگر پنج كس يا شش كس جمع شوند واجب تخييرى باشد چنانكه مذهب شيخ طوسى است و جمعى از قدما و متاخرين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مراد از امام پيش نماز است به قرينه ما بعد و دلالت مى كند بر آن كه اذن امام شرط نيست چون فرمودند كه هفت كس هر گاه جمع شوند يكى از ايشان خطبه بخواند و امامت ايشان كند و بسيار خلاف ظاهر است كه گويند مراد از يكى از ايشان امام اصلست</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شيخ طوسى رحمه اللّه در كتاب خلاف ذكر كرده است كه شرط است در نماز جمعه اذن حضرت امام معصوم صلوات اللّه عليه چون در زمان حضرت </w:t>
      </w:r>
    </w:p>
    <w:p>
      <w:pPr>
        <w:pStyle w:val="BookText"/>
        <w:rPr/>
      </w:pPr>
      <w:r>
        <w:rPr>
          <w:rFonts w:ascii="IRNazanin" w:hAnsi="IRNazanin" w:eastAsia="IRNazanin"/>
          <w:color w:val="111111"/>
          <w:sz w:val="28"/>
          <w:sz w:val="28"/>
          <w:szCs w:val="28"/>
          <w:rtl w:val="true"/>
          <w:lang w:bidi="fa-IR"/>
        </w:rPr>
        <w:t>سيد المرسلين صلى اللّه عليه و آله و در زمان حضرت امير المؤمنين صلوات اللّه عليه كسى بى رخصت ايشان نماز جمعه نمى كرد هم چنان كه كسى بى رخصت ايشان قاضى نمى شد بعد از آن گفته است كه اگر كسى گويد كه شما در كتب حديث خود روايت كرده ايد از ائمه معصومين صلوات اللّه عليهم كه هر گاه پنج كس يا هفت كس جمع شوند و خوف نداشته باشند يكى از ايشان امامت كند و خطبه بخواند و اين حديث و امثال اين دلالت مى كند بر آن كه اذن معصوم در كار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مى گوييم كه اين عبارت اذنست پس ظاهر مى شود كه منازعه لفظى است و ما رخصت از حضرت سيّد المرسلين و ائمه طاهرين داريم در كردن نماز جمعه در زمان غيبت چون حكم ايشان در آن زمان جاريست و در همه زمانها تا روز قيامت به اجماع كافه مسلمانان،و بعضى توهم كرده اند كه خطاب معدومين قبيح است عقلا و غلط كرده اند زيرا كه اگر معدوم را با موجود ضم كنند قبيح نيست و هيچ شك نيست كه همه مسلمانان به خطابهاى قرآن مجيد مخاطبند و متواتر است كه حضرت سيّد المرسلين صلى اللّه عليه و آله فرمودند كه من از دنيا مى روم و در ميان شما مى گذارم كتاب الهى را و عترتم و اهل بيتم را پس اگر ما مخاطب بكتاب نمى بوديم عبث بود گذاشتن كتاب و اين معنى از ضروريات دين مبين است،و احاديث متواتره وارد است بر طبق اين</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حديث صحيح از عمر بن زيد منقولست كه حضرت امام جعفر صادق صلوات اللّه عليه فرمودند كه هر گاه در روز جمعه هفت كس جمع شوند پس مى بايد كه نماز جمعه را به جماعت واقع سازند،و رداى برد يمانى را بر دوش اندازد امام،و عمامه بر سر گذارد،و تكيه كند بر عصا يا كمان،و در ميان دو خطبه مى نشيند،و قرائت را بلند بخواند و قنوت بخواند در ركعت اول پيش از ركوع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صحيح از ابان منقول است از ابو العباس كه حضرت امام جعفر صادق صلوات اللّه عليه فرمودند كه كمترين عددى كه در نماز جمعه كافى است هفت كس است يا پنج كس كه اقلّ مجزيست از جهت انعقاد جمعه و ليكن بر هفت كس واجبست جمعه و بر پنج كس سنّت است يعنى مخيّرند ميان ظهر و جمعه و جمعه افضل است چنانكه در حديث كالصحيح از حفص بن غياث منقول است كه حضرت امام جعفر صادق صلوات اللّه عليه فرمودند كه حق سبحانه و تعالى نماز جمعه را بر جميع مؤمنين واجب گردانيد و رخصت داد زنان و بندگان و مسافران را كه اگر خواهند حاضر شوند و اگر نخواهند نماز ظهر را بگذارند و چون حاضر مى شوند اين جماعت و امثال ايشان از كسانى كه گذشت رخصت ساقط مى شود و لازم مى شود بر ايشان نماز جمعه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اخبار خمسه پس در حديث صحيح از منصور منقول است كه حضرت امام جعفر صادق صلوات اللّه عليه فرمودند كه هر گاه در روز جمعه پنج كس جمع شوند يا زياده مى بايد كه نماز جمعه را به جا آورند و اگر كمتر از پنج كس باشند جمعه منعقد نمى شود و نماز جمعه بر همه كس واجبست و هيچ كس معذور نيست در ترك آن مگر بر پنج كس زن و بنده و مسافر و بيمار و طفل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صدوق در خصال روايت كرده است در صحيح از ابو بصير از حضرت امام محمد باقر صلوات اللّه عليه كه جماعت يعنى واجبه حاصل نمى شود به كمتر از پنج كس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حسن كالصحيح از زراره منقولست كه آن حضرت مى فرمودند كه خطبه و نماز جمعه دو ركعت لازم نيست بر كمتر از پنج كس امام و چهار كس</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صحيح از ابان از فضل منقولست كه گفت از حضرت امام جعفر صادق صلوات اللّه عليه شنيدم كه مى فرمودند كه هر گاه جمعى در قريه باشند نماز </w:t>
      </w:r>
      <w:bookmarkStart w:id="590" w:name="pg11046_169737"/>
    </w:p>
    <w:p>
      <w:pPr>
        <w:pStyle w:val="BookText"/>
        <w:rPr/>
      </w:pPr>
      <w:bookmarkEnd w:id="590"/>
      <w:r>
        <w:rPr>
          <w:rFonts w:ascii="IRNazanin" w:hAnsi="IRNazanin" w:eastAsia="IRNazanin"/>
          <w:color w:val="111111"/>
          <w:sz w:val="28"/>
          <w:sz w:val="28"/>
          <w:szCs w:val="28"/>
          <w:rtl w:val="true"/>
          <w:lang w:bidi="fa-IR"/>
        </w:rPr>
        <w:t>جمعه را چهار ركعت مى كنند اگر كسى نداشته باشند كه خطبه تواند خواند،و اگر كسى باشد در آن ده كه خطبه تواند خواند نماز جمعه مى كنند هر گاه پنج نفر باشند و چرا نماز جمعه را دو ركعت مى كنند از جهت دو خطبه كه بمنزله دو ركعت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موثق كالصحيح از آن حضرت صلوات اللّه عليه منقول است كه فرموده كه جمعه حاصل نمى شود تا پنج كس نباشد و اكثر علما عمل باين احاديث كرده اند و گفته اند كه هر گاه بر پنج كس واجب باشد بر هفت كس نيز واجب خواهد بود و منافاتى ندارد اين اخبار با اخبار سابقه الاّ از جهت مفهوم و منطوق حديث مقدم است بر مفهوم و احوط آنست كه هر گاه پنج كس نباشد ترك نكنند نماز جمعه را</w:t>
      </w:r>
      <w:r>
        <w:rPr>
          <w:rFonts w:eastAsia="IRNazanin" w:cs="IRNazanin"/>
          <w:color w:val="111111"/>
          <w:sz w:val="28"/>
          <w:szCs w:val="28"/>
          <w:rtl w:val="true"/>
          <w:lang w:bidi="fa-IR"/>
        </w:rPr>
        <w:t>.</w:t>
      </w:r>
    </w:p>
    <w:p>
      <w:pPr>
        <w:pStyle w:val="Heading3"/>
        <w:numPr>
          <w:ilvl w:val="2"/>
          <w:numId w:val="1"/>
        </w:numPr>
        <w:rPr/>
      </w:pPr>
      <w:bookmarkStart w:id="591" w:name="__RefHeading___Toc1399568_1067777946"/>
      <w:bookmarkStart w:id="592" w:name="_Toc208"/>
      <w:bookmarkEnd w:id="591"/>
      <w:r>
        <w:rPr>
          <w:rtl w:val="true"/>
        </w:rPr>
        <w:t>دو خطبه به جاى دو ركعت</w:t>
      </w:r>
      <w:bookmarkEnd w:id="592"/>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ابو جعفر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وضعت الرّكعتان اللّتان اضافهما النّبيّ صلى اللّه عليه و آله يوم الجمعة للمقيم لمكان الخطبتين مع الامام فمن صلّى يوم الجمعة فى غير جماعة فليصلّها اربعا كصلاة الظّهر فى ساير الايّام و قال وقت صلاة الجمعة يوم الجمعة ساعة تزول الشّمس و وقتها فى السّفر و الحضر واحد و هو من المضيّق و صلاة العصر يوم الجمعة فى وقت الأولى فى سائر الايّام</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اسانيد صحيحه منقولست از زراره كه حضرت امام محمد باقر صلوات اللّه عليه فرمودند كه آن دو ركعتى كه حضرت سيد المرسلين صلى اللّه عليه و آله زياده كرده بودند از جهت حاضر در نمازهاى چهار ركعتى از نماز جمعه انداختند و زياد نكردند از جهت دو خطبه كه امام در نماز جمعه مى خواند و به جاى دو ركعت است پس كسى كه در روز جمعه نماز جمعه نكند نماز ظهر را چهار ركعت خواهد كرد مانند نماز ظهر باقى روزهاى هفته،و آن حضرت صلوات اللّه عليه فرمودند كه </w:t>
      </w:r>
    </w:p>
    <w:p>
      <w:pPr>
        <w:pStyle w:val="BookText"/>
        <w:rPr/>
      </w:pPr>
      <w:r>
        <w:rPr>
          <w:rFonts w:ascii="IRNazanin" w:hAnsi="IRNazanin" w:eastAsia="IRNazanin"/>
          <w:color w:val="111111"/>
          <w:sz w:val="28"/>
          <w:sz w:val="28"/>
          <w:szCs w:val="28"/>
          <w:rtl w:val="true"/>
          <w:lang w:bidi="fa-IR"/>
        </w:rPr>
        <w:t>وقت نماز جمعه ساعتى بعد از زوال است يا ساعت زوال آفتاب است چون نوافل جمعه را پيشتر مى كنند و در اول وقت فريضه را به جا مى آورند چون مردمان از دو فرسخى مى آيند تا پيش از شام به خانه خود توانند رفت،و وقت جمعه تنگست و نماز عصر را در روز جمعه در وقت ظهر ساير ايام به جا مى آورند،و بر اين مضمون احاديث متواتره وارد شده است و ظاهر مى شود كه از اين احاديث كه وقت نماز جمعه دو قدم است بعد از زوال چون دو قدم وقت نافله است و بعد از دو قدم وقت فريضه است چنانكه گذشت در اخبار متواتره پس آن چه قايل شده اند بعضى به آن كه وقت نماز جمعه بمقدار نماز جمعه است بى وجه است و اگر چنين باشد بر مردمان چنان تنگ مى شود كه اكثر اوقات فوت شود چون اوّل زوال دير ظاهر مى شود و تا مقدار نماز جمعه نگذرد نسبت به اكثر مردم ظاهر نمى شود</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جمعى گفته اند كه چون بدل از ظهر است تا غروب مى توان كرد و از اخبار متواتره ظاهر مى شود كه ظهر بدل از جمعه است چنانكه گذشت و خواهد آمد و اكثر گفته اند كه آن مقدار است كه سايه هر چيزى مثل سايه سابق شود و در مثل مدينه مشرفه و مكه معظمه لازم مى آيد كه در سه چهار ماه وقت نداشته باشد چون سايه معدوم مى شود يا كالمعدوم چنانكه مشاهد است و بعضى گفته اند كه سايه مثل شخص شود و بر هر تقدير دليلى ندارد بغير از شهرت و غفلت از احاديث مثل آن چه روايت كرده است زراره در صحيح كه گفت از حضرت امام محمد باقر صلوات اللّه عليه شنيدم كه فرمودند كه بعضى از امور تنگ است و بعضى فراخ و وقت نماز بر دو قسم است و هر دو فراخست،بسيار بود كه حضرت سيد المرسلين صلى اللّه عليه و آله تعجيل مى فرمودند و بسيار بود كه تاخير مى فرمودند مگر نماز جمعه كه آن را يك وقت است نزد زوال وقت عصر </w:t>
      </w:r>
    </w:p>
    <w:p>
      <w:pPr>
        <w:pStyle w:val="BookText"/>
        <w:rPr/>
      </w:pPr>
      <w:r>
        <w:rPr>
          <w:rFonts w:ascii="IRNazanin" w:hAnsi="IRNazanin" w:eastAsia="IRNazanin"/>
          <w:color w:val="111111"/>
          <w:sz w:val="28"/>
          <w:sz w:val="28"/>
          <w:szCs w:val="28"/>
          <w:rtl w:val="true"/>
          <w:lang w:bidi="fa-IR"/>
        </w:rPr>
        <w:t>روز جمعه وقت ظهر ساير ايام بود و به همين مضمونست حديث كالصحيح فضل بن يسار از آن حضرت صلوات اللّه عليه پس وقت جمعه دو قدم باشد و دو قدم تنگست بسيار تا ظاهر مى شود اوّل ظهر يك قدم تقريبا مى گذارد مگر كسى كه دايره هندى كشيده باشد چنانكه گذشت و در دو قدم نماز جمعه و خطبه به صد تشويش بفعل مى آيد خصوصا در فصل پائيز و زمستان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صحيح از حضرت امام جعفر صادق صلوات اللّه عليه منقولست كه فرمودند كه وقت جمعه نزد زوال است و وقت عصر در روز جمعه وقت ظهر است در ساير ايّام و سنت است كه بامداد بمسجد روند و منتظر وقت باشند تا چون وقت داخل شود نماز جمعه را به جا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صحيح از عبد اللّه بن سنان منقولست كه گفت حضرت امام جعفر صادق صلوات اللّه عليه فرمودند كه چون در روز جمعه زوال آفتاب شود ابتداء كن به نماز واجب اعم از جمعه و ظهر با عدم شرايط جمعه و در حسن كالصحيح و موثق كالصحيح از اسماعيل بن عبد الخالق و در موثق كالصحيح از سعيد اعرج منقولست كه گفتند از آن حضرت صلوات اللّه عليه سؤال كرديم از وقت ظهر آن حضرت فرمودند كه بعد از زوال است به يك قدم يا مثل آن مگر در روز جمعه يا در سفر كه وقت آن وقت زوال است</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حديث صحيح از عبد اللّه بن سنان منقولست كه حضرت امام جعفر صادق صلوات اللّه عليه فرمودند كه حضرت سيّد المرسلين صلى اللّه عليه و آله نماز جمعه مى كردند اول زوال وقتى كه بمقدار عرض بند نعلين از سايه آدمى شروع در زيادتى مى كرد تا محقق شود زوال و خطبه را در سايه پيش از زوال مى خواندند يا در مقدار سايه بند نعلين و آن حضرت در خطبه بودند كه جبرئيل مى گفت يا محمد زوال شد از منبر به زير آى و نماز كن و نماز جمعه دو </w:t>
      </w:r>
    </w:p>
    <w:p>
      <w:pPr>
        <w:pStyle w:val="BookText"/>
        <w:rPr/>
      </w:pPr>
      <w:r>
        <w:rPr>
          <w:rFonts w:ascii="Amiri" w:hAnsi="Amiri" w:eastAsia="Amiri" w:cs="Amiri"/>
          <w:color w:val="111111"/>
          <w:sz w:val="28"/>
          <w:sz w:val="28"/>
          <w:szCs w:val="28"/>
          <w:rtl w:val="true"/>
          <w:lang w:bidi="ar-SA"/>
        </w:rPr>
        <w:t>ركعت مقرر شد از جهت دو خطبه كه بمنزله دو ركعت است و خطبه بمنزله نماز است تا امام از منبر به زير آيد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آن حضرت صلوات اللّه عليه روايت كرده است ابن سنان در صحيح كه فرمودند كه در نصف روز نماز واجب نيست مگر روز جمعه چون ساير ايام نماز واجب بعد از دو قدم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صحيح و موثق كالصحيح از حضرت امام جعفر صادق صلوات اللّه منقول است كه فرمودند كه وقت ظهر روز جمعه زوال شمس است و جمعه ظهر روز جمعه است</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كالصحيح از آن حضرت صلوات اللّه عليه منقولست كه فرمودند كه وقت عصر روز جمعه وقت ظهر ساير ايّام است،و از اين باب أخبار بسيار است،و بدو سند صحيح از زراره منقولست كه حضرت امام محمد باقر صلوات اللّه عليه فرمودند كه نماز جمعه بر كسى واجب است كه چون نماز صبح را در خانه خود بكند و به راه افتد به نماز جمعه برسد،و حضرت سيّد المرسلين صلى اللّه عليه و آله نماز عصر را در وقت ظهر باقى ايّام به جا مى آوردند تا آن كه چون از آن فارغ شوند پيش از شام به خانه خود توانند رسيد،و اين سنّت است تا روز قيامت ممكن است كه مشار اليه نماز جمعه باشد يعنى حضرت سيد المرسلين بامر الهى اين نماز را اول به جا آوردند و بعد از آن آيه آمد يا آن كه رعايت اين مقدار مسافت سنّت است چون آن چه واجبست تا دو فرسخ است و گاه باشد كه در روزهاى دراز چهار فرسخ راه توان آمد و محتمل است كه مراد اين باشد كه نماز جمعه از زمان حضرت امام محمد باقر تا روز قيامت صغرى كه ظهور حضرت صاحب الامر است صلوات اللّه عليه سنّت است چنانكه اكثر متأخّرين به آن قايلند اگر چه استدلال باين دو حديث نكرده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حديث حسن كالصحيح از محمد بن مسلم منقولست كه گفت سؤال كردم از حضرت امام جعفر صادق صلوات اللّه عليه از نماز جمعه حضرت فرمودند كه نماز جمعه واجبست از موضعى كه نماز جمعه مى كنند تا دو فرسخ پس اگر زياده از دو فرسخ باشد واجب نيست حاضر شدن،اما اگر بيايد تا دو فرسخ واجبست حاضر شدن اگر داند كه مى رسد به نماز جمعه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حسن كالصحيح از زراره و محمد منقولست از حضرت امام محمد باقر صلوات اللّه عليه كه نماز جمعه واجبست تا دو فرسخ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موثق كالصحيح از محمد از آن حضرت صلوات اللّه عليه منقولست كه فرمودند كه جمعه واجبست بر كسى كه از جاى نماز جمعه تا او دو فرسخ باشد و معنى آن اينست كه هر گاه امام عادل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كالصحيح منقولست از حضرت امير المؤمنين صلوات اللّه عليه كه فرمودند كه نماز جمعه واجبست بر هر مؤمنى مگر بر صبى،و بيمار،و ديوانه،و مرد پير،و كور،و مسافر،و بنده،و كسى كه بر سر دو فرسخ باشد يعنى زياده از دو فرسخ</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حسن كالصحيح از زراره از حضرت امام محمد باقر صلوات اللّه عليه منقولست كه فرمودند كه نماز جمعه واجبست و جمع شدن از جهت كردن آن واجبست با إمام پس اگر كسى بى علّتى ترك كند سه نماز جمعه را سه فريضه را ترك كرده است و كسى كه سه نماز فريضه را بى علّتى ترك كند منافق است و بعد از آن صدوق ذكر كرده است كه جمعه ساقط است از نه كس يكى از آنها كسى است كه بر سر دو فرسخ باشد،و احاديث صحيحه دو فرسخ نيز گذشت پس زياده محمولست بر استحباب و ممكن است كه حمل كنيم اين دو حديث را بر دو فرسخ چون سنت است كه سعى به نماز جمعه را به آرام تن و به آرام دل به جا آورند و </w:t>
      </w:r>
      <w:bookmarkStart w:id="593" w:name="pg11046_169748"/>
    </w:p>
    <w:p>
      <w:pPr>
        <w:pStyle w:val="BookText"/>
        <w:rPr/>
      </w:pPr>
      <w:bookmarkEnd w:id="593"/>
      <w:r>
        <w:rPr>
          <w:rFonts w:ascii="IRNazanin" w:hAnsi="IRNazanin" w:eastAsia="IRNazanin"/>
          <w:color w:val="111111"/>
          <w:sz w:val="28"/>
          <w:sz w:val="28"/>
          <w:szCs w:val="28"/>
          <w:rtl w:val="true"/>
          <w:lang w:bidi="fa-IR"/>
        </w:rPr>
        <w:t>مراد از سعى كه در آيه وارد شده است دويدن نيست بلكه مراد از آن شدّت اهتمام است بفعل آن چنانكه صدوق در صحيح از حلبى روايت كرده است كه حضرت امام جعفر صادق صلوات اللّه عليه فرمودند كه هر گاه متوجّه نماز شوى بعنوان دويدن ميا و با سكينه دل و آرام تن به نماز حاضر شود و هر چه را دريابى بكن و هر چه را در نيابى بعد از سلام امام به جا آور و معنى كلام الهى كه فرموده است در روز جمعه كه سعى كنيد بذكر الهى آنست كه اهتمام به شان آن داشته باشى كه به جا آورى پس با سكينه و وقار در روزهاى وسط بلكه كوتاه منظور مى بايد باشد زياده از دو فرسخ نمى توان آمد پس هر دو تحديد برابر باشد مثل تحديد رضاع به شبانروز و پانزده رضعه و مسافت قصر بهشت فرسخ و بياض روز و غير آن</w:t>
      </w:r>
      <w:r>
        <w:rPr>
          <w:rFonts w:eastAsia="IRNazanin" w:cs="IRNazanin"/>
          <w:color w:val="111111"/>
          <w:sz w:val="28"/>
          <w:szCs w:val="28"/>
          <w:rtl w:val="true"/>
          <w:lang w:bidi="fa-IR"/>
        </w:rPr>
        <w:t>.</w:t>
      </w:r>
    </w:p>
    <w:p>
      <w:pPr>
        <w:pStyle w:val="Heading3"/>
        <w:numPr>
          <w:ilvl w:val="2"/>
          <w:numId w:val="1"/>
        </w:numPr>
        <w:rPr/>
      </w:pPr>
      <w:bookmarkStart w:id="594" w:name="__RefHeading___Toc1399570_1067777946"/>
      <w:bookmarkStart w:id="595" w:name="_Toc209"/>
      <w:bookmarkEnd w:id="594"/>
      <w:r>
        <w:rPr>
          <w:rtl w:val="true"/>
        </w:rPr>
        <w:t>آنجا كه جمعه ساقط است</w:t>
      </w:r>
      <w:bookmarkEnd w:id="595"/>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عبد الرّحمن بن ابى عبد اللّه عن ابى عبد اللّه صلوات اللّه عليه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باس ان تدع الجمعة فى المطر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صحيح از آن حضرت صلوات اللّه عليه منقول است كه فرمودند كه باكى نيست كه ترك كنى نماز جمعه را در وقتى كه باران آيد و بعضى از اصحاب تعميم كرده اند گل و باران را چون سبب مشقت است و احوط آنست كه اگر مشقت عظيم نباشد ترك نكند نماز جمعه را و به مفهوم دلالت مى كند بر وجوب نماز جمعه در غير باران و دلالت مى كند بر آن كه در باران مخير است و در غير باران واجب عينى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محمّد بن مسلم عن ابى جعفر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 الجمعة على سبعة نفر من المسلمين و لا تجب على اقلّ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و قاضية و مدّعيا حق و شاهدان و الّذى يضرب الحدود بين يدى الامام</w:t>
      </w:r>
      <w:r>
        <w:rPr>
          <w:rFonts w:eastAsia="Amiri" w:cs="Amiri" w:ascii="Amiri" w:hAnsi="Amiri"/>
          <w:color w:val="111111"/>
          <w:sz w:val="28"/>
          <w:szCs w:val="28"/>
          <w:rtl w:val="true"/>
          <w:lang w:bidi="ar-SA"/>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كالصحيح منقول است و شيخ نيز كالصحيح روايت كرده است از محمد از حضرت امام محمد باقر صلوات اللّه عليه كه فرمودند كه جمعه واجب است بر </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هفت نفر از مسلمانان و واجب عينى نيست بر كمتر از هفت نفر بلكه بر پنج نفر واجب تخييرى است و آن هفت عدد امام است،و قاضى منصوب امام،و مدعى،و مدعى عليه،و دو گواه و عبارت شيخ اين است كه و المدّعى حقا و المدّعى عليه و الشاهدان و اين عبارت بهتر است و كسى كه حدود را اقامت مى كند نزد امام،و شيخ الطائفه و شيخ مفيد عليه الرحمه و اكثر اصحاب چنين حلّ حديث كرده اند كه حضرت حكمت عدد هفت را بيان فرموده اند كه چون اجتماعى كه محل تنازع باشد ناچار است از هفت كس يا شهرى كه امام در آنجا باشد از جهة رفع تنازع ناچار است كه رجوع به امام اصل كنند،و اگر امام حاضر نباشد رجوع به قاضى كه نايب امام است كنند،و نزاع لازم دارد مدعى و مدعى عليه را و چون دعوى كنند بر طبق دعوى دو گواه بگذرانند و اگر تعدى كرده باشند كه محتاج به اقامت حد يا تعزير باشد اقامت حد يا تعزير بكنند و ظاهرا بر تقدير آن كه حضرت فرموده باشند بنا بر اين است كه چون عامه در عدد جمعه خلاف كرده اند بعضى گفته اند كه اقل عدد جمعه چهل كس است بنا بر آن كه اوّل مرتبه كه اسعد بن زراره در مدينه مشرّفه نماز جمعه كرد چهل كس بودند،و بعضى گفته اند كه اقلّ عدد پنجاه است بنا بر آن كه اوّل مرتبه كه حضرت سيد المرسلين صلى اللّه عليه و آله نماز جمعه كردند پنجاه كس به آن حضرت بودند،و بعضى گفته اند كه اقلّ عدد دوازده است بنا بر آن كه وقتى كه قافله دحيه آمده و مردمان متفرق شدند دوازده نفر با حضرت ماندند و هم چنين امثال اينها از خيالات واهيه،حضرت صلوات اللّه عليه اين وجه را فرموده باشند از جهة اسكات عامه و بنا بر اين است كه جمعى از اصحاب كه قائلند كه اقل عدد پنجست گفته اند كه هر گاه امام باشد احتياج به قاضى امام نيست و بر عكس و سبب اقامت حد و تعزيز نادر است پس پنج كس كافى باشند و دليل آن كه </w:t>
      </w:r>
    </w:p>
    <w:p>
      <w:pPr>
        <w:pStyle w:val="BookText"/>
        <w:rPr/>
      </w:pPr>
      <w:r>
        <w:rPr>
          <w:rFonts w:ascii="IRNazanin" w:hAnsi="IRNazanin" w:eastAsia="IRNazanin"/>
          <w:color w:val="111111"/>
          <w:sz w:val="28"/>
          <w:sz w:val="28"/>
          <w:szCs w:val="28"/>
          <w:rtl w:val="true"/>
          <w:lang w:bidi="fa-IR"/>
        </w:rPr>
        <w:t>غرض عدد است حضرت فرمودند كه بر اقل از هفت عدد واجب نيست و اگر مطلوب وجود امام مى بود مى بايست بگويند كه بر غير ايشان واجب نيست،و اكثر اصحاب اين حديث را در عدد ذكر كرده اند و بعضى گفته اند كه دلالت مى كند بر آن كه نماز جمعه را غير امام نمى تواند كرد چون حضرت در بيان وجوب امام را ذكر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شهيد ثانى رحمه اللّه ذكر كرده است در جواب أولا آن كه حديث ضعيف است چون در روايت شيخ مشتمل است بر حكم بن مسكين و در اين روايت مشتمل است بر دو كس از اولاد برقى كه همه مجهولند و بر تقدير صحت البته حمل بر آن معنى مى بايد كرد كه مذكور شد و اگر نه مى بايد بظاهر حديث شرط باشد كه قاضى امام باشد و دو عادل باشند بلكه جلاد عادل نيز باشد،و به اتفاق علما وجود اين جماعت در كار نيست،و اگر كسى گويد كه چون حديث مشتمل است بر اشتراط وجود اين جماعت هر چه را اجماع در كند بدر رود و امام را اجماع بدر نكرده است پس حكمش باقى باشد جواب اينست كه به اجماع در كار نيست كه امام باشد در عدد چون در زمان امام نايبان آن حضرت در اطراف عالم نماز جمعه مى كردند و حق اين است كه اصلا ظاهر نمى شود وجود اين جماعت بلكه حكمت عدد است يا وجهى كه معصوم مى داند بر تقدير صدور اين خبر از معصوم صلوات اللّه عليه با آن كه اخبار متواتره وارد است بر آن كه بر همه كس واجبست و اهل شهر و ده هر جا كه هفت كس يا پنج كس جمع شود و كسى باشد كه خطبه تواند خواند و خوف نداشته باشند يكى از ايشان خطبه بخواند،و امامت باقى كند چنانكه مذكور شد</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صحيح از زراره منقول است كه حضرت امام جعفر صادق صلوات اللّه عليه ترغيب نمودند ما را بر كردن نماز جمعه تا آن كه گمان كردم كه </w:t>
      </w:r>
    </w:p>
    <w:p>
      <w:pPr>
        <w:pStyle w:val="BookText"/>
        <w:rPr/>
      </w:pPr>
      <w:r>
        <w:rPr>
          <w:rFonts w:ascii="IRNazanin" w:hAnsi="IRNazanin" w:eastAsia="IRNazanin"/>
          <w:color w:val="111111"/>
          <w:sz w:val="28"/>
          <w:sz w:val="28"/>
          <w:szCs w:val="28"/>
          <w:rtl w:val="true"/>
          <w:lang w:bidi="fa-IR"/>
        </w:rPr>
        <w:t>به خدمت حضرت بايد رفت و با آن حضرت بايد كرد عرض نمودم كه فردا كه روز جمعه است به خدمت شما خواهيم آمد كه با شما نماز جمعه كنيم حضرت فرمودند كه نه شما در پيش خود اجتماع كنيد و به جا آوريد</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موثق كالصحيح از عبد الملك منقول است كه گفت حضرت امام محمد باقر صلوات اللّه عليه فرمودند كه خوبست كه مثل تو كسى هلاك شود و به جا نياورد فريضه را كه حق سبحانه و تعالى واجب گردانيده است گفت عرض نمودم كه چه كنم يعنى به خدمت شما آيم حضرت فرمودند كه خود بكنيد يعنى نماز جمعه را و ظاهر است كه آن حضرت صلوات اللّه عليه از جهة تقيه به خود راه نمى دادند چون اعتقاد اكثر عامه اينست كه نماز جمعه را مى بايد كه پادشاهان يا منصوب ايشان به جا آورند و آن حضرت صلوات اللّه عليه در خانه خود مى كردند و بمسجد مى رفتند از روى تقيه و با ايشان به جا مى آوردند و اصحاب خود را امر مى فرمودند كه در خانهاى خود به جا آورند چنانكه در حسن كالصحيح منقول است از حضرمى كه گفت عرض نمودم به خدمت حضرت امام محمد باقر صلوات اللّه عليه كه شما در روز جمعه چه مى كنيد حضرت فرمودند كه تو چه مى كنى من عرض نمودم كه نماز را در خانه خود مى كنم و بعد از آن مى روم و با ايشان نماز مى كنم از روى تقيه حضرت فرمودند كه من نيز چنين مى كنم،و ظاهر مى شود كه وجه ترك نماز جمعه همين بود كه چون هميشه پادشاهان سنّى بودند و خود مى كردند يا منصوب ايشان و شيعيان از روى تقيه نمى كردند يا با ايشان مى كردند تا آن كه حق سبحانه و تعالى بفضل عميم خود پادشاهان صفويّه را انار اللّه تبارك و تعالى برهانهم مؤيد گردانيد به ترويج دين مبين حضرات ائمه معصومين صلوات اللّه عليهم اجمعين بعد از آن نماز جمعه را علانيه به جا آوردند و اوّل كسى كه به جا آورد شيخ نور الدين على بن عبد المعالي بود شنيدم از </w:t>
      </w:r>
      <w:bookmarkStart w:id="596" w:name="pg11046_169756"/>
    </w:p>
    <w:p>
      <w:pPr>
        <w:pStyle w:val="BookText"/>
        <w:rPr/>
      </w:pPr>
      <w:bookmarkEnd w:id="596"/>
      <w:r>
        <w:rPr>
          <w:rFonts w:ascii="IRNazanin" w:hAnsi="IRNazanin" w:eastAsia="IRNazanin"/>
          <w:color w:val="111111"/>
          <w:sz w:val="28"/>
          <w:sz w:val="28"/>
          <w:szCs w:val="28"/>
          <w:rtl w:val="true"/>
          <w:lang w:bidi="fa-IR"/>
        </w:rPr>
        <w:t>ابو البركات و از جد خودم كه چون شيخ على به اصفهان آمدند در مسجد جامع عتيق نماز جمعه به جا آوردند تمام مسجد پر شد كه ديگر جا نماند،و بعد از او شيخ حسين بن عبد اللّه رحمه اللّه نماز جمعه به جا آوردند،و بعد از او مولانا عبد اللّه طاب ثراه،و بعد از او سيد الفضلا مير محمد باقر داماد نوّر ضريحه و بعد از او شيخ بهاء الدين محمد قدس سرّه به جا آوردند،و در نجف اشرف مولانا احمد اردبيلى قدس سرّه مى كردند و در جبل عامل شيخ حسن و سيّد محمد،و در مشهد مقدس مير محمد زمان انار اللّه مراقدهم الزكيّه به جا آوردند مجملا به بركت ايشان رواج شرع شد و بعد از آن ترك نشد و اميد است كه اين دولت ابد پيوند متصل بظهور حضرت صاحب الامر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و هميشه شعاير اسلام و ايمان بر پا باشد بجاه محمد و عترته الاقدسين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صحيح به اسانيد متكثره وارد است از محمد بن مسلم و ابو بصير كه حضرت امام محمد باقر صلوات اللّه عليه فرمودند كه هر كه سه جمعه پى در پى نماز جمعه را ترك كند حق سبحانه و تعالى نور ايمان را از دل او مى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 صحيحه ديگر از آن حضرت صلوات اللّه عليه منقولست كه هر كه سه جمعه را ترك كند بى عذرى حق سبحانه و تعالى طبع كند بر قلب او يعنى نور ايمان را از دل او بيرون برد بلكه اين مضمون از حضرت سيد المرسلين و ائمه طاهرين متواتر است به عبارات مختلفه و مضمون همه راجع باين معنى مى شود و اكثر آن را در رساله نماز جمعه ذكر كرده ام هر كه تفصيل خواهد رجوع به آن كند و احاديث داله بر وجوب نيز خواهد آمد در اين كتاب</w:t>
      </w:r>
      <w:r>
        <w:rPr>
          <w:rFonts w:eastAsia="IRNazanin" w:cs="IRNazanin"/>
          <w:color w:val="111111"/>
          <w:sz w:val="28"/>
          <w:szCs w:val="28"/>
          <w:rtl w:val="true"/>
          <w:lang w:bidi="fa-IR"/>
        </w:rPr>
        <w:t>.</w:t>
      </w:r>
    </w:p>
    <w:p>
      <w:pPr>
        <w:pStyle w:val="Heading3"/>
        <w:numPr>
          <w:ilvl w:val="2"/>
          <w:numId w:val="1"/>
        </w:numPr>
        <w:rPr/>
      </w:pPr>
      <w:bookmarkStart w:id="597" w:name="__RefHeading___Toc1399572_1067777946"/>
      <w:bookmarkStart w:id="598" w:name="_Toc210"/>
      <w:bookmarkEnd w:id="597"/>
      <w:r>
        <w:rPr>
          <w:rtl w:val="true"/>
        </w:rPr>
        <w:t>وقت نماز جمعه</w:t>
      </w:r>
      <w:bookmarkEnd w:id="598"/>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ابو جعفر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 وقت الجمعة ساعة تزول الشّمس إلى تمضى ساعة فحافظ عليها فانّ رسول اللّه صلى اللّه عليه و آله قال لا يسال اللّه عبد فيها خيرا الاّ اعطاه</w:t>
      </w:r>
      <w:r>
        <w:rPr>
          <w:rFonts w:eastAsia="Amiri" w:cs="Amiri" w:ascii="Amiri" w:hAnsi="Amiri"/>
          <w:color w:val="111111"/>
          <w:sz w:val="28"/>
          <w:szCs w:val="28"/>
          <w:rtl w:val="true"/>
          <w:lang w:bidi="ar-SA"/>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منقولست كه </w:t>
      </w:r>
    </w:p>
    <w:p>
      <w:pPr>
        <w:pStyle w:val="BookText"/>
        <w:rPr/>
      </w:pPr>
      <w:r>
        <w:rPr>
          <w:rFonts w:ascii="IRNazanin" w:hAnsi="IRNazanin" w:eastAsia="IRNazanin"/>
          <w:color w:val="111111"/>
          <w:sz w:val="28"/>
          <w:sz w:val="28"/>
          <w:szCs w:val="28"/>
          <w:rtl w:val="true"/>
          <w:lang w:bidi="fa-IR"/>
        </w:rPr>
        <w:t>حضرت امام محمد باقر صلوات اللّه عليه فرمودند كه اول وقت نماز جمعه وقتى است كه زوال شمس مى شود چنانكه احاديث متواتره گذشت تا يك ساعت كه آن دو قدم است از زوال چنانكه گذشت پس محافظت نما بر اين ساعت به آن كه نماز جمعه را در اين ساعت به جا آورى و حاجتى كه دارى از حق سبحانه و تعالى طلب كنى كه حضرت سيّد المرسلين صلى اللّه عليه و آله فرمودند كه هر بنده كه از حق سبحانه و تعالى در اين ساعت چيزى خوب از مال يا غير آن طلب كند البته حق سبحانه و تعالى او را عطا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صحيح از ابن عمّار منقول است كه گفت عرض نمودم به حضرت امام جعفر صادق صلوات اللّه عليه كه آن ساعتى كه در روز جمعه است كه هر مؤمنى كه در آن ساعت از حق سبحانه و تعالى چيزى طلب كند البته حق سبحانه و تعالى اجابت مى كند دعا را كدام است حضرت فرمودند كه بلى آن ساعتى است كه امام از خانه بيرون مى آيد عرض نمودم كه امام گاهى زود بيرون مى آيد و گاهى دير حضرت فرمودند كه اول زوال است كه مى بايد امام بيرون آيد به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صحيح از ابن سنان منقول است كه آن حضرت صلوات اللّه عليه فرمودند كه آن ساعتى كه در روز جمعه دعا مستجاب مى شود وقتى است كه امام از خطبه فارغ مى شود،و لهذا سنّت است خطيب و مردمان را كه در آن وقت دعا كنند تا وقتى كه مردمان به نماز جمعه برخيزند،و ساعت ديگر آخر روز است تا فرو رفتن آفتاب و مستحب است كه در آن وقت دعاى سمات را بخوانند</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ابى رضى اللّه عنه فى رسالته إليّ ان استطعت ان تصلّى يوم الجمعة اذا طلعت الشّمس ستّ ركعات و اذا انبسطت ستّ ركعات و قبل المكتوبة ركعتين و بعد المكتوبة ستّ ركعات فافعل،و </w:t>
      </w:r>
    </w:p>
    <w:p>
      <w:pPr>
        <w:pStyle w:val="BookText"/>
        <w:rPr/>
      </w:pPr>
      <w:r>
        <w:rPr>
          <w:rFonts w:ascii="Amiri" w:hAnsi="Amiri" w:eastAsia="Amiri" w:cs="Amiri"/>
          <w:color w:val="111111"/>
          <w:sz w:val="28"/>
          <w:sz w:val="28"/>
          <w:szCs w:val="28"/>
          <w:rtl w:val="true"/>
          <w:lang w:bidi="ar-SA"/>
        </w:rPr>
        <w:t>فى نوادر احمد بن محمّد بن عيسى و ركعتين بعد العصر و ان قدّمت نوافلك كلّها فى يوم الجمعة قبل الزّوال او اخّرتها إلى بعد المكتوبة فهى ستّ عشرة ركعة و تاخيرها افضل من تقديمها فاذا زالت الشّمس فى يوم الجمعة فلا تصلّ الاّ المكتوبة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صدوق مى گويد كه پدرم رضى اللّه عنه در رساله كه بمن نوشته بود و مجموع عبارت فقه رضويست الاّ عبارت و فى نوادر احمد تا بعد العصر كه صدوق در ميان آورده است يا پدرش ذكر كرده است كه اگر توانى كه نماز كنى در روز جمعه در وقت طلوع آفتاب شش ركعت بكن و در وقتى كه آفتاب پهن شود به آن كه تخمينا دو نيزه بلند شود شش ركعت به جا آور،و پيش از نماز واجب خواه نماز جمعه و خواه نماز ظهر در وقتى كه زوال مشكوك فيه باشد دو ركعت نماز بكن و بعد از نماز واجب شش ركعت به جا آور،و احمد در كتاب نوادر همين را گفته است با زيادتى دو ركعت بعد از عصر و اگر نوافل جمعه را همه پيش از زوال به جا آورى يا همه را تاخير كنى تا بعد از فريضه به جا آورى شانزده ركعت خواهى كرد و اگر پيشتر به جا نياورده باشى تا زوال شود،تاخير نوافل از فريضه بهتر است از تقديم آن بر فريضه چون اخبار صحيحه وارد شده است كه هر گاه زوال شود وقت فريضه جمعه است و در وقت فريضه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نافله نه مى توان كرد به قرينه آن كه گفته است كه هر گاه زوال آفتاب شود،پس نمازى مكن مگر نماز واجب را</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آن چه در روايات صحيحه وارد شده است در صحيح از سعد اشعرى منقولست كه گفت از حضرت امام رضا صلوات اللّه عليه سؤال كردم از نافله جمعه كه چند ركعت است پيش از زوال حضرت فرمودند كه شش ركعت را در بامداد مى كنى و شش ركعت بعد از آن كه دوازده ركعت باشد و شش ركعت بعد از آن كه هيجده ركعت شود و دو ركعت را بعد از زوال كه بيست ركعت باشد </w:t>
      </w:r>
    </w:p>
    <w:p>
      <w:pPr>
        <w:pStyle w:val="BookText"/>
        <w:rPr/>
      </w:pPr>
      <w:r>
        <w:rPr>
          <w:rFonts w:ascii="IRNazanin" w:hAnsi="IRNazanin" w:eastAsia="IRNazanin"/>
          <w:color w:val="111111"/>
          <w:sz w:val="28"/>
          <w:sz w:val="28"/>
          <w:szCs w:val="28"/>
          <w:rtl w:val="true"/>
          <w:lang w:bidi="fa-IR"/>
        </w:rPr>
        <w:t>و دو ركعت را بعد از عصر و اين روايت مستند قول مشهور است و مؤيد اين است در حديث صحيح از على بن يقطين كه گفت سؤال كردم از حضرت امام موسى كاظم صلوات اللّه عليه از نافله كه در روز جمعه مى كنند پيش از نماز جمعه افضل است يا بعد از آن حضرت فرمودند كه پيش از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كالصحيح از عمر بن حنظله منقولست كه حضرت امام جعفر صادق صلوات اللّه عليه فرمودند كه نافله جمعه را اگر خواهى در اوّل روز به جا آور و هم چنين هر نماز سنّتى كه در روز جمعه مى كنى در اوايل روز به جا مى آورى اگر خواهى پيش از زوال به جا آور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صحيحه بزنطى از حضرت امام رضا صلوات اللّه عليه منقولست كه فرمودند كه نماز نافله در روز جمعه شش ركعت مى كنند در بامداد و شش ركعت در چاشت بلند و دو ركعت نزد زوال پس نماز واجب را به جا آورد و بعد از آن شش ركعت بكن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صحيح از يعقوب بن يقطين منقول است كه گفت از حضرت امام موسى كاظم صلوات اللّه عليه سؤال كردم از نافله روز جمعه در حضر حضرت فرمودند كه شش ركعت را در چاشت مى كنى و شش ركعت را قريب به زوال و دو ركعت را در وقت زوال پيش از نماز جمعه و شش ركعت را بعد از نماز جمعه</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كالصحيح از مراد بن خارجه منقولست از حضرت امام جعفر صادق صلوات اللّه عليه به همين مضمون و به همين مضمون در صحيحۀ بزنطى از محمد بن عبد اللّه از حضرت امام رضا و در صحيحه بزنطى از آن حضرت صلوات اللّه عليه منقولست،و آن چه در نوادر است احمد بن محمد بن عيسى از برقى روايت كرده است از سعد اشعرى كه گذشت</w:t>
      </w:r>
      <w:r>
        <w:rPr>
          <w:rFonts w:eastAsia="IRNazanin" w:cs="IRNazanin"/>
          <w:color w:val="111111"/>
          <w:sz w:val="28"/>
          <w:szCs w:val="28"/>
          <w:rtl w:val="true"/>
          <w:lang w:bidi="fa-IR"/>
        </w:rPr>
        <w:t xml:space="preserve">. </w:t>
      </w:r>
      <w:bookmarkStart w:id="599" w:name="pg11046_169764"/>
    </w:p>
    <w:p>
      <w:pPr>
        <w:pStyle w:val="BookText"/>
        <w:rPr/>
      </w:pPr>
      <w:bookmarkEnd w:id="599"/>
      <w:r>
        <w:rPr>
          <w:rFonts w:ascii="IRNazanin" w:hAnsi="IRNazanin" w:eastAsia="IRNazanin"/>
          <w:color w:val="111111"/>
          <w:sz w:val="28"/>
          <w:sz w:val="28"/>
          <w:szCs w:val="28"/>
          <w:rtl w:val="true"/>
          <w:lang w:bidi="fa-IR"/>
        </w:rPr>
        <w:t>و در صحيح از سعيد اعرج منقولست كه گفت از حضرت امام جعفر صادق صلوات اللّه عليه سؤال كردم از نماز نافله روز جمعه حضرت فرمودند كه شانزده ركعت مى كنى پيش از عصر پس فرمودند كه حضرت امير المؤمنين صلوات اللّه عليه مى فرمودند كه هر چه زياده كنى بهتر است و فرمودند كه اگر كسى خواهد شش ركعت را در چاشت به جا آورد و شش ركعت را قريب به زوال و نماز ظهر را بكند و چهار ركعت بكند و بعد از آن نماز عصر را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صحيح از سليمان بن خالد منقول است كه گفت عرض نمودم به حضرت امام جعفر صادق صلوات اللّه عليه كه نافله روز جمعه چه عنوانست حضرت فرمودند كه شش ركعت پيش از زوال است و دو ركعت نزد زوال است و قرائت در نماز جمعه و ظهر جمعه در ركعت اول سوره جمعه است و در ركعت دويم سوره منافقين است و بعد از فريضه هشت ركعت است و در چند روايت واقع شده است كه نوافل جمعه بعد از نماز جمعه بهتر است محمولست بر شش ركعت آن چنانكه گذشت و ممكن است كه حمل بر تقيه يا اتقا يا آن كه اگر پيش از زوال نكرده باشد بعد از فريضه بهتر است از پيش و اين معنى أظهر است و بهر يك از روايات صحيحه كه عمل كنند خوبست اگر گاهى به بعضى و گاهى به ديگر عمل كنند بهتر خواهد بود</w:t>
      </w:r>
      <w:r>
        <w:rPr>
          <w:rFonts w:eastAsia="IRNazanin" w:cs="IRNazanin"/>
          <w:color w:val="111111"/>
          <w:sz w:val="28"/>
          <w:szCs w:val="28"/>
          <w:rtl w:val="true"/>
          <w:lang w:bidi="fa-IR"/>
        </w:rPr>
        <w:t>.</w:t>
      </w:r>
    </w:p>
    <w:p>
      <w:pPr>
        <w:pStyle w:val="Heading3"/>
        <w:numPr>
          <w:ilvl w:val="2"/>
          <w:numId w:val="1"/>
        </w:numPr>
        <w:rPr/>
      </w:pPr>
      <w:bookmarkStart w:id="600" w:name="__RefHeading___Toc1399574_1067777946"/>
      <w:bookmarkStart w:id="601" w:name="_Toc211"/>
      <w:bookmarkEnd w:id="600"/>
      <w:r>
        <w:rPr>
          <w:rtl w:val="true"/>
        </w:rPr>
        <w:t>سوره هاى نماز جمعه و روز جمعه</w:t>
      </w:r>
      <w:bookmarkEnd w:id="601"/>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اقرا فى صلاة العشاء الآخرة ليلة الجمعة سورة الجمعة و سبّح اسم ربّك الاعلى و فى صلاة الغداة و الظّهر و العصر سورة الجمعة و المنافقين فان نسيتهما او واحدة منهما فى صلاة الظّهر و قرات غيرهما ثمّ ذكرت فارجع إلى سورة الجمعة و المنافقين ما لم تتعدّ نصف السورة فان قرات نصف السورة فتمّم السورة و اجعلها ركعتين نافلة و سلّم فيهما و اعد صلاتك بسورة الجمعة و المنافقين و لا بأس </w:t>
      </w:r>
    </w:p>
    <w:p>
      <w:pPr>
        <w:pStyle w:val="BookText"/>
        <w:rPr/>
      </w:pPr>
      <w:r>
        <w:rPr>
          <w:rFonts w:ascii="Amiri" w:hAnsi="Amiri" w:eastAsia="Amiri" w:cs="Amiri"/>
          <w:color w:val="111111"/>
          <w:sz w:val="28"/>
          <w:sz w:val="28"/>
          <w:szCs w:val="28"/>
          <w:rtl w:val="true"/>
          <w:lang w:bidi="ar-SA"/>
        </w:rPr>
        <w:t>بأنّ تصلّى العشاء و الغداة و العصر بغير سورة الجمعة و المنافقين إلاّ أنّ الفضل أن تصلّيها بالجمعة و المنافقين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ظاهرا عبارت رساله است كه على بن بابويه مى گويد كه بخوان در نماز خفتن شب جمعه در ركعت اول سوره جمعه و دو ركعت دويم سوره سبّح اسم ربك الاعلى،و در نماز صبح و ظهر و عصر سوره جمعه را در ركعت اول بخوان و سوره منافقين را در ركعت دويم،و مراد از ظهر اعم است از ظهر و جمعه پس اگر فراموش كنى اين دو سوره را يا يكى از اين دو سوره را در نماز ظهر يا جمعه و غير اين دو سوره را بخوانى و به خاطرت آيد برگرد به سوره جمعه و منافقين تا از نصف سوره نگذشته باشى و در بعضى از نسخ ما لم تعد است به همين معنى،و در بعضى ما لم تقرء است ما دام كه نخوانده باشى نصف سوره و ظاهرا عدد حروف مراد است بابسم اللّه كه جزو هر سوره است به اجماع شيعه،پس اگر نصف سوره را خوانده باشى سوره را تمام كن و دو ركعت نماز كن بعنوان نافله به آن كه قصد نافله كنى و تمام كنى و سلام دهى بعد از دو ركعت و اعاده كن نماز ظهر يا جمعه را با سوره جمعه و منافقين و باكى نيست كه نماز خفتن و صبح و عصر را بغير از سوره جمعه و سوره منافقين بخوانى و ليكن افضل آنست كه اين نمازها را با سوره جمعه و منافقين به جا آورى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حديث قوى از ابو الصبّاح منقول است كه حضرت امام جعفر صادق صلوات اللّه عليه فرمودند كه در نماز شام شب جمعه سوره جمعه و قل هو اللّه احد بخوان،و در نماز خفتن سوره جمعه و اعلى بخوان،و در نماز صبح جمعه و توحيد،و در نماز جمعه جمعه و منافقين بخوان و در نماز عصر جمعه و توحيد بخوان</w:t>
      </w:r>
      <w:r>
        <w:rPr>
          <w:rFonts w:eastAsia="Amiri" w:cs="Amiri" w:ascii="Amiri" w:hAnsi="Amiri"/>
          <w:color w:val="111111"/>
          <w:sz w:val="28"/>
          <w:szCs w:val="28"/>
          <w:rtl w:val="true"/>
          <w:lang w:bidi="ar-SA"/>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موثق ابو بصير منقولست كه آن حضرت صلوات اللّه عليه فرمودند كه </w:t>
      </w:r>
    </w:p>
    <w:p>
      <w:pPr>
        <w:pStyle w:val="BookText"/>
        <w:rPr/>
      </w:pPr>
      <w:r>
        <w:rPr>
          <w:rFonts w:ascii="Amiri" w:hAnsi="Amiri" w:eastAsia="Amiri" w:cs="Amiri"/>
          <w:color w:val="111111"/>
          <w:sz w:val="28"/>
          <w:sz w:val="28"/>
          <w:szCs w:val="28"/>
          <w:rtl w:val="true"/>
          <w:lang w:bidi="ar-SA"/>
        </w:rPr>
        <w:t>در شب جمعه جمعه و اعلى بخوان،و در فجر جمعه و توحيد،و در جمعه جمعه و منافقين بخوان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صحيح از حماد از حريز و ربعى منقولست كه هر دو از مشايخ خود نقل نمودند كه حضرت امام محمد باقر صلوات اللّه عليه فرمودند كه در نماز خفتن شب جمعه سنّت است كه سوره جمعه و منافقين بخوانند،و هم چنين در نماز صبح و نماز جمعه و نماز عصر در ركعت اوّل جمعه و در ركعت دويم منافقين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صحيح از حسين بن ابى حمزه منقولست كه گفت عرض نمودم به حضرت امام جعفر صادق صلوات اللّه عليه كه در نماز صبح روز جمعه چه سوره بخوانم حضرت فرمودند كه در ركعت اول سوره جمعه بخوان و در ركعت دويم توحيد بخوان و قنوت بخوان تا هر دو ركعت مثل يكديگر باشند در طول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صدوق در صحيح از زراره از حضرت امام محمد باقر صلوات اللّه عليه روايت كرده است كه سوره جمعه و منافقين سنت است در نماز صبح و ظهر و عصر و سزاوار نيست كه در ظهر بغير اين دو سوره بخوانى يعنى در جمعه خواه امام باشى و خواه غير امام پس ظاهر شد كه در نماز صبح مخير است در ركعت دويم كه توحيد بخواند يا منافقين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فقه رضوى مذكور است كه در شب جمعه و روز جمعه همه نمازها را به سوره جمعه و منافقين بخوان پس اگر هر دو را يا يكى از هر دو را فراموش كنى اعاده نمى بايد كرد نماز را و اگر پيش از نصف سوره به خاطرت رسد برگرد به سوره جمعه و اگر به خاطرت نرسد تا آن كه نصف سوره را بخوانى نماز را تمام كن</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صحيح و حسن كالصحيح از آن حضرت صلوات اللّه عليه منقولست </w:t>
      </w:r>
    </w:p>
    <w:p>
      <w:pPr>
        <w:pStyle w:val="BookText"/>
        <w:rPr/>
      </w:pPr>
      <w:r>
        <w:rPr>
          <w:rFonts w:ascii="IRNazanin" w:hAnsi="IRNazanin" w:eastAsia="IRNazanin"/>
          <w:color w:val="111111"/>
          <w:sz w:val="28"/>
          <w:sz w:val="28"/>
          <w:szCs w:val="28"/>
          <w:rtl w:val="true"/>
          <w:lang w:bidi="fa-IR"/>
        </w:rPr>
        <w:t>در شخصى كه در نماز واجب نصف سوره را بخواند و فراموش كند و سوره ديگر بخواند تا از سوره فارغ شود و پيش از ركوع به خاطرش رسد حضرت فرمودند كه بركوع مى رود و ضرر به او ندارد و بر مطلب مذكور باين حديث استدلال كرده اند و اين دلالت ندارد بر مطلوب ايشان بلى دلالت مى كند بر آن كه سوره كامله در نماز واجب نيست چنانكه گذشت در ضمن اخبار بسيار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موثق كالصحيح از آن حضرت صلوات اللّه عليه منقول است كه در شخصى كه خواهد سوره بخواند و سوره ديگر بخواند حضرت فرمودند كه بر مى تواند گشت تا دو ثلث سوره را نخوانده باشد و دور نيست كه عمل باين حديث توان كرد و ليكن اكثر اصحاب متابعت صدوق كرده اند در عمل به فقه رضوى و آن احوط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حسن كالصحيح از آن حضرت صلوات اللّه عليه منقولست كه فرمودند كه هر كه نماز جمعه را بغير از سوره جمعه و منافقين به جا آورد اعاده مى كند نماز را خواه در سفر باشد و خواه در حضر و در صحيح از صباح منقولست كه گفت عرض نمودم به آن حضرت صلوات اللّه عليه كه شخصى در نماز جمعه اراده سوره جمعه داشت و سوره توحيد خواند حضرت فرمودند كه آن نماز را بقصد سنت تمام مى كند و نماز جمعه را از سر مى گيرد و حمل كرده اند بر استحباب از جهت اخبارى كه خواهد آمد</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چنين محمولست بر نفى كمال حديث حسن كالصحيح محمد بن مسلم كه گفت حضرت امام محمد باقر صلوات اللّه عليه فرمودند كه حق سبحانه و تعالى كرامى داشت و اكرام كرد بر مؤمنان به سوره جمعه و حضرت رسول خدا صلى اللّه عليه و آله مقرر فرمودند كه مؤمنان در نماز بخوانند اين سوره را تا </w:t>
      </w:r>
    </w:p>
    <w:p>
      <w:pPr>
        <w:pStyle w:val="BookText"/>
        <w:rPr/>
      </w:pPr>
      <w:r>
        <w:rPr>
          <w:rFonts w:ascii="IRNazanin" w:hAnsi="IRNazanin" w:eastAsia="IRNazanin"/>
          <w:color w:val="111111"/>
          <w:sz w:val="28"/>
          <w:sz w:val="28"/>
          <w:szCs w:val="28"/>
          <w:rtl w:val="true"/>
          <w:lang w:bidi="fa-IR"/>
        </w:rPr>
        <w:t>بشارت ايشان باشد به فلاح و رستگارى از آتش جهنّم و بدخول جنت،و سوره منافقين را از جهت سرزنش منافقين فرستاد و حضرت آن را نيز در نماز مقرر فرمودند از جهت سرزنش ايشان و سزاوار نيست كه ترك كنند اين دو سوره را در نماز جمعه پس كسى كه ترك كند اين دو سوره را عمدا پس نماز او نماز نيست يعنى نمازش كامل نيست و كسى كه خوب تدبر كند و در اين سوره از اوّل تا به آخر مى يابد كه سوره جمعه ترغيب مؤمنان است به نماز جمعه با بلغ مراتب وعد،و سوره منافقين تعيير و سرزنش تاركان نماز جمعه است با حسن مراتب وعيد،و فى الجمله اشاره به آن شده است در رساله نماز جمعه و حقا كه هر يك از اين دو سوره بلكه هر سوره بلكه هر آيه معجزه ايست كافى و شافى مر طالبان راه هدايت را،و هم چنين محمولست بر استحباب مؤكد صحيحه منصور بن حازم كه حضرت امام جعفر صادق صلوات اللّه عليه فرمودند كه در قرائت چيزى مقرّر نيست بلكه در هر نماز هر سوره را كه خواند مى خواند مگر نماز جمعه را كه مى بايد به سوره جمعه و منافقين بخواند،و به همين مضمونست احاديث صحيحه از محمد بن مسلم از آن حضرت صلوات اللّه عليه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حديث حسن كالصحيح از حلبى منقولست كه آن حضرت صلوات اللّه عليه فرمودند كه در روز جمعه سوره جمعه و منافقين بخوان و كالصحيح منقولست كه آن حضرت صلوات اللّه عليه كه هر كه در نماز جمعه سوره جمعه و منافقين نخواند نماز جمعه او نماز جمعه نيست و ثواب نماز جمعه ندارد</w:t>
      </w:r>
      <w:r>
        <w:rPr>
          <w:rFonts w:eastAsia="Amiri" w:cs="Amiri" w:ascii="Amiri" w:hAnsi="Amiri"/>
          <w:color w:val="111111"/>
          <w:sz w:val="28"/>
          <w:szCs w:val="28"/>
          <w:rtl w:val="true"/>
          <w:lang w:bidi="ar-SA"/>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موثق كالصحيح از آن حضرت صلوات اللّه عليه وارد است بر سبيل امر به خواندن سوره جمعه و منافقين و غير اينها از اخبارى كه خواهد آمد و همه محمولست بر استحباب مؤكد،چون در حديث صحيح منقولست از على بن يقطين كه گفت سؤال كردم از حضرت امام موسى كاظم صلوات اللّه عليه از </w:t>
      </w:r>
    </w:p>
    <w:p>
      <w:pPr>
        <w:pStyle w:val="BookText"/>
        <w:rPr/>
      </w:pPr>
      <w:r>
        <w:rPr>
          <w:rFonts w:ascii="IRNazanin" w:hAnsi="IRNazanin" w:eastAsia="IRNazanin"/>
          <w:color w:val="111111"/>
          <w:sz w:val="28"/>
          <w:sz w:val="28"/>
          <w:szCs w:val="28"/>
          <w:rtl w:val="true"/>
          <w:lang w:bidi="fa-IR"/>
        </w:rPr>
        <w:t>شخصى كه در نماز جمعه غير سوره جمعه را بخواند عمدا حضرت فرمودند كه باكى نيست و در حسن از حضرت امام رضا صلوات اللّه عليه سؤال كردند از شخصى كه در نماز جمعه غير سوره جمعه را بخواند عمدا حضرت فرمودند كه باكى نيست و در حديث حريز و ربعى گذشت كه مستحب است خواندن اين دو سوره در نماز جمعه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موثق كالصحيح از يحيى منقولست كه گفت از حضرت امام موسى كاظم صلوات اللّه عليه سؤال كردم از شخصى كه نماز جمعه كند و سبّح اسم در ركعت اول و قل هو اللّه در ركعت دويم بخواند حضرت فرمودند كه باكى نيست و اخبار ديگر نيز وارد است كه خواهد آمد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اراد ان يقرأ فى صلاته بسورة فقرأ غيرها فليرجع إليها الاّ ان تكون السورة قل هو اللّه احد فلا يرجع منها إلى غيرها الاّ يوم الجمعة فى صلاة الظّهر فانّه يرجع منها إلى سورة الجمعة و المنافقين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كسى كه خواهد در نماز سورۀ بخواند و سوره ديگر بخواند بر گردد بهمان سوره كه اراده داشت مگر آن كه سوره توحيد باشد كه از آن سوره بر نمى گردد به سوره ديگر مگر در روز جمعه در نماز ظهر كه به درستى كه رجوع مى كند از سوره توحيد بسوى جمعه و منافقين</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منقول است در صحيح از عمرو بن ابى نصر كه عرض نمودم به حضرت امام جعفر صادق صلوات اللّه عليه كه شخصى كه به نماز بر مى خيزد و مى خواهد كه سوره بخواند سوره قل هو اللّه احد و قل يا أيّها الكافرون مى خواند حضرت فرمودند كه از هر سوره بر مى گردد الاّ از توحيد و جحد و قريب باين است صحيحه حلبى از آن حضرت صلوات اللّه عليه كه گفت عرض نمودم به آن حضرت كه اگر شخصى در نماز صبح سوره توحيد بخواند خوبست حضرت فرمودند كه </w:t>
      </w:r>
    </w:p>
    <w:p>
      <w:pPr>
        <w:pStyle w:val="BookText"/>
        <w:rPr/>
      </w:pPr>
      <w:r>
        <w:rPr>
          <w:rFonts w:ascii="IRNazanin" w:hAnsi="IRNazanin" w:eastAsia="IRNazanin"/>
          <w:color w:val="111111"/>
          <w:sz w:val="28"/>
          <w:sz w:val="28"/>
          <w:szCs w:val="28"/>
          <w:rtl w:val="true"/>
          <w:lang w:bidi="fa-IR"/>
        </w:rPr>
        <w:t>باكى نيست و كسى كه شروع به سوره كند و بعد از آن خواهد كه رجوع كند به سوره ديگر باكى نيست،مگر قل هو اللّه احد و قل يا أيها الكافرون كه از اين دو سوره ديگر نمى تواند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آن كه از سوره توحيد بر مى تواند گشت به سوره جمعه و منافقان كالصحيح منقولست از على بن جعفر گفت سؤال كردم از برادرم حضرت امام موسى كاظم صلوات اللّه عليه كه در نماز جمعه چه سوره بخواند حضرت فرمودند كه جمعه و منافقين بخواند،و اگر شروع كنى در غير اين سورها رجوع كن باين سوره ها اگر چه قل هو اللّه احد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صحيح از حلبى منقولست كه حضرت امام جعفر صادق صلوات اللّه عليه فرمودند كه هر گاه اراده سوره داشته باشى و سوره توحيد بخوانى تمام كن آن را و برمگرد مگر آن كه روز جمعه باشد كه از توحيد رجوع مى كنى به جمعه و منافقين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دو حديث صحيح از محمد از احدهما صلوات اللّه عليهما منقولست كه فرمودند كه رجوع مى كند از سوره توحيد به سوره جمعه،و مثل اينست حديث موثق كالصحيح عبيد از حضرت امام جعفر صادق صلوات اللّه عليه و ظاهر اين احاديث مطلق است و ليكن حمل كرده اند بر صورتى كه از نصف تجاوز نكرده باشد كه اگر تجاوز كرده باشد نقل مى كند به نافله و تمام مى كند و نماز جمعه را اعاده مى كند استحبابا تا جمع شود ميان اين اخبار و خبر صباح كه از پيش گذشت اگر چه حمل بر تخيير نيز مى توان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روى من الرّخص فى قرائة غير الجمعة و المنافقين فى صلاة الظّهر يوم الجمعة فهى للمريض و المستعجل و المسافر</w:t>
      </w:r>
      <w:r>
        <w:rPr>
          <w:rFonts w:eastAsia="Amiri" w:cs="Amiri" w:ascii="Amiri" w:hAnsi="Amiri"/>
          <w:color w:val="111111"/>
          <w:sz w:val="28"/>
          <w:szCs w:val="28"/>
          <w:rtl w:val="true"/>
          <w:lang w:bidi="ar-SA"/>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هر حديثى كه واقع شده است كه غير جمعه و منافقين مى توان خواند در نماز ظهر </w:t>
      </w:r>
    </w:p>
    <w:p>
      <w:pPr>
        <w:pStyle w:val="BookText"/>
        <w:rPr/>
      </w:pPr>
      <w:r>
        <w:rPr>
          <w:rFonts w:ascii="IRNazanin" w:hAnsi="IRNazanin" w:eastAsia="IRNazanin"/>
          <w:color w:val="111111"/>
          <w:sz w:val="28"/>
          <w:sz w:val="28"/>
          <w:szCs w:val="28"/>
          <w:rtl w:val="true"/>
          <w:lang w:bidi="fa-IR"/>
        </w:rPr>
        <w:t>روز جمعه كه اعم از نماز جمعه است و ظهر،پس آن بر سبيل رخصت است بيمار و مستعجل و مسافر را و احاديث گذشت و ظاهرش جواز است نسبت به همه كس چنانكه ظاهر است و احاديث امر به اين ها محمول است بر تاكد استحباب و اللّه تعالى يعلم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صفوان بن يحيى عن عليّ بن يقطين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ابا الحسن صلوات اللّه عليه عن الجمعة فى السّفر ما اقرء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فيهما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اقرء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حسن كالصحيح و در صحيح منقولست از على كه گفت سؤال كردم از حضرت امام موسى كاظم صلوات اللّه عليه از نماز جمعه در سفر در نماز يا در دو ركعت آن چه چيز بخوانم حضرت فرمودند كه در دو ركعت آن يا در نماز توحيد بخوان و چون در احاديث گذشت استحباب جمعه و منافقين در سفر و حضر اين حديث را حمل كرده اند بر جواز يا بر آن كه نماز ظهر گذارند يا تعجيل داشته 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جعفر بن بشير و عبد اللّه بن جبلة عن عبد اللّه بن سنان عن ابى عبد اللّه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 فى صلاة الجمعة لا باس ان يقرأ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 الجمعة و المنافقين اذا كنت مستعجلا</w:t>
      </w:r>
      <w:r>
        <w:rPr>
          <w:rFonts w:eastAsia="Amiri" w:cs="Amiri" w:ascii="Amiri" w:hAnsi="Amiri"/>
          <w:color w:val="111111"/>
          <w:sz w:val="28"/>
          <w:szCs w:val="28"/>
          <w:rtl w:val="true"/>
          <w:lang w:bidi="ar-SA"/>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صحيح از جعفر در موثق از عبد اللّه منقولست از عبد اللّه كه گفت شنيدم از حضرت امام جعفر صادق صلوات اللّه عليه كه مى فرمودند كه باكى نيست كه در نماز جمعه يا در دو ركعت آن غير سوره جمعه و سوره منافقين بخوانى اگر تعجيل داشته باشى و اين عبارت نيز قرينه استحباب است و بنا بر مذهب صدوق هم چنين واجبى است كه به سبب تعجيل ساقط مى شود مثل اصل سوره بر مذهب جمعى كه واجب مى دانند چنين واجبى مى دانند كه به اندك عذرى ساقط شود،و محمول بر تاكّد استحبابست آن چه روايت كرده است آن را صدوق در موثق </w:t>
      </w:r>
      <w:bookmarkStart w:id="602" w:name="pg11046_169781"/>
    </w:p>
    <w:p>
      <w:pPr>
        <w:pStyle w:val="BookText"/>
        <w:rPr/>
      </w:pPr>
      <w:bookmarkEnd w:id="602"/>
      <w:r>
        <w:rPr>
          <w:rFonts w:ascii="IRNazanin" w:hAnsi="IRNazanin" w:eastAsia="IRNazanin"/>
          <w:color w:val="111111"/>
          <w:sz w:val="28"/>
          <w:sz w:val="28"/>
          <w:szCs w:val="28"/>
          <w:rtl w:val="true"/>
          <w:lang w:bidi="fa-IR"/>
        </w:rPr>
        <w:t>كالصحيح از منصور بن حازم كه حضرت امام جعفر صادق صلوات اللّه عليه كه فرمودند كه از جمله چيزهائى كه بر شيعيان ما واجب است آنست كه در شب جمعه سوره جمعه و سبح اسم بخوانند و در نماز ظهر جمعه و منافقين بخوانند و هر گاه اين سورها را بخواند عمل حضرت سيّد المرسلين را صلى اللّه عليه و آله كرده خواهد بود و ثواب او بر حق سبحانه و تعالى بهشت است</w:t>
      </w:r>
      <w:r>
        <w:rPr>
          <w:rFonts w:eastAsia="IRNazanin" w:cs="IRNazanin"/>
          <w:color w:val="111111"/>
          <w:sz w:val="28"/>
          <w:szCs w:val="28"/>
          <w:rtl w:val="true"/>
          <w:lang w:bidi="fa-IR"/>
        </w:rPr>
        <w:t>.</w:t>
      </w:r>
    </w:p>
    <w:p>
      <w:pPr>
        <w:pStyle w:val="Heading3"/>
        <w:numPr>
          <w:ilvl w:val="2"/>
          <w:numId w:val="1"/>
        </w:numPr>
        <w:rPr/>
      </w:pPr>
      <w:bookmarkStart w:id="603" w:name="__RefHeading___Toc1399576_1067777946"/>
      <w:bookmarkStart w:id="604" w:name="_Toc212"/>
      <w:bookmarkEnd w:id="603"/>
      <w:r>
        <w:rPr>
          <w:rtl w:val="true"/>
        </w:rPr>
        <w:t>غسل روز جمعه</w:t>
      </w:r>
      <w:bookmarkEnd w:id="6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غسل يوم الجمعة من وقت طلوع الفجر إلى ان تزول الشّمس و هو سنّة واجبة و يبدأ فيها بالوضوء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غسل روز جمعه از ابتداء طلوع صبح صادق است تا ظهر و اين غسل سنتى است واجب و ابتدا مى كند به وضو و بعد از آن غسل 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حسن كالصحيح از زراره منقول است كه گفت حضرت امام محمد باقر صلوات اللّه عليه فرمودند كه ترك مكن غسل روز جمعه را كه اين غسل سنت و طريقه حضرت سيد المرسلين صلى اللّه عليه و آله است و بوى خوش بكن و جامهاى خوب به پوش و چنان كن كه پيش از زوال از غسل فارغ شوى چون زوال شود بر خيز و با آرام تن و آرام دل متوجه نماز شو و آن حضرت فرمودند كه غسل واجبست،و چون اول فرمودند كه سنّت است و آخر فرمودند كه واجبست ظاهر شد كه سنتى است واجبه و در حديث صحيح وارد شده است از حضرت امام جعفر صادق صلوات اللّه عليه كه فرمودند كه غسل روز جمعه بر مردان و زنانست در حضر،و در سفر بر مردان است</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حديث صحيح از زراره و فضيل منقولست كه ما به آن حضرت صلوات اللّه عليه عرض نموديم كه اگر بعد از صبح غسل جمعه بكنيم مجزيست حضرت فرمودند كه بلى،و احاديث صحيحه و حسنه وارد شده است كه غسل جمعه </w:t>
      </w:r>
    </w:p>
    <w:p>
      <w:pPr>
        <w:pStyle w:val="BookText"/>
        <w:rPr/>
      </w:pPr>
      <w:r>
        <w:rPr>
          <w:rFonts w:ascii="IRNazanin" w:hAnsi="IRNazanin" w:eastAsia="IRNazanin"/>
          <w:color w:val="111111"/>
          <w:sz w:val="28"/>
          <w:sz w:val="28"/>
          <w:szCs w:val="28"/>
          <w:rtl w:val="true"/>
          <w:lang w:bidi="fa-IR"/>
        </w:rPr>
        <w:t>واجبست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صحيح از على بن يقطين وارد است كه گفت از حضرت امام موسى كاظم صلوات اللّه عليه سؤال كردم از غسل جمعه واضحى و فطر حضرت فرمودند كه سنت است و فريضه نيست و بسيار مستبعد است كه بگوئيم كه مراد حضرت اينست كه وجوب آن از قرآن ظاهر نشده است بلكه از سنت نبى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شده است،و احاديث بسيار بر اين مضمون و اصرح از اين وارد شده است و اظهر استحباب است و احوط آنست كه قصد وجوب و ندب نكند بلكه بقصد قربت واقع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ابتدا به وضو در حديث قوى از على بن يقطين وارد شده است كه حضرت امام موسى كاظم صلوات اللّه عليه فرمودند كه هر گاه خواهى كه غسل جمعه كنى وضو بساز و غسل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صحيحه ابن ابى عمير گذشت كه در هر غسلى وضو هست مگر غسل جنابت و اين وضو از جهة استباحت نماز است و در چند حديث موثق و قوى وارد شده است كه با غسل جمعه وضو نيست و محمولست بر آن كه وضو متمم غسل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صحيح محمد بن مسلم وارد است كه حضرت امام محمد باقر صلوات اللّه عليه فرمودند كه غسل مجزيست از وضو و كدام وضو پاك كننده تر است يا پاكيزه تر است از غسل و هم چنين احاديث صحيح و غير آن گذشت و احوط آنست كه پيش از غسل وضو بسازد و بعد از آن غسل جمعه يا غير آن بكند غير از غسل جنابت كه وضو با آن بدعتست چنانكه گذشت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موسى بن جعفر صلوات اللّه عليهما يتهيّأ يوم الخميس للجمعة</w:t>
      </w:r>
      <w:r>
        <w:rPr>
          <w:rFonts w:eastAsia="Amiri" w:cs="Amiri" w:ascii="Amiri" w:hAnsi="Amiri"/>
          <w:color w:val="111111"/>
          <w:sz w:val="28"/>
          <w:szCs w:val="28"/>
          <w:rtl w:val="true"/>
          <w:lang w:bidi="ar-SA"/>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منقولست كه آن حضرت صلوات اللّه عليه مهيّا مى شدند روز پنجشنبه </w:t>
      </w:r>
      <w:bookmarkStart w:id="605" w:name="pg11046_169784"/>
    </w:p>
    <w:p>
      <w:pPr>
        <w:pStyle w:val="BookText"/>
        <w:rPr/>
      </w:pPr>
      <w:bookmarkEnd w:id="605"/>
      <w:r>
        <w:rPr>
          <w:rFonts w:ascii="IRNazanin" w:hAnsi="IRNazanin" w:eastAsia="IRNazanin"/>
          <w:color w:val="111111"/>
          <w:sz w:val="28"/>
          <w:sz w:val="28"/>
          <w:szCs w:val="28"/>
          <w:rtl w:val="true"/>
          <w:lang w:bidi="fa-IR"/>
        </w:rPr>
        <w:t>از جهة روز جمعه بانكه بعضى از مستحبات جمعه را پيش مى انداختند مثل ناخن گرفتن و شارب گرفتن و غسل كردن و سر تراشيدن چون عبادات روز جمعه بسيار است و احوط آنست كه غسل جمعه را در پنجشنبه واقع نسازد مگر وقتى كه خوف داشته باشد كه در روز جمعه آب بهم نرسد چنانكه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روايت كرده است كلينى از جابر از حضرت امام محمد باقر صلوات اللّه عليه كه گفت به آن حضرت عرض نمودم آيه كريمه فَاسْعَوْا إِلى ذِكْرِ اللّهِ را حضرت فرمودند كه عمل كنيد و تعجيل كنيد كه روز تنگست بر مسلمانان و چون تنگ كرده اند بر ايشان حسنات و سيئات را نيز مضاعف گردانيده اند پس حضرت فرمودند كه و اللّه كه بمن رسيده است كه اصحاب حضرت سيد المرسلين صلى اللّه عليه و آله تهيّه مى گردند از جهة روز جمعه در پنجشنبه چون روزيست تنگ بر مسلمانان و ظاهرا تنگى از جهة كثرت عبادات باشد يا به اعتبار عدم ركود شمس چنانكه گذشت</w:t>
      </w:r>
      <w:r>
        <w:rPr>
          <w:rFonts w:eastAsia="IRNazanin" w:cs="IRNazanin"/>
          <w:color w:val="111111"/>
          <w:sz w:val="28"/>
          <w:szCs w:val="28"/>
          <w:rtl w:val="true"/>
          <w:lang w:bidi="fa-IR"/>
        </w:rPr>
        <w:t>.</w:t>
      </w:r>
    </w:p>
    <w:p>
      <w:pPr>
        <w:pStyle w:val="Heading3"/>
        <w:numPr>
          <w:ilvl w:val="2"/>
          <w:numId w:val="1"/>
        </w:numPr>
        <w:rPr/>
      </w:pPr>
      <w:bookmarkStart w:id="606" w:name="__RefHeading___Toc1399578_1067777946"/>
      <w:bookmarkStart w:id="607" w:name="_Toc213"/>
      <w:bookmarkEnd w:id="606"/>
      <w:r>
        <w:rPr>
          <w:rtl w:val="true"/>
        </w:rPr>
        <w:t>آداب نماز جمعه</w:t>
      </w:r>
      <w:bookmarkEnd w:id="607"/>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الحلبيّ عن ابى عبد اللّه صلوات اللّه عليه انّه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وقت الجمعة زوال الشّمس و وقت صلاة الظّهر فى السّفر زوال الشّمس و وقت العصر يوم الجمعة فى الحضر نحو من وقت الظّهر فى غير يوم الجمعة</w:t>
      </w:r>
      <w:r>
        <w:rPr>
          <w:rFonts w:eastAsia="Amiri" w:cs="Amiri" w:ascii="Amiri" w:hAnsi="Amiri"/>
          <w:color w:val="111111"/>
          <w:sz w:val="28"/>
          <w:szCs w:val="28"/>
          <w:rtl w:val="true"/>
          <w:lang w:bidi="ar-SA"/>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اسانيد صحيحه منقولست از حضرت امام جعفر صادق صلوات اللّه عليه كه فرمودند كه اول وقت نماز جمعه اول زوال آفتاب است از دايره نصف النهار چون در روز جمعه نافله نيست و تاخيرى كه مى شود از جهة نافله است و هم چنين وقت نماز ظهر سفر زوال است چون در سفر نافله ظهرين ساقط است و وقت عصر روز جمعه در حضر مثل وقت ظهر است در غير روز جمعه و آن بعد از زوال است بدو قدم پس ظاهر شد كه وقت نماز جمعه دو قدم است چنانكه گذشت در اخبار متواتره و غفلت علما رضى اللّه عنهم از </w:t>
      </w:r>
    </w:p>
    <w:p>
      <w:pPr>
        <w:pStyle w:val="BookText"/>
        <w:rPr/>
      </w:pPr>
      <w:r>
        <w:rPr>
          <w:rFonts w:ascii="Amiri" w:hAnsi="Amiri" w:eastAsia="Amiri" w:cs="Amiri"/>
          <w:color w:val="111111"/>
          <w:sz w:val="28"/>
          <w:sz w:val="28"/>
          <w:szCs w:val="28"/>
          <w:rtl w:val="true"/>
          <w:lang w:bidi="ar-SA"/>
        </w:rPr>
        <w:t>اين معنى نيز مذكور 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امير المؤمنين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كلام و الامام يخطب و لا التفات الاّ كما يحلّ فى الصّلاة و انّما جعلت الجمعة ركعتين من اجل الخطبتين و جعلتا مكان الرّكعتين الاخيرتين فهى صلاة حتّى ينزل الامام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منقول است از آن حضرت صلوات اللّه عليه كه در وقتى كه امام خطبه بخواند سخن نمى بايد گفت بلكه گوش مى دهند به خطيب و رو به جانبين و پس نمى بايد كرد مگر آن مقدار كه در نماز مباح است بى كراهت يعنى آن كه بچشم باشد نه برو و چرا نماز جمعه را دو ركعت مقرر ساختند از جهة دو خطبه كه هر دو بمنزله نماز است تا امام از منبر به زير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صحيح از محمد بن مسلم منقولست كه حضرت امام جعفر صادق صلوات اللّه عليه فرمودند كه هر گاه امام در روز جمعه خطبه كند سزاوار نيست احدى را كه سخن كند تا امام از خطبه فارغ شود پس چون امام از خطبه فارغ شد سخن مى توان كرد تا وقتى كه قد قامت الصلاة گفته شود پس اگر قرائت امام را بشنود يا نشنود مجزيست</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صحيح از معاوية بن وهب منقولست كه حضرت امام جعفر صادق صلوات اللّه عليه فرمودند كه اول كسى كه خطبه نشسته كرد معاويه بود و از مردم رخصت گرفت كه مرا معذور داريد كه زانوهاى من درد مى كند و يك خطبه را ايستاده مى خواند و يكى را نشسته،غرض آنست كه اين بدعت را او گذاشت و مى توانست ايستاده خطبه بخواند پس حضرت فرمودند كه مى بايد در ميان دو خطبه بنشيند و فرمودند مى بايد دو خطبه را واقع سازند ايستاده و در ميان هر دو بنشينند و سخن نگويند در ميان دو خطبه و اندكى كافى است نشستن كه فاصله شود ميان هر دو و بهتر آنست كه بقدر خواندن سوره توحيد بنشيند و مى بايد كه </w:t>
      </w:r>
    </w:p>
    <w:p>
      <w:pPr>
        <w:pStyle w:val="BookText"/>
        <w:rPr/>
      </w:pPr>
      <w:r>
        <w:rPr>
          <w:rFonts w:ascii="IRNazanin" w:hAnsi="IRNazanin" w:eastAsia="IRNazanin"/>
          <w:color w:val="111111"/>
          <w:sz w:val="28"/>
          <w:sz w:val="28"/>
          <w:szCs w:val="28"/>
          <w:rtl w:val="true"/>
          <w:lang w:bidi="fa-IR"/>
        </w:rPr>
        <w:t>مامومان رو به امام كنند در حالت خطبه چنانكه كالصحيح از على بن جعفر منقول است كه گفت سؤال كردم از برادرم حضرت موسى بن جعفر صلوات اللّه عليهما از نشستن در جمعه و عيدين در وقتى كه امام خطبه كند چه كند رو به امام كند يا رو بقبله حضرت فرمودند كه رو به امام كند و نماز نكند تا امام از خطبه فارغ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العلا عن محمّد بن مسلم عن ابى عبد اللّه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باس ان يتكلّم الرّجل اذا فرغ الامام من الخطبة يوم الجمعة ما بينه و بين ان يقام الصّلاة و ان سمع القراءة او لم يسمع اجزاه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اسانيد صحيحه منقولست از حضرت امام جعفر صادق صلوات اللّه عليه كه فرمودند كه باكى نيست ماموم را كه سخن كند هر گاه امام از خطبه فارغ شود تا وقتى كه قد قامت الصلاة گفته شود و اگر بشنود قرائت را يا نشنود آن را مجزيست او را و ظاهرش آنست كه اهتمام در شنيدن خطبه بيش از نماز است و يا آن كه خطبه مثل نماز است كه مى بايد گوش دهند و سخن نگويند هر چند خطبه را نشنوند</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صحيح از بكر بن محمد منقولست كه حضرت امام جعفر صادق صلوات اللّه عليه از آباى خود از حضرت امير المؤمنين صلوات اللّه عليهم روايت فرمودند كه آن حضرت فرمودند كه مردمان در روز جمعه سه منزلت دارند يكى شخصى است كه حاضر شود و در حالت خطبه دل را با خدا دارد و خاموش باشد و گوش دهد و پيش از امام داخل مسجد شود نماز اين مرد كفاره گناهان هفته او باشد با زيادتى سه روز چنانكه حق سبحانه و تعالى فرموده است كه هر كه حسنه كند او را ده مانند آن مى دهند دويم كسى است كه در نماز جمعه حاضر شود و سخن كند و دلش متوجه حق سبحانه و تعالى نباشد و متوجه </w:t>
      </w:r>
      <w:bookmarkStart w:id="608" w:name="pg11046_169791"/>
    </w:p>
    <w:p>
      <w:pPr>
        <w:pStyle w:val="BookText"/>
        <w:rPr/>
      </w:pPr>
      <w:bookmarkEnd w:id="608"/>
      <w:r>
        <w:rPr>
          <w:rFonts w:ascii="IRNazanin" w:hAnsi="IRNazanin" w:eastAsia="IRNazanin"/>
          <w:color w:val="111111"/>
          <w:sz w:val="28"/>
          <w:sz w:val="28"/>
          <w:szCs w:val="28"/>
          <w:rtl w:val="true"/>
          <w:lang w:bidi="fa-IR"/>
        </w:rPr>
        <w:t>مردمان باشد بهره او از جمعه همين خواهد بود و او را ثوابى نخواهد بود سيم شخصى است كه حاضر شود و امام خطبه خواند و او بايستد به نماز چنين كس مخالفت سنّت كرده است و كار او با خدا است اگر خواهد او را عطا مى كند و الاّ محروم 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سماعة عنه صلّى اللّه عليه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الجمعة مع الامام ركعتان فمن صلّى وحده فهى اربع ركعات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موثق از سماعه منقولست كه حضرت امام جعفر صادق صلوات اللّه عليه فرمودند كه نماز جمعه با امام دو ركعت است و كسى كه تنها گذارد يعنى با غير امام چهار ركعت است و در كافى هست بمنزله ظهر يعنى هر گاه امامى باشد كه خطبه تواند خواند واجبست كه جمعه به جا آورند و اگر نباشد امامى كه خطبه تواند خواند چهار ركعت به جا مى آورند هر چند به جماعت كنند و در صحيح از محمد بن مسلم منقولست كه حضرت امام محمد باقر صلوات اللّه عليه يا امام جعفر صادق صلوات اللّه عليه فرمودند در وقتى كه از آن حضرت سؤال كردم كه هر گاه جمعى در دهى باشند آيا نماز جمعه را به جماعت به جا مى آورند؟حضرت فرمودند كه هر گاه كسى نداشته باشند كه از جهة ايشان خطبه بخواند چهار ركعت مى گذارند و در موثق كالصحيح از فضل منقولست كه گفت از حضرت امام جعفر صادق صلوات اللّه عليه شنيدم كه مى فرمودند كه هر گاه جمعى در قريه باشند نماز جمعه را چهار ركعت مى كنند و اگر كسى باشد كه از جهة ايشان خطبه خواند نماز جمعه را مى كنند هر گاه پنج نفر باشند و چرا جمعه را دو ركعت مى كنند از جهة دو خطبه كه بمنزله دو ركعت است</w:t>
      </w:r>
      <w:r>
        <w:rPr>
          <w:rFonts w:eastAsia="IRNazanin" w:cs="IRNazanin"/>
          <w:color w:val="111111"/>
          <w:sz w:val="28"/>
          <w:szCs w:val="28"/>
          <w:rtl w:val="true"/>
          <w:lang w:bidi="fa-IR"/>
        </w:rPr>
        <w:t>.</w:t>
      </w:r>
    </w:p>
    <w:p>
      <w:pPr>
        <w:pStyle w:val="Heading3"/>
        <w:numPr>
          <w:ilvl w:val="2"/>
          <w:numId w:val="1"/>
        </w:numPr>
        <w:rPr/>
      </w:pPr>
      <w:bookmarkStart w:id="609" w:name="__RefHeading___Toc1399580_1067777946"/>
      <w:bookmarkStart w:id="610" w:name="_Toc214"/>
      <w:bookmarkEnd w:id="609"/>
      <w:r>
        <w:rPr>
          <w:rtl w:val="true"/>
        </w:rPr>
        <w:t>نماز جمعه بلند خوانده مى شود</w:t>
      </w:r>
      <w:bookmarkEnd w:id="610"/>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حمّاد بن عثمان عن عمران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ابو عبد اللّه صلوات اللّه عليه عن الرّجل يصلّى الجمعة اربع ركعات أ يجهر فيها </w:t>
      </w:r>
    </w:p>
    <w:p>
      <w:pPr>
        <w:pStyle w:val="BookText"/>
        <w:rPr/>
      </w:pPr>
      <w:r>
        <w:rPr>
          <w:rFonts w:ascii="Amiri" w:hAnsi="Amiri" w:eastAsia="Amiri" w:cs="Amiri"/>
          <w:color w:val="111111"/>
          <w:sz w:val="28"/>
          <w:sz w:val="28"/>
          <w:szCs w:val="28"/>
          <w:rtl w:val="true"/>
          <w:lang w:bidi="ar-SA"/>
        </w:rPr>
        <w:t>بالقراءة قال نعم و القنوت فى الثّانية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صحيح منقول است كه از حضرت امام جعفر صادق صلوات اللّه عليه سؤال كردند از شخصى كه نماز جمعه را چهار ركعت به جا آورد يعنى ظهر بكند آيا بلند مى خواند قرائت را حضرت فرمودند كه بلى و قنوت را در ركعت دويم مى خواند يعنى پيش از ركوع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حسن كالصحيح از عبد اللّه حلبى منقولست كه گفت از حضرت امام جعفر صادق صلوات اللّه عليه سؤال كردم از قرائت در نماز جمعه هر گاه تنها نماز كنم بلند بخوانم حضرت فرمودند كه بلى و فرمودند كه در روز جمعه سوره جمعه و منافقين بخوان يعنى اگر چه تنها نماز كنى و ظاهرا مراد از تنها آنست كه نماز جمعه نكنند اگر چه به جماعت كنند چنانكه گذشت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رخصة الاخذ بها جائز و الاصل انّه انّما يجهر فيها اذا كانت خطبة فاذا صلاّها الانسان وحده فهى كصلاة الظّهر فى ساير الايّام يخفى فيها القراءة و كذلك فى السّفر من صلّى الجمعة جماعة بغير خطبة جهر بالقراءة و ان انكر ذلك عليه و كذلك اذا صلّى ركعتين بخطبة فى السّفر جهر فيها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آن كه نماز ظهر را بلند نخوانند بر سبيل رخصت است و عمل كردن به آن جايز است و اصل آنست كه جهر نمى كنند مگر وقتى كه خطبه خوانند و نماز جمعه كنند پس اگر تنها نماز كنند مثل نماز ظهر ساير ايام است قرائت را آهسته مى خوانند و هم چنين در سفر كسانى كه نماز ظهر را به جماعت كنند و خطبه نخوانند قرائت را بلند مى خوانند هر چند عامه بر او انكار كنند و گويند بد مى كنى و ضررى از ايشان به او نرسد مگر تشنيع،و هم چنين اگر در سفر نماز جمعه را به جا آورند با خطبه بلند مى خوانند</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 اين مضمون احاديث صحيحه وارد شده است از آن جمله منقولست در صحيح از جميل كه گفت سؤال كردم از حضرت امام جعفر صادق صلوات </w:t>
      </w:r>
      <w:bookmarkStart w:id="611" w:name="pg11046_169796"/>
    </w:p>
    <w:p>
      <w:pPr>
        <w:pStyle w:val="BookText"/>
        <w:rPr/>
      </w:pPr>
      <w:bookmarkEnd w:id="611"/>
      <w:r>
        <w:rPr>
          <w:rFonts w:ascii="IRNazanin" w:hAnsi="IRNazanin" w:eastAsia="IRNazanin"/>
          <w:color w:val="111111"/>
          <w:sz w:val="28"/>
          <w:sz w:val="28"/>
          <w:szCs w:val="28"/>
          <w:rtl w:val="true"/>
          <w:lang w:bidi="fa-IR"/>
        </w:rPr>
        <w:t>اللّه عليه از جماعت روز جمعه در سفر حضرت فرمودند كه چنان مى كنند كه در غير روز جمعه مى كنند در نماز ظهر و آهسته مى خوانند و امام بلند نمى خواند وقتى بلند مى خوانند كه نماز جمعه را به جا آورند با خطبه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همين مضمون در صحيح از محمد بن مسلم از آن حضرت منقولست و هر دو را حمل بر تقيه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منقولست در صحيح از محمد از آن حضرت صلوات اللّه عليه كه حضرت بما فرمودند كه نماز جمعه را در سفر واقع سازيد به جماعت بى خطبه و قرائت را بلند كنيد من عرض نمودم كه تشنيع مى كنند بر ما بلند خواندن ظهر در سفر حضرت فرمودند كه بلند بخوانيد و قريب باين است خبر كالصحيح محمد بن مروان كه گفت آن حضرت صلوات اللّه عليه سؤال كردم از نماز ظهر در روز جمعه در سفر چگونه به جا آوريم حضرت فرمودند كه دو ركعت بكنيد و قرائت را بلند بخوانيد</w:t>
      </w:r>
      <w:r>
        <w:rPr>
          <w:rFonts w:eastAsia="IRNazanin" w:cs="IRNazanin"/>
          <w:color w:val="111111"/>
          <w:sz w:val="28"/>
          <w:szCs w:val="28"/>
          <w:rtl w:val="true"/>
          <w:lang w:bidi="fa-IR"/>
        </w:rPr>
        <w:t>.</w:t>
      </w:r>
    </w:p>
    <w:p>
      <w:pPr>
        <w:pStyle w:val="Heading3"/>
        <w:numPr>
          <w:ilvl w:val="2"/>
          <w:numId w:val="1"/>
        </w:numPr>
        <w:rPr/>
      </w:pPr>
      <w:bookmarkStart w:id="612" w:name="__RefHeading___Toc1399582_1067777946"/>
      <w:bookmarkStart w:id="613" w:name="_Toc215"/>
      <w:bookmarkEnd w:id="612"/>
      <w:r>
        <w:rPr>
          <w:rtl w:val="true"/>
        </w:rPr>
        <w:t>اگر مأموم يك ركعت را درك كند</w:t>
      </w:r>
      <w:bookmarkEnd w:id="613"/>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الفضل بن عبد الملك عن ابى عبد اللّه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ادرك الرّجل ركعة فقد ادرك الجمعة و ان فاتته فليصلّ اربعا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بسند صحيح منقول است از فضل كه آن حضرت صلوات اللّه عليه فرمودند كه هر گاه شخصى يك ركعت نماز جمعه را يا ركوع را دريابد نماز جمعه را دريافته است و يك ركعت ديگر را بعد از سلام امام به جا مى آورد حمد و سوره منافقين و قنوت را بعد از ركوع مى خواند استحبابا و اگر به قل هو اللّه احمد بخواند و بى قنوت جايز است و دلالت مى كند بر آن كه اصل نماز جمعه است و ظهر بدل اوست</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صحيح از آن حضرت صلوات اللّه عليه منقول است كه فرمودند كه هر گاه ادراك كنى اما مرا و او يك ركعت پيشتر كرده باشد پس چون سلام دهد يك ركعت ديگر را خود به جا آورد و قرائت را بلند بخوان و اگر امام را دريابى در </w:t>
      </w:r>
    </w:p>
    <w:p>
      <w:pPr>
        <w:pStyle w:val="BookText"/>
        <w:rPr/>
      </w:pPr>
      <w:r>
        <w:rPr>
          <w:rFonts w:ascii="IRNazanin" w:hAnsi="IRNazanin" w:eastAsia="IRNazanin"/>
          <w:color w:val="111111"/>
          <w:sz w:val="28"/>
          <w:sz w:val="28"/>
          <w:szCs w:val="28"/>
          <w:rtl w:val="true"/>
          <w:lang w:bidi="fa-IR"/>
        </w:rPr>
        <w:t>تشهد نماز ظهر را اقتدا كن به نماز جمعه و چهار ركعت ظهر را خود به جا آور و در صحيح از آن حضرت منقولست كه هر كه دريابد يك ركعت نماز جمعه را دريافته است همه را و اخبار ديگر نيز بر اين مضمون وارد شده است،و اما حديث صحيح از آن حضرت صلوات اللّه عليه كه فرمودند كه نماز جمعه نيست مگر كسى را كه دو خطبه را دريابد پس محمولست بر نفى كمال و بر مبالغه در آن كه سعى كند كه خود را زود رساند به او و خطبه را بشنود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الحلبيّ عنه صلوات اللّه عليه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ادركت الامام قبل ان يركع الرّكعة الاخيرة فقد ادركت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الجمعة 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ادركته بعد ما ركع فهى اربع بمنزلة الظّهر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اسانيد صحيحه منقول است از حلبى از حضرت امام جعفر صادق صلوات اللّه عليه كه فرمودند كه هر گاه ادراك كنى امام را پيش از آن كه بركوع ركعت آخر رود يا پيش از آن كه ركوع را به جا آورد ادراك نماز جمعه كرده،و اگر ادراك كنى امام را بعد از آن كه بركوع رفته باشد يا كرده باشد بانكه سر برداشته باشد پس نماز را چهار ركعت مى كنى بمنزله ظهر،و از اخبار متواتره ظاهر مى شود اطلاق جمعه بر ظهر روز جمعه و آن كه بمنزله ظهر ساير ايّام است</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كلينى در حسن كالصحيح از حلبى روايت كرده است كه گفت سؤال كردم از آن حضرت صلوات اللّه عليه از كسى كه خطبه را در نيابد در روز جمعه حضرت فرمودند كه دو ركعت مى كند و خطبه امام بمنزله نماز اوست و جمعه اش صحيح است و اگر نمازش فوت شود و در نيابد نماز را پس چهار ركعت بكند و بعد از آن عبارت متن را ذكر كرده است كه قرينه هست كه مراد نماز جمعه است خصوصا بر نسخه جمعه بدل از صلاة و پيش گذشت اخبار صحيحه از محمد بن مسلم كه هر نمازى كه تكبير ركوع آن را با امام در نيابند آن </w:t>
      </w:r>
    </w:p>
    <w:p>
      <w:pPr>
        <w:pStyle w:val="BookText"/>
        <w:rPr/>
      </w:pPr>
      <w:r>
        <w:rPr>
          <w:rFonts w:ascii="IRNazanin" w:hAnsi="IRNazanin" w:eastAsia="IRNazanin"/>
          <w:color w:val="111111"/>
          <w:sz w:val="28"/>
          <w:sz w:val="28"/>
          <w:szCs w:val="28"/>
          <w:rtl w:val="true"/>
          <w:lang w:bidi="fa-IR"/>
        </w:rPr>
        <w:t>نماز نماز نيست ممكن است كه حمل بر نماز جمعه كنيم،و مشهور آنست كه در مى يابد در ركوع همه را خواه نماز جمعه و خواه غير آن را چون اخبار متواتره وارد شده است بر ادراك نماز بادراك ركوع،و اين حديث حلبى صريح نيست در عدم ادراك،پس اولى آنست كه اگر امام در ركوع ركعت اول باشد ملحق نشود، و اگر در ركعت دويم در ركوع باشد ملحق شود و تمام كند و ظهر را احتياطا بكند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عبد الرّحمن بن الحجّاج عن ابى الحسن صلوات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فى رجل صلّى فى جماعة يوم الجمعة فلمّا ركع الامام الجاه النّاس إلى جدار او اسطوانة فلم يقدر على ان يركع و لا ان يسجد حتّى يرفع القوم رءوسهم أ يركع ثمّ يسجد و يلحق بالصّفّ و قد قام القوم أم كيف يصنع؟فقال يركع و يسجد ثمّ يقوم فى الصّفّ لا باس بذلك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حسن كالصحيح و در قوى كالصحيح و در صحيح منقولست از حضرت امام موسى كاظم صلوات اللّه عليه در شخصى كه در روز جمعه در نماز جمعه باشد و به سبب انبوهى و كثرت به زور مردم از صف بيرون رفت و به ديوار يا ستون چسبيد و نتوانست كه با ايشان ركوع و سجود كند تا وقتى كه مردمان سر از سجود برداشتند آيا ركوع و سجود مى كند به تنهايى و ملحق مى شود به صف و حال آن كه مردمان متوجه ركعت ديگر شده اند يا چه مى كند اگر چنين نكند حضرت فرمودند كه ركوع و سجود مى كند و ملحق مى شود به صف ايشان و باكى نيست در مفارقتى كه او را واقع شده است از امام چون باختيار او نبوده است</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صحيح منقولست از عبد الرحمن كه گفت از آن حضرت صلوات اللّه عليه سؤال كردم از شخصى كه نماز كند با امامى كه اقتدا به او مى توان كرد پس امام بركوع رفت و ماموم سهو كرد و بركوع نرفت تا امام سر از ركوع برداشت و </w:t>
      </w:r>
    </w:p>
    <w:p>
      <w:pPr>
        <w:pStyle w:val="BookText"/>
        <w:rPr/>
      </w:pPr>
      <w:r>
        <w:rPr>
          <w:rFonts w:ascii="IRNazanin" w:hAnsi="IRNazanin" w:eastAsia="IRNazanin"/>
          <w:color w:val="111111"/>
          <w:sz w:val="28"/>
          <w:sz w:val="28"/>
          <w:szCs w:val="28"/>
          <w:rtl w:val="true"/>
          <w:lang w:bidi="fa-IR"/>
        </w:rPr>
        <w:t>به سجود رفت آيا ماموم ركوع مى كند به تنهايى و خود را به امام مى رساند در سجود ايشان چه مى كند حضرت فرمودند كه بركوع مى رود و سر بر مى دارد و ملحق به ايشان مى شود و بر او چيزى نيست يعنى سجده سهو چون تدارك كرد و امام ضامن است چنانكه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موثق سماعه از حضرت امام جعفر صادق صلوات اللّه عليه منقول است كه از حضرت امير المؤمنين صلوات اللّه عليه سؤال كردند از شخصى كه در كثرت روز جمعه يا روز عرفه باشد و از او حدثى صادر شود يا به خاطرش رسد كه وضو ندارد و از كثرت ازدحام خلق بيرون نمى تواند رفت حضرت فرمودند كه تيمم مى كند و با ايشان نماز مى كند و بعد از آن اعاده مى كند و به همين مضمون در موثق كالصحيح سكونى نيز وارد است و اعاده محمولست بر استحباب چنانكه گذشت و احوط عدم تركست</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روى سليمان بن داود المنقرىّ عن حفص بن غياث قال سمعت ابا عبد اللّه صلوات اللّه عليه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رجل ادرك الجمعة و قد ازدحم النّاس فكبّر مع الامام و ركع و لم يقدر على السّجود و قام الامام و النّاس فى الرّكعة الثّانية و قام هذا معهم فركع الامام فلم يقدر هذا على الرّكوع فى الرّكعة الثّانية من الزّحام و قدر على السّجود كيف يصنع فقال امّا الرّكعة الاولى فهى إلى عند الرّكوع تامّة فلمّا لم يسجد لها حتّى دخل فى الرّكعة الثّانية لم يكن له ذلك فلمّا سجد فى الثّانية ان كان نوى هاتين السّجدتين للرّكعة الاولى فقد تمّت له الاولى فاذا سلّم الامام قام فصلّى ركعة سجد بها ثمّ تشهّد و سلّم و ان كان لم يكن ينوى السّجدتين للرّكعة الاولى لم تجز عنه الاولى و لا الثّانية و عليه ان يسجد سجدتين و ينوى انّها للرّكعة الاولى و عليه بعد ذلك </w:t>
      </w:r>
    </w:p>
    <w:p>
      <w:pPr>
        <w:pStyle w:val="BookText"/>
        <w:rPr/>
      </w:pPr>
      <w:r>
        <w:rPr>
          <w:rFonts w:ascii="Amiri" w:hAnsi="Amiri" w:eastAsia="Amiri" w:cs="Amiri"/>
          <w:color w:val="111111"/>
          <w:sz w:val="28"/>
          <w:sz w:val="28"/>
          <w:szCs w:val="28"/>
          <w:rtl w:val="true"/>
          <w:lang w:bidi="ar-SA"/>
        </w:rPr>
        <w:t>ركعة تامّة يسجد فيها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موثق از حفص منقولست كه گفت از حضرت امام جعفر صادق صلوات اللّه عليه شنيدم كه مى فرمودند در شخصى كه دريابد نماز جمعه را و مردمان انبوه باشند و تكبير بگويد با امام و بركوع رود و نتواند از ازدحام كه به سجود رود و چون امام برخيزد در ركعت دويم او نيز با ايشان ايستاده باشد و چون امام بركوع ركعت دويم رود او نتواند بركوع رفتن از ازدحام اما تواند كه به سجود رود چه كند حضرت فرمودند كه امّا ركعت اول اين شخص تا ركوع تمام بود پس چون به سجده نرفت در ركعت اوّل ركعتش تمام نيست پس اگر در ركعت دويم به سجده رود و اين سجده را قصد سجده ركعت اول كند يك ركعتش تمام مى شود و چون امام سلام مى دهد بر مى خيزد و يك ركعت ديگر را به جا مى آورد با قرائت و ركوع و سجود و تشهد مى خواند و سلام مى دهد و اگر دو سجده را قصد ركعت دويم كند يا قصد ركعت اول نكند اعمّ است از آن كه قصد دويم بكند يا نكند نه ركعت اول أو درستست و نه ركعت دويم آن دو سجده را كه كرده است كان لم يكن انگارد،و دو سجده ديگر بكند بقصد ركعت اول و چون امام سلام دهد يك ركعت ديگر با ركوع و سجود و تشهد و سلام به جا آورد</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شيخ در تهذيب زيادتى نقل كرده است كه حفص گفت كه من سخن حضرت را بابن ابى ليلى كه قاضى كوفه بود نقل كردم نه انكار كرد و نه تصديق حفص گفت شنيدم از بعضى از مواليان اهل البيت كه از ابن ابى ليلى سؤال مى كرد كه آيا نماز جمعه واجبست بر زن و بنده و مسافر ابن ابى ليلى گفت كه نماز جمعه بر ايشان واجب نيست و بر كسى كه خوف داشته باشد نيز واجب نيست پس آن شخص گفت كه چه مى گويى در آن كه در يكى از اين جماعت به نماز جمعه حاضر شوند و با امام نماز كنند آيا از ظهر آن روز او كافى است گفت بلى </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شخص گفت چگونه مجزى باشد چيزى كه حق سبحانه و تعالى آن را واجب نگردانيده است از چيزى كه حق سبحانه و تعالى از او واجب گردانيده است و تو مى گويى كه نماز جمعه بر او واجب نيست و كسى كه نماز جمعه بر او واجب نباشد واجبست كه چهار ركعت ظهر را به جا آورد و هر گاه چهار ركعت بر او واجب باشد چگونه دو ركعت از چهار ركعت مجزى باشد و چگونه غير واجب از واجب مجزى باشد ابن ابى ليلى جواب نتوانست دادن و از آن شخص طلبيد كه اگر جواب اين را مى دانى بگو او إبا كرد و حفص مى گويد كه من از او سؤال كردم جوابت را بمن گفت و گفت جوابش اينست كه حق سبحانه و تعالى نماز جمعه را بر جميع مؤمنين و مؤمنات و ظاهرا لفظ مؤمنات را نساخ يا رواة سهو كرده باشند واجب گردانيده است و رخصت داده است زن و مسافر و بنده را كه اگر نخواهند كه بيابند اختيار داشته باشند پس چون آمدند و حاضر شدند رخصت از ايشان ساقط شد و بر ايشان لازم شد فرض اوّل از اين جهت از ايشان مجزيست گفتم اين جواب را از كه دارى آن شخص گفت كه از مولاى ما و مولاى عالميان حضرت امام جعفر صادق صلوات اللّه عليه و اكثر اصحاب كه قايلند كه نماز جمعه در حالت غيبت واجب تخييريست از امثال اين حديث قايل شده اند كه چون در غيبت امام غالبا تقيه از أعادى واجبست و عامه اهتمام عظيم هميشه در نماز جمعه داشته اند و دارند و اگر كسى به نماز جماعت ايشان حاضر نشود مى گذارنند و نماز جمعه را نمى گذارنند پس اگر در خانهاى خود ممكن بوده باشد و خوف نباشد مى كنند بقصد آن كه افضل دو فرد واجب تخييريست يا آن كه تا حاضر نشوند واجب نيست حاضر شدن و چون حاضر شوند واجبست كردن و اشعارى دارد باين معنى آيه كريمه كه حق سبحانه و تعالى وجوب آن را معلق ساخته است به ندا پس تا ندا نكنند واجب </w:t>
      </w:r>
      <w:bookmarkStart w:id="614" w:name="pg11046_169808"/>
    </w:p>
    <w:p>
      <w:pPr>
        <w:pStyle w:val="BookText"/>
        <w:rPr/>
      </w:pPr>
      <w:bookmarkEnd w:id="614"/>
      <w:r>
        <w:rPr>
          <w:rFonts w:ascii="IRNazanin" w:hAnsi="IRNazanin" w:eastAsia="IRNazanin"/>
          <w:color w:val="111111"/>
          <w:sz w:val="28"/>
          <w:sz w:val="28"/>
          <w:szCs w:val="28"/>
          <w:rtl w:val="true"/>
          <w:lang w:bidi="fa-IR"/>
        </w:rPr>
        <w:t>نيست و چون ندا كردند واجب مى شود،و در زمان حضور معصوم هيچ شك نيست كه معصوم يا نايب او البته ندا مى كنند و در زمان غيبت اگر خوفى نباشد و ندا كنند واجب باشد و الاّ فلا و بالخاصية هميشه نماز جمعه بى خوف نبوده است حتى در اين بلاد كه الحمد للّه رب العالمين با آن كه پادشاهان صفويه ادام اللّه تعالى ظلالهم على كافة العالمين مى خواهند كه هميشه شعاير ايمان و اسلام بر پا باشد طلبه در مقام نفى يكديگر مى شوند و بسيار است كه سبب رفع آن مى شوند چون تخيل تفردى كرده اند و مى كنند و در هيچ طايفه آن قدر حسد نيست كه در اين طايفه چنانكه در احاديث مستفيضه از حضرت سيد المرسلين و ائمه طاهرين صلوات اللّه عليهم وارد است كه آفت علم حسد است حق سبحانه و تعالى همه را از اين رذيله مطهّر كرده اند بجاه محمد و عترته الطّاهرين</w:t>
      </w:r>
      <w:r>
        <w:rPr>
          <w:rFonts w:eastAsia="IRNazanin" w:cs="IRNazanin"/>
          <w:color w:val="111111"/>
          <w:sz w:val="28"/>
          <w:szCs w:val="28"/>
          <w:rtl w:val="true"/>
          <w:lang w:bidi="fa-IR"/>
        </w:rPr>
        <w:t>.</w:t>
      </w:r>
    </w:p>
    <w:p>
      <w:pPr>
        <w:pStyle w:val="Heading3"/>
        <w:numPr>
          <w:ilvl w:val="2"/>
          <w:numId w:val="1"/>
        </w:numPr>
        <w:rPr/>
      </w:pPr>
      <w:bookmarkStart w:id="615" w:name="__RefHeading___Toc1399584_1067777946"/>
      <w:bookmarkStart w:id="616" w:name="_Toc216"/>
      <w:bookmarkEnd w:id="615"/>
      <w:r>
        <w:rPr>
          <w:rtl w:val="true"/>
        </w:rPr>
        <w:t>در عيد فطر و قربان نماز جمعه ساقط است</w:t>
      </w:r>
      <w:bookmarkEnd w:id="616"/>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روى ربعى بن عبد اللّه و فضيل بن يسار عن ابى عبد اللّه صلوات اللّه عليه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فى السّفر جمعة و لا فطر و لا اضحى</w:t>
      </w:r>
      <w:r>
        <w:rPr>
          <w:rFonts w:eastAsia="Amiri" w:cs="Amiri" w:ascii="Amiri" w:hAnsi="Amiri"/>
          <w:color w:val="111111"/>
          <w:sz w:val="28"/>
          <w:szCs w:val="28"/>
          <w:rtl w:val="true"/>
          <w:lang w:bidi="ar-SA"/>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حديث صحيح و حسن كالصحيح از آن حضرت صلوات اللّه عليه منقولست كه فرمودند كه در سفر نماز جمعه واجب عينى نيست بلكه تخييرى است و هم چنين نماز عيد فطر و عيد اضحى واجب نيست و احاديث عدم وجوب گذشت و صدوق در موثق از سماعه روايت كرده است از حضرت امام جعفر صادق از پدرش صلوات اللّه عليهما كه فرمودند كه هر مسافرى كه نماز جمعه بكند از روى رغبت به نماز جمعه حق سبحانه و تعالى او را ثواب صد نماز جمعه مقيم كرامت فرمايد و ممكن است كه مراد اين باشد كه هر گاه مسافر در شهرى وارد شود كه نماز جمعه كنند و نماز ظهر او دو ركعت است پس اقتدا كردن ظهر را به جمعه اين ثواب داشته باشد و ليكن چون اخبار صحيحه گذشت كه مى توان كرد در نماز جمعه را در سفر پس نفى محمول است بر نفى وجوب و </w:t>
      </w:r>
      <w:bookmarkStart w:id="617" w:name="pg11046_169810"/>
    </w:p>
    <w:p>
      <w:pPr>
        <w:pStyle w:val="BookText"/>
        <w:rPr/>
      </w:pPr>
      <w:bookmarkEnd w:id="617"/>
      <w:r>
        <w:rPr>
          <w:rFonts w:ascii="IRNazanin" w:hAnsi="IRNazanin" w:eastAsia="IRNazanin"/>
          <w:color w:val="111111"/>
          <w:sz w:val="28"/>
          <w:sz w:val="28"/>
          <w:szCs w:val="28"/>
          <w:rtl w:val="true"/>
          <w:lang w:bidi="fa-IR"/>
        </w:rPr>
        <w:t>به مفهوم دلالت مى كند بر وجوب در حضر اگر چه منطوق آن مقدار هست كه احتياج به مفهوم نيست</w:t>
      </w:r>
      <w:r>
        <w:rPr>
          <w:rFonts w:eastAsia="IRNazanin" w:cs="IRNazanin"/>
          <w:color w:val="111111"/>
          <w:sz w:val="28"/>
          <w:szCs w:val="28"/>
          <w:rtl w:val="true"/>
          <w:lang w:bidi="fa-IR"/>
        </w:rPr>
        <w:t>.</w:t>
      </w:r>
    </w:p>
    <w:p>
      <w:pPr>
        <w:pStyle w:val="Heading3"/>
        <w:numPr>
          <w:ilvl w:val="2"/>
          <w:numId w:val="1"/>
        </w:numPr>
        <w:rPr/>
      </w:pPr>
      <w:bookmarkStart w:id="618" w:name="__RefHeading___Toc1399586_1067777946"/>
      <w:bookmarkStart w:id="619" w:name="_Toc217"/>
      <w:bookmarkEnd w:id="618"/>
      <w:r>
        <w:rPr>
          <w:rtl w:val="true"/>
        </w:rPr>
        <w:t>دعا در فجر جمعه مستجاب است</w:t>
      </w:r>
      <w:bookmarkEnd w:id="619"/>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روى ابو بصير عن ابى عبد اللّه صلوات اللّه عليه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تعالى لينادي كلّ ليلة جمعة من فوق عرشه من اوّل اللّيل إلى اخره الا عبد مؤمن يدعونى لآخرته و دنياه قبل طلوع الفجر فاجيبه الا عبد مؤمن يتوب إليّ من ذنوبه قبل طلوع الفجر فاتوب عليه الا عبد مؤمن قد قتّرت عليه رزقه يسالنى الزّيادة فى رزقه قبل طلوع الفجر فازيده و اوسّع عليه الا عبد مؤمن سقيم يسالنى ان اشفيه قبل طلوع الفجر فاعافيه إلا عبد مؤمن محبوس مغموم يسالنى ان اطلقه من حبسه فاخلّى سربه الا عبد مؤمن مظلوم يسالنى ان آخذ له بظلامته قبل طلوع الفجر فأنتصر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اخذ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بظلامته قال فما يزال ينادى بهذا حتّى يطلع الفجر</w:t>
      </w:r>
      <w:r>
        <w:rPr>
          <w:rFonts w:eastAsia="Amiri" w:cs="Amiri" w:ascii="Amiri" w:hAnsi="Amiri"/>
          <w:color w:val="111111"/>
          <w:sz w:val="28"/>
          <w:szCs w:val="28"/>
          <w:rtl w:val="true"/>
          <w:lang w:bidi="ar-SA"/>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بسند موثق از ابو بصير منقولست كه حضرت امام جعفر صادق صلوات اللّه عليه فرمودند كه خداوند بزرگوار متعالى بحسب ذات و صفات ندا مى كند در هر شب جمعه از بالاى عرش صورى به آن كه ملكى كه در آنجاست ندا مى كند،و نداى ملكى كه به گفته الهى ندا كند بمنزله نداى الهى است يا از فوق عرش عظمت و جلا ندا مى كند يعنى با آن كه غنى بالذات است و به هيچ وجه محتاج به عبادت بندگان نيست ايشان را باين مبالغه به خود مى خواند كه به ايشان جود كند چنانكه در اخبار متواتره وارد شده است و اين ندا از اول شبست تا به آخر شب در شب جمعه و در باقى شبها از ثلث آخر شب است تا صبح و در ماه رمضان تمام شبها،و يا آن كه كنايه است از استحباب بيدارى شب جمعه و شبهاى ماه رمضان و ثلث آخر از همه شبها چون حق سبحانه و تعالى امر فرموده است بندگان را به بيدارى در اين اوقات گويا كه فرياد مى كند و ايشان را </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خود مى خواند كه آيا بنده مؤمنى نيست كه مرا بخواند از جهة آخرت يا دنيا پيش از طلوع صبح تا اجابت كنم دعاى او را و بر آورم مطالب دنيوى و اخروى او را،و كنايه است از آن كه مى بايد بندگان هر حاجتى كه داشته باشند از كارهاى دنيا و عقبى از خداوند خود بطلبند چنانكه در آيات بسيار امر به دعا فرموده است،آيا بنده مؤمنى نيست كه پيش از طلوع صبح بر خيزد و توبه و بازگشت كند بسوى من از گناهان خود تا توبه او را قبول كنم و گناهان او را بيامرزم آيا بنده مؤمنى نيست كه روزى او را تنگ كرده باشم و پيش از طلوع صبح از من سؤال كند كه روزى او را زياده گردانم تا زياده كنم روزى او را و فراخ كنم روزى او را بر او،آيا نيست بنده مؤمنى كه بيمار باشد و از من سؤال كند پيش از طلوع صبح تا او را شفا دهم،آيا نيست بنده مؤمنى كه در زندان و غم باشد و پيش از طلوع صبح از من سؤال كند كه او را از حبس و غم رهايى دهم تا او را رهايى به خشم،آيا نيست بنده مؤمنى كه بر او ستمى كرده باشند و پيش از طلوع صبح از من سؤال كند كه داد او را از ظالم او بگيرم تا داد او را بگيرم و حق او را به او رسانم،حضرت فرمودند كه هم چنين اين ندا از حضرت ربّ العزة مى رسد پى در پى تا طلوع صبح اى بندۀ مؤمن تفكر كن كه اگر پادشاهى ترا در اين وقت طلب كند تا ترا خلعتى كرامت كند بلكه به محض طلب،آن شب تا صباح خواب نخواهى كرد كه مبادا در وقت طلب بخواب روى و از سعادت ملازمت او محروم مانى،هر گاه پادشاه پادشاهان و خداوند عالميان ترا از كتم عدم بوجود آورده باشد و صد هزاران احسان و انعام بر تو كرده باشد و كند و ترا به خود بخواند كه در هر خواندنى نعمتهاى غير متناهى كرامت فرمايد جا دارد كه تقصير نكنى بلكه ايمان حقيقى اقتضا مى كند كه هرگز بخواب نروى چون خداوند بيدار است و تربيت تو مى كند در همه احوال و از تو غافل نيست در </w:t>
      </w:r>
    </w:p>
    <w:p>
      <w:pPr>
        <w:pStyle w:val="BookText"/>
        <w:rPr/>
      </w:pPr>
      <w:r>
        <w:rPr>
          <w:rFonts w:ascii="Amiri" w:hAnsi="Amiri" w:eastAsia="Amiri" w:cs="Amiri"/>
          <w:color w:val="111111"/>
          <w:sz w:val="28"/>
          <w:sz w:val="28"/>
          <w:szCs w:val="28"/>
          <w:rtl w:val="true"/>
          <w:lang w:bidi="ar-SA"/>
        </w:rPr>
        <w:t>آنى حق سبحانه و تعالى همه را از اين خواب غفلت بيدار كند بجاه محمّد و عترته الاقدسين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روى عبد العظيم بن عبد اللّه الحسنىّ رضى اللّه عنه عن ابراهيم بن ابى محمود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صلوات اللّه عليه يا ابن رسول اللّه ما تقول فى الحديث الّذى يرويه النّاس عن رسول اللّه صلى اللّه عليه و آله انّه قال انّ اللّه تبارك و تعالى ينزل فى كلّ ليلة جمعة إلى السّماء الدّنيا فقال صلوات اللّه عليه لعن اللّه المحرّفين للكلم عن مواضعه و اللّه ما قال رسول اللّه صلى اللّه عليه و آله ذلك انّما قال صلى اللّه عليه و آله انّ اللّه تبارك و تعالى ينزّل ملكا إلى السّماء الدّنيا كلّ ليلة فى الثّلث الاخير و ليلة الجمعة فى اوّل اللّيل فيامره فينادى هل من سائل فاعطيه هل من تائب فاتوب عليه هل من مستغفر فاغفر له يا طالب الخير اقبل و يا طالب الشرّ اقصر فلا يزال ينادى بهذا حتّى يطلع الفجر فاذا طلع الفجر عاد إلى محلّه من ملكوت السّماء حدّثنى بذلك ابى عن جدّى عن آبائه عن رسول اللّه صلى اللّه عليه و آله</w:t>
      </w:r>
      <w:r>
        <w:rPr>
          <w:rFonts w:eastAsia="Amiri" w:cs="Amiri" w:ascii="Amiri" w:hAnsi="Amiri"/>
          <w:color w:val="111111"/>
          <w:sz w:val="28"/>
          <w:szCs w:val="28"/>
          <w:rtl w:val="true"/>
          <w:lang w:bidi="ar-SA"/>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حسن كالصحيح بل الصحيح منقولست از عبد العظيم بن عبد اللّه بن الحسن بن زيد بن الامام الحسن بن امير المؤمنين صلوات اللّه عليهما كه در رى مدفون است و عظيم الشأن است و كالصحيح از هادى صلوات اللّه عليه منقولست كه ثواب زيارت او مثل ثواب زيارت حضرت امام حسين است صلوات اللّه عليه كه او روايت كرده است از ابراهيم ثقه عظيم الشأن كه گفت عرض نمودم به آن حضرت چه مى فرماييد در حديثى كه مردمان روايت مى كنند يعنى سنّيان از حضرت سيد المرسلين صلى اللّه عليه و آله كه آن حضرت فرمودند كه حق سبحانه و تعالى به زير مى آيد در هر شب جمعه از عرش به آسمان اول حضرت فرمودند كه لعنت خدا بر جمعى باد كه </w:t>
      </w:r>
    </w:p>
    <w:p>
      <w:pPr>
        <w:pStyle w:val="BookText"/>
        <w:rPr/>
      </w:pPr>
      <w:r>
        <w:rPr>
          <w:rFonts w:ascii="IRNazanin" w:hAnsi="IRNazanin" w:eastAsia="IRNazanin"/>
          <w:color w:val="111111"/>
          <w:sz w:val="28"/>
          <w:sz w:val="28"/>
          <w:szCs w:val="28"/>
          <w:rtl w:val="true"/>
          <w:lang w:bidi="fa-IR"/>
        </w:rPr>
        <w:t>آن چه مى شنوند تغيير مى دهند و به عنوانى كه شنيده اند نقل نمى كنند و اللّه كه حضرت سيد المرسلين صلى اللّه عليه و آله چنين نفرموده است بلكه آن حضرت فرموده است كه حق سبحانه و تعالى ملكى را به آسمان اول مى فرستد در ثلث آخر هر شب و در شب جمعه از اول شب و امر مى كند او را كه ندا كند آيا سايلى هست كه او را عطا كنم آيا تائبى هست كه توبه او را قبول كنم آيا كسى هست كه طلب آمرزش كند تا او را بيامرزم اى كسى كه طلب خير و خوبى مى كنى بياور و بما كن و اى كسى كه طلب شر مى كنى دست از آن كوتاه كن،و اين ندا مى رسد تا صبح طالع شود آن فرشته به جاى خود مى رود از ملك آسمان كه مملوك الهى است،و خبر داد مرا باين حديث پدرم از جدم از پدران خود از حضرت رسول اللّه صلى اللّه عليه و آله و تحريف يا من حيث اللفظ است كه ينزل بضم يا حضرت فرموده باشند و ايشان بفتح خوانده باشند و يا لفظ ملكا را نيز انداخته باشند و يا بفتح فرموده باشند و ايشان من حيث المعنى تحريف كرده باشند و مراد آن باشد كه در حديث سابق مذكور شد نه آن چه ايشان گفته اند كه دلالت بر تجسّم و تحيّز كند و حق سبحانه و تعالى از آن اعظم است كه او را مكانى باشد يا در جهة باشد يا حركت و انتقال داشته باشد چون لازم دارند اينها جسميّت را و هر جسمى محتاج است و هر محتاجى ممكن است و منافات دارد با وجوب وجود و اخبار از اين باب بسيار است و فوق تواتر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12,14,1,6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ما طلعت الشّمس فى يوم افضل من يوم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مرويست در موثق كالصحيح از ابو بصير از حضرت امام جعفر صادق صلوات اللّه عليه كه فرمودند كه آفتاب طالع نشده است در روزى كه بهتر از روز جمعه باشد</w:t>
      </w:r>
      <w:r>
        <w:rPr>
          <w:rFonts w:eastAsia="Amiri" w:cs="Amiri" w:ascii="Amiri" w:hAnsi="Amiri"/>
          <w:color w:val="111111"/>
          <w:sz w:val="28"/>
          <w:szCs w:val="28"/>
          <w:rtl w:val="true"/>
          <w:lang w:bidi="ar-SA"/>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صحيح از ابراهيم از بعضى از استادان خود روايت كرده است از </w:t>
      </w:r>
    </w:p>
    <w:p>
      <w:pPr>
        <w:pStyle w:val="BookText"/>
        <w:rPr/>
      </w:pPr>
      <w:r>
        <w:rPr>
          <w:rFonts w:ascii="IRNazanin" w:hAnsi="IRNazanin" w:eastAsia="IRNazanin"/>
          <w:color w:val="111111"/>
          <w:sz w:val="28"/>
          <w:sz w:val="28"/>
          <w:szCs w:val="28"/>
          <w:rtl w:val="true"/>
          <w:lang w:bidi="fa-IR"/>
        </w:rPr>
        <w:t>احدهما صلوات اللّه عليهما كه فرمودند كه آفتاب طالع نشده است بر روزى يا در روزى كه بهتر از روز جمعه باشد و چون مرغان به يك ديگر در روز جمعه مى گويند كه سلام سلام اين روزيست صالح و شايسته عبادت الهى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اليوم الّذى نصب فيه رسول اللّه صلى اللّه عليه و آله امير المؤمنين بغدير خمّ يوم الجمعة و قيام القائم صلوات اللّه عليه يكون فى يوم الجمعة و تقوم القيامة فى يوم الجمعة يجمع اللّه تعالى فيها الاوّلين و الاخرين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روزى كه حضرت سيّد المرسلين صلى اللّه عليه و آله در غدير خم حضرت امير المؤمنين صلوات اللّه عليه را منصوب ساختند به امامت روز جمعه بود و روزى كه صاحب الامر صلوات اللّه عليه خروج خواهند فرمودند در روز جمعه خواهد بود كه حق سبحانه و تعالى جمع خواهد كرد در آن روز پيشينيان و پسينيان را،و به اعتبار اجتماع هر يك از اينها جمعه ناميده شد و صدوق در صحيح از حضرت امام جعفر صادق صلوات اللّه عليه روايت كرده است كه روز شنبه از جهة ماست و روز يكشنبه از جهة شيعيان ماست و روز دوشنبه از جهة دشمنان ماست و سه شنبه از بنى اميّه است و چهار شنبه روز آشاميدن دواست،و پنجشنبه روزيست كه حاجتها بر آورده مى شود و روز جمعه از جهة پاكيزگى و خوشبوئى است و عيد مسلمانان است و افضل است از عيد فطر و اضحى،و روز غدير بهترين عيدهاست و آن هيجدهم ذى الحجه است و در روز جمعه بود،و قيام قائم عليه السّلام در روز جمعه خواهد بود،و قيام قيامت در جمعه خواهد بود و در روز جمعه هيچ عملى بهتر از صلوات بر محمّد و آل او نيست</w:t>
      </w:r>
      <w:r>
        <w:rPr>
          <w:rFonts w:eastAsia="IRNazanin" w:cs="IRNazanin"/>
          <w:color w:val="111111"/>
          <w:sz w:val="28"/>
          <w:szCs w:val="28"/>
          <w:rtl w:val="true"/>
          <w:lang w:bidi="fa-IR"/>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صحيح از ابو حمزه منقولست كه شخصى از حضرت امام محمد باقر صلوات اللّه عليه سؤال كرد كه چرا اين روز را جمعه ناميدند حضرت فرمودند </w:t>
      </w:r>
    </w:p>
    <w:p>
      <w:pPr>
        <w:pStyle w:val="BookText"/>
        <w:rPr/>
      </w:pPr>
      <w:r>
        <w:rPr>
          <w:rFonts w:ascii="IRNazanin" w:hAnsi="IRNazanin" w:eastAsia="IRNazanin"/>
          <w:color w:val="111111"/>
          <w:sz w:val="28"/>
          <w:sz w:val="28"/>
          <w:szCs w:val="28"/>
          <w:rtl w:val="true"/>
          <w:lang w:bidi="fa-IR"/>
        </w:rPr>
        <w:t>كه حق سبحانه و تعالى در روزى كه عهد و پيمان از خلايق گرفت كه آيا من پروردگار شما نيستم و محمد صلى اللّه عليه و آله رسول شما نيست و على عليه السّلام و يازده فرزندش امامان شما نيستند همه گفتند بلى هستيد از اين جهت كه خلايق را از جهة اين عهد جمع كرد جمعه اش ناميدند،و بعضى ذكر كرده اند كه اول اجتماعى كه از جهة نماز جمعه شد در مدينه مشرفه بود در خانه اسعد بن زراره و نماز جمعه كرد چون خليفه حضرت سيد المرسلين صلى اللّه عليه و آله بود و بعضى گفته اند كه چون اول اجتماعى كه در مدينه مشرفه با آن حضرت شد در روز جمعه بود و حضرت انتظار حضرت امير المؤمنين صلوات اللّه عليه مى كشيدند در قبا و چون آن حضرت آمدند در روز جمعه بود حضرت داخل شهر شدند و خطبه خواندند و نماز جمعه را به جا آوردند،و بعضى از مفسران گفته اند كه جمعه ناميدند چون در روز جمعه جميع اشيا مخلوق شده بود،و مجموع در شش روز مخلوق شد، و در روز شنبه چيزى مخلوق نشد بنا بر اين است كه يهود در شنبه هيچ كارى نمى كنند و بعضى گفته اند كه خلقت حضرت آدم در اين روز تمام شد و روح در بدن او دميده شد و يا آن كه در اين روز اجتماعات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اللّه عزّ و جلّ ذلِكَ يَوْمٌ مَجْمُوعٌ لَهُ النّاسُ وَ ذلِكَ يَوْمٌ مَشْهُودٌ</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مؤيد آن كه روز قيامت در جمعه واقع خواهد شد و جمعه اش نيز مى گويند به اعتبار آن كه حق سبحانه و تعالى فرموده است كه روز قيامت روزيست كه همه مردمان را در آن روز جمع خواهند كرد كه همه را حساب كنند و بر آن روزيست كه انبيا و اوصيا بلكه همه عالميان شهادت خواهند داد بر هم يا بر خود،همه در آن روز حاضر خواهند شد و بنا بر آن كه خواهد آمد كه شاهد روز جمعه است مشهود قيامتست كه روز جمعه در روز قيامت شهادت خواهد داد از جهة كسانى كه به نماز جمعه حاضر شده باشند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روى محمّد بن مسلم عن ابى عبد اللّه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قول يعقوب لبنيه سَوْفَ أَسْتَغْفِرُ لَكُمْ رَبِّي قال اخّرهم إلى السّحر ليلة الجمعة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كالصحيح از محمد و از غير او منقولست كه از آن حضرت صلوات اللّه عليه سؤال كردند در آن كه حضرت يعقوب به پسران خود گفت كه بعد از اين از جهة شما استغفار خواهم كرد سبب تاخير چه بود حضرت فرمودند كه تاخير كرد تا سحر شب جمعه چون دعا در آن وقت مستجابست و اخبار در اين باب از طرق خاصه و عامه بسيار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روى ابو بصير عن احدهما صلوات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انّ العبد المؤمن ليسأل اللّه جلّ و جلاله الحاجة فيؤخّر اللّه عزّ و جلّ قضاء حاجته الّتى سال إلى يوم الجمعة ليخصّه بفضل يوم الجمعة</w:t>
      </w:r>
      <w:r>
        <w:rPr>
          <w:rFonts w:eastAsia="Amiri" w:cs="Amiri" w:ascii="Amiri" w:hAnsi="Amiri"/>
          <w:color w:val="111111"/>
          <w:sz w:val="28"/>
          <w:szCs w:val="28"/>
          <w:rtl w:val="true"/>
          <w:lang w:bidi="ar-SA"/>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موثق كالصحيح از حضرت امام محمد باقر صلوات اللّه عليه يا حضرت امام جعفر صادق صلوات اللّه عليه منقول است كه بتحقيق كه بنده مؤمن بسيار است كه از حق سبحانه و تعالى حاجت مى طلبد و حق سبحانه و تعالى تاخير مى كند بر آوردن حاجت او را كه سؤال كرده است تا روز جمعه تا مخصوص گرداند او را به زيادتيهايى كه در روز جمعه كرامت مى فرمايد چون حق سبحانه و تعالى مقرر ساخته است كه مطالبى كه در روز جمعه طلب نمايند مضاعف كند به اضعاف بسيار،و چون در جمعه مطالب را بر مى آورد به اضعاف آن چه طلبيده اند مى دهد آن چه را در روز جمعه مى دهد دوام آن بيشتر خواهد بود يا آن كه بنده حاجتى كه دارد در روز جمعه طلب كند چون باين تاخير مى داند فضل جمعه را تا آن كه در جمعه مطالب بسيار از حق سبحانه و تعالى طلب كند و از اين حديث و حديث سابق ظاهر مى شود كه دعا در شب جمعه و روز جمعه مطلوبست چنانكه كالصحيح بل الصحيح از بزنطى منقول است كه حضرت امام رضا </w:t>
      </w:r>
    </w:p>
    <w:p>
      <w:pPr>
        <w:pStyle w:val="BookText"/>
        <w:rPr/>
      </w:pPr>
      <w:r>
        <w:rPr>
          <w:rFonts w:ascii="IRNazanin" w:hAnsi="IRNazanin" w:eastAsia="IRNazanin"/>
          <w:color w:val="111111"/>
          <w:sz w:val="28"/>
          <w:sz w:val="28"/>
          <w:szCs w:val="28"/>
          <w:rtl w:val="true"/>
          <w:lang w:bidi="fa-IR"/>
        </w:rPr>
        <w:t>صلوات اللّه عليه فرمودند كه حضرت سيّد المرسلين صلى اللّه عليه و آله فرمودند كه روز جمعه بهترين روزهاست حق سبحانه و تعالى حسنات را مضاعف مى گرداند،و سيئات را محو مى كند،و درجات مؤمنان را رفيع مى گرداند،و دعاى ايشان را مستجاب مى گرداند،و غمها و المها را زايل مى گرداند،و حاجات عظيمه را بر مى آورد و اين روز مزيد است يعنى رحمتهاى عظيم تفضل مى كند زايد بر استحقاق بندگان و حق سبحانه و تعالى را در اين روز آزاد كردها و رها كردها هست از آتش دوزخ،اگر كسى در اين روز يا در اين شب بميرد شهيد مرده است و مبعوث مى شود اين از عذاب الهى،و هر كه حرمت اين روز را سبك داند يا سبك كند يا حق اين روز را ضايع گرداند بر حق سبحانه و تعالى لازم است كه او را آتش افروز جهنم كند مگر آن كه توبه كند،و استخفاف حقش آنست كه در اين روز معصيت كند و تضييع حق آن كه نماز جمعه را به جا نياورد با قدرت يا اعم و منقول است از حضرت سيد المرسلين صلى اللّه عليه و آله كه فرمودند كه شبانه رور جمعه بيست و چهار ساعتست و حق سبحانه و تعالى در هر ساعتى از آن ششصد هزار كس را از آتش دوزخ آزاد مى كند و از آن حضرت منقولست كه فرمودند كه روز جمعه سيد روزهاست و اعظم است نزد حق سبحانه و تعالى از عيد قربان و عيد فطر و حق سبحانه و تعالى حضرت آدم را در اين روز آفريد و در اين روز آدم را بر زمين فرستاد و در اين روز آدم فوت شد و در اين روز ساعتى هست كه هر كه از حق سبحانه و تعالى در آن ساعت چيزى بطلبد البته مى دهد مگر آن كه حرامى را طلب كند،و هر فرشته مقربى و آسمان و زمين و بادها و كوهها و برّ و بحر همگى خايفند از روز جمعه كه مبادا در اين جمعه قيام قيامت شود</w:t>
      </w:r>
      <w:r>
        <w:rPr>
          <w:rFonts w:eastAsia="IRNazanin" w:cs="IRNazanin"/>
          <w:color w:val="111111"/>
          <w:sz w:val="28"/>
          <w:szCs w:val="28"/>
          <w:rtl w:val="true"/>
          <w:lang w:bidi="fa-IR"/>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روى داود بن سرحان عن ابى عبد اللّه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w:t>
      </w:r>
    </w:p>
    <w:p>
      <w:pPr>
        <w:pStyle w:val="BookText"/>
        <w:rPr/>
      </w:pPr>
      <w:r>
        <w:rPr>
          <w:rFonts w:ascii="Amiri" w:hAnsi="Amiri" w:eastAsia="Amiri" w:cs="Amiri"/>
          <w:color w:val="111111"/>
          <w:sz w:val="28"/>
          <w:sz w:val="28"/>
          <w:szCs w:val="28"/>
          <w:rtl w:val="true"/>
          <w:lang w:bidi="ar-SA"/>
        </w:rPr>
        <w:t>قوله عزّ و جلّ وَ شاهِدٍ وَ مَشْهُودٍ قال الشّاهد يوم الجمعة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اسانيد صحيحه منقولست از آن حضرت صلوات اللّه عليه در تفسير اين آيه كه حق سبحانه و تعالى قسم ياد كرده است به شاهد و مشهود حضرت فرمودند كه گواه روز جمعه است كه فرداى قيامت شهادت خواهد داد أو از براى كسانى كه حرمت او را رعايت نموده اند و حق او را ضايع نكرده اند،و بر جمعى كه تضييع حق او كرده اند نيز گواهى خواهد داد،و مشهود ممكن است كه روز قيامت باشد بمعنى مشهود فيه چنانكه گذشت يا بمعنى مشهود له و مشهود عليه باشد و مراد از آن مكلفان باشد چنانكه جمعى از مفسرين گفته اند با احتمالات بسيار،و در حديثى وارد شده است كه آن حضرت صلوات اللّه عليه فرمودند كه شاهد روز جمعه است و مشهود روز عرفه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روى المعلّى بن خنيس عنه صلى اللّه عليه ايضا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وافق منكم يوم الجمعة فلا يشتغلنّ بشيء غير العبادة فانّ فيها يغفر للعباد و ينزل عليهم الرّحمة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حسن كالصحيح نيز منقولست از معلى كه حضرت امام جعفر صادق صلوات اللّه عليه فرمودند كه هر كه توفيق يابد و به جمعه برسد پس بايد كه مشغول نشود و در آن روز به معلى غير از عبادت زيرا كه در اين روز گناهان بندگان را مى آمرزند و رحمت بر ايشان نازل مى شود هر كه مشغول عبادتست قابليتش بيشتر است و زودتر محل مغفرت و رحمت 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روى الاصبغ بن نباته عن امير المؤمنين صلوات اللّه عليه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الجمعة يوم غرّاء و يومها يوم ازهر من مات ليلة الجمعة كتب له براءة من ضغطة القبر و من مات يوم الجمعة كتب اللّه له براءة من النّار</w:t>
      </w:r>
      <w:r>
        <w:rPr>
          <w:rFonts w:eastAsia="Amiri" w:cs="Amiri" w:ascii="Amiri" w:hAnsi="Amiri"/>
          <w:color w:val="111111"/>
          <w:sz w:val="28"/>
          <w:szCs w:val="28"/>
          <w:rtl w:val="true"/>
          <w:lang w:bidi="ar-SA"/>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كالصحيح منقولست از آن حضرت صلوات اللّه عليه كه فرمودند كه شب جمعه شبى است نورانى به سبب كثرت رحمت الهى كه نازل مى شود،يا به سبب </w:t>
      </w:r>
    </w:p>
    <w:p>
      <w:pPr>
        <w:pStyle w:val="BookText"/>
        <w:rPr/>
      </w:pPr>
      <w:r>
        <w:rPr>
          <w:rFonts w:ascii="IRNazanin" w:hAnsi="IRNazanin" w:eastAsia="IRNazanin"/>
          <w:color w:val="111111"/>
          <w:sz w:val="28"/>
          <w:sz w:val="28"/>
          <w:szCs w:val="28"/>
          <w:rtl w:val="true"/>
          <w:lang w:bidi="fa-IR"/>
        </w:rPr>
        <w:t>كثرت عبادات مؤمنان كه در آن واقع مى شود يا آن كه فى نفسها چنين است،و روز جمعه روزيست منور كه هر كه بميرد در شب جمعه حق سبحانه و تعالى مى نويسد از جهة او براتى كه فشارش قبر را نه بيند،و هر كه در روز جمعه بميرد مى نويسد از جهة او بيزارى از آتش دوزخ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صحيح از جابر از حضرت امام محمد باقر صلوات اللّه عليه منقولست كه پرسيدند از آن حضرت از فضيلت شب و روز جمعه حضرت فرمودند كه شبش شبى است نورانى و روزش روزيست با نور و نيست بر روى زمين روزى كه آفتاب فرو رود بر آن كه بيشتر از روز جمعه از آتش دوزخ آزاد شوند در آن،هر كه در روز جمعه بميرد و عارف باشد بحق اهل البيت و ائمه معصومين را امام واجب الاطاعة خود داند بنويسند از جهة او براتى از آتش دوزخ و براتى از عذاب الهى يا عذاب قبر،و هر كه در شب جمعه بميرد آزاد شود از آتش دوزخ</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كالصحيح منقول است از ابان از حضرت امام جعفر صادق صلوات اللّه عليه كه فرمودند كه روز جمعه را حقى عظيم و حرمتى بزرگست زنهار كه چنان نكنى كه حق آن را ضايع گردانى يا تقصير كنى در چيزى از عبادات الهى،و در تقرّب جستن بجناب اقدس او به اعمال صالحه و ترك محرمات جميعا به درستى كه حق سبحانه و تعالى در اين روز حسنات را مضاعف مى گرداند به مضاعفه بسيار اقلا هفتاد برابر و گناهان را محو مى كند و درجات را بلند مى گرداند،پس حضرت فرمودند كه شبش مثل روز آنست اگر توانى آن را زنده گردان به عبادات و دعوات و پروردگار تو مى فرستد ملكى را در شب جمعه به آسمان اول تا آن كه حسنات مؤمنان را مضاعف گرداند،و سيئات ايشان را محو كند به درستى كه حق سبحانه و تعالى واسع العطايا و كريم است هر چه خواهد مى تواند كرد</w:t>
      </w:r>
      <w:r>
        <w:rPr>
          <w:rFonts w:eastAsia="IRNazanin" w:cs="IRNazanin"/>
          <w:color w:val="111111"/>
          <w:sz w:val="28"/>
          <w:szCs w:val="28"/>
          <w:rtl w:val="true"/>
          <w:lang w:bidi="fa-IR"/>
        </w:rPr>
        <w:t xml:space="preserve">. </w:t>
      </w:r>
      <w:bookmarkStart w:id="620" w:name="pg11046_169831"/>
    </w:p>
    <w:p>
      <w:pPr>
        <w:pStyle w:val="BookText"/>
        <w:rPr/>
      </w:pPr>
      <w:bookmarkEnd w:id="620"/>
      <w:r>
        <w:rPr>
          <w:rFonts w:ascii="IRNazanin" w:hAnsi="IRNazanin" w:eastAsia="IRNazanin"/>
          <w:color w:val="111111"/>
          <w:sz w:val="28"/>
          <w:sz w:val="28"/>
          <w:szCs w:val="28"/>
          <w:rtl w:val="true"/>
          <w:lang w:bidi="fa-IR"/>
        </w:rPr>
        <w:t>و در صحيح از آن حضرت صلوات اللّه عليه منقولست كه حق سبحانه و تعالى از هر چيز چيزى را را اختيار كرده است و از روزها روز جمعه را اختيار كرده است،و حضرت سيد المرسلين صلى اللّه عليه و آله دوست مى داشتند كه چون در زمستان از پشت بام به زير آيند در شب جمعه باشد و در تابستان كه بيرون روند در شب جمعه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كالصحيح از حضرت امير المؤمنين صلوات اللّه عليه وارد است كه بيرون رفتن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بهار در روز پنج شنبه بود و داخل شدن در زمستان در روز جمعه بود</w:t>
      </w:r>
      <w:r>
        <w:rPr>
          <w:rFonts w:eastAsia="IRNazanin" w:cs="IRNazanin"/>
          <w:color w:val="111111"/>
          <w:sz w:val="28"/>
          <w:szCs w:val="28"/>
          <w:rtl w:val="true"/>
          <w:lang w:bidi="fa-IR"/>
        </w:rPr>
        <w:t>.</w:t>
      </w:r>
    </w:p>
    <w:p>
      <w:pPr>
        <w:pStyle w:val="Heading3"/>
        <w:numPr>
          <w:ilvl w:val="2"/>
          <w:numId w:val="1"/>
        </w:numPr>
        <w:rPr/>
      </w:pPr>
      <w:bookmarkStart w:id="621" w:name="__RefHeading___Toc1399588_1067777946"/>
      <w:bookmarkStart w:id="622" w:name="_Toc218"/>
      <w:bookmarkEnd w:id="621"/>
      <w:r>
        <w:rPr>
          <w:rtl w:val="true"/>
        </w:rPr>
        <w:t>ثواب اعمال روز جمعه</w:t>
      </w:r>
      <w:bookmarkEnd w:id="622"/>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روى هشام ابن الحكم عن ابى عبد اللّه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الرّجل يريد ان يعمل شيئا من الخير مثل الصّدقة و الصّوم و نحو هذا قال يستحبّ ان يكون ذلك يوم الجمعة فانّ العمل يوم الجمعة يضاعف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بهشت سند صحيح و دو حسن كالصحيح از حضرت امام جعفر صادق صلوات اللّه عليه منقول است در شخصى كه خواهد چيزى از اعمال خير را به جا آورد مانند صدقه و روزه و امثال آن در چه وقت به جا آورد حضرت فرمودند كه مستحب است كه در روز جمعه باشد به درستى كه اعمال خير در روز جمعه مضاعف 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اطرفوا أهليكم كلّ يوم جمعة بشيء من الفاكهة و اللّحم حتّى يفرحوا بالجمعة</w:t>
      </w:r>
      <w:r>
        <w:rPr>
          <w:rFonts w:eastAsia="Amiri" w:cs="Amiri" w:ascii="Amiri" w:hAnsi="Amiri"/>
          <w:color w:val="111111"/>
          <w:sz w:val="28"/>
          <w:szCs w:val="28"/>
          <w:rtl w:val="true"/>
          <w:lang w:bidi="ar-SA"/>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كافى و خصال بسند كالصحيح از آن حضرت صلوات اللّه عليه و آله منقولست كه فرمودند كه از جهة اهل و اولاد خود و در هر دو اهاليكم است چيزى تازه كه در ساير روزها از جهة ايشان نمى خريديد در روز جمعه بخريد از انواع ميوه و گوشت و غير آن تا آن كه خوشحال باشند از آمدن روز جمعه و خواهان آن </w:t>
      </w:r>
    </w:p>
    <w:p>
      <w:pPr>
        <w:pStyle w:val="BookText"/>
        <w:rPr/>
      </w:pP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فى رواية ابراهيم بن ابى البلاد عن زرارة عمّن رواه عن ابى عبد اللّه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انشد بيت شعر يوم الجمعة فهو حظّه من ذلك اليوم و قال رسول اللّه صلى اللّه عليه و آله اذا رأيتم الشيخ يحدّث يوم الجمعة بأحاديث الجاهليّة فارموا رأسه و لو بالحصى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صحيح از ابراهيم منقول است از زراره و در بعضى نسخ بدل از او عمّن رواه است چنانكه در خصال است يعنى از كسى كه او روايت كرده است كه او فراموش كرده است يا راوى ابراهيم كه محمّد بن الحسين است فراموش كرده است كه كدام يكست از استادان او كه روايت كرده اند از حضرت امام جعفر صادق صلوات اللّه عليه كه فرمودند كه هر كه در روز جمعه يك بيت از شعر بخواند بهره او از ثواب روز جمعه همان خواهد بود و حبط مى شود اعمال او همه و ظاهرا مراد از شعر شعرهاى باطل باشد و ممكن است كه شامل شعرهاى حق نيز باشد پس اولى تركست پس حضرت فرمودند چنانكه در خصال است كه جزو همين خبر است كه آن حضرت صلى اللّه عليه و آله فرمودند كه هر گاه ببينيد مرد پيرى در روز جمعه اخبار كفار مثل رستم و اسفنديار را حكايت مى كند سرش را بزنيد اگر چه به سنگريزه باشد اگر قدرت زياده بر آن داشته باشيد و در خصال و لو ندارد و معنيش اين است كه سرش را به سنگ ريزه بزنيد و ليكن در تهذيب همين روايت را از سكونى روايت كرده است با و لو و ممكن است كه در هر دو كتاب مرسل صدوق باشد به قرينه آن كه نگفته است و قال قال و اين اظهر است</w:t>
      </w:r>
      <w:r>
        <w:rPr>
          <w:rFonts w:eastAsia="IRNazanin" w:cs="IRNazanin"/>
          <w:color w:val="111111"/>
          <w:sz w:val="28"/>
          <w:szCs w:val="28"/>
          <w:rtl w:val="true"/>
          <w:lang w:bidi="fa-IR"/>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روى عبد اللّه بن سنان عن ابى عبد اللّه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فى اخر سجدة من النّافلة بعد المغرب ليلة الجمعة و ان قاله كلّ </w:t>
      </w:r>
    </w:p>
    <w:p>
      <w:pPr>
        <w:pStyle w:val="BookText"/>
        <w:rPr/>
      </w:pPr>
      <w:r>
        <w:rPr>
          <w:rFonts w:ascii="Amiri" w:hAnsi="Amiri" w:eastAsia="Amiri" w:cs="Amiri"/>
          <w:color w:val="111111"/>
          <w:sz w:val="28"/>
          <w:sz w:val="28"/>
          <w:szCs w:val="28"/>
          <w:rtl w:val="true"/>
          <w:lang w:bidi="ar-SA"/>
        </w:rPr>
        <w:t>ليلة فهو افضل اللّهمّ انّي أسألك بوجهك الكريم و اسمك العظيم ان تصلّى على محمّد و آل محمّد و ان تغفر لي ذنبي العظيم سبع مرّات انصرف و قد غفر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اسانيد صحيحه منقولست از حضرت امام جعفر صادق صلوات اللّه عليه كه فرمودند كه هر كه در سجده آخر ركعت چهارم نافله شام در شب جمعه اين دعا را بخواند و اگر در هر شبى بخواند در سجده آخر افضل است و چون هفت مرتبه اين دعا را بخواند چون فارغ شود گناهان او همه آمرزيده شده باشد،و ترجمه اش اينست كه خداوندا به درستى و راستى كه از تو سؤال مى كنم بحق ذات مقدّس كريم تو و بحق نام بزرگوار اعظم تو كه صلوات بر محمد و آل او فرستى و گناهان عظيم مرا بيامرزى،و ممكن است كه مراد از وجه كريم آن باشد كه از روى كرم يا از روى توجّه از جهة كرم يا ذات بزرگوار و همه حق است و ممكن است كه همه مراد باشد چنانكه گذشت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و قال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كانت عشيّة الخميس و ليلة الجمعة نزلت ملائكة من السّماء و معها اقلام الذّهب و صحف الفضّة لا يكتبون عشيّة الخميس و ليلة الجمعة و يوم الجمعة إلى ان تغيب الشّمس الاّ الصّلاة على النّبيّ صلى اللّه عليه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بسند صحيح از عبد اللّه بن سنان منقولست از آن حضرت صلوات اللّه عليه كه فرمودند كه چون پسين پنجشنبه و شب جمعه مى شود ملائكه بسيار از آسمان به زير مى آيند با قلمهاى طلا و صحيفه هاى نقره و نمى نويسند در آن عصر و در شب جمعه و در روز جمعه تا فرو رفتن آفتاب روز جمعه مگر صلوات بر محمد و آل او را</w:t>
      </w:r>
      <w:r>
        <w:rPr>
          <w:rFonts w:eastAsia="IRNazanin" w:cs="IRNazanin"/>
          <w:color w:val="111111"/>
          <w:sz w:val="28"/>
          <w:szCs w:val="28"/>
          <w:rtl w:val="true"/>
          <w:lang w:bidi="fa-IR"/>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صحيح از حماد منقولست كه گفت عرض كرديم به حضرت امام جعفر صادق صلوات اللّه عليه كه خبر ده ما را از بهترين اعمال در روز جمعه حضرت فرمودند كه صد مرتبه صلوات است بر محمد و آل او بعد از عصر و </w:t>
      </w:r>
    </w:p>
    <w:p>
      <w:pPr>
        <w:pStyle w:val="BookText"/>
        <w:rPr/>
      </w:pPr>
      <w:r>
        <w:rPr>
          <w:rFonts w:ascii="IRNazanin" w:hAnsi="IRNazanin" w:eastAsia="IRNazanin"/>
          <w:color w:val="111111"/>
          <w:sz w:val="28"/>
          <w:sz w:val="28"/>
          <w:szCs w:val="28"/>
          <w:rtl w:val="true"/>
          <w:lang w:bidi="fa-IR"/>
        </w:rPr>
        <w:t>هر چه زياد كنى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كالصحيح منقولست از عمر بن يزيد كه گفت آن حضرت صلوات اللّه عليه بمن فرمودند كه اى عمر چون شب جمعه مى شود فرشتگان از آسمان به زير مى آيند بعدد ذرات كه در ميان هوا مى باشد يا بعدد موران و در دستهاى ايشان است قلمهاى طلا و صحيفه هاى نقره و تا شب شنبه نمى نويسند چيزى را مگر صلوات بر محمد و آل او را پس صلوات بسيار بفرست پس فرمودند كه اى عمر از جمله سنت حضرت سيّد المرسلين صلى اللّه عليه و آله اين است كه در هر روز جمعه هزار مرتبه صلوات بفرستى و در ساير ايّام صد نوبت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كالصحيح منقول است از حضرت سيّد المرسلين صلى اللّه عليه و آله كه فرمودند كه بسيار صلوات بفرستيد بر من در شب و روز نورانى كه شب جمعه و روز جمعه است پرسيدند كه بسيار چند باشد حضرت فرمودند كه تا صد و هر چه زياده كنى افضل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كالصحيح از حضرت امام محمد باقر صلوات اللّه عليه منقولست كه فرمودند كه از عباداتى كه در روز جمعه به جا مى آورند هيچ عبادتى نزد من محبوبتر از صلوات بر محمد و آل محمد نيست،و بطرق متكثره از صادقين صلوات اللّه عليهما منقولست كه فرمودند كه چون از نماز عصر روز جمعه فارغ شوى 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على محمّد و آل محمّد الاوصياء المرضيّين بأفضل صلواتك و بارك عليهم بأفضل بركاتك و السّلام عليه و عليهم و على ارواحهم و اجسادهم و رحمة اللّه و بركاته</w:t>
      </w:r>
      <w:r>
        <w:rPr>
          <w:rFonts w:eastAsia="Amiri" w:cs="Amiri" w:ascii="Amiri" w:hAnsi="Amiri"/>
          <w:color w:val="111111"/>
          <w:sz w:val="28"/>
          <w:szCs w:val="28"/>
          <w:rtl w:val="true"/>
          <w:lang w:bidi="ar-SA"/>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حق سبحانه و تعالى صد هزار حسنه در نامه عملت بنويسد و صد هزار گناهت را محو كند و صد هزار حاجت را بر آورد و صد هزار درجه ترا بلند گرداند و اخبار فضيلت صلوات </w:t>
      </w:r>
    </w:p>
    <w:p>
      <w:pPr>
        <w:pStyle w:val="BookText"/>
        <w:rPr/>
      </w:pPr>
      <w:r>
        <w:rPr>
          <w:rFonts w:ascii="Amiri" w:hAnsi="Amiri" w:eastAsia="Amiri" w:cs="Amiri"/>
          <w:color w:val="111111"/>
          <w:sz w:val="28"/>
          <w:sz w:val="28"/>
          <w:szCs w:val="28"/>
          <w:rtl w:val="true"/>
          <w:lang w:bidi="ar-SA"/>
        </w:rPr>
        <w:t>خصوصا در روز جمعه بسيار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السّفر و السّعي فى الحوائج يوم الجمعة بكرة من اجل الصّلاة فامّا بعد الصّلاة فجائز يتبرّك به و ورد ذلك فى جواب السّرىّ عن ابى الحسن عليّ بن محمّد صلوات اللّه عليهما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منقولست از سرّى از حضرت امام على نقى صلوات اللّه عليه كه فرمودند كه مكروه است سفر كردن و سعى در كارها كردن در روز جمعه از صبح تا پيشين از جهة آن كه مبادا غفلتى دست دهد يا بسفر روند و از سعادت نماز جمعه محروم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بعد از نماز جايز است سفر و سعى در حوائج از روى تيمّن و تبرك چون حق سبحانه و تعالى فرموده است كه چون نماز جمعه كرده شود پهن شويد در زمين و طلب كنيد روزى را از خداوند عالميان از فضل او و اين مضمون را در جواب كتابت سرّى نوشتند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از ظهر حرام است،و شهيد ثانى رحمه اللّه روايت كرده است كه جمعى در اين وقت بسفر رفتند به زمين فرو رفتند و جمعى ديگر را آتشى افتاد و با خيمها سوختند بى آن كه آتش ديده شود،و جمعى را كه واجب باشد آمدن تا دو فرسخ سفر ايشان حرام است و دغدغه عظيم مى شود در سفر قبل از ظهر و مى توان گفت كه هر گاه از دو فرسخ راه بسفر نتوانند رفت از نزديك چگونه توان رفت و اللّه تعالى يعلم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سال ابو ايّوب الخزّاز ابا عبد اللّه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قُضِيَتِ الصَّلاةُ فَانْتَشِرُوا فِي الْأَرْضِ وَ ابْتَغُوا مِنْ فَضْلِ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الصّلاة يوم الجمعة و الانتشار يوم السّبت</w:t>
      </w:r>
      <w:r>
        <w:rPr>
          <w:rFonts w:eastAsia="Amiri" w:cs="Amiri" w:ascii="Amiri" w:hAnsi="Amiri"/>
          <w:color w:val="111111"/>
          <w:sz w:val="28"/>
          <w:szCs w:val="28"/>
          <w:rtl w:val="true"/>
          <w:lang w:bidi="ar-SA"/>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اسانيد صحيحه منقولست از آن حضرت صلوات اللّه عليه كه ابو ايوب گفت سؤال كردم از تفسير آيه كه ترجمه اش اينست كه چون نماز كرده شود پهن شويد در زمين و طلب </w:t>
      </w:r>
    </w:p>
    <w:p>
      <w:pPr>
        <w:pStyle w:val="BookText"/>
        <w:rPr/>
      </w:pPr>
      <w:r>
        <w:rPr>
          <w:rFonts w:ascii="IRNazanin" w:hAnsi="IRNazanin" w:eastAsia="IRNazanin"/>
          <w:color w:val="111111"/>
          <w:sz w:val="28"/>
          <w:sz w:val="28"/>
          <w:szCs w:val="28"/>
          <w:rtl w:val="true"/>
          <w:lang w:bidi="fa-IR"/>
        </w:rPr>
        <w:t>كنيد از فضل الهى حضرت فرمودند كه نماز در روز جمعه است و پهن شدن در روز شنبه است ممكن است كه اين فرد أكمل باشد و بعد از نماز توان طلب روزى كردن امّا بهتر آنست كه روز جمعه را همه صرف عيادت كنند تا جمع شود ميان روايات يا آن كه انتشار جمعه را صرف عبادت بيماران و زيارت مؤمنان و قضاى حوائج ايشان كنند و شنبه را صرف تحصيل روزى و از جمله عبادات طلب علم است چنانكه در همين صحيحه وارد شده است كه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 كه اف باد مرد مسلمانى را كه هر جمعه خود را فارغ نسازد از جهة سؤال از امور دينى خود،و در حديث صحيح از آن حضرت صلوات اللّه عليه منقولست كه فرمودند كه هر كه از نماز جمعه فارغ شود پيش از آن كه نماز ديگر بكند نشسته يك مرتبه سوره حمد و هفت مرتبه سوره توحيد و قل اعوذ بربّ الفلق و قل اعوذ بربّ الناس را هر يك هفت مرتبه بخواند و آية الكرسى و آيه سخره إِنَّ رَبَّكُمُ اللّهُ الَّذِي خَلَقَ السَّماواتِ تا سه آيه و آيه لَقَدْ جاءَكُمْ رَسُولٌ مِنْ أَنْفُسِكُمْ عَزِيزٌ عَلَيْهِ ما عَنِتُّمْ حَرِيصٌ عَلَيْكُمْ بِالْمُؤْمِنِينَ رَؤُفٌ رَحِيمٌ فَإِنْ تَوَلَّوْا فَقُلْ حَسْبِيَ اللّهُ لا إِلهَ إِلاّ هُوَ عَلَيْهِ تَوَكَّلْتُ وَ هُوَ رَبُّ الْعَرْشِ الْعَظِيمِ را بخواند كفاره گناهان هفته باشد تا هفته،و سنت است كه در عقيب نماز صبح جمعه سوره الرحمن را بخواند و هر مرتبه كه بخواند فَبِأَيِّ آلاءِ رَبِّكُما تُكَذِّبانِ بگويد كه لا بشيء من آلائك ربّ اكذّب حق سبحانه و تعالى خطاب به جن و انس مى فرمايد كه شما كدام يك از آلاء و نعماى پروردگار خود را باور نداريد بنده مى گويد كه اى پروردگار من هيچ نعمتى از نعمتهاى ترا كه كرامت كرده تكذيب نمى كنم</w:t>
      </w:r>
      <w:r>
        <w:rPr>
          <w:rFonts w:eastAsia="IRNazanin" w:cs="IRNazanin"/>
          <w:color w:val="111111"/>
          <w:sz w:val="28"/>
          <w:szCs w:val="28"/>
          <w:rtl w:val="true"/>
          <w:lang w:bidi="fa-IR"/>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اين در حديث صحيح از آن حضرت صلوات اللّه عليه وارد است و در حديث صحيح از آن حضرت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وارد است كه فرمودند كه هر كه </w:t>
      </w:r>
    </w:p>
    <w:p>
      <w:pPr>
        <w:pStyle w:val="BookText"/>
        <w:rPr/>
      </w:pPr>
      <w:r>
        <w:rPr>
          <w:rFonts w:ascii="IRNazanin" w:hAnsi="IRNazanin" w:eastAsia="IRNazanin"/>
          <w:color w:val="111111"/>
          <w:sz w:val="28"/>
          <w:sz w:val="28"/>
          <w:szCs w:val="28"/>
          <w:rtl w:val="true"/>
          <w:lang w:bidi="fa-IR"/>
        </w:rPr>
        <w:t>سوره كهف را در هر شب جمعه بخواند كفاره گناهان هفته باشد،و در روز جمعه بعد از نماز ظهر و نماز عصر نيز وارد شده است و بهتر آن است كه هزار مرتبه صلوات را بعد از نماز عصر بخواند،و پيش از نماز جمعه نماز حضرت امير المؤمنين و نماز حضرت فاطمه زهرا صلوات اللّه عليهما و نماز جعفر طيّار و ساير نمازها كه در مصباح كبير و غيره مذكور است به جا آورد و بعد از نماز اگر متوجّه زيارت قبور يا عيادت مؤمنان و امثال اينها شود صلوات خواند و اين اعمال را به جا آورد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السّبت لبني هاشم و الاحد لبني أميّة فاتّقوا اخذ الاحد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آن حضرت صلوات اللّه عليه منقولست كه فرمودند كه شنبه از بنى هاشم است و يكشنبه از بنى اميّه است پس بترسيد از آن كه يكشنبه را اعتبار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حديث را مسند نديده ايم،و صدوق در خصال احاديث بسيار نقل كرده است در فضيلت روز يكشنبه از آن جمله در حديث كالصحيح بل الصحيح از حبيب سيستانى منقول است از حضرت امام جعفر صادق صلوات اللّه عليه كه حضرت سيد المرسلين صلى اللّه عليه و آله فرمودند كه روز جمعه روز عبادتست بندگى كنيد خداوند خود را در اين روز،و شنبه روز اهل بيت رسول خداست صلوات اللّه عليهم،و يكشنبه روز شيعيان ايشانست،و دوشنبه روز بنى اميّه است،و سه شنبه روز نرمى است هر كار سختى را كه پيش گيرند آسان مى شود و روز چهار شنبه روز فرزندان عبّاس است،و روز پنجشنبه روز مباركى است كه حق سبحانه و تعالى مبارك گردانيده است بامداد و آن را از جهة امّت من</w:t>
      </w:r>
      <w:r>
        <w:rPr>
          <w:rFonts w:eastAsia="IRNazanin" w:cs="IRNazanin"/>
          <w:color w:val="111111"/>
          <w:sz w:val="28"/>
          <w:szCs w:val="28"/>
          <w:rtl w:val="true"/>
          <w:lang w:bidi="fa-IR"/>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حضرت امام جعفر صادق صلوات اللّه عليه كالصحيح منقولست كه آن حضرت به شخصى فرمودند كه چرا در اين روز بيرون نمى روى آن شخص گفت </w:t>
      </w:r>
    </w:p>
    <w:p>
      <w:pPr>
        <w:pStyle w:val="BookText"/>
        <w:rPr/>
      </w:pPr>
      <w:r>
        <w:rPr>
          <w:rFonts w:ascii="IRNazanin" w:hAnsi="IRNazanin" w:eastAsia="IRNazanin"/>
          <w:color w:val="111111"/>
          <w:sz w:val="28"/>
          <w:sz w:val="28"/>
          <w:szCs w:val="28"/>
          <w:rtl w:val="true"/>
          <w:lang w:bidi="fa-IR"/>
        </w:rPr>
        <w:t>فداى تو گردم روز يكشنبه است حضرت فرمودند كه چه بدى دارد آن شخص گفت حديثى از رسول خدا صلى اللّه عليه و آله روايت كرده اند كه فرمودند كه بترسيد از حدت احد كه تيزى او مثل تيزى شمشير است حضرت فرمودند كه دروغ مى گويند دروغ مى گويند حضرت رسول خدا صلى اللّه عليه و آله نفرموده است اين سخن را به درستى كه احد از اسماء حق سبحانه و تعالى است و ديگر احاديث كه همه در مدح احد است بانكه پسين يكشنبه حجامت خوب است و روز كشتن درخت و بناء خانه است و احاديث صحيحه وارد شده است در مذمّت دوشنبه و در آن كه آن روز بنى اميّه است و خواهد آمد إن شاء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بارك لأمّتي فى بكورها يوم سبتها و خميسها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صدوق در قوى كالصحيح از آن حضرت روايت كرده است و عامه نيز به اسانيد متكثره روايت كرده اند كه آن حضرت فرمودند كه خداوندا بركت ده از جهة امّت من در بامداد پنجشنبه و بامداد شنبه تا آن كه از عصر روز پنجشنبه تا آخر روز جمعه مشغول عبادت الهى باشند و تدارك آن چه در جمعه از ايشان فوت شده است در روز پيش و پس آن بشود و مجربست كه مى شود آن كسانى را كه روز جمعه را صرف عبادت مى كنند و ديگران را نيز بالتبع 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الرّضا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ينبغى للرّجل ان لا يدع ان يمسّ شيئا من الطّيب فى كلّ يوم فان لم يقدر فيوم و يوم لا فان لم يقدر ففى كلّ جمعة لا يدع ذلك</w:t>
      </w:r>
      <w:r>
        <w:rPr>
          <w:rFonts w:eastAsia="Amiri" w:cs="Amiri" w:ascii="Amiri" w:hAnsi="Amiri"/>
          <w:color w:val="111111"/>
          <w:sz w:val="28"/>
          <w:szCs w:val="28"/>
          <w:rtl w:val="true"/>
          <w:lang w:bidi="ar-SA"/>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صحيح و حسن كالصحيح و موثق كالصحيح منقولست از معمر بن خلاد كه آن حضرت صلوات اللّه عليه فرمودند كه سزاوار آنست كه مرد ترك نكند بوى خوش را اگر همه اندكى باشد در هر روز و اگر قدرت نداشته باشد يك روز نه يك روز بوى خوش بكند و لفظ لا در </w:t>
      </w:r>
      <w:bookmarkStart w:id="623" w:name="pg11046_169847"/>
    </w:p>
    <w:p>
      <w:pPr>
        <w:pStyle w:val="BookText"/>
        <w:rPr/>
      </w:pPr>
      <w:bookmarkEnd w:id="623"/>
      <w:r>
        <w:rPr>
          <w:rFonts w:ascii="IRNazanin" w:hAnsi="IRNazanin" w:eastAsia="IRNazanin"/>
          <w:color w:val="111111"/>
          <w:sz w:val="28"/>
          <w:sz w:val="28"/>
          <w:szCs w:val="28"/>
          <w:rtl w:val="true"/>
          <w:lang w:bidi="fa-IR"/>
        </w:rPr>
        <w:t>خصال هست چنانكه در بعضى از نسخ هست و در بعضى كه نيست همين معنى دارد و اگر قدرت نداشته باشد در هر جمعه ترك بوى خوش نكند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آله اذا كان يوم الجمعة و لم يصب طيبا دعا بثوب مصبوغ بزعفران فرشّ عليه الماء ثمّ مسح بيده ثمّ مسح به وجهه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منقولست كه چون روز جمعه حضرت سيد المرسلين صلى اللّه عليه و آله بوى خوش نمى يافتند جامه زعفرانى را مى طلبيدند و آبى بر آن مى پاشيدند و دست بر آن مى ماليدند و بر روى خود مى ماليدند كه اندك بويى بر دارند و چنان نمى شد كه روز رد شود چنانكه پيشتر گذشت كه مكروهست</w:t>
      </w:r>
      <w:r>
        <w:rPr>
          <w:rFonts w:eastAsia="IRNazanin" w:cs="IRNazanin"/>
          <w:color w:val="111111"/>
          <w:sz w:val="28"/>
          <w:szCs w:val="28"/>
          <w:rtl w:val="true"/>
          <w:lang w:bidi="fa-IR"/>
        </w:rPr>
        <w:t>.</w:t>
      </w:r>
    </w:p>
    <w:p>
      <w:pPr>
        <w:pStyle w:val="Heading3"/>
        <w:numPr>
          <w:ilvl w:val="2"/>
          <w:numId w:val="1"/>
        </w:numPr>
        <w:rPr/>
      </w:pPr>
      <w:bookmarkStart w:id="624" w:name="__RefHeading___Toc1399590_1067777946"/>
      <w:bookmarkStart w:id="625" w:name="_Toc219"/>
      <w:bookmarkEnd w:id="624"/>
      <w:r>
        <w:rPr>
          <w:rtl w:val="true"/>
        </w:rPr>
        <w:t>خطيب معمم باشد</w:t>
      </w:r>
      <w:bookmarkEnd w:id="6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يستحبّ ان يعتمّ الرّجل يوم الجمعة و ان يلبس احسن ثيابه و أنظفها و يتطيّب فيدّهن بأطيب دهنه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سنت است كه مردان در روز جمعه عمامه بر سر گذارند خصوصا امام و خطيب را و سنت است كه بهترين جامها و پاكيزه ترين جامها را به پوشند و بوى خوش كنند و روغنى كه خوشبوتر باشد بر خود مالند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 صحيح منقولست از هشام كه حضرت امام جعفر صادق صلوات اللّه عليه فرمودند كه البته هر يك از شما در روز جمعه زينت كند بانكه غسل به جاى آورد و بوى خوش كند و ريش را شانه كند و پاكيزه ترين جامها را به پوشد و مهيّا شود از جهة نماز جمعه و بايد كه با سكينه دل و وقار تن باشد خصوصا در وقت رفتن بمسجد و از اعمال خير هر چه مقدورش باشد بكند به درستى كه حق سبحانه و تعالى بنظر شفقت و مرحمت نظر مى فرمايد به اهل زمين كه حسنات ايشان را مضاعف گرداند</w:t>
      </w:r>
      <w:r>
        <w:rPr>
          <w:rFonts w:eastAsia="IRNazanin" w:cs="IRNazanin"/>
          <w:color w:val="111111"/>
          <w:sz w:val="28"/>
          <w:szCs w:val="28"/>
          <w:rtl w:val="true"/>
          <w:lang w:bidi="fa-IR"/>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حديث صحيح از ابن سنان منقولست كه حضرت امام جعفر صادق صلوات اللّه عليه فرمودند در تفسير قول حق سبحانه و تعالى كه فرموده است كه </w:t>
      </w:r>
      <w:bookmarkStart w:id="626" w:name="pg11046_169849"/>
    </w:p>
    <w:p>
      <w:pPr>
        <w:pStyle w:val="BookText"/>
        <w:rPr/>
      </w:pPr>
      <w:bookmarkEnd w:id="626"/>
      <w:r>
        <w:rPr>
          <w:rFonts w:ascii="IRNazanin" w:hAnsi="IRNazanin" w:eastAsia="IRNazanin"/>
          <w:color w:val="111111"/>
          <w:sz w:val="28"/>
          <w:sz w:val="28"/>
          <w:szCs w:val="28"/>
          <w:rtl w:val="true"/>
          <w:lang w:bidi="fa-IR"/>
        </w:rPr>
        <w:t>زينت خود را بر داريد نزد هر مسجدى حضرت فرمودند كه مراد از مسجد نماز عيد قربان و عيد رمضان و روز جمعه است كه سنت است كه با زينت باشند و در موثق كالصحيح از آن حضرت صلوات اللّه عليه منقولست كه سزاوار است امامى را كه خطبه مى خواند در روز جمعه كه عمامه بر سر گذارد و در تابستان و زمستان و ردا برد يمنى بر دوش اندازد يا برد عدنى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صحيح از آن حضرت صلوات اللّه عليه منقولست كه فرمودند كه هر گاه هفت كس جمع شوند واجبست كه نماز جمعه را به جا آورند و بايد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خطيب برد يمانى يا عدنى باشد و عمامه بر سر گذارد و تكيه كند بر كمان يا عصا و اخبار مستحبّات روز جمعه در كتاب طهارت گذشت</w:t>
      </w:r>
      <w:r>
        <w:rPr>
          <w:rFonts w:eastAsia="IRNazanin" w:cs="IRNazanin"/>
          <w:color w:val="111111"/>
          <w:sz w:val="28"/>
          <w:szCs w:val="28"/>
          <w:rtl w:val="true"/>
          <w:lang w:bidi="fa-IR"/>
        </w:rPr>
        <w:t>.</w:t>
      </w:r>
    </w:p>
    <w:p>
      <w:pPr>
        <w:pStyle w:val="Heading3"/>
        <w:numPr>
          <w:ilvl w:val="2"/>
          <w:numId w:val="1"/>
        </w:numPr>
        <w:rPr/>
      </w:pPr>
      <w:bookmarkStart w:id="627" w:name="__RefHeading___Toc1399592_1067777946"/>
      <w:bookmarkStart w:id="628" w:name="_Toc220"/>
      <w:bookmarkEnd w:id="627"/>
      <w:r>
        <w:rPr>
          <w:rtl w:val="true"/>
        </w:rPr>
        <w:t>فاصله بين دو نماز جمعه</w:t>
      </w:r>
      <w:bookmarkEnd w:id="628"/>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روى محمّد بن مسلم عن ابى جعفر صلوات اللّه عليه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بين القريتين ثلاثة اميال فلا باس ان يجمّع هؤلاء و هؤلاء و لا يكون بين الجماعتين اقلّ من ثلاثة اميال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كالصحيح منقولست از حضرت امام محمد باقر صلوات اللّه عليه كه فرمودند كه هر گاه در ميان دو ده سه ميل باشد كه يك فرسخست باكى نيست كه اين جماعت و آن جماعت هر دو نماز جمعه به جا آورند و ميان دو جمعه كمتر از سه ميل نباشد و در حسن از محمد بن مسلم منقول است كه گفت حضرت امام محمد باقر صلوات اللّه عليه فرمودند كه ميان دو جمعه سه ميل باشد يعنى نمى باشد جمعه مگر آن كه ميان هر دو سه ميل باشد و صحيح نيست جمعه بدون خطبه و حضرت فرمودند كه هر گاه ميان دو جمعه سه ميل باشد باكى نيست كه هر دو نماز جمعه كنند</w:t>
      </w:r>
      <w:r>
        <w:rPr>
          <w:rFonts w:eastAsia="IRNazanin" w:cs="IRNazanin"/>
          <w:color w:val="111111"/>
          <w:sz w:val="28"/>
          <w:szCs w:val="28"/>
          <w:rtl w:val="true"/>
          <w:lang w:bidi="fa-IR"/>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موثق از محمد بن مسلم منقولست كه آن حضرت صلوات اللّه عليه فرمودند كه نماز جمعه واجبست تا دو فرسخ و معنى آن آنست كه هر گاه امام عادل باشد يعنى امام زمان يا غير فاسق و حضرت فرمودند كه هر گاه ميان دو </w:t>
      </w:r>
    </w:p>
    <w:p>
      <w:pPr>
        <w:pStyle w:val="BookText"/>
        <w:rPr/>
      </w:pPr>
      <w:r>
        <w:rPr>
          <w:rFonts w:ascii="IRNazanin" w:hAnsi="IRNazanin" w:eastAsia="IRNazanin"/>
          <w:color w:val="111111"/>
          <w:sz w:val="28"/>
          <w:sz w:val="28"/>
          <w:szCs w:val="28"/>
          <w:rtl w:val="true"/>
          <w:lang w:bidi="fa-IR"/>
        </w:rPr>
        <w:t>جمعه سه ميل باشد پس باكى نيست كه اين جماعت و آن جماعت هر دو نماز جمعه كنند و نمى باشد ميان دو جماعت كمتر از سه ميل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 كه جمعه را حقى هست كه منقولست از حضرت امام محمد باقر صلوات اللّه عليه كه بعبد الملك فرمودند كه خوب باشد كه مانند تو كسى هلاك شود بانكه مستحق عذاب الهى شود و به جا نياورد فريضه را كه حق سبحانه و تعالى بر او واجب گردانيده است عبد الملك گفت چه كنم حضرت فرمود كه آن را به جماعت بگذار يعنى نماز جمعه را،آن چه وارد شده است در اين باب اين سه حديثست كه به محمد بن مسلم مى رسد و غير او كسى ديگر روايت نكرده است و اين همه اختلاف دارد و يعنى كه اكثر نسخ حديث دارد سخن اوست يا راوى ديگر كه چنين فهميده است و نهايت آن چه وارد شده است امر و نهى است و مكرر مذكور شد كه ظاهر نيست در اخبار كه امر از براى وجوب و نهى از جهة حرمت باشد مع هذا هيچ يك صحيح نيست و از اين جهت خلافست در وجوب فرسخ كه فاصله باشد و ظاهر نيست كه بر تقدير وجوب در زمان غيبت واجب باشد چنانكه جمعى از اصحاب نقل اجماع كرده اند كه در زمان غيبت بعد فرسخ در كار نيست</w:t>
      </w:r>
      <w:r>
        <w:rPr>
          <w:rFonts w:eastAsia="IRNazanin" w:cs="IRNazanin"/>
          <w:color w:val="111111"/>
          <w:sz w:val="28"/>
          <w:szCs w:val="28"/>
          <w:rtl w:val="true"/>
          <w:lang w:bidi="fa-IR"/>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آن جمله قطب العارفين احمد بن فهد الحلى در موجز ذكر كرده است،و شيخ مفلح در شرح شرايع ذكر كرده است،و جمعى از اصحاب در رسايل نماز جمعه ذكر كرده اند و مضمون همه اينست كه هر كه قايل است بانكه در زمان غيبت نماز جمعه مى توان كرد قايل است بانكه فرسخ در كار نيست،و شهيد ثانى عليه الرحمه نيز ذكر كرده است كه اكثر اشتباهات متفقهه از اين است كه نظر به عبادات اصحاب مى كنند و در آنجا مذكور شد كه شرطست در نماز جمعه اذن معصوم و غير آن و غافلند كه اين شروط زمان حضور است لهذا بعد از آن جدا </w:t>
      </w:r>
    </w:p>
    <w:p>
      <w:pPr>
        <w:pStyle w:val="BookText"/>
        <w:rPr/>
      </w:pPr>
      <w:r>
        <w:rPr>
          <w:rFonts w:ascii="IRNazanin" w:hAnsi="IRNazanin" w:eastAsia="IRNazanin"/>
          <w:color w:val="111111"/>
          <w:sz w:val="28"/>
          <w:sz w:val="28"/>
          <w:szCs w:val="28"/>
          <w:rtl w:val="true"/>
          <w:lang w:bidi="fa-IR"/>
        </w:rPr>
        <w:t>مى گويند كه آيا جايز است يا مستحب است يا واجبست در زمان غيبت معصوم و ترجيح استحباب يا وجوب مى دهند و على اى حال وجوب فرسخ ظاهر نيست سيّما در زمان غيبت چنانكه در زمان حضور جايز نيست كه در شهرى دو قاضى باشد و در زمان غيبت جايز است كه در هر يك جا هزار قاضى باشد و همه منصوبند از قبل امام و مؤيد جواز است اخبار بسيار كه حضرات ائمه هدى صلوات اللّه عليهم خود در خانه خود نماز جمعه مى كردند و زراره و عبد الملك و غير ايشان را مى فرمودند كه هر جا پنج كس يا هفت كس جمع شوند و خوف نداشته باشند يكى از ايشان خطبه بخواند و امامت كند باقى را و اللّه تعالى يعلم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الملائكة المقرّبين يهبطون فى كلّ يوم معهم قراطيس الفضّة و اقلام الذّهب فيجلسون على كلّ ابواب المسجد على كراسىّ من نور فيكتبون من حضرت الجمعة الاوّل و الثّانى و الثّالث حتّى يخرج الامام فاذا خرج الامام طووا صحفهم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منقول است از حضرت امام محمد باقر صلوات اللّه عليه كه آن حضرت فرمودند كه به درستى كه فرشتگان مقرب الهى در هر روز جمعه به زير مى آيند و با خود مى آورند كاغذهاى نقره و قلمهاى طلا بر جميع درهاى مساجد مى نشينند بر كرسيهائى كه از نور است و مى نويسند كسانى را كه به نماز جمعه حاضر مى شوند اول و دويم و سيّم را تا آن كه امام از خانه بيرون آيد يا از مسجد بر احتمالى پس چون امام بيرون مى آيد صحيفه هاى خود را مى پيچند ظاهرا حديث محمد بن مسلم باشد چون بعد از خبر او روايت كرده است و نقل بالمعنى شده است</w:t>
      </w:r>
      <w:r>
        <w:rPr>
          <w:rFonts w:eastAsia="IRNazanin" w:cs="IRNazanin"/>
          <w:color w:val="111111"/>
          <w:sz w:val="28"/>
          <w:szCs w:val="28"/>
          <w:rtl w:val="true"/>
          <w:lang w:bidi="fa-IR"/>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كلينى در صحيح از محمد بن مسلم از آن حضرت صلوات اللّه عليه چنين روايت كرده است كه آن حضرت فرمودند كه چون روز جمعه مى شود فرشتگان مقرب به زير مى آيند و با خود دارند كاغذها نقره و قلمها از طلا و بر درهاى </w:t>
      </w:r>
    </w:p>
    <w:p>
      <w:pPr>
        <w:pStyle w:val="BookText"/>
        <w:rPr/>
      </w:pPr>
      <w:r>
        <w:rPr>
          <w:rFonts w:ascii="IRNazanin" w:hAnsi="IRNazanin" w:eastAsia="IRNazanin"/>
          <w:color w:val="111111"/>
          <w:sz w:val="28"/>
          <w:sz w:val="28"/>
          <w:szCs w:val="28"/>
          <w:rtl w:val="true"/>
          <w:lang w:bidi="fa-IR"/>
        </w:rPr>
        <w:t>مسجد مى نشينند بر كرسى ها از نور مى نويسند مردمان را بر منازلى كه ايشان را هست بحسب پيش آمدن و پس آمدن تا هر كه پيشتر آمده باشد بمسجد زودتر داخل بهشت شود،و مى نويسند اول و دويم را تا امام بيرون آيد و چون امام بيرون آمد صحيفه هاى خود را مى پيچند و اين فرشتگان مقرب به زير نمى آيند مگر در روز جمعه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صحيح از ابن سنان منقولست كه حضرت امام جعفر صادق صلوات اللّه عليه فرمودند كه حق سبحانه و تعالى تفضيل داده است روز جمعه را بر ساير ايّام و به درستى كه بهشت ها را مزين و با نهايت زينت مى كنند در روز جمعه از جهة كسانى كه به نماز جمعه حاضر مى شوند و به درستى كه فردا پيشى خواهيد گرفت به بهشت به مقدارى كه در دنيا پيشى گرفته ايد به آمدن مسجد،و به درستى كه درهاى آسمانها گشوده مى شود در روز جمعه از جهة بالا رفتن اعمال بندگان</w:t>
      </w:r>
      <w:r>
        <w:rPr>
          <w:rFonts w:eastAsia="IRNazanin" w:cs="IRNazanin"/>
          <w:color w:val="111111"/>
          <w:sz w:val="28"/>
          <w:szCs w:val="28"/>
          <w:rtl w:val="true"/>
          <w:lang w:bidi="fa-IR"/>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كالصحيح از جابر منقولست كه حضرت امام محمد باقر صلوات اللّه عليه بامداد بمسجد مى آمدند در وقتى كه آفتاب يك نيزه بلند شده بود و چون ماه رمضان مى شد پيشتر مى آمدند بمسجد و مى فرمودند كه جمعهاى ماه رمضان را بر ساير جمعها فضيلت هست مثل فضيلت ماه رمضان بر ساير ماهها و فرمودند كه چون روز قيامت مى شود ايّام را حاضر خواهند ساخت به نحوى كه خلايق بشناسند همه را به نام و حليه و پيش پيش آنها رود روز جمعه و آن را نورى لامع باشد و ساير ايام در عقب او باشند بمانند عروسى بزرگوار كه او را برند بسوى شوهر مالدار،و روز جمعه گواهى دهد از جهت كسانى كه به نماز جمعه حاضر شده اند و رعايت كند حال كسانى را كه مباكرت نموده اند بسوى نماز جمعه و مردمان را به نسبت پيشى گرفتن به نماز جمعه به بهشت ببرند هر كه پيشتر مى آمده است پيشتر به بهشت برند او را و از مجموع اين اخبار ظاهر شد كه سنت است كه زود </w:t>
      </w:r>
    </w:p>
    <w:p>
      <w:pPr>
        <w:pStyle w:val="BookText"/>
        <w:rPr/>
      </w:pPr>
      <w:r>
        <w:rPr>
          <w:rFonts w:ascii="IRNazanin" w:hAnsi="IRNazanin" w:eastAsia="IRNazanin"/>
          <w:color w:val="111111"/>
          <w:sz w:val="28"/>
          <w:sz w:val="28"/>
          <w:szCs w:val="28"/>
          <w:rtl w:val="true"/>
          <w:lang w:bidi="fa-IR"/>
        </w:rPr>
        <w:t>بمسجد روند و مشغول عبادات جمعه شوند و انتظار بكشند كه چون وقت داخل شود مشغول نماز 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اتى الجمعة ايمانا و احتسابا استانف العمل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آن حضرت صلى اللّه عليه و آله منقولست كه فرمودند كه هر كه به نماز جمعه حاضر شود از روى ايمان به جمعه يا با ايمان خالصا لوجه اللّه تعالى عمل را از سر گيرد كه گذشته ها را آمرزيدند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كالصحيح منقولست از حضرت امير المؤمنين صلوات اللّه عليه كه فرمودند كه اعرابى كه نام او قليب بود به نزد حضرت سيد المرسلين صلى اللّه عليه و آله آمد و گفت يا رسول اللّه من مكرر مهيّا شدم كه بحج بيايم ميسر نشد كه باين سعادت فايز شوم از جهة پريشانى حضرت به او فرمودند كه اى قليب بر تو باد به ملازمت نماز جمعه كه آن حج درويشان است و اقل مرتبه اش بيست حج است و اكثرش هزار حج و از آن حضرت صلوات اللّه عليه نيز منقولست كه مى فرمودند كه ده مرتبه ترك نماز عيد كردن آن قدر معصيت ندارد كه يك مرتبه نماز جمعه را ترك نمودن بى علتى چون از نمازهاى يوميّه است و بهتر از همه است چنانكه گذشت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امير المؤمنين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يشرب احدكم الدّواء يوم الخميس فقيل يا امير المؤمنين و لم قال لئلاّ يضعف عن اتيان الجمعة</w:t>
      </w:r>
      <w:r>
        <w:rPr>
          <w:rFonts w:eastAsia="Amiri" w:cs="Amiri" w:ascii="Amiri" w:hAnsi="Amiri"/>
          <w:color w:val="111111"/>
          <w:sz w:val="28"/>
          <w:szCs w:val="28"/>
          <w:rtl w:val="true"/>
          <w:lang w:bidi="ar-SA"/>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آن حضرت صلوات اللّه عليه منقولست كه فرمودند كه روز پنجشنبه دوا يعنى مسهل يا اعم از آن و هر چه ضعف آورد مانند كافور مخوريد عرض نمودند كه يا امير المؤمنين چه سبب دارد حضرت فرمودند كه مبادا ضعيف شود و نتواند به نماز جمعه حاضر شدن هر چند بعد از ضعف ساقط شود مكروهست كارى كردن كه از اين عبادت و ثواب آن محروم شود قطع نظر از آن كه فى نفسه </w:t>
      </w:r>
    </w:p>
    <w:p>
      <w:pPr>
        <w:pStyle w:val="BookText"/>
        <w:rPr/>
      </w:pPr>
      <w:r>
        <w:rPr>
          <w:rFonts w:ascii="IRNazanin" w:hAnsi="IRNazanin" w:eastAsia="IRNazanin"/>
          <w:color w:val="111111"/>
          <w:sz w:val="28"/>
          <w:sz w:val="28"/>
          <w:szCs w:val="28"/>
          <w:rtl w:val="true"/>
          <w:lang w:bidi="fa-IR"/>
        </w:rPr>
        <w:t>روز عبادت و طاعت است و يوم المزيد است كه حق سبحانه و تعالى ثوابهاى ايشان را مضاعف مى گرداند چنانكه گذشت</w:t>
      </w:r>
      <w:r>
        <w:rPr>
          <w:rFonts w:eastAsia="IRNazanin" w:cs="IRNazanin"/>
          <w:color w:val="111111"/>
          <w:sz w:val="28"/>
          <w:szCs w:val="28"/>
          <w:rtl w:val="true"/>
          <w:lang w:bidi="fa-IR"/>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حسن كالصحيح منقولست از عاصم بن حميد كه حضرت امام جعفر صادق صلوات اللّه عليه فرمودند كه حق سبحانه و تعالى در هر روز جمعه در بهشت كرامتى مى فرمايد مؤمنان را،ملكى مى فرستد بسوى بنده مؤمن با خلعتى و بر در خانه او مى ايستد و رخصت مى طلبد به او خبر مى كنند و داخل مى شود و دو جامه نورانى در بر او مى كنند و او را مى برند و از نور خلعت بهشت منور مى شود تا به جمع انبيا و اوصيا و مؤمنان مى رسد و در آنجا تجلى مى شود كه بر معارف ايشان مى افزايد و همگى به سجده مى روند پس خطاب مى رسد كه اى بندگان سر بر داريد كه امروز روز سجود و عبادت نيست مرگ را از شما برداشتم و آن چه عطا كرده ام شما را در بهشت هفتاد مثل آن از جهة شما افزودم پس به جاى خود بر مى گردد با هفتاد مثل آن چه داشته است اين است كه حق سبحانه و تعالى فرموده است كه نزد ماست زيادتى و مزيد و آن روز جمعه است كه شبش شب نورانيست و روزش نورانى پس بسيار كنيد از تسبيح كنيد و تهليل و تكبير و ثناى الهى و صلوات بر محمد و آل او،راوى گفت كه عرض نمودم كه در بهشت غنا و سرود هست حضرت فرمودند كه در بهشت درختى است كه حق سبحانه و تعالى امر مى كند باد را كه بوزد و آن درخت به سرودى در آيد كه خلايق هرگز چنان آواز خوشى نشينده باشند پس حضرت فرمودند كه اين غنا از براى كسى خواهد بود كه در دار دنيا از ترس خدا غنا نشنيده باشد،و هم چنين هر روز بوى خوش ايشان زياده شود و حق سبحانه و تعالى از جهة مقربان بهشتى آفريده است كه وصف آن نمى توان كرد و هر صبح از جهة ايشان كشانيد و ايشان را سرود و خوشحالى چند دست دهد كه وصف آن نتوان كردن آن را و اگر </w:t>
      </w:r>
      <w:bookmarkStart w:id="629" w:name="pg11046_169863"/>
    </w:p>
    <w:p>
      <w:pPr>
        <w:pStyle w:val="BookText"/>
        <w:rPr/>
      </w:pPr>
      <w:bookmarkEnd w:id="629"/>
      <w:r>
        <w:rPr>
          <w:rFonts w:ascii="IRNazanin" w:hAnsi="IRNazanin" w:eastAsia="IRNazanin"/>
          <w:color w:val="111111"/>
          <w:sz w:val="28"/>
          <w:sz w:val="28"/>
          <w:szCs w:val="28"/>
          <w:rtl w:val="true"/>
          <w:lang w:bidi="fa-IR"/>
        </w:rPr>
        <w:t>نه اين مزيد باشد نعيم بهشت كه مكرّر مى شود لذت نمى ماند غالبا و از اين جهت حق سبحانه و تعالى فرموده است كه وَ لَدَيْنا مَزِيدٌ يعنى نزد ما زيادتى چند هست كه وصف آن نمى توان كردن</w:t>
      </w:r>
      <w:r>
        <w:rPr>
          <w:rFonts w:eastAsia="IRNazanin" w:cs="IRNazanin"/>
          <w:color w:val="111111"/>
          <w:sz w:val="28"/>
          <w:szCs w:val="28"/>
          <w:rtl w:val="true"/>
          <w:lang w:bidi="fa-IR"/>
        </w:rPr>
        <w:t>.</w:t>
      </w:r>
    </w:p>
    <w:p>
      <w:pPr>
        <w:pStyle w:val="Heading3"/>
        <w:numPr>
          <w:ilvl w:val="2"/>
          <w:numId w:val="1"/>
        </w:numPr>
        <w:rPr/>
      </w:pPr>
      <w:bookmarkStart w:id="630" w:name="__RefHeading___Toc1399594_1067777946"/>
      <w:bookmarkStart w:id="631" w:name="_Toc221"/>
      <w:bookmarkEnd w:id="630"/>
      <w:r>
        <w:rPr>
          <w:rtl w:val="true"/>
        </w:rPr>
        <w:t>خطيب جمعه پشت به قبله مى باشد</w:t>
      </w:r>
      <w:bookmarkEnd w:id="631"/>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موعوظ قبلة للواعظ يعنى فى الجمعة و العيدين و صلاة الاستسقاء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آن حضرت صلى اللّه عليه و آله منقولست كه فرمودند هر واعظى قبله موعوظ است و هر موعوظى بقبله واعظ است صدوق ذكر كرده است كه مراد حضرت آنست كه هر جا كه خطبه خوانند مى بايد كه خطيب پشت قبله باشد و مامومان رو بقبله نشسته باشند و خطيب رو به ايشان داشته باشد و ايشان رو بقبله و خطيب،تا سخنان خطيب در نفوس ايشان خوب مؤثر باشد و اين معنى مجربست و چون خطبه متلقى است از شارع صدوق تخصيص به اين مواضع داده است</w:t>
      </w:r>
      <w:r>
        <w:rPr>
          <w:rFonts w:eastAsia="IRNazanin" w:cs="IRNazanin"/>
          <w:color w:val="111111"/>
          <w:sz w:val="28"/>
          <w:szCs w:val="28"/>
          <w:rtl w:val="true"/>
          <w:lang w:bidi="fa-IR"/>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كلينى رضى اللّه عنه از سكونى روايت كرده است جمله اولى را هر واعظى قبله است و خود گفته است كه مراد حضرت اينست كه هر گاه در روز جمعه امام خطبه كند مردمان را مى يابد كه رو به امام كنند و چون كلينى تخصيص به جمعه داده است صدوق گفته است در هر خطبه مراد است و حق اينست كه لفظ واعظ عام است و خصوصيتى به خطيب،ندارد و احاديث بسيار وارد شده است كه حضرت رسول خدا و حضرت امير المؤمنين صلوات اللّه عليهما بعد از نماز صبح موعظه مى فرمودند چنانكه كافى مشحونست از آن خصوصا در باب صفات مؤمنان و غرض از آن كه حضرت بلفظ واعظ فرموده است تعميم است چنانكه حق سبحانه و تعالى فرموده است به موعظه كه وَ ذَكِّرْ فَإِنَّ الذِّكْرى تَنْفَعُ الْمُؤْمِنِينَ يعنى تذكير كن و به ياد آور غافلان را به درستى كه تذكير نفع مى دهد مؤمنان را،و جائى ديگر تعميم فرمود كه شامل مؤمن و غير مؤمن باشد كه </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فَذَكِّرْ إِنْ نَفَعَتِ الذِّكْرى يعنى موعظه بگو اگر نفع دهد موعظه،بلكه آيات كريمه امر بمعروف و نهى از منكر شامل است تذكير را و اليوم امر بمعروف و نهى از منكر غالبا منحصر است در موعظه و تاثير آن عظيم است چنانكه ظاهر است و غرض حضرت آنست كه مى بايد كه واعظ رو به جماعت متعظين كند و ايشان رو به واعظ كنند تا سخن او مؤثر باشد در نفوس ايشان و اين يك شرط است از شروط موعظه او،و ديگر مى بايد كه واعظ به آن چه مى گويد عمل كند و از دل سخن كند تا بدل رسد و هر چه از زبان بيرون مى آيد از گوش تجاوز نمى كند و هر چه از دل بيرون مى آيد بدل مى رسد و مشهور است استحباب بلاغت خطيب به آن كه سخنان فصيح را مناسب احوال حاضران به ايشان رساند و آيات و اخبار وعد آن مقدار نگويد كه خوف ايشان زايل شود و از وعيد آن مقدار ذكر نكند كه ايشان از رحمت الهى نااميد شوند و ليكن چون غالب احوال مردمان غفلت عظيم است مناسب احوال اكثر وعيد است چنانكه از خطب حضرت امير المؤمنين صلوات اللّه عليه ظاهر است،و اگر مناسب داند سخنان حكيمانه تازه كه تأثيرش بيشتر باشد ذكر كند چنانكه در حسن كالصحيح از حضرت امير المؤمنين صلوات اللّه عليه منقول است كه فرمودند كه ترويح كنيد نفوس خود را به حكمتهاى تازه به درستى كه نفوس را كلال و ماندگى دست مى دهد چنانكه بدن را دست مى دهد و از اين جمله است اشعار محققان مثل حكيم غزنوى و حكيم رومى و عطار و غير ايشان و آيه فَلَوْ لا نَفَرَ الخ ظاهرش نيز موعظه است و شك نيست كه شامل موعظه هست چون حق سبحانه و تعالى مى فرمايد كه چرا از هر فرقۀ طايفه نمى روند بطلب علوم دينيه كه چون به ايشان بر گردند ايشان را از عذاب الهى بترسانند شايد كه ايشان حذر نمايند از چيزهائى كه سبب عذاب الهى است،و مى بايد كه موعظه را از جمعى بشنوند كه تارك دنيا باشند و </w:t>
      </w:r>
    </w:p>
    <w:p>
      <w:pPr>
        <w:pStyle w:val="BookText"/>
        <w:rPr/>
      </w:pPr>
      <w:r>
        <w:rPr>
          <w:rFonts w:ascii="Amiri" w:hAnsi="Amiri" w:eastAsia="Amiri" w:cs="Amiri"/>
          <w:color w:val="111111"/>
          <w:sz w:val="28"/>
          <w:sz w:val="28"/>
          <w:szCs w:val="28"/>
          <w:rtl w:val="true"/>
          <w:lang w:bidi="ar-SA"/>
        </w:rPr>
        <w:t>بعلم خود عمل نمايند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چنانكه بطرق متكثره از حضرت امام جعفر صادق صلوات اللّه عليه منقولست كه فرمودند كه هر گاه به بينيد كه عالم دوست مى دارد دنيا را او را بر دين خود متهم دانيد كه دين شما را بر باد خواهد داد زيرا كه هر كسى جمع مى كند آن چه را دوست مى دارد پس حضرت فرمودند كه حق سبحانه و تعالى وحى نمود به حضرت داود على نبينا و عليه السّلام كه اى داود مگردان ميان من و خود عالمى را كه فريفته دنيا باشد،يعنى علوم مرا از او اخذ مكن به درستى كه اين جماعت راه زنان بندگان منند كه رو بمن دارند كمترين چيزى كه به ايشان مى كنم آنست كه حلاوت مناجات خود را از دلهاى ايشان مى برم،و حق سبحانه و تعالى فرموده است كه أَ تَأْمُرُونَ النّاسَ بِالْبِرِّ وَ تَنْسَوْنَ أَنْفُسَكُمْ آيا مردمان را امر مى كنيد به خوبيها و خود را فراموش مى كنيد و حال آن كه تلاوت مى كنيد كتاب الهى را و حق سبحانه و تعالى شما را در كتاب خود او امر و نواهى كرده است و مذمّت كرده است علماء بد را گاهى ايشان را به سگ تشبيه كرده است كَمَثَلِ الْكَلْبِ و گاهى به دراز گوش كَمَثَلِ الْحِمارِ يَحْمِلُ أَسْفاراً در سوره جمعه،آيا عقل نداريد يا عقل خود را بكار نمى فرماييد و ديگر فرموده است كه اى مؤمنان چرا مى گوييد آن چه را بان عمل نمى كنيد بزرگست غضب الهى بر شما كه بگوئيد آن چه بان عمل نكنيد،و از آن حضرت صلوات اللّه عليه منقولست كه فرمودند كه هر گاه عالم بعلم خود عمل نكند موعظه او در دلها قرار نمى گيرد چنانكه باران كه بر سنگ آيد مى لغزد</w:t>
      </w:r>
      <w:r>
        <w:rPr>
          <w:rFonts w:eastAsia="IRNazanin" w:cs="IRNazanin"/>
          <w:color w:val="111111"/>
          <w:sz w:val="28"/>
          <w:szCs w:val="28"/>
          <w:rtl w:val="true"/>
          <w:lang w:bidi="fa-IR"/>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حضرت سيد المرسلين صلى اللّه عليه و آله منقول است كه فرمودند كه حواريان به عيسى على نبينا و عليه السّلام گفتند يا روح اللّه با كه همنشينى كنيم فرمودند كه با جمعى بنشينيد كه چون ايشان را به بينيد خداوند عالميان به ياد شما </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آيد از ديدن ايشان و چون سخن كنند علوم شما يا اعمال شما را در تزايد شود، و علم ايشان با اعمال ايشان شما را راغب به آخرت كند و اينها صفات اولياء اللّه است چنانكه بطرق متكثره از حضرت سيّد المرسلين صلى اللّه عليه و آله منقولست كه فرمودند كه هر كه حق سبحانه و تعالى را شناخت و عظمت و جلال او را دانست دهان خود را مى بندد از كلامى كه بكار او نيايد،و شكم خود را باز مى دارد از خوردن زايد بر قدر ضرورى و هميشه خود را به تعب مى اندازد بروزه روز و عبادت شب صحابه گفتند كه پدر و مادر ما فداى تو باد يا رسول اللّه اين جماعت اولياء اللّه و دوستان حق سبحانه و تعالى اند كه حق سبحانه و تعالى فرموده است در شأن ايشان كه به درستى كه دوستان خدا را خوفى بر ايشان نيست و اندوهناك نمى شوند حضرت فرمودند كه اولياء اللّه جمعى اند كه خاموش مى باشند و خاموشى ايشان ذكر حق سبحانه و تعالى است و هر گاه بهر چه نظر كنند نظر ايشان عبرتست بحسب مراتب احوال ايشان چنانكه بعضى چنانند كه به زبان حال مى گويند كه نظر نكردم در چيزى مگر آن كه خدا را بعد از آن ديدم كه از مصنوع به صانع مى روم،و جمعى با هم مى بينند و همه را آثار قدرت او مشاهده مى كنند و مى گويند كه نديدم چيزى را مگر آن كه خدا را با او ديدم،و جمعى از صانع به مصنوع مى آيند و اين رتبه ابرار است و مى گويند نديدم چيزى را مگر آن كه خدا را پيشتر از آن ديدم،و جمعى فانى فى اللّه و باقى باللّه شده اند و اغيار از نظر ايشان محو شده اند و بغير از او چيزى را مشاهده نمى كنند و اگر سخن مى گويند سخنان ايشان حكمت است يعنى بالهام الهى است چنانكه مجربست و از دوستان او مشاهد است،و اخبار متواتره بر اين مضمون وارد است از رسول خدا و ائمه هدى صلوات اللّه عليهم مثل آن كه وارد است كه هر كه چهل روز خالص باشد يا چهل روز به ياد خدا باشد هميشه حق </w:t>
      </w:r>
      <w:bookmarkStart w:id="632" w:name="pg11046_169871"/>
    </w:p>
    <w:p>
      <w:pPr>
        <w:pStyle w:val="BookText"/>
        <w:rPr/>
      </w:pPr>
      <w:bookmarkEnd w:id="632"/>
      <w:r>
        <w:rPr>
          <w:rFonts w:ascii="IRNazanin" w:hAnsi="IRNazanin" w:eastAsia="IRNazanin"/>
          <w:color w:val="111111"/>
          <w:sz w:val="28"/>
          <w:sz w:val="28"/>
          <w:szCs w:val="28"/>
          <w:rtl w:val="true"/>
          <w:lang w:bidi="fa-IR"/>
        </w:rPr>
        <w:t>سبحانه و تعالى چشمه هاى حكمت را از دل او بر زبان او جارى مى سازد و او را تارك دنيا مى گرداند و بينا مى كند او را بدرد دنيا و دواى دنيا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صحيح از ابن محبوب از هيثم منقولست كه حضرت امام جعفر صادق صلوات اللّه عليه فرمودند كه هر كه ترك دنيا كند حق سبحانه و تعالى حكمت را در دل او جا مى دهد و زبان او را به حكمت ناطق مى گرداند و بينا مى گرداند او را به عيوب دنيا بدرد آن و دواى آن و او را از دنيا سالم بيرون مى برد بدار السّلام بهشت صورى و معنوى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از صفات ايشان آنست كه اگر در ميان مردمان راه مى روند راه رفتن ايشان بركت است و همه نفع است به مؤمنان بلكه به عالميان اگر نه اجل مقرر باشد روحهاى ايشان در بدنهاى ايشان قرار نگيرد و از خوف عذاب كه اعظم آن هجران است و از شوق ثواب كه اهم آن وصال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حضرت سيد المرسلين صلى اللّه عليه و آله و حضرت امام جعفر صادق صلوات اللّه عليه منقولست كه فرمودند كه هر كه او را واعظى از دل او نباشد و زاجرى او نفس او نباشد و قرينى نباشد كه ارشاد او كند متمكن مى شود دشمن او بر گردن او و از دست نفس و شيطان كه اعدا عدوّند خلاصى ندارد</w:t>
      </w:r>
      <w:r>
        <w:rPr>
          <w:rFonts w:eastAsia="IRNazanin" w:cs="IRNazanin"/>
          <w:color w:val="111111"/>
          <w:sz w:val="28"/>
          <w:szCs w:val="28"/>
          <w:rtl w:val="true"/>
          <w:lang w:bidi="fa-IR"/>
        </w:rPr>
        <w:t>.</w:t>
      </w:r>
    </w:p>
    <w:p>
      <w:pPr>
        <w:pStyle w:val="Heading3"/>
        <w:numPr>
          <w:ilvl w:val="2"/>
          <w:numId w:val="1"/>
        </w:numPr>
        <w:rPr/>
      </w:pPr>
      <w:bookmarkStart w:id="633" w:name="__RefHeading___Toc1399596_1067777946"/>
      <w:bookmarkStart w:id="634" w:name="_Toc222"/>
      <w:bookmarkEnd w:id="633"/>
      <w:r>
        <w:rPr>
          <w:rtl w:val="true"/>
        </w:rPr>
        <w:t>خطبه هاى مأثور در جمعه</w:t>
      </w:r>
      <w:bookmarkEnd w:id="63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امير المؤمنين صلوات اللّه عليه فى الجمعة</w:t>
      </w:r>
      <w:r>
        <w:rPr>
          <w:rFonts w:eastAsia="Amiri" w:cs="Amiri" w:ascii="Amiri" w:hAnsi="Amiri"/>
          <w:color w:val="111111"/>
          <w:sz w:val="28"/>
          <w:szCs w:val="28"/>
          <w:rtl w:val="true"/>
          <w:lang w:bidi="ar-SA"/>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شيخ طوسى طاب ثراه اين خطبه را در مصباح ذكر كرده و از زيد ابن وهب روايت نموده است مسندا و چون صدوق در اول كتاب حكم به صحت آن چه در اين كتاب است كرده است ممكن است كه اين خطب بطرق متواتره به او رسيده باشد چنانكه منقولست كه چون آن حضرت خطبه مى خواندند چندين هزار حافظ بودند كه به يك مرتبه شنيدن در حفظ ايشان در مى آمد،و چندين هزار ديگر كه </w:t>
      </w:r>
    </w:p>
    <w:p>
      <w:pPr>
        <w:pStyle w:val="BookText"/>
        <w:rPr/>
      </w:pPr>
      <w:r>
        <w:rPr>
          <w:rFonts w:ascii="IRNazanin" w:hAnsi="IRNazanin" w:eastAsia="IRNazanin"/>
          <w:color w:val="111111"/>
          <w:sz w:val="28"/>
          <w:sz w:val="28"/>
          <w:szCs w:val="28"/>
          <w:rtl w:val="true"/>
          <w:lang w:bidi="fa-IR"/>
        </w:rPr>
        <w:t>آن قوت حافظه نداشتند دوات و قلمها داشتند كه هر چه مى شنيدند مى نوشتند لهذا عامه و خاصه خطب و قضاياى آن حضرت را مضبوط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كلينى رحمه اللّه تعالى دو خطبه روايت نموده است يكى در باب نماز جمعه بسند صحيح از محمد بن مسلم از حضرت امام محمد باقر صلوات اللّه عليه،و در حسن كالصحيح از محمد بن مسلم روايت كرده است كه گفت از آن حضرت سؤال كردم از نماز جمعه حضرت فرمودند كه به يك اذان و اقامه است امام بعد از اذان از خانه بيرون مى آيد و بر منبر بالا مى رود و دو خطبه مى كند و تا امام بر منبر است مردمان نماز نمى كنند پس امام بر منبر مى نشيند آن مقدار كه قل هو اللّه احدى توان خواند پس بر مى خيزد و خطبه ديگر مى خواند پس به زير مى آيد و نماز را با مردم مى كند و در ركعت اول سوره جمعه و در ركعت دويم سوره منافقين مى خواند،و خطبه ديگر در روضه ذكر كرده است در حسن كالصحيح از حسن بن محبوب از محمد بن نعمان و غير او يا غير او از حضرت امام جعفر صادق صلوات اللّه عليه كه فرمودند كه حضرت امير المؤمنين صلوات اللّه عليه اين خطبه را در روز جمعه مى خواندند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اهل الحمد و وليّه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اين هر دو خطبه از جهة جمعه مذكور است و خطب بسيار از آن حضرت منقولست در روضه كلينى و غير آن از كتب صدوق و نهج البلاغه و غير آن</w:t>
      </w:r>
      <w:r>
        <w:rPr>
          <w:rFonts w:eastAsia="Amiri" w:cs="Amiri" w:ascii="Amiri" w:hAnsi="Amiri"/>
          <w:color w:val="111111"/>
          <w:sz w:val="28"/>
          <w:szCs w:val="28"/>
          <w:rtl w:val="true"/>
          <w:lang w:bidi="ar-SA"/>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موثق كالصحيح از سماعه منقولست كه حضرت امام جعفر صادق صلوات اللّه عليه فرمودند كه سزاوار آنست كه امامى كه خطبه مى گويد از جهة مردمان در روز جمعه عمامه به پوشد در تابستان و زمستان و برد يمانى را ردا كند و ايستاده خطبه بخواند كه مشتمل باشد بر حمد و ثناى الهى پس وصيت كند مردمان را بتقوى از جناب اقدس الهى،پس سوره صغيرى از قرآن بخواند پس </w:t>
      </w:r>
    </w:p>
    <w:p>
      <w:pPr>
        <w:pStyle w:val="BookText"/>
        <w:rPr/>
      </w:pPr>
      <w:r>
        <w:rPr>
          <w:rFonts w:ascii="IRNazanin" w:hAnsi="IRNazanin" w:eastAsia="IRNazanin"/>
          <w:color w:val="111111"/>
          <w:sz w:val="28"/>
          <w:sz w:val="28"/>
          <w:szCs w:val="28"/>
          <w:rtl w:val="true"/>
          <w:lang w:bidi="fa-IR"/>
        </w:rPr>
        <w:t>بنشيند پس برخيزد و حمد و ثناى الهى بفرستد و صلوات بر محمد صلى اللّه عليه و آله بفرستد و صلوات بر امامان مسلمانان بفرستد و استغفار كند از جهة مؤمنين و مؤمنات پس چون از خطبه فارغ شود مؤذن اقامه بگويد و دو ركعت نماز با مردم بكند كه در ركعت اول سوره جمعه بخواند و در ركعت دويم منافقين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صحيح از حضرت امام جعفر صادق صلوات اللّه عليه منقولست كه فرمودند كه هر گاه هفت نفر باشند در روز جمعه نماز جمعه را به جا آوردند و امام رداء برد يمنى بر دوش اندازد،و عمامه بر سر گذارد و تكيه كند در حال خطبه بر كان يا عصائى و ميان دو خطبه بنشيند و قرائت را بلند بخواند و قنوت را در ركعت اول بخواند پيش از ركوع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كالصحيح منقولست از قداح از حضرت امام جعفر صادق از پدرش صلوات اللّه عليهما كه فرمودند كه حضرت رسول خدا صلى اللّه عليه و آله چون از جهة نماز جمعه بيرون مى آمدند بر منبر مى نشستند تا مؤذنان فارغ مى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مرفوعا از حضرت امير المؤمنين صلوات اللّه عليه منقولست كه فرمودند كه سنت است كه چون امام بر منبر رود و رو به مردمان كند و پشت بقبله اول سلام كند بر مردمان</w:t>
      </w:r>
      <w:r>
        <w:rPr>
          <w:rFonts w:eastAsia="IRNazanin" w:cs="IRNazanin"/>
          <w:color w:val="111111"/>
          <w:sz w:val="28"/>
          <w:szCs w:val="28"/>
          <w:rtl w:val="true"/>
          <w:lang w:bidi="fa-IR"/>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صحيح از حماد بن عثمان منقولست از محمد بن خالد كه گفت عرض نمودم به حضرت امام جعفر صادق صلوات اللّه عليه كه مى ترسم كه نماز جمعه پيش از زوال واقع شود حضرت فرمودند كه اگر واقع شود گناهش بر مؤذنان است،يا رعايت وقت نماز بر همه مؤذّنانست و هر گاه جمعى از مؤذنان عادل اذان گويند گاه باشد كه علم به همرسد بدخول وقت و ظاهر آنست كه اكتفا به اذان ايشان توان كردن،و مؤيد اين است صحيح ذريح كه گفت آن حضرت </w:t>
      </w:r>
    </w:p>
    <w:p>
      <w:pPr>
        <w:pStyle w:val="BookText"/>
        <w:rPr/>
      </w:pPr>
      <w:r>
        <w:rPr>
          <w:rFonts w:ascii="Amiri" w:hAnsi="Amiri" w:eastAsia="Amiri" w:cs="Amiri"/>
          <w:color w:val="111111"/>
          <w:sz w:val="28"/>
          <w:sz w:val="28"/>
          <w:szCs w:val="28"/>
          <w:rtl w:val="true"/>
          <w:lang w:bidi="ar-SA"/>
        </w:rPr>
        <w:t>صلوات اللّه عليه بمن فرمودند كه نماز جمعه را بكن به اذان سنيان زيرا كه ايشان خوب مداومت مى نمايند بر اوقات و خوب مى دانند و ظاهر مى شود از اين دو حديث كه اعتماد بر موثق مى توان كرد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الحمد للّه الوليّ الحميد الحكيم المجيد الفعّال لما يريد علاّم الغيوب و خالق الخلق و منزل القطر و مدبّر امر الدّنيا و الآخرة و وارث السّماوات و الارض الّذى عظم شانه فلا شىء مثله تواضع كلّ شىء لعظمته و ذلّ كلّ شىء لعزّته و استسلم كلّ شيء لقدرته و قرّ كلّ شىء قراره لهيبته و خضع كلّ شىء لملكته و ربوبيّته</w:t>
      </w:r>
      <w:r>
        <w:rPr>
          <w:rFonts w:eastAsia="Amiri" w:cs="Amiri" w:ascii="Amiri" w:hAnsi="Amiri"/>
          <w:color w:val="111111"/>
          <w:sz w:val="28"/>
          <w:szCs w:val="28"/>
          <w:rtl w:val="true"/>
          <w:lang w:bidi="ar-SA"/>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فرمودند كه جنس محامد يا جميع حمدها مخصوص واجب الوجوديست كه مستجمع جميع كمالاتست و متولى امور عالميانست يا مستحق جميع محامد است از جهة استجماع جميع كمالات و محمود است بالسنه جميع عالميان چنانكه فرموده است كه نيست چيزى مگر آن كه بحمد و تسبيح او مشغول است و ليكن شما نمى فهميد و هر چه كرده و مى كند مشتمل است بر حكم و منافع و فوايد بى شمار،يا عالم است به حقايق اشيا چنانكه خود فرموده است كه آيا كسى كه او آفريده است و از عدم بوجود آورده است علم به آن ندارد و حال آن كه مجرد است من جميع الوجوه،و مطلع است بر كنه هر چيزى،و مجيد است يعنى بزرگوار و عظمت و جلال مخصوص اوست و هر چه مى خواهد مى كند چون هر چه مى كند همه را از روى حكمت و مصلحت مى كند از جهة بندگان و، پنهانها پيش او آشكار است و آفريننده خلايق است،و باران را بحسب منافع خلايق به زير مى آورد از جانب آسمان و مدبّر كارهاى دنيا و آخرتست و وارث آسمانها و زمينهاست يعنى ساكنان هر دو را مى ميراند و او باقى است و ملك ملك اوست آن خداوندى كه شأن او اعظم است از آن كه كسى بشناخت او تواند </w:t>
      </w:r>
    </w:p>
    <w:p>
      <w:pPr>
        <w:pStyle w:val="BookText"/>
        <w:rPr/>
      </w:pPr>
      <w:r>
        <w:rPr>
          <w:rFonts w:ascii="IRNazanin" w:hAnsi="IRNazanin" w:eastAsia="IRNazanin"/>
          <w:color w:val="111111"/>
          <w:sz w:val="28"/>
          <w:sz w:val="28"/>
          <w:szCs w:val="28"/>
          <w:rtl w:val="true"/>
          <w:lang w:bidi="fa-IR"/>
        </w:rPr>
        <w:t>رسيد و نيست چيزى شبيه او هر چه هست نزد عظمت و جلال او متواضعند از ذوى العقول و غير ايشان بنا بر شعورى كه ايشان را هست يا بنا بر آن كه در تحت قدرت اويند،همه اشياء نزد عزت و قهّاريّت او ذليلند و همه به نزد قدرت او گردن نهاده اند و هر چيزى در محل خود قرار گرفته است از هيبت او و همۀ مكوّنات خاضع اند نزد پادشاهى و پروردگارى او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الّذى يُمْسِكُ السَّماءَ أَنْ تَقَعَ عَلَى الْأَرْضِ إِلاّ بِإِذْنِهِ و ان تقوم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السّاعة 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بأمره و ان يحدث فى السّماوات و الارض شىء الاّ بعلمه نحمده على ما كان و نستعينه من أمرنا على ما يكون و نستغفره و نستهديه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خداوندى كه آسمان را حافظ است از تفرق و افتادن اجزاى آن بر زمين و حفظ مى كند قيامت را يا آسمان را كه قايم شود مگر بامر او يعنى نه چنانست كه حكيم مى گويد كه به طبايع خود قايمند بلكه همه به قدرت او قايمست و حادث نمى شود چيزى در آسمانها و زمينها مگر آن كه او به همه عالم است و علم او احاطه نموده است كليات و جزويات را حمد و ستايش مى كنم من و ساير مكونات او را بر آن چه نسبت بما انعام فرموده است يا كرده است، و استعانت از او مى خواهيم در كارهاى ما از چيزهائى كه از ما خواسته است يا مطلقا و همه به گناهان خود معترفيم و طلب مغفرت از او مى كنيم و طلب هدايت از او مى نماييم چون هادى نيست بغير او</w:t>
      </w:r>
      <w:r>
        <w:rPr>
          <w:rFonts w:eastAsia="IRNazanin" w:cs="IRNazanin"/>
          <w:color w:val="111111"/>
          <w:sz w:val="28"/>
          <w:szCs w:val="28"/>
          <w:rtl w:val="true"/>
          <w:lang w:bidi="fa-IR"/>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نشهد ان لا اله الاّ اللّه وحده لا شريك له ملك الملوك و سيّد السّادات و جبّار الارض و السّماوات القهّار اَلْكَبِيرُ الْمُتَعالِ ذُو الْجَلالِ وَ الْإِكْرامِ ديّان يوم الدّين ربّ آبائنا الاوّلين و نشهد انّ محمّدا عبده و رسوله ارسله بالحقّ داعيا إلى الحقّ و شاهدا على الخلق فبلّغ رسالات ربّه كما امره لا متعدّيا و لا مقصّرا و جاهد فى اللّه </w:t>
      </w:r>
    </w:p>
    <w:p>
      <w:pPr>
        <w:pStyle w:val="BookText"/>
        <w:rPr/>
      </w:pPr>
      <w:r>
        <w:rPr>
          <w:rFonts w:ascii="Amiri" w:hAnsi="Amiri" w:eastAsia="Amiri" w:cs="Amiri"/>
          <w:color w:val="111111"/>
          <w:sz w:val="28"/>
          <w:sz w:val="28"/>
          <w:szCs w:val="28"/>
          <w:rtl w:val="true"/>
          <w:lang w:bidi="ar-SA"/>
        </w:rPr>
        <w:t>اعداءه لا وانيا و لا ناكلا و نصح له فى عباده صابرا محتسبا فقبضه اللّه اليه و قد رضى عمله و تقبّل سعيه و غفر ذنبه صلّى اللّه عليه و آله</w:t>
      </w:r>
      <w:r>
        <w:rPr>
          <w:rFonts w:eastAsia="Amiri" w:cs="Amiri" w:ascii="Amiri" w:hAnsi="Amiri"/>
          <w:color w:val="111111"/>
          <w:sz w:val="28"/>
          <w:szCs w:val="28"/>
          <w:rtl w:val="true"/>
          <w:lang w:bidi="ar-SA"/>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همه گواهى مى دهيم از روى علم و يقين كه خداوندى نيست بجز واجب الوجود بالذات مستجمع همه كمالات حال آن كه او يگانه است در ذات و صفات و او را شريكى و نظيرى نيست پادشاه پادشاهانست و بهتر از هر بهتريست يا خداوند هر بزرگيست و آفريننده زمين و آسمانهاست و همگى با آن چه در هر دو است مقهور و مجبور اويند،قهار است بانكه در دنيا و عقبى هر كرا استحقاق عقوبت باشد معاقب مى سازد يا قهر كرده عدم را و موجودات را از كتم عدم بديد آورده است،و بزرگوار است و از آن بالاتر است كه عقول به او توانند رسيد صاحب جلال و عظمت است و صاحب اكرام و انعامست يا مستحق صفات سلبيه و ثبوتيه است چنانكه اكثر چنين تفسير كرده اند،قاضى و جزا دهنده است در روز جزا پروردگار پدرهاى پيشينيان ماست و گواهى مى دهيم كه محمد بنده اوست و رسول اوست و حق سبحانه و تعالى او را فرستاده است به راستى و در مصباح نيست بالحقّ كه خلايق را بحق سبحانه و تعالى و عبادت او بخواند يا به راستى كه مذهب اوست بخواند و گواه باشد بر خلق كه ائمۀ هدى باشند و ساير انبيا چنانكه فرموده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جِئْنا بِكَ عَلى هؤُلاءِ شَهِيداً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بر همه خلايق از پيشينيان و پسينيان پس او تبليغ رسالات را چنانكه بايد به جا آورد به نحوى كه به آن مامور بود و از حد خود در گذشت يا زياد و كم نكرد و تقصير ننمود و مجاهده نمود از جهة رضاى خدا با دشمنان او،و سستى نكرد و بد دلى ننمود و از جهة رضاى او نصيحت كرد بندگان او را و صبر نمود بر ايذاى قوم او را خالصا لوجه اللّه تا وقتى كه حق سبحانه و تعالى او را ازين دار غرور بدار سرور برد و خشنود بود از اعمال او و قبول كرد سعى او را و </w:t>
      </w:r>
    </w:p>
    <w:p>
      <w:pPr>
        <w:pStyle w:val="BookText"/>
        <w:rPr/>
      </w:pPr>
      <w:r>
        <w:rPr>
          <w:rFonts w:ascii="IRNazanin" w:hAnsi="IRNazanin" w:eastAsia="IRNazanin"/>
          <w:color w:val="111111"/>
          <w:sz w:val="28"/>
          <w:sz w:val="28"/>
          <w:szCs w:val="28"/>
          <w:rtl w:val="true"/>
          <w:lang w:bidi="fa-IR"/>
        </w:rPr>
        <w:t>آمرزيده گناه او را يعنى ترك اولاى او را يا گناهان امّت او را يا آن كه چون او را مذنب مى گفتند كه سيصد و شصت خدا را يكى كرده است،دين او را قوى كرد و كفر را بر انداخت تا اين نسبت به آن حضرت ندهند و اين توجيه را حضرت امام رضا صلوات اللّه عليه از جهة مامومان فرمودند در آيه لِيَغْفِرَ لَكَ اللّهُ ما تَقَدَّمَ مِنْ ذَنْبِكَ وَ ما تَأَخَّرَ صلوات الهى بر محمّد و آل او باد</w:t>
      </w:r>
      <w:r>
        <w:rPr>
          <w:rFonts w:eastAsia="IRNazanin" w:cs="IRNazanin"/>
          <w:color w:val="111111"/>
          <w:sz w:val="28"/>
          <w:szCs w:val="28"/>
          <w:rtl w:val="true"/>
          <w:lang w:bidi="fa-IR"/>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أوصيكم عباد اللّه بتقوى اللّه و اغتنام ما استطعتم عملا به من طاعته فى هذه الايّام الخالية و بالرّفض لهذه الدّنيا التّاركة لكم و ان لم تكونوا تحبّون تركها و المبلية لكم و ان كنتم تحبّون تجديدها فانّما مثلكم و مثلها كركب سلكوا سبيلا فكأن قد قطعوه و افضوا إلى علم فكان قد بلغوه و كم عسى المجرى إلى الغاية ان يجرى إليها حتّى يبلغها و كم عسى ان يكون بقاء من له يوم لا يعدوه و طالب حثيث فى الدّنيا يحدوه حتّى يفارقها فلا تنافسوا فى عزّ الدّنيا و فخرها و لا تعجبوا بزينتها و نعيمها و لا تجزعوا من ضرّائها و بؤسها فانّ عزّ الدّنيا و فخرها إلى انقطاع و انّ زينتها و نعيمها إلى زوال و انّ ضرّاءها و بؤسها إلى نفاد و كلّ مدّة منها إلى منتهى و كلّ حىّ منها إلى فناء و بلاء او ليس لكم فى اثار الاوّلين و فى آبائكم الماضين معتبر و تبصرة ان كنتم تعقلون أ لم تروا إلى الماضين منكم لا يرجعون و إلى الخلف الباقين منكم لا يقفون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يبقون 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اللّه تعالى وَ حَرامٌ عَلى قَرْيَةٍ أَهْلَكْناها أَنَّهُمْ لا يَرْجِعُونَ و قال كُلُّ نَفْسٍ ذائِقَةُ الْمَوْتِ وَ إِنَّما تُوَفَّوْنَ أُجُورَكُمْ يَوْمَ الْقِيامَةِ فَمَنْ زُحْزِحَ عَنِ النّارِ وَ أُدْخِلَ الْجَنَّةَ فَقَدْ فازَ وَ مَا الْحَياةُ الدُّنْيا إِلاّ مَتاعُ الْغُرُورِ أ و لستم ترون إلى اهل الدّنيا و هم يصبحون و يمسون على احوال شتّى فميّت يبكى و اخر يعزّى و </w:t>
      </w:r>
    </w:p>
    <w:p>
      <w:pPr>
        <w:pStyle w:val="BookText"/>
        <w:rPr/>
      </w:pPr>
      <w:r>
        <w:rPr>
          <w:rFonts w:ascii="Amiri" w:hAnsi="Amiri" w:eastAsia="Amiri" w:cs="Amiri"/>
          <w:color w:val="111111"/>
          <w:sz w:val="28"/>
          <w:sz w:val="28"/>
          <w:szCs w:val="28"/>
          <w:rtl w:val="true"/>
          <w:lang w:bidi="ar-SA"/>
        </w:rPr>
        <w:t>صريع يتولّى و عائد و معود و اخر بنفسه يجود و طالب الدّنيا و الموت يطلبه و غافل و ليس بمغفول عنه و على اثر الماضين يمضى الباقى وَ الْحَمْدُ لِلّهِ رَبِّ الْعالَمِينَ ربّ السّماوات السّبع و ربّ الارضين السّبع و ربّ العرش العظيم الّذى يبقى و يفنى ما سواه و اليه يئول الخلق و يرجع الامر</w:t>
      </w:r>
      <w:r>
        <w:rPr>
          <w:rFonts w:eastAsia="Amiri" w:cs="Amiri" w:ascii="Amiri" w:hAnsi="Amiri"/>
          <w:color w:val="111111"/>
          <w:sz w:val="28"/>
          <w:szCs w:val="28"/>
          <w:rtl w:val="true"/>
          <w:lang w:bidi="ar-SA"/>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وصيت مى كنم شما را بتقوى و پرهيزكارى از مخالفت الهى و در غنيمت دانستن هر چه توانيد كردن از عبادات الهى در اين ايّامى كه گذشته است تا ديده ايد،و وصيت مى كنم شما را كه ترك كنيد اين دنيايى را كه او ترك شما مى كند هر چند شما نمى خواهيد ترك او را،و كهنه كننده بدنهاى شماست هر چند شما دوست مى داريد كه آن را تازه كنيد به درستى كه داستان شما و اين دنيا مانند جمعى از مسافران است كه رو به شهرى داشته باشند عن قريب به آن شهر رسيده اند هم چنين شما بر جناح سفر آخرتيد عن قريب است كه مرگ رسيده است و سفر طى شده است،و شبيه است حال شما به جمعى كه كوهى از دور پيدا شود و ايشان متوجه آن كوه باشند عن قريب به آن رسيده اند،هم چنين شما،و چه نزديكست مسافت كسى كه رو به جانبى داشته باشد و روانه آن جانب سازد خود را يا او را روانه سازند به آن جانب عن قريب به آن مقصد رسيده است و مقصد همه خلايق مرگست هر چند مقصود ايشان نيست اما رو به آن جانب دارند و خواهى نخواهى به آن مى رسند،و چه قريبست و بى بقاست بقاى كسى كه او را روزى باشد كه از آن تجاوز نتواند كرد چنانكه حق سبحانه و تعالى فرموده است كه چون اجل رسيد يك ساعت پيش و پس نمى شود و با اين حالات طلبكارى دارند كه آن مرگست و حدى مى خواند از جهة تند رفتن ايشان تا ايشان را از دنيا بيرون برد،و آن آسياب مرگست،از خوردنها و آشاميدنها زيادتى و نامناسب كه </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همگى مانند تحصيلدار از آدمى جدا نمى شوند تا او را بيرون برند از اين شهر دنيا،پس رغبت مكنيد و سعى منماييد در عزّت دنيا و فخر آن و خوشحال مشويد از زينت آن و نعمتهاى آن و جزع منماييد از محنتهاى آن و فقر آن زيرا كه عزّت و فخر آن را بقائى نيست و منقطع است،و زينت و نعيم آن رو به زوال دارد و مشقّت و محنتش نيز بقا ندارد همه در گذر است و هر مدتى از مدتهاى آن نهايتى دارد كه عن قريب گذشته است چنانكه معمّرين مثل حضرت نوح كه دو هزار و پانصد سال عمر او بود گذشت و لقمان كه قولى هست كه سه هزار سال عمر او بود مرد و عاقبت هر زنده مرگست آيا همين عبرت بس نيست شما را كه خانها و باغات و مزارع پيشينيان،و آباء و اجداد خود را مى بينيد كه همه رفتند و از ايشان اثرى نمانده است آيا همين عبرات كافى نيست در بينايى شما اگر عقل خود را بكار فرمائيد آيا نمى بينيد كه آنها كه رفتند بر نمى گردند و آنهايى كه در عقب آنها مانده اند توقف يا بقا ندارند و همه در رفتنند چنانكه حق سبحانه و تعالى فرموده است كه هر قريه را كه هلاك كرده ايم حرامست بر كشتن ايشان بدنيا يعنى بر نمى گردند زيرا كه مقرر ساخته ايم كه بر نگردند و بعضى گفته اند كه لا زايد است از جهة تحسين لفظ يعنى حرامست رجوع ايشان بدنيا تا وقتى كه اراده الهى تعلق گرفته است در رجوع به قيامت صغرى و كبرى، و احتمال اين دارد كه مراد اين باشد كه برنگشتن ايشان واقع نيست يعنى چنان نيست كه بميرند و فارغ شوند بلكه رجوع خواهند كرد از جهة ثواب و عقاب در قيامت صغرى و كبرى اما معنى اول اوفق است به استشهاد،و ديگر فرموده است تعالى شانه كه هر نفسى چشنده مرگست و شما همه را مزد خواهند داد بتمام و كمال در روز قيامت پس كسى كه دور شود از آتش جهنّم و داخل شود در بهشت رستگار شده است و نيست زندگانى دنيا مگر تمتع فريب،آيا نيستيد </w:t>
      </w:r>
    </w:p>
    <w:p>
      <w:pPr>
        <w:pStyle w:val="BookText"/>
        <w:rPr/>
      </w:pPr>
      <w:r>
        <w:rPr>
          <w:rFonts w:ascii="IRNazanin" w:hAnsi="IRNazanin" w:eastAsia="IRNazanin"/>
          <w:color w:val="111111"/>
          <w:sz w:val="28"/>
          <w:sz w:val="28"/>
          <w:szCs w:val="28"/>
          <w:rtl w:val="true"/>
          <w:lang w:bidi="fa-IR"/>
        </w:rPr>
        <w:t>چنانكه نظر كنيد به اهل دنيا و حال آن كه ايشان صبح و شام مى كنند بر حالهاى مختلفه كه هر حالى سبب عبرتيست شما را،يكى مرده است و بر او مى گريند يا يبلى يعنى در قبر مى پوسد،و يكى را عزل پرسش مى كنند و تسلى مى دهند و صبر مى فرمايند و در غم و الم مرده است،و يكى بيماريست كه بر خود مى پيچيد و در جان كندنست يا در سختيهاى دنيا گرفتار است،و يكى به عيادت بيمار مى آيد و يكى بيمار است و به عيادت او مى روند،و ديگرى در جان كندنست و جان مى دهد،و يكى طلب دنيا مى كند و مرگ در طلب اوست يا آن كه با اين حالات كه مشاهد است يكى طلب دنيا مى كند و خبر ندارد كه مرگ در طلب اوست و غافل است،يا يكى غافل است و از او غافل نيستند و بر اثر گذشته ها مى روند باقى ماندگان يعنى هنوز جاى پاى ايشان محو نشده است و بازماندگان قدم بر قدم رفتگان دارند يا آن كه همه اين احوال مختلفه نسبت به بازماندگان نيز هست، يا آن كه پيشينيان عبرت نگرفتند و پسينيان نيز چنين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مصباح و نهج و على اثر الماضي ما يمضى است يعنى بر يك نحو مى روند،و حمد و سپاس خداوندى را سزاست كه پروردگار عالميانست و پروردگار هفت آسمان و پرورش دهنده هفت زمين است و پروردگار عرش عظيم است آن خداوندى كه بقا مخصوص اوست و غير او همه فانيند و بازگشت خلايق به اوست و در روز قيامت امر امر اوست و چون افتتاح بحمد بود اختتام نيز بحمد كردند و يا آن كه حمد الهى مى كند بر آن كه فنا مخصوص ماست و بقا مخصوص اوست يا حمد او راست در همه احوال يا بر اسباب عبرت و تبصره</w:t>
      </w:r>
      <w:r>
        <w:rPr>
          <w:rFonts w:eastAsia="IRNazanin" w:cs="IRNazanin"/>
          <w:color w:val="111111"/>
          <w:sz w:val="28"/>
          <w:szCs w:val="28"/>
          <w:rtl w:val="true"/>
          <w:lang w:bidi="fa-IR"/>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 انّ هذا اليوم يوم جعله اللّه لكم عيدا و هو سيّد أيّامكم و افضل اعيادكم و قد أمركم اللّه فى كتابه بالسّعي فيه إلى ذكره فلتعظم رغبتكم فيه و لتخلص نيّتكم فيه و اكثروا فيه التّضرّع و الدّعاء و </w:t>
      </w:r>
    </w:p>
    <w:p>
      <w:pPr>
        <w:pStyle w:val="BookText"/>
        <w:rPr/>
      </w:pPr>
      <w:r>
        <w:rPr>
          <w:rFonts w:ascii="Amiri" w:hAnsi="Amiri" w:eastAsia="Amiri" w:cs="Amiri"/>
          <w:color w:val="111111"/>
          <w:sz w:val="28"/>
          <w:sz w:val="28"/>
          <w:szCs w:val="28"/>
          <w:rtl w:val="true"/>
          <w:lang w:bidi="ar-SA"/>
        </w:rPr>
        <w:t>مسألة الرّحمة و الغفران فانّ اللّه عزّ و جلّ يستجيب لكلّ 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دعاه و يورد النّار من عصاه و كلّ مستكبر عن عبادته قال اللّه عزّ و جلّ اُدْعُونِي أَسْتَجِبْ لَكُمْ إِنَّ الَّذِينَ يَسْتَكْبِرُونَ عَنْ عِبادَتِي سَيَدْخُلُونَ جَهَنَّمَ داخِرِينَ و فيه ساعة مباركة لا يسال اللّه عبد مؤمن فيها شيئا الاّ اعطاه و الجمعة واجبة على كلّ مؤمن الاّ على الصّبىّ و المريض و المجنون و الشّيخ الكبير و الاعمى و المسافر و المرأة و العبد المملوك و من كان على رأس فرسخين غفر اللّه 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 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لكم سالف ذنوبنا فيما خلا من اعمارنا و عصمنا و إيّاكم من اقتراف الآثام بقيّة ايّام دهرنا انّ احسن الحديث و ابلغ المواعظ كتاب اللّه عزّ و جلّ اعوذ باللّه من الشّيطان الرّجيم انّ اللّه هو الفتّاح العليم بسم اللّه الرّحمن الرّحيم ثمّ يبدا بعد الحمد بقل هو اللّه احد او بقل يا أيّها الكافرون او بإذا زلزلت الارض زلزالها او بألهيكم التّكاثر او بالعصر و كان ممّا يدوم عليه قل هو اللّه احد ثمّ يجلس جلسة خفيفة ثمّ يقوم فيقول</w:t>
      </w:r>
      <w:r>
        <w:rPr>
          <w:rFonts w:eastAsia="Amiri" w:cs="Amiri" w:ascii="Amiri" w:hAnsi="Amiri"/>
          <w:color w:val="111111"/>
          <w:sz w:val="28"/>
          <w:szCs w:val="28"/>
          <w:rtl w:val="true"/>
          <w:lang w:bidi="ar-SA"/>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درستى كه اين روزها جمعه روزيست كه حق سبحانه و تعالى عيد شما گردانيده است آن را يعنى عود مى كند به احسان بعد از جمعه سابقه يا عود بمعنى احسان باشد يعنى احسان مى كند بر عالميان به مغفرت گناهان ايشان و انزال رحمت متواتره،و اين روز بهترين روزهاى شماست و اگر بهتر از عيد غدير نباشد منافات ندارد چون عيد غدير روزى ندارد از ايام هفته بلكه هيجدهم ذى الحجه است در هر روزى كه واقع شود يا آن كه چون روز غدير در زمان آن حضرت در جمعه بود شرف جمعه را نيز دارد و بهترين عيدهاى شماست حتى عيد اضحى و فطر چنانكه گذشت و بحسب ظاهر شامل عيد غدير هست و ليكن مخصص است به اخبار بسيار و ممكن است كه از حيثيت نماز جمعه بهتر باشد و غدير از حيثيت صوم بهتر باشد و </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بتحقيق كه حق سبحانه و تعالى شما را امر كرده است در قرآن مجيد بانكه سعى كنيد در اين روز بذكر الهى كه نماز جمعه يا خطبه نماز يا هر دو و امر به سعى لازم دارد وجوب آن چه سعى در آن مى كنند يا آن كه امر به سعى امر به ايقاع جمعه است بر أبلغ تاكيد سپس بايد كه رغبت شما عظيم باشد در آن و بايد كه نيت شما خالص باشد كه غرض شما از نماز جمعه محض رضاى الهى باشد،يا آن كه شما را امر كرده اند كه سعى نماييد در تذكر و پند پذيرفتن مواعظ خطبه چون در آيات و اخبار ذكر را بر موعظه بيشتر استعمال مى كنند به قرينه آن كه نماز را بعد از اين مى فرمايد،و چون در امامت نماز جمعه غالبا شياطين دست مى يابند كه آدمى را از قصد قربت مى اندازند و هم چنين مامومان را چنانكه مشاهد است امر به اخلاص فرموده اند و در اين روز تضرع و زارى بسيار كنيد و دعا بسيار كنيد و سؤال رحمت و مغفرت گناهان را بسيار كنيد به درستى كه حق سبحانه و تعالى مستجاب مى كند در اين روز دعاى هر مؤمنى را يا دعاى هر كسرا كه او را بخواند،و بجهنم در مى آورد هر كرا عصيان او كند از عبادت او كه دعا باشد چنانكه فرموده است كه دعا كنيد مرا مستجاب گردانم دعاى شما را به درستى كه كسانى كه تكبّر مى كنند از عبادت كه دعاست عن قريب داخل جهنم مى شوند به خوارى و زارى،و در اين روز ساعتى هست با بركت كه هر بنده كه خداوند خود را در آن ساعت طلب كند از چيزى البته عطا مى كند آن را يا او را پس بيان ذكر فرمودند كه نماز جمعه واجبست بر هر مؤمنى و تخصيص به مؤمنان از جهة انتفاع ايشان است و اگر نه بر همه كس واجب است حتى بر كفار اگر چه از ايشان صحيح نيست بلكه از غير اثنا عشرى صحيح نيست و ليكن قدرت دارند بر آن كه كفر را زايل گردانند بانكه ايمان آورند مثل محدث،پس بر همه كس واجب است مگر بر نه كس كه آن صبى و مجنون است كه مكلف نيستند،و </w:t>
      </w:r>
    </w:p>
    <w:p>
      <w:pPr>
        <w:pStyle w:val="BookText"/>
        <w:rPr/>
      </w:pPr>
      <w:r>
        <w:rPr>
          <w:rFonts w:ascii="IRNazanin" w:hAnsi="IRNazanin" w:eastAsia="IRNazanin"/>
          <w:color w:val="111111"/>
          <w:sz w:val="28"/>
          <w:sz w:val="28"/>
          <w:szCs w:val="28"/>
          <w:rtl w:val="true"/>
          <w:lang w:bidi="fa-IR"/>
        </w:rPr>
        <w:t>صبى را تمرين مى كنند بر نماز جمعه مثل ساير عبادات و بر مجنون واجب نيست و صحيح نيست مگر آن كه جنون دورى داشته باشد و در وقت نماز عاقل باشد بر او نيز واجب خواهد بود چون در اين وقت مجنون نيست و بر باقى هر گاه حاضر شوند واجبست و الاّ بنده بى اذن آقا و با اذن واجب مى شود،و در زن خلافست كه اگر واقع سازد صحيح است يا نه</w:t>
      </w:r>
      <w:r>
        <w:rPr>
          <w:rFonts w:eastAsia="IRNazanin" w:cs="IRNazanin"/>
          <w:color w:val="111111"/>
          <w:sz w:val="28"/>
          <w:szCs w:val="28"/>
          <w:rtl w:val="true"/>
          <w:lang w:bidi="fa-IR"/>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صحيح از اسماعيل بن همام منقولست كه حضرت امام رضا صلوات اللّه عليه فرمودند كه هر گاه زن در مسجد با امام نماز كند دو ركعت كه نماز جمعه باشد نمازش ناقص است و اگر نماز ظهر را در مسجد به جا آورد نماز او ناقص است بايد كه نماز ظهر را در خانه به جا آورد كه آن افضل است و ظاهر حديث آنست كه از او صحيح است و بر باقى واجب تخييريست چنانكه گذشت پس بر غير اين جماعت واجب عينى خواهد بود تا استثنا صحيح باشد و كسى كه بر سر دو فرسخ باشد يعنى آن طرف دو فرسخ باشد و اگر چه فرض نمى توان كرد كه جائى باشد كه از دو فرسخ هيچ زياد و كم نباشد با آن كه حقيقت فرسخ نيز ظاهر نيست چنانكه در باب سفر خواهد آمد حق سبحانه و تعالى بيامرزد گناهان ما را و گناهان شما را آن چه كرده ايم در پيشتر از عمرهاى ما و نگاهدارد ما و شما را از ارتكاب گناهان در بقيه عمر كه مانده است به درستى كه بهترين حكايات و بهترين نصايح و مواعظ از روى فصاحت و بلاغت كتاب حق سبحانه و تعالى است،پناه مى برم بجناب اقدس خداوند عالميان از شرط شيطان رانده شده از رحمتهاى الهى يا از درجات بهشت يا آن كه او را سنگ باران كردند ملائكه در وقتى كه او را به زمين فرستادند به درستى كه اوست كه گشاينده ابواب خيراتست يا فتح دهنده است مؤمنان را بر غلبه بر شيطان و در مصباح ان اللّه هو السّميع العليم است يعنى به درستى كه خداوند عالميان اوست اجابت كننده دعاهاى </w:t>
      </w:r>
    </w:p>
    <w:p>
      <w:pPr>
        <w:pStyle w:val="BookText"/>
        <w:rPr/>
      </w:pPr>
      <w:r>
        <w:rPr>
          <w:rFonts w:ascii="IRNazanin" w:hAnsi="IRNazanin" w:eastAsia="IRNazanin"/>
          <w:color w:val="111111"/>
          <w:sz w:val="28"/>
          <w:sz w:val="28"/>
          <w:szCs w:val="28"/>
          <w:rtl w:val="true"/>
          <w:lang w:bidi="fa-IR"/>
        </w:rPr>
        <w:t>مؤمنان و اوست دانا ضماير همه را و بعد از آن بسم اللّه را مى خواند و سوره حمد را مى خواند و بعد از حمد سوره توحيد را مى خواند يا آن كه مراد آنست كه بعد از حمد خطبه سوره مى خواند و در مصباح نيست بعد الحمد و ظاهرا سهو نساخ است چون در هيچ خطبه تا غايت نديده ام و يكى از اين سوره ها را مى خواندند و آن چه بيشتر بر آن مداومت مى نمودند سوره توحيد بود پس آن حضرت مى نشستند اندكى و بر مى خواستند و خطبه دويم را مى خواندند</w:t>
      </w:r>
      <w:r>
        <w:rPr>
          <w:rFonts w:eastAsia="IRNazanin" w:cs="IRNazanin"/>
          <w:color w:val="111111"/>
          <w:sz w:val="28"/>
          <w:szCs w:val="28"/>
          <w:rtl w:val="true"/>
          <w:lang w:bidi="fa-IR"/>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نحمده و نستعينه و نؤمن به و نتوكّل عليه و نشهد ان لا اله الاّ اللّه وحده لا شريك له و انّ محمّدا عبده و رسوله صلوات اللّه و سلامه عليه و آله و مغفرته و رضوانه اللّهمّ صلّ على محمّد عبدك و رسولك و نبيّك صلاة نامية زاكية ترفع بها درجته و تبيّن بها فضله و صلّ على محمّد و آل محمّد و بارك على محمّد و آل محمّد كما صلّيت و باركت و ترحّمت على ابراهيم و آل ابراهيم انّك حميد مجيد اللّهمّ عذّب كفرة اهل الكتاب الّذين يصدّون عن سبيلك و يجحدون آياتك و يكذّبون رسلك اللّهمّ خالف بين كلمتهم و الق الرّعب فى قلوبهم و انزل عليهم رجزك و نقمتك و بأسك الّذى لا تردّه عن القوم المجرمين اللّهمّ انصر جيوش المسلمين و سراياهم و مرابطيهم فى مشارق الارض و مغاربها إِنَّكَ عَلى كُلِّ شَيْءٍ قَدِيرٌ اللّهمّ اغفر للمؤمنين و المؤمنات و المسلمين و المسلمات اللّهمّ اجعل التّقوى زادهم و الايمان و الحكمة فى قلوبهم و أوزعهم ان يشكروا نعمتك الّتى أنعمت عليهم و ان يوفوا بعهدك الّذى عاهدتهم عليه اله الحقّ و خالق الخلق اللّهمّ اغفر لمن توفّي من المؤمنين و المؤمنات و المسلمين و المسلمات و لمن هو لا حق بهم من بعدهم منهم إِنَّكَ أَنْتَ الْعَزِيزُ الْحَكِيمُ </w:t>
      </w:r>
    </w:p>
    <w:p>
      <w:pPr>
        <w:pStyle w:val="BookText"/>
        <w:rPr/>
      </w:pPr>
      <w:r>
        <w:rPr>
          <w:rFonts w:ascii="Amiri" w:hAnsi="Amiri" w:eastAsia="Amiri" w:cs="Amiri"/>
          <w:color w:val="111111"/>
          <w:sz w:val="28"/>
          <w:sz w:val="28"/>
          <w:szCs w:val="28"/>
          <w:rtl w:val="true"/>
          <w:lang w:bidi="ar-SA"/>
        </w:rPr>
        <w:t xml:space="preserve">إِنَّ اللّهَ يَأْمُرُ بِالْعَدْلِ وَ الْإِحْسانِ وَ إِيتاءِ ذِي الْقُرْبى وَ يَنْهى عَنِ الْفَحْشاءِ وَ الْمُنْكَرِ وَ الْبَغْيِ يَعِظُكُمْ لَعَلَّكُمْ تَذَكَّرُونَ اذكروا اللّه يذكركم فانّه ذاكر لمن ذكره و اسألوا اللّه من رحمته و فضله فانّه لا يخيب عليه داع دعاه رَبَّنا آتِنا فِي الدُّنْيا حَسَنَةً وَ فِي الْآخِرَةِ حَسَنَةً وَ قِنا عَذابَ النّارِ </w:t>
      </w:r>
      <w:r>
        <w:rPr>
          <w:rFonts w:eastAsia="Amiri" w:cs="Amiri" w:ascii="Amiri" w:hAnsi="Amiri"/>
          <w:color w:val="111111"/>
          <w:sz w:val="28"/>
          <w:szCs w:val="28"/>
          <w:rtl w:val="true"/>
          <w:lang w:bidi="ar-SA"/>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جميع محامد و ثناها مخصوص ذات مقدس خداوند عالميانست ما با همگى خلايق او را حمد مى كنيم و استعانت و يارى از او مى خواهيم در همه كارها خصوصا در حمد و ثنا،و ايمان به او داريم و ايمان خود را آنا فآنا در زيادتى داريم و توكل بر او مى كنيم در جميع امور و گواهى مى دهيم كه بجز او خداوندى نيست و يگانه است در ذات و صفات و او را شريكى نيست در خداوندى،و گواهى مى دهيم كه محمد بنده خاص اوست و كسى مثل او به شرايط بندگى عمل نكرده است و فرستادۀ اوست بجميع خلايق از جن و انس،رحمتهاى الهى و سلامتى الهى و مغفرت و خوشنودى الهى بر او و بر آل او باد كه حضرت فاطمه زهرا است با ائمۀ معصومين،خداوندا صلوات فرست بر محمد كه بندۀ تست و رسول تست و پيغمبر رفيع القدر تست صلواتى كه در زيادتى باشد و در نهايت خوبى باشد كه به سبب اين صلوات درجه او را عالى گردانى و افضليت او را بر عالميان ظاهر سازى،و صلوات فرست بر او و بر آل او و بركت فرست بر او بر آل او چنانكه صلوات فرستاده و بركت كرده و رحم كرده بر ابراهيم و آل ابراهيم كه جميع پيغمبران فرزندان اويند حتى پيغمبر ما و ائمه معصومين صلوات اللّه عليهم اجمعين به درستى كه توئى كه محمودى و همه عالميان بحمد تو مشغولند يا حامدى ذات مقدس خود را و توئى كه بزرگوارى و عظمت مخصوص تست، خداوندا معذب ساز كافران اهل كتاب را كه قرآن بر ايشان فرستادى و انكار آن كردند كه سردار ايشان ابو بكر و عمر و عثمانند و هر كه متابعت ايشان كرده </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است،و باين عبارت از روى تقيه فرموده اند تا خواص بفهمند آن چه مطلوبست و عوام گمان كنند كه يهود و نصارى مرادند آن جماعتى كه مردمان را از راه تو باز مى دارند چون اصحاب جمل و صفين و خوارج،انكار مى كنند آيات ترا كه در شأن ائمه اهل بيت فرستاده و تكذيب مى كنند پيغمبران ترا چون همه پيغمبران امر كرده اند به متابعت اهل بيت آن حضرت چنانكه خواهد آمد در صوم مباهله، خداوندا مخالفت انداز ميان اجتماع ايشان كه جمعيت ايشان مبدّل شود به تفرقه، و خوف را در دلهاى ايشان انداز،و بفرست بر ايشان عذاب خود را و غضب خود را و بلاى خود را آن عذابى را كه رد نمى كنى از قومى كه فاسقانند، خداوندا ياورى ده لشكرهاى مسلمانان را كه لشكر آن حضرت بودند در آن زمان و چرخچيهاى لشكر مسلمانان را كه مقدمه الجيش اند،و مرابطان ايشان را كه حافظان و نگاه به آنان سرحدهايند در شهرهاى مشرق زمين و مغرب زمين به درستى كه تو بر همه چيز قادرى خداوندا بيامرز مردان مؤمن و زنان مؤمنه را كه صالحانند و مردان مسلمانان و زنان مسلمه را كه در مرتبه مؤمنان نيستند در صلاح و تقوى خداوندا تقوى توشه ايشان گردان و ايمان و علوم را در دلهاى ايشان در آور چنانكه سابقا گذشت كه علوم وهيبه مسمى است به حكمت چنانكه حق سبحانه و تعالى فرموده است كه هر كس را حق سبحانه و تعالى حكمت كرامت كرد به او عطا كرده است خير،بسيار خداوندا ملهم ساز و توفيق ده ايشان را كه شكر كنند نعمتهاى ترا كه انعام كرده بر ايشان و توفيق ده ايشان را كه وفا كنند بعهد و پيمانى كه در ميثاق با ايشان كرده بانكه متابعت اهل بيت پيغمبر تو كنند اى خداوند حق و اى آفريننده خلايق،خداوندا بيامرز كسانى را كه مرده اند از مردان مؤمن و زنان مؤمنه و مردان مسلم و زنان مسلمه و بيامرز كسانى را كه ملحق شوند به ايشان از مؤمنان و مسلمانان به درستى كه تو خداوند عزيز و قهار و حكيم نيكو كردارى </w:t>
      </w:r>
    </w:p>
    <w:p>
      <w:pPr>
        <w:pStyle w:val="BookText"/>
        <w:rPr/>
      </w:pPr>
      <w:r>
        <w:rPr>
          <w:rFonts w:ascii="IRNazanin" w:hAnsi="IRNazanin" w:eastAsia="IRNazanin"/>
          <w:color w:val="111111"/>
          <w:sz w:val="28"/>
          <w:sz w:val="28"/>
          <w:szCs w:val="28"/>
          <w:rtl w:val="true"/>
          <w:lang w:bidi="fa-IR"/>
        </w:rPr>
        <w:t>به درستى كه خداى تعالى امر مى كند به عدالت و احسان و به عطاى خويشان يا به دادن حقوق خويشان حضرت سيد المرسلين صلى اللّه عليه و آله،و نهى مى فرمايد از اعمال قبيحه و بديها و فساد يا از ثلثه چنانكه در اخبار اهل بيت وارد است،پند مى دهد شما را خداوند شما شايد كه متذكر شويد ياد كنيد خداوند خود را تا آن كه او ياد كند شما را بفضل و رحمت به درستى كه او ياد كننده است كسانى را كه خداوند خود را ياد كنند به عبادت و طاعت و ترك معاصى،و بطلبيد از خدا رحمت او را و فضل او را به درستى كه حق سبحانه و تعالى نااميد نمى كند هيچ كسرا كه او را بخوانند،پروردگارا ما را عطا كن در دنيا خوبى و در آخرت خوبى را و نگاهدار ما را از عذاب جهنم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ابو عبد اللّه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الخطبة على الصّلاة عثمان لأنّه كان اذا صلّى لم يقف النّاس على خطبته و تفرّقوا و قالوا ما نصنع بمواعظه و هو لا يتّعظ بها و قد احدث فلمّا راى ذلك قدّم الخطبتين على الصّلاة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آن حضرت صلوات اللّه عليه كه منقولست كه اول كسى كه خطبه را مقدم داشت بر نماز عثمان بود،و در بعضى از نسخ است على الصلاة يوم الجمعة عثمان،و در بعضى از نسخ به جاى آن يوم العيد است و هر دو زيادتى از نساخت زيرا كه چون عثمان نماز مى كرد مردمان نمى ايستادند كه خطبه او را گوش كنند و متفرق مى شدند و مى گفتند كه موعظه او چه نفع مى كند به او حال آن كه خود بعلم خود عمل نمى كند،و بدعتها كرد آن چه كرد يعنى بدعت بسيار كرد پس چون عثمان ديد كه مردمان نمى ايستند به خطبه مقدم داشت خطبه را بر نماز كه مردمان علاج نداشته باشند از شنيدن</w:t>
      </w:r>
      <w:r>
        <w:rPr>
          <w:rFonts w:eastAsia="IRNazanin" w:cs="IRNazanin"/>
          <w:color w:val="111111"/>
          <w:sz w:val="28"/>
          <w:szCs w:val="28"/>
          <w:rtl w:val="true"/>
          <w:lang w:bidi="fa-IR"/>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صحيح از محمد بن مسلم منقول است از احدهما صلوات اللّه عليهما در نماز عيدين كه حضرت فرمودند كه نماز در عيد رمضان و عيد قربان پيش از </w:t>
      </w:r>
    </w:p>
    <w:p>
      <w:pPr>
        <w:pStyle w:val="BookText"/>
        <w:rPr/>
      </w:pPr>
      <w:r>
        <w:rPr>
          <w:rFonts w:ascii="IRNazanin" w:hAnsi="IRNazanin" w:eastAsia="IRNazanin"/>
          <w:color w:val="111111"/>
          <w:sz w:val="28"/>
          <w:sz w:val="28"/>
          <w:szCs w:val="28"/>
          <w:rtl w:val="true"/>
          <w:lang w:bidi="fa-IR"/>
        </w:rPr>
        <w:t>خطبه است،و تكبير بعد از قرائت است هفت تكبير در ركعت اول است و پنج تكبير در ركعت دويم است و اول كسى كه خطبه را مقدم داشت عثمان بود چون بدعتها كرد از نماز كه فارغ مى شد مردمان مى رفتند و به خطبه او نمى نشستند خطبه را مقدم داشت و مردمان علاجى نداشتند از جهة نماز مى نشستند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صحيح از معاويه منقولست كه گفت سؤال كردم از آن حضرت از نماز عيدين و حضرت كيفيت نماز عيدين را بيان فرمودند بعد از آن فرمودند كه خطبه بعد از نماز است و عثمان پيش از نماز مقرّر ساخت،و چون اين الفاظ اطلاق يا عمومى دارد صدوق توهم كرده كه در نماز جمعه نيز تقديمش بدعت عثمانيست و به توهم آن كه خطبه بدل از دو ركعت آخر است پس مى بايد كه بعد از نماز باشد با آن كه احاديث متواتره وارد شده است در آن كه پيش از نماز است</w:t>
      </w:r>
      <w:r>
        <w:rPr>
          <w:rFonts w:eastAsia="IRNazanin" w:cs="IRNazanin"/>
          <w:color w:val="111111"/>
          <w:sz w:val="28"/>
          <w:szCs w:val="28"/>
          <w:rtl w:val="true"/>
          <w:lang w:bidi="fa-IR"/>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 حديث صحيح از ابان از ابو مريم كه گفت سؤال كردم از خطبۀ حضرت سيد المرسلين صلى اللّه عليه و آله آيا پيش از نماز بود يا بعد از نماز حضرت فرمودند كه حضرت رسول خدا صلى اللّه عليه و آله اول خطبه مى خواندند و ديگر نماز مى كردند،و گذشت در صحيحه عبد اللّه بن سنان و صحيحه عمر بن يزيد و صحيحه محمد بن مسلم و ايضا صحيحه محمد و موثقه سماعه و غير آن از اخبار كه همه دالند بر آن كه خطبه مقدم است بر نماز و اگر نه تصريح او بود باين مذهب در كتاب علل و عيون مى توانست اين عبارت را حمل كردن بر نماز عيدين چون مطلق است هر چند در اين باب ذكر كرده بود چون بسيار از اين باب كارها كرده است و ليكن در علل فضل بن شاذان از حضرت امام رضوا صلوات اللّه عليه روايت كرده است كه اگر كسى گويد كه چرا نماز جمعه هر گاه با امام باشد دو ركعت است و هر گاه بى امام باشد چهار ركعت است در </w:t>
      </w:r>
    </w:p>
    <w:p>
      <w:pPr>
        <w:pStyle w:val="BookText"/>
        <w:rPr/>
      </w:pPr>
      <w:r>
        <w:rPr>
          <w:rFonts w:ascii="IRNazanin" w:hAnsi="IRNazanin" w:eastAsia="IRNazanin"/>
          <w:color w:val="111111"/>
          <w:sz w:val="28"/>
          <w:sz w:val="28"/>
          <w:szCs w:val="28"/>
          <w:rtl w:val="true"/>
          <w:lang w:bidi="fa-IR"/>
        </w:rPr>
        <w:t>جواب مى گوييم از جهة چند چيز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آن كه نماز جمعه از راه دور مى آيند تا دو فرسخ حق سبحانه و تعالى سبك گردانيد تا تدارك آن تعب بشود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دويم آن كه امام ايشان را باز مى دارد كه خطبه بشنوند و ايشان در حال شنيدن خطبه انتظار نماز مى كشند و كسى كه انتظار نماز مى كشد در حكم نماز كننده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سيم آن كه نماز با امام تمامتر است و كامل تر است چون عالم و فاضل و عادل است</w:t>
      </w:r>
      <w:r>
        <w:rPr>
          <w:rFonts w:eastAsia="IRNazanin" w:cs="IRNazanin"/>
          <w:color w:val="111111"/>
          <w:sz w:val="28"/>
          <w:szCs w:val="28"/>
          <w:rtl w:val="true"/>
          <w:lang w:bidi="fa-IR"/>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 آن كه روز جمعه عيد است و نماز عيد دو ركعت است و خطبه به منزلۀ دو ركعت است،پس اگر گويند كه چرا خطبه را مقرر ساختند جواب مى گوييم كه زيرا كه چون در روز جمعه همه كس حاضر مى شوند وسيله ايست كه امير و در عيون بدل از امير امام است موعظه ايشان بگويد و ترغيب ايشان كند به طاعت و بترساند ايشان را از معصيت و ايشان را مطلع سازد بر آن چه مصلحت ايشانست در دين و دنياى ايشان و ايشان را خبر دهد به اخبارى كه به امام مى رسد از اطراف از چيزهائى كه نافع باشد تا سبب سرور ايشان شود يا مضرّت داشته باشد تا سبب دفع آن شوند از آمدن لشكرها و در علل اين زيادتى هست كه در عيون نيست و ظاهرا از جهة اشتباه انداخته باشند و عبارت اينست كه و لا يكون الصّائر فى الصلاة منفصلا و ليس بفاعل غيره ممّن يؤمّ النّاس فى غير يوم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ظاهرا مراد اين باشد كه هر گاه از آفاق خبر رسيده باشد كه جمعى از كفار بر سر مسلمانان مى آيند جمعى كه به نماز آمده باشند متوجه جهاد شوند و اين معانى موجود نيست در ائمه غير روز جمعه بنا بر اين خطبه در روز جمعه مقرر شد،و اگر گويند كه چرا دو خطبه مقرر شد در جواب مى گوييم </w:t>
      </w:r>
    </w:p>
    <w:p>
      <w:pPr>
        <w:pStyle w:val="BookText"/>
        <w:rPr/>
      </w:pPr>
      <w:r>
        <w:rPr>
          <w:rFonts w:ascii="IRNazanin" w:hAnsi="IRNazanin" w:eastAsia="IRNazanin"/>
          <w:color w:val="111111"/>
          <w:sz w:val="28"/>
          <w:sz w:val="28"/>
          <w:szCs w:val="28"/>
          <w:rtl w:val="true"/>
          <w:lang w:bidi="fa-IR"/>
        </w:rPr>
        <w:t>كه تا آن كه يكى حمد و ثنا و تقديس حق سبحانه و تعالى باشد و ديگرى از جهة كارها و موعظه و تخويف و تعليم اوامر باشد و از جهة تهيه نمودن چيزى چند كه خوبست مثل اسلام پادشاهان اطراف و فرستادن مال و خراج و رسول، يابد است مثل آمدن لشكر كفار بر سر مسلمانان و بيرون رفتن از جهة جهاد ايشان،و ظاهر اين حديث آنست كه امام زمان صلوات اللّه عليه نماز جمعه مى كند و شكى نيست در آن كه در زمانى كه امام باشد در محلى كه امام باشد او امامت مى كند و ديگرى در آن محل نمى كند و در اين دغدغه نيست چنانكه در حديث نيز وارد شده است نزاع در حال غيبت است با آن كه شك نيست كه نايب امام نيز مى كند</w:t>
      </w:r>
      <w:r>
        <w:rPr>
          <w:rFonts w:eastAsia="IRNazanin" w:cs="IRNazanin"/>
          <w:color w:val="111111"/>
          <w:sz w:val="28"/>
          <w:szCs w:val="28"/>
          <w:rtl w:val="true"/>
          <w:lang w:bidi="fa-IR"/>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اگر گويند كه چرا خطبه را در نماز جمعه پيش از نماز مى خوانند و در عيدين بعد از نماز در جواب مى گوييم كه چون نماز جمعه بسيار است و در سالى زياده بر پنجاه است و بسيار واقع مى شود و مردمان محظوظ نيستند غالبا و چون نماز كردند نمى ايستند بيشتر مقرر شد تا علاجى نداشته باشند و بشنوند و اما نماز عيد در سالى دو مرتبه واقع مى شود و اجتماع مردمان در آن بيشتر از جمعه است و رغبت مردمان به خطبه بيشتر است اگر جمعى بروند اكثر مى مانند و بسيار واقع نمى شود مثل نماز جمعه كه ملال حاصل مى شود ايشان را و نايستند،بعد از آن كه صدوق در علل و عيون اين را ذكر كرده است گفته است كه چنين مى گويد مصنف اين كتاب كه اين حديث چنين است و خطبه در جمعه و عيدين بعد از نماز است زيرا كه بمنزله دو ركعت آخر است و اول كسى كه دو خطبه را مقدم داشت عثمان بود چون در بدعتها كرد آن چه كرد يعنى بدعت بسيار كرد مردمان به خطبه نمى نشستند و مى گفتند كه چه نفع مى كند نصايح او و حال آن كه خود اين قسم كارهاى قبيح مى كند دو خطبه را مقدم داشت تا مردمان از جهة </w:t>
      </w:r>
    </w:p>
    <w:p>
      <w:pPr>
        <w:pStyle w:val="BookText"/>
        <w:rPr/>
      </w:pPr>
      <w:r>
        <w:rPr>
          <w:rFonts w:ascii="IRNazanin" w:hAnsi="IRNazanin" w:eastAsia="IRNazanin"/>
          <w:color w:val="111111"/>
          <w:sz w:val="28"/>
          <w:sz w:val="28"/>
          <w:szCs w:val="28"/>
          <w:rtl w:val="true"/>
          <w:lang w:bidi="fa-IR"/>
        </w:rPr>
        <w:t>انتظار نماز بايستند و متفرق نشوند،پس از اينها ظاهر شد كه سبب توهم صدوق اطلاق لفظ است و قياس خطبه و غافل شده است از عبارات روايات صحيحه با آن كه هر بدعتى كه ائمه جور عامه كرده اند همه را ذكر كرده اند و در هيچ كتابى از كتب عامه و خاصه نيست كه اين بدعت را ذكر كرده باشد بلكه متواتر است كه حضرت سيد الانبياء و ائمه هدى صلوات اللّه عليهم اول خطبه مى خواندند و بعد از آن نماز مى كردند در جمعه و در عيد بر عكس</w:t>
      </w:r>
      <w:r>
        <w:rPr>
          <w:rFonts w:eastAsia="IRNazanin" w:cs="IRNazanin"/>
          <w:color w:val="111111"/>
          <w:sz w:val="28"/>
          <w:szCs w:val="28"/>
          <w:rtl w:val="true"/>
          <w:lang w:bidi="fa-IR"/>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صحيح بخارى احاديث بسيار روايت كرده است كه در زمان رسول خدا و زمان ابو بكر و عمر و بعضى از زمان عثمان خطبه عيد بعد از نماز بود و بعد از آن پيش از نماز كردند و بنى اميّه چنين مى كردند حاصل آن كه جميع بدعتهاى خود را خود نقل كرده اند و علماى ايشان توجيه كرده اند كه اجتهاد كرده اند با آن كه در كتب اصول خود ذكر كرده اند كه اجتهاد يا نص معقول نيست،و بدعتهاى عثمان را طبرى ذكر كرده است كه از صحابه استفتا نمودند كه هر گاه شخصى مصحفها را بسوزاند،و ابو ذر را از مدينه مشرفه اخراج نمايد و عبد اللّه بن مسعود را از جهة گرفتن قرآن او و ممانعت او آن مقدار بزند كه فتق كند و قرآنش را بگيرد و بسوزد،و هر گاه كسى بيت المال مسلمانان را همه متصرف شود و به ايشان ندهد و صرف خود نمايد،و ساير بدعتها را شمرده است آيا فاعل اين بدعتها واجب القتل هست همه فتوى دادند كه بلى و او را كشتند و دفن نكردند و در مقبره يهودان انداختند تا آن كه سكان او را خوردند،و از مروان بن حكم نقل كرده اند كه او گفت من در شب چهاردهم او را دزديدم و دفن كردم،و مولانا على قوشچى ذكر كرده است كه اين طعن صحابه است كه با او چنين كرده اند نه طعن او با آن كه اكثر ايشان اجماع اهل مدينه را حجت مى دانند و سيد مرتضى در مباحثات با عامه ذكر كرده است كه </w:t>
      </w:r>
    </w:p>
    <w:p>
      <w:pPr>
        <w:pStyle w:val="BookText"/>
        <w:rPr/>
      </w:pPr>
      <w:r>
        <w:rPr>
          <w:rFonts w:ascii="IRNazanin" w:hAnsi="IRNazanin" w:eastAsia="IRNazanin"/>
          <w:color w:val="111111"/>
          <w:sz w:val="28"/>
          <w:sz w:val="28"/>
          <w:szCs w:val="28"/>
          <w:rtl w:val="true"/>
          <w:lang w:bidi="fa-IR"/>
        </w:rPr>
        <w:t>امامت عثمان با امامت حضرت امير المؤمنين صلوات اللّه عليه جمع نمى شود زيرا كه اگر عثمان مسلمان بود البته على صلوات اللّه عليه در زمان خلافت در آن سه روز او دفن مى نمود و اگر مسلمان بود و على دفن نكرد او را چون على را امام مى دانيد؟و جواب ايشان اينست كه هر گاه عمر حكم بر نقيض صريح قرآن كند در جاهاى بسيار و امام تواند بود عثمان چرا نتواند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سالت شيخنا محمّد بن الحسن بن الوليد رضى اللّه عنه عمّا يستعمله العامّة من التّهليل و التّكبير على اثر الجمعة ما هو فقال رويت انّ بنى أميّة كانوا يلعنون امير المؤمنين صلوات اللّه عليه بعد صلاة الجمعة ثلث مرّات فلمّا ولى عمر بن عبد العزيز نهى عن ذلك و قال للنّاس التّهليل و التّكبير بعد الصّلاة افضل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سؤال كردم از استادم ابن وليد از آن چه مى كنند سنيان از تهليل و تكبير بعد از نماز جمعه سببش چيست گفت روايتى بمن رسيده است كه بنى اميّه لعنهم اللّه از زمان معاويه</w:t>
      </w:r>
    </w:p>
    <w:p>
      <w:pPr>
        <w:pStyle w:val="BookText"/>
        <w:rPr/>
      </w:pPr>
      <w:r>
        <w:rPr>
          <w:rFonts w:ascii="Amiri" w:hAnsi="Amiri" w:eastAsia="Amiri" w:cs="Amiri"/>
          <w:color w:val="111111"/>
          <w:sz w:val="28"/>
          <w:sz w:val="28"/>
          <w:szCs w:val="28"/>
          <w:rtl w:val="true"/>
          <w:lang w:bidi="ar-SA"/>
        </w:rPr>
        <w:t>عليه اشدّ اللعنة و</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العذاب لعن مى كردند حضرت امير المؤمنين را صلوات اللّه عليه سه مرتبه بعد از نماز جمعه پس چون زمان پادشاهى عمر بن عبد العزيز شد گفت ديگر لعنت نكنند و گفت لا اله الاّ اللّه و اللّه اكبر افضل است از لعنت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عمر بن عبد العزيز سبّ آن حضرت را بر طرف نمود و فدك را به اولاد حضرت فاطمه زهرا صلوات اللّه عليهما باز داد و كارهاى خوب بسيار كرد و ليكن سنى بود و اعتقاد به امامت ثلثه داشت و غصب حق حضرت امام محمد باقر صلوات اللّه عليه كرده بود بنا بر اين منقولست از آن حضرت صلوات اللّه عليه در روز وفات عمر بن عبد العزيز كه عالميان بر او مى گريستند آن حضرت فرمودند كه شخصى فوت شده است امروز كه اهل زمين بر او رحمت مى كنند و مى گريند و اهل آسمان بر او لعنت مى كنند،و از بنى اميّه معاوية بن يزيد بد نيست و اميد مغفرت نسبت به او </w:t>
      </w:r>
    </w:p>
    <w:p>
      <w:pPr>
        <w:pStyle w:val="BookText"/>
        <w:rPr/>
      </w:pPr>
      <w:r>
        <w:rPr>
          <w:rFonts w:ascii="IRNazanin" w:hAnsi="IRNazanin" w:eastAsia="IRNazanin"/>
          <w:color w:val="111111"/>
          <w:sz w:val="28"/>
          <w:sz w:val="28"/>
          <w:szCs w:val="28"/>
          <w:rtl w:val="true"/>
          <w:lang w:bidi="fa-IR"/>
        </w:rPr>
        <w:t>هست و او اگر چه شيعه بود و ليكن ممكن بود كه پادشاهى را تسليم سيّد الساجدين صلوات اللّه عليه كند از روى جهالت نكرد و مشهور آنست كه مروان او را خفه كرد</w:t>
      </w:r>
      <w:r>
        <w:rPr>
          <w:rFonts w:eastAsia="IRNazanin" w:cs="IRNazanin"/>
          <w:color w:val="111111"/>
          <w:sz w:val="28"/>
          <w:szCs w:val="28"/>
          <w:rtl w:val="true"/>
          <w:lang w:bidi="fa-IR"/>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منصف نظر كن از روى انصاف در اعمال و اعتقادات سنيان خود در صحاح خود خصوصا بخارى بطرق متكثره روايت كرده اند كه علىّ خير البريّة و بهترين جميع خلايق است،و معاوية كه زمخشرى در ربيع الابرار ذكر كرده است كه ولد الزنا بود و چندين هزار از اصحاب حضرت سيّد المرسلين را شهيد كرد به سبب محبت ايشان على بن ابى طالب را و خارجى بود و بر امام زمان به اعتقاد ايشان خروج كرد،و در اخبار بسيار ذكر كرده اند در صحاح خود كه حضرت سيد المرسلين صلى اللّه عليه و آله به عمار بن ياسر گفتند كه اى عمار عن قريب است كه گروه باغيه كه بر امام زمان خروج كرده باشند ترا بكشند و در جنگ صفين شهيد شد توقف دارند در لعن او،و مولانا سعد الدين ذكر كرده است كه توقف در لعن او از جهة آنست كه تعدى نكند بأعلى پس أعلى چون بناى ظلم و ستم را ابو بكر و عمر كردند و احاديث متواتره وارد شده است كه هر ستمى كه بر اهل بيت رسول خدا شد و خواهد شد همه در گردن هر دوست</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9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9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اعقاد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عقيده است اقرب الموارد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اعاده كردن نمازشان</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صورتى كه پشت بام ديوار بلند داشته باشد چنانكه گذشت</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image" Target="media/image2.jpeg"/><Relationship Id="rId598" Type="http://schemas.openxmlformats.org/officeDocument/2006/relationships/image" Target="media/image2.jpeg"/><Relationship Id="rId599" Type="http://schemas.openxmlformats.org/officeDocument/2006/relationships/footer" Target="footer592.xml"/><Relationship Id="rId600" Type="http://schemas.openxmlformats.org/officeDocument/2006/relationships/footnotes" Target="footnotes.xml"/><Relationship Id="rId601" Type="http://schemas.openxmlformats.org/officeDocument/2006/relationships/numbering" Target="numbering.xml"/><Relationship Id="rId602" Type="http://schemas.openxmlformats.org/officeDocument/2006/relationships/fontTable" Target="fontTable.xml"/><Relationship Id="rId603" Type="http://schemas.openxmlformats.org/officeDocument/2006/relationships/settings" Target="settings.xml"/><Relationship Id="rId60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599</Pages>
  <Words>161316</Words>
  <Characters>548504</Characters>
  <CharactersWithSpaces>708130</CharactersWithSpaces>
  <Paragraphs>2197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2026-08-21T00:31:30Z</dcterms:created>
  <dc:creator>ghaemiyeh.com</dc:creator>
  <dc:description/>
  <dc:language>en-US</dc:language>
  <cp:lastModifiedBy/>
  <dcterms:modified xsi:type="dcterms:W3CDTF">2026-08-21T04:01:43Z</dcterms:modified>
  <cp:revision>1</cp:revision>
  <dc:subject/>
  <dc:title>لوامع صاحبقرانی جلد 4</dc:title>
</cp:coreProperties>
</file>

<file path=docProps/custom.xml><?xml version="1.0" encoding="utf-8"?>
<Properties xmlns="http://schemas.openxmlformats.org/officeDocument/2006/custom-properties" xmlns:vt="http://schemas.openxmlformats.org/officeDocument/2006/docPropsVTypes"/>
</file>