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فطرت و نبوت سالمترین پیام برای سعادت بشر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0925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70925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709259_2870459653">
            <w:r>
              <w:rPr>
                <w:webHidden/>
                <w:rStyle w:val="IndexLink"/>
                <w:rtl w:val="true"/>
              </w:rPr>
              <w:t>فهرست</w:t>
            </w:r>
            <w:r>
              <w:rPr>
                <w:rStyle w:val="IndexLink"/>
                <w:rtl w:val="true"/>
              </w:rPr>
              <w:t>:</w:t>
              <w:tab/>
            </w:r>
            <w:r>
              <w:rPr>
                <w:rStyle w:val="IndexLink"/>
              </w:rPr>
              <w:t>7</w:t>
            </w:r>
          </w:hyperlink>
        </w:p>
        <w:p>
          <w:pPr>
            <w:pStyle w:val="Contents2"/>
            <w:tabs>
              <w:tab w:val="clear" w:pos="8743"/>
              <w:tab w:val="right" w:pos="9026" w:leader="dot"/>
            </w:tabs>
            <w:rPr/>
          </w:pPr>
          <w:hyperlink w:anchor="__RefHeading___Toc7709261_2870459653">
            <w:r>
              <w:rPr>
                <w:webHidden/>
                <w:rStyle w:val="IndexLink"/>
                <w:rtl w:val="true"/>
              </w:rPr>
              <w:t>اشاره</w:t>
            </w:r>
            <w:r>
              <w:rPr>
                <w:rStyle w:val="IndexLink"/>
                <w:rtl w:val="true"/>
              </w:rPr>
              <w:t>:</w:t>
              <w:tab/>
            </w:r>
            <w:r>
              <w:rPr>
                <w:rStyle w:val="IndexLink"/>
              </w:rPr>
              <w:t>9</w:t>
            </w:r>
          </w:hyperlink>
        </w:p>
        <w:p>
          <w:pPr>
            <w:pStyle w:val="Contents2"/>
            <w:tabs>
              <w:tab w:val="clear" w:pos="8743"/>
              <w:tab w:val="right" w:pos="9026" w:leader="dot"/>
            </w:tabs>
            <w:rPr/>
          </w:pPr>
          <w:hyperlink w:anchor="__RefHeading___Toc7709263_2870459653">
            <w:r>
              <w:rPr>
                <w:webHidden/>
                <w:rStyle w:val="IndexLink"/>
                <w:rtl w:val="true"/>
              </w:rPr>
              <w:t>طلیعه</w:t>
            </w:r>
            <w:r>
              <w:rPr>
                <w:rStyle w:val="IndexLink"/>
                <w:rtl w:val="true"/>
              </w:rPr>
              <w:tab/>
            </w:r>
            <w:r>
              <w:rPr>
                <w:rStyle w:val="IndexLink"/>
              </w:rPr>
              <w:t>12</w:t>
            </w:r>
          </w:hyperlink>
        </w:p>
        <w:p>
          <w:pPr>
            <w:pStyle w:val="Contents2"/>
            <w:tabs>
              <w:tab w:val="clear" w:pos="8743"/>
              <w:tab w:val="right" w:pos="9026" w:leader="dot"/>
            </w:tabs>
            <w:rPr/>
          </w:pPr>
          <w:hyperlink w:anchor="__RefHeading___Toc7709265_2870459653">
            <w:r>
              <w:rPr>
                <w:webHidden/>
                <w:rStyle w:val="IndexLink"/>
                <w:rtl w:val="true"/>
              </w:rPr>
              <w:t>بحران مکاتب و فلاسفه غرب در حوزه های انسان شناسی</w:t>
            </w:r>
            <w:r>
              <w:rPr>
                <w:rStyle w:val="IndexLink"/>
                <w:rtl w:val="true"/>
              </w:rPr>
              <w:tab/>
            </w:r>
            <w:r>
              <w:rPr>
                <w:rStyle w:val="IndexLink"/>
              </w:rPr>
              <w:t>14</w:t>
            </w:r>
          </w:hyperlink>
        </w:p>
        <w:p>
          <w:pPr>
            <w:pStyle w:val="Contents2"/>
            <w:tabs>
              <w:tab w:val="clear" w:pos="8743"/>
              <w:tab w:val="right" w:pos="9026" w:leader="dot"/>
            </w:tabs>
            <w:rPr/>
          </w:pPr>
          <w:hyperlink w:anchor="__RefHeading___Toc7709267_2870459653">
            <w:r>
              <w:rPr>
                <w:webHidden/>
                <w:rStyle w:val="IndexLink"/>
                <w:rtl w:val="true"/>
              </w:rPr>
              <w:t>قرآن و عترت</w:t>
            </w:r>
            <w:r>
              <w:rPr>
                <w:rStyle w:val="IndexLink"/>
                <w:rtl w:val="true"/>
              </w:rPr>
              <w:tab/>
            </w:r>
            <w:r>
              <w:rPr>
                <w:rStyle w:val="IndexLink"/>
              </w:rPr>
              <w:t>16</w:t>
            </w:r>
          </w:hyperlink>
        </w:p>
        <w:p>
          <w:pPr>
            <w:pStyle w:val="Contents2"/>
            <w:tabs>
              <w:tab w:val="clear" w:pos="8743"/>
              <w:tab w:val="right" w:pos="9026" w:leader="dot"/>
            </w:tabs>
            <w:rPr/>
          </w:pPr>
          <w:hyperlink w:anchor="__RefHeading___Toc7709269_2870459653">
            <w:r>
              <w:rPr>
                <w:webHidden/>
                <w:rStyle w:val="IndexLink"/>
                <w:rtl w:val="true"/>
              </w:rPr>
              <w:t>انسان شناختی و اصول تعلیم و تربیت</w:t>
            </w:r>
            <w:r>
              <w:rPr>
                <w:rStyle w:val="IndexLink"/>
                <w:rtl w:val="true"/>
              </w:rPr>
              <w:tab/>
            </w:r>
            <w:r>
              <w:rPr>
                <w:rStyle w:val="IndexLink"/>
              </w:rPr>
              <w:t>18</w:t>
            </w:r>
          </w:hyperlink>
        </w:p>
        <w:p>
          <w:pPr>
            <w:pStyle w:val="Contents2"/>
            <w:tabs>
              <w:tab w:val="clear" w:pos="8743"/>
              <w:tab w:val="right" w:pos="9026" w:leader="dot"/>
            </w:tabs>
            <w:rPr/>
          </w:pPr>
          <w:hyperlink w:anchor="__RefHeading___Toc7709271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709273_2870459653">
            <w:r>
              <w:rPr>
                <w:webHidden/>
                <w:rStyle w:val="IndexLink"/>
                <w:rtl w:val="true"/>
              </w:rPr>
              <w:t>بحران معرفتی ایسم های مادی نسبت به مسأله وحی و نبوت چگونه است؟</w:t>
            </w:r>
            <w:r>
              <w:rPr>
                <w:rStyle w:val="IndexLink"/>
                <w:rtl w:val="true"/>
              </w:rPr>
              <w:tab/>
            </w:r>
            <w:r>
              <w:rPr>
                <w:rStyle w:val="IndexLink"/>
              </w:rPr>
              <w:t>23</w:t>
            </w:r>
          </w:hyperlink>
        </w:p>
        <w:p>
          <w:pPr>
            <w:pStyle w:val="Contents2"/>
            <w:tabs>
              <w:tab w:val="clear" w:pos="8743"/>
              <w:tab w:val="right" w:pos="9026" w:leader="dot"/>
            </w:tabs>
            <w:rPr/>
          </w:pPr>
          <w:hyperlink w:anchor="__RefHeading___Toc7709275_2870459653">
            <w:r>
              <w:rPr>
                <w:webHidden/>
                <w:rStyle w:val="IndexLink"/>
                <w:rtl w:val="true"/>
              </w:rPr>
              <w:t>دین چیست و از دیدگاه قرآن و غربیان چگونه قابل طرح است؟</w:t>
            </w:r>
            <w:r>
              <w:rPr>
                <w:rStyle w:val="IndexLink"/>
                <w:rtl w:val="true"/>
              </w:rPr>
              <w:tab/>
            </w:r>
            <w:r>
              <w:rPr>
                <w:rStyle w:val="IndexLink"/>
              </w:rPr>
              <w:t>33</w:t>
            </w:r>
          </w:hyperlink>
        </w:p>
        <w:p>
          <w:pPr>
            <w:pStyle w:val="Contents2"/>
            <w:tabs>
              <w:tab w:val="clear" w:pos="8743"/>
              <w:tab w:val="right" w:pos="9026" w:leader="dot"/>
            </w:tabs>
            <w:rPr/>
          </w:pPr>
          <w:hyperlink w:anchor="__RefHeading___Toc7709277_2870459653">
            <w:r>
              <w:rPr>
                <w:webHidden/>
                <w:rStyle w:val="IndexLink"/>
                <w:rtl w:val="true"/>
              </w:rPr>
              <w:t>برخی از راه‌هايی كه سبب ضلالت و گمراهي انسان مي شود كدام است؟</w:t>
            </w:r>
            <w:r>
              <w:rPr>
                <w:rStyle w:val="IndexLink"/>
                <w:rtl w:val="true"/>
              </w:rPr>
              <w:tab/>
            </w:r>
            <w:r>
              <w:rPr>
                <w:rStyle w:val="IndexLink"/>
              </w:rPr>
              <w:t>39</w:t>
            </w:r>
          </w:hyperlink>
        </w:p>
        <w:p>
          <w:pPr>
            <w:pStyle w:val="Contents3"/>
            <w:tabs>
              <w:tab w:val="clear" w:pos="8459"/>
              <w:tab w:val="right" w:pos="9026" w:leader="dot"/>
            </w:tabs>
            <w:rPr/>
          </w:pPr>
          <w:hyperlink w:anchor="__RefHeading___Toc7709279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709281_2870459653">
            <w:r>
              <w:rPr>
                <w:webHidden/>
                <w:rStyle w:val="IndexLink"/>
                <w:rtl w:val="true"/>
              </w:rPr>
              <w:t>الف</w:t>
            </w:r>
            <w:r>
              <w:rPr>
                <w:rStyle w:val="IndexLink"/>
                <w:rtl w:val="true"/>
              </w:rPr>
              <w:t xml:space="preserve">) </w:t>
            </w:r>
            <w:r>
              <w:rPr>
                <w:rStyle w:val="IndexLink"/>
                <w:rtl w:val="true"/>
              </w:rPr>
              <w:t>پیروی از هوي و هوس و دوری از فطرت الهی</w:t>
            </w:r>
            <w:r>
              <w:rPr>
                <w:rStyle w:val="IndexLink"/>
                <w:rtl w:val="true"/>
              </w:rPr>
              <w:t>:</w:t>
              <w:tab/>
            </w:r>
            <w:r>
              <w:rPr>
                <w:rStyle w:val="IndexLink"/>
              </w:rPr>
              <w:t>44</w:t>
            </w:r>
          </w:hyperlink>
        </w:p>
        <w:p>
          <w:pPr>
            <w:pStyle w:val="Contents3"/>
            <w:tabs>
              <w:tab w:val="clear" w:pos="8459"/>
              <w:tab w:val="right" w:pos="9026" w:leader="dot"/>
            </w:tabs>
            <w:rPr/>
          </w:pPr>
          <w:hyperlink w:anchor="__RefHeading___Toc7709283_2870459653">
            <w:r>
              <w:rPr>
                <w:webHidden/>
                <w:rStyle w:val="IndexLink"/>
                <w:rtl w:val="true"/>
              </w:rPr>
              <w:t>ب</w:t>
            </w:r>
            <w:r>
              <w:rPr>
                <w:rStyle w:val="IndexLink"/>
                <w:rtl w:val="true"/>
              </w:rPr>
              <w:t xml:space="preserve">) </w:t>
            </w:r>
            <w:r>
              <w:rPr>
                <w:rStyle w:val="IndexLink"/>
                <w:rtl w:val="true"/>
              </w:rPr>
              <w:t>فاصله گرفتن از قرآن و عترت</w:t>
            </w:r>
            <w:r>
              <w:rPr>
                <w:rStyle w:val="IndexLink"/>
                <w:rtl w:val="true"/>
              </w:rPr>
              <w:t>:</w:t>
              <w:tab/>
            </w:r>
            <w:r>
              <w:rPr>
                <w:rStyle w:val="IndexLink"/>
              </w:rPr>
              <w:t>44</w:t>
            </w:r>
          </w:hyperlink>
        </w:p>
        <w:p>
          <w:pPr>
            <w:pStyle w:val="Contents3"/>
            <w:tabs>
              <w:tab w:val="clear" w:pos="8459"/>
              <w:tab w:val="right" w:pos="9026" w:leader="dot"/>
            </w:tabs>
            <w:rPr/>
          </w:pPr>
          <w:hyperlink w:anchor="__RefHeading___Toc7709285_2870459653">
            <w:r>
              <w:rPr>
                <w:webHidden/>
                <w:rStyle w:val="IndexLink"/>
                <w:rtl w:val="true"/>
              </w:rPr>
              <w:t>ج</w:t>
            </w:r>
            <w:r>
              <w:rPr>
                <w:rStyle w:val="IndexLink"/>
                <w:rtl w:val="true"/>
              </w:rPr>
              <w:t xml:space="preserve">) </w:t>
            </w:r>
            <w:r>
              <w:rPr>
                <w:rStyle w:val="IndexLink"/>
                <w:rtl w:val="true"/>
              </w:rPr>
              <w:t>تندروي و كندروي بي جا</w:t>
            </w:r>
            <w:r>
              <w:rPr>
                <w:rStyle w:val="IndexLink"/>
                <w:rtl w:val="true"/>
              </w:rPr>
              <w:t>:</w:t>
              <w:tab/>
            </w:r>
            <w:r>
              <w:rPr>
                <w:rStyle w:val="IndexLink"/>
              </w:rPr>
              <w:t>46</w:t>
            </w:r>
          </w:hyperlink>
        </w:p>
        <w:p>
          <w:pPr>
            <w:pStyle w:val="Contents3"/>
            <w:tabs>
              <w:tab w:val="clear" w:pos="8459"/>
              <w:tab w:val="right" w:pos="9026" w:leader="dot"/>
            </w:tabs>
            <w:rPr/>
          </w:pPr>
          <w:hyperlink w:anchor="__RefHeading___Toc7709287_2870459653">
            <w:r>
              <w:rPr>
                <w:webHidden/>
                <w:rStyle w:val="IndexLink"/>
                <w:rtl w:val="true"/>
              </w:rPr>
              <w:t>د</w:t>
            </w:r>
            <w:r>
              <w:rPr>
                <w:rStyle w:val="IndexLink"/>
                <w:rtl w:val="true"/>
              </w:rPr>
              <w:t xml:space="preserve">) </w:t>
            </w:r>
            <w:r>
              <w:rPr>
                <w:rStyle w:val="IndexLink"/>
                <w:rtl w:val="true"/>
              </w:rPr>
              <w:t>وجود نظام و حاكم گمراه</w:t>
            </w:r>
            <w:r>
              <w:rPr>
                <w:rStyle w:val="IndexLink"/>
                <w:rtl w:val="true"/>
              </w:rPr>
              <w:t>:</w:t>
              <w:tab/>
            </w:r>
            <w:r>
              <w:rPr>
                <w:rStyle w:val="IndexLink"/>
              </w:rPr>
              <w:t>46</w:t>
            </w:r>
          </w:hyperlink>
        </w:p>
        <w:p>
          <w:pPr>
            <w:pStyle w:val="Contents3"/>
            <w:tabs>
              <w:tab w:val="clear" w:pos="8459"/>
              <w:tab w:val="right" w:pos="9026" w:leader="dot"/>
            </w:tabs>
            <w:rPr/>
          </w:pPr>
          <w:hyperlink w:anchor="__RefHeading___Toc7709289_2870459653">
            <w:r>
              <w:rPr>
                <w:webHidden/>
                <w:rStyle w:val="IndexLink"/>
                <w:rtl w:val="true"/>
              </w:rPr>
              <w:t>ه</w:t>
            </w:r>
            <w:r>
              <w:rPr>
                <w:rStyle w:val="IndexLink"/>
                <w:rtl w:val="true"/>
              </w:rPr>
              <w:t xml:space="preserve">) </w:t>
            </w:r>
            <w:r>
              <w:rPr>
                <w:rStyle w:val="IndexLink"/>
                <w:rtl w:val="true"/>
              </w:rPr>
              <w:t>وجود دوستان گمراه و ناباب</w:t>
            </w:r>
            <w:r>
              <w:rPr>
                <w:rStyle w:val="IndexLink"/>
                <w:rtl w:val="true"/>
              </w:rPr>
              <w:t>:</w:t>
              <w:tab/>
            </w:r>
            <w:r>
              <w:rPr>
                <w:rStyle w:val="IndexLink"/>
              </w:rPr>
              <w:t>46</w:t>
            </w:r>
          </w:hyperlink>
        </w:p>
        <w:p>
          <w:pPr>
            <w:pStyle w:val="Contents3"/>
            <w:tabs>
              <w:tab w:val="clear" w:pos="8459"/>
              <w:tab w:val="right" w:pos="9026" w:leader="dot"/>
            </w:tabs>
            <w:rPr/>
          </w:pPr>
          <w:hyperlink w:anchor="__RefHeading___Toc7709291_2870459653">
            <w:r>
              <w:rPr>
                <w:webHidden/>
                <w:rStyle w:val="IndexLink"/>
                <w:rtl w:val="true"/>
              </w:rPr>
              <w:t>ز</w:t>
            </w:r>
            <w:r>
              <w:rPr>
                <w:rStyle w:val="IndexLink"/>
                <w:rtl w:val="true"/>
              </w:rPr>
              <w:t xml:space="preserve">) </w:t>
            </w:r>
            <w:r>
              <w:rPr>
                <w:rStyle w:val="IndexLink"/>
                <w:rtl w:val="true"/>
              </w:rPr>
              <w:t>تهاجم فرهنگي و تبليغات دشمنان</w:t>
            </w:r>
            <w:r>
              <w:rPr>
                <w:rStyle w:val="IndexLink"/>
                <w:rtl w:val="true"/>
              </w:rPr>
              <w:t>:</w:t>
              <w:tab/>
            </w:r>
            <w:r>
              <w:rPr>
                <w:rStyle w:val="IndexLink"/>
              </w:rPr>
              <w:t>48</w:t>
            </w:r>
          </w:hyperlink>
        </w:p>
        <w:p>
          <w:pPr>
            <w:pStyle w:val="Contents3"/>
            <w:tabs>
              <w:tab w:val="clear" w:pos="8459"/>
              <w:tab w:val="right" w:pos="9026" w:leader="dot"/>
            </w:tabs>
            <w:rPr/>
          </w:pPr>
          <w:hyperlink w:anchor="__RefHeading___Toc7709293_2870459653">
            <w:r>
              <w:rPr>
                <w:webHidden/>
                <w:rStyle w:val="IndexLink"/>
                <w:rtl w:val="true"/>
              </w:rPr>
              <w:t>ر</w:t>
            </w:r>
            <w:r>
              <w:rPr>
                <w:rStyle w:val="IndexLink"/>
                <w:rtl w:val="true"/>
              </w:rPr>
              <w:t xml:space="preserve">) </w:t>
            </w:r>
            <w:r>
              <w:rPr>
                <w:rStyle w:val="IndexLink"/>
                <w:rtl w:val="true"/>
              </w:rPr>
              <w:t>بي‌تقوايي و دوری از خدا</w:t>
            </w:r>
            <w:r>
              <w:rPr>
                <w:rStyle w:val="IndexLink"/>
                <w:rtl w:val="true"/>
              </w:rPr>
              <w:t>:</w:t>
              <w:tab/>
            </w:r>
            <w:r>
              <w:rPr>
                <w:rStyle w:val="IndexLink"/>
              </w:rPr>
              <w:t>51</w:t>
            </w:r>
          </w:hyperlink>
        </w:p>
        <w:p>
          <w:pPr>
            <w:pStyle w:val="Contents3"/>
            <w:tabs>
              <w:tab w:val="clear" w:pos="8459"/>
              <w:tab w:val="right" w:pos="9026" w:leader="dot"/>
            </w:tabs>
            <w:rPr/>
          </w:pPr>
          <w:hyperlink w:anchor="__RefHeading___Toc7709295_2870459653">
            <w:r>
              <w:rPr>
                <w:webHidden/>
                <w:rStyle w:val="IndexLink"/>
                <w:rtl w:val="true"/>
              </w:rPr>
              <w:t>ت</w:t>
            </w:r>
            <w:r>
              <w:rPr>
                <w:rStyle w:val="IndexLink"/>
                <w:rtl w:val="true"/>
              </w:rPr>
              <w:t xml:space="preserve">) </w:t>
            </w:r>
            <w:r>
              <w:rPr>
                <w:rStyle w:val="IndexLink"/>
                <w:rtl w:val="true"/>
              </w:rPr>
              <w:t>وسوسه‌هاي شيطانی</w:t>
            </w:r>
            <w:r>
              <w:rPr>
                <w:rStyle w:val="IndexLink"/>
                <w:rtl w:val="true"/>
              </w:rPr>
              <w:t>:</w:t>
              <w:tab/>
            </w:r>
            <w:r>
              <w:rPr>
                <w:rStyle w:val="IndexLink"/>
              </w:rPr>
              <w:t>52</w:t>
            </w:r>
          </w:hyperlink>
        </w:p>
        <w:p>
          <w:pPr>
            <w:pStyle w:val="Contents2"/>
            <w:tabs>
              <w:tab w:val="clear" w:pos="8743"/>
              <w:tab w:val="right" w:pos="9026" w:leader="dot"/>
            </w:tabs>
            <w:rPr/>
          </w:pPr>
          <w:hyperlink w:anchor="__RefHeading___Toc7709297_2870459653">
            <w:r>
              <w:rPr>
                <w:webHidden/>
                <w:rStyle w:val="IndexLink"/>
                <w:rtl w:val="true"/>
              </w:rPr>
              <w:t>چه ارتباطی بین نبوت و آزادی بشر وجود دارد؟</w:t>
            </w:r>
            <w:r>
              <w:rPr>
                <w:rStyle w:val="IndexLink"/>
                <w:rtl w:val="true"/>
              </w:rPr>
              <w:tab/>
            </w:r>
            <w:r>
              <w:rPr>
                <w:rStyle w:val="IndexLink"/>
              </w:rPr>
              <w:t>58</w:t>
            </w:r>
          </w:hyperlink>
        </w:p>
        <w:p>
          <w:pPr>
            <w:pStyle w:val="Contents2"/>
            <w:tabs>
              <w:tab w:val="clear" w:pos="8743"/>
              <w:tab w:val="right" w:pos="9026" w:leader="dot"/>
            </w:tabs>
            <w:rPr/>
          </w:pPr>
          <w:hyperlink w:anchor="__RefHeading___Toc7709299_2870459653">
            <w:r>
              <w:rPr>
                <w:webHidden/>
                <w:rStyle w:val="IndexLink"/>
                <w:rtl w:val="true"/>
              </w:rPr>
              <w:t>فلسفه بعثت انبیا از نظر عقل چیست؟</w:t>
            </w:r>
            <w:r>
              <w:rPr>
                <w:rStyle w:val="IndexLink"/>
                <w:rtl w:val="true"/>
              </w:rPr>
              <w:tab/>
            </w:r>
            <w:r>
              <w:rPr>
                <w:rStyle w:val="IndexLink"/>
              </w:rPr>
              <w:t>70</w:t>
            </w:r>
          </w:hyperlink>
        </w:p>
        <w:p>
          <w:pPr>
            <w:pStyle w:val="Contents2"/>
            <w:tabs>
              <w:tab w:val="clear" w:pos="8743"/>
              <w:tab w:val="right" w:pos="9026" w:leader="dot"/>
            </w:tabs>
            <w:rPr/>
          </w:pPr>
          <w:hyperlink w:anchor="__RefHeading___Toc7709301_2870459653">
            <w:r>
              <w:rPr>
                <w:webHidden/>
                <w:rStyle w:val="IndexLink"/>
                <w:rtl w:val="true"/>
              </w:rPr>
              <w:t>چرا آدم های عاقلی وجود دارند که متدین نیستند؟</w:t>
            </w:r>
            <w:r>
              <w:rPr>
                <w:rStyle w:val="IndexLink"/>
                <w:rtl w:val="true"/>
              </w:rPr>
              <w:tab/>
            </w:r>
            <w:r>
              <w:rPr>
                <w:rStyle w:val="IndexLink"/>
              </w:rPr>
              <w:t>76</w:t>
            </w:r>
          </w:hyperlink>
        </w:p>
        <w:p>
          <w:pPr>
            <w:pStyle w:val="Contents2"/>
            <w:tabs>
              <w:tab w:val="clear" w:pos="8743"/>
              <w:tab w:val="right" w:pos="9026" w:leader="dot"/>
            </w:tabs>
            <w:rPr/>
          </w:pPr>
          <w:hyperlink w:anchor="__RefHeading___Toc7709303_2870459653">
            <w:r>
              <w:rPr>
                <w:webHidden/>
                <w:rStyle w:val="IndexLink"/>
                <w:rtl w:val="true"/>
              </w:rPr>
              <w:t>هدایت و ضلالت انسان‌ها به دست کیست؟</w:t>
            </w:r>
            <w:r>
              <w:rPr>
                <w:rStyle w:val="IndexLink"/>
                <w:rtl w:val="true"/>
              </w:rPr>
              <w:tab/>
            </w:r>
            <w:r>
              <w:rPr>
                <w:rStyle w:val="IndexLink"/>
              </w:rPr>
              <w:t>81</w:t>
            </w:r>
          </w:hyperlink>
        </w:p>
        <w:p>
          <w:pPr>
            <w:pStyle w:val="Contents2"/>
            <w:tabs>
              <w:tab w:val="clear" w:pos="8743"/>
              <w:tab w:val="right" w:pos="9026" w:leader="dot"/>
            </w:tabs>
            <w:rPr/>
          </w:pPr>
          <w:hyperlink w:anchor="__RefHeading___Toc7709305_2870459653">
            <w:r>
              <w:rPr>
                <w:webHidden/>
                <w:rStyle w:val="IndexLink"/>
                <w:rtl w:val="true"/>
              </w:rPr>
              <w:t>آیا قرآن مجید برای هدایت انسان كافی است؟</w:t>
            </w:r>
            <w:r>
              <w:rPr>
                <w:rStyle w:val="IndexLink"/>
                <w:rtl w:val="true"/>
              </w:rPr>
              <w:tab/>
            </w:r>
            <w:r>
              <w:rPr>
                <w:rStyle w:val="IndexLink"/>
              </w:rPr>
              <w:t>85</w:t>
            </w:r>
          </w:hyperlink>
        </w:p>
        <w:p>
          <w:pPr>
            <w:pStyle w:val="Contents2"/>
            <w:tabs>
              <w:tab w:val="clear" w:pos="8743"/>
              <w:tab w:val="right" w:pos="9026" w:leader="dot"/>
            </w:tabs>
            <w:rPr/>
          </w:pPr>
          <w:hyperlink w:anchor="__RefHeading___Toc7709307_2870459653">
            <w:r>
              <w:rPr>
                <w:webHidden/>
                <w:rStyle w:val="IndexLink"/>
                <w:rtl w:val="true"/>
              </w:rPr>
              <w:t>آیا فطرت خداجو به وجود پیامبران نیاز دارد؟</w:t>
            </w:r>
            <w:r>
              <w:rPr>
                <w:rStyle w:val="IndexLink"/>
                <w:rtl w:val="true"/>
              </w:rPr>
              <w:tab/>
            </w:r>
            <w:r>
              <w:rPr>
                <w:rStyle w:val="IndexLink"/>
              </w:rPr>
              <w:t>88</w:t>
            </w:r>
          </w:hyperlink>
        </w:p>
        <w:p>
          <w:pPr>
            <w:pStyle w:val="Contents2"/>
            <w:tabs>
              <w:tab w:val="clear" w:pos="8743"/>
              <w:tab w:val="right" w:pos="9026" w:leader="dot"/>
            </w:tabs>
            <w:rPr/>
          </w:pPr>
          <w:hyperlink w:anchor="__RefHeading___Toc7709309_2870459653">
            <w:r>
              <w:rPr>
                <w:webHidden/>
                <w:rStyle w:val="IndexLink"/>
                <w:rtl w:val="true"/>
              </w:rPr>
              <w:t>هدف از رسالت انبيا از نگاه نهج البلاغه چيست؟</w:t>
            </w:r>
            <w:r>
              <w:rPr>
                <w:rStyle w:val="IndexLink"/>
                <w:rtl w:val="true"/>
              </w:rPr>
              <w:tab/>
            </w:r>
            <w:r>
              <w:rPr>
                <w:rStyle w:val="IndexLink"/>
              </w:rPr>
              <w:t>90</w:t>
            </w:r>
          </w:hyperlink>
        </w:p>
        <w:p>
          <w:pPr>
            <w:pStyle w:val="Contents2"/>
            <w:tabs>
              <w:tab w:val="clear" w:pos="8743"/>
              <w:tab w:val="right" w:pos="9026" w:leader="dot"/>
            </w:tabs>
            <w:rPr/>
          </w:pPr>
          <w:hyperlink w:anchor="__RefHeading___Toc7709311_2870459653">
            <w:r>
              <w:rPr>
                <w:webHidden/>
                <w:rStyle w:val="IndexLink"/>
                <w:rtl w:val="true"/>
              </w:rPr>
              <w:t>آسيب شناسي آموزش و تربیت الهی انسانها چگونه است؟</w:t>
            </w:r>
            <w:r>
              <w:rPr>
                <w:rStyle w:val="IndexLink"/>
                <w:rtl w:val="true"/>
              </w:rPr>
              <w:tab/>
            </w:r>
            <w:r>
              <w:rPr>
                <w:rStyle w:val="IndexLink"/>
              </w:rPr>
              <w:t>95</w:t>
            </w:r>
          </w:hyperlink>
        </w:p>
        <w:p>
          <w:pPr>
            <w:pStyle w:val="Contents2"/>
            <w:tabs>
              <w:tab w:val="clear" w:pos="8743"/>
              <w:tab w:val="right" w:pos="9026" w:leader="dot"/>
            </w:tabs>
            <w:rPr/>
          </w:pPr>
          <w:hyperlink w:anchor="__RefHeading___Toc7709313_2870459653">
            <w:r>
              <w:rPr>
                <w:webHidden/>
                <w:rStyle w:val="IndexLink"/>
                <w:rtl w:val="true"/>
              </w:rPr>
              <w:t>آیا برنامه های تربیتی انبیاء با اهداف مستکبران جهاني اصطكاك دارد؟</w:t>
            </w:r>
            <w:r>
              <w:rPr>
                <w:rStyle w:val="IndexLink"/>
                <w:rtl w:val="true"/>
              </w:rPr>
              <w:tab/>
            </w:r>
            <w:r>
              <w:rPr>
                <w:rStyle w:val="IndexLink"/>
              </w:rPr>
              <w:t>114</w:t>
            </w:r>
          </w:hyperlink>
        </w:p>
        <w:p>
          <w:pPr>
            <w:pStyle w:val="Contents2"/>
            <w:tabs>
              <w:tab w:val="clear" w:pos="8743"/>
              <w:tab w:val="right" w:pos="9026" w:leader="dot"/>
            </w:tabs>
            <w:rPr/>
          </w:pPr>
          <w:hyperlink w:anchor="__RefHeading___Toc7709315_2870459653">
            <w:r>
              <w:rPr>
                <w:webHidden/>
                <w:rStyle w:val="IndexLink"/>
                <w:rtl w:val="true"/>
              </w:rPr>
              <w:t>جایگاه تحقیق در اسلام چگونه است؟</w:t>
            </w:r>
            <w:r>
              <w:rPr>
                <w:rStyle w:val="IndexLink"/>
                <w:rtl w:val="true"/>
              </w:rPr>
              <w:tab/>
            </w:r>
            <w:r>
              <w:rPr>
                <w:rStyle w:val="IndexLink"/>
              </w:rPr>
              <w:t>118</w:t>
            </w:r>
          </w:hyperlink>
        </w:p>
        <w:p>
          <w:pPr>
            <w:pStyle w:val="Contents2"/>
            <w:tabs>
              <w:tab w:val="clear" w:pos="8743"/>
              <w:tab w:val="right" w:pos="9026" w:leader="dot"/>
            </w:tabs>
            <w:rPr/>
          </w:pPr>
          <w:hyperlink w:anchor="__RefHeading___Toc7709317_2870459653">
            <w:r>
              <w:rPr>
                <w:webHidden/>
                <w:rStyle w:val="IndexLink"/>
                <w:rtl w:val="true"/>
              </w:rPr>
              <w:t>آیا در دوران نوین می توان عقل را جایگزین وحی کرد؟</w:t>
            </w:r>
            <w:r>
              <w:rPr>
                <w:rStyle w:val="IndexLink"/>
                <w:rtl w:val="true"/>
              </w:rPr>
              <w:tab/>
            </w:r>
            <w:r>
              <w:rPr>
                <w:rStyle w:val="IndexLink"/>
              </w:rPr>
              <w:t>130</w:t>
            </w:r>
          </w:hyperlink>
        </w:p>
        <w:p>
          <w:pPr>
            <w:pStyle w:val="Contents2"/>
            <w:tabs>
              <w:tab w:val="clear" w:pos="8743"/>
              <w:tab w:val="right" w:pos="9026" w:leader="dot"/>
            </w:tabs>
            <w:rPr/>
          </w:pPr>
          <w:hyperlink w:anchor="__RefHeading___Toc7709319_2870459653">
            <w:r>
              <w:rPr>
                <w:webHidden/>
                <w:rStyle w:val="IndexLink"/>
                <w:rtl w:val="true"/>
              </w:rPr>
              <w:t>برخی ازكاركردهاي روانشناختی و آثار دین کدام است؟</w:t>
            </w:r>
            <w:r>
              <w:rPr>
                <w:rStyle w:val="IndexLink"/>
                <w:rtl w:val="true"/>
              </w:rPr>
              <w:tab/>
            </w:r>
            <w:r>
              <w:rPr>
                <w:rStyle w:val="IndexLink"/>
              </w:rPr>
              <w:t>140</w:t>
            </w:r>
          </w:hyperlink>
        </w:p>
        <w:p>
          <w:pPr>
            <w:pStyle w:val="Contents3"/>
            <w:tabs>
              <w:tab w:val="clear" w:pos="8459"/>
              <w:tab w:val="right" w:pos="9026" w:leader="dot"/>
            </w:tabs>
            <w:rPr/>
          </w:pPr>
          <w:hyperlink w:anchor="__RefHeading___Toc7709321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709323_2870459653">
            <w:r>
              <w:rPr>
                <w:webHidden/>
                <w:rStyle w:val="IndexLink"/>
              </w:rPr>
              <w:t>1</w:t>
            </w:r>
            <w:r>
              <w:rPr>
                <w:rStyle w:val="IndexLink"/>
                <w:rtl w:val="true"/>
              </w:rPr>
              <w:t xml:space="preserve">- </w:t>
            </w:r>
            <w:r>
              <w:rPr>
                <w:rStyle w:val="IndexLink"/>
                <w:rtl w:val="true"/>
              </w:rPr>
              <w:t>معنا بخشيدن به حيات</w:t>
            </w:r>
            <w:r>
              <w:rPr>
                <w:rStyle w:val="IndexLink"/>
                <w:rtl w:val="true"/>
              </w:rPr>
              <w:t>:</w:t>
              <w:tab/>
            </w:r>
            <w:r>
              <w:rPr>
                <w:rStyle w:val="IndexLink"/>
              </w:rPr>
              <w:t>142</w:t>
            </w:r>
          </w:hyperlink>
        </w:p>
        <w:p>
          <w:pPr>
            <w:pStyle w:val="Contents3"/>
            <w:tabs>
              <w:tab w:val="clear" w:pos="8459"/>
              <w:tab w:val="right" w:pos="9026" w:leader="dot"/>
            </w:tabs>
            <w:rPr/>
          </w:pPr>
          <w:hyperlink w:anchor="__RefHeading___Toc7709325_2870459653">
            <w:r>
              <w:rPr>
                <w:webHidden/>
                <w:rStyle w:val="IndexLink"/>
              </w:rPr>
              <w:t>2</w:t>
            </w:r>
            <w:r>
              <w:rPr>
                <w:rStyle w:val="IndexLink"/>
                <w:rtl w:val="true"/>
              </w:rPr>
              <w:t xml:space="preserve">- </w:t>
            </w:r>
            <w:r>
              <w:rPr>
                <w:rStyle w:val="IndexLink"/>
                <w:rtl w:val="true"/>
              </w:rPr>
              <w:t>بهداشت، سلامت و آرامش روان</w:t>
            </w:r>
            <w:r>
              <w:rPr>
                <w:rStyle w:val="IndexLink"/>
                <w:rtl w:val="true"/>
              </w:rPr>
              <w:t>:</w:t>
              <w:tab/>
            </w:r>
            <w:r>
              <w:rPr>
                <w:rStyle w:val="IndexLink"/>
              </w:rPr>
              <w:t>145</w:t>
            </w:r>
          </w:hyperlink>
        </w:p>
        <w:p>
          <w:pPr>
            <w:pStyle w:val="Contents3"/>
            <w:tabs>
              <w:tab w:val="clear" w:pos="8459"/>
              <w:tab w:val="right" w:pos="9026" w:leader="dot"/>
            </w:tabs>
            <w:rPr/>
          </w:pPr>
          <w:hyperlink w:anchor="__RefHeading___Toc7709327_2870459653">
            <w:r>
              <w:rPr>
                <w:webHidden/>
                <w:rStyle w:val="IndexLink"/>
              </w:rPr>
              <w:t>3</w:t>
            </w:r>
            <w:r>
              <w:rPr>
                <w:rStyle w:val="IndexLink"/>
                <w:rtl w:val="true"/>
              </w:rPr>
              <w:t xml:space="preserve">- </w:t>
            </w:r>
            <w:r>
              <w:rPr>
                <w:rStyle w:val="IndexLink"/>
                <w:rtl w:val="true"/>
              </w:rPr>
              <w:t>ايجاد سازگارى بين جهان درون و برون</w:t>
            </w:r>
            <w:r>
              <w:rPr>
                <w:rStyle w:val="IndexLink"/>
                <w:rtl w:val="true"/>
              </w:rPr>
              <w:t>:</w:t>
              <w:tab/>
            </w:r>
            <w:r>
              <w:rPr>
                <w:rStyle w:val="IndexLink"/>
              </w:rPr>
              <w:t>160</w:t>
            </w:r>
          </w:hyperlink>
        </w:p>
        <w:p>
          <w:pPr>
            <w:pStyle w:val="Contents3"/>
            <w:tabs>
              <w:tab w:val="clear" w:pos="8459"/>
              <w:tab w:val="right" w:pos="9026" w:leader="dot"/>
            </w:tabs>
            <w:rPr/>
          </w:pPr>
          <w:hyperlink w:anchor="__RefHeading___Toc7709329_2870459653">
            <w:r>
              <w:rPr>
                <w:webHidden/>
                <w:rStyle w:val="IndexLink"/>
              </w:rPr>
              <w:t>4</w:t>
            </w:r>
            <w:r>
              <w:rPr>
                <w:rStyle w:val="IndexLink"/>
                <w:rtl w:val="true"/>
              </w:rPr>
              <w:t xml:space="preserve">- </w:t>
            </w:r>
            <w:r>
              <w:rPr>
                <w:rStyle w:val="IndexLink"/>
                <w:rtl w:val="true"/>
              </w:rPr>
              <w:t>آرمان خواهى و ايده‌آل‌پرورى</w:t>
            </w:r>
            <w:r>
              <w:rPr>
                <w:rStyle w:val="IndexLink"/>
                <w:rtl w:val="true"/>
              </w:rPr>
              <w:t>:</w:t>
              <w:tab/>
            </w:r>
            <w:r>
              <w:rPr>
                <w:rStyle w:val="IndexLink"/>
              </w:rPr>
              <w:t>162</w:t>
            </w:r>
          </w:hyperlink>
        </w:p>
        <w:p>
          <w:pPr>
            <w:pStyle w:val="Contents3"/>
            <w:tabs>
              <w:tab w:val="clear" w:pos="8459"/>
              <w:tab w:val="right" w:pos="9026" w:leader="dot"/>
            </w:tabs>
            <w:rPr/>
          </w:pPr>
          <w:hyperlink w:anchor="__RefHeading___Toc7709331_2870459653">
            <w:r>
              <w:rPr>
                <w:webHidden/>
                <w:rStyle w:val="IndexLink"/>
              </w:rPr>
              <w:t>5</w:t>
            </w:r>
            <w:r>
              <w:rPr>
                <w:rStyle w:val="IndexLink"/>
                <w:rtl w:val="true"/>
              </w:rPr>
              <w:t xml:space="preserve">- </w:t>
            </w:r>
            <w:r>
              <w:rPr>
                <w:rStyle w:val="IndexLink"/>
                <w:rtl w:val="true"/>
              </w:rPr>
              <w:t>تقويت قدرت كنترل غرايز</w:t>
            </w:r>
            <w:r>
              <w:rPr>
                <w:rStyle w:val="IndexLink"/>
                <w:rtl w:val="true"/>
              </w:rPr>
              <w:t>:</w:t>
              <w:tab/>
            </w:r>
            <w:r>
              <w:rPr>
                <w:rStyle w:val="IndexLink"/>
              </w:rPr>
              <w:t>163</w:t>
            </w:r>
          </w:hyperlink>
        </w:p>
        <w:p>
          <w:pPr>
            <w:pStyle w:val="Contents2"/>
            <w:tabs>
              <w:tab w:val="clear" w:pos="8743"/>
              <w:tab w:val="right" w:pos="9026" w:leader="dot"/>
            </w:tabs>
            <w:rPr/>
          </w:pPr>
          <w:hyperlink w:anchor="__RefHeading___Toc7709333_2870459653">
            <w:r>
              <w:rPr>
                <w:webHidden/>
                <w:rStyle w:val="IndexLink"/>
                <w:rtl w:val="true"/>
              </w:rPr>
              <w:t>کدام دین را در شرایط فعلی باید انتخاب کرد؟</w:t>
            </w:r>
            <w:r>
              <w:rPr>
                <w:rStyle w:val="IndexLink"/>
                <w:rtl w:val="true"/>
              </w:rPr>
              <w:tab/>
            </w:r>
            <w:r>
              <w:rPr>
                <w:rStyle w:val="IndexLink"/>
              </w:rPr>
              <w:t>164</w:t>
            </w:r>
          </w:hyperlink>
        </w:p>
        <w:p>
          <w:pPr>
            <w:pStyle w:val="Contents2"/>
            <w:tabs>
              <w:tab w:val="clear" w:pos="8743"/>
              <w:tab w:val="right" w:pos="9026" w:leader="dot"/>
            </w:tabs>
            <w:rPr/>
          </w:pPr>
          <w:hyperlink w:anchor="__RefHeading___Toc7709335_2870459653">
            <w:r>
              <w:rPr>
                <w:webHidden/>
                <w:rStyle w:val="IndexLink"/>
                <w:rtl w:val="true"/>
              </w:rPr>
              <w:t>چگونه می توان پيامبر خاتم را شناخت؟</w:t>
            </w:r>
            <w:r>
              <w:rPr>
                <w:rStyle w:val="IndexLink"/>
                <w:rtl w:val="true"/>
              </w:rPr>
              <w:tab/>
            </w:r>
            <w:r>
              <w:rPr>
                <w:rStyle w:val="IndexLink"/>
              </w:rPr>
              <w:t>174</w:t>
            </w:r>
          </w:hyperlink>
        </w:p>
        <w:p>
          <w:pPr>
            <w:pStyle w:val="Contents2"/>
            <w:tabs>
              <w:tab w:val="clear" w:pos="8743"/>
              <w:tab w:val="right" w:pos="9026" w:leader="dot"/>
            </w:tabs>
            <w:rPr/>
          </w:pPr>
          <w:hyperlink w:anchor="__RefHeading___Toc7709337_2870459653">
            <w:r>
              <w:rPr>
                <w:webHidden/>
                <w:rStyle w:val="IndexLink"/>
                <w:rtl w:val="true"/>
              </w:rPr>
              <w:t>چرا دین اسلام و کتاب قرآن سالمترین پیام برای سعادت بشر است؟</w:t>
            </w:r>
            <w:r>
              <w:rPr>
                <w:rStyle w:val="IndexLink"/>
                <w:rtl w:val="true"/>
              </w:rPr>
              <w:tab/>
            </w:r>
            <w:r>
              <w:rPr>
                <w:rStyle w:val="IndexLink"/>
              </w:rPr>
              <w:t>203</w:t>
            </w:r>
          </w:hyperlink>
        </w:p>
        <w:p>
          <w:pPr>
            <w:pStyle w:val="Contents2"/>
            <w:tabs>
              <w:tab w:val="clear" w:pos="8743"/>
              <w:tab w:val="right" w:pos="9026" w:leader="dot"/>
            </w:tabs>
            <w:rPr/>
          </w:pPr>
          <w:hyperlink w:anchor="__RefHeading___Toc7709339_2870459653">
            <w:r>
              <w:rPr>
                <w:webHidden/>
                <w:rStyle w:val="IndexLink"/>
                <w:rtl w:val="true"/>
              </w:rPr>
              <w:t>آیا انديشه و جهان بینی مدرن با جهان‏بيني اسلامي سازگار است؟</w:t>
            </w:r>
            <w:r>
              <w:rPr>
                <w:rStyle w:val="IndexLink"/>
                <w:rtl w:val="true"/>
              </w:rPr>
              <w:tab/>
            </w:r>
            <w:r>
              <w:rPr>
                <w:rStyle w:val="IndexLink"/>
              </w:rPr>
              <w:t>224</w:t>
            </w:r>
          </w:hyperlink>
        </w:p>
        <w:p>
          <w:pPr>
            <w:pStyle w:val="Contents2"/>
            <w:tabs>
              <w:tab w:val="clear" w:pos="8743"/>
              <w:tab w:val="right" w:pos="9026" w:leader="dot"/>
            </w:tabs>
            <w:rPr/>
          </w:pPr>
          <w:hyperlink w:anchor="__RefHeading___Toc7709341_2870459653">
            <w:r>
              <w:rPr>
                <w:webHidden/>
                <w:rStyle w:val="IndexLink"/>
                <w:rtl w:val="true"/>
              </w:rPr>
              <w:t>آیا اسلام عصاره آئین همه انبیاست؟</w:t>
            </w:r>
            <w:r>
              <w:rPr>
                <w:rStyle w:val="IndexLink"/>
                <w:rtl w:val="true"/>
              </w:rPr>
              <w:tab/>
            </w:r>
            <w:r>
              <w:rPr>
                <w:rStyle w:val="IndexLink"/>
              </w:rPr>
              <w:t>243</w:t>
            </w:r>
          </w:hyperlink>
        </w:p>
        <w:p>
          <w:pPr>
            <w:pStyle w:val="Contents2"/>
            <w:tabs>
              <w:tab w:val="clear" w:pos="8743"/>
              <w:tab w:val="right" w:pos="9026" w:leader="dot"/>
            </w:tabs>
            <w:rPr/>
          </w:pPr>
          <w:hyperlink w:anchor="__RefHeading___Toc7709343_2870459653">
            <w:r>
              <w:rPr>
                <w:webHidden/>
                <w:rStyle w:val="IndexLink"/>
                <w:rtl w:val="true"/>
              </w:rPr>
              <w:t>دين و زندگي چه ارتباطی با هم دارند؟</w:t>
            </w:r>
            <w:r>
              <w:rPr>
                <w:rStyle w:val="IndexLink"/>
                <w:rtl w:val="true"/>
              </w:rPr>
              <w:tab/>
            </w:r>
            <w:r>
              <w:rPr>
                <w:rStyle w:val="IndexLink"/>
              </w:rPr>
              <w:t>251</w:t>
            </w:r>
          </w:hyperlink>
        </w:p>
        <w:p>
          <w:pPr>
            <w:pStyle w:val="Contents2"/>
            <w:tabs>
              <w:tab w:val="clear" w:pos="8743"/>
              <w:tab w:val="right" w:pos="9026" w:leader="dot"/>
            </w:tabs>
            <w:rPr/>
          </w:pPr>
          <w:hyperlink w:anchor="__RefHeading___Toc7709345_2870459653">
            <w:r>
              <w:rPr>
                <w:webHidden/>
                <w:rStyle w:val="IndexLink"/>
                <w:rtl w:val="true"/>
              </w:rPr>
              <w:t>کم و کیف هدایت تشریعی و تکوینی در قران چگونه مطرح شده است؟</w:t>
            </w:r>
            <w:r>
              <w:rPr>
                <w:rStyle w:val="IndexLink"/>
                <w:rtl w:val="true"/>
              </w:rPr>
              <w:tab/>
            </w:r>
            <w:r>
              <w:rPr>
                <w:rStyle w:val="IndexLink"/>
              </w:rPr>
              <w:t>266</w:t>
            </w:r>
          </w:hyperlink>
        </w:p>
        <w:p>
          <w:pPr>
            <w:pStyle w:val="Contents2"/>
            <w:tabs>
              <w:tab w:val="clear" w:pos="8743"/>
              <w:tab w:val="right" w:pos="9026" w:leader="dot"/>
            </w:tabs>
            <w:rPr/>
          </w:pPr>
          <w:hyperlink w:anchor="__RefHeading___Toc7709347_2870459653">
            <w:r>
              <w:rPr>
                <w:webHidden/>
                <w:rStyle w:val="IndexLink"/>
                <w:rtl w:val="true"/>
              </w:rPr>
              <w:t>دین وعقل در قرآن کریم چه ارتباطی با هم دارند؟</w:t>
            </w:r>
            <w:r>
              <w:rPr>
                <w:rStyle w:val="IndexLink"/>
                <w:rtl w:val="true"/>
              </w:rPr>
              <w:tab/>
            </w:r>
            <w:r>
              <w:rPr>
                <w:rStyle w:val="IndexLink"/>
              </w:rPr>
              <w:t>290</w:t>
            </w:r>
          </w:hyperlink>
        </w:p>
        <w:p>
          <w:pPr>
            <w:pStyle w:val="Contents2"/>
            <w:tabs>
              <w:tab w:val="clear" w:pos="8743"/>
              <w:tab w:val="right" w:pos="9026" w:leader="dot"/>
            </w:tabs>
            <w:rPr/>
          </w:pPr>
          <w:hyperlink w:anchor="__RefHeading___Toc7709349_2870459653">
            <w:r>
              <w:rPr>
                <w:webHidden/>
                <w:rStyle w:val="IndexLink"/>
                <w:rtl w:val="true"/>
              </w:rPr>
              <w:t>آیا خداوند هر کس را بخواهد هدایت می‌کند؟</w:t>
            </w:r>
            <w:r>
              <w:rPr>
                <w:rStyle w:val="IndexLink"/>
                <w:rtl w:val="true"/>
              </w:rPr>
              <w:tab/>
            </w:r>
            <w:r>
              <w:rPr>
                <w:rStyle w:val="IndexLink"/>
              </w:rPr>
              <w:t>297</w:t>
            </w:r>
          </w:hyperlink>
        </w:p>
        <w:p>
          <w:pPr>
            <w:pStyle w:val="Contents2"/>
            <w:tabs>
              <w:tab w:val="clear" w:pos="8743"/>
              <w:tab w:val="right" w:pos="9026" w:leader="dot"/>
            </w:tabs>
            <w:rPr/>
          </w:pPr>
          <w:hyperlink w:anchor="__RefHeading___Toc7709351_2870459653">
            <w:r>
              <w:rPr>
                <w:webHidden/>
                <w:rStyle w:val="IndexLink"/>
                <w:rtl w:val="true"/>
              </w:rPr>
              <w:t>چرا تشیّع کامل ترین پاسخ به فریاد خاموش درون بشریت است؟</w:t>
            </w:r>
            <w:r>
              <w:rPr>
                <w:rStyle w:val="IndexLink"/>
                <w:rtl w:val="true"/>
              </w:rPr>
              <w:tab/>
            </w:r>
            <w:r>
              <w:rPr>
                <w:rStyle w:val="IndexLink"/>
              </w:rPr>
              <w:t>306</w:t>
            </w:r>
          </w:hyperlink>
        </w:p>
        <w:p>
          <w:pPr>
            <w:pStyle w:val="Contents2"/>
            <w:tabs>
              <w:tab w:val="clear" w:pos="8743"/>
              <w:tab w:val="right" w:pos="9026" w:leader="dot"/>
            </w:tabs>
            <w:rPr/>
          </w:pPr>
          <w:hyperlink w:anchor="__RefHeading___Toc7709353_2870459653">
            <w:r>
              <w:rPr>
                <w:webHidden/>
                <w:rStyle w:val="IndexLink"/>
                <w:rtl w:val="true"/>
              </w:rPr>
              <w:t>بحران معرفتی نسبت به مسأله امامت و ولایت فقیه در عصر حاضر چگونه است؟</w:t>
            </w:r>
            <w:r>
              <w:rPr>
                <w:rStyle w:val="IndexLink"/>
                <w:rtl w:val="true"/>
              </w:rPr>
              <w:tab/>
            </w:r>
            <w:r>
              <w:rPr>
                <w:rStyle w:val="IndexLink"/>
              </w:rPr>
              <w:t>323</w:t>
            </w:r>
          </w:hyperlink>
        </w:p>
        <w:p>
          <w:pPr>
            <w:pStyle w:val="Contents2"/>
            <w:tabs>
              <w:tab w:val="clear" w:pos="8743"/>
              <w:tab w:val="right" w:pos="9026" w:leader="dot"/>
            </w:tabs>
            <w:rPr/>
          </w:pPr>
          <w:hyperlink w:anchor="__RefHeading___Toc7709355_2870459653">
            <w:r>
              <w:rPr>
                <w:webHidden/>
                <w:rStyle w:val="IndexLink"/>
                <w:rtl w:val="true"/>
              </w:rPr>
              <w:t>منابع</w:t>
            </w:r>
            <w:r>
              <w:rPr>
                <w:rStyle w:val="IndexLink"/>
                <w:rtl w:val="true"/>
              </w:rPr>
              <w:t>:</w:t>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3_95965"/>
      <w:bookmarkStart w:id="1" w:name="pg9643_95965"/>
      <w:bookmarkEnd w:id="1"/>
    </w:p>
    <w:p>
      <w:pPr>
        <w:pStyle w:val="Heading2"/>
        <w:numPr>
          <w:ilvl w:val="1"/>
          <w:numId w:val="1"/>
        </w:numPr>
        <w:rPr/>
      </w:pPr>
      <w:bookmarkStart w:id="2" w:name="pg9643_95965"/>
      <w:bookmarkStart w:id="3" w:name="__RefHeading___Toc770925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نبوت، سالمترین پیام برای سعادت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و شاعر علی بابایی‌خورزوقی، با همکاری مجتبی بابایی، پریناز سجادیان، اکرم 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دارخوین،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‫‭978-600-380-873-7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Prophecy</w:t>
      </w:r>
    </w:p>
    <w:p>
      <w:pPr>
        <w:pStyle w:val="BookText"/>
        <w:rPr/>
      </w:pPr>
      <w:r>
        <w:rPr>
          <w:rFonts w:ascii="IRNazanin" w:hAnsi="IRNazanin" w:eastAsia="IRNazanin"/>
          <w:color w:val="111111"/>
          <w:sz w:val="28"/>
          <w:sz w:val="28"/>
          <w:szCs w:val="28"/>
          <w:rtl w:val="true"/>
          <w:lang w:bidi="fa-IR"/>
        </w:rPr>
        <w:t>فطرت</w:t>
      </w:r>
    </w:p>
    <w:p>
      <w:pPr>
        <w:pStyle w:val="BookText"/>
        <w:rPr/>
      </w:pPr>
      <w:r>
        <w:rPr>
          <w:rFonts w:eastAsia="Times New Roman" w:cs="Times New Roman" w:ascii="Times New Roman" w:hAnsi="Times New Roman"/>
          <w:color w:val="111111"/>
          <w:sz w:val="28"/>
          <w:szCs w:val="28"/>
          <w:lang w:val="en-US" w:bidi="en-US"/>
        </w:rPr>
        <w:t>Constitution (Philosophy)</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Times New Roman" w:cs="Times New Roman" w:ascii="Times New Roman" w:hAnsi="Times New Roman"/>
          <w:color w:val="111111"/>
          <w:sz w:val="28"/>
          <w:szCs w:val="28"/>
          <w:lang w:val="en-US" w:bidi="en-US"/>
        </w:rPr>
        <w:t>Wilayat al-faqih</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سجادیان، پریناز،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مجتبی،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اکرم،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۷۹۶۳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۵۷۸۵۴۸۹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پیام برای سعادت بشر</w:t>
      </w:r>
    </w:p>
    <w:p>
      <w:pPr>
        <w:pStyle w:val="BookText"/>
        <w:rPr/>
      </w:pPr>
      <w:r>
        <w:rPr>
          <w:rFonts w:ascii="IRNazanin" w:hAnsi="IRNazanin" w:eastAsia="IRNazanin"/>
          <w:color w:val="111111"/>
          <w:sz w:val="28"/>
          <w:sz w:val="28"/>
          <w:szCs w:val="28"/>
          <w:rtl w:val="true"/>
          <w:lang w:bidi="fa-IR"/>
        </w:rPr>
        <w:t>شاعرو 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علي بابايي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مجتبی بابایی خورزوقی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طرّاحي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حال خوب، گروه مینیاتور</w:t>
      </w:r>
    </w:p>
    <w:p>
      <w:pPr>
        <w:pStyle w:val="BookText"/>
        <w:rPr/>
      </w:pPr>
      <w:r>
        <w:rPr>
          <w:rFonts w:ascii="IRNazanin" w:hAnsi="IRNazanin" w:eastAsia="IRNazanin"/>
          <w:color w:val="111111"/>
          <w:sz w:val="28"/>
          <w:sz w:val="28"/>
          <w:szCs w:val="28"/>
          <w:rtl w:val="true"/>
          <w:lang w:bidi="fa-IR"/>
        </w:rPr>
        <w:t>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فيپا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0925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سالمترین پیام برای سعادت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 وشاعر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صنعتی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اکرم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طلاب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فطرتهایی که طالب سالمترین و جامعترین پیام برای رسیدن به آرامش واقعی در زندگی و سعادت حقیقی در دنیا و آخرت می باشند 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درآمد فروش کتب این شاعر و مولف صرف ترویج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7" w:name="pg9643_95967"/>
    </w:p>
    <w:p>
      <w:pPr>
        <w:pStyle w:val="Heading2"/>
        <w:numPr>
          <w:ilvl w:val="1"/>
          <w:numId w:val="1"/>
        </w:numPr>
        <w:rPr/>
      </w:pPr>
      <w:bookmarkStart w:id="8" w:name="__RefHeading___Toc7709259_2870459653"/>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بحران مکاتب و فلاسفه غرب در حوزه های انسان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انسان شناختی و اصول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بحران معرفتی ایسم های مادی نسبت به مسأله وحی و نبوت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دین چیست و از دیدگاه قرآن و غربیان چگونه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برخی از راه‌هايی كه سبب ضلالت و گمراهي انسان مي شود كدام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هوي و هوس و دوری از فطرت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تندروي و كندروي بي 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و حاكم گمراه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دوستان گمراه و ناباب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فرهنگي و تبليغات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بي‌تقوايي و دوری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وسوسه‌هاي شيطانی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چه ارتباطی بین نبوت و آزادی بشر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فلسفه بعثت انبیا از نظر عقل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چرا آدم های عاقلی وجود دارند که متدین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هدایت و ضلالت انسان‌ها به دست کیست؟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مجید برای هدایت انسان كافی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فطرت خداجو به وجود پیامبران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هدف از رسالت انبيا از نگاه نهج البلاغه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آسيب شناسي آموزش و تربیت الهی انسانها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آیا برنامه های تربیتی انبیاء با اهداف مستکبران جهاني اصطكاك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جایگاه تحقیق در اسلام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آیا در دوران نوین می توان عقل را جایگزین وحی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برخی ازكاركردهاي روانشناختی و آثار دین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بخشيدن به حيات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سلامت و آرامش روان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سازگارى بين جهان درون و برون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خواهى و ايده‌آل‌پرورى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قدرت كنترل غرايز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کدام دین را در شرایط فعلی باید انتخاب کرد؟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چگونه می توان پيامبر خاتم را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چرا دین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کتاب قرآن سالمترین پیام برای سعادت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آیا انديشه و جهان بینی مدرن با جهان‌بيني اسلامي 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آیا اسلام عصاره آئین همه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دين و زندگي چه ارتباطی با 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کم و کیف هدایت تشریعی و تکوینی در قران چگونه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دین وعقل در قرآن کریم چه ارتباطی با 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آیا خداوند هر کس را بخواهد هدایت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چرا تشیّع کامل ترین پاسخ به فریاد خاموش درون بشریت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بحران معرفتی نسبت به مسأله امامت و ولایت فقیه در عصر حاضر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0" w:name="pg9643_95969"/>
    </w:p>
    <w:p>
      <w:pPr>
        <w:pStyle w:val="Heading2"/>
        <w:numPr>
          <w:ilvl w:val="1"/>
          <w:numId w:val="1"/>
        </w:numPr>
        <w:rPr/>
      </w:pPr>
      <w:bookmarkStart w:id="11" w:name="__RefHeading___Toc7709261_2870459653"/>
      <w:bookmarkStart w:id="12" w:name="_Toc4"/>
      <w:bookmarkEnd w:id="10"/>
      <w:bookmarkEnd w:id="11"/>
      <w:r>
        <w:rPr>
          <w:rtl w:val="true"/>
        </w:rPr>
        <w:t>اشاره</w:t>
      </w:r>
      <w:r>
        <w:rPr>
          <w:rtl w:val="true"/>
        </w:rPr>
        <w:t>:</w:t>
      </w:r>
      <w:bookmarkEnd w:id="12"/>
    </w:p>
    <w:p>
      <w:pPr>
        <w:pStyle w:val="BookText"/>
        <w:rPr/>
      </w:pPr>
      <w:r>
        <w:rPr>
          <w:rFonts w:ascii="IRNazanin" w:hAnsi="IRNazanin" w:eastAsia="IRNazanin"/>
          <w:color w:val="111111"/>
          <w:sz w:val="28"/>
          <w:sz w:val="28"/>
          <w:szCs w:val="28"/>
          <w:rtl w:val="true"/>
          <w:lang w:bidi="fa-IR"/>
        </w:rPr>
        <w:t>در آغاز جا دارد نظر جنابعالی به جمع بندی خبری در خصوص رونمایی ده اثر از آثارمولف که در برخی از رسانه ها منتشر شده؛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اخبارها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rtl w:val="true"/>
          <w:lang w:bidi="fa-IR"/>
        </w:rPr>
        <w:t xml:space="preserve">: </w:t>
      </w:r>
      <w:r>
        <w:rPr>
          <w:rFonts w:eastAsia="IRNazanin" w:cs="IRNazanin"/>
          <w:color w:val="111111"/>
          <w:sz w:val="28"/>
          <w:szCs w:val="28"/>
          <w:lang w:bidi="fa-IR"/>
        </w:rPr>
        <w:t>18005</w:t>
      </w:r>
    </w:p>
    <w:p>
      <w:pPr>
        <w:pStyle w:val="BookText"/>
        <w:rPr/>
      </w:pPr>
      <w:r>
        <w:rPr>
          <w:rFonts w:ascii="IRNazanin" w:hAnsi="IRNazanin" w:eastAsia="IRNazanin"/>
          <w:color w:val="111111"/>
          <w:sz w:val="28"/>
          <w:sz w:val="28"/>
          <w:szCs w:val="28"/>
          <w:rtl w:val="true"/>
          <w:lang w:bidi="fa-IR"/>
        </w:rPr>
        <w:t xml:space="preserve">رونمایی کم نظیر از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ده اثر شاعر و مولف انقلابی دکترعلی بابایی خورزوقی دردانشگاه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24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پایگاه خبری صدای جویا از اصفهان، ظهر امروز در چهلمین فجر انقلاب اسلامی طی آیینی در واحد دولت‌آباد دانشگاه آزاد اسلامی اصفهان و با حضور مسئولین استان اصفهان از ده اثر ارزشمند شاعر و مؤلف انقلابی دکتر علی بابایی خورزوقی رونمایی به عمل آمد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به همراه چندین جلد دیگر حاصل حدود چهل سال از عمر این مولف است که صرف تحقیق و تفحص در جهت خنثی سازی اندیشه های روانشناسان و فلاسفه معاصر و آراء تربیتی غرب که متاسفانه بر خلاف فطرت بشری و فریاد خاموش آدمی در قالب ایسم های مختلف از جمله لیبرالیسم، سکولاریسم و اومانیسم بوده و به نوعی با دین ستیزی و معنویت زدایی؛ مسیر انسانیت و رستگاری را به انحراف کشیده اند؛ با رویکرد معنوی با استفاده از آیات و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جمعا از سه هزار و چهارصد و سیزده</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آثار این شاعر و مولف رونمایی شد؛ که در نوع خود واقعا در سطح کشور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 شود که کلیه در آمد حاصل از فروش کتب این شاعر و مولف وفق وصیّت ایشان فقط و فقط صرف نشر و ترویج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امتياز همه كتابها و مقالات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همانند پدر بزرگوارشان با خدا عهد بسته اند تا زمانی که قدرت و توان دارند برای رضای یار، در محافل و مجالس مذهبی و علمی که دعوت می شوند </w:t>
      </w:r>
    </w:p>
    <w:p>
      <w:pPr>
        <w:pStyle w:val="BookText"/>
        <w:rPr/>
      </w:pPr>
      <w:r>
        <w:rPr>
          <w:rFonts w:ascii="IRNazanin" w:hAnsi="IRNazanin" w:eastAsia="IRNazanin"/>
          <w:color w:val="111111"/>
          <w:sz w:val="28"/>
          <w:sz w:val="28"/>
          <w:szCs w:val="28"/>
          <w:rtl w:val="true"/>
          <w:lang w:bidi="fa-IR"/>
        </w:rPr>
        <w:t>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مطالب کتب مولف که تا کنون سی و دوجلد آنها به حول و قوه الهی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نظم و نثر منتشر شده و اسامی تعدادی از آنها در انتهای همین کتاب آمده است؛ معمولا از بین سوالات مستمعین در جلسات آموزش خانواده، کارگاه های آموزشی، مجامع هم اندیشی و بحث و انتقاد که بصورت پرسش و پاسخ، توسط مولف پاسخ داده، استخراج و با استفاده از منابع مختلف ، به لطف الهی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شرکت و از درس خارج علمایی همچون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خزعلی از فقهای شورای نگهبان استفاده کرده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به تحصیل ادامه داده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bookmarkStart w:id="13" w:name="pg9643_95972"/>
    </w:p>
    <w:p>
      <w:pPr>
        <w:pStyle w:val="Heading2"/>
        <w:numPr>
          <w:ilvl w:val="1"/>
          <w:numId w:val="1"/>
        </w:numPr>
        <w:rPr/>
      </w:pPr>
      <w:bookmarkStart w:id="14" w:name="__RefHeading___Toc7709263_2870459653"/>
      <w:bookmarkStart w:id="15" w:name="_Toc5"/>
      <w:bookmarkEnd w:id="13"/>
      <w:bookmarkEnd w:id="14"/>
      <w:r>
        <w:rPr>
          <w:rtl w:val="true"/>
        </w:rPr>
        <w:t>طلیعه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کتاب،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ورزیدند به حق، چون مشرکان</w:t>
      </w:r>
    </w:p>
    <w:p>
      <w:pPr>
        <w:pStyle w:val="BookText"/>
        <w:rPr/>
      </w:pPr>
      <w:r>
        <w:rPr>
          <w:rFonts w:ascii="IRNazanin" w:hAnsi="IRNazanin" w:eastAsia="IRNazanin"/>
          <w:color w:val="111111"/>
          <w:sz w:val="28"/>
          <w:sz w:val="28"/>
          <w:szCs w:val="28"/>
          <w:rtl w:val="true"/>
          <w:lang w:bidi="fa-IR"/>
        </w:rPr>
        <w:t xml:space="preserve">با وجود بینه، بر اصل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حق گشته، در آن سر 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تلاوت، بر همه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 از جانب حق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بوده استوار، بر عقل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گشته عیان، با یک 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بر هر که در عالم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در اعتقاد، گردید بر آب</w:t>
      </w:r>
    </w:p>
    <w:p>
      <w:pPr>
        <w:pStyle w:val="BookText"/>
        <w:rPr/>
      </w:pPr>
      <w:r>
        <w:rPr>
          <w:rFonts w:ascii="IRNazanin" w:hAnsi="IRNazanin" w:eastAsia="IRNazanin"/>
          <w:color w:val="111111"/>
          <w:sz w:val="28"/>
          <w:sz w:val="28"/>
          <w:szCs w:val="28"/>
          <w:rtl w:val="true"/>
          <w:lang w:bidi="fa-IR"/>
        </w:rPr>
        <w:t>تا که آمد بر همه،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آنها، همان قرآن ناب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آنها، در درون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مأمور، تا پرستند یک خدا</w:t>
      </w:r>
    </w:p>
    <w:p>
      <w:pPr>
        <w:pStyle w:val="BookText"/>
        <w:rPr/>
      </w:pPr>
      <w:r>
        <w:rPr>
          <w:rFonts w:ascii="IRNazanin" w:hAnsi="IRNazanin" w:eastAsia="IRNazanin"/>
          <w:color w:val="111111"/>
          <w:sz w:val="28"/>
          <w:sz w:val="28"/>
          <w:szCs w:val="28"/>
          <w:rtl w:val="true"/>
          <w:lang w:bidi="fa-IR"/>
        </w:rPr>
        <w:t xml:space="preserve">با خلوصی که بود، در بطن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گرایی را کنند، با جان عجین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نماز و هم زکات،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حق باشد، همان دین خدا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اهل کتاب ومشرکان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حق و شدند، کافر ز جان</w:t>
      </w:r>
    </w:p>
    <w:p>
      <w:pPr>
        <w:pStyle w:val="BookText"/>
        <w:rPr/>
      </w:pPr>
      <w:r>
        <w:rPr>
          <w:rFonts w:ascii="IRNazanin" w:hAnsi="IRNazanin" w:eastAsia="IRNazanin"/>
          <w:color w:val="111111"/>
          <w:sz w:val="28"/>
          <w:sz w:val="28"/>
          <w:szCs w:val="28"/>
          <w:rtl w:val="true"/>
          <w:lang w:bidi="fa-IR"/>
        </w:rPr>
        <w:t xml:space="preserve">تا ابد، سوزند درون نار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هستند، بدترین مخلوق و خوار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ایمان، کند اعمال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مخلوق بُود، ای نازنین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حق دارند، ثوابی چون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بهشتی که بُود، زاده ز کشت</w:t>
      </w:r>
    </w:p>
    <w:p>
      <w:pPr>
        <w:pStyle w:val="BookText"/>
        <w:rPr/>
      </w:pPr>
      <w:r>
        <w:rPr>
          <w:rFonts w:ascii="IRNazanin" w:hAnsi="IRNazanin" w:eastAsia="IRNazanin"/>
          <w:color w:val="111111"/>
          <w:sz w:val="28"/>
          <w:sz w:val="28"/>
          <w:szCs w:val="28"/>
          <w:rtl w:val="true"/>
          <w:lang w:bidi="fa-IR"/>
        </w:rPr>
        <w:t xml:space="preserve">نهر ها، زیر درختانش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باشند، درونش جاودان</w:t>
      </w:r>
    </w:p>
    <w:p>
      <w:pPr>
        <w:pStyle w:val="BookText"/>
        <w:rPr/>
      </w:pPr>
      <w:r>
        <w:rPr>
          <w:rFonts w:ascii="IRNazanin" w:hAnsi="IRNazanin" w:eastAsia="IRNazanin"/>
          <w:color w:val="111111"/>
          <w:sz w:val="28"/>
          <w:sz w:val="28"/>
          <w:szCs w:val="28"/>
          <w:rtl w:val="true"/>
          <w:lang w:bidi="fa-IR"/>
        </w:rPr>
        <w:t xml:space="preserve">در چنین حالی شوند، خشنود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از هم بوده باشند، نه عدو</w:t>
      </w:r>
    </w:p>
    <w:p>
      <w:pPr>
        <w:pStyle w:val="BookText"/>
        <w:rPr/>
      </w:pPr>
      <w:r>
        <w:rPr>
          <w:rFonts w:ascii="IRNazanin" w:hAnsi="IRNazanin" w:eastAsia="IRNazanin"/>
          <w:color w:val="111111"/>
          <w:sz w:val="28"/>
          <w:sz w:val="28"/>
          <w:szCs w:val="28"/>
          <w:rtl w:val="true"/>
          <w:lang w:bidi="fa-IR"/>
        </w:rPr>
        <w:t xml:space="preserve">این بود، پاداش کار هر فهیم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دارد، از خدایش ترس و بیم</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زیر را شاعر و مولف کتاب در پایان درس فلسفه معاصر و آرای تربیتی در مقطع دکترای تخصصی رشته فلسفه تعلیم و تربیت در نقد فلسفه غرب که مغایر با اهداف پیامبران الهی بوده؛ سروده و آن را بصورت کنفرانس برای سایر دانشجویان ارائه نموده که کنفرانس مزبور ضبط و موجود می باشد</w:t>
      </w:r>
      <w:r>
        <w:rPr>
          <w:rFonts w:eastAsia="IRNazanin" w:cs="IRNazanin"/>
          <w:color w:val="111111"/>
          <w:sz w:val="28"/>
          <w:szCs w:val="28"/>
          <w:rtl w:val="true"/>
          <w:lang w:bidi="fa-IR"/>
        </w:rPr>
        <w:t xml:space="preserve">. </w:t>
      </w:r>
      <w:bookmarkStart w:id="16" w:name="pg9643_95974"/>
    </w:p>
    <w:p>
      <w:pPr>
        <w:pStyle w:val="Heading2"/>
        <w:numPr>
          <w:ilvl w:val="1"/>
          <w:numId w:val="1"/>
        </w:numPr>
        <w:rPr/>
      </w:pPr>
      <w:bookmarkStart w:id="17" w:name="__RefHeading___Toc7709265_2870459653"/>
      <w:bookmarkStart w:id="18" w:name="_Toc6"/>
      <w:bookmarkEnd w:id="16"/>
      <w:bookmarkEnd w:id="17"/>
      <w:r>
        <w:rPr>
          <w:rtl w:val="true"/>
        </w:rPr>
        <w:t>بحران مکاتب و فلاسفه غرب در حوزه های انسان شناسی</w:t>
      </w:r>
      <w:bookmarkEnd w:id="18"/>
    </w:p>
    <w:p>
      <w:pPr>
        <w:pStyle w:val="BookText"/>
        <w:rPr/>
      </w:pPr>
      <w:r>
        <w:rPr>
          <w:rFonts w:ascii="IRNazanin" w:hAnsi="IRNazanin" w:eastAsia="IRNazanin"/>
          <w:color w:val="111111"/>
          <w:sz w:val="28"/>
          <w:sz w:val="28"/>
          <w:szCs w:val="28"/>
          <w:rtl w:val="true"/>
          <w:lang w:bidi="fa-IR"/>
        </w:rPr>
        <w:t>بحران مکاتب و فلاسفه غرب</w:t>
      </w:r>
      <w:r>
        <w:rPr>
          <w:rStyle w:val="FootnoteAnchor"/>
          <w:rtl w:val="true"/>
        </w:rPr>
        <w:footnoteReference w:id="3"/>
      </w:r>
      <w:r>
        <w:rPr>
          <w:rFonts w:ascii="IRNazanin" w:hAnsi="IRNazanin" w:eastAsia="IRNazanin"/>
          <w:color w:val="111111"/>
          <w:sz w:val="28"/>
          <w:sz w:val="28"/>
          <w:szCs w:val="28"/>
          <w:rtl w:val="true"/>
          <w:lang w:bidi="fa-IR"/>
        </w:rPr>
        <w:t>در حوزه های انسان شناسی</w:t>
      </w:r>
    </w:p>
    <w:p>
      <w:pPr>
        <w:pStyle w:val="BookText"/>
        <w:rPr/>
      </w:pPr>
      <w:r>
        <w:rPr>
          <w:rFonts w:ascii="IRNazanin" w:hAnsi="IRNazanin" w:eastAsia="IRNazanin"/>
          <w:color w:val="111111"/>
          <w:sz w:val="28"/>
          <w:sz w:val="28"/>
          <w:szCs w:val="28"/>
          <w:rtl w:val="true"/>
          <w:lang w:bidi="fa-IR"/>
        </w:rPr>
        <w:t>آنچه مفقود است درون فلسفه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ازروح است ومعنای حقیقی بی گمان</w:t>
      </w:r>
    </w:p>
    <w:p>
      <w:pPr>
        <w:pStyle w:val="BookText"/>
        <w:rPr/>
      </w:pPr>
      <w:r>
        <w:rPr>
          <w:rFonts w:ascii="IRNazanin" w:hAnsi="IRNazanin" w:eastAsia="IRNazanin"/>
          <w:color w:val="111111"/>
          <w:sz w:val="28"/>
          <w:sz w:val="28"/>
          <w:szCs w:val="28"/>
          <w:rtl w:val="true"/>
          <w:lang w:bidi="fa-IR"/>
        </w:rPr>
        <w:t>هر یک از ایسم های غرب با دید محدود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تعریفی ضعیف از داد خاموش نهان</w:t>
      </w:r>
    </w:p>
    <w:p>
      <w:pPr>
        <w:pStyle w:val="BookText"/>
        <w:rPr/>
      </w:pPr>
      <w:r>
        <w:rPr>
          <w:rFonts w:ascii="IRNazanin" w:hAnsi="IRNazanin" w:eastAsia="IRNazanin"/>
          <w:color w:val="111111"/>
          <w:sz w:val="28"/>
          <w:sz w:val="28"/>
          <w:szCs w:val="28"/>
          <w:rtl w:val="true"/>
          <w:lang w:bidi="fa-IR"/>
        </w:rPr>
        <w:t>چون تصور بوده ناقص بهر درک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 تصدیق آن گمره کند خرد و کلان</w:t>
      </w:r>
    </w:p>
    <w:p>
      <w:pPr>
        <w:pStyle w:val="BookText"/>
        <w:rPr/>
      </w:pPr>
      <w:r>
        <w:rPr>
          <w:rFonts w:ascii="IRNazanin" w:hAnsi="IRNazanin" w:eastAsia="IRNazanin"/>
          <w:color w:val="111111"/>
          <w:sz w:val="28"/>
          <w:sz w:val="28"/>
          <w:szCs w:val="28"/>
          <w:rtl w:val="true"/>
          <w:lang w:bidi="fa-IR"/>
        </w:rPr>
        <w:t>فهم ناقص می کند حقّ و حقیقت را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کند دور آدمی را از مسیر کهکشان</w:t>
      </w:r>
    </w:p>
    <w:p>
      <w:pPr>
        <w:pStyle w:val="BookText"/>
        <w:rPr/>
      </w:pPr>
      <w:r>
        <w:rPr>
          <w:rFonts w:ascii="IRNazanin" w:hAnsi="IRNazanin" w:eastAsia="IRNazanin"/>
          <w:color w:val="111111"/>
          <w:sz w:val="28"/>
          <w:sz w:val="28"/>
          <w:szCs w:val="28"/>
          <w:rtl w:val="true"/>
          <w:lang w:bidi="fa-IR"/>
        </w:rPr>
        <w:t>تا تصور ناقص است ونقص درک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جدی خواهد و رفعش بود درّ گران</w:t>
      </w:r>
    </w:p>
    <w:p>
      <w:pPr>
        <w:pStyle w:val="BookText"/>
        <w:rPr/>
      </w:pPr>
      <w:r>
        <w:rPr>
          <w:rFonts w:ascii="IRNazanin" w:hAnsi="IRNazanin" w:eastAsia="IRNazanin"/>
          <w:color w:val="111111"/>
          <w:sz w:val="28"/>
          <w:sz w:val="28"/>
          <w:szCs w:val="28"/>
          <w:rtl w:val="true"/>
          <w:lang w:bidi="fa-IR"/>
        </w:rPr>
        <w:t>گر تصورها شود اصلاح در این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 آدمی گردد هویدا و عیان</w:t>
      </w:r>
    </w:p>
    <w:p>
      <w:pPr>
        <w:pStyle w:val="BookText"/>
        <w:rPr/>
      </w:pPr>
      <w:r>
        <w:rPr>
          <w:rFonts w:ascii="IRNazanin" w:hAnsi="IRNazanin" w:eastAsia="IRNazanin"/>
          <w:color w:val="111111"/>
          <w:sz w:val="28"/>
          <w:sz w:val="28"/>
          <w:szCs w:val="28"/>
          <w:rtl w:val="true"/>
          <w:lang w:bidi="fa-IR"/>
        </w:rPr>
        <w:t>داد خاموش درون گشته فدای فکر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دیدی که غرب دارد به فطرت دربیان</w:t>
      </w:r>
    </w:p>
    <w:p>
      <w:pPr>
        <w:pStyle w:val="BookText"/>
        <w:rPr/>
      </w:pPr>
      <w:r>
        <w:rPr>
          <w:rFonts w:ascii="IRNazanin" w:hAnsi="IRNazanin" w:eastAsia="IRNazanin"/>
          <w:color w:val="111111"/>
          <w:sz w:val="28"/>
          <w:sz w:val="28"/>
          <w:szCs w:val="28"/>
          <w:rtl w:val="true"/>
          <w:lang w:bidi="fa-IR"/>
        </w:rPr>
        <w:t>فلسفه با این نگاه دانی که دوراست از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معنا را نمی داند که چون است در جهان</w:t>
      </w:r>
    </w:p>
    <w:p>
      <w:pPr>
        <w:pStyle w:val="BookText"/>
        <w:rPr/>
      </w:pPr>
      <w:r>
        <w:rPr>
          <w:rFonts w:ascii="IRNazanin" w:hAnsi="IRNazanin" w:eastAsia="IRNazanin"/>
          <w:color w:val="111111"/>
          <w:sz w:val="28"/>
          <w:sz w:val="28"/>
          <w:szCs w:val="28"/>
          <w:rtl w:val="true"/>
          <w:lang w:bidi="fa-IR"/>
        </w:rPr>
        <w:t>از روان آدمی و داد خاموش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در خصوص روح و ذات آدمی صدها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اینکه روح چیست و روانها بهر چه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هر کدام ایسم ها به زعم خود همی دادند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جوابی که کند روح و روانها را خزان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گویم اندکی از آنچه گفتند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کنی آن را قیاس با گفته پیغمبران </w:t>
      </w:r>
    </w:p>
    <w:p>
      <w:pPr>
        <w:pStyle w:val="BookText"/>
        <w:rPr/>
      </w:pPr>
      <w:r>
        <w:rPr>
          <w:rFonts w:ascii="IRNazanin" w:hAnsi="IRNazanin" w:eastAsia="IRNazanin"/>
          <w:color w:val="111111"/>
          <w:sz w:val="28"/>
          <w:sz w:val="28"/>
          <w:szCs w:val="28"/>
          <w:rtl w:val="true"/>
          <w:lang w:bidi="fa-IR"/>
        </w:rPr>
        <w:t>آدمی اصل است و معیار تمام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ازمعادومعنویت غافل ونسبی بوداخلاق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فطرت بود بی زار ز آن تا آن کران</w:t>
      </w:r>
    </w:p>
    <w:p>
      <w:pPr>
        <w:pStyle w:val="BookText"/>
        <w:rPr/>
      </w:pPr>
      <w:r>
        <w:rPr>
          <w:rFonts w:ascii="IRNazanin" w:hAnsi="IRNazanin" w:eastAsia="IRNazanin"/>
          <w:color w:val="111111"/>
          <w:sz w:val="28"/>
          <w:sz w:val="28"/>
          <w:szCs w:val="28"/>
          <w:rtl w:val="true"/>
          <w:lang w:bidi="fa-IR"/>
        </w:rPr>
        <w:t>هر یکی گفتند به افراط و به تفریط همچنان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انسان بوده چون گرگ یا فراتر از توان</w:t>
      </w:r>
    </w:p>
    <w:p>
      <w:pPr>
        <w:pStyle w:val="BookText"/>
        <w:rPr/>
      </w:pPr>
      <w:r>
        <w:rPr>
          <w:rFonts w:ascii="IRNazanin" w:hAnsi="IRNazanin" w:eastAsia="IRNazanin"/>
          <w:color w:val="111111"/>
          <w:sz w:val="28"/>
          <w:sz w:val="28"/>
          <w:szCs w:val="28"/>
          <w:rtl w:val="true"/>
          <w:lang w:bidi="fa-IR"/>
        </w:rPr>
        <w:t>دان که ادیان بشر اندر فضای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تعلیم موسی و شبان</w:t>
      </w:r>
    </w:p>
    <w:p>
      <w:pPr>
        <w:pStyle w:val="BookText"/>
        <w:rPr/>
      </w:pPr>
      <w:r>
        <w:rPr>
          <w:rFonts w:ascii="IRNazanin" w:hAnsi="IRNazanin" w:eastAsia="IRNazanin"/>
          <w:color w:val="111111"/>
          <w:sz w:val="28"/>
          <w:sz w:val="28"/>
          <w:szCs w:val="28"/>
          <w:rtl w:val="true"/>
          <w:lang w:bidi="fa-IR"/>
        </w:rPr>
        <w:t>چون تفکر از علوم و حسّ و مادّه شد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بشر گردید فدای این و آن</w:t>
      </w:r>
    </w:p>
    <w:p>
      <w:pPr>
        <w:pStyle w:val="BookText"/>
        <w:rPr/>
      </w:pPr>
      <w:r>
        <w:rPr>
          <w:rFonts w:ascii="IRNazanin" w:hAnsi="IRNazanin" w:eastAsia="IRNazanin"/>
          <w:color w:val="111111"/>
          <w:sz w:val="28"/>
          <w:sz w:val="28"/>
          <w:szCs w:val="28"/>
          <w:rtl w:val="true"/>
          <w:lang w:bidi="fa-IR"/>
        </w:rPr>
        <w:t>دان تفکرهای نو و هم مدرن 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حقّ و ماورای هستی را کردند نهان</w:t>
      </w:r>
    </w:p>
    <w:p>
      <w:pPr>
        <w:pStyle w:val="BookText"/>
        <w:rPr/>
      </w:pPr>
      <w:r>
        <w:rPr>
          <w:rFonts w:ascii="IRNazanin" w:hAnsi="IRNazanin" w:eastAsia="IRNazanin"/>
          <w:color w:val="111111"/>
          <w:sz w:val="28"/>
          <w:sz w:val="28"/>
          <w:szCs w:val="28"/>
          <w:rtl w:val="true"/>
          <w:lang w:bidi="fa-IR"/>
        </w:rPr>
        <w:t>آن که تاریخی گری را می کند اصل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چون گذشته با خودش دارد هزار و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پدیداری شود حاصل ز عمق روح و جان</w:t>
      </w:r>
    </w:p>
    <w:p>
      <w:pPr>
        <w:pStyle w:val="BookText"/>
        <w:rPr/>
      </w:pPr>
      <w:r>
        <w:rPr>
          <w:rFonts w:ascii="IRNazanin" w:hAnsi="IRNazanin" w:eastAsia="IRNazanin"/>
          <w:color w:val="111111"/>
          <w:sz w:val="28"/>
          <w:sz w:val="28"/>
          <w:szCs w:val="28"/>
          <w:rtl w:val="true"/>
          <w:lang w:bidi="fa-IR"/>
        </w:rPr>
        <w:t>یا که از ظاهر اگر بالا رود عقل و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حق را پدیدار و رود راه مغان</w:t>
      </w:r>
    </w:p>
    <w:p>
      <w:pPr>
        <w:pStyle w:val="BookText"/>
        <w:rPr/>
      </w:pPr>
      <w:r>
        <w:rPr>
          <w:rFonts w:ascii="IRNazanin" w:hAnsi="IRNazanin" w:eastAsia="IRNazanin"/>
          <w:color w:val="111111"/>
          <w:sz w:val="28"/>
          <w:sz w:val="28"/>
          <w:szCs w:val="28"/>
          <w:rtl w:val="true"/>
          <w:lang w:bidi="fa-IR"/>
        </w:rPr>
        <w:t>دان که اعراض از مفاهیم در امور کل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بر انضمامیات و ملموس و عیان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تعلیم و به تبعش تربیت در فکر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گمره درون پیروانش را بدان</w:t>
      </w:r>
      <w:r>
        <w:rPr>
          <w:rStyle w:val="FootnoteAnchor"/>
          <w:rtl w:val="true"/>
        </w:rPr>
        <w:footnoteReference w:id="5"/>
      </w:r>
      <w:bookmarkStart w:id="19" w:name="pg9643_95976"/>
    </w:p>
    <w:p>
      <w:pPr>
        <w:pStyle w:val="BookText"/>
        <w:rPr/>
      </w:pPr>
      <w:bookmarkEnd w:id="19"/>
      <w:r>
        <w:rPr>
          <w:rFonts w:ascii="IRNazanin" w:hAnsi="IRNazanin" w:eastAsia="IRNazanin"/>
          <w:color w:val="111111"/>
          <w:sz w:val="28"/>
          <w:sz w:val="28"/>
          <w:szCs w:val="28"/>
          <w:rtl w:val="true"/>
          <w:lang w:bidi="fa-IR"/>
        </w:rPr>
        <w:t>دان دگرگون کرده ارزشها و باید گفت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با چنین فکری سعادت می شود از جان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انبیاء کی می شود راه روان</w:t>
      </w:r>
    </w:p>
    <w:p>
      <w:pPr>
        <w:pStyle w:val="BookText"/>
        <w:rPr/>
      </w:pPr>
      <w:r>
        <w:rPr>
          <w:rFonts w:ascii="IRNazanin" w:hAnsi="IRNazanin" w:eastAsia="IRNazanin"/>
          <w:color w:val="111111"/>
          <w:sz w:val="28"/>
          <w:sz w:val="28"/>
          <w:szCs w:val="28"/>
          <w:rtl w:val="true"/>
          <w:lang w:bidi="fa-IR"/>
        </w:rPr>
        <w:t>گر بشر خواهد شود آزاد از این ظلم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معنا را رود آن سو تر از حسّ و گمان</w:t>
      </w:r>
    </w:p>
    <w:p>
      <w:pPr>
        <w:pStyle w:val="BookText"/>
        <w:rPr/>
      </w:pPr>
      <w:r>
        <w:rPr>
          <w:rFonts w:ascii="IRNazanin" w:hAnsi="IRNazanin" w:eastAsia="IRNazanin"/>
          <w:color w:val="111111"/>
          <w:sz w:val="28"/>
          <w:sz w:val="28"/>
          <w:szCs w:val="28"/>
          <w:rtl w:val="true"/>
          <w:lang w:bidi="fa-IR"/>
        </w:rPr>
        <w:t>در نگاه واقعی ذات تو گفته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باشد ندای روح و جان</w:t>
      </w:r>
    </w:p>
    <w:p>
      <w:pPr>
        <w:pStyle w:val="BookText"/>
        <w:rPr/>
      </w:pPr>
      <w:r>
        <w:rPr>
          <w:rFonts w:ascii="IRNazanin" w:hAnsi="IRNazanin" w:eastAsia="IRNazanin"/>
          <w:color w:val="111111"/>
          <w:sz w:val="28"/>
          <w:sz w:val="28"/>
          <w:szCs w:val="28"/>
          <w:rtl w:val="true"/>
          <w:lang w:bidi="fa-IR"/>
        </w:rPr>
        <w:t>فطرت آدم دهد جان را تعالی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گفته خالق با هزار و یک نشان</w:t>
      </w:r>
    </w:p>
    <w:p>
      <w:pPr>
        <w:pStyle w:val="BookText"/>
        <w:rPr/>
      </w:pPr>
      <w:r>
        <w:rPr>
          <w:rFonts w:ascii="IRNazanin" w:hAnsi="IRNazanin" w:eastAsia="IRNazanin"/>
          <w:color w:val="111111"/>
          <w:sz w:val="28"/>
          <w:sz w:val="28"/>
          <w:szCs w:val="28"/>
          <w:rtl w:val="true"/>
          <w:lang w:bidi="fa-IR"/>
        </w:rPr>
        <w:t>دان بشر با دین حق گردد رها از هر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دین باشد عجین با خون هر پیر و جوان</w:t>
      </w:r>
    </w:p>
    <w:p>
      <w:pPr>
        <w:pStyle w:val="BookText"/>
        <w:rPr/>
      </w:pPr>
      <w:r>
        <w:rPr>
          <w:rFonts w:ascii="IRNazanin" w:hAnsi="IRNazanin" w:eastAsia="IRNazanin"/>
          <w:color w:val="111111"/>
          <w:sz w:val="28"/>
          <w:sz w:val="28"/>
          <w:szCs w:val="28"/>
          <w:rtl w:val="true"/>
          <w:lang w:bidi="fa-IR"/>
        </w:rPr>
        <w:t>این حقیر گوید نما روشن طریق غرب و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 واقف شود برروح و معنا و جنان</w:t>
      </w:r>
    </w:p>
    <w:p>
      <w:pPr>
        <w:pStyle w:val="Heading2"/>
        <w:numPr>
          <w:ilvl w:val="1"/>
          <w:numId w:val="1"/>
        </w:numPr>
        <w:rPr/>
      </w:pPr>
      <w:bookmarkStart w:id="20" w:name="__RefHeading___Toc7709267_2870459653"/>
      <w:bookmarkStart w:id="21" w:name="_Toc7"/>
      <w:bookmarkEnd w:id="20"/>
      <w:r>
        <w:rPr>
          <w:rtl w:val="true"/>
        </w:rPr>
        <w:t>قرآن و عترت</w:t>
      </w:r>
      <w:bookmarkEnd w:id="21"/>
    </w:p>
    <w:p>
      <w:pPr>
        <w:pStyle w:val="BookText"/>
        <w:rPr/>
      </w:pPr>
      <w:r>
        <w:rPr>
          <w:rFonts w:ascii="IRNazanin" w:hAnsi="IRNazanin" w:eastAsia="IRNazanin"/>
          <w:color w:val="111111"/>
          <w:sz w:val="28"/>
          <w:sz w:val="28"/>
          <w:szCs w:val="28"/>
          <w:rtl w:val="true"/>
          <w:lang w:bidi="fa-IR"/>
        </w:rPr>
        <w:t>با تو گويم اي عزيز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حيف قرآن و احاديث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آنچه فطرت طالبش بوده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پس عزيزم قدر هر يك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گر چه آن ذات خداوند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هست داناي سرّ و هم عیان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ايماني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صراحت گويد اي جانان جان </w:t>
      </w:r>
    </w:p>
    <w:p>
      <w:pPr>
        <w:pStyle w:val="BookText"/>
        <w:rPr/>
      </w:pPr>
      <w:r>
        <w:rPr>
          <w:rFonts w:ascii="IRNazanin" w:hAnsi="IRNazanin" w:eastAsia="IRNazanin"/>
          <w:color w:val="111111"/>
          <w:sz w:val="28"/>
          <w:sz w:val="28"/>
          <w:szCs w:val="28"/>
          <w:rtl w:val="true"/>
          <w:lang w:bidi="fa-IR"/>
        </w:rPr>
        <w:t>گر دهم دنيا و ما فيهاي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 و ناكس به هر عصر و زمان</w:t>
      </w:r>
    </w:p>
    <w:p>
      <w:pPr>
        <w:pStyle w:val="BookText"/>
        <w:rPr/>
      </w:pPr>
      <w:r>
        <w:rPr>
          <w:rFonts w:ascii="IRNazanin" w:hAnsi="IRNazanin" w:eastAsia="IRNazanin"/>
          <w:color w:val="111111"/>
          <w:sz w:val="28"/>
          <w:sz w:val="28"/>
          <w:szCs w:val="28"/>
          <w:rtl w:val="true"/>
          <w:lang w:bidi="fa-IR"/>
        </w:rPr>
        <w:t>دون منّت باشد و هر نوع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فاني گردد و دارد فغان</w:t>
      </w:r>
    </w:p>
    <w:p>
      <w:pPr>
        <w:pStyle w:val="BookText"/>
        <w:rPr/>
      </w:pPr>
      <w:r>
        <w:rPr>
          <w:rFonts w:ascii="Amiri" w:hAnsi="Amiri" w:eastAsia="Amiri" w:cs="Amiri"/>
          <w:color w:val="111111"/>
          <w:sz w:val="28"/>
          <w:sz w:val="28"/>
          <w:szCs w:val="28"/>
          <w:rtl w:val="true"/>
          <w:lang w:bidi="ar-SA"/>
        </w:rPr>
        <w:t>ليك و بر مومن كند منّت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ايمان و سعادت در جهان</w:t>
      </w:r>
    </w:p>
    <w:p>
      <w:pPr>
        <w:pStyle w:val="BookText"/>
        <w:rPr/>
      </w:pPr>
      <w:r>
        <w:rPr>
          <w:rFonts w:ascii="IRNazanin" w:hAnsi="IRNazanin" w:eastAsia="IRNazanin"/>
          <w:color w:val="111111"/>
          <w:sz w:val="28"/>
          <w:sz w:val="28"/>
          <w:szCs w:val="28"/>
          <w:rtl w:val="true"/>
          <w:lang w:bidi="fa-IR"/>
        </w:rPr>
        <w:t>چون لياقت خواهد و شور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جان را مهيّا بهر آن</w:t>
      </w:r>
    </w:p>
    <w:p>
      <w:pPr>
        <w:pStyle w:val="BookText"/>
        <w:rPr/>
      </w:pPr>
      <w:r>
        <w:rPr>
          <w:rFonts w:ascii="IRNazanin" w:hAnsi="IRNazanin" w:eastAsia="IRNazanin"/>
          <w:color w:val="111111"/>
          <w:sz w:val="28"/>
          <w:sz w:val="28"/>
          <w:szCs w:val="28"/>
          <w:rtl w:val="true"/>
          <w:lang w:bidi="fa-IR"/>
        </w:rPr>
        <w:t>هيچ و اجباري ندارد بر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روند راه خداي مهربان</w:t>
      </w:r>
    </w:p>
    <w:p>
      <w:pPr>
        <w:pStyle w:val="BookText"/>
        <w:rPr/>
      </w:pPr>
      <w:r>
        <w:rPr>
          <w:rFonts w:ascii="IRNazanin" w:hAnsi="IRNazanin" w:eastAsia="IRNazanin"/>
          <w:color w:val="111111"/>
          <w:sz w:val="28"/>
          <w:sz w:val="28"/>
          <w:szCs w:val="28"/>
          <w:rtl w:val="true"/>
          <w:lang w:bidi="fa-IR"/>
        </w:rPr>
        <w:t>چون كه لا اكراه في الدينش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نورديده زمين و آسمان</w:t>
      </w:r>
    </w:p>
    <w:p>
      <w:pPr>
        <w:pStyle w:val="BookText"/>
        <w:rPr/>
      </w:pPr>
      <w:r>
        <w:rPr>
          <w:rFonts w:ascii="IRNazanin" w:hAnsi="IRNazanin" w:eastAsia="IRNazanin"/>
          <w:color w:val="111111"/>
          <w:sz w:val="28"/>
          <w:sz w:val="28"/>
          <w:szCs w:val="28"/>
          <w:rtl w:val="true"/>
          <w:lang w:bidi="fa-IR"/>
        </w:rPr>
        <w:t>داد فطرت داد دين است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بي نياز است ذات حق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عبادتهاي دست و هم زبان</w:t>
      </w:r>
    </w:p>
    <w:p>
      <w:p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 تو شود بي هر گمان</w:t>
      </w:r>
    </w:p>
    <w:p>
      <w:pPr>
        <w:pStyle w:val="BookText"/>
        <w:rPr/>
      </w:pPr>
      <w:r>
        <w:rPr>
          <w:rFonts w:ascii="IRNazanin" w:hAnsi="IRNazanin" w:eastAsia="IRNazanin"/>
          <w:color w:val="111111"/>
          <w:sz w:val="28"/>
          <w:sz w:val="28"/>
          <w:szCs w:val="28"/>
          <w:rtl w:val="true"/>
          <w:lang w:bidi="fa-IR"/>
        </w:rPr>
        <w:t>چون كه توفيق خداي لا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بي گمان توفيق حق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پس اگر خواهي شوي اهل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هر كه را راهي رود در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وافر كرده بر روح و روان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عزيزم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تويي والاتر از هفت آسمان </w:t>
      </w:r>
      <w:bookmarkStart w:id="22" w:name="pg9643_95978"/>
    </w:p>
    <w:p>
      <w:pPr>
        <w:pStyle w:val="Heading2"/>
        <w:numPr>
          <w:ilvl w:val="1"/>
          <w:numId w:val="1"/>
        </w:numPr>
        <w:rPr/>
      </w:pPr>
      <w:bookmarkStart w:id="23" w:name="__RefHeading___Toc7709269_2870459653"/>
      <w:bookmarkStart w:id="24" w:name="_Toc8"/>
      <w:bookmarkEnd w:id="22"/>
      <w:bookmarkEnd w:id="23"/>
      <w:r>
        <w:rPr>
          <w:rtl w:val="true"/>
        </w:rPr>
        <w:t>انسان شناختی و اصول تعلیم و تربیت</w:t>
      </w:r>
      <w:bookmarkEnd w:id="24"/>
    </w:p>
    <w:p>
      <w:pPr>
        <w:pStyle w:val="BookText"/>
        <w:rPr/>
      </w:pPr>
      <w:r>
        <w:rPr>
          <w:rFonts w:ascii="IRNazanin" w:hAnsi="IRNazanin" w:eastAsia="IRNazanin"/>
          <w:color w:val="111111"/>
          <w:sz w:val="28"/>
          <w:sz w:val="28"/>
          <w:szCs w:val="28"/>
          <w:rtl w:val="true"/>
          <w:lang w:bidi="fa-IR"/>
        </w:rPr>
        <w:t>تربیت داد خموش است در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در جان و سر</w:t>
      </w:r>
    </w:p>
    <w:p>
      <w:pPr>
        <w:pStyle w:val="BookText"/>
        <w:rPr/>
      </w:pPr>
      <w:r>
        <w:rPr>
          <w:rFonts w:ascii="IRNazanin" w:hAnsi="IRNazanin" w:eastAsia="IRNazanin"/>
          <w:color w:val="111111"/>
          <w:sz w:val="28"/>
          <w:sz w:val="28"/>
          <w:szCs w:val="28"/>
          <w:rtl w:val="true"/>
          <w:lang w:bidi="fa-IR"/>
        </w:rPr>
        <w:t>معنویت را کند احیا چو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حق نه مثل ایسم های دگر</w:t>
      </w:r>
    </w:p>
    <w:p>
      <w:pPr>
        <w:pStyle w:val="BookText"/>
        <w:rPr/>
      </w:pPr>
      <w:r>
        <w:rPr>
          <w:rFonts w:ascii="IRNazanin" w:hAnsi="IRNazanin" w:eastAsia="IRNazanin"/>
          <w:color w:val="111111"/>
          <w:sz w:val="28"/>
          <w:sz w:val="28"/>
          <w:szCs w:val="28"/>
          <w:rtl w:val="true"/>
          <w:lang w:bidi="fa-IR"/>
        </w:rPr>
        <w:t>دان سعادت از برای هر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حاصل ز دین معتبر</w:t>
      </w:r>
    </w:p>
    <w:p>
      <w:pPr>
        <w:pStyle w:val="BookText"/>
        <w:rPr/>
      </w:pPr>
      <w:r>
        <w:rPr>
          <w:rFonts w:ascii="IRNazanin" w:hAnsi="IRNazanin" w:eastAsia="IRNazanin"/>
          <w:color w:val="111111"/>
          <w:sz w:val="28"/>
          <w:sz w:val="28"/>
          <w:szCs w:val="28"/>
          <w:rtl w:val="true"/>
          <w:lang w:bidi="fa-IR"/>
        </w:rPr>
        <w:t>بر خلاف میل ایسم ها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تو بر خلق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نظر</w:t>
      </w:r>
    </w:p>
    <w:p>
      <w:pPr>
        <w:pStyle w:val="BookText"/>
        <w:rPr/>
      </w:pPr>
      <w:r>
        <w:rPr>
          <w:rFonts w:ascii="IRNazanin" w:hAnsi="IRNazanin" w:eastAsia="IRNazanin"/>
          <w:color w:val="111111"/>
          <w:sz w:val="28"/>
          <w:sz w:val="28"/>
          <w:szCs w:val="28"/>
          <w:rtl w:val="true"/>
          <w:lang w:bidi="fa-IR"/>
        </w:rPr>
        <w:t>کن اصولی را رعایت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فرزندت شود آقا و سر</w:t>
      </w:r>
    </w:p>
    <w:p>
      <w:pPr>
        <w:pStyle w:val="BookText"/>
        <w:rPr/>
      </w:pPr>
      <w:r>
        <w:rPr>
          <w:rFonts w:ascii="IRNazanin" w:hAnsi="IRNazanin" w:eastAsia="IRNazanin"/>
          <w:color w:val="111111"/>
          <w:sz w:val="28"/>
          <w:sz w:val="28"/>
          <w:szCs w:val="28"/>
          <w:rtl w:val="true"/>
          <w:lang w:bidi="fa-IR"/>
        </w:rPr>
        <w:t>آن اصول تربیت از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فطرت بوده در عقبا و دهر</w:t>
      </w:r>
    </w:p>
    <w:p>
      <w:pPr>
        <w:pStyle w:val="BookText"/>
        <w:rPr/>
      </w:pPr>
      <w:r>
        <w:rPr>
          <w:rFonts w:ascii="IRNazanin" w:hAnsi="IRNazanin" w:eastAsia="IRNazanin"/>
          <w:color w:val="111111"/>
          <w:sz w:val="28"/>
          <w:sz w:val="28"/>
          <w:szCs w:val="28"/>
          <w:rtl w:val="true"/>
          <w:lang w:bidi="fa-IR"/>
        </w:rPr>
        <w:t>روح و جسم در هم تنیده از 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 هم شوند همچون سپر</w:t>
      </w:r>
    </w:p>
    <w:p>
      <w:pPr>
        <w:pStyle w:val="BookText"/>
        <w:rPr/>
      </w:pPr>
      <w:r>
        <w:rPr>
          <w:rFonts w:ascii="IRNazanin" w:hAnsi="IRNazanin" w:eastAsia="IRNazanin"/>
          <w:color w:val="111111"/>
          <w:sz w:val="28"/>
          <w:sz w:val="28"/>
          <w:szCs w:val="28"/>
          <w:rtl w:val="true"/>
          <w:lang w:bidi="fa-IR"/>
        </w:rPr>
        <w:t>برنفخت فیه من روحی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اساس تربیت باشد چو زر</w:t>
      </w:r>
    </w:p>
    <w:p>
      <w:pPr>
        <w:pStyle w:val="BookText"/>
        <w:rPr/>
      </w:pPr>
      <w:r>
        <w:rPr>
          <w:rFonts w:ascii="IRNazanin" w:hAnsi="IRNazanin" w:eastAsia="IRNazanin"/>
          <w:color w:val="111111"/>
          <w:sz w:val="28"/>
          <w:sz w:val="28"/>
          <w:szCs w:val="28"/>
          <w:rtl w:val="true"/>
          <w:lang w:bidi="fa-IR"/>
        </w:rPr>
        <w:t>نفس دون باشد چو مانع پر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 تربیت از آن گذر</w:t>
      </w:r>
    </w:p>
    <w:p>
      <w:p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همچون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درخشد بر جبین مثل قمر</w:t>
      </w:r>
    </w:p>
    <w:p>
      <w:pPr>
        <w:pStyle w:val="BookText"/>
        <w:rPr/>
      </w:pPr>
      <w:r>
        <w:rPr>
          <w:rFonts w:ascii="IRNazanin" w:hAnsi="IRNazanin" w:eastAsia="IRNazanin"/>
          <w:color w:val="111111"/>
          <w:sz w:val="28"/>
          <w:sz w:val="28"/>
          <w:szCs w:val="28"/>
          <w:rtl w:val="true"/>
          <w:lang w:bidi="fa-IR"/>
        </w:rPr>
        <w:t>کن تو احیا فطرتت را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معنا همی گیرد اثر</w:t>
      </w:r>
    </w:p>
    <w:p>
      <w:pPr>
        <w:pStyle w:val="BookText"/>
        <w:rPr/>
      </w:pPr>
      <w:r>
        <w:rPr>
          <w:rFonts w:ascii="IRNazanin" w:hAnsi="IRNazanin" w:eastAsia="IRNazanin"/>
          <w:color w:val="111111"/>
          <w:sz w:val="28"/>
          <w:sz w:val="28"/>
          <w:szCs w:val="28"/>
          <w:rtl w:val="true"/>
          <w:lang w:bidi="fa-IR"/>
        </w:rPr>
        <w:t>عقل آدم بوده حجت بر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رود در راه شرع از هر نظر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ظاهر در این سیر 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پیغمبر بود ای با هنر </w:t>
      </w:r>
    </w:p>
    <w:p>
      <w:pPr>
        <w:pStyle w:val="BookText"/>
        <w:rPr/>
      </w:pPr>
      <w:r>
        <w:rPr>
          <w:rFonts w:ascii="IRNazanin" w:hAnsi="IRNazanin" w:eastAsia="IRNazanin"/>
          <w:color w:val="111111"/>
          <w:sz w:val="28"/>
          <w:sz w:val="28"/>
          <w:szCs w:val="28"/>
          <w:rtl w:val="true"/>
          <w:lang w:bidi="fa-IR"/>
        </w:rPr>
        <w:t>عقل و شرع با هم برند سوی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روح تو را با یک خبر</w:t>
      </w:r>
    </w:p>
    <w:p>
      <w:pPr>
        <w:pStyle w:val="BookText"/>
        <w:rPr/>
      </w:pPr>
      <w:r>
        <w:rPr>
          <w:rFonts w:ascii="IRNazanin" w:hAnsi="IRNazanin" w:eastAsia="IRNazanin"/>
          <w:color w:val="111111"/>
          <w:sz w:val="28"/>
          <w:sz w:val="28"/>
          <w:szCs w:val="28"/>
          <w:rtl w:val="true"/>
          <w:lang w:bidi="fa-IR"/>
        </w:rPr>
        <w:t>گر چه تو داری اراده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با توست ز زیر و هم زبر</w:t>
      </w:r>
    </w:p>
    <w:p>
      <w:pPr>
        <w:pStyle w:val="BookText"/>
        <w:rPr/>
      </w:pPr>
      <w:r>
        <w:rPr>
          <w:rFonts w:ascii="IRNazanin" w:hAnsi="IRNazanin" w:eastAsia="IRNazanin"/>
          <w:color w:val="111111"/>
          <w:sz w:val="28"/>
          <w:sz w:val="28"/>
          <w:szCs w:val="28"/>
          <w:rtl w:val="true"/>
          <w:lang w:bidi="fa-IR"/>
        </w:rPr>
        <w:t>دان که مسئولی ز پایین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هر نوع انتخاب در روز حشر</w:t>
      </w:r>
    </w:p>
    <w:p>
      <w:pPr>
        <w:pStyle w:val="BookText"/>
        <w:rPr/>
      </w:pPr>
      <w:r>
        <w:rPr>
          <w:rFonts w:ascii="IRNazanin" w:hAnsi="IRNazanin" w:eastAsia="IRNazanin"/>
          <w:color w:val="111111"/>
          <w:sz w:val="28"/>
          <w:sz w:val="28"/>
          <w:szCs w:val="28"/>
          <w:rtl w:val="true"/>
          <w:lang w:bidi="fa-IR"/>
        </w:rPr>
        <w:t>طبق شرع و سنّت اندر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وی را تربیت بی هر شرر</w:t>
      </w:r>
    </w:p>
    <w:p>
      <w:pPr>
        <w:pStyle w:val="BookText"/>
        <w:rPr/>
      </w:pPr>
      <w:r>
        <w:rPr>
          <w:rFonts w:ascii="IRNazanin" w:hAnsi="IRNazanin" w:eastAsia="IRNazanin"/>
          <w:color w:val="111111"/>
          <w:sz w:val="28"/>
          <w:sz w:val="28"/>
          <w:szCs w:val="28"/>
          <w:rtl w:val="true"/>
          <w:lang w:bidi="fa-IR"/>
        </w:rPr>
        <w:t>قبل از آنکه نطفه اش آید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خالق بر همه مام و پدر</w:t>
      </w:r>
    </w:p>
    <w:p>
      <w:pPr>
        <w:pStyle w:val="BookText"/>
        <w:rPr/>
      </w:pPr>
      <w:r>
        <w:rPr>
          <w:rFonts w:ascii="IRNazanin" w:hAnsi="IRNazanin" w:eastAsia="IRNazanin"/>
          <w:color w:val="111111"/>
          <w:sz w:val="28"/>
          <w:sz w:val="28"/>
          <w:szCs w:val="28"/>
          <w:rtl w:val="true"/>
          <w:lang w:bidi="fa-IR"/>
        </w:rPr>
        <w:t>رزق پاک و طاهر و بی هر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در آن ایام خاص ای همسفر</w:t>
      </w:r>
    </w:p>
    <w:p>
      <w:pPr>
        <w:pStyle w:val="BookText"/>
        <w:rPr/>
      </w:pPr>
      <w:r>
        <w:rPr>
          <w:rFonts w:ascii="IRNazanin" w:hAnsi="IRNazanin" w:eastAsia="IRNazanin"/>
          <w:color w:val="111111"/>
          <w:sz w:val="28"/>
          <w:sz w:val="28"/>
          <w:szCs w:val="28"/>
          <w:rtl w:val="true"/>
          <w:lang w:bidi="fa-IR"/>
        </w:rPr>
        <w:t>خلق نیکو در تمام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دور از تو هر نوعی خطر</w:t>
      </w:r>
    </w:p>
    <w:p>
      <w:pPr>
        <w:pStyle w:val="BookText"/>
        <w:rPr/>
      </w:pPr>
      <w:r>
        <w:rPr>
          <w:rFonts w:ascii="IRNazanin" w:hAnsi="IRNazanin" w:eastAsia="IRNazanin"/>
          <w:color w:val="111111"/>
          <w:sz w:val="28"/>
          <w:sz w:val="28"/>
          <w:szCs w:val="28"/>
          <w:rtl w:val="true"/>
          <w:lang w:bidi="fa-IR"/>
        </w:rPr>
        <w:t>دان که ایمان ارزش است بر هر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آن همی گیرد اثر</w:t>
      </w:r>
    </w:p>
    <w:p>
      <w:pPr>
        <w:pStyle w:val="BookText"/>
        <w:rPr/>
      </w:pPr>
      <w:r>
        <w:rPr>
          <w:rFonts w:ascii="IRNazanin" w:hAnsi="IRNazanin" w:eastAsia="IRNazanin"/>
          <w:color w:val="111111"/>
          <w:sz w:val="28"/>
          <w:sz w:val="28"/>
          <w:szCs w:val="28"/>
          <w:rtl w:val="true"/>
          <w:lang w:bidi="fa-IR"/>
        </w:rPr>
        <w:t>چون که نطفه شد جنین در جام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وظایف می شود برتر ز سر</w:t>
      </w:r>
    </w:p>
    <w:p>
      <w:pPr>
        <w:pStyle w:val="BookText"/>
        <w:rPr/>
      </w:pPr>
      <w:r>
        <w:rPr>
          <w:rFonts w:ascii="IRNazanin" w:hAnsi="IRNazanin" w:eastAsia="IRNazanin"/>
          <w:color w:val="111111"/>
          <w:sz w:val="28"/>
          <w:sz w:val="28"/>
          <w:szCs w:val="28"/>
          <w:rtl w:val="true"/>
          <w:lang w:bidi="fa-IR"/>
        </w:rPr>
        <w:t>پس عزیزم کن رعایت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را بدون هر اگر</w:t>
      </w:r>
    </w:p>
    <w:p>
      <w:pPr>
        <w:pStyle w:val="BookText"/>
        <w:rPr/>
      </w:pPr>
      <w:r>
        <w:rPr>
          <w:rFonts w:ascii="IRNazanin" w:hAnsi="IRNazanin" w:eastAsia="IRNazanin"/>
          <w:color w:val="111111"/>
          <w:sz w:val="28"/>
          <w:sz w:val="28"/>
          <w:szCs w:val="28"/>
          <w:rtl w:val="true"/>
          <w:lang w:bidi="fa-IR"/>
        </w:rPr>
        <w:t>غفلت و هر نوع گناه در این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روانش در به در</w:t>
      </w:r>
    </w:p>
    <w:p>
      <w:pPr>
        <w:pStyle w:val="BookText"/>
        <w:rPr/>
      </w:pPr>
      <w:r>
        <w:rPr>
          <w:rFonts w:ascii="IRNazanin" w:hAnsi="IRNazanin" w:eastAsia="IRNazanin"/>
          <w:color w:val="111111"/>
          <w:sz w:val="28"/>
          <w:sz w:val="28"/>
          <w:szCs w:val="28"/>
          <w:rtl w:val="true"/>
          <w:lang w:bidi="fa-IR"/>
        </w:rPr>
        <w:t>صوت مستحجن زند بر وی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و شبهه ناک کن تو حذر</w:t>
      </w:r>
    </w:p>
    <w:p>
      <w:pPr>
        <w:pStyle w:val="BookText"/>
        <w:rPr/>
      </w:pPr>
      <w:r>
        <w:rPr>
          <w:rFonts w:ascii="IRNazanin" w:hAnsi="IRNazanin" w:eastAsia="IRNazanin"/>
          <w:color w:val="111111"/>
          <w:sz w:val="28"/>
          <w:sz w:val="28"/>
          <w:szCs w:val="28"/>
          <w:rtl w:val="true"/>
          <w:lang w:bidi="fa-IR"/>
        </w:rPr>
        <w:t>کن تو احکام را مرور با هر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واقف ز اسرار حجر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وضو باش و برو سوی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حالی بخوان شمس و قمر </w:t>
      </w:r>
    </w:p>
    <w:p>
      <w:pPr>
        <w:pStyle w:val="BookText"/>
        <w:rPr/>
      </w:pPr>
      <w:r>
        <w:rPr>
          <w:rFonts w:ascii="IRNazanin" w:hAnsi="IRNazanin" w:eastAsia="IRNazanin"/>
          <w:color w:val="111111"/>
          <w:sz w:val="28"/>
          <w:sz w:val="28"/>
          <w:szCs w:val="28"/>
          <w:rtl w:val="true"/>
          <w:lang w:bidi="fa-IR"/>
        </w:rPr>
        <w:t>بعد از آن دوران خوب و پر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دنیا می نهد در این سفر</w:t>
      </w:r>
    </w:p>
    <w:p>
      <w:pPr>
        <w:pStyle w:val="BookText"/>
        <w:rPr/>
      </w:pPr>
      <w:r>
        <w:rPr>
          <w:rFonts w:ascii="IRNazanin" w:hAnsi="IRNazanin" w:eastAsia="IRNazanin"/>
          <w:color w:val="111111"/>
          <w:sz w:val="28"/>
          <w:sz w:val="28"/>
          <w:szCs w:val="28"/>
          <w:rtl w:val="true"/>
          <w:lang w:bidi="fa-IR"/>
        </w:rPr>
        <w:t>نام نیکو تو گذار بر وی چو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فخر وی شود همچون گوهر</w:t>
      </w:r>
    </w:p>
    <w:p>
      <w:pPr>
        <w:pStyle w:val="BookText"/>
        <w:rPr/>
      </w:pPr>
      <w:r>
        <w:rPr>
          <w:rFonts w:ascii="IRNazanin" w:hAnsi="IRNazanin" w:eastAsia="IRNazanin"/>
          <w:color w:val="111111"/>
          <w:sz w:val="28"/>
          <w:sz w:val="28"/>
          <w:szCs w:val="28"/>
          <w:rtl w:val="true"/>
          <w:lang w:bidi="fa-IR"/>
        </w:rPr>
        <w:t>زندگی را کن تو شیرین چون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هایی از عمق جگر</w:t>
      </w:r>
    </w:p>
    <w:p>
      <w:pPr>
        <w:pStyle w:val="BookText"/>
        <w:rPr/>
      </w:pPr>
      <w:r>
        <w:rPr>
          <w:rFonts w:ascii="IRNazanin" w:hAnsi="IRNazanin" w:eastAsia="IRNazanin"/>
          <w:color w:val="111111"/>
          <w:sz w:val="28"/>
          <w:sz w:val="28"/>
          <w:szCs w:val="28"/>
          <w:rtl w:val="true"/>
          <w:lang w:bidi="fa-IR"/>
        </w:rPr>
        <w:t>از بد اخلاقی و خشم هر آن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 را کن تو بر آنها سپر</w:t>
      </w:r>
    </w:p>
    <w:p>
      <w:pPr>
        <w:pStyle w:val="BookText"/>
        <w:rPr/>
      </w:pPr>
      <w:r>
        <w:rPr>
          <w:rFonts w:ascii="IRNazanin" w:hAnsi="IRNazanin" w:eastAsia="IRNazanin"/>
          <w:color w:val="111111"/>
          <w:sz w:val="28"/>
          <w:sz w:val="28"/>
          <w:szCs w:val="28"/>
          <w:rtl w:val="true"/>
          <w:lang w:bidi="fa-IR"/>
        </w:rPr>
        <w:t>طفل تو باشد چنان یک چوب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تربیت را سر به سر</w:t>
      </w:r>
    </w:p>
    <w:p>
      <w:pPr>
        <w:pStyle w:val="BookText"/>
        <w:rPr/>
      </w:pPr>
      <w:r>
        <w:rPr>
          <w:rFonts w:ascii="IRNazanin" w:hAnsi="IRNazanin" w:eastAsia="IRNazanin"/>
          <w:color w:val="111111"/>
          <w:sz w:val="28"/>
          <w:sz w:val="28"/>
          <w:szCs w:val="28"/>
          <w:rtl w:val="true"/>
          <w:lang w:bidi="fa-IR"/>
        </w:rPr>
        <w:t>می شود روزی قوی همچون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سستی که دارد محتضر</w:t>
      </w:r>
    </w:p>
    <w:p>
      <w:pPr>
        <w:pStyle w:val="BookText"/>
        <w:rPr/>
      </w:pPr>
      <w:r>
        <w:rPr>
          <w:rFonts w:ascii="IRNazanin" w:hAnsi="IRNazanin" w:eastAsia="IRNazanin"/>
          <w:color w:val="111111"/>
          <w:sz w:val="28"/>
          <w:sz w:val="28"/>
          <w:szCs w:val="28"/>
          <w:rtl w:val="true"/>
          <w:lang w:bidi="fa-IR"/>
        </w:rPr>
        <w:t>در مسیر تربیت او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راهی که باشد مختصر</w:t>
      </w:r>
    </w:p>
    <w:p>
      <w:pPr>
        <w:pStyle w:val="BookText"/>
        <w:rPr/>
      </w:pPr>
      <w:r>
        <w:rPr>
          <w:rFonts w:ascii="IRNazanin" w:hAnsi="IRNazanin" w:eastAsia="IRNazanin"/>
          <w:color w:val="111111"/>
          <w:sz w:val="28"/>
          <w:sz w:val="28"/>
          <w:szCs w:val="28"/>
          <w:rtl w:val="true"/>
          <w:lang w:bidi="fa-IR"/>
        </w:rPr>
        <w:t>گفته های معصومین باشد چو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را به جان خود بخر</w:t>
      </w:r>
    </w:p>
    <w:p>
      <w:pPr>
        <w:pStyle w:val="BookText"/>
        <w:rPr/>
      </w:pPr>
      <w:r>
        <w:rPr>
          <w:rFonts w:ascii="IRNazanin" w:hAnsi="IRNazanin" w:eastAsia="IRNazanin"/>
          <w:color w:val="111111"/>
          <w:sz w:val="28"/>
          <w:sz w:val="28"/>
          <w:szCs w:val="28"/>
          <w:rtl w:val="true"/>
          <w:lang w:bidi="fa-IR"/>
        </w:rPr>
        <w:t>از تو می پرسند زمان حشر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کردی همه زیر و زبر</w:t>
      </w:r>
    </w:p>
    <w:p>
      <w:pPr>
        <w:pStyle w:val="BookText"/>
        <w:rPr/>
      </w:pPr>
      <w:r>
        <w:rPr>
          <w:rFonts w:ascii="IRNazanin" w:hAnsi="IRNazanin" w:eastAsia="IRNazanin"/>
          <w:color w:val="111111"/>
          <w:sz w:val="28"/>
          <w:sz w:val="28"/>
          <w:szCs w:val="28"/>
          <w:rtl w:val="true"/>
          <w:lang w:bidi="fa-IR"/>
        </w:rPr>
        <w:t>دان که مسئولی تو بر دخت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به تکلیفت عمل از هر نظر</w:t>
      </w:r>
    </w:p>
    <w:p>
      <w:pPr>
        <w:pStyle w:val="BookText"/>
        <w:rPr/>
      </w:pPr>
      <w:r>
        <w:rPr>
          <w:rFonts w:ascii="IRNazanin" w:hAnsi="IRNazanin" w:eastAsia="IRNazanin"/>
          <w:color w:val="111111"/>
          <w:sz w:val="28"/>
          <w:sz w:val="28"/>
          <w:szCs w:val="28"/>
          <w:rtl w:val="true"/>
          <w:lang w:bidi="fa-IR"/>
        </w:rPr>
        <w:t>بین آنچه تکلیف است در جام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خالق ظرفیت هایی دگر</w:t>
      </w:r>
    </w:p>
    <w:p>
      <w:pPr>
        <w:pStyle w:val="BookText"/>
        <w:rPr/>
      </w:pPr>
      <w:r>
        <w:rPr>
          <w:rFonts w:ascii="IRNazanin" w:hAnsi="IRNazanin" w:eastAsia="IRNazanin"/>
          <w:color w:val="111111"/>
          <w:sz w:val="28"/>
          <w:sz w:val="28"/>
          <w:szCs w:val="28"/>
          <w:rtl w:val="true"/>
          <w:lang w:bidi="fa-IR"/>
        </w:rPr>
        <w:t>تربیت دارد پیام هایی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کنی با معرفت بر آن نظر</w:t>
      </w:r>
    </w:p>
    <w:p>
      <w:pPr>
        <w:pStyle w:val="BookText"/>
        <w:rPr/>
      </w:pPr>
      <w:r>
        <w:rPr>
          <w:rFonts w:ascii="IRNazanin" w:hAnsi="IRNazanin" w:eastAsia="IRNazanin"/>
          <w:color w:val="111111"/>
          <w:sz w:val="28"/>
          <w:sz w:val="28"/>
          <w:szCs w:val="28"/>
          <w:rtl w:val="true"/>
          <w:lang w:bidi="fa-IR"/>
        </w:rPr>
        <w:t>بر خلاف دید ایسم های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از جسم و سر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گوید به هر خرد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امانت برتر است از تاج زر </w:t>
      </w:r>
      <w:bookmarkStart w:id="25" w:name="pg9643_95981"/>
    </w:p>
    <w:p>
      <w:pPr>
        <w:pStyle w:val="Heading2"/>
        <w:numPr>
          <w:ilvl w:val="1"/>
          <w:numId w:val="1"/>
        </w:numPr>
        <w:rPr/>
      </w:pPr>
      <w:bookmarkStart w:id="26" w:name="__RefHeading___Toc7709271_2870459653"/>
      <w:bookmarkStart w:id="27" w:name="_Toc9"/>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مژده اي دل، جان جانان،نغمه ديگر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مولا، لحظه لحظه، چهچه ديگر کند</w:t>
      </w:r>
    </w:p>
    <w:p>
      <w:pPr>
        <w:pStyle w:val="BookText"/>
        <w:rPr/>
      </w:pPr>
      <w:r>
        <w:rPr>
          <w:rFonts w:ascii="IRNazanin" w:hAnsi="IRNazanin" w:eastAsia="IRNazanin"/>
          <w:color w:val="111111"/>
          <w:sz w:val="28"/>
          <w:sz w:val="28"/>
          <w:szCs w:val="28"/>
          <w:rtl w:val="true"/>
          <w:lang w:bidi="fa-IR"/>
        </w:rPr>
        <w:t>جشن و ماتم، شادي و غم،هر دو دارند يک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آدم،ذرّه ذرّه، غمزه ديگر کند</w:t>
      </w:r>
    </w:p>
    <w:p>
      <w:pPr>
        <w:pStyle w:val="BookText"/>
        <w:rPr/>
      </w:pPr>
      <w:r>
        <w:rPr>
          <w:rFonts w:ascii="IRNazanin" w:hAnsi="IRNazanin" w:eastAsia="IRNazanin"/>
          <w:color w:val="111111"/>
          <w:sz w:val="28"/>
          <w:sz w:val="28"/>
          <w:szCs w:val="28"/>
          <w:rtl w:val="true"/>
          <w:lang w:bidi="fa-IR"/>
        </w:rPr>
        <w:t>دین در اصطلاح مجموعه عقاید، اخلاق، قوانین و مقرراتى است که براى اداره امور جامعه انسانى و پرورش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هماهنگى قوانین و مقررات آن با نیاز واقعى جامعه و مناسبت آن با تحوّلات اجتماع و مطابقت آن با سرشت و سیر جوهر انسان، میزان حق بودن آن است و چون قافله انسانیت جزئى از اجزاى منسجم جهان است که به اندازه خود در آن اثر گذاشته و از آن اثر می‌پذیرد، از این‌رو؛ تنها کسى می‌تواند انسان را رهبرى کند که او را به خوبى بشناسد و از رابطه او با جهان آفرینش با خبر باشد و آن‌کس جز ذات اقدس الهى کسى نیست، از این‌رو؛ دین حق دینى است که عقاید، اخلاق، قوانین و مقررات آن از طرف خداوند نازل شده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ضرورت و لزوم دین با عنایت به نظر علامه طباطبایی باید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استخدام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استخدام‌گرى بشر در طبیعت وى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استخدام‌گرى بشر موجب اختلاف در تمام شئون حیات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تکوین اقتضا می‌کند که این اختلاف‌ها رفع شود تا انسان به کمال لایق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اختلافات جز به وسیله قانون امکان‌پذیر نیست، قانونى که زندگانى اجتماعى انسان را اصلاح کند و سعادت وى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از عهده این کار بر نمی‌آید؛ چون خودش عامل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به وسیله قوانینى که با اندیشه بشرى وضع شود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مقدمات فوق به این نتیجه می‌رسی که ضرورت دارد تا پروردگار از راهى غیر طبیعى به انسان راه را نشان دهد و این راه همان راه وحى است که فطرت را با فطرت اصلاح می‌کند و قواى مختلف را هنگام طغیان با دین الهی به حال اعتدال بر می‌گرداند و رشته زندگانى دنیوى و اخروى، مادى و معنوى انسان را به نظم درمی‌آورد و </w:t>
      </w:r>
    </w:p>
    <w:p>
      <w:pPr>
        <w:pStyle w:val="BookText"/>
        <w:rPr/>
      </w:pPr>
      <w:r>
        <w:rPr>
          <w:rFonts w:ascii="IRNazanin" w:hAnsi="IRNazanin" w:eastAsia="IRNazanin"/>
          <w:color w:val="111111"/>
          <w:sz w:val="28"/>
          <w:sz w:val="28"/>
          <w:szCs w:val="28"/>
          <w:rtl w:val="true"/>
          <w:lang w:bidi="fa-IR"/>
        </w:rPr>
        <w:t>آن‌کس که با ایمان باشد و اخلاق الهى را در جان خود پیاده کند و بر پایه آن ایمان و این اخلاق عمل نماید در فرهنگ وحی، انسان است و این هویّت انسانى نه تنها در دنیا او را از دیگران جدا می‌سازد؛ بلکه در برزخ و قیامت و بهشت نیز همواره ممیّز او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پیام پیامبران توحیدی در راستای توحید و فطرت الهی بشراست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فطری بودن دین براهین و ادله ای اقامه شده است که میل به کمال و نیاز ذاتی انسان از جمله‌ی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حایز اهمیت است که این فطرتی که عامل گرایش و شناخت خداست، انسان را از عقل و تفکر و پیامبر و تذکر دهنده بی نیاز نمی کند؛ از اینرو قرآن نیز بر تفکر و تدبر و تعقل تاکید کرده است و همچنین بدون وجود پیامبر، حجت را بر انسان تمام شده نمی داند، و استضعاف فکری را از جمله عوامل به ثمر نرسیدن فطرت می داند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نسبت به تعالیم انبیا، لااقتضا و خنثی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سرشت انسان، فطرت و تقاضایی است که بعثت انبیا پاسخگوی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چیزی را عرضه داشته اند که بشر طبق سرشت خود در جست و جوی آن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فطریات انسان خدادادی، فراحیوانی، قابل تجربه درونی، همگانی و از بدیهی ترین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متاسفانه 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تعبد‌گریزی و آزادی‌خواهی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و آزادی‌خواهی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جدید، ماهیت و فطرت را انکار کرد تا با پشت‌کردن به سنّت، به آزادی مصطلح در غرب یعنی ولنگاری و بی بندو باری در فکر و عمل </w:t>
      </w:r>
      <w:bookmarkStart w:id="28" w:name="pg9643_95983"/>
    </w:p>
    <w:p>
      <w:pPr>
        <w:pStyle w:val="BookText"/>
        <w:rPr/>
      </w:pPr>
      <w:bookmarkEnd w:id="28"/>
      <w:r>
        <w:rPr>
          <w:rFonts w:ascii="IRNazanin" w:hAnsi="IRNazanin" w:eastAsia="IRNazanin"/>
          <w:color w:val="111111"/>
          <w:sz w:val="28"/>
          <w:sz w:val="28"/>
          <w:szCs w:val="28"/>
          <w:rtl w:val="true"/>
          <w:lang w:bidi="fa-IR"/>
        </w:rPr>
        <w:t>دست یابد و با این بینش خطرناک ضمن جفا و ستم در حق سالم ترین پیام الهی؛ بالاترین ظلم را در حق فطرت بشری و نفس انسانی خود مرتکب شده است</w:t>
      </w:r>
      <w:r>
        <w:rPr>
          <w:rFonts w:eastAsia="IRNazanin" w:cs="IRNazanin"/>
          <w:color w:val="111111"/>
          <w:sz w:val="28"/>
          <w:szCs w:val="28"/>
          <w:rtl w:val="true"/>
          <w:lang w:bidi="fa-IR"/>
        </w:rPr>
        <w:t>.</w:t>
      </w:r>
    </w:p>
    <w:p>
      <w:pPr>
        <w:pStyle w:val="Heading2"/>
        <w:numPr>
          <w:ilvl w:val="1"/>
          <w:numId w:val="1"/>
        </w:numPr>
        <w:rPr/>
      </w:pPr>
      <w:bookmarkStart w:id="29" w:name="__RefHeading___Toc7709273_2870459653"/>
      <w:bookmarkStart w:id="30" w:name="_Toc10"/>
      <w:bookmarkEnd w:id="29"/>
      <w:r>
        <w:rPr>
          <w:rtl w:val="true"/>
        </w:rPr>
        <w:t>بحران معرفتی ایسم های مادی نسبت به مسأله وحی و نبوت چگونه است؟</w:t>
      </w:r>
      <w:bookmarkEnd w:id="30"/>
    </w:p>
    <w:p>
      <w:pPr>
        <w:pStyle w:val="BookText"/>
        <w:rPr/>
      </w:pPr>
      <w:r>
        <w:rPr>
          <w:rFonts w:ascii="IRNazanin" w:hAnsi="IRNazanin" w:eastAsia="IRNazanin"/>
          <w:color w:val="111111"/>
          <w:sz w:val="28"/>
          <w:sz w:val="28"/>
          <w:szCs w:val="28"/>
          <w:rtl w:val="true"/>
          <w:lang w:bidi="fa-IR"/>
        </w:rPr>
        <w:t>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اسوه بهرکل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وی باشد سراسر درس و پند اندر جهان</w:t>
      </w:r>
    </w:p>
    <w:p>
      <w:pPr>
        <w:pStyle w:val="BookText"/>
        <w:rPr/>
      </w:pPr>
      <w:r>
        <w:rPr>
          <w:rFonts w:ascii="IRNazanin" w:hAnsi="IRNazanin" w:eastAsia="IRNazanin"/>
          <w:color w:val="111111"/>
          <w:sz w:val="28"/>
          <w:sz w:val="28"/>
          <w:szCs w:val="28"/>
          <w:rtl w:val="true"/>
          <w:lang w:bidi="fa-IR"/>
        </w:rPr>
        <w:t xml:space="preserve">آنچه فطرت طالب است باشدعجین درخلق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دادش بود بی شک همان</w:t>
      </w:r>
    </w:p>
    <w:p>
      <w:pPr>
        <w:pStyle w:val="BookText"/>
        <w:rPr/>
      </w:pPr>
      <w:r>
        <w:rPr>
          <w:rFonts w:ascii="IRNazanin" w:hAnsi="IRNazanin" w:eastAsia="IRNazanin"/>
          <w:color w:val="111111"/>
          <w:sz w:val="28"/>
          <w:sz w:val="28"/>
          <w:szCs w:val="28"/>
          <w:rtl w:val="true"/>
          <w:lang w:bidi="fa-IR"/>
        </w:rPr>
        <w:t xml:space="preserve">گرسعادت خواهی و آرامشی فوق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بر خلق خاتم تا شود روحت جوان</w:t>
      </w:r>
    </w:p>
    <w:p>
      <w:pPr>
        <w:pStyle w:val="BookText"/>
        <w:rPr/>
      </w:pPr>
      <w:r>
        <w:rPr>
          <w:rFonts w:ascii="IRNazanin" w:hAnsi="IRNazanin" w:eastAsia="IRNazanin"/>
          <w:color w:val="111111"/>
          <w:sz w:val="28"/>
          <w:sz w:val="28"/>
          <w:szCs w:val="28"/>
          <w:rtl w:val="true"/>
          <w:lang w:bidi="fa-IR"/>
        </w:rPr>
        <w:t xml:space="preserve">در زناشویی و همسرداری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برخورد خود با قوم و خویش و دیگران</w:t>
      </w:r>
    </w:p>
    <w:p>
      <w:pPr>
        <w:pStyle w:val="BookText"/>
        <w:rPr/>
      </w:pPr>
      <w:r>
        <w:rPr>
          <w:rFonts w:ascii="IRNazanin" w:hAnsi="IRNazanin" w:eastAsia="IRNazanin"/>
          <w:color w:val="111111"/>
          <w:sz w:val="28"/>
          <w:sz w:val="28"/>
          <w:szCs w:val="28"/>
          <w:rtl w:val="true"/>
          <w:lang w:bidi="fa-IR"/>
        </w:rPr>
        <w:t xml:space="preserve">همچنین در ذکر و یاد و بندگی تا آن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آنچه خلق نیک است و همی آرد امان</w:t>
      </w:r>
    </w:p>
    <w:p>
      <w:pPr>
        <w:pStyle w:val="BookText"/>
        <w:rPr/>
      </w:pPr>
      <w:r>
        <w:rPr>
          <w:rFonts w:ascii="IRNazanin" w:hAnsi="IRNazanin" w:eastAsia="IRNazanin"/>
          <w:color w:val="111111"/>
          <w:sz w:val="28"/>
          <w:sz w:val="28"/>
          <w:szCs w:val="28"/>
          <w:rtl w:val="true"/>
          <w:lang w:bidi="fa-IR"/>
        </w:rPr>
        <w:t xml:space="preserve">آنچه باشد ارزش و خواهد ز تو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عقبایی که با آن تو روی باغ جنان</w:t>
      </w:r>
    </w:p>
    <w:p>
      <w:pPr>
        <w:pStyle w:val="BookText"/>
        <w:rPr/>
      </w:pPr>
      <w:r>
        <w:rPr>
          <w:rFonts w:ascii="IRNazanin" w:hAnsi="IRNazanin" w:eastAsia="IRNazanin"/>
          <w:color w:val="111111"/>
          <w:sz w:val="28"/>
          <w:sz w:val="28"/>
          <w:szCs w:val="28"/>
          <w:rtl w:val="true"/>
          <w:lang w:bidi="fa-IR"/>
        </w:rPr>
        <w:t xml:space="preserve">لحظه لحظه گو تو بر خود در درون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بهرش نما کوشش چنان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همّتت راکن دو چندان در همه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از خود برون و زیر و رو گردد روان</w:t>
      </w:r>
    </w:p>
    <w:p>
      <w:pPr>
        <w:pStyle w:val="BookText"/>
        <w:rPr/>
      </w:pPr>
      <w:r>
        <w:rPr>
          <w:rFonts w:ascii="IRNazanin" w:hAnsi="IRNazanin" w:eastAsia="IRNazanin"/>
          <w:color w:val="111111"/>
          <w:sz w:val="28"/>
          <w:sz w:val="28"/>
          <w:szCs w:val="28"/>
          <w:rtl w:val="true"/>
          <w:lang w:bidi="fa-IR"/>
        </w:rPr>
        <w:t xml:space="preserve">وفق سنّت کن عمل ای جان من با هرتوان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روان خواهان آن است بی گمان</w:t>
      </w:r>
    </w:p>
    <w:p>
      <w:pPr>
        <w:pStyle w:val="BookText"/>
        <w:rPr/>
      </w:pPr>
      <w:r>
        <w:rPr>
          <w:rFonts w:ascii="IRNazanin" w:hAnsi="IRNazanin" w:eastAsia="IRNazanin"/>
          <w:color w:val="111111"/>
          <w:sz w:val="28"/>
          <w:sz w:val="28"/>
          <w:szCs w:val="28"/>
          <w:rtl w:val="true"/>
          <w:lang w:bidi="fa-IR"/>
        </w:rPr>
        <w:t>خلق نیکو بوده 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داد درون است در زمین و آسمان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حقیر گوید در این دوران به هر خرد وکلان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w:t>
      </w:r>
    </w:p>
    <w:p>
      <w:pPr>
        <w:pStyle w:val="BookText"/>
        <w:rPr/>
      </w:pPr>
      <w:r>
        <w:rPr>
          <w:rFonts w:ascii="IRNazanin" w:hAnsi="IRNazanin" w:eastAsia="IRNazanin"/>
          <w:color w:val="111111"/>
          <w:sz w:val="28"/>
          <w:sz w:val="28"/>
          <w:szCs w:val="28"/>
          <w:rtl w:val="true"/>
          <w:lang w:bidi="fa-IR"/>
        </w:rPr>
        <w:t>علاوه بر الگو بودن انبیا محصوصا خاتم آنها وفق غزل مزبور، نبوت به این معناست که انسان به تنهایی و فقط با استفاده از عقل خویش نمی تواند مسیر سعادت حقیقی خود را بیابد و نیازمند راهنمایانی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میان انسان ها افرادی یافت می شوند و به آن مرحله از رشد و تعالی و عصمت دست می یابند که به طور مستقیم یا به واسطه فرشتگان الهی با خداوند ارتباط پیدا می کنند، و مجرای تحقق معجزات الهی و رساندن معارف و پیام خداوند به سایر انسان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چنین حقیقتی مستلزم پذیرش چنین ظرفیت بالایی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یکی از اشکالات منکرین انبیاء را عدم اعتقاد به چنین استعداد و ظرفیت بالای انسان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جز بشری همانند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فرشتگانی را فرو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پیامبریِ انسان ها در میان نیاکان خویش چیزی نشنیده ایم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درحالی که شناخت صحیح از انسان ما را به این حقیقت رهنمون می کند که انسان می تواند به آن مرتبه از رشد و تعالی دست یابد که فرشتگان الهی بر او نازل شده، وحی بر او فرود 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پیامبران الهی در راستای فطرت الهی به معنای سرشته شدن بر توحید و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دارای ویژگی هایی هستند که از جمله مهمترین آنها که اشتراک بین همه‌ی انسان ها در همه‌ی اعصار است؛ حس پرستش یا خداجویی است که در همه‌ی انسان ها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فطری بودن دین براهین و ادله ای اقامه شده است که میل به کمال و نیاز ذاتی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حایز اهمیت است که این فطرتی که عامل گرایش و شناخت خداست، انسان را از عقل و تفکر و پیامبر و تذکر دهنده بی نیاز نمی کند؛ از اینرو قرآن نیز بر تفکر و تدبر و تعقل تاکید کرده است و همچنین بدون وجود پیامبر، حجت را بر انسان تمام شده نمی داند، و استضعاف فکری را از جمله عوامل به ثمر نرسیدن فطرت می داند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مع الوصف و به بیانی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نسبت به تعالیم انبیا، لااقتضا و خنثی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سرشت انسان، فطرت و تقاضایی </w:t>
      </w:r>
    </w:p>
    <w:p>
      <w:pPr>
        <w:pStyle w:val="BookText"/>
        <w:rPr/>
      </w:pPr>
      <w:r>
        <w:rPr>
          <w:rFonts w:ascii="IRNazanin" w:hAnsi="IRNazanin" w:eastAsia="IRNazanin"/>
          <w:color w:val="111111"/>
          <w:sz w:val="28"/>
          <w:sz w:val="28"/>
          <w:szCs w:val="28"/>
          <w:rtl w:val="true"/>
          <w:lang w:bidi="fa-IR"/>
        </w:rPr>
        <w:t xml:space="preserve">است که بعثت انبیا پاسخگوی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چیزی را عرضه داشته اند که بشر طبق سرشت خود در جست و جوی آن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بنابراین فطریات انسان خدادادی، فراحیوانی، قابل تجربه درونی، همگانی و از بدیهی ترین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متاسفانه انسان جدید،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تعبد‌گریزی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گریزناپذیر تعبد‌گریزی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مغفول مانده، نبوت و پیام رهایی بخش آن در خصوص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نبوت و به تبع آن ماهیت و فطرت را انکار کرد تا با این بینش خطرناک ضمن جفا و ستم در حق سالم ترین پیام الهی؛ بالاترین ظلم را در حق فطرت بشری و نفس انسانی خود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افرادی مثل نیچه در خصوص انکار نبوت و معجزات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لحظه‌ای که بشر توانست وقایع را با عقل و علم ثبت و ضبط 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عصا مار شد، نه دریا شکافته شد، نه ماه به دو نیم تقسیم شد، نه کودکی بدون پدر متولد شد، نه مرده‌ای زنده شد، نه انسانی در دل ماهی رفت، نه شتری از دل کوه بیرون آمد، نه آتشی گلستان شد، نه انسانی با حیوانات سخن گفت، نه کسی سوار بر قالیچه‌ای پرواز کرد و نه پیامبری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مطرح شده؛ توجه جنابعالی به دو مورد زیر معطوف می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به معنای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دوره وحی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دوره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که بعد از دین اسلام، وحی جدید و دین تازه‌ای از سوی خداوند برای بشر نازل نمی‌شود؛ نه این‌که با خاتمیت، دیگر بشر اصلاً به وحی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جدیدی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ظهور نکرد و باب معجزات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این معنا و مقصود، درست است و همان مسئله ختم نبوت و خاتمیت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w:t>
      </w:r>
    </w:p>
    <w:p>
      <w:pPr>
        <w:pStyle w:val="BookText"/>
        <w:rPr/>
      </w:pPr>
      <w:r>
        <w:rPr>
          <w:rFonts w:ascii="IRNazanin" w:hAnsi="IRNazanin" w:eastAsia="IRNazanin"/>
          <w:color w:val="111111"/>
          <w:sz w:val="28"/>
          <w:sz w:val="28"/>
          <w:szCs w:val="28"/>
          <w:rtl w:val="true"/>
          <w:lang w:bidi="fa-IR"/>
        </w:rPr>
        <w:t>باید توجه داشت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ختم نبوت و سرّ خاتمیت، تنها بلوغ فکری و پیشرفت علمی بشر نبوده، بلکه مجموعه‌ای از چند علت است که مولف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سالمترین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باب معجزات جدید بسته شده، اما این‌طور نیست که در عصر حاضر معجزه‌ای 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معجزه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موجود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معاصر، از معجزه محروم نیست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کرامات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ماهیت با معجزات انبیای الهی هم‌سنخ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هم‌چنان رُخ می‌دهند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هر حال ای عزیز بزرگوار، اینطور نیست که با پیشرفت علم و تکامل عقل بشر، دیگر معجزاتی که در طول تاریخ واقع شده است، سرّ آن روشن شده باشد و دیگر معجزه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آن معجزات برای مردم آن زمان؛ یعنی مردم جاهلی که به اسرار خلقت و علل طبیعی حوادث، آگاهی نداشتند، معجزه بوده باشد، اما اکنون که علم و عقل بشری توسعه پیدا کرده است، دیگر معجزه نباشد؛ چون معجزه از این جهت معجزه نبوده که مستند به عوامل طبیعى مجهول باشد، تا گفته شود هر جا که جهل تبدیل به علم شد، معجزه هم از معجزه بودن و از حجیت می‌افتد؛ بلکه معجزه از این جهت معجزه است که مستند به عامل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 و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هیچ‌گاه مغلوب عامل دیگری واقع نمی‌شود و همواره قاهر و غالب است؛ یعنی انجام آن برای غیر نبی، میسور نیست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بهبود یافتن یک جذامى به دست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معجزه است که عامل آن، امرى غیر عادی است که هرگز مغلوب نمی‌شود؛ یعنى کسى دیگر، این کار را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منافات ندارد که از راه معالجه و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بهبودى آن فرد حاصل بشود؛ چون بهبودى از راه معالجه و دارو، امری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ممکن است مغلوب و مقهور راه و سببی قوی‌تر از خود گردد؛ مثلاً طبیب دیگری نیز بتواند بهتر از طبیب اول </w:t>
      </w:r>
    </w:p>
    <w:p>
      <w:pPr>
        <w:pStyle w:val="BookText"/>
        <w:rPr/>
      </w:pPr>
      <w:r>
        <w:rPr>
          <w:rFonts w:ascii="IRNazanin" w:hAnsi="IRNazanin" w:eastAsia="IRNazanin"/>
          <w:color w:val="111111"/>
          <w:sz w:val="28"/>
          <w:sz w:val="28"/>
          <w:szCs w:val="28"/>
          <w:rtl w:val="true"/>
          <w:lang w:bidi="fa-IR"/>
        </w:rPr>
        <w:t>معالجه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تعبیر دیگر؛ هر چه علم پیشرفت کند، در نهایت می‌تواند به اسباب ظاهری و عادی دست پیدا کند؛ اما اسباب غیر عادی هیچ‌گاه در چنگ علم و عقل بشری نمی‌افتد و مغلوب واقع نمی‌شود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باید توجه داشت؛ معجزه با کارهاى نوابغ جهان و اکتشافات حیرت‌انگیز علمى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 کودک نابغه ممکن است سخنرانى فصیح و پرمحتوایى داشته باشد؛ این یک نبوغ است، از این‌رو؛ ممکن است کودک دیگرى همانند او پیدا شود، ولى این‌که یک طفل نوزاد، زبان به سخن بگشاید و با فصاحت سخن بگوید آن‌چنان که درباره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یک معجزه الهی است که هرگز فرد عادی بدون اتصال به قدرت غیبی الهی، توان انجام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نیز ضروری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اوهام و امور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کرد؛ معجزه، خارق عادت است نه خارق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یک دلیل قاطع و حجت منطقی برای اثبات صدق دعوی نبوت آورنده آن است و این چنین نیست که دلیل اقناعی برای اذهان ساده و عامیانه و متناسب با دوره کودکی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علم و تکامل عقل، دیگر بشر نیازی به دین و 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 بشر نیاز به آن داشت، از این‌رو؛ انبیا با معجزاتی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معتقد است دین و وحی از طرفی متعلّق به دوران طفولیت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رشدنایافتگی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رشد و شکوفایی عقل بشر و دستاوردهای علمی وسیع، عقل جای وحی را می‌گیرد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 پیشرفت علوم بشری و رفع جهل از عقل؛ معتقدند که انبیای گذشته و معجزات پیشین نیز درست نبوده و گرایش به آنها، ناشی از جهل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از زمانی که بشر توانست ضابطه‌ها و قوانین طبیعت را بفهمد و اسباب طبیعی را کشف کند و در نتیجه علم بشری پیشرفت کرد و عقل انسان تکامل پیدا کرد، دیگر معجزه‌ای رُخ نداده و </w:t>
      </w:r>
    </w:p>
    <w:p>
      <w:pPr>
        <w:pStyle w:val="BookText"/>
        <w:rPr/>
      </w:pPr>
      <w:r>
        <w:rPr>
          <w:rFonts w:ascii="IRNazanin" w:hAnsi="IRNazanin" w:eastAsia="IRNazanin"/>
          <w:color w:val="111111"/>
          <w:sz w:val="28"/>
          <w:sz w:val="28"/>
          <w:szCs w:val="28"/>
          <w:rtl w:val="true"/>
          <w:lang w:bidi="fa-IR"/>
        </w:rPr>
        <w:t>پیامبری معجزه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هم که در طول تاریخ گزارش شده بودند، سراسر خرافات و اوهام است که بخاطر جهل مردم معجزه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تکامل عقل و علم بشری، نیازی به دین، وحی، نبوت و نبی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که از سوی خردگرایان دین‌ستیز مطرح می‌شود، بر علم و عقل بشری تکیه شده و از سویی، وقوع معجزه و ظهور پیامبران الهی به طور کلی در همه زمان‌ها انکار شده و از سوی دیگر، گمان شده است که بشر با عقل و علم، بی نیاز از وحی و نبوت است و عقل و علم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دئیسم نیز به یک خالق الهى براى جهان اعتراف مى‌کند اما هر نوع وحى الهى را رد می‌کند و اعتقاد دارد عقل بشر به تنهایى کافى است برای این‌که یک زندگى دینى و با اصول اخلاقى صحیح فراهم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با تأمّل در تعالیم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منزلت عقل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تعقل مبناى ایمان قرار گرفته و قرآن، همواره انسان را به تفکر و تدبر و پرهیز از تقلید کورکورانه فرا می‌خواند و پلیدى را از آن غیر اهل تعقل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الرِّجْسَ عَلَى الَّذینَ لا یعْقِلُون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روایات اسلامى، عقل، محبوب‌ترین مخلوق نزد خداوند و معیار پاداش و کیفر انسان‌ها و حجت و رسول باطنى معرفى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عقل انسان مثل نور‌افکن قوی است، اما وحی و پیامبران همچون یک خورشید عالم‌تاب هستند؛ آیا کسی می‌تواند بگوید من با داشتن یک نورافکن قوی چه احتیاجی به خورشید دارم؟ بنابراین، عقل با وجود منزلت والایی که دارد نمی‌تواند جایگزین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بلکه باید در کنار آن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عاقل، باید بدانی که علم و دانش بشر محدود است و با تمام پیشرفت‌هایی که در تمام علوم و دانش‌ها نصیب بشر شده، هنوز آنچه را که می‌داند در برابر آنچه نمی‌داند همانند قطره‌ای در برابر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یافته‌های علمی در بسیاری از موارد با ثبوت، تعیین و قطعیت همراه نیست و از حد فرضیه تغییر‌پذیر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پاسکال در خصوص محدودیت </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اقدام عقل، اقرار به این است که بی‌نهایت چیزها وجود دارد که از حیطه تصرف آن خارج است و اگر چنین اقراری نکند ناشی از ضعف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طبیعی از حیطه تصرف عقل خارجند، پس چه گویند در باب امور فوق طبیعت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کریس موریسون طبیب و روان‌شناس معروف در کتاب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درباره فضاى نامتناهى یا زمان بی‌آغاز و انجام یا نیروى شگرفى که درون هسته اتم ذخیره شده یا به عوالم نامحدود که منظومه‌هاى بی‌شمار و سیّارات و ثوابت بی‌حساب در آن شناورند یا به قدرت تشعشع سیّارات یا به قوه جاذبه زمین و قوانین دیگرى که نظام عالم بسته به وجود آن است، می‌اندیشیم، آن وقت به حقارت وجود خود و نقصان دانش خویش پى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همچون قطره‌اى است ولى جهل ما همچون یک دریاى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فلاماریون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ده سال از مجهولات سؤال کنم ولى شما هیچ‌یک از آنها را نمی‌توانید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خوبى واضح است که یارى و کمک تمام علومى که انسان را مورد مطالعه قرار داده‌اند به جایى نرسیده است و هنوز شناسایى ما از خود، نقائص زیادى در بر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این‌که عقل از نگاه دین داراى جایگاه خاصى است، تردیدى وجود ندارد؛ مهم تبیین دامنه و قلمرو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عقل، فقط قادر به درک یک سلسله مفاهیم کلى و روابط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درمی‌یابد که خیلی از مسائل را نمی‌فهمد و در این موارد، احتیاج به راهنماى غیبى و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بشر هم محدود است و با تمام پیشرفت‌هایی که در تمام دانش‌ها نصیب بشر شده، هنوز آنچه را که می‌داند در برابر آنچه نمی‌داند؛ همانند قطره‌ای در برابر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با وجود منزلت والایی که دارد نمی‌تواند جایگزین وحی شود؛ بلکه باید در کنار آن باشد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بیشتر در خصوص بحران معرفتی غرب نسبت به عقل در ادامه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در خصوص اهمیت جایگاه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فلاسفه غرب و اندشمندان ایسم های مختلف باید اینگونه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فرشته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رب را خواند و نشان پیامبری بر سینۀ اُمّی او نشاند، قلب حضرت به اندازۀ جهان خلقت، از ازل تا ابد، وسعت یافت و معارف کامل را از سرچشمه معرفت آموخت و گنجینۀ اسرار الهی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آیات الهی راز بندگی و کمال به او تعلیم داده شد و او هم برای مردم بر خواند تا از این سمت و سو، طریق هدایت را بپیمایند و در نهایت رب الارباب، مهر خویش بر آن بنهاد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همین راه و روش نزد من پذیرفته است و دیگر هیچ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سراب است و سرابها بر مرکب خیال باطل سوارند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اتمام دین و اکمال نعمت پایان پذیرفت و ندا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ما، آنچه بر تو نازل کردیم ابلاغ کن و اگر چنین نکنی رسالت خویش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در روز غدیر خم فرمان حق را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رسالت پیامبر گرامی اسلام تکمیل گشت و به احسن وجه مقبول درگه حق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حق، رشتۀ اتصال همه خدمات و وظایف انجام شدۀ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همۀ آنها ابتر و بی نتیجه خواهند بود؛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المتینی هستند که برای امّت راهی جز پیروی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 در دست اینان است و تنها از سمت و سویی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بزرگوارش نشان می دهند، می توان به سفر الی الحق ادامه داد و به حق واصل گشت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عترت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قرآن مجید، دو یادگار برجای مانده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فرمودند مادام که به آن دو تمسک جویید گمراه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w:t>
      </w:r>
    </w:p>
    <w:p>
      <w:pPr>
        <w:pStyle w:val="BookText"/>
        <w:rPr/>
      </w:pPr>
      <w:r>
        <w:rPr>
          <w:rFonts w:ascii="IRNazanin" w:hAnsi="IRNazanin" w:eastAsia="IRNazanin"/>
          <w:color w:val="111111"/>
          <w:sz w:val="28"/>
          <w:sz w:val="28"/>
          <w:szCs w:val="28"/>
          <w:rtl w:val="true"/>
          <w:lang w:bidi="fa-IR"/>
        </w:rPr>
        <w:t>امرین ان اخذتم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 جل و اهل بیتی عترتی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قرآنند و تنها ایشان شایستۀ فهم عمیق و تفسیر بی بدیل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نتیجۀ ختم نبوّت و اعلام بسط شریعت اسلام، تا ابد، بستان سرسبز انوار معرفت الهی به اوصیای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علم ماکان و مایکون را در گنجینۀ دل خویش داشت، بر برگزیدۀ حق خواند و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دستیابی به همۀ علوم و فنون مورد نیاز که در من نهفته است تنها از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لاغیر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رو، قطع رابطۀ وحی به معنای ختم نبوت، نباید این گونه تفسیر شود که وضع قوانین و یا تغییر و تحولات آنها به دست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سایر اعمال حقوقی و قانونی است که به دست بشر انجام می گیرد؛ بلکه آنچه اوصیای دین بیان نمودند، عین آموخته ای است که سینه به سینه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ایشان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است که ولایت در دیدگاه شیعه از اصول ثابت و لایتغیر دین است و هیچ عملی قابل قیاس با آن نیست و همۀ اعمال با این ترازو محک زده و سنجیده می شوند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همچنین پذیرش اصل امامت نیز مستلزم قبول این حقیقت است که انسان ظرفیت وصول به مقام عصمت و در نتیجه دریافت مقام امامت از سوی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بعدی در خصوص امامت و ولایت مطالبی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درجلد سوم مجموعه فریاد خاموش درون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سالمترین پیام برای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کم و کیف نبوت را مطرح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فطرتهایی که طالب سالمترین و جامعترین پیام برای رسیدن به آرامش واقعی در زندگی و سعادت حقیقی در دنیا و آخرت می باشند حتما آن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حبيب خاصّ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كه برتر است از درّ و مرجان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 زيبا در دل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وجودش رحمتي در ملك ايمان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شود مهمان و ميزبان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قاصر و هم بر مسلمان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منّت چون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مي كند از گنج انسان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كند هر آن دو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اين جهان و باغ رضوان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نبود در دار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معرفت مي شد نمايان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كند معنا ز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 و لائيكُ همچو حيوان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دهد فرمان ز 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تسليم حق هم شاه و سلطان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داروي درد است و درمان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مضطرب و روح حيران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شادي را ز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مي كند بر قلب گريان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حق باشد چو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بر نفوس پاك و ويران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دهد بر جان چو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گويد عزيزم چشم و قربان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نيكويش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الگوي هر انسان پويان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حقّ است و امعان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اين حقير و اهل حرمان </w:t>
      </w:r>
      <w:bookmarkStart w:id="31" w:name="pg9643_95993"/>
    </w:p>
    <w:p>
      <w:pPr>
        <w:pStyle w:val="BookText"/>
        <w:rPr/>
      </w:pPr>
      <w:bookmarkEnd w:id="31"/>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پیغمبران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رحمتی بر انس و جان است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نیکویش 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او اسوه کل جهان است</w:t>
      </w:r>
      <w:r>
        <w:rPr>
          <w:rStyle w:val="FootnoteAnchor"/>
          <w:rtl w:val="true"/>
        </w:rPr>
        <w:footnoteReference w:id="29"/>
      </w:r>
    </w:p>
    <w:p>
      <w:pPr>
        <w:pStyle w:val="Heading2"/>
        <w:numPr>
          <w:ilvl w:val="1"/>
          <w:numId w:val="1"/>
        </w:numPr>
        <w:rPr/>
      </w:pPr>
      <w:bookmarkStart w:id="32" w:name="__RefHeading___Toc7709275_2870459653"/>
      <w:bookmarkStart w:id="33" w:name="_Toc11"/>
      <w:bookmarkEnd w:id="32"/>
      <w:r>
        <w:rPr>
          <w:rtl w:val="true"/>
        </w:rPr>
        <w:t>دین چیست و از دیدگاه قرآن و غربیان چگونه قابل طرح است؟</w:t>
      </w:r>
      <w:bookmarkEnd w:id="33"/>
    </w:p>
    <w:p>
      <w:pPr>
        <w:pStyle w:val="BookText"/>
        <w:rPr/>
      </w:pPr>
      <w:r>
        <w:rPr>
          <w:rFonts w:ascii="IRNazanin" w:hAnsi="IRNazanin" w:eastAsia="IRNazanin"/>
          <w:color w:val="111111"/>
          <w:sz w:val="28"/>
          <w:sz w:val="28"/>
          <w:szCs w:val="28"/>
          <w:rtl w:val="true"/>
          <w:lang w:bidi="fa-IR"/>
        </w:rPr>
        <w:t>اي خدا، جان جهان، چون سوي جانان مي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 غم ديده با شوري دوچندان مي رود</w:t>
      </w:r>
    </w:p>
    <w:p>
      <w:pPr>
        <w:pStyle w:val="BookText"/>
        <w:rPr/>
      </w:pPr>
      <w:r>
        <w:rPr>
          <w:rFonts w:ascii="IRNazanin" w:hAnsi="IRNazanin" w:eastAsia="IRNazanin"/>
          <w:color w:val="111111"/>
          <w:sz w:val="28"/>
          <w:sz w:val="28"/>
          <w:szCs w:val="28"/>
          <w:rtl w:val="true"/>
          <w:lang w:bidi="fa-IR"/>
        </w:rPr>
        <w:t>بهر دین گر وا شود ارکان غمدار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امن و امان، راحت به ميدان مي رود</w:t>
      </w:r>
    </w:p>
    <w:p>
      <w:pPr>
        <w:pStyle w:val="BookText"/>
        <w:rPr/>
      </w:pPr>
      <w:r>
        <w:rPr>
          <w:rFonts w:ascii="IRNazanin" w:hAnsi="IRNazanin" w:eastAsia="IRNazanin"/>
          <w:color w:val="111111"/>
          <w:sz w:val="28"/>
          <w:sz w:val="28"/>
          <w:szCs w:val="28"/>
          <w:rtl w:val="true"/>
          <w:lang w:bidi="fa-IR"/>
        </w:rPr>
        <w:t>کلمه دین یک معنای گسترده ای دارد و در واقع گاهی در مصطلحات مختلف به معانی متفاوتی به کار رفته است، دین یک مجموعه ای است از باورها، دستورات و هنجارهایی که در واقع یک زندگی خاص را سامان می دهد که از آن به، زندگی دین مدارانه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در حقیقت این است که آن اموری که به آنها باور داری؛ در رفتارت ظهور و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نسبت به چیزی باور داری که در عملت ظهور پیدا می کند و اگر چیزی در عمل شما ظهور پیدا نکرد؛ این معلوم است که هنوز به باورت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باورت برسد بدون تردید در عملت آشکار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دین، عقاید و یک سلسله دستورهای عملی و اخلاقی است که پیامبران از طرف خداوند برای راهنمایی و هدایت بشر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نزد خدای سبحان همان اسلام و انقیاد همه جانبه انسان در ساحتِ هدایت حق تعالی است و فطری انسان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اعتقاد به این عقاید و انجام این دستورها، سبب سعادت و خوشبختی انسان در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متدیّن کسى است که در مقابل برنامه و آیین إلاهى خاضع و تسلیم باشد، و تا چنین انقیاد و خضوعى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صحیح نیست اطلاق تدیّن و دیندار بودن به کسى</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بیانی یک بخشی از دین، دستوراتی دارد که انسان دین دار ملتزم به آن دستورات است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دین هم در واقع یک مجموعه از ارزش ها و هنجارها است که زندگی بر اساس آنها شکل برتری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حقیقتی است که خداوند تبارک و تعالی آن حقیقت را از طریق پیامبران به بشر ابلاغ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از آن‌جا که دین براى اداره امور جامعه انسانى و پرورش انسان‌هاست، هماهنگى قوانین و مقررات آن با نیاز واقعى جامعه و مناسبت آن با تحولات اجتماع و مطابقت آن با سرشت و سیر جوهرى انسان، میزان حق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انسانیّت جزئى جدا بافته از تافته‌هاى اجزاى جهان نیست، بلکه جزئى از اجزاى منسجم جهان است که به اندازه خود در آن اثر می‌گذارد و از آن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کسى می‌تواند انسان را راهبرى کند که او را به خوبى بشناسد و از رابطه او با جهان آفرینش با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انسان و جهان را نیافرید، نه انسان‌شناسى، راستین و نه جهان‌شناسى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آن‌کس که انسان و جهان را آفریده است به انسان و جهان و ربط و پیوند این دو، شناخت و آگاهى تمام داشته و در نتیجه از توان هدایت و راهبرى انسان برخوردار است چنانکه همان مبدأ وحید، تنها مصدر صالح براى هدایت مجموعه جهان و راهنمایى تمام اجزاى آن خواهد بود به گونه‌اى که هیچ‌کدام از هدف خود محروم نشده و مزاحم رهیابى دیگران به هدف نگردد و آن‌کس جز ذات اقدس الهى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دینى است که عقاید، اخلاق، قوانین و مقررات آن از طرف خداوند نازل شده و دین باطل، دینى است که از ناحیه غیر خداوند تنظیم و مقرر شده 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 عزیز دیندار، اگر شما دیندار باشی و از دستورهای خدا و پیغمبر پیروی کنی، هم در این دنیای زودگذر خوشبخت می شوی و هم در زندگی جاوید و بی پایان جهان دیگر، </w:t>
      </w:r>
    </w:p>
    <w:p>
      <w:pPr>
        <w:pStyle w:val="BookText"/>
        <w:rPr/>
      </w:pPr>
      <w:r>
        <w:rPr>
          <w:rFonts w:ascii="IRNazanin" w:hAnsi="IRNazanin" w:eastAsia="IRNazanin"/>
          <w:color w:val="111111"/>
          <w:sz w:val="28"/>
          <w:sz w:val="28"/>
          <w:szCs w:val="28"/>
          <w:rtl w:val="true"/>
          <w:lang w:bidi="fa-IR"/>
        </w:rPr>
        <w:t>سعادتمند خواهی بود؛ زیرا خوشبخت و سعادتمند کسی است که در زندگی خود هدف صحیحی داشته، از اشتباه و گمراهی به دور بوده، دارای اخلاق خوب و پسندیده باشد، کارهای نیکو انجام دهد و در زندگانی پر از تلاطم دنیا قلبی مطمئن و دلی نیرومند و آرام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انسان را به چنین مسیری هدایت می کند و بدون دین، سعادت و خوشبختی امکان ندارد؛ زیرا اعتقاد و تقید به دستورات دین همانند یک پلیس بیدار، همواره در دل انسان جای دارد و او را از رذایل اخلاقی بازداشته و به فضائل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مطالب گوناگونى از سوى غربی‌ها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گوناگونى از دیدگاه‌هاى مختلف درباره دین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روان‌شناختى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احساسات، اعمال و تجربیات افراد در هنگام تنهایى، آن‌گاه که خود را در برابر هر آنچه که الهى می‌نامند،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جامعه‌شناختى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مجموعه‌اى از باورها، اعمال، شعایر و نهادهاى دینى که افراد بشر در جوامع مختلف بنا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تالکوت پارسونز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طبیعت گرایانه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مجموعه‌اى از اوامر و نواهى که مانع عملکرد آزاد استعدادهاى 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رویکرد با همدلى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همان اخلاق است که احساس و عاطفه به آن، تعالى، گرما و روشنى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ماتیو آرنولد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دینى،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اعتراف به این حقیقت است که کلیه موجودات تجلیّات نیرویى هستند که فراتر از علم و معرفت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هربرت اسپنسر</w:t>
      </w:r>
      <w:r>
        <w:rPr>
          <w:rFonts w:eastAsia="IRNazanin" w:cs="IRNazanin"/>
          <w:color w:val="111111"/>
          <w:sz w:val="28"/>
          <w:szCs w:val="28"/>
          <w:rtl w:val="true"/>
          <w:lang w:bidi="fa-IR"/>
        </w:rPr>
        <w:t>)</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این تفسیرها به‌گونه‌اى است که اندیشمندان مغرب زمین را وادار کرده تا اعتراف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دین داراى یک معناى واحد که مورد قبول همه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پدیدارهاى متعدد فراوانى تحت نام دین گرد می‌آیند که به‌گونه‌اى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که لودویک ویتگنشتاین آن‌را شباهت خانوادگى می‌نامد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تعابیر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w:t>
      </w:r>
    </w:p>
    <w:p>
      <w:pPr>
        <w:pStyle w:val="BookText"/>
        <w:rPr/>
      </w:pP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اعتقاد به قدرت غیبى، چه حق باشد و چه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شما براى خودتان، و دینِ من براى خودم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ادیان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دین، توجه به همان استعمال دوم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عقاید و یک سلسله دستورهای عملی و اخلاقی است که پیامبران از طرف خداوند برای راهنمایی و هدایت بشر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نزد خدای سبحان همان اسلام و انقیاد همه جانبه انسان در ساحتِ هدایت حق تعالی است و فطری انسان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اعتقاد به این عقاید و انجام این دستورها، سبب سعادت و خوشبختی انسان در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متدیّن کسى است که در مقابل برنامه و آیین إلاهى خاضع و تسلیم باشد، و تا چنین انقیاد و خضوعى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صحیح نیست اطلاق تدیّن و دیندار بودن به کسى</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دیندار باشی و از دستورهای خدا و پیغمبر پیروی کنی، هم در این دنیای زودگذر خوشبخت می شوی و هم در زندگی جاوید و بی پایان جهان دیگر، سعادتمند خواهی بود؛ زیرا خوشبخت و سعادتمند کسی است که در زندگی خود هدف صحیحی داشته، از اشتباه و گمراهی به دور بوده، دارای اخلاق خوب و پسندیده باشد، کارهای نیکو انجام دهد و در زندگانی پر از تلاطم دنیا قلبی مطمئن و دلی نیرومند و آرام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انسان را به چنین مسیری هدایت می کند و بدون دین، سعادت و خوشبختی امکان ندارد؛ زیرا اعتقاد و تقید به دستورات دین همانند یک پلیس بیدار، همواره در دل انسان جای دارد و او را از رذایل اخلاقی بازداشته و به فضائل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معنای دین و نقش آن اکنون به ضرورت دین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نوعی همزاد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قدیمی </w:t>
      </w:r>
    </w:p>
    <w:p>
      <w:pPr>
        <w:pStyle w:val="BookText"/>
        <w:rPr/>
      </w:pPr>
      <w:r>
        <w:rPr>
          <w:rFonts w:ascii="IRNazanin" w:hAnsi="IRNazanin" w:eastAsia="IRNazanin"/>
          <w:color w:val="111111"/>
          <w:sz w:val="28"/>
          <w:sz w:val="28"/>
          <w:szCs w:val="28"/>
          <w:rtl w:val="true"/>
          <w:lang w:bidi="fa-IR"/>
        </w:rPr>
        <w:t>ترین آثار به جامانده از انسان نیز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طباطبائى در ساحت ضرورت و لزوم دین دو گونه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استخدام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گرى بشر در طبیعت وى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گرى بشر موجب اختلاف در تمام شئون حیات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تکوین اقتضا مى‌کند که این اختلاف‌ها رفع شود تا انسان به کمال لایق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این اختلافات جز به وسیله قانون امکان‌پذیر نیست، قانونى که زندگانى اجتماعى انسان را اصلاح کند و سعادت وى را تأمین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انسان از عهده این کار بر نمى‌آید چون خودش عامل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به وسیله قوانینى که با اندیشه بشرى وضع شود از میان نمى‌رود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 فوق به این نتیجه مى‌رسیم که ضرورت دارد تا پروردگار از راهى غیر طبیعى به انسان راه را نشان دهد و این راه همان راه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یکى از اجزاى جهان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آفرینش براى انسان ساختمان مخصوصى تهیه کرده است که زمینه ساز کمال وى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مقتضاى تجهیزات وى، زندگى اجتماعى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انسانى حیاتى است جاودان که با مرگ قطع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از راه و روشى در زندگى دنیوى پیروى کند که هم سعادت این سراى گذران را تأمین کند و هم سعادت آن سراى جاودان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روشى که این هدف را دنبال مى‌کند دین نامیده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به خاطر محدود بودن اطلاعات و دایره دیدش نمی تواند یک برنامه جامع و کامل برای نسل بشریت داشته باشد، ناگزیر باید از منبعی نامحدود کمک بگیرد، که همان ذات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مجموعه این برنامه ها اطلاق می شود که برای سعادت نوع بشر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اصلى دین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نفس الأمرى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علم الهى و مشیّت ربانى براى هدایت انسان به سوى رستگارى وجود دارد، دین نفس الامرى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 نفس الأمرى مسیر بین مبدأ و منتهاى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انسان به گفته قرآن معرفت صفر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شکم مادرانتان خارج کرد، در حالى که هیچ چیز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منتهاى او بنا 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براى این‌که عبادتم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بی‌نهایت است؛ زیرا عبادت نتیجه معرفت می‌باشد و هر کس به اندازه‌اى عبادت می‌کند که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صدرالمتألهین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آدم را جز براى دانستن نیافریدم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چون خداوند بی‌نهایت است، امکان معرفت به او نیز تا بی‌نهایت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نفس الامرى نسخه رستگارى بشر در لوح محفوظ و مسیر بین این آغاز و انجام است و حقیقتى عینى و واقعیتى ثبوتى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سوى خداوند متعال براى هدایت انسان به سوى رستگارى به واسطه رسولان الهى ارسال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 مرسل بخش یا تمام دین نفس الأمرى است که از طریق وحى در اختیار پیامبران الهى گذاشته می‌شود تا به آدمیان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نام‌ها ناآشنا می‌نماید، ولى توجه به حقیقت </w:t>
      </w:r>
      <w:bookmarkStart w:id="34" w:name="pg9643_95999"/>
    </w:p>
    <w:p>
      <w:pPr>
        <w:pStyle w:val="BookText"/>
        <w:rPr/>
      </w:pPr>
      <w:bookmarkEnd w:id="34"/>
      <w:r>
        <w:rPr>
          <w:rFonts w:ascii="IRNazanin" w:hAnsi="IRNazanin" w:eastAsia="IRNazanin"/>
          <w:color w:val="111111"/>
          <w:sz w:val="28"/>
          <w:sz w:val="28"/>
          <w:szCs w:val="28"/>
          <w:rtl w:val="true"/>
          <w:lang w:bidi="fa-IR"/>
        </w:rPr>
        <w:t>دین و آنچه در صحنه تاریخ اتفاق افتاده، به سادگى وجود چنین مراتبى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آدمى را خلق کرد، و از آغاز و انجامش آگاه بود، براى سعادت و فلاح این موجود راهى روشن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نفس الامرى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زمان بخشى از آن نسخه الهى را براى آدمیان به وسیله رسولان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کاربردهاى مختلف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می‌توانی این مراتب را باز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از دین یگانه الهى سخن می‌گویی و آن‌را اسلام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یا عقاید ناصحیح را از ساحت دین، خارج می‌شماری، به دین نفس الامرى توجه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توحیدى بود، در دین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سختى وجود داشت، دین اسلام دین خاتم است و دین اسلام ناسخ ادیان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جملات مراد شما از دین، دین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ضرورت دین در آموزه های الهی به فطرت و سرشت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فطرت انسان، فطرتی خدایی دانسته شده است،</w:t>
      </w:r>
      <w:r>
        <w:rPr>
          <w:rStyle w:val="FootnoteAnchor"/>
          <w:rtl w:val="true"/>
        </w:rPr>
        <w:footnoteReference w:id="43"/>
      </w:r>
      <w:r>
        <w:rPr>
          <w:rFonts w:ascii="IRNazanin" w:hAnsi="IRNazanin" w:eastAsia="IRNazanin"/>
          <w:color w:val="111111"/>
          <w:sz w:val="28"/>
          <w:sz w:val="28"/>
          <w:szCs w:val="28"/>
          <w:rtl w:val="true"/>
          <w:lang w:bidi="fa-IR"/>
        </w:rPr>
        <w:t>که همه دستورات الهی را براساس این حس خدا خواهی و پرستش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حقیقت پیروی از دین و دین دار و مسلمان بودن پاسخی است که هر شخص متدینی به ندای فطرت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خاتم آخرین دین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بعد از ظهور چنین دینى دیگر نیازی براى ارسال رسولى دیگر و دینى تازه باقى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دین خاتم؛ یعنى آخرین دین مُرسَل، که پیام آورش اَفضَل الُرسُل و مخاطبانش همه مردم از عصر نزول تا روز قیامت و به بیانی اَکمَل الأدیان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تمام آنچه که باید از طریق وحى به آدمى می‌رسید، در دین خاتم وجود دارد و با ارسال چنین دینى، راه بر هر دین مُرسَل دیگرى بسته می‌شود و سلسله ادیان مرسل با آن خاتمه می‌یابد</w:t>
      </w:r>
      <w:r>
        <w:rPr>
          <w:rFonts w:eastAsia="IRNazanin" w:cs="IRNazanin"/>
          <w:color w:val="111111"/>
          <w:sz w:val="28"/>
          <w:szCs w:val="28"/>
          <w:rtl w:val="true"/>
          <w:lang w:bidi="fa-IR"/>
        </w:rPr>
        <w:t>.</w:t>
      </w:r>
    </w:p>
    <w:p>
      <w:pPr>
        <w:pStyle w:val="Heading2"/>
        <w:numPr>
          <w:ilvl w:val="1"/>
          <w:numId w:val="1"/>
        </w:numPr>
        <w:rPr/>
      </w:pPr>
      <w:bookmarkStart w:id="35" w:name="__RefHeading___Toc7709277_2870459653"/>
      <w:bookmarkStart w:id="36" w:name="_Toc12"/>
      <w:bookmarkEnd w:id="35"/>
      <w:r>
        <w:rPr>
          <w:rtl w:val="true"/>
        </w:rPr>
        <w:t>برخی از راه‌هايی كه سبب ضلالت و گمراهي انسان مي شود كدام است؟</w:t>
      </w:r>
      <w:bookmarkEnd w:id="36"/>
    </w:p>
    <w:p>
      <w:pPr>
        <w:pStyle w:val="Heading3"/>
        <w:numPr>
          <w:ilvl w:val="2"/>
          <w:numId w:val="1"/>
        </w:numPr>
        <w:rPr/>
      </w:pPr>
      <w:bookmarkStart w:id="37" w:name="__RefHeading___Toc7709279_2870459653"/>
      <w:bookmarkStart w:id="38" w:name="_Toc13"/>
      <w:bookmarkEnd w:id="37"/>
      <w:r>
        <w:rPr>
          <w:rtl w:val="true"/>
        </w:rPr>
        <w:t>اشاره</w:t>
      </w:r>
      <w:bookmarkEnd w:id="3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تو داری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پاکی و فلاح در دو جهان </w:t>
      </w:r>
    </w:p>
    <w:p>
      <w:pPr>
        <w:pStyle w:val="BookText"/>
        <w:rPr/>
      </w:pPr>
      <w:r>
        <w:rPr>
          <w:rFonts w:ascii="IRNazanin" w:hAnsi="IRNazanin" w:eastAsia="IRNazanin"/>
          <w:color w:val="111111"/>
          <w:sz w:val="28"/>
          <w:sz w:val="28"/>
          <w:szCs w:val="28"/>
          <w:rtl w:val="true"/>
          <w:lang w:bidi="fa-IR"/>
        </w:rPr>
        <w:t xml:space="preserve">رشد جان و دل در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آرد امان بر هر روان</w:t>
      </w:r>
    </w:p>
    <w:p>
      <w:pPr>
        <w:pStyle w:val="BookText"/>
        <w:rPr/>
      </w:pPr>
      <w:r>
        <w:rPr>
          <w:rFonts w:ascii="IRNazanin" w:hAnsi="IRNazanin" w:eastAsia="IRNazanin"/>
          <w:color w:val="111111"/>
          <w:sz w:val="28"/>
          <w:sz w:val="28"/>
          <w:szCs w:val="28"/>
          <w:rtl w:val="true"/>
          <w:lang w:bidi="fa-IR"/>
        </w:rPr>
        <w:t xml:space="preserve">منبع هر نوع شناخت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خالق بوده در سرّ و عیان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آنچه باشد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است بر آن خدای مهربان</w:t>
      </w:r>
    </w:p>
    <w:p>
      <w:pPr>
        <w:pStyle w:val="BookText"/>
        <w:rPr/>
      </w:pPr>
      <w:r>
        <w:rPr>
          <w:rFonts w:ascii="IRNazanin" w:hAnsi="IRNazanin" w:eastAsia="IRNazanin"/>
          <w:color w:val="111111"/>
          <w:sz w:val="28"/>
          <w:sz w:val="28"/>
          <w:szCs w:val="28"/>
          <w:rtl w:val="true"/>
          <w:lang w:bidi="fa-IR"/>
        </w:rPr>
        <w:t>دان شهود و غیب هر خرد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نزد حق بی هر گمان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گر که می خواهی شوی عالم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را در علوم حق بخوان</w:t>
      </w:r>
    </w:p>
    <w:p>
      <w:pPr>
        <w:pStyle w:val="BookText"/>
        <w:rPr/>
      </w:pPr>
      <w:r>
        <w:rPr>
          <w:rFonts w:ascii="IRNazanin" w:hAnsi="IRNazanin" w:eastAsia="IRNazanin"/>
          <w:color w:val="111111"/>
          <w:sz w:val="28"/>
          <w:sz w:val="28"/>
          <w:szCs w:val="28"/>
          <w:rtl w:val="true"/>
          <w:lang w:bidi="fa-IR"/>
        </w:rPr>
        <w:t xml:space="preserve">بهر کشف هر کدام گفته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باشد ز ما علمتنا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حاصل این معرفت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 xml:space="preserve">مانع این نوع شناخت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 باشد عزیز، آن را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بر حق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مانع شود، بر رشد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هر نوعی شناخت آرند فغان</w:t>
      </w:r>
    </w:p>
    <w:p>
      <w:pPr>
        <w:pStyle w:val="BookText"/>
        <w:rPr/>
      </w:pPr>
      <w:r>
        <w:rPr>
          <w:rFonts w:ascii="IRNazanin" w:hAnsi="IRNazanin" w:eastAsia="IRNazanin"/>
          <w:color w:val="111111"/>
          <w:sz w:val="28"/>
          <w:sz w:val="28"/>
          <w:szCs w:val="28"/>
          <w:rtl w:val="true"/>
          <w:lang w:bidi="fa-IR"/>
        </w:rPr>
        <w:t xml:space="preserve">نفس دون تو برد، جان را 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وجدان را کند، هر دم تباه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سرسخت تو،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دون رشد تو، در هر زمان </w:t>
      </w:r>
    </w:p>
    <w:p>
      <w:pPr>
        <w:pStyle w:val="BookText"/>
        <w:rPr/>
      </w:pPr>
      <w:r>
        <w:rPr>
          <w:rFonts w:ascii="IRNazanin" w:hAnsi="IRNazanin" w:eastAsia="IRNazanin"/>
          <w:color w:val="111111"/>
          <w:sz w:val="28"/>
          <w:sz w:val="28"/>
          <w:szCs w:val="28"/>
          <w:rtl w:val="true"/>
          <w:lang w:bidi="fa-IR"/>
        </w:rPr>
        <w:t>جنگ وی با تو بود،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نابودی تو، از هر نظر</w:t>
      </w:r>
    </w:p>
    <w:p>
      <w:pPr>
        <w:pStyle w:val="BookText"/>
        <w:rPr/>
      </w:pPr>
      <w:r>
        <w:rPr>
          <w:rFonts w:ascii="IRNazanin" w:hAnsi="IRNazanin" w:eastAsia="IRNazanin"/>
          <w:color w:val="111111"/>
          <w:sz w:val="28"/>
          <w:sz w:val="28"/>
          <w:szCs w:val="28"/>
          <w:rtl w:val="true"/>
          <w:lang w:bidi="fa-IR"/>
        </w:rPr>
        <w:t xml:space="preserve">وسوسه، هی می کند با هر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برد، چشم تو را سوی گناه</w:t>
      </w:r>
    </w:p>
    <w:p>
      <w:pPr>
        <w:pStyle w:val="BookText"/>
        <w:rPr/>
      </w:pPr>
      <w:r>
        <w:rPr>
          <w:rFonts w:ascii="IRNazanin" w:hAnsi="IRNazanin" w:eastAsia="IRNazanin"/>
          <w:color w:val="111111"/>
          <w:sz w:val="28"/>
          <w:sz w:val="28"/>
          <w:szCs w:val="28"/>
          <w:rtl w:val="true"/>
          <w:lang w:bidi="fa-IR"/>
        </w:rPr>
        <w:t xml:space="preserve">جهل تو سر چشمه هر نوع کژی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تشخیص خوبی از بدی</w:t>
      </w:r>
    </w:p>
    <w:p>
      <w:pPr>
        <w:pStyle w:val="BookText"/>
        <w:rPr/>
      </w:pPr>
      <w:r>
        <w:rPr>
          <w:rFonts w:ascii="IRNazanin" w:hAnsi="IRNazanin" w:eastAsia="IRNazanin"/>
          <w:color w:val="111111"/>
          <w:sz w:val="28"/>
          <w:sz w:val="28"/>
          <w:szCs w:val="28"/>
          <w:rtl w:val="true"/>
          <w:lang w:bidi="fa-IR"/>
        </w:rPr>
        <w:t xml:space="preserve">فرد جاهل، حرف حق را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در سرش شیرین شود</w:t>
      </w:r>
    </w:p>
    <w:p>
      <w:pPr>
        <w:pStyle w:val="BookText"/>
        <w:rPr/>
      </w:pPr>
      <w:r>
        <w:rPr>
          <w:rFonts w:ascii="IRNazanin" w:hAnsi="IRNazanin" w:eastAsia="IRNazanin"/>
          <w:color w:val="111111"/>
          <w:sz w:val="28"/>
          <w:sz w:val="28"/>
          <w:szCs w:val="28"/>
          <w:rtl w:val="true"/>
          <w:lang w:bidi="fa-IR"/>
        </w:rPr>
        <w:t xml:space="preserve">جام خوشبختی، نگیرد 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هوس ها، می کند هردم دغل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غفلت از یاد خدای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 مانع رشد هر جوان</w:t>
      </w:r>
    </w:p>
    <w:p>
      <w:pPr>
        <w:pStyle w:val="BookText"/>
        <w:rPr/>
      </w:pPr>
      <w:r>
        <w:rPr>
          <w:rFonts w:ascii="IRNazanin" w:hAnsi="IRNazanin" w:eastAsia="IRNazanin"/>
          <w:color w:val="111111"/>
          <w:sz w:val="28"/>
          <w:sz w:val="28"/>
          <w:szCs w:val="28"/>
          <w:rtl w:val="true"/>
          <w:lang w:bidi="fa-IR"/>
        </w:rPr>
        <w:t xml:space="preserve">چون شناخت او دهد دل را،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یادش بود غافل، بدان</w:t>
      </w:r>
    </w:p>
    <w:p>
      <w:pPr>
        <w:pStyle w:val="BookText"/>
        <w:rPr/>
      </w:pPr>
      <w:r>
        <w:rPr>
          <w:rFonts w:ascii="IRNazanin" w:hAnsi="IRNazanin" w:eastAsia="IRNazanin"/>
          <w:color w:val="111111"/>
          <w:sz w:val="28"/>
          <w:sz w:val="28"/>
          <w:szCs w:val="28"/>
          <w:rtl w:val="true"/>
          <w:lang w:bidi="fa-IR"/>
        </w:rPr>
        <w:t xml:space="preserve">در مسیری که رود، بی یاد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جان را تباه، در آن دیار</w:t>
      </w:r>
    </w:p>
    <w:p>
      <w:pPr>
        <w:pStyle w:val="BookText"/>
        <w:rPr/>
      </w:pPr>
      <w:r>
        <w:rPr>
          <w:rFonts w:ascii="IRNazanin" w:hAnsi="IRNazanin" w:eastAsia="IRNazanin"/>
          <w:color w:val="111111"/>
          <w:sz w:val="28"/>
          <w:sz w:val="28"/>
          <w:szCs w:val="28"/>
          <w:rtl w:val="true"/>
          <w:lang w:bidi="fa-IR"/>
        </w:rPr>
        <w:t xml:space="preserve">دلهره و اضطراب و ترس 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غفلت می دهد جان را به باد</w:t>
      </w:r>
    </w:p>
    <w:p>
      <w:pPr>
        <w:pStyle w:val="BookText"/>
        <w:rPr/>
      </w:pPr>
      <w:r>
        <w:rPr>
          <w:rFonts w:ascii="IRNazanin" w:hAnsi="IRNazanin" w:eastAsia="IRNazanin"/>
          <w:color w:val="111111"/>
          <w:sz w:val="28"/>
          <w:sz w:val="28"/>
          <w:szCs w:val="28"/>
          <w:rtl w:val="true"/>
          <w:lang w:bidi="fa-IR"/>
        </w:rPr>
        <w:t xml:space="preserve">غافل از عقبا، نشو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باشد، سرایی جاودان</w:t>
      </w:r>
    </w:p>
    <w:p>
      <w:pPr>
        <w:pStyle w:val="BookText"/>
        <w:rPr/>
      </w:pPr>
      <w:r>
        <w:rPr>
          <w:rFonts w:ascii="IRNazanin" w:hAnsi="IRNazanin" w:eastAsia="IRNazanin"/>
          <w:color w:val="111111"/>
          <w:sz w:val="28"/>
          <w:sz w:val="28"/>
          <w:szCs w:val="28"/>
          <w:rtl w:val="true"/>
          <w:lang w:bidi="fa-IR"/>
        </w:rPr>
        <w:t xml:space="preserve">مانعی دیگر بود، غفلت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رشد و شناخت، باشد همان</w:t>
      </w:r>
    </w:p>
    <w:p>
      <w:pPr>
        <w:pStyle w:val="BookText"/>
        <w:rPr/>
      </w:pPr>
      <w:r>
        <w:rPr>
          <w:rFonts w:ascii="IRNazanin" w:hAnsi="IRNazanin" w:eastAsia="IRNazanin"/>
          <w:color w:val="111111"/>
          <w:sz w:val="28"/>
          <w:sz w:val="28"/>
          <w:szCs w:val="28"/>
          <w:rtl w:val="true"/>
          <w:lang w:bidi="fa-IR"/>
        </w:rPr>
        <w:t xml:space="preserve">کن تو باور، آخرت را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همچون همه پیغمبران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شیطان لعین، در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دیگر بود، در هر زمان </w:t>
      </w:r>
    </w:p>
    <w:p>
      <w:pPr>
        <w:pStyle w:val="BookText"/>
        <w:rPr/>
      </w:pPr>
      <w:r>
        <w:rPr>
          <w:rFonts w:ascii="IRNazanin" w:hAnsi="IRNazanin" w:eastAsia="IRNazanin"/>
          <w:color w:val="111111"/>
          <w:sz w:val="28"/>
          <w:sz w:val="28"/>
          <w:szCs w:val="28"/>
          <w:rtl w:val="true"/>
          <w:lang w:bidi="fa-IR"/>
        </w:rPr>
        <w:t xml:space="preserve">جنگ وی با تو، مدام است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 می کند، با خیر و شر</w:t>
      </w:r>
    </w:p>
    <w:p>
      <w:pPr>
        <w:pStyle w:val="BookText"/>
        <w:rPr/>
      </w:pPr>
      <w:r>
        <w:rPr>
          <w:rFonts w:ascii="IRNazanin" w:hAnsi="IRNazanin" w:eastAsia="IRNazanin"/>
          <w:color w:val="111111"/>
          <w:sz w:val="28"/>
          <w:sz w:val="28"/>
          <w:szCs w:val="28"/>
          <w:rtl w:val="true"/>
          <w:lang w:bidi="fa-IR"/>
        </w:rPr>
        <w:t xml:space="preserve">يا كه زیبا می کند، زشتی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پنهان می کند، روز الست</w:t>
      </w:r>
    </w:p>
    <w:p>
      <w:pPr>
        <w:pStyle w:val="BookText"/>
        <w:rPr/>
      </w:pPr>
      <w:r>
        <w:rPr>
          <w:rFonts w:ascii="Amiri" w:hAnsi="Amiri" w:eastAsia="Amiri" w:cs="Amiri"/>
          <w:color w:val="111111"/>
          <w:sz w:val="28"/>
          <w:sz w:val="28"/>
          <w:szCs w:val="28"/>
          <w:rtl w:val="true"/>
          <w:lang w:bidi="ar-SA"/>
        </w:rPr>
        <w:t xml:space="preserve">يا كه از راه خدا، وارد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 در جام جهان، ظاهر شود</w:t>
      </w:r>
    </w:p>
    <w:p>
      <w:pPr>
        <w:pStyle w:val="BookText"/>
        <w:rPr/>
      </w:pPr>
      <w:r>
        <w:rPr>
          <w:rFonts w:ascii="IRNazanin" w:hAnsi="IRNazanin" w:eastAsia="IRNazanin"/>
          <w:color w:val="111111"/>
          <w:sz w:val="28"/>
          <w:sz w:val="28"/>
          <w:szCs w:val="28"/>
          <w:rtl w:val="true"/>
          <w:lang w:bidi="fa-IR"/>
        </w:rPr>
        <w:t xml:space="preserve">می دهد جان را، فریب اندر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 خود کند، دل را غریب</w:t>
      </w:r>
    </w:p>
    <w:p>
      <w:pPr>
        <w:pStyle w:val="BookText"/>
        <w:rPr/>
      </w:pPr>
      <w:r>
        <w:rPr>
          <w:rFonts w:ascii="IRNazanin" w:hAnsi="IRNazanin" w:eastAsia="IRNazanin"/>
          <w:color w:val="111111"/>
          <w:sz w:val="28"/>
          <w:sz w:val="28"/>
          <w:szCs w:val="28"/>
          <w:rtl w:val="true"/>
          <w:lang w:bidi="fa-IR"/>
        </w:rPr>
        <w:t xml:space="preserve">مکر و نیرنگ و دغل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گردد به عقل و هم شرف</w:t>
      </w:r>
    </w:p>
    <w:p>
      <w:pPr>
        <w:pStyle w:val="BookText"/>
        <w:rPr/>
      </w:pPr>
      <w:r>
        <w:rPr>
          <w:rFonts w:ascii="IRNazanin" w:hAnsi="IRNazanin" w:eastAsia="IRNazanin"/>
          <w:color w:val="111111"/>
          <w:sz w:val="28"/>
          <w:sz w:val="28"/>
          <w:szCs w:val="28"/>
          <w:rtl w:val="true"/>
          <w:lang w:bidi="fa-IR"/>
        </w:rPr>
        <w:t xml:space="preserve">در چنین جنگی، شناخت باشد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احیای قلوب و هم حواس</w:t>
      </w:r>
    </w:p>
    <w:p>
      <w:pPr>
        <w:pStyle w:val="BookText"/>
        <w:rPr/>
      </w:pPr>
      <w:r>
        <w:rPr>
          <w:rFonts w:ascii="IRNazanin" w:hAnsi="IRNazanin" w:eastAsia="IRNazanin"/>
          <w:color w:val="111111"/>
          <w:sz w:val="28"/>
          <w:sz w:val="28"/>
          <w:szCs w:val="28"/>
          <w:rtl w:val="true"/>
          <w:lang w:bidi="fa-IR"/>
        </w:rPr>
        <w:t xml:space="preserve">نقش انسان در شناخت این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اگر گردد بصیر</w:t>
      </w:r>
    </w:p>
    <w:p>
      <w:pPr>
        <w:pStyle w:val="BookText"/>
        <w:rPr/>
      </w:pPr>
      <w:r>
        <w:rPr>
          <w:rFonts w:ascii="IRNazanin" w:hAnsi="IRNazanin" w:eastAsia="IRNazanin"/>
          <w:color w:val="111111"/>
          <w:sz w:val="28"/>
          <w:sz w:val="28"/>
          <w:szCs w:val="28"/>
          <w:rtl w:val="true"/>
          <w:lang w:bidi="fa-IR"/>
        </w:rPr>
        <w:t xml:space="preserve">گر که خواهی با فریب دیو و 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طولانی کنی، تو تا ابد</w:t>
      </w:r>
    </w:p>
    <w:p>
      <w:pPr>
        <w:pStyle w:val="BookText"/>
        <w:rPr/>
      </w:pPr>
      <w:r>
        <w:rPr>
          <w:rFonts w:ascii="IRNazanin" w:hAnsi="IRNazanin" w:eastAsia="IRNazanin"/>
          <w:color w:val="111111"/>
          <w:sz w:val="28"/>
          <w:sz w:val="28"/>
          <w:szCs w:val="28"/>
          <w:rtl w:val="true"/>
          <w:lang w:bidi="fa-IR"/>
        </w:rPr>
        <w:t xml:space="preserve">نفس دون خود، تو کن از دل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غفلت را، نما از خود رها</w:t>
      </w:r>
    </w:p>
    <w:p>
      <w:pPr>
        <w:pStyle w:val="BookText"/>
        <w:rPr/>
      </w:pPr>
      <w:r>
        <w:rPr>
          <w:rFonts w:ascii="IRNazanin" w:hAnsi="IRNazanin" w:eastAsia="IRNazanin"/>
          <w:color w:val="111111"/>
          <w:sz w:val="28"/>
          <w:sz w:val="28"/>
          <w:szCs w:val="28"/>
          <w:rtl w:val="true"/>
          <w:lang w:bidi="fa-IR"/>
        </w:rPr>
        <w:t xml:space="preserve">دام شیطان را برون کن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نیرنگ درون را کن برون</w:t>
      </w:r>
    </w:p>
    <w:p>
      <w:pPr>
        <w:pStyle w:val="BookText"/>
        <w:rPr/>
      </w:pPr>
      <w:r>
        <w:rPr>
          <w:rFonts w:ascii="IRNazanin" w:hAnsi="IRNazanin" w:eastAsia="IRNazanin"/>
          <w:color w:val="111111"/>
          <w:sz w:val="28"/>
          <w:sz w:val="28"/>
          <w:szCs w:val="28"/>
          <w:rtl w:val="true"/>
          <w:lang w:bidi="fa-IR"/>
        </w:rPr>
        <w:t xml:space="preserve">با شناخت هر دم، روی سوی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 گردد محیّا، چون نهال</w:t>
      </w:r>
    </w:p>
    <w:p>
      <w:pPr>
        <w:pStyle w:val="BookText"/>
        <w:rPr/>
      </w:pPr>
      <w:r>
        <w:rPr>
          <w:rFonts w:ascii="IRNazanin" w:hAnsi="IRNazanin" w:eastAsia="IRNazanin"/>
          <w:color w:val="111111"/>
          <w:sz w:val="28"/>
          <w:sz w:val="28"/>
          <w:szCs w:val="28"/>
          <w:rtl w:val="true"/>
          <w:lang w:bidi="fa-IR"/>
        </w:rPr>
        <w:t xml:space="preserve">گر که می خواهی، فلاح اندر دو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در این سرا</w:t>
      </w:r>
    </w:p>
    <w:p>
      <w:pPr>
        <w:pStyle w:val="BookText"/>
        <w:rPr/>
      </w:pPr>
      <w:r>
        <w:rPr>
          <w:rFonts w:ascii="IRNazanin" w:hAnsi="IRNazanin" w:eastAsia="IRNazanin"/>
          <w:color w:val="111111"/>
          <w:sz w:val="28"/>
          <w:sz w:val="28"/>
          <w:szCs w:val="28"/>
          <w:rtl w:val="true"/>
          <w:lang w:bidi="fa-IR"/>
        </w:rPr>
        <w:t xml:space="preserve">راه رشد این بوده باشد،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گیر از این حقیر، آن را ز جان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مثنوی را شاعر برای بخشی از درس فلسفه تربیت اسلامی در مقطع دکترای تخصصی رشته فلسفه تعلیم و تربیت سروده و آن را بصورت کنفرانس برای سایر دانشجویان ارائه نموده </w:t>
      </w:r>
    </w:p>
    <w:p>
      <w:pPr>
        <w:pStyle w:val="BookText"/>
        <w:rPr/>
      </w:pPr>
      <w:r>
        <w:rPr>
          <w:rFonts w:ascii="IRNazanin" w:hAnsi="IRNazanin" w:eastAsia="IRNazanin"/>
          <w:color w:val="111111"/>
          <w:sz w:val="28"/>
          <w:sz w:val="28"/>
          <w:szCs w:val="28"/>
          <w:rtl w:val="true"/>
          <w:lang w:bidi="fa-IR"/>
        </w:rPr>
        <w:t>که کنفرانس مزبور ضبط و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مزبور به موانع رشد و رستگاری از جمله؛ کمینگاه هایی که شیطان بر سر راه انسان قرار می دهد بصورت کلی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مومن، بدون تردید فقط در همین بعد؛ شيطان براي گمراه كردن انسان، كمين‌گاه‌هاي حساسي را مورد استفاده قرار مي‌دهد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خودپسندي و به عبادت و عمل خير خود باليدن و فخرفروشي كردن، تا حسادت،يأس و نااميدي، خشم و غضب بي‌جا، آزاد گذاشتن نفس سركش و مانند آن از مواردي است كه شيطان با استفاده از آنها، انسان را به انحراف و گمراهي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مفهوم واژه هدايت و گمراهي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از نظر معناي لغوي، به معناي دلالت و راهنمايي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راهنمايي، گاهي فقط در حد ارائه طريق و نشان دادن راه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فراتر از ارائه طريق، به مفهوم ايصال الي المطلوب و رساندن شخص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آنچه از واژه هدايت فهميده مي‌شود،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دلالت و رساندن به غايت، با ارائه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ارائه طريق، نحوي از ايصال به مطلوب و رساندن شخص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گمراهي، كه در زبان عرب از آن به ضلالت، ياد مي‌شود، وقتي در برابر هدايت قرار مي گيرد، مفهوم روشن‌تري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اغلب ضلالت و گمراهي، در جايي به كار برده مي‌شود كه شخصي به هدايت و راهنمايي افراد راهنما، گوش ندهد و يا بعد از پذيرش حق و راه مستقيم، دوباره از راه راست منحرف شود و راه گمراهي، يعني راه غير هدايت را در پيش گيرد و در مسيري برود كه هرگز از آن طريق، به مقصد و هدف نمي‌رسد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لازم به يادآوري است كه هدايت و گمراهي، هر دو امر اختياري است و هيچ كس در هدايت و گمراهي خود،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شناخت و معرفت خود بهترین راه را انتخاب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روشن شدن مفهوم هدايت و گمراهي بايد گفت، گمراهي انسان در محورهاي مختلف و با انگيزه‌ها و عوامل متعدد ممكن است پيش آيد، که در مثنوی مورد نظر به چهار عامل </w:t>
      </w:r>
      <w:bookmarkStart w:id="39" w:name="pg9643_96004"/>
    </w:p>
    <w:p>
      <w:pPr>
        <w:pStyle w:val="BookText"/>
        <w:rPr/>
      </w:pPr>
      <w:bookmarkEnd w:id="39"/>
      <w:r>
        <w:rPr>
          <w:rFonts w:ascii="IRNazanin" w:hAnsi="IRNazanin" w:eastAsia="IRNazanin"/>
          <w:color w:val="111111"/>
          <w:sz w:val="28"/>
          <w:sz w:val="28"/>
          <w:szCs w:val="28"/>
          <w:rtl w:val="true"/>
          <w:lang w:bidi="fa-IR"/>
        </w:rPr>
        <w:t>اصلی که یکی از آنها شیطان می 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شاخ و برگها و جزئیات نشده به همين دليل، موانع مزبور هم از نظر محورها و هم از نظر عوامل و انگيزه، نيازمند بحث مبسوط و مفصل است كه در اين جا به برخي از آنها به طور خلاصه اشاره مي‌شود</w:t>
      </w:r>
      <w:r>
        <w:rPr>
          <w:rFonts w:eastAsia="IRNazanin" w:cs="IRNazanin"/>
          <w:color w:val="111111"/>
          <w:sz w:val="28"/>
          <w:szCs w:val="28"/>
          <w:rtl w:val="true"/>
          <w:lang w:bidi="fa-IR"/>
        </w:rPr>
        <w:t>:</w:t>
      </w:r>
    </w:p>
    <w:p>
      <w:pPr>
        <w:pStyle w:val="Heading3"/>
        <w:numPr>
          <w:ilvl w:val="2"/>
          <w:numId w:val="1"/>
        </w:numPr>
        <w:rPr/>
      </w:pPr>
      <w:bookmarkStart w:id="40" w:name="__RefHeading___Toc7709281_2870459653"/>
      <w:bookmarkStart w:id="41" w:name="_Toc14"/>
      <w:bookmarkEnd w:id="40"/>
      <w:r>
        <w:rPr>
          <w:rtl w:val="true"/>
        </w:rPr>
        <w:t>الف</w:t>
      </w:r>
      <w:r>
        <w:rPr>
          <w:rtl w:val="true"/>
        </w:rPr>
        <w:t xml:space="preserve">) </w:t>
      </w:r>
      <w:r>
        <w:rPr>
          <w:rtl w:val="true"/>
        </w:rPr>
        <w:t>پیروی از هوي و هوس و دوری از فطرت الهی</w:t>
      </w:r>
      <w:r>
        <w:rPr>
          <w:rtl w:val="true"/>
        </w:rPr>
        <w:t>:</w:t>
      </w:r>
      <w:bookmarkEnd w:id="41"/>
    </w:p>
    <w:p>
      <w:pPr>
        <w:pStyle w:val="BookText"/>
        <w:rPr/>
      </w:pPr>
      <w:r>
        <w:rPr>
          <w:rFonts w:ascii="IRNazanin" w:hAnsi="IRNazanin" w:eastAsia="IRNazanin"/>
          <w:color w:val="111111"/>
          <w:sz w:val="28"/>
          <w:sz w:val="28"/>
          <w:szCs w:val="28"/>
          <w:rtl w:val="true"/>
          <w:lang w:bidi="fa-IR"/>
        </w:rPr>
        <w:t>انسان فطرةً در مسير هدايت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راه‌هاي هدايت و ضلالت در فطرت همه انسان‌ها نهفته و تعبيه شده و خداوند تمام امور را به نفس انسان الهام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فالهمها فجورها و تقوئها قد افلح من ذكيها و قد خاب من دسّها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كس كه آن را آفريد، سپس پليدكاري و پرهيزكاري‌اش را به آن الهام كرد كه هر كس آن را پاك گردانيد، قطعاً رستگار شد و آن كس كه نفس خويش را با معصيت آلوده ساخت، نااميد و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خوبي معلوم مي‌شود كه انسان داراي هدايت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انبياء الهي فرستاده شده و كتاب‌هاي آسماني نازل گرديده، در واقع براي شكوفا كردن و به فعليت رساندن همان بذر هدايت فطري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نهج‌البلاغه نيز، درباره انگيزه بعثت انبياء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يُثروا لهم دفائن العقول</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يعني يكي از انگيزه‌هاي بعثت انبياء، ظاهر كردن و شكوفا كردن گنجينه‌ها و عقل‌هاي نهفته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از اين فطرت توحيدي و هدايت فطري خود، با سوء اختيارش بيرون برود و از هوي و هوس خويش پيروي كند، دچار گمراهي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از علل گمراهي انسان بيرون رفتن او از فطرت اصلي و الهي خود است</w:t>
      </w:r>
      <w:r>
        <w:rPr>
          <w:rFonts w:eastAsia="IRNazanin" w:cs="IRNazanin"/>
          <w:color w:val="111111"/>
          <w:sz w:val="28"/>
          <w:szCs w:val="28"/>
          <w:rtl w:val="true"/>
          <w:lang w:bidi="fa-IR"/>
        </w:rPr>
        <w:t>.</w:t>
      </w:r>
    </w:p>
    <w:p>
      <w:pPr>
        <w:pStyle w:val="Heading3"/>
        <w:numPr>
          <w:ilvl w:val="2"/>
          <w:numId w:val="1"/>
        </w:numPr>
        <w:rPr/>
      </w:pPr>
      <w:bookmarkStart w:id="42" w:name="__RefHeading___Toc7709283_2870459653"/>
      <w:bookmarkStart w:id="43" w:name="_Toc15"/>
      <w:bookmarkEnd w:id="42"/>
      <w:r>
        <w:rPr>
          <w:rtl w:val="true"/>
        </w:rPr>
        <w:t>ب</w:t>
      </w:r>
      <w:r>
        <w:rPr>
          <w:rtl w:val="true"/>
        </w:rPr>
        <w:t xml:space="preserve">) </w:t>
      </w:r>
      <w:r>
        <w:rPr>
          <w:rtl w:val="true"/>
        </w:rPr>
        <w:t>فاصله گرفتن از قرآن و عترت</w:t>
      </w:r>
      <w:r>
        <w:rPr>
          <w:rtl w:val="true"/>
        </w:rPr>
        <w:t>:</w:t>
      </w:r>
      <w:bookmarkEnd w:id="43"/>
    </w:p>
    <w:p>
      <w:pPr>
        <w:pStyle w:val="BookText"/>
        <w:rPr/>
      </w:pPr>
      <w:r>
        <w:rPr>
          <w:rFonts w:ascii="IRNazanin" w:hAnsi="IRNazanin" w:eastAsia="IRNazanin"/>
          <w:color w:val="111111"/>
          <w:sz w:val="28"/>
          <w:sz w:val="28"/>
          <w:szCs w:val="28"/>
          <w:rtl w:val="true"/>
          <w:lang w:bidi="fa-IR"/>
        </w:rPr>
        <w:t xml:space="preserve">ای عزیز خداوند حقانیت آخرین کتاب آسمانی را در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p>
    <w:p>
      <w:pPr>
        <w:pStyle w:val="BookText"/>
        <w:rPr/>
      </w:pPr>
      <w:r>
        <w:rPr>
          <w:rFonts w:ascii="IRNazanin" w:hAnsi="IRNazanin" w:eastAsia="IRNazanin"/>
          <w:color w:val="111111"/>
          <w:sz w:val="28"/>
          <w:sz w:val="28"/>
          <w:szCs w:val="28"/>
          <w:rtl w:val="true"/>
          <w:lang w:bidi="fa-IR"/>
        </w:rPr>
        <w:t>اینگونه مطرح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بود قول قاطع 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خوب و بد را جدا، تا که خلق </w:t>
      </w:r>
    </w:p>
    <w:p>
      <w:pPr>
        <w:pStyle w:val="BookText"/>
        <w:rPr/>
      </w:pPr>
      <w:r>
        <w:rPr>
          <w:rFonts w:ascii="IRNazanin" w:hAnsi="IRNazanin" w:eastAsia="IRNazanin"/>
          <w:color w:val="111111"/>
          <w:sz w:val="28"/>
          <w:sz w:val="28"/>
          <w:szCs w:val="28"/>
          <w:rtl w:val="true"/>
          <w:lang w:bidi="fa-IR"/>
        </w:rPr>
        <w:t>روند سوی جانان، با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باطل رها، تا نگردند خجل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 بیهوده گفتار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شوخی ندارد به حق، کردگار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می کنند مکر و حیله به پا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کند کیدشان بر ملا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بده،مهلتی در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 به خود، در همان حال و زار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ديگري كه سبب گمراهي انسان مي‌شود، فاصله گرفتن از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كساني كه در سايه قرآن و عترت هدايت شده‌اند، اگر بر اثر عوامل و انگيزه‌ها و هواهاي نفساني و يا هر انگيزه ديگر، از قرآن و عترت فاصله بگيرند، گمراه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حديثي كه شيعه و سني آن را با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خبري قطعي و يقين‌آور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اني تارك فيكم امرين لن تضلوا ان اتبعتموهما، و هما كتاب الله و اهل بيتي عترتي</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يعني اي مردم من در ميان شما، دو چيز به جا مي‌گذارم كه اگر از آن دو پيروي كنيد، هرگز گمراه نمي‌شويد و آن دو يكي كتاب خدا و ديگري اهل بيت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نوراني، يكي از عوامل عمده كه باعث مي‌شود، انسان به دام گمراهي بيافتد و از راه هدايت فاصله بگيرد، اين است كه به قرآن و دستورات اهل بيت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اسلامي، بعد از رحلت پيامبر دچار مشكلات اعتقادي شده و گره‌هاي متعدد و مختلف در ميان‌شان پديد آمد و گمراهي‌هايي پيدا شد، همه به خاطر آن بود كه مردم از قرآن فاصله گرفتند و به آيات ولايت عمل نکردند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خانه‌نشين نمودند و پيامد </w:t>
      </w:r>
      <w:bookmarkStart w:id="44" w:name="pg9643_96006"/>
    </w:p>
    <w:p>
      <w:pPr>
        <w:pStyle w:val="BookText"/>
        <w:rPr/>
      </w:pPr>
      <w:bookmarkEnd w:id="44"/>
      <w:r>
        <w:rPr>
          <w:rFonts w:ascii="IRNazanin" w:hAnsi="IRNazanin" w:eastAsia="IRNazanin"/>
          <w:color w:val="111111"/>
          <w:sz w:val="28"/>
          <w:sz w:val="28"/>
          <w:szCs w:val="28"/>
          <w:rtl w:val="true"/>
          <w:lang w:bidi="fa-IR"/>
        </w:rPr>
        <w:t>دردناك اين خانه‌نشيني آن شد كه به تدريج گمراهي و عقايدگمراه كننده، درميان مردم ريشه پيدا كرد و زمينه عقايد نادرست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اهل قرآن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گويم اي عزيز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 xml:space="preserve">حيف قرآن و احاديث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 xml:space="preserve">آنچه فطرت طالبش بوده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 xml:space="preserve">پس اگر خواهي شوي اهل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 xml:space="preserve">هر كه را راهي رود در غير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 xml:space="preserve">پس عزيزم قدر آن دو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آنها برترند در دو جهان</w:t>
      </w:r>
    </w:p>
    <w:p>
      <w:pPr>
        <w:pStyle w:val="Heading3"/>
        <w:numPr>
          <w:ilvl w:val="2"/>
          <w:numId w:val="1"/>
        </w:numPr>
        <w:rPr/>
      </w:pPr>
      <w:bookmarkStart w:id="45" w:name="__RefHeading___Toc7709285_2870459653"/>
      <w:bookmarkStart w:id="46" w:name="_Toc16"/>
      <w:bookmarkEnd w:id="45"/>
      <w:r>
        <w:rPr>
          <w:rtl w:val="true"/>
        </w:rPr>
        <w:t>ج</w:t>
      </w:r>
      <w:r>
        <w:rPr>
          <w:rtl w:val="true"/>
        </w:rPr>
        <w:t xml:space="preserve">) </w:t>
      </w:r>
      <w:r>
        <w:rPr>
          <w:rtl w:val="true"/>
        </w:rPr>
        <w:t>تندروي و كندروي بي جا</w:t>
      </w:r>
      <w:r>
        <w:rPr>
          <w:rtl w:val="true"/>
        </w:rPr>
        <w:t>:</w:t>
      </w:r>
      <w:bookmarkEnd w:id="46"/>
    </w:p>
    <w:p>
      <w:pPr>
        <w:pStyle w:val="BookText"/>
        <w:rPr/>
      </w:pPr>
      <w:r>
        <w:rPr>
          <w:rFonts w:ascii="IRNazanin" w:hAnsi="IRNazanin" w:eastAsia="IRNazanin"/>
          <w:color w:val="111111"/>
          <w:sz w:val="28"/>
          <w:sz w:val="28"/>
          <w:szCs w:val="28"/>
          <w:rtl w:val="true"/>
          <w:lang w:bidi="fa-IR"/>
        </w:rPr>
        <w:t>يكي از عوامل گمراهي انسان، تندروي و كندروي بي جا و بيرون رفتن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كلمات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مَضلةٌ و الطريق الوسطي هي الجاده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گرايش‌هاي افراطي و تفريطي، سبب گمراهي انسان مي‌شود و راه اعتدال، طريق مستقيم هدايت است</w:t>
      </w:r>
      <w:r>
        <w:rPr>
          <w:rFonts w:eastAsia="IRNazanin" w:cs="IRNazanin"/>
          <w:color w:val="111111"/>
          <w:sz w:val="28"/>
          <w:szCs w:val="28"/>
          <w:rtl w:val="true"/>
          <w:lang w:bidi="fa-IR"/>
        </w:rPr>
        <w:t>.</w:t>
      </w:r>
    </w:p>
    <w:p>
      <w:pPr>
        <w:pStyle w:val="Heading3"/>
        <w:numPr>
          <w:ilvl w:val="2"/>
          <w:numId w:val="1"/>
        </w:numPr>
        <w:rPr/>
      </w:pPr>
      <w:bookmarkStart w:id="47" w:name="__RefHeading___Toc7709287_2870459653"/>
      <w:bookmarkStart w:id="48" w:name="_Toc17"/>
      <w:bookmarkEnd w:id="47"/>
      <w:r>
        <w:rPr>
          <w:rtl w:val="true"/>
        </w:rPr>
        <w:t>د</w:t>
      </w:r>
      <w:r>
        <w:rPr>
          <w:rtl w:val="true"/>
        </w:rPr>
        <w:t xml:space="preserve">) </w:t>
      </w:r>
      <w:r>
        <w:rPr>
          <w:rtl w:val="true"/>
        </w:rPr>
        <w:t>وجود نظام و حاكم گمراه</w:t>
      </w:r>
      <w:r>
        <w:rPr>
          <w:rtl w:val="true"/>
        </w:rPr>
        <w:t>:</w:t>
      </w:r>
      <w:bookmarkEnd w:id="48"/>
    </w:p>
    <w:p>
      <w:pPr>
        <w:pStyle w:val="BookText"/>
        <w:rPr/>
      </w:pPr>
      <w:r>
        <w:rPr>
          <w:rFonts w:ascii="IRNazanin" w:hAnsi="IRNazanin" w:eastAsia="IRNazanin"/>
          <w:color w:val="111111"/>
          <w:sz w:val="28"/>
          <w:sz w:val="28"/>
          <w:szCs w:val="28"/>
          <w:rtl w:val="true"/>
          <w:lang w:bidi="fa-IR"/>
        </w:rPr>
        <w:t>عامل ديگر گمراهي، نظام و حاكم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حاكم و فرمانرواي مردم، گمراه باشد، به تدريج عملكرد سوء او، سبب گمراهي همه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روايتي از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امت خود از سه چيز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پيشواي گمراه است</w:t>
      </w:r>
      <w:r>
        <w:rPr>
          <w:rFonts w:eastAsia="IRNazanin" w:cs="IRNazanin"/>
          <w:color w:val="111111"/>
          <w:sz w:val="28"/>
          <w:szCs w:val="28"/>
          <w:rtl w:val="true"/>
          <w:lang w:bidi="fa-IR"/>
        </w:rPr>
        <w:t>»</w:t>
      </w:r>
    </w:p>
    <w:p>
      <w:pPr>
        <w:pStyle w:val="Heading3"/>
        <w:numPr>
          <w:ilvl w:val="2"/>
          <w:numId w:val="1"/>
        </w:numPr>
        <w:rPr/>
      </w:pPr>
      <w:bookmarkStart w:id="49" w:name="__RefHeading___Toc7709289_2870459653"/>
      <w:bookmarkStart w:id="50" w:name="_Toc18"/>
      <w:bookmarkEnd w:id="49"/>
      <w:r>
        <w:rPr>
          <w:rtl w:val="true"/>
        </w:rPr>
        <w:t>ه</w:t>
      </w:r>
      <w:r>
        <w:rPr>
          <w:rtl w:val="true"/>
        </w:rPr>
        <w:t xml:space="preserve">) </w:t>
      </w:r>
      <w:r>
        <w:rPr>
          <w:rtl w:val="true"/>
        </w:rPr>
        <w:t>وجود دوستان گمراه و ناباب</w:t>
      </w:r>
      <w:r>
        <w:rPr>
          <w:rtl w:val="true"/>
        </w:rPr>
        <w:t>:</w:t>
      </w:r>
      <w:bookmarkEnd w:id="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كه سبب گمراهي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رفيق‌هاي گمراه و ناباب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عصر حاضر، يكي از عوامل عمده </w:t>
      </w:r>
    </w:p>
    <w:p>
      <w:pPr>
        <w:pStyle w:val="BookText"/>
        <w:rPr/>
      </w:pPr>
      <w:r>
        <w:rPr>
          <w:rFonts w:ascii="IRNazanin" w:hAnsi="IRNazanin" w:eastAsia="IRNazanin"/>
          <w:color w:val="111111"/>
          <w:sz w:val="28"/>
          <w:sz w:val="28"/>
          <w:szCs w:val="28"/>
          <w:rtl w:val="true"/>
          <w:lang w:bidi="fa-IR"/>
        </w:rPr>
        <w:t>گمراهي افراد، بخصوص نسل جوان، دوست‌هاي بد و گمراه هستند كه نقش بسيار اساسي در گمراهي جوان‌ها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 سنّت با تو گويم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خوب و بد در اين سرا</w:t>
      </w:r>
    </w:p>
    <w:p>
      <w:pPr>
        <w:pStyle w:val="BookText"/>
        <w:rPr/>
      </w:pPr>
      <w:r>
        <w:rPr>
          <w:rFonts w:ascii="IRNazanin" w:hAnsi="IRNazanin" w:eastAsia="IRNazanin"/>
          <w:color w:val="111111"/>
          <w:sz w:val="28"/>
          <w:sz w:val="28"/>
          <w:szCs w:val="28"/>
          <w:rtl w:val="true"/>
          <w:lang w:bidi="fa-IR"/>
        </w:rPr>
        <w:t xml:space="preserve">همنشيني با گل و گل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خوشبو درون خانه را</w:t>
      </w:r>
    </w:p>
    <w:p>
      <w:pPr>
        <w:pStyle w:val="BookText"/>
        <w:rPr/>
      </w:pPr>
      <w:r>
        <w:rPr>
          <w:rFonts w:ascii="IRNazanin" w:hAnsi="IRNazanin" w:eastAsia="IRNazanin"/>
          <w:color w:val="111111"/>
          <w:sz w:val="28"/>
          <w:sz w:val="28"/>
          <w:szCs w:val="28"/>
          <w:rtl w:val="true"/>
          <w:lang w:bidi="fa-IR"/>
        </w:rPr>
        <w:t xml:space="preserve">گر كه مومن باشد و اهل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ايمان كند غوغا به پا</w:t>
      </w:r>
    </w:p>
    <w:p>
      <w:pPr>
        <w:pStyle w:val="BookText"/>
        <w:rPr/>
      </w:pPr>
      <w:r>
        <w:rPr>
          <w:rFonts w:ascii="Amiri" w:hAnsi="Amiri" w:eastAsia="Amiri" w:cs="Amiri"/>
          <w:color w:val="111111"/>
          <w:sz w:val="28"/>
          <w:sz w:val="28"/>
          <w:szCs w:val="28"/>
          <w:rtl w:val="true"/>
          <w:lang w:bidi="ar-SA"/>
        </w:rPr>
        <w:t xml:space="preserve">دوست مخلص اندر اين دار 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دهد روح و روانت را شفا</w:t>
      </w:r>
    </w:p>
    <w:p>
      <w:pPr>
        <w:pStyle w:val="BookText"/>
        <w:rPr/>
      </w:pPr>
      <w:r>
        <w:rPr>
          <w:rFonts w:ascii="IRNazanin" w:hAnsi="IRNazanin" w:eastAsia="IRNazanin"/>
          <w:color w:val="111111"/>
          <w:sz w:val="28"/>
          <w:sz w:val="28"/>
          <w:szCs w:val="28"/>
          <w:rtl w:val="true"/>
          <w:lang w:bidi="fa-IR"/>
        </w:rPr>
        <w:t xml:space="preserve">دان رفيق خوب بود همچون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از تو برون صدها بلا</w:t>
      </w:r>
    </w:p>
    <w:p>
      <w:pPr>
        <w:pStyle w:val="BookText"/>
        <w:rPr/>
      </w:pPr>
      <w:r>
        <w:rPr>
          <w:rFonts w:ascii="IRNazanin" w:hAnsi="IRNazanin" w:eastAsia="IRNazanin"/>
          <w:color w:val="111111"/>
          <w:sz w:val="28"/>
          <w:sz w:val="28"/>
          <w:szCs w:val="28"/>
          <w:rtl w:val="true"/>
          <w:lang w:bidi="fa-IR"/>
        </w:rPr>
        <w:t xml:space="preserve">عيب تو گويد بدون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پاك از عيوب و افترا</w:t>
      </w:r>
    </w:p>
    <w:p>
      <w:pPr>
        <w:pStyle w:val="BookText"/>
        <w:rPr/>
      </w:pPr>
      <w:r>
        <w:rPr>
          <w:rFonts w:ascii="Amiri" w:hAnsi="Amiri" w:eastAsia="Amiri" w:cs="Amiri"/>
          <w:color w:val="111111"/>
          <w:sz w:val="28"/>
          <w:sz w:val="28"/>
          <w:szCs w:val="28"/>
          <w:rtl w:val="true"/>
          <w:lang w:bidi="ar-SA"/>
        </w:rPr>
        <w:t xml:space="preserve">در تمام سختي هاي هر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وفاي خود دهد دل را صفا</w:t>
      </w:r>
    </w:p>
    <w:p>
      <w:pPr>
        <w:pStyle w:val="BookText"/>
        <w:rPr/>
      </w:pPr>
      <w:r>
        <w:rPr>
          <w:rFonts w:ascii="IRNazanin" w:hAnsi="IRNazanin" w:eastAsia="IRNazanin"/>
          <w:color w:val="111111"/>
          <w:sz w:val="28"/>
          <w:sz w:val="28"/>
          <w:szCs w:val="28"/>
          <w:rtl w:val="true"/>
          <w:lang w:bidi="fa-IR"/>
        </w:rPr>
        <w:t xml:space="preserve">يا كه باشد برتر از صدها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 xml:space="preserve">حرف و بحثي را نگويد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خود همي گويد ثنا</w:t>
      </w:r>
    </w:p>
    <w:p>
      <w:pPr>
        <w:pStyle w:val="BookText"/>
        <w:rPr/>
      </w:pPr>
      <w:r>
        <w:rPr>
          <w:rFonts w:ascii="IRNazanin" w:hAnsi="IRNazanin" w:eastAsia="IRNazanin"/>
          <w:color w:val="111111"/>
          <w:sz w:val="28"/>
          <w:sz w:val="28"/>
          <w:szCs w:val="28"/>
          <w:rtl w:val="true"/>
          <w:lang w:bidi="fa-IR"/>
        </w:rPr>
        <w:t xml:space="preserve">از خيانت مي كند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 xml:space="preserve">بر جمالش گر كني اي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از عمق جان در هر كجا</w:t>
      </w:r>
    </w:p>
    <w:p>
      <w:pPr>
        <w:pStyle w:val="BookText"/>
        <w:rPr/>
      </w:pPr>
      <w:r>
        <w:rPr>
          <w:rFonts w:ascii="Amiri" w:hAnsi="Amiri" w:eastAsia="Amiri" w:cs="Amiri"/>
          <w:color w:val="111111"/>
          <w:sz w:val="28"/>
          <w:sz w:val="28"/>
          <w:szCs w:val="28"/>
          <w:rtl w:val="true"/>
          <w:lang w:bidi="ar-SA"/>
        </w:rPr>
        <w:t xml:space="preserve">ياد حقّ و آخرت بي هر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با روح و جانت آشنا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ترديد مي شوي اهل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گردد برايت پر بها </w:t>
      </w:r>
      <w:bookmarkStart w:id="51" w:name="pg9643_96008"/>
    </w:p>
    <w:p>
      <w:pPr>
        <w:pStyle w:val="BookText"/>
        <w:rPr/>
      </w:pPr>
      <w:bookmarkEnd w:id="51"/>
      <w:r>
        <w:rPr>
          <w:rFonts w:ascii="Amiri" w:hAnsi="Amiri" w:eastAsia="Amiri" w:cs="Amiri"/>
          <w:color w:val="111111"/>
          <w:sz w:val="28"/>
          <w:sz w:val="28"/>
          <w:szCs w:val="28"/>
          <w:rtl w:val="true"/>
          <w:lang w:bidi="ar-SA"/>
        </w:rPr>
        <w:t xml:space="preserve">دوست دانا در حريم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برد بالا تو را تا ماورا</w:t>
      </w:r>
    </w:p>
    <w:p>
      <w:pPr>
        <w:pStyle w:val="BookText"/>
        <w:rPr/>
      </w:pPr>
      <w:r>
        <w:rPr>
          <w:rFonts w:ascii="IRNazanin" w:hAnsi="IRNazanin" w:eastAsia="IRNazanin"/>
          <w:color w:val="111111"/>
          <w:sz w:val="28"/>
          <w:sz w:val="28"/>
          <w:szCs w:val="28"/>
          <w:rtl w:val="true"/>
          <w:lang w:bidi="fa-IR"/>
        </w:rPr>
        <w:t xml:space="preserve">بعد آن گويم نكاتي را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دوست بد درون هر فضا</w:t>
      </w:r>
    </w:p>
    <w:p>
      <w:pPr>
        <w:pStyle w:val="BookText"/>
        <w:rPr/>
      </w:pPr>
      <w:r>
        <w:rPr>
          <w:rFonts w:ascii="IRNazanin" w:hAnsi="IRNazanin" w:eastAsia="IRNazanin"/>
          <w:color w:val="111111"/>
          <w:sz w:val="28"/>
          <w:sz w:val="28"/>
          <w:szCs w:val="28"/>
          <w:rtl w:val="true"/>
          <w:lang w:bidi="fa-IR"/>
        </w:rPr>
        <w:t xml:space="preserve">همنشين تو در اين صحن 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كه باشد يك رفيق بي حيا</w:t>
      </w:r>
    </w:p>
    <w:p>
      <w:pPr>
        <w:pStyle w:val="BookText"/>
        <w:rPr/>
      </w:pPr>
      <w:r>
        <w:rPr>
          <w:rFonts w:ascii="Amiri" w:hAnsi="Amiri" w:eastAsia="Amiri" w:cs="Amiri"/>
          <w:color w:val="111111"/>
          <w:sz w:val="28"/>
          <w:sz w:val="28"/>
          <w:szCs w:val="28"/>
          <w:rtl w:val="true"/>
          <w:lang w:bidi="ar-SA"/>
        </w:rPr>
        <w:t xml:space="preserve">مي كند هر دم خيانت يا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رفيق و دوست خود اندر خفا</w:t>
      </w:r>
    </w:p>
    <w:p>
      <w:pPr>
        <w:pStyle w:val="BookText"/>
        <w:rPr/>
      </w:pPr>
      <w:r>
        <w:rPr>
          <w:rFonts w:ascii="IRNazanin" w:hAnsi="IRNazanin" w:eastAsia="IRNazanin"/>
          <w:color w:val="111111"/>
          <w:sz w:val="28"/>
          <w:sz w:val="28"/>
          <w:szCs w:val="28"/>
          <w:rtl w:val="true"/>
          <w:lang w:bidi="fa-IR"/>
        </w:rPr>
        <w:t xml:space="preserve">از حرام و شبهه كي دارد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 xml:space="preserve">مي زند كيد و كند دوست را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 xml:space="preserve">همچو مار و كژدم و درد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پر خون درون را چون عزا</w:t>
      </w:r>
    </w:p>
    <w:p>
      <w:pPr>
        <w:pStyle w:val="BookText"/>
        <w:rPr/>
      </w:pPr>
      <w:r>
        <w:rPr>
          <w:rFonts w:ascii="IRNazanin" w:hAnsi="IRNazanin" w:eastAsia="IRNazanin"/>
          <w:color w:val="111111"/>
          <w:sz w:val="28"/>
          <w:sz w:val="28"/>
          <w:szCs w:val="28"/>
          <w:rtl w:val="true"/>
          <w:lang w:bidi="fa-IR"/>
        </w:rPr>
        <w:t xml:space="preserve">نيش وي نابود و گرداند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آن بدتر ز زهر اژدها</w:t>
      </w:r>
    </w:p>
    <w:p>
      <w:pPr>
        <w:pStyle w:val="BookText"/>
        <w:rPr/>
      </w:pPr>
      <w:r>
        <w:rPr>
          <w:rFonts w:ascii="IRNazanin" w:hAnsi="IRNazanin" w:eastAsia="IRNazanin"/>
          <w:color w:val="111111"/>
          <w:sz w:val="28"/>
          <w:sz w:val="28"/>
          <w:szCs w:val="28"/>
          <w:rtl w:val="true"/>
          <w:lang w:bidi="fa-IR"/>
        </w:rPr>
        <w:t xml:space="preserve">كار او باشد خطا اندر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غافل بوده از بحث قضا</w:t>
      </w:r>
    </w:p>
    <w:p>
      <w:pPr>
        <w:pStyle w:val="BookText"/>
        <w:rPr/>
      </w:pPr>
      <w:r>
        <w:rPr>
          <w:rFonts w:ascii="IRNazanin" w:hAnsi="IRNazanin" w:eastAsia="IRNazanin"/>
          <w:color w:val="111111"/>
          <w:sz w:val="28"/>
          <w:sz w:val="28"/>
          <w:szCs w:val="28"/>
          <w:rtl w:val="true"/>
          <w:lang w:bidi="fa-IR"/>
        </w:rPr>
        <w:t xml:space="preserve">اين حقير گويد كه اي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رفيق خوب شوي از بد رها</w:t>
      </w:r>
    </w:p>
    <w:p>
      <w:pPr>
        <w:pStyle w:val="Heading3"/>
        <w:numPr>
          <w:ilvl w:val="2"/>
          <w:numId w:val="1"/>
        </w:numPr>
        <w:rPr/>
      </w:pPr>
      <w:bookmarkStart w:id="52" w:name="__RefHeading___Toc7709291_2870459653"/>
      <w:bookmarkStart w:id="53" w:name="_Toc19"/>
      <w:bookmarkEnd w:id="52"/>
      <w:r>
        <w:rPr>
          <w:rtl w:val="true"/>
        </w:rPr>
        <w:t>ز</w:t>
      </w:r>
      <w:r>
        <w:rPr>
          <w:rtl w:val="true"/>
        </w:rPr>
        <w:t xml:space="preserve">) </w:t>
      </w:r>
      <w:r>
        <w:rPr>
          <w:rtl w:val="true"/>
        </w:rPr>
        <w:t>تهاجم فرهنگي و تبليغات دشمنان</w:t>
      </w:r>
      <w:r>
        <w:rPr>
          <w:rtl w:val="true"/>
        </w:rPr>
        <w:t>:</w:t>
      </w:r>
      <w:bookmarkEnd w:id="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در گمراهي افراد، تهاجم فرهنگي و تبليغات دشمنان اسلام است كه با انواع كارهاي فرهنگي و رسانه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اشائه فیلم های مبتذل، ماهواره،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هنري، سعي در گمراه كردن جوامع اسلامي دارند و از آن جا كه بسياري فيلم‌هاي بد آموز و گمراه كننده، در قالب هنرنماي كاذب طرح و ارائه مي‌شود، افراد كمتر و يا ديرتر متوجه جوانب منفي قضيه مي‌شوند و در نتيجه گمراهي ناخواسته براي آنها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داشتن ماهواره كي باشد برايت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نابود و كند روح و رواني بي شمار</w:t>
      </w:r>
    </w:p>
    <w:p>
      <w:pPr>
        <w:pStyle w:val="BookText"/>
        <w:rPr/>
      </w:pPr>
      <w:r>
        <w:rPr>
          <w:rFonts w:ascii="Amiri" w:hAnsi="Amiri" w:eastAsia="Amiri" w:cs="Amiri"/>
          <w:color w:val="111111"/>
          <w:sz w:val="28"/>
          <w:sz w:val="28"/>
          <w:szCs w:val="28"/>
          <w:rtl w:val="true"/>
          <w:lang w:bidi="ar-SA"/>
        </w:rPr>
        <w:t xml:space="preserve">دشمن نادان در اين دنيا نموده حمله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زن و فرزند و ناموس و همه ايل و تبار</w:t>
      </w:r>
    </w:p>
    <w:p>
      <w:pPr>
        <w:pStyle w:val="BookText"/>
        <w:rPr/>
      </w:pPr>
      <w:r>
        <w:rPr>
          <w:rFonts w:ascii="IRNazanin" w:hAnsi="IRNazanin" w:eastAsia="IRNazanin"/>
          <w:color w:val="111111"/>
          <w:sz w:val="28"/>
          <w:sz w:val="28"/>
          <w:szCs w:val="28"/>
          <w:rtl w:val="true"/>
          <w:lang w:bidi="fa-IR"/>
        </w:rPr>
        <w:t xml:space="preserve">غرب و استعمار پير هر يك شدند با هم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ناتوي فرهنگي را كردند درون كار و زار</w:t>
      </w:r>
    </w:p>
    <w:p>
      <w:pPr>
        <w:pStyle w:val="BookText"/>
        <w:rPr/>
      </w:pPr>
      <w:r>
        <w:rPr>
          <w:rFonts w:ascii="IRNazanin" w:hAnsi="IRNazanin" w:eastAsia="IRNazanin"/>
          <w:color w:val="111111"/>
          <w:sz w:val="28"/>
          <w:sz w:val="28"/>
          <w:szCs w:val="28"/>
          <w:rtl w:val="true"/>
          <w:lang w:bidi="fa-IR"/>
        </w:rPr>
        <w:t xml:space="preserve">اينتر و چت هم بود در دست شيطان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حقّ است و هر آن مي كند صدها شكار</w:t>
      </w:r>
    </w:p>
    <w:p>
      <w:pPr>
        <w:pStyle w:val="BookText"/>
        <w:rPr/>
      </w:pPr>
      <w:r>
        <w:rPr>
          <w:rFonts w:ascii="IRNazanin" w:hAnsi="IRNazanin" w:eastAsia="IRNazanin"/>
          <w:color w:val="111111"/>
          <w:sz w:val="28"/>
          <w:sz w:val="28"/>
          <w:szCs w:val="28"/>
          <w:rtl w:val="true"/>
          <w:lang w:bidi="fa-IR"/>
        </w:rPr>
        <w:t xml:space="preserve">ناتوي سختي شده بعد از شبيخون وسيع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شر گشته در جام ظريف روزگار</w:t>
      </w:r>
    </w:p>
    <w:p>
      <w:pPr>
        <w:pStyle w:val="BookText"/>
        <w:rPr/>
      </w:pPr>
      <w:r>
        <w:rPr>
          <w:rFonts w:ascii="IRNazanin" w:hAnsi="IRNazanin" w:eastAsia="IRNazanin"/>
          <w:color w:val="111111"/>
          <w:sz w:val="28"/>
          <w:sz w:val="28"/>
          <w:szCs w:val="28"/>
          <w:rtl w:val="true"/>
          <w:lang w:bidi="fa-IR"/>
        </w:rPr>
        <w:t xml:space="preserve">مصدر صدها گنه گشته براي هر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گمراهي آدم شده در شوره زار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اعتقاد و دین ما را می کند هر دم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خوش خط و خالش بدون هر نوار</w:t>
      </w:r>
    </w:p>
    <w:p>
      <w:pPr>
        <w:pStyle w:val="BookText"/>
        <w:rPr/>
      </w:pPr>
      <w:r>
        <w:rPr>
          <w:rFonts w:ascii="IRNazanin" w:hAnsi="IRNazanin" w:eastAsia="IRNazanin"/>
          <w:color w:val="111111"/>
          <w:sz w:val="28"/>
          <w:sz w:val="28"/>
          <w:szCs w:val="28"/>
          <w:rtl w:val="true"/>
          <w:lang w:bidi="fa-IR"/>
        </w:rPr>
        <w:t xml:space="preserve">دامن غيرت كند نابود و اندر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پاكي و عفّت در صراط ماندگار</w:t>
      </w:r>
    </w:p>
    <w:p>
      <w:pPr>
        <w:pStyle w:val="BookText"/>
        <w:rPr/>
      </w:pPr>
      <w:r>
        <w:rPr>
          <w:rFonts w:ascii="IRNazanin" w:hAnsi="IRNazanin" w:eastAsia="IRNazanin"/>
          <w:color w:val="111111"/>
          <w:sz w:val="28"/>
          <w:sz w:val="28"/>
          <w:szCs w:val="28"/>
          <w:rtl w:val="true"/>
          <w:lang w:bidi="fa-IR"/>
        </w:rPr>
        <w:t xml:space="preserve">با بیان ظن و تحریف و نگاهی شبهه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نابود تمام هستی و دار و ندار</w:t>
      </w:r>
    </w:p>
    <w:p>
      <w:pPr>
        <w:pStyle w:val="BookText"/>
        <w:rPr/>
      </w:pPr>
      <w:r>
        <w:rPr>
          <w:rFonts w:ascii="IRNazanin" w:hAnsi="IRNazanin" w:eastAsia="IRNazanin"/>
          <w:color w:val="111111"/>
          <w:sz w:val="28"/>
          <w:sz w:val="28"/>
          <w:szCs w:val="28"/>
          <w:rtl w:val="true"/>
          <w:lang w:bidi="fa-IR"/>
        </w:rPr>
        <w:t xml:space="preserve">فتنه و افساد آن گردد نمايان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ناب درون هر دم كند از آن فرار</w:t>
      </w:r>
    </w:p>
    <w:p>
      <w:pPr>
        <w:pStyle w:val="BookText"/>
        <w:rPr/>
      </w:pPr>
      <w:r>
        <w:rPr>
          <w:rFonts w:ascii="IRNazanin" w:hAnsi="IRNazanin" w:eastAsia="IRNazanin"/>
          <w:color w:val="111111"/>
          <w:sz w:val="28"/>
          <w:sz w:val="28"/>
          <w:szCs w:val="28"/>
          <w:rtl w:val="true"/>
          <w:lang w:bidi="fa-IR"/>
        </w:rPr>
        <w:t xml:space="preserve">مجمع خوب است وبد در وادي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اینک بوده چون تیغی به دست نابکار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جا می کنند خدعه و نیرنگ و کلک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آن ناكسان باشد وسيع همچون ضرار </w:t>
      </w:r>
    </w:p>
    <w:p>
      <w:pPr>
        <w:pStyle w:val="BookText"/>
        <w:rPr/>
      </w:pPr>
      <w:r>
        <w:rPr>
          <w:rFonts w:ascii="IRNazanin" w:hAnsi="IRNazanin" w:eastAsia="IRNazanin"/>
          <w:color w:val="111111"/>
          <w:sz w:val="28"/>
          <w:sz w:val="28"/>
          <w:szCs w:val="28"/>
          <w:rtl w:val="true"/>
          <w:lang w:bidi="fa-IR"/>
        </w:rPr>
        <w:t xml:space="preserve">بي شك و ترديد هدف باشد جوانان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هر يك نماز است در ديار زرنگار</w:t>
      </w:r>
    </w:p>
    <w:p>
      <w:pPr>
        <w:pStyle w:val="BookText"/>
        <w:rPr/>
      </w:pPr>
      <w:r>
        <w:rPr>
          <w:rFonts w:ascii="IRNazanin" w:hAnsi="IRNazanin" w:eastAsia="IRNazanin"/>
          <w:color w:val="111111"/>
          <w:sz w:val="28"/>
          <w:sz w:val="28"/>
          <w:szCs w:val="28"/>
          <w:rtl w:val="true"/>
          <w:lang w:bidi="fa-IR"/>
        </w:rPr>
        <w:t xml:space="preserve">مومن مخلص كند خنثي تمام مكرشان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بي دين اگر چه غافل است از كردگار</w:t>
      </w:r>
    </w:p>
    <w:p>
      <w:pPr>
        <w:pStyle w:val="BookText"/>
        <w:rPr/>
      </w:pPr>
      <w:r>
        <w:rPr>
          <w:rFonts w:ascii="IRNazanin" w:hAnsi="IRNazanin" w:eastAsia="IRNazanin"/>
          <w:color w:val="111111"/>
          <w:sz w:val="28"/>
          <w:sz w:val="28"/>
          <w:szCs w:val="28"/>
          <w:rtl w:val="true"/>
          <w:lang w:bidi="fa-IR"/>
        </w:rPr>
        <w:t xml:space="preserve">حافظ روح و روان بي شك بود ايمان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هر نوع ضرر باشد همان پروردگار</w:t>
      </w:r>
    </w:p>
    <w:p>
      <w:pPr>
        <w:pStyle w:val="BookText"/>
        <w:rPr/>
      </w:pPr>
      <w:r>
        <w:rPr>
          <w:rFonts w:ascii="IRNazanin" w:hAnsi="IRNazanin" w:eastAsia="IRNazanin"/>
          <w:color w:val="111111"/>
          <w:sz w:val="28"/>
          <w:sz w:val="28"/>
          <w:szCs w:val="28"/>
          <w:rtl w:val="true"/>
          <w:lang w:bidi="fa-IR"/>
        </w:rPr>
        <w:t xml:space="preserve">اين حقير گويدمواظب باش عزیزم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باش و كن خود را رها از هرشعار</w:t>
      </w:r>
    </w:p>
    <w:p>
      <w:pPr>
        <w:pStyle w:val="BookText"/>
        <w:rPr/>
      </w:pPr>
      <w:r>
        <w:rPr>
          <w:rFonts w:ascii="IRNazanin" w:hAnsi="IRNazanin" w:eastAsia="IRNazanin"/>
          <w:color w:val="111111"/>
          <w:sz w:val="28"/>
          <w:sz w:val="28"/>
          <w:szCs w:val="28"/>
          <w:rtl w:val="true"/>
          <w:lang w:bidi="fa-IR"/>
        </w:rPr>
        <w:t>و مشاهده فیلم های مبتذل زمینه را برای انحراف فطرت از مسیر حق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سکس و کمی فیلم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روانت را کباب</w:t>
      </w:r>
    </w:p>
    <w:p>
      <w:pPr>
        <w:pStyle w:val="BookText"/>
        <w:rPr/>
      </w:pPr>
      <w:r>
        <w:rPr>
          <w:rFonts w:ascii="IRNazanin" w:hAnsi="IRNazanin" w:eastAsia="IRNazanin"/>
          <w:color w:val="111111"/>
          <w:sz w:val="28"/>
          <w:sz w:val="28"/>
          <w:szCs w:val="28"/>
          <w:rtl w:val="true"/>
          <w:lang w:bidi="fa-IR"/>
        </w:rPr>
        <w:t xml:space="preserve">جسم و اعصاب و همه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گیرد اثر با یک جواب</w:t>
      </w:r>
    </w:p>
    <w:p>
      <w:pPr>
        <w:pStyle w:val="BookText"/>
        <w:rPr/>
      </w:pPr>
      <w:r>
        <w:rPr>
          <w:rFonts w:ascii="IRNazanin" w:hAnsi="IRNazanin" w:eastAsia="IRNazanin"/>
          <w:color w:val="111111"/>
          <w:sz w:val="28"/>
          <w:sz w:val="28"/>
          <w:szCs w:val="28"/>
          <w:rtl w:val="true"/>
          <w:lang w:bidi="fa-IR"/>
        </w:rPr>
        <w:t xml:space="preserve">ذهن و جانت را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خوار و خفیف با صد نقاب</w:t>
      </w:r>
    </w:p>
    <w:p>
      <w:pPr>
        <w:pStyle w:val="BookText"/>
        <w:rPr/>
      </w:pPr>
      <w:r>
        <w:rPr>
          <w:rFonts w:ascii="IRNazanin" w:hAnsi="IRNazanin" w:eastAsia="IRNazanin"/>
          <w:color w:val="111111"/>
          <w:sz w:val="28"/>
          <w:sz w:val="28"/>
          <w:szCs w:val="28"/>
          <w:rtl w:val="true"/>
          <w:lang w:bidi="fa-IR"/>
        </w:rPr>
        <w:t xml:space="preserve">گر روی سویش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وابسته اش تو ای جناب</w:t>
      </w:r>
    </w:p>
    <w:p>
      <w:pPr>
        <w:pStyle w:val="BookText"/>
        <w:rPr/>
      </w:pPr>
      <w:r>
        <w:rPr>
          <w:rFonts w:ascii="IRNazanin" w:hAnsi="IRNazanin" w:eastAsia="IRNazanin"/>
          <w:color w:val="111111"/>
          <w:sz w:val="28"/>
          <w:sz w:val="28"/>
          <w:szCs w:val="28"/>
          <w:rtl w:val="true"/>
          <w:lang w:bidi="fa-IR"/>
        </w:rPr>
        <w:t xml:space="preserve">در قیاس آنچه در فیلم است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مهرش شود همچون حباب</w:t>
      </w:r>
    </w:p>
    <w:p>
      <w:pPr>
        <w:pStyle w:val="BookText"/>
        <w:rPr/>
      </w:pPr>
      <w:r>
        <w:rPr>
          <w:rFonts w:ascii="IRNazanin" w:hAnsi="IRNazanin" w:eastAsia="IRNazanin"/>
          <w:color w:val="111111"/>
          <w:sz w:val="28"/>
          <w:sz w:val="28"/>
          <w:szCs w:val="28"/>
          <w:rtl w:val="true"/>
          <w:lang w:bidi="fa-IR"/>
        </w:rPr>
        <w:t xml:space="preserve">طبق تحقیقی در این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فیلم ها کنند جان را مذاب</w:t>
      </w:r>
    </w:p>
    <w:p>
      <w:pPr>
        <w:pStyle w:val="BookText"/>
        <w:rPr/>
      </w:pPr>
      <w:r>
        <w:rPr>
          <w:rFonts w:ascii="IRNazanin" w:hAnsi="IRNazanin" w:eastAsia="IRNazanin"/>
          <w:color w:val="111111"/>
          <w:sz w:val="28"/>
          <w:sz w:val="28"/>
          <w:szCs w:val="28"/>
          <w:rtl w:val="true"/>
          <w:lang w:bidi="fa-IR"/>
        </w:rPr>
        <w:t xml:space="preserve">فیلم خود را بهر سود سازند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باشد نقش هر یک با خضاب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زندگی دانی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باشد که خواندی در کتاب </w:t>
      </w:r>
      <w:bookmarkStart w:id="54" w:name="pg9643_96011"/>
    </w:p>
    <w:p>
      <w:pPr>
        <w:pStyle w:val="BookText"/>
        <w:rPr/>
      </w:pPr>
      <w:bookmarkEnd w:id="54"/>
      <w:r>
        <w:rPr>
          <w:rFonts w:ascii="IRNazanin" w:hAnsi="IRNazanin" w:eastAsia="IRNazanin"/>
          <w:color w:val="111111"/>
          <w:sz w:val="28"/>
          <w:sz w:val="28"/>
          <w:szCs w:val="28"/>
          <w:rtl w:val="true"/>
          <w:lang w:bidi="fa-IR"/>
        </w:rPr>
        <w:t xml:space="preserve">آنکه مظلوم گشته در دید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خانم بود در این رکاب</w:t>
      </w:r>
    </w:p>
    <w:p>
      <w:pPr>
        <w:pStyle w:val="BookText"/>
        <w:rPr/>
      </w:pPr>
      <w:r>
        <w:rPr>
          <w:rFonts w:ascii="IRNazanin" w:hAnsi="IRNazanin" w:eastAsia="IRNazanin"/>
          <w:color w:val="111111"/>
          <w:sz w:val="28"/>
          <w:sz w:val="28"/>
          <w:szCs w:val="28"/>
          <w:rtl w:val="true"/>
          <w:lang w:bidi="fa-IR"/>
        </w:rPr>
        <w:t xml:space="preserve">رویت سکسی حرام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آرد روز و شب صدها عذاب</w:t>
      </w:r>
    </w:p>
    <w:p>
      <w:pPr>
        <w:pStyle w:val="BookText"/>
        <w:rPr/>
      </w:pPr>
      <w:r>
        <w:rPr>
          <w:rFonts w:ascii="IRNazanin" w:hAnsi="IRNazanin" w:eastAsia="IRNazanin"/>
          <w:color w:val="111111"/>
          <w:sz w:val="28"/>
          <w:sz w:val="28"/>
          <w:szCs w:val="28"/>
          <w:rtl w:val="true"/>
          <w:lang w:bidi="fa-IR"/>
        </w:rPr>
        <w:t xml:space="preserve">نوع رفتارت شود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ایمان و خدا و راه ناب</w:t>
      </w:r>
    </w:p>
    <w:p>
      <w:pPr>
        <w:pStyle w:val="BookText"/>
        <w:rPr/>
      </w:pPr>
      <w:r>
        <w:rPr>
          <w:rFonts w:ascii="IRNazanin" w:hAnsi="IRNazanin" w:eastAsia="IRNazanin"/>
          <w:color w:val="111111"/>
          <w:sz w:val="28"/>
          <w:sz w:val="28"/>
          <w:szCs w:val="28"/>
          <w:rtl w:val="true"/>
          <w:lang w:bidi="fa-IR"/>
        </w:rPr>
        <w:t xml:space="preserve">در مسیر دین و آن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مانعیست برعقل وحکمت چون شراب</w:t>
      </w:r>
    </w:p>
    <w:p>
      <w:pPr>
        <w:pStyle w:val="BookText"/>
        <w:rPr/>
      </w:pPr>
      <w:r>
        <w:rPr>
          <w:rFonts w:ascii="IRNazanin" w:hAnsi="IRNazanin" w:eastAsia="IRNazanin"/>
          <w:color w:val="111111"/>
          <w:sz w:val="28"/>
          <w:sz w:val="28"/>
          <w:szCs w:val="28"/>
          <w:rtl w:val="true"/>
          <w:lang w:bidi="fa-IR"/>
        </w:rPr>
        <w:t xml:space="preserve">فطرتت را می برد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غفلت با همان موج سراب</w:t>
      </w:r>
    </w:p>
    <w:p>
      <w:pPr>
        <w:pStyle w:val="BookText"/>
        <w:rPr/>
      </w:pPr>
      <w:r>
        <w:rPr>
          <w:rFonts w:ascii="IRNazanin" w:hAnsi="IRNazanin" w:eastAsia="IRNazanin"/>
          <w:color w:val="111111"/>
          <w:sz w:val="28"/>
          <w:sz w:val="28"/>
          <w:szCs w:val="28"/>
          <w:rtl w:val="true"/>
          <w:lang w:bidi="fa-IR"/>
        </w:rPr>
        <w:t xml:space="preserve">زندگی را می کند دور از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گوید یک جواب با صد خطاب</w:t>
      </w:r>
    </w:p>
    <w:p>
      <w:pPr>
        <w:pStyle w:val="BookText"/>
        <w:rPr/>
      </w:pPr>
      <w:r>
        <w:rPr>
          <w:rFonts w:ascii="IRNazanin" w:hAnsi="IRNazanin" w:eastAsia="IRNazanin"/>
          <w:color w:val="111111"/>
          <w:sz w:val="28"/>
          <w:sz w:val="28"/>
          <w:szCs w:val="28"/>
          <w:rtl w:val="true"/>
          <w:lang w:bidi="fa-IR"/>
        </w:rPr>
        <w:t xml:space="preserve">همسر و فرزند و هم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فیلم ها شوند دور از حجاب</w:t>
      </w:r>
    </w:p>
    <w:p>
      <w:pPr>
        <w:pStyle w:val="BookText"/>
        <w:rPr/>
      </w:pPr>
      <w:r>
        <w:rPr>
          <w:rFonts w:ascii="IRNazanin" w:hAnsi="IRNazanin" w:eastAsia="IRNazanin"/>
          <w:color w:val="111111"/>
          <w:sz w:val="28"/>
          <w:sz w:val="28"/>
          <w:szCs w:val="28"/>
          <w:rtl w:val="true"/>
          <w:lang w:bidi="fa-IR"/>
        </w:rPr>
        <w:t xml:space="preserve">بر تو آرند روز و شب درد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گردد برایت پر عقاب</w:t>
      </w:r>
    </w:p>
    <w:p>
      <w:pPr>
        <w:pStyle w:val="BookText"/>
        <w:rPr/>
      </w:pPr>
      <w:r>
        <w:rPr>
          <w:rFonts w:ascii="IRNazanin" w:hAnsi="IRNazanin" w:eastAsia="IRNazanin"/>
          <w:color w:val="111111"/>
          <w:sz w:val="28"/>
          <w:sz w:val="28"/>
          <w:szCs w:val="28"/>
          <w:rtl w:val="true"/>
          <w:lang w:bidi="fa-IR"/>
        </w:rPr>
        <w:t xml:space="preserve">فیلم مستهجن و مبتذل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 کند پر پیچ و تاب</w:t>
      </w:r>
    </w:p>
    <w:p>
      <w:pPr>
        <w:pStyle w:val="BookText"/>
        <w:rPr/>
      </w:pPr>
      <w:r>
        <w:rPr>
          <w:rFonts w:ascii="IRNazanin" w:hAnsi="IRNazanin" w:eastAsia="IRNazanin"/>
          <w:color w:val="111111"/>
          <w:sz w:val="28"/>
          <w:sz w:val="28"/>
          <w:szCs w:val="28"/>
          <w:rtl w:val="true"/>
          <w:lang w:bidi="fa-IR"/>
        </w:rPr>
        <w:t xml:space="preserve">گر چه در ظاهر برد تا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و آن باشد برایت همچو خواب</w:t>
      </w:r>
    </w:p>
    <w:p>
      <w:pPr>
        <w:pStyle w:val="BookText"/>
        <w:rPr/>
      </w:pPr>
      <w:r>
        <w:rPr>
          <w:rFonts w:ascii="IRNazanin" w:hAnsi="IRNazanin" w:eastAsia="IRNazanin"/>
          <w:color w:val="111111"/>
          <w:sz w:val="28"/>
          <w:sz w:val="28"/>
          <w:szCs w:val="28"/>
          <w:rtl w:val="true"/>
          <w:lang w:bidi="fa-IR"/>
        </w:rPr>
        <w:t xml:space="preserve">این حقیر گوید شوی با آن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آن را ز دوران شباب</w:t>
      </w:r>
    </w:p>
    <w:p>
      <w:pPr>
        <w:pStyle w:val="Heading3"/>
        <w:numPr>
          <w:ilvl w:val="2"/>
          <w:numId w:val="1"/>
        </w:numPr>
        <w:rPr/>
      </w:pPr>
      <w:bookmarkStart w:id="55" w:name="__RefHeading___Toc7709293_2870459653"/>
      <w:bookmarkStart w:id="56" w:name="_Toc20"/>
      <w:bookmarkEnd w:id="55"/>
      <w:r>
        <w:rPr>
          <w:rtl w:val="true"/>
        </w:rPr>
        <w:t>ر</w:t>
      </w:r>
      <w:r>
        <w:rPr>
          <w:rtl w:val="true"/>
        </w:rPr>
        <w:t xml:space="preserve">) </w:t>
      </w:r>
      <w:r>
        <w:rPr>
          <w:rtl w:val="true"/>
        </w:rPr>
        <w:t>بي‌تقوايي و دوری از خدا</w:t>
      </w:r>
      <w:r>
        <w:rPr>
          <w:rtl w:val="true"/>
        </w:rPr>
        <w:t>:</w:t>
      </w:r>
      <w:bookmarkEnd w:id="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عمده كه جزء علل شايع و فراگير گمراهي و ضلالت در محورهاي مختلف اعتقادي، اخلاقي و اجتماعي مي‌شود، بي‌تقوايي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انسان نور تقوا را از دست بدهد و يا از آن بي‌بهره باشد، همواره در گرداب گمراهي غوطه‌ور مي شود و در هر تصميم و عملي بي‌راه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هر لحظه و در هر آن، بر سر دو راهي‌هاي زندگي، نيازمند تصميم‌گيري تازه است و اگر نور تقوا او را همراهي نكند، </w:t>
      </w:r>
      <w:bookmarkStart w:id="57" w:name="pg9643_96012"/>
    </w:p>
    <w:p>
      <w:pPr>
        <w:pStyle w:val="BookText"/>
        <w:rPr/>
      </w:pPr>
      <w:bookmarkEnd w:id="57"/>
      <w:r>
        <w:rPr>
          <w:rFonts w:ascii="Amiri" w:hAnsi="Amiri" w:eastAsia="Amiri" w:cs="Amiri"/>
          <w:color w:val="111111"/>
          <w:sz w:val="28"/>
          <w:sz w:val="28"/>
          <w:szCs w:val="28"/>
          <w:rtl w:val="true"/>
          <w:lang w:bidi="ar-SA"/>
        </w:rPr>
        <w:t>بيراه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اهميت عنصر تقواست كه خداي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قوماًبعد هداهم حتي يتبين لهم ما يتقون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 بر آن نيست كه گروهي را پس از آن كه هدايت‌شان نمود، بي‌راه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راه تقوا را براي آنها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ذيل اين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مؤمنين تهديد شده اند كه اگر تقوا پيشه نكنند، ممكن است بعد از آن كه هدايت يافته‌اند، دوباره گرفتار گمراهي و ضلالت شوند، چه اين كه اگر كسي نعمت هدايت را كفران كند، و براساس آن عمل ننمايد، دچار گمراهي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نعمت هدايت از آنها گرفته شده و در نتيجه گرفتار گمراهي مي‌شود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یکی از دوستان مولف با اینکه سواد آنچنانی ندارد ولی به خاطر تقوایی که دارد همواره در انتخاب موضعگیریهای سیاسی و تصمیمات مختلف فردی و اجتماعی؛ بهترین انتخاب ها را داشته و تقوا باعث مصون ماندن از انحراف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ان تتقواالله یجعل لکم فرقانا؛ ای کسانی که ایمان آورده اید اگر تقوای الهی داشته باشید خداوند برای شما مایه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آیه ذکر شده، رعایت تقوا باعث می شود که انسان در دنیا روشن بینی پیدا کند، چون تقوا انسان را روشن می کند</w:t>
      </w:r>
      <w:r>
        <w:rPr>
          <w:rFonts w:eastAsia="IRNazanin" w:cs="IRNazanin"/>
          <w:color w:val="111111"/>
          <w:sz w:val="28"/>
          <w:szCs w:val="28"/>
          <w:rtl w:val="true"/>
          <w:lang w:bidi="fa-IR"/>
        </w:rPr>
        <w:t>.</w:t>
      </w:r>
    </w:p>
    <w:p>
      <w:pPr>
        <w:pStyle w:val="Heading3"/>
        <w:numPr>
          <w:ilvl w:val="2"/>
          <w:numId w:val="1"/>
        </w:numPr>
        <w:rPr/>
      </w:pPr>
      <w:bookmarkStart w:id="58" w:name="__RefHeading___Toc7709295_2870459653"/>
      <w:bookmarkStart w:id="59" w:name="_Toc21"/>
      <w:bookmarkEnd w:id="58"/>
      <w:r>
        <w:rPr>
          <w:rtl w:val="true"/>
        </w:rPr>
        <w:t>ت</w:t>
      </w:r>
      <w:r>
        <w:rPr>
          <w:rtl w:val="true"/>
        </w:rPr>
        <w:t xml:space="preserve">) </w:t>
      </w:r>
      <w:r>
        <w:rPr>
          <w:rtl w:val="true"/>
        </w:rPr>
        <w:t>وسوسه‌هاي شيطانی</w:t>
      </w:r>
      <w:r>
        <w:rPr>
          <w:rtl w:val="true"/>
        </w:rPr>
        <w:t>:</w:t>
      </w:r>
      <w:bookmarkEnd w:id="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كه در همه علل و عوامل گمراهي نقش كليدي دارد و در واقع منشأ اصلي گمراهي انسان مي‌شود، جريان وسوسه‌هاي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خود سوگند ياد كرده كه همواره در جهت گمراه نمودن انسان‌ها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فبما اغويتني لاقعدنّ لهم صراطك المستقيم،ثم لاتينّهم من بين ايديهم و من خلفهم و عن ايمانهم و عن شمائلهم</w:t>
      </w:r>
      <w:r>
        <w:rPr>
          <w:rStyle w:val="FootnoteAnchor"/>
          <w:rtl w:val="true"/>
        </w:rPr>
        <w:footnoteReference w:id="5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مرا به بيراهه افكندي، من هم براي فريفتن آنان حتماً بر سر راه راست تو خواهم نشست، آنگاه از پيش رو و از پشت سرشان و از طرف راست و از طرف چپ‌شان بر آنها مي‌تازم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براي گمراه كردن انسان، كمين‌گاه‌هاي حساسي را مورد </w:t>
      </w:r>
    </w:p>
    <w:p>
      <w:pPr>
        <w:pStyle w:val="BookText"/>
        <w:rPr/>
      </w:pPr>
      <w:r>
        <w:rPr>
          <w:rFonts w:ascii="IRNazanin" w:hAnsi="IRNazanin" w:eastAsia="IRNazanin"/>
          <w:color w:val="111111"/>
          <w:sz w:val="28"/>
          <w:sz w:val="28"/>
          <w:szCs w:val="28"/>
          <w:rtl w:val="true"/>
          <w:lang w:bidi="fa-IR"/>
        </w:rPr>
        <w:t>استفاده قرار مي‌دهد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خودپسندي و به عبادت و عمل خير خود باليدن وفخرفروشي كردن، از جمله حساس‌ترين كمين‌گاه‌هاي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حسادت،يأس و نااميدي خشم و غضب بي‌جا، آزاد گذاشتن نفس سركش و مانند آن از مواردي است كه شيطان با استفاده از آنها، انسان را به گمراهي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آدمي تا از كف شيطان به دل جان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 خود را در بهارستان عشق از سر گرفت</w:t>
      </w:r>
    </w:p>
    <w:p>
      <w:pPr>
        <w:pStyle w:val="BookText"/>
        <w:rPr/>
      </w:pPr>
      <w:r>
        <w:rPr>
          <w:rFonts w:ascii="IRNazanin" w:hAnsi="IRNazanin" w:eastAsia="IRNazanin"/>
          <w:color w:val="111111"/>
          <w:sz w:val="28"/>
          <w:sz w:val="28"/>
          <w:szCs w:val="28"/>
          <w:rtl w:val="true"/>
          <w:lang w:bidi="fa-IR"/>
        </w:rPr>
        <w:t xml:space="preserve">مكر و يرنگ و دغل شد حمله ور از يك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سستي ز سوي ديگري سنگر گرفت</w:t>
      </w:r>
    </w:p>
    <w:p>
      <w:pPr>
        <w:pStyle w:val="BookText"/>
        <w:rPr/>
      </w:pPr>
      <w:r>
        <w:rPr>
          <w:rFonts w:ascii="IRNazanin" w:hAnsi="IRNazanin" w:eastAsia="IRNazanin"/>
          <w:color w:val="111111"/>
          <w:sz w:val="28"/>
          <w:sz w:val="28"/>
          <w:szCs w:val="28"/>
          <w:rtl w:val="true"/>
          <w:lang w:bidi="fa-IR"/>
        </w:rPr>
        <w:t xml:space="preserve">حمله دشمن ز بام و هم هوا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شبيخوني وسيع و ناتو و اينتر گرفت</w:t>
      </w:r>
    </w:p>
    <w:p>
      <w:pPr>
        <w:pStyle w:val="BookText"/>
        <w:rPr/>
      </w:pPr>
      <w:r>
        <w:rPr>
          <w:rFonts w:ascii="IRNazanin" w:hAnsi="IRNazanin" w:eastAsia="IRNazanin"/>
          <w:color w:val="111111"/>
          <w:sz w:val="28"/>
          <w:sz w:val="28"/>
          <w:szCs w:val="28"/>
          <w:rtl w:val="true"/>
          <w:lang w:bidi="fa-IR"/>
        </w:rPr>
        <w:t xml:space="preserve">عاقلي در جنگ جهل و غافلي در فتح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ايمان فزود و آن دگر اختر گرفت</w:t>
      </w:r>
    </w:p>
    <w:p>
      <w:pPr>
        <w:pStyle w:val="BookText"/>
        <w:rPr/>
      </w:pPr>
      <w:r>
        <w:rPr>
          <w:rFonts w:ascii="IRNazanin" w:hAnsi="IRNazanin" w:eastAsia="IRNazanin"/>
          <w:color w:val="111111"/>
          <w:sz w:val="28"/>
          <w:sz w:val="28"/>
          <w:szCs w:val="28"/>
          <w:rtl w:val="true"/>
          <w:lang w:bidi="fa-IR"/>
        </w:rPr>
        <w:t xml:space="preserve">عشق صوري در نظر شد جلوه گر بر نفس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سيم و زرِّ شيطان، ياري و ياور گرفت</w:t>
      </w:r>
    </w:p>
    <w:p>
      <w:pPr>
        <w:pStyle w:val="BookText"/>
        <w:rPr/>
      </w:pPr>
      <w:r>
        <w:rPr>
          <w:rFonts w:ascii="IRNazanin" w:hAnsi="IRNazanin" w:eastAsia="IRNazanin"/>
          <w:color w:val="111111"/>
          <w:sz w:val="28"/>
          <w:sz w:val="28"/>
          <w:szCs w:val="28"/>
          <w:rtl w:val="true"/>
          <w:lang w:bidi="fa-IR"/>
        </w:rPr>
        <w:t xml:space="preserve">قلب دون گرديده بر گرد گناهان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عشق درون را دود و خاكستر گرفت</w:t>
      </w:r>
    </w:p>
    <w:p>
      <w:pPr>
        <w:pStyle w:val="BookText"/>
        <w:rPr/>
      </w:pPr>
      <w:r>
        <w:rPr>
          <w:rFonts w:ascii="IRNazanin" w:hAnsi="IRNazanin" w:eastAsia="IRNazanin"/>
          <w:color w:val="111111"/>
          <w:sz w:val="28"/>
          <w:sz w:val="28"/>
          <w:szCs w:val="28"/>
          <w:rtl w:val="true"/>
          <w:lang w:bidi="fa-IR"/>
        </w:rPr>
        <w:t xml:space="preserve">تا كه پيمان در ره دادار و گردید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سوي عرشيان گویی که بال و پر گرفت</w:t>
      </w:r>
    </w:p>
    <w:p>
      <w:pPr>
        <w:pStyle w:val="BookText"/>
        <w:rPr/>
      </w:pPr>
      <w:r>
        <w:rPr>
          <w:rFonts w:ascii="IRNazanin" w:hAnsi="IRNazanin" w:eastAsia="IRNazanin"/>
          <w:color w:val="111111"/>
          <w:sz w:val="28"/>
          <w:sz w:val="28"/>
          <w:szCs w:val="28"/>
          <w:rtl w:val="true"/>
          <w:lang w:bidi="fa-IR"/>
        </w:rPr>
        <w:t xml:space="preserve">بام عالم در مسير عشق كوچك بود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جانان در حريم دل شكوه و فر گرفت</w:t>
      </w:r>
    </w:p>
    <w:p>
      <w:pPr>
        <w:pStyle w:val="BookText"/>
        <w:rPr/>
      </w:pPr>
      <w:r>
        <w:rPr>
          <w:rFonts w:ascii="IRNazanin" w:hAnsi="IRNazanin" w:eastAsia="IRNazanin"/>
          <w:color w:val="111111"/>
          <w:sz w:val="28"/>
          <w:sz w:val="28"/>
          <w:szCs w:val="28"/>
          <w:rtl w:val="true"/>
          <w:lang w:bidi="fa-IR"/>
        </w:rPr>
        <w:t xml:space="preserve">آن كه در بام حقيقت در حقيقت غور 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 آب بقاء از ساقي كوثر گرفت</w:t>
      </w:r>
    </w:p>
    <w:p>
      <w:pPr>
        <w:pStyle w:val="BookText"/>
        <w:rPr/>
      </w:pPr>
      <w:r>
        <w:rPr>
          <w:rFonts w:ascii="IRNazanin" w:hAnsi="IRNazanin" w:eastAsia="IRNazanin"/>
          <w:color w:val="111111"/>
          <w:sz w:val="28"/>
          <w:sz w:val="28"/>
          <w:szCs w:val="28"/>
          <w:rtl w:val="true"/>
          <w:lang w:bidi="fa-IR"/>
        </w:rPr>
        <w:t xml:space="preserve">بهر حق بر كند لباس خود نمايي را 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خاصّان از ره دل زينت و زيور گرفت</w:t>
      </w:r>
    </w:p>
    <w:p>
      <w:pPr>
        <w:pStyle w:val="BookText"/>
        <w:rPr/>
      </w:pPr>
      <w:r>
        <w:rPr>
          <w:rFonts w:ascii="IRNazanin" w:hAnsi="IRNazanin" w:eastAsia="IRNazanin"/>
          <w:color w:val="111111"/>
          <w:sz w:val="28"/>
          <w:sz w:val="28"/>
          <w:szCs w:val="28"/>
          <w:rtl w:val="true"/>
          <w:lang w:bidi="fa-IR"/>
        </w:rPr>
        <w:t xml:space="preserve">در بهار وصل رهايي از جهان شد كار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و شادي جدا گشت و به جان دلبر گرفت</w:t>
      </w:r>
    </w:p>
    <w:p>
      <w:pPr>
        <w:pStyle w:val="BookText"/>
        <w:rPr/>
      </w:pPr>
      <w:r>
        <w:rPr>
          <w:rFonts w:ascii="IRNazanin" w:hAnsi="IRNazanin" w:eastAsia="IRNazanin"/>
          <w:color w:val="111111"/>
          <w:sz w:val="28"/>
          <w:sz w:val="28"/>
          <w:szCs w:val="28"/>
          <w:rtl w:val="true"/>
          <w:lang w:bidi="fa-IR"/>
        </w:rPr>
        <w:t xml:space="preserve">آن كه در بحر جواني غوطه ور شد در 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 امن و امان از لطف آن مصدر گرفت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گذشته غم به دل هرگز ندارد اي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در اوج جواني رسم پيغمبر گرفت </w:t>
      </w:r>
    </w:p>
    <w:p>
      <w:pPr>
        <w:pStyle w:val="BookText"/>
        <w:rPr/>
      </w:pPr>
      <w:r>
        <w:rPr>
          <w:rFonts w:ascii="IRNazanin" w:hAnsi="IRNazanin" w:eastAsia="IRNazanin"/>
          <w:color w:val="111111"/>
          <w:sz w:val="28"/>
          <w:sz w:val="28"/>
          <w:szCs w:val="28"/>
          <w:rtl w:val="true"/>
          <w:lang w:bidi="fa-IR"/>
        </w:rPr>
        <w:t xml:space="preserve">هر چه كرده بر خودش كرده و ليكن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را آنطرف در بر گرفت</w:t>
      </w:r>
    </w:p>
    <w:p>
      <w:pPr>
        <w:pStyle w:val="BookText"/>
        <w:rPr/>
      </w:pPr>
      <w:r>
        <w:rPr>
          <w:rFonts w:ascii="IRNazanin" w:hAnsi="IRNazanin" w:eastAsia="IRNazanin"/>
          <w:color w:val="111111"/>
          <w:sz w:val="28"/>
          <w:sz w:val="28"/>
          <w:szCs w:val="28"/>
          <w:rtl w:val="true"/>
          <w:lang w:bidi="fa-IR"/>
        </w:rPr>
        <w:t xml:space="preserve">با بصيرت چون كه كرد خود را رها از هر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محض وليّ و شافع محشر گرفت</w:t>
      </w:r>
    </w:p>
    <w:p>
      <w:pPr>
        <w:pStyle w:val="BookText"/>
        <w:rPr/>
      </w:pPr>
      <w:r>
        <w:rPr>
          <w:rFonts w:ascii="IRNazanin" w:hAnsi="IRNazanin" w:eastAsia="IRNazanin"/>
          <w:color w:val="111111"/>
          <w:sz w:val="28"/>
          <w:sz w:val="28"/>
          <w:szCs w:val="28"/>
          <w:rtl w:val="true"/>
          <w:lang w:bidi="fa-IR"/>
        </w:rPr>
        <w:t xml:space="preserve">مهر خود را اي خدا بر اين حقير افزون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مهر تو، نهان را وجه‌اي برتر گرفت</w:t>
      </w:r>
    </w:p>
    <w:p>
      <w:pPr>
        <w:pStyle w:val="BookText"/>
        <w:rPr/>
      </w:pPr>
      <w:r>
        <w:rPr>
          <w:rFonts w:ascii="IRNazanin" w:hAnsi="IRNazanin" w:eastAsia="IRNazanin"/>
          <w:color w:val="111111"/>
          <w:sz w:val="28"/>
          <w:sz w:val="28"/>
          <w:szCs w:val="28"/>
          <w:rtl w:val="true"/>
          <w:lang w:bidi="fa-IR"/>
        </w:rPr>
        <w:t>با عنایت به دقت و تامل در عوامل مذکور؛ متذکر می گردد که از طرفی نوع انتخاب تک تک افراد بشر بر مبنای انسان شناسی واقعی بنا شده است و روش مناسبی برای پاسخ گویی به نیازهای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متوجه باشی که دستگاه عقل، قدرت کافی و در نتیجه طرح و برنامه ای جامع و فراگیر برای به سعادت رسیدن انسان ندارد، و محتاج به دستگاهی است، که محیط به تمام منازل وجودی انسان باشد و راهکارهایی را که موجب سعادت و شقاوت اوست، مشخص کند و منازل بعد از مرگ را، چه در برزخ و چه در آخرت بتواند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متعال دستگاه وحی و نبوت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موجودات و آثار آنها چه در عالم ملک و ناسوت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یاری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انسان با دقت در احکام دین یا رجوع به متخصصین دین وظیفه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نیز توصیه به سئوال و پرسش از آگاهان و مطلعین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َسْئَلُوا أَهْلَ الذِّکْرِ إِنْ کُنْتُمْ لا تَعْلَمُونَ</w:t>
      </w:r>
      <w:r>
        <w:rPr>
          <w:rFonts w:eastAsia="IRNazanin" w:cs="IRNazanin"/>
          <w:color w:val="111111"/>
          <w:sz w:val="28"/>
          <w:szCs w:val="28"/>
          <w:rtl w:val="true"/>
          <w:lang w:bidi="fa-IR"/>
        </w:rPr>
        <w:t>».</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راه درست، نیازمند اراده و عزمى راسخ و صبر و تحمل فراوان است، به خصوص در این دوره که تمامى عوامل اجتماعى و جهانى دست به دست هم داده تا انسان را از دین و معنویت جدا کرده و برده‌ى جهانخواران استعمارگر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توجه داشت که انسان، تنها موجودى است که نه تنها توان این را دارد که بر خلاف جریان آب حرکت کند، بلکه می‌تواند مسیر حرکت جامعه یا دنیا را عوض نماید و لااقل قدرت حفظ خود را در سخت‌ترین شرایط نیز دارا است و هر چه انتخاب، مشکل‌تر باشد، ارزش و پاداشش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انسان موجودى مختار است که کارهایش را بر اساس اراده و انتخاب و گزینش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انتخاب و گزینش او، وابسته به دو امر درونى و نهفته؛ یعنى گرایش‌ها و بینش‌ها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و بینش‌ها، خود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بینش‌هاى فطرى و غیر اکتسابى و غیر اختیارى و گرایش‌ها و بینش‌هاى اکتسابى و اختیارى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بالقوّه در نهاد هر انسانى نهاده شده‌اند و نیازمند توجه و پرورش‌اند تا بروز و نمود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با انتخاب و گزینش خود انسان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گرایش‌هاى فطرى مثل گرایش انسان به حقیقت‌جویى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شناخت‌هاى فطرى، همان‌ها است که در قالب حسن و قبح عقلى مطرح می‌شوند؛ مثل شناخت خوبی عدالت و صداقت و وفاى به عهد و شناخت بدى ظلم و دروغ و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و بینش‌هاى فطرى، محرّک‌هاى اصیل بشر به سوى کسب بینش‌ها و گرایش‌هاى اکتسابى و سایر فعالیت‌هاى او می‌باشند، لکن اگر در تشخیص حقیقت و واقعیت و نیز تشخیص مصادیق خوب و درست اشتباه کند، به سعادت واقعی‌اش نمی‌رسد، ولى اگر بتواند بر خلاف نظر ایسم های مختلف صحیح بیندیشد و صحیح برگزیند، آن موتورهاى محرّکه و این فعالیت‌ها و گزینش‌ها و گرایش‌هاى انتخابى صحیح می‌توانند سعادت دنیا و آخرت او را در پرتو معنویت حقیقی تأمین کنند و انبیا آمده‌اند، تا این توان تشخیص صحیح را به او کرامت نموده و او را براى گرایش و انتخاب صحیح هدایت کرده و یاریش نمایند، تا با انتخاب صحیح به سعادت دنیا و آخرت دست یازد، به خصوص که در اغلب انسان‌ها امیال و احساساتشان بر تعقّل و تدبّرشان غلبه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نوع انتخاب به عنوان یک فعل اختیارى برای انسان مطرح است؛ البته انسان محکوم به انتخاب است؛ یعنی همه افراد بشر بدون استثنا باید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کسی که می گوید من هیچ چیزی را انتخاب نمی کنم در حقیقت او هم همان هیچ چیز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اختیار و انتخاب آنچه مهم است این است که ممکن است منشأ آن تحقیق و تفکر و تدبر باشد و یا تحریک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آن گرایش، فیلسوفانه و یا متکلمانه است، و در صورت دوم، کورکوانه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 اوّل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باشد، با عجز از تبیینِ عقلانىِ فلسفه حکمى از احکام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حکم در تکوین و خلقت باشد و چه در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صورت غلبه هواهاى نفسانى و شهوات حیوانى، دست از علم می‌کشد و به آن پایبند نخواهد ماند و در صورت لزوم، علم خود را پنهان، بلکه کتمان هم می‌نماید، مثل فرعون که قرآن در مورد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آیات آشکار ما را دید، گفت این سحرى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از روى ظلم و سرکشى تکذیب کرد، در حالى که به آنها یقین 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گروه دوم بسان خسى بر روى آب می‌مانند که با جریان اجتماع و محیط حرکت می‌کنند و با پیچ و تاب آن، به پیچ و تاب می‌روند و با تحولات آن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ثباتِ قدمى و قلبى براى آنها تضمین نمی‌شود؛ مانند کسى که در پى حضورش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روضه به گریه می‌افتد و اگر لحظاتى بعد به مجلسى درآید که در آن‌جا هر کس بدون قید و بند، خود را با لذت‌هاى نامشروع می‌آلاید، او نیز هم‌رنگ جماعت شود و خود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ثبات قدم گروه دوم، تابع تأمین منافع دنیوى آنها از یکسو و عدم خسارت آنها از سویى و ثبات وضعیت جامعه از سوى دیگر است و إلا به راحتى از دین خود دست می‌شویند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بعد عبادی؛ مردم بنابر نوع انتخابی که اختیار خواهند کرد؛ از جهت گرایش به آخرت و معنویت و عبادت، بنابر مضمون فرمایش مولای متقیان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جهنم و خسارات دنیوى که خداوند به آنها وعید داده و توسط انبیا آنها را از عذاب‌ها ترسانیده است، خدا را عبادت کرده و مطیع‌اند و ایمان به غضب خدا و معاد، عصمت نبوت و امامت، پشتوانه آن بوده و ایمان آنها از روى شناخت و معرفت و یا تعبد صادقانه است، نه تقلید کورکورانه، که به تعبیر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تعبد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براى دور کردن عذاب مطیع‌اند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به طمع بهشت و دست‌یابى به وعده‌هاى الهى در دنیا و آخرت، به معنویت و دین گرایش پیدا می‌کنند و پشتوانه آن، ایمان به غیب و بصیرت صادقانه است نه تقلید </w:t>
      </w:r>
    </w:p>
    <w:p>
      <w:pPr>
        <w:pStyle w:val="BookText"/>
        <w:rPr/>
      </w:pPr>
      <w:r>
        <w:rPr>
          <w:rFonts w:ascii="IRNazanin" w:hAnsi="IRNazanin" w:eastAsia="IRNazanin"/>
          <w:color w:val="111111"/>
          <w:sz w:val="28"/>
          <w:sz w:val="28"/>
          <w:szCs w:val="28"/>
          <w:rtl w:val="true"/>
          <w:lang w:bidi="fa-IR"/>
        </w:rPr>
        <w:t>کورکورانه، این گروه نیز تعبدشان به جهت منافع خودشان است و به تعبیر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 و تلاش می‌کنند تا بنا به وعده الهى پاداش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روى تعمق و تدبّر و بصیرت و با شکر منعم و یافتن معشوق و محبوب واقعى به تعبّد روى آورده و به اوامر و انتظارات او گردن می‌نهند، اینهایند که به تعبیر آن امام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و منافع دنیوى و اخروى خویش‌اند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و به خدا پیوسته‌اند و به تعبیر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گشته‌اند و خود و ضرر و فایده خود را نمی‌بینند تا در جهت دفع ضرر یا کسب و جلب منفعت، روى به طاعت و معنویت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و قرآنى هر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مراتب و درجاتى که در جهت طولى و عرضى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معنویت‌گرایى حقیقی‌اند، در صورتى که علایم ذیل در آنها بروز و ظهور پیدا کرده و امتحانات را پشت سر نهاده باشند، لکن روشن است که این سه دسته در نوع انتخاب خود؛ داراى یک منزلت نیستند و مقام دسته سوم قابل مقایسه با آن دو دسته دیگر نیست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مجموع هر انسانى بر نفس خویش بیناتر از دیگرى است و از دل و گرایش‌ها و بینش‌هاى خود بهتر از هر کسى آگاه است، پس باید با بهترین نوع انتخابی که اختیار خواهد کرد؛ بر خودش دلسوزتر باشد و به فکر نجات خود از مهالک و دست‌یابى به سعادت جاویدان، از راه کسب معارف حقه و اعمال صالحه و اخلاق فاضله با توسل و تمسک به اهل بیت عصمت و طهارت، برآید و با عزمى استوار ضمن شناخت مکاتب شرق و غرب مخصوصا ابعاد پوشالی ایسم های مختلف؛ با ایمان و معرفت در راستای انتخاب درست و واقعی گام بردارد تا به قله مقصود که همان سعادت حقیقی و آرامش واقعی است؛ برسد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علیرغم تمام پیشرفتها و تسهیلات علمی در جاهلیت نوین، مشكلات انتخاب ناشی از بحران معرفتی فلاسفه غرب مخصوصا در ابعاد فطری بویژه معنویت حقیقی به عنوان مشكلی بزرگ برای افراد بشر مخصوصا در جوامع غربی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هر روز به تعداد افرادی كه معتقدند معنویت؛ درمان رنجوری و درماندگی روحی </w:t>
      </w:r>
      <w:bookmarkStart w:id="60" w:name="pg9643_96018"/>
    </w:p>
    <w:p>
      <w:pPr>
        <w:pStyle w:val="BookText"/>
        <w:rPr/>
      </w:pPr>
      <w:bookmarkEnd w:id="60"/>
      <w:r>
        <w:rPr>
          <w:rFonts w:ascii="IRNazanin" w:hAnsi="IRNazanin" w:eastAsia="IRNazanin"/>
          <w:color w:val="111111"/>
          <w:sz w:val="28"/>
          <w:sz w:val="28"/>
          <w:szCs w:val="28"/>
          <w:rtl w:val="true"/>
          <w:lang w:bidi="fa-IR"/>
        </w:rPr>
        <w:t>آنها است و بر متخصصین كه برای درمان بیماریهای روانی و حفظ سلامت روانی بر معنویت و رفتارهای مذهبی متمركز می‌شوند،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انسان امروزی باید با آگاهی و بینش، به این عقیده برسد كه بدون معنویت تنها می‌ماند و در گرداب تكنولوژی به فنا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باید متوجه باشد كه با دور شدن از باور و اعتقاد به خدا، پوچی و درماندگی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معتقد است باور به وجود ارزشهای بالاتر و یك قدرت برتر برای بهداشت روانی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توصیه می شود که ای عزیز انتخابگر، اگر خودت را دوست داری و نگران سعادت حقیقی خود می باشی با معرفت و بصیرت بهترین انتخاب که همان ایمان و معنویت واقعی که در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است را با توفیقات خداوندی انتخاب کن تا برای همیشه به این انتخابت افتخار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عزیزم دان که معنا بوده گنجی پر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این حقیر گوید که مفقود بشر تا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معنا و همان ذکر خدا بی هر عقاب</w:t>
      </w:r>
    </w:p>
    <w:p>
      <w:pPr>
        <w:pStyle w:val="BookText"/>
        <w:rPr/>
      </w:pPr>
      <w:r>
        <w:rPr>
          <w:rFonts w:ascii="IRNazanin" w:hAnsi="IRNazanin" w:eastAsia="IRNazanin"/>
          <w:color w:val="111111"/>
          <w:sz w:val="28"/>
          <w:sz w:val="28"/>
          <w:szCs w:val="28"/>
          <w:rtl w:val="true"/>
          <w:lang w:bidi="fa-IR"/>
        </w:rPr>
        <w:t xml:space="preserve">مولف در جلدهای مختلف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نوع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ابهامات و شبهاتی که در این خصوص وچود دارد با ادله محکم عقلی و نقلی پاسخ داده است</w:t>
      </w:r>
      <w:r>
        <w:rPr>
          <w:rFonts w:eastAsia="IRNazanin" w:cs="IRNazanin"/>
          <w:color w:val="111111"/>
          <w:sz w:val="28"/>
          <w:szCs w:val="28"/>
          <w:rtl w:val="true"/>
          <w:lang w:bidi="fa-IR"/>
        </w:rPr>
        <w:t>.</w:t>
      </w:r>
    </w:p>
    <w:p>
      <w:pPr>
        <w:pStyle w:val="Heading2"/>
        <w:numPr>
          <w:ilvl w:val="1"/>
          <w:numId w:val="1"/>
        </w:numPr>
        <w:rPr/>
      </w:pPr>
      <w:bookmarkStart w:id="61" w:name="__RefHeading___Toc7709297_2870459653"/>
      <w:bookmarkStart w:id="62" w:name="_Toc22"/>
      <w:bookmarkEnd w:id="61"/>
      <w:r>
        <w:rPr>
          <w:rtl w:val="true"/>
        </w:rPr>
        <w:t>چه ارتباطی بین نبوت و آزادی بشر وجود دارد؟</w:t>
      </w:r>
      <w:bookmarkEnd w:id="62"/>
    </w:p>
    <w:p>
      <w:pPr>
        <w:pStyle w:val="BookText"/>
        <w:rPr/>
      </w:pPr>
      <w:r>
        <w:rPr>
          <w:rFonts w:ascii="IRNazanin" w:hAnsi="IRNazanin" w:eastAsia="IRNazanin"/>
          <w:color w:val="111111"/>
          <w:sz w:val="28"/>
          <w:sz w:val="28"/>
          <w:szCs w:val="28"/>
          <w:rtl w:val="true"/>
          <w:lang w:bidi="fa-IR"/>
        </w:rPr>
        <w:t>گر قوام جان نباشد،پستی دوران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ایثاری نباشد،مستی هجران که هست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قرار دل نباشد،بی قراریها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که آزادی نباشد، تفتیش و زندان که هست </w:t>
      </w:r>
    </w:p>
    <w:p>
      <w:pPr>
        <w:pStyle w:val="BookText"/>
        <w:rPr/>
      </w:pPr>
      <w:r>
        <w:rPr>
          <w:rFonts w:ascii="IRNazanin" w:hAnsi="IRNazanin" w:eastAsia="IRNazanin"/>
          <w:color w:val="111111"/>
          <w:sz w:val="28"/>
          <w:sz w:val="28"/>
          <w:szCs w:val="28"/>
          <w:rtl w:val="true"/>
          <w:lang w:bidi="fa-IR"/>
        </w:rPr>
        <w:t>من ز آزادی پویا،ای خدا جامانده ام</w:t>
      </w:r>
    </w:p>
    <w:p>
      <w:pPr>
        <w:pStyle w:val="BookText"/>
        <w:rPr/>
      </w:pPr>
      <w:r>
        <w:rPr>
          <w:rFonts w:ascii="IRNazanin" w:hAnsi="IRNazanin" w:eastAsia="IRNazanin"/>
          <w:color w:val="111111"/>
          <w:sz w:val="28"/>
          <w:sz w:val="28"/>
          <w:szCs w:val="28"/>
          <w:rtl w:val="true"/>
          <w:lang w:bidi="fa-IR"/>
        </w:rPr>
        <w:t>کسب آزادیهای حقیقی و شناخت و معرفت صحیح نسبت به ابعاد و چارچوب صحیح آن از جمله بحران های معارف بشری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بحران معرفتی نسبت به آزادی است که فطرت پاک بشری و فریاد خاموش درون آدمی؛ تشنه استفاده و بهره مندی 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نه تنها از فهم و درک آزادی درست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ابعاد و چارچوب واقعی و الهی آزادی بشر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آزادیهای غلط و نامشروع که منجر به ولنگاری، بی بند و باری و خارج شدن انسان از مسیر انسانیت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بی معرفتی تازه خود را متمدن و مدرن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برخی این شبه را مطرح می کنند که دین و معنویت با آزادي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رهبر الهی که براساس دین، زمام امور را به دست گرفته میتواند مانع بزرگي بر سر راه آزادي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طبیعت و سرشت انسان هیچ چیز به اندازه استقلال و آزادی ارزش و قیمت ندارد؛ چنان که اگر کسی را در جایی محدود کنند و همه نعمت ها و لذت های دنیا را برای او فراهم آورند، راضی نیست و آزادی 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مهم بقای قداست نام انبیای الهی در میان جامعه بشریت، در این نکته نهفته است که از سویی بشریت همیشه به آزادی نیاز دارد و این حق طبیعی و فطری اوست و از سویی دیگر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بودند که از این حق بزرگ بشریت؛ یعنی آزادی دفاع نمودند و برای شناساندن و تحقق آن تلاش نمودند و معارفی که برای بشریت به ارمغان آوردند، در بردارنده بهترین اصولی است که حافظ آزادی در میان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انبیا همیشه در ذهن و خاطر انسان ها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آزادی حق طبیعی انسان و خواسته ای است که با سرشت او آمیخته و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دارای معانی متعددی است و محدوده آزادی با توجه به معانی مختلف آن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استقلال وجودی که مربوط به وجود مطلق و منحصر در ذات خداوند متعال است که هیچ گونه محدودیت 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اختیار که یک بحث فلسفی و کلامی است؛ یعنی انسان در انجام افعال ارادی دارای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از نظر حقوقی و شرعی دارای محدودیت و ممنوعیت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انتخاب مسکن، لباس، شغل، همسر و آزادی بیان و عقیده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اسلام و تشیع محدوده آن عدم مزاحمت با مصالح مادی و معنوی و دنیایی و آخرتی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مدنى، یا اجتماعى که در مباحث سیاسی از محوریت برخوردار است، در این مقوله می گنجد و سؤال اصلى در باب آزادى اجتماعى این است که دولت یا قانون تا چه حد مى تواند محدود کننده آزادى هاى فردى باشد؟در مورد اینکه حقوق و آزادی ها مطلق نیستند و باید محدود شوند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نظام حقوقی در هیچ کجای دنیا از گذشته تا بحال وجود ندارد که آزادی مطلق به افراد داده باشد، اصولاً وضع قانون و تدوین نظام حقوقی، خود به معنای قرار دادن حد و مرز برای رفتار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وجود دارد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معمولاً گفته می شود حد آزادی، آزادی دیگران است؛ یعنی انسان آزاد است هر رفتاری را که می خواهد گزینش کند، مگر آن که رفتارش مزاحم آزادی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لیبرالیستی در حقوق چنین نظری دارد، اما اگر بخواهی این مسئله را از دیدگاه اسلام بررسی کنی، پاسخ این است که تعیین حد آزادی بر اساس مصالح مادی و معنوی و دنیایی و آخرتی انسان ها است؛ یعنی شرط اصلی آزادی در انتخاب و گزینش یک رفتار، این است که تأمین کننده مصالح انسان اعم از مادی و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شبیه آن است که به یک تولید کننده مواد غذایی یا مواد دارویی آزادی داده شود که هر ماده غذایی یا دارویی را تولید کند، مگر آن که برای سلامت انسان ها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احتمال داده شود در تولیدات یک تولید کننده، مواد غذایی یا دارویی مسموم و خطرناک وجود دارد، تولیداتش ممنوع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صحبت از آزادی تجارت نیست و هیچ کس هم نمی گوید این ممنوعیت خلاف حقوق بشر است، نهایت این که آنچه در دنیا وجود دارد و به آن توجه دارند معمولاً همین ضررهایی است که به جسم و بدن انسان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علاوه بر ضرر جانی آسیب های روحی و معنوی را نیز مدنظر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آزاد اندیش، در خصوص آزادی بحث زیاد است؛ اما به صورت کاملا خلاصه و گذرا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معناي لغوي آزادي فهميده مي شود،اين است كه انسان در تصميم هایی كه می خواهد انتخاب كند؛ آزاد باشد، و نيز درعمل تحت تاثير واجبار ديگري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حقوقي هم حق استقلال در تصميم هاي خود را داشته و قادر به تعيين سرنوشت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چند مطلب به عنوان مبادی و مبانی پاسخ، مد نظر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مبادی و مقدمات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باز بودن راه، جهت انجام و یا ترک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حسب آفرینش ویژه اش، مقید به یکی از دو طرف نشده است و این نوع آزادی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آزادی، ارتباط تنگاتنگی با تعریف انسان دارد؛ زیرا متعلَق آزادی،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تعریفی از انسان، در برداشت از آزادی و تعیین محدوده های آن دخیل خواهد بود و بالاتر این که بدون ارائه تعریف انسان، تعریف آزادی،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دارد که بر همه مخلوقات دیگر سلطه یابد؛ اما این مسئولیت را نیز بر عهده دارد که از همه این مخلوقات، مراقبت نماید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ضلع وجودی است؛ طبیعت و فطرت و از همین رو، نقطه صفری است که قابلیت تا بی نهایت صعود یا سقوط را دارا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راز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دوگانه و متضاد برخی آیاتقرآن کریم از انسان، در همین خصوصیت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انسان ضعیف و </w:t>
      </w:r>
    </w:p>
    <w:p>
      <w:pPr>
        <w:pStyle w:val="BookText"/>
        <w:rPr/>
      </w:pPr>
      <w:r>
        <w:rPr>
          <w:rFonts w:ascii="IRNazanin" w:hAnsi="IRNazanin" w:eastAsia="IRNazanin"/>
          <w:color w:val="111111"/>
          <w:sz w:val="28"/>
          <w:sz w:val="28"/>
          <w:szCs w:val="28"/>
          <w:rtl w:val="true"/>
          <w:lang w:bidi="fa-IR"/>
        </w:rPr>
        <w:t>ناتوان، ستم کار، جهول و بسیار نادان، ناسپاس و سرکش</w:t>
      </w:r>
      <w:r>
        <w:rPr>
          <w:rStyle w:val="FootnoteAnchor"/>
          <w:rtl w:val="true"/>
        </w:rPr>
        <w:footnoteReference w:id="6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بعضی آیات دیگر، خودآگاه، حق گرا و مسئولیت پذیر</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اشاره شود که بین آزادی فکر و آزادی عقیده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بدون آزادی امکان رشد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استعدادهایی برتر و بالاتر از استعدادهای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یا از مقوله عواطف و گرایش ها و تمایلات عالی انسانی است و یا از مقوله ادراک ها و دریافت ها و اندیشه ها و همین استعدادهای برتر منشأ آزادی های متعالی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آزادی فکر تحت آزادی مقدس انسانی قرار می گیرد و ناشی از همان استعداد ذاتی بشر است که می تواند در مسائل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استعداد بشری باید آزاد باشد؛ زیرا مهم ترین قسمتی از انسان که لازم است پرورش پیدا بکند تفکر است و قهراً این پرورش نیازمند به آزادی یعنی نبودن سدّ و مانع در جلوی تفکر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عقیده که در اصل لغت اعتقاد است از ماده عقد و انعقاد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و منعقد شدن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دل بستن و اعتقاد انسان به چیزی،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ناشی از تفکر صحیح و آزاد است و در مواردی ریشه درعادت ها، تقلیدها و تعصب های نادرست دارد؛ عقیده به این معنا نه تنها راه گشا نیست بلکه به عکس، نوعی انعقاد و بسته شدن اندیشه بحساب می آید و زیان بارترین اثرات را برای فرد و جامعه به دنبال دارد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پس، بین فکر و عقیده یک نوع فرق طولی است نه عرضی؛ زیرا عقیده گاهی از فکر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عقیده با دلیل ومنطق صحیح به وجود آمده باشد و گاهی به سبب تعصب و عادت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p>
    <w:p>
      <w:pPr>
        <w:pStyle w:val="BookText"/>
        <w:rPr/>
      </w:pPr>
      <w:r>
        <w:rPr>
          <w:rFonts w:ascii="IRNazanin" w:hAnsi="IRNazanin" w:eastAsia="IRNazanin"/>
          <w:color w:val="111111"/>
          <w:sz w:val="28"/>
          <w:sz w:val="28"/>
          <w:szCs w:val="28"/>
          <w:rtl w:val="true"/>
          <w:lang w:bidi="fa-IR"/>
        </w:rPr>
        <w:t>که اسلام عقیده ای را که ریشه در احساسات، تقلید کور، عادات و تعصبات جاهلی دارد،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از نظر اسلام، یک مسلمان، هم حق دارد و هم بر او لازم است که اعتقادات و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فکر و استدلال بپذیرد؛ چرا که بر اساس مبانی اعتقادی اسلام همه مراجع تقلید؛ در ابتدای رساله عملیه خود بر این امر که پذیرش اصول دین تقلیدی نیست و باید بصورت حتم و یقین بصورت عقلی و منطقی با تحقیق و پژوهش نسبت به آنها ایمان و اعتقاد پیدا کرد، تاکید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اشکالی به ذهنش رسید، حق دارد این اشکال را به اهل اطلاع برساند تا اشکالش حل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مسیحت گفته شده که این منطقه قلمرو ممنوعه است و از آن به قلمرو ایمان یاد می شود که در آن جایگاه نباید عقل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انسان را به تعقل و تدبر و اندیشه در جهان هستی فرا می خواند و از او می خواهد که با نیروی عقل، منافع و مضار خویش را بشناسد و در جهت کمال و آزادی از هرگونه اسارت، پلیدی و گمراهی قدم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ما آیات خود را در آفاق جهان و نفوس بندگان هویدا گردانیم، تا آشکار شود که آن حق است؛ آیا کافی نیست که پروردگارت بر همه چیز گواه است؟</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نشانه هایی برای اهل یقین و نیز در وجود شما است؛ آیا به چشم بصیرت نمی نگرید؟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هم بر فکر کردن تأکید فراوانی شده است؛ مانند این روایت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نما دل خود را به اندیشه نمودن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که حضرت بیداری و آگاهی قلب را در فکر دانسته اند؛ زیرا وقتی یک انسان در مورد چیزی فکر کرد آن را بصورت عقیده در آورده آمده و طبق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اندیشیدن درباره خداوند و توانایی او برترین پرستش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انبیاء الهی نیز در زمان خودشان تنها کسانی بودند که یک فکر آزاد داشتند و تمام مردم را در زنجیر عقائد سخیف و تقلیدی که کوچک ترین مایه ای از فکر ندارد، گرفتار می دیدند و تلاش می کردند که آنها را از اسارات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فکری مقدس است که نقش مهم و اثر عملی در پرورش و تکامل انسانی داشته باشد و به همین خاطر اسلام از برخی افکار نهی کرده و آن را از اسباب شیطان برای گمراهی انسان دانسته است؛ به عنوان از تفکر در اموری که هیچ وقت انسان نمی تواند در این دنیای مادی به آن برسد</w:t>
      </w:r>
      <w:r>
        <w:rPr>
          <w:rStyle w:val="FootnoteAnchor"/>
          <w:rtl w:val="true"/>
        </w:rPr>
        <w:footnoteReference w:id="69"/>
      </w:r>
      <w:r>
        <w:rPr>
          <w:rFonts w:ascii="IRNazanin" w:hAnsi="IRNazanin" w:eastAsia="IRNazanin"/>
          <w:color w:val="111111"/>
          <w:sz w:val="28"/>
          <w:sz w:val="28"/>
          <w:szCs w:val="28"/>
          <w:rtl w:val="true"/>
          <w:lang w:bidi="fa-IR"/>
        </w:rPr>
        <w:t>، یا تفکر در ذات الهی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عزیز آزاد اندیش، با توجه به حقیقت انسان، باید به این نکته دقت کرد که جسم انسان، محدود است و نیازهای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در مفهوم و حقیقت آزادی خوب بینیدیشی، متوجه خواهی شد که آزادی، یک خواست و گرایش روحی است؛ یعنی آن که می خواهد آزاد باشد، روح آدمی است؛ 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آن چه آزادی روح آدمی را از او می گیرد، تعلق، وابستگی و دل بستگی به جسم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مقدار که بتواند روح خود را از تعلقّات طبیعت خود جدا کند، به همان اندازه آزادی را به دست آورده است و در این میان، شیطان با کمک نفس اماره در صدد است تا بین خواست روحی با خواست طبیعی و جسمی بشر، خلط ایجاد کنند و آزادی جسمی را که همان آزادی حیوانی است، خواست او جلوه دهد؛ در حالی که بنابر شواهد موجود انسان ها با داشتن آزادی در پوشش و آزادی در بیان، باز دنبال آزادی هستند؛ زیرا در واقع، روح آنها اسیر دنیا و شهوات شده و اسلام با تفکیک بین روح و جسم بیان می کند که نیاز به آزادی، نیاز روحی بشر است و آزادی حقیقی، در گرو آزادی از تعلقات دنیایی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مدیریت الهی، هم آزادى تكوینى براى انسان قائل است و هم آزادى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آیات قرآن، انسان از آزادى تكوینى برخوردار است یعنى، مختار است كه </w:t>
      </w:r>
    </w:p>
    <w:p>
      <w:pPr>
        <w:pStyle w:val="BookText"/>
        <w:rPr/>
      </w:pPr>
      <w:r>
        <w:rPr>
          <w:rFonts w:ascii="IRNazanin" w:hAnsi="IRNazanin" w:eastAsia="IRNazanin"/>
          <w:color w:val="111111"/>
          <w:sz w:val="28"/>
          <w:sz w:val="28"/>
          <w:szCs w:val="28"/>
          <w:rtl w:val="true"/>
          <w:lang w:bidi="fa-IR"/>
        </w:rPr>
        <w:t>كارى را انجام دهد یا ندهد و این، آزادى فطرى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آزادى تشریعى، یعنى انسان آزاد است كه از آزادى تكوینى خود، در عمل و زندگى خویش بهره مند شود و هیچ كسى حق ندارد با فشار و زور و قدرت، از بهره ورى معقول او از آزادى تكوینى جلوگیرى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آزادی تشریعی حق مسلم و طبیعی بشر است و هیچ انسانی حق بازستانی آن را ندارد؛ البته برای آزادی بیان و عمل از نظر عقل و شرع، خطوط قرمزی وجود دارد که رعایت حقوق دیگران، تعرّض نکردن به مال و جان و آبروی انسان ها و نگه داشتن احترام خالق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در مباحات، مکروهات و مستحبات و سلیقه های شخصی، تا وقتی که به حق انسان های دیگر و حق خالق، تعرّض و تعدّی نکند، از نظر قرآن، آزادی در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 اساس دیدگاه پیامبران الهی، خداوند هم آزادى تكوینى به بشر اعطا فرموده و هم بر آزادى تشریعى او صحّه گذاشته است تا در پرتو آن، آدمى بر ترمیم كاستى ها و ایجاد مصونیت از آسیب هاى ناشى از كژى هاى ضلع طبیعت خود توانا گردد و با شناخت و پرداخت آزادانه به ضلع فطرت خویش، مراتب عالی انسانی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مدیریت الهی انسان را واجد قابلیت ها و صلاحیت هایى مى داند كه سبب شایستگى و بایستگى بهره مندى او از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روزی شویم آزاد و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قید و قیود هر بلاد</w:t>
      </w:r>
    </w:p>
    <w:p>
      <w:pPr>
        <w:pStyle w:val="BookText"/>
        <w:rPr/>
      </w:pPr>
      <w:r>
        <w:rPr>
          <w:rFonts w:ascii="IRNazanin" w:hAnsi="IRNazanin" w:eastAsia="IRNazanin"/>
          <w:color w:val="111111"/>
          <w:sz w:val="28"/>
          <w:sz w:val="28"/>
          <w:szCs w:val="28"/>
          <w:rtl w:val="true"/>
          <w:lang w:bidi="fa-IR"/>
        </w:rPr>
        <w:t>راه مولا را رویم بی قیل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فطرت،فارغ ازهرنوع نژاد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انسان بصورت تکوینیً آزاد خلق شده تا به کمال مطلوب انسانى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او مختار است که از این آزادى در راه کمال و یا زوال خود بهره گیرد، لذا حق ندارد از این آزادى براى سقوط خود و جامعه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آزادي به عنوان يك كمال و ارزش انساني، كه ريشه در خلقت انسان دارد، در نظر گرفته مي شود كه براي رسيدن </w:t>
      </w:r>
    </w:p>
    <w:p>
      <w:pPr>
        <w:pStyle w:val="BookText"/>
        <w:rPr/>
      </w:pPr>
      <w:r>
        <w:rPr>
          <w:rFonts w:ascii="IRNazanin" w:hAnsi="IRNazanin" w:eastAsia="IRNazanin"/>
          <w:color w:val="111111"/>
          <w:sz w:val="28"/>
          <w:sz w:val="28"/>
          <w:szCs w:val="28"/>
          <w:rtl w:val="true"/>
          <w:lang w:bidi="fa-IR"/>
        </w:rPr>
        <w:t>به هدفي والا در وجود انسان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توجه به حقیقت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فطرت؛ سقوط و 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 عطا فرموده 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 تأیید زده است؛ تا در پرتو آن، آدمی بر ترمیم کاستی ها و ایجاد مصونیت از آسیب های ناشی از کژی های ضلع طبیعت خود، توانا گردد و با شناخت و پرداخت آزادانه به ضلع فطرت خویش، مرتبه خلافت الهی و کارگزاری خداوند را به دست آورد و به عبارت دیگر، اسلام، انسان را واجد قابلیت ها و صلاحیت هایی می داند که سبب شایستگی و بایستگی بهره مندی او از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یکی از اهداف بعثت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آزادی تلقّی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ایسم های مختلف از جمله اومانيست ها معتقدند انسان آزاد به دنيا آمده است و بايد از هر قيد و بندي جز آنچه خود براي خود تعيين مي كند آزاد باشد و ادیان الهی نمی توانند وی را محدود به حدّ و مرزی کرده و قید و بندی برایش مشخص نمایند تا مکلف باشد بر مبنای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هاي ناگوار بحران اندیشه های اومانيسمی به نحوي است كه برخي از دانشمندان، آن را نوعي اسارت انسان شمرده اند و برنامه ريزي براي رهايي از آن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ريشه و منشاء آزادي درغرب، تمايلات وخواسته هاي غیرالهي و به نوعی حیوانی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فریاد بی صدای نیاز در فطرت آدمی به دنبال چیز دیگری است؛گوش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بودي و هستي تو حجّت بر دل و دلدار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پر نور از وجودت باطن بيمار 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قلب آيد رهایی از قفس در کوي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شعله عشقت کند روشن ره و رهوار ما </w:t>
      </w:r>
    </w:p>
    <w:p>
      <w:pPr>
        <w:pStyle w:val="BookText"/>
        <w:rPr/>
      </w:pPr>
      <w:r>
        <w:rPr>
          <w:rFonts w:ascii="IRNazanin" w:hAnsi="IRNazanin" w:eastAsia="IRNazanin"/>
          <w:color w:val="111111"/>
          <w:sz w:val="28"/>
          <w:sz w:val="28"/>
          <w:szCs w:val="28"/>
          <w:rtl w:val="true"/>
          <w:lang w:bidi="fa-IR"/>
        </w:rPr>
        <w:t>آری ایدئولکهای اومانيسم به جاي ارج نهادن به مقام انسان؛ در عمل، انسان را قرباني افکار خودنموده و مدعيان انسان مداري؛ از اين واژه براي تامين منافع خويش سوء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كه از حق زندگي، آزادي انسان و شادي و رفاه به عنوان حقوق انساني توسط اومانيستها سخن گفته شد تا يك قرن بعد، بردگي سياهان در آمريكا قانوني بود و گروه كثيري از انسان ها در جامعه به نام انسان مداري مدرن، سركوب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نازيسم ،فاشيسم ،استالينيسم و امپرياليسم ،همزاد و هم تبار و همراه با اومانيسم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خلاف ایسم های مختلف مادی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خدا چيزي در اين عالم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وجود حرف دلم را مي نگارم</w:t>
      </w:r>
    </w:p>
    <w:p>
      <w:pPr>
        <w:pStyle w:val="BookText"/>
        <w:rPr/>
      </w:pPr>
      <w:r>
        <w:rPr>
          <w:rFonts w:ascii="IRNazanin" w:hAnsi="IRNazanin" w:eastAsia="IRNazanin"/>
          <w:color w:val="111111"/>
          <w:sz w:val="28"/>
          <w:sz w:val="28"/>
          <w:szCs w:val="28"/>
          <w:rtl w:val="true"/>
          <w:lang w:bidi="fa-IR"/>
        </w:rPr>
        <w:t>هر چند تو بر اسرار پنهانم گواهي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كه من غير از تو را خوارش شمارم</w:t>
      </w:r>
    </w:p>
    <w:p>
      <w:pPr>
        <w:pStyle w:val="BookText"/>
        <w:rPr/>
      </w:pPr>
      <w:r>
        <w:rPr>
          <w:rFonts w:ascii="IRNazanin" w:hAnsi="IRNazanin" w:eastAsia="IRNazanin"/>
          <w:color w:val="111111"/>
          <w:sz w:val="28"/>
          <w:sz w:val="28"/>
          <w:szCs w:val="28"/>
          <w:rtl w:val="true"/>
          <w:lang w:bidi="fa-IR"/>
        </w:rPr>
        <w:t>حال ای عزیز آزاد اندیش، باید پذیرفت که پیامبران الهی بدنبال این بوده اند تا با تمام وجود بستر مناسبی را فراهم کنند که انسان بتواند از آزادی ی واقعی خود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نه تنها ولایت الهی مانع آزادی نیست بلکه مدافع جدّی 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بر اساس آن شبهه چنين مي‌انديشند؛ در واقع هنوز تعريف صحيح آزادي در اسلام را نمي‌دانند، آنها آزادي در فرهنگ غرب را که به معني بي‌قيد و شرط بودن و موجب پوچي و بي‌محتوايي انسان مي‌شود را معيار قرار داده، سپس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با دین سازگار نيست، در صورتي که اگر منظور از آزادي، آزادي انديشه، آزادي در انتقاد صحيح، آزادي در چهارچوب قانون و آزادي های معقول باشد؛ نه تنها هیچ منافاتی با دین ندارد؛ بلکه مورد تایید و حمایت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آزادي به معني ولنگاري و بي‌بند و باري که در فرهنگ غرب وجود دارد؛ در مدیریت رحمانی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فریاد خاموش آزادگی و وارستگی ی انسان تربیت شده درمکتب مدیریت الهی به زبان حال این است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اوج رهایی چو من رسته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حبل المتین گو که پیوسته ام </w:t>
      </w:r>
    </w:p>
    <w:p>
      <w:pPr>
        <w:pStyle w:val="BookText"/>
        <w:rPr/>
      </w:pPr>
      <w:r>
        <w:rPr>
          <w:rFonts w:ascii="IRNazanin" w:hAnsi="IRNazanin" w:eastAsia="IRNazanin"/>
          <w:color w:val="111111"/>
          <w:sz w:val="28"/>
          <w:sz w:val="28"/>
          <w:szCs w:val="28"/>
          <w:rtl w:val="true"/>
          <w:lang w:bidi="fa-IR"/>
        </w:rPr>
        <w:t>ز من بودن خود چو وارسته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 خود گو که دل بسته ام</w:t>
      </w:r>
    </w:p>
    <w:p>
      <w:pPr>
        <w:pStyle w:val="BookText"/>
        <w:rPr/>
      </w:pPr>
      <w:r>
        <w:rPr>
          <w:rFonts w:ascii="IRNazanin" w:hAnsi="IRNazanin" w:eastAsia="IRNazanin"/>
          <w:color w:val="111111"/>
          <w:sz w:val="28"/>
          <w:sz w:val="28"/>
          <w:szCs w:val="28"/>
          <w:rtl w:val="true"/>
          <w:lang w:bidi="fa-IR"/>
        </w:rPr>
        <w:t>به بیانی دیگر اگر آزادي به معني صحيح و درست آن باشد، یعنی اگر به معني پرسش و پاسخ، بحث آزاد، انتقاد صحيح، برداشتن موانع بر سر راه تکامل انساني و باز نمودن راه سعادت و خوشبختی ی آدمی باشد، نه تنها با دین سازگار است، بلکه هرگز نمي‌توان آن را از فرهنگ ولايت و مدیریت الهی و فقهي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نبود آزادی، دعوت به دین و دین داری، لغو و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تو هر روز،شوی چنان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ولی در پیش ، رها تو شو از دام</w:t>
      </w:r>
    </w:p>
    <w:p>
      <w:pPr>
        <w:pStyle w:val="BookText"/>
        <w:rPr/>
      </w:pPr>
      <w:r>
        <w:rPr>
          <w:rFonts w:ascii="IRNazanin" w:hAnsi="IRNazanin" w:eastAsia="IRNazanin"/>
          <w:color w:val="111111"/>
          <w:sz w:val="28"/>
          <w:sz w:val="28"/>
          <w:szCs w:val="28"/>
          <w:rtl w:val="true"/>
          <w:lang w:bidi="fa-IR"/>
        </w:rPr>
        <w:t>البته باید توجه داشت که فلسفه خلقت انسان، بندگی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خلیفه خداوند بر روی زمین است و به همین جهت، خلیفه باید مطیع، عبد و فرمان بردار خدا باشد و در نتیجه، آزادی در مقابل خداوند، چیزی جز طغیان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به مقام تکامل و بندگی نرسیده، همواره می خواهد که آزاد و طغیان گر باشد و این مسئله، یکی از همان خطوط قرمز در بحث آزادی است که تعرض به آن، موجب انحطاط فرد و جامعه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دنیاطلبان گمان می‌کنند که برخوردارى از تمنّیات دنیوى و عدم محدودیت در استفاده از زر و زیور آن، آزادى و رهایى از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گوش سپردن به فرامین نَفس اَمّاره</w:t>
      </w:r>
      <w:r>
        <w:rPr>
          <w:rStyle w:val="FootnoteAnchor"/>
          <w:rtl w:val="true"/>
        </w:rPr>
        <w:footnoteReference w:id="71"/>
      </w:r>
      <w:r>
        <w:rPr>
          <w:rFonts w:ascii="IRNazanin" w:hAnsi="IRNazanin" w:eastAsia="IRNazanin"/>
          <w:color w:val="111111"/>
          <w:sz w:val="28"/>
          <w:sz w:val="28"/>
          <w:szCs w:val="28"/>
          <w:rtl w:val="true"/>
          <w:lang w:bidi="fa-IR"/>
        </w:rPr>
        <w:t>که طالب ماندگارى در دنیا می‌باشد، انسان را بیشتر در اسارت تن قرار می‌دهد و بر قید و بند حقیقت آدمى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واقع، رهایى از دام دنیا و هوى و هوس است و این‌گونه آزادى خواسته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دین چه بسا انسانى پادشاه همه اقالیم زمین باشد اما اسیرنفس خویش، چنین فردى محبوس زندان و هوى و هوس است و هیچ بهره‌اى از آزادى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بسا فردى در کمال فقر و نادارى باشد، اما سلطان مملکت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قواى شهوت و غضب در تحت سیطره قوه عاقله آدمى باشند، نه تنها افساد نمی‌نمایند، بلکه در جهت رشد آدمى بسیار کارساز و سودمند می‌باشند و آزادى حقیقى حکومت عقل است در مملکت جان و فرمانبردارى شهوت و غضب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دین، بردگى آن است که حاکم وجود انسان، شهوت و غضب او باشند و عقل اسیر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عقل که اسیر فرمانروایى هوس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باز به فرموده آن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آزاد مردى نیست که این شى‌ء بی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اهلش واگذارد؟ آگاه باشید که براى جان‌هاى شما عوضى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جان‌ها را جز در مقابل بهشت نفروشید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در درون خویش از دام هوى و هوس رهایى یافت و خویشتن اصیل را بازیافت، در ساحت زندگى و اجتماع هم در امور فرهنگى و سیاسى و اجتماعى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آیات و روایات بر می‌آید، انسان همواره با دو دشمن درونى و بیرونى مواجه است که خواهان به اسارت درآوردن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رهایى از بند این دو و چیرگى بر آنها، دو نوع آزادى درونى و بیرونى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این باورند که آدمى براى رسیدن به کمال و سعادت و آزادى حقیقى، به هر دو شکل آزادى نیازمند است چه این دو ارتباط بسیار تنگاتنگى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اجتماعى، بدون آزادى معنوى میسّر و عملى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جامعه بشرى است که می‌خواهد آزادى اجتماعى را تامین کند ولى به دنبال آزادى معنوى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براى ساختن یک جامعه ایده‌آل و انسانى و رهایى از سرگشتگی‌ها و مُعضَلات فردى و اجتماعى باید از افراط و تفریط و یکسویه‌نگرى به آزادى بپرهیزد و در تحصیل دو گونه آزادى بکوشد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بنابراین، در تفکر دینى و اسلامى، نه آزادى افراطى تجویز می‌شود و نه این‌که انسان مجبور به پذیرش تمام شرایط بیرونى و هر حکومت </w:t>
      </w:r>
      <w:bookmarkStart w:id="63" w:name="pg9643_96030"/>
    </w:p>
    <w:p>
      <w:pPr>
        <w:pStyle w:val="BookText"/>
        <w:rPr/>
      </w:pPr>
      <w:bookmarkEnd w:id="63"/>
      <w:r>
        <w:rPr>
          <w:rFonts w:ascii="IRNazanin" w:hAnsi="IRNazanin" w:eastAsia="IRNazanin"/>
          <w:color w:val="111111"/>
          <w:sz w:val="28"/>
          <w:sz w:val="28"/>
          <w:szCs w:val="28"/>
          <w:rtl w:val="true"/>
          <w:lang w:bidi="fa-IR"/>
        </w:rPr>
        <w:t>ناعادلانه‌اى می‌باشد که همه کرامت او را از بین ببرد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بنابراین، در اسلام نیز آزادى فردى و اجتماعى وجود دارد، لکن با تفاوتى که میان بینش اسلامى و بینش غربى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آزادى از منظر دین را در دو ساحت آزادى معنوى و آزادى اجتماعى سیاسى می‌توان بررسى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معنوى، حقیقت انسان که همان نفس مجرّد اوست؛ چون از عالم امر و ساحت ملکوت است نظر به سوى موطن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نفس انسان به جسم و بدن تعلق گرفته در قید و بند امور زمینى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ناچار باید کمالات خویش را از رهگذر دنیا دنبال نماید که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ایسم ها و افراد به خاطر توجه استقلالى به مظاهر دنیوى دچار لهو و لعب آن می‌شوند و این مسئله آنها را از سیر و صعود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به‌جاى توجه اصیل به باطن و حقیقت امور، بعضى موجودات محسوس و اشیاء ظاهرى را اصیل می‌پندارند و از ملکوت اشیاء به کلى غفلت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دنیاطلبان و ایسم های مادی گمان می‌کنند که برخوردارى از تمنّیات دنیوى و عدم محدودیت در استفاده از زر و زیور آن، آزادى و رهایى از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آزادى در واقع رهایى از دام دنیا و هوى و هوس است و این‌گونه آزادى خواسته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آنچه دنیاطلبان آن‌را جستجو می‌کنند آزادى مجازى و پندارى است و آنچه خواسته دین است آزادى حقیقى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اسلام، بر خلاف ایسم های مادی؛ آدمی را محدود در همین دنیا نمی بیند؛ بلکه برای او ضمن حق آزادگی و آزاد بودن، آرمانی فراتر از بینش طبیعی و مادی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انسانی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تا با بهره مندی از رهنمودهای پیامبر خاتم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درست از آزادیهای حقیقی با آرامش کامل در مسیر فطرت و سعادت واقعی خود گام بردارد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7709299_2870459653"/>
      <w:bookmarkStart w:id="65" w:name="_Toc23"/>
      <w:bookmarkEnd w:id="64"/>
      <w:r>
        <w:rPr>
          <w:rtl w:val="true"/>
        </w:rPr>
        <w:t>فلسفه بعثت انبیا از نظر عقل چیست؟</w:t>
      </w:r>
      <w:bookmarkEnd w:id="65"/>
    </w:p>
    <w:p>
      <w:pPr>
        <w:pStyle w:val="BookText"/>
        <w:rPr/>
      </w:pPr>
      <w:r>
        <w:rPr>
          <w:rFonts w:ascii="IRNazanin" w:hAnsi="IRNazanin" w:eastAsia="IRNazanin"/>
          <w:color w:val="111111"/>
          <w:sz w:val="28"/>
          <w:sz w:val="28"/>
          <w:szCs w:val="28"/>
          <w:rtl w:val="true"/>
          <w:lang w:bidi="fa-IR"/>
        </w:rPr>
        <w:t xml:space="preserve">عقل وفا پیشه که از دیر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دل رمز و رموز دو راز</w:t>
      </w:r>
    </w:p>
    <w:p>
      <w:pPr>
        <w:pStyle w:val="BookText"/>
        <w:rPr/>
      </w:pPr>
      <w:r>
        <w:rPr>
          <w:rFonts w:ascii="IRNazanin" w:hAnsi="IRNazanin" w:eastAsia="IRNazanin"/>
          <w:color w:val="111111"/>
          <w:sz w:val="28"/>
          <w:sz w:val="28"/>
          <w:szCs w:val="28"/>
          <w:rtl w:val="true"/>
          <w:lang w:bidi="fa-IR"/>
        </w:rPr>
        <w:t xml:space="preserve">لیک به نفس جرات گفتن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به جز راز نهفتن نداشت</w:t>
      </w:r>
    </w:p>
    <w:p>
      <w:pPr>
        <w:pStyle w:val="BookText"/>
        <w:rPr/>
      </w:pPr>
      <w:r>
        <w:rPr>
          <w:rFonts w:ascii="IRNazanin" w:hAnsi="IRNazanin" w:eastAsia="IRNazanin"/>
          <w:color w:val="111111"/>
          <w:sz w:val="28"/>
          <w:sz w:val="28"/>
          <w:szCs w:val="28"/>
          <w:rtl w:val="true"/>
          <w:lang w:bidi="fa-IR"/>
        </w:rPr>
        <w:t xml:space="preserve">چون ز حق، وعده وصلش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تمام انبیا را بدید</w:t>
      </w:r>
    </w:p>
    <w:p>
      <w:pPr>
        <w:pStyle w:val="BookText"/>
        <w:rPr/>
      </w:pPr>
      <w:r>
        <w:rPr>
          <w:rFonts w:ascii="IRNazanin" w:hAnsi="IRNazanin" w:eastAsia="IRNazanin"/>
          <w:color w:val="111111"/>
          <w:sz w:val="28"/>
          <w:sz w:val="28"/>
          <w:szCs w:val="28"/>
          <w:rtl w:val="true"/>
          <w:lang w:bidi="fa-IR"/>
        </w:rPr>
        <w:t xml:space="preserve">گفت دو صد جان به فدایش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دارم از آنش کنم</w:t>
      </w:r>
    </w:p>
    <w:p>
      <w:pPr>
        <w:pStyle w:val="BookText"/>
        <w:rPr/>
      </w:pPr>
      <w:r>
        <w:rPr>
          <w:rFonts w:ascii="IRNazanin" w:hAnsi="IRNazanin" w:eastAsia="IRNazanin"/>
          <w:color w:val="111111"/>
          <w:sz w:val="28"/>
          <w:sz w:val="28"/>
          <w:szCs w:val="28"/>
          <w:rtl w:val="true"/>
          <w:lang w:bidi="fa-IR"/>
        </w:rPr>
        <w:t xml:space="preserve">نفس چو دید این همه جانبازی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رفتن و بي باكي اش</w:t>
      </w:r>
    </w:p>
    <w:p>
      <w:pPr>
        <w:pStyle w:val="BookText"/>
        <w:rPr/>
      </w:pPr>
      <w:r>
        <w:rPr>
          <w:rFonts w:ascii="IRNazanin" w:hAnsi="IRNazanin" w:eastAsia="IRNazanin"/>
          <w:color w:val="111111"/>
          <w:sz w:val="28"/>
          <w:sz w:val="28"/>
          <w:szCs w:val="28"/>
          <w:rtl w:val="true"/>
          <w:lang w:bidi="fa-IR"/>
        </w:rPr>
        <w:t xml:space="preserve">کرد یقین کین همه از بهر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کرد و مغلوب اوست</w:t>
      </w:r>
    </w:p>
    <w:p>
      <w:pPr>
        <w:pStyle w:val="BookText"/>
        <w:rPr/>
      </w:pPr>
      <w:r>
        <w:rPr>
          <w:rFonts w:ascii="IRNazanin" w:hAnsi="IRNazanin" w:eastAsia="IRNazanin"/>
          <w:color w:val="111111"/>
          <w:sz w:val="28"/>
          <w:sz w:val="28"/>
          <w:szCs w:val="28"/>
          <w:rtl w:val="true"/>
          <w:lang w:bidi="fa-IR"/>
        </w:rPr>
        <w:t>در واقع بعثت انبیاء رابطه بسیار نزدیک و روشنی با مساله هدف آفرینش انسان دارد، هیچ کس نمی تواند ایمان به خدا داشته باشد و حکمت او را در کل جهان هستی و به ویژه خلقت انسان انکار کند، بنابراین آفرینش انسان باید هدف داشته باشد، و این هدف چیزی جز پرورش یک مخلوق کامل که پرتویی از صفات جمال و جلال حق در او باشد و لایق قرب او گردد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تربیت چنین موجودی بدون یک برنامه ریزی دقیق و حساب شده در تمام جنبه های زندگی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برنامه ها چیزی نیست که انسان با عقل محدود خود بتواند تمام جوانب آن را در یابد، و از طرفی همه انسانها نمی توانند مستقیما با وحی الهی سروکار داشته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مقدمات، که به هر کدام اشاره کوتاهی شد، چیزی جز این نیست که خداوند نمایندگانی از سوی خود برگزیند که با چراغ هدایت الهی به سوی جامعه بشریت آیند، و آنها را از ظلمات به نور، و از نقص به سوی کمال، و از جهل به سوی علم، و از بی تقوایی به سوی تقوی و مکارم اخلاق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اگر چنین بعثتی صورت نگیرد آفرینش انسان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زندگی بشر یک زندگی اجتماعی است، و جامعه ای می تواند مسیر تکامل را بپیماید که وظایف افراد در آن مشخص شده باشد، و مسئولیت هر </w:t>
      </w:r>
    </w:p>
    <w:p>
      <w:pPr>
        <w:pStyle w:val="BookText"/>
        <w:rPr/>
      </w:pPr>
      <w:r>
        <w:rPr>
          <w:rFonts w:ascii="IRNazanin" w:hAnsi="IRNazanin" w:eastAsia="IRNazanin"/>
          <w:color w:val="111111"/>
          <w:sz w:val="28"/>
          <w:sz w:val="28"/>
          <w:szCs w:val="28"/>
          <w:rtl w:val="true"/>
          <w:lang w:bidi="fa-IR"/>
        </w:rPr>
        <w:t>کس همچون حقوق او در جامعه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نیاز به تشریع قوانین اجتماعی و تنظیم حقوق برای افراد جامعه،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اینجا است که این قوانین را چه کسی باید تصویب کند؟ بشر یا آفریدگار بشر؟ یک تحلیل کوتاه می تواند به این سئوال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قانونگذار کامل باید شرائط زیر را داشته باشد تا بتواند شایسته ترین قانون را وضع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یک انسان شناس کامل باشد و تمام اسرار جسم و جان بشر، عواطف، غرائز، امیال، هوسها، آرزوها، فطریات و ادراکات عقلی او را بداند، و نیز به تمام اصولی که حاکم بر روابط انسانها با یکدیگر است احاطه داشته باشد، تا بتواند قوانینی هماهنگ با تمام اینها وضع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گذشته و آینده، تا زمانهای دور، اطلاع کامل داشته باشد، تا ریشه مسائل پیچیده امروز را در گذشته ببیند، و آثار قوانین امروز را در آینده زندگی بشر نیز ارزیابی کند، چرا که حل مشکلات امروز بدون آگاهی از ریشه های آن در دیروز ممکن نیست، همان گونه که مفید بودن یک قانون در امروز بدون توجه به واکنشهای آن فرد کافی به نظر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شایسته باید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با قوانین خود تمام استعدادها و شایستگی هایی را که در فرد فرد انسانها و اجتماع نهفته است به مرحله بروز برساند، و آنچه بالامکان و بالقوه در نهاد آدمی وجود دارد جنبه فعلیت به آن بخشد، و با حداقل ضایعات که طبیعی زندگی دسته جمعی است حداکثر بهره را به جامعه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باید جنبه عملی داشته باشد نه خیالی، و از ضمانت اجرای کافی برخوردار باشد نه بدون پشتوانه، و درک آن برای همگان ممکن بوده باشد نه پیچیده و دور از فهم و درک افراد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حقیقی کسی است که مرتکب لغزش و گناه و خطا و اشتباهی نشود، و از این گذشته نسبت به افرادی که می خواهد قانون را برای آنها وضع کند مهربان و دلسوز، و در عین حال قوی الاراده باشد، و از هیچ قدرتی نهراسد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شایسته کسی است که خودش منافعی در آن جامعه نداشته باشد، چرا که منافع شخصی و خصوصی به هر حال فکر قانونگذار را به سوی خود می کشاند، زیرا اگر بتواند از تاثیرات آگاهانه آن خود را برکنار کند از آثار ناخودآگاه آن ممکن نیست برکنار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جهات ششگانه که در بالا گفته شد در کسی جز ذات پاک خدا پیدا می شود؟ کسی که خالق بشر است و از تمام اسرار وجود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 و لغزش و اشتباه در ذات پاکش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باید نتیجه بگیری که هر قانونی غیر از قانون خدا ناقص و بی فرجام است و هر حکمی غیر از حکم الهی غیر قابل اعتماد و بی سرانجام است، و این یکی از دلایل عقلی لزوم بعثت انبیاء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پایان متذکر می گردد که اسلام در باب رابطه عقل و بعثت بر آن است که عقل و بعثت دو موهبت الهی است که خداوند به بشر ارزانی داشته است؛ آدمی با عقل و بعثت می‌تواند به سعادت جاودانه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بعثت و دین را و دین و بعثت، عقل را تأیید می‌کند؛ مع الوصف عقل ضمن تبیین و تایید بعثت انبیاء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توجه جنابعالی به برخی از آیات و روایات در باب جایگاه و اهمیّت عقل جلب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اصولاً نزول قرآن را برای تعقل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عَرَبیَّاً لَعَلَّکُمْ تَعْقِلُونْ</w:t>
      </w:r>
      <w:r>
        <w:rPr>
          <w:rStyle w:val="FootnoteAnchor"/>
          <w:rtl w:val="true"/>
        </w:rPr>
        <w:footnoteReference w:id="78"/>
      </w:r>
      <w:r>
        <w:rPr>
          <w:rFonts w:ascii="IRNazanin" w:hAnsi="IRNazanin" w:eastAsia="IRNazanin"/>
          <w:color w:val="111111"/>
          <w:sz w:val="28"/>
          <w:sz w:val="28"/>
          <w:szCs w:val="28"/>
          <w:rtl w:val="true"/>
          <w:lang w:bidi="fa-IR"/>
        </w:rPr>
        <w:t>همانا ما قرآن را به زبان عربی نازل کردیم؛ شاید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جانواران کسانی هستند که تعقل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 الدَوابِ عِنْدَ الله الصُمُّ البُکْمُ الَّذیْنَ لا یَعْقِلُونْ</w:t>
      </w:r>
      <w:r>
        <w:rPr>
          <w:rStyle w:val="FootnoteAnchor"/>
          <w:rtl w:val="true"/>
        </w:rPr>
        <w:footnoteReference w:id="79"/>
      </w:r>
      <w:r>
        <w:rPr>
          <w:rFonts w:ascii="IRNazanin" w:hAnsi="IRNazanin" w:eastAsia="IRNazanin"/>
          <w:color w:val="111111"/>
          <w:sz w:val="28"/>
          <w:sz w:val="28"/>
          <w:szCs w:val="28"/>
          <w:rtl w:val="true"/>
          <w:lang w:bidi="fa-IR"/>
        </w:rPr>
        <w:t>بدترین جنبندگان نزد خدا کسانی هستند که کر و لال‌اند و اصلاً تعقل نمی‌کنند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سخن انبیای الاهی را می‌شنیدند یا تعقل می‌ورزیدند، هرگز گرفتار دوزخ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کُنّا نَسْمَعُ اوْ نَعْقِلُ ما کُنّا فی اَصْحابِ السَّعیْر</w:t>
      </w:r>
      <w:r>
        <w:rPr>
          <w:rStyle w:val="FootnoteAnchor"/>
          <w:rtl w:val="true"/>
        </w:rPr>
        <w:footnoteReference w:id="80"/>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گویند که اگر ما سخن انبیا را شنیده بودیم یا به دستور عقل رفتار می‌کردیم، امروز از دوزخیاننبودیم، در آیه دیگر، افرادی را که بدون تعقل از پدران خود پیروی می ‌کردند،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أتْبَعوا ما أَنْزَلَ الله قالوا بَلْ نَتْبَعُ ما الفَینا عَلَیه آبائُنا اوْ لَوْکانَ آبائُهُم لا یَعْقِلونَ شَیْئاً و لا یَهْتَدون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کاظم به هشام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إِن لله عَلَی النّاسَ حُجَتَین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ظاهره و حجة باطنه فاما الظاهره فالرسل و الانبیاء و الائمه علیهم السلام و اما الباطنه فالعقول</w:t>
      </w:r>
      <w:r>
        <w:rPr>
          <w:rStyle w:val="FootnoteAnchor"/>
          <w:rtl w:val="true"/>
        </w:rPr>
        <w:footnoteReference w:id="82"/>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ظاهری و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رسولان و انبیا و امامان هستند و اما حجت باطنی، عقول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در روایتی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العَقْل</w:t>
      </w:r>
      <w:r>
        <w:rPr>
          <w:rStyle w:val="FootnoteAnchor"/>
          <w:rtl w:val="true"/>
        </w:rPr>
        <w:footnoteReference w:id="83"/>
      </w:r>
      <w:r>
        <w:rPr>
          <w:rFonts w:ascii="IRNazanin" w:hAnsi="IRNazanin" w:eastAsia="IRNazanin"/>
          <w:color w:val="111111"/>
          <w:sz w:val="28"/>
          <w:sz w:val="28"/>
          <w:szCs w:val="28"/>
          <w:rtl w:val="true"/>
          <w:lang w:bidi="fa-IR"/>
        </w:rPr>
        <w:t>عقل نخستین آفریده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دلیل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مؤمن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روایتی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عاقل است، دین دارد و کسی که دین دارد به بهشت می‌رود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و روایات به خوبی بر می‌آید که در اسلام اهمیت بسیاری به مسأله عقلانیت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گزینش و پیروی از دین نیز به وسیلة عقل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استدلال عقلانی است که آدمی پیروی از دین را سعادت بخش می‌داند به نظر نمی‌رسد که هیچ فرقه اسلامی عقلانیت را به کلی انکار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قلمرو و حیطه کارکرد عقل است؛ بنا براین، متدینان از هر مسلک و مرامی به درجات گوناگون از عقل بهره می برند منتها بعضی از آن‌ها بیشتر و بعضی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 مولف به زبان خودمانی در خصوص حجت ظاهر یعنی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مکمل عقل و معلم بشر اینگونه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گفتني ها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جانم را چو يك گل وا شكفت</w:t>
      </w:r>
    </w:p>
    <w:p>
      <w:pPr>
        <w:pStyle w:val="BookText"/>
        <w:rPr/>
      </w:pPr>
      <w:r>
        <w:rPr>
          <w:rFonts w:ascii="IRNazanin" w:hAnsi="IRNazanin" w:eastAsia="IRNazanin"/>
          <w:color w:val="111111"/>
          <w:sz w:val="28"/>
          <w:sz w:val="28"/>
          <w:szCs w:val="28"/>
          <w:rtl w:val="true"/>
          <w:lang w:bidi="fa-IR"/>
        </w:rPr>
        <w:t xml:space="preserve">من كه بودم غافل و 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هایش رهگشايم شد درست</w:t>
      </w:r>
    </w:p>
    <w:p>
      <w:pPr>
        <w:pStyle w:val="BookText"/>
        <w:rPr/>
      </w:pPr>
      <w:r>
        <w:rPr>
          <w:rFonts w:ascii="IRNazanin" w:hAnsi="IRNazanin" w:eastAsia="IRNazanin"/>
          <w:color w:val="111111"/>
          <w:sz w:val="28"/>
          <w:sz w:val="28"/>
          <w:szCs w:val="28"/>
          <w:rtl w:val="true"/>
          <w:lang w:bidi="fa-IR"/>
        </w:rPr>
        <w:t xml:space="preserve">با تمام جان و دل چون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بهر من نادان نخفت</w:t>
      </w:r>
    </w:p>
    <w:p>
      <w:pPr>
        <w:pStyle w:val="BookText"/>
        <w:rPr/>
      </w:pPr>
      <w:r>
        <w:rPr>
          <w:rFonts w:ascii="IRNazanin" w:hAnsi="IRNazanin" w:eastAsia="IRNazanin"/>
          <w:color w:val="111111"/>
          <w:sz w:val="28"/>
          <w:sz w:val="28"/>
          <w:szCs w:val="28"/>
          <w:rtl w:val="true"/>
          <w:lang w:bidi="fa-IR"/>
        </w:rPr>
        <w:t>همچو شمع سوخت و وجودش كرد فدا</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بيدارم كند از خواب و چرت</w:t>
      </w:r>
    </w:p>
    <w:p>
      <w:pPr>
        <w:pStyle w:val="BookText"/>
        <w:rPr/>
      </w:pPr>
      <w:r>
        <w:rPr>
          <w:rFonts w:ascii="IRNazanin" w:hAnsi="IRNazanin" w:eastAsia="IRNazanin"/>
          <w:color w:val="111111"/>
          <w:sz w:val="28"/>
          <w:sz w:val="28"/>
          <w:szCs w:val="28"/>
          <w:rtl w:val="true"/>
          <w:lang w:bidi="fa-IR"/>
        </w:rPr>
        <w:t xml:space="preserve">گر چه بوده این مثل نوعی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باشد قیاس جان و موت</w:t>
      </w:r>
    </w:p>
    <w:p>
      <w:pPr>
        <w:pStyle w:val="BookText"/>
        <w:rPr/>
      </w:pPr>
      <w:r>
        <w:rPr>
          <w:rFonts w:ascii="IRNazanin" w:hAnsi="IRNazanin" w:eastAsia="IRNazanin"/>
          <w:color w:val="111111"/>
          <w:sz w:val="28"/>
          <w:sz w:val="28"/>
          <w:szCs w:val="28"/>
          <w:rtl w:val="true"/>
          <w:lang w:bidi="fa-IR"/>
        </w:rPr>
        <w:t xml:space="preserve">دان که شمع سازند که سوزد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ندارد جان و بی روح است چو کلت</w:t>
      </w:r>
    </w:p>
    <w:p>
      <w:pPr>
        <w:pStyle w:val="BookText"/>
        <w:rPr/>
      </w:pPr>
      <w:r>
        <w:rPr>
          <w:rFonts w:ascii="IRNazanin" w:hAnsi="IRNazanin" w:eastAsia="IRNazanin"/>
          <w:color w:val="111111"/>
          <w:sz w:val="28"/>
          <w:sz w:val="28"/>
          <w:szCs w:val="28"/>
          <w:rtl w:val="true"/>
          <w:lang w:bidi="fa-IR"/>
        </w:rPr>
        <w:t>لیک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شمع با صد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و سازد همی خرد و درشت</w:t>
      </w:r>
    </w:p>
    <w:p>
      <w:pPr>
        <w:pStyle w:val="BookText"/>
        <w:rPr/>
      </w:pPr>
      <w:r>
        <w:rPr>
          <w:rFonts w:ascii="IRNazanin" w:hAnsi="IRNazanin" w:eastAsia="IRNazanin"/>
          <w:color w:val="111111"/>
          <w:sz w:val="28"/>
          <w:sz w:val="28"/>
          <w:szCs w:val="28"/>
          <w:rtl w:val="true"/>
          <w:lang w:bidi="fa-IR"/>
        </w:rPr>
        <w:t xml:space="preserve">يا كه چون پروانه اي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با روحم همي شدچفت وجفت</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با زبان و هم عمل در هر 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رهنماي قاطعم شد مثل سفت</w:t>
      </w:r>
    </w:p>
    <w:p>
      <w:pPr>
        <w:pStyle w:val="BookText"/>
        <w:rPr/>
      </w:pPr>
      <w:r>
        <w:rPr>
          <w:rFonts w:ascii="Amiri" w:hAnsi="Amiri" w:eastAsia="Amiri" w:cs="Amiri"/>
          <w:color w:val="111111"/>
          <w:sz w:val="28"/>
          <w:sz w:val="28"/>
          <w:szCs w:val="28"/>
          <w:rtl w:val="true"/>
          <w:lang w:bidi="ar-SA"/>
        </w:rPr>
        <w:t xml:space="preserve">داد خاموش درون بي هر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وي بوده ز آن روز نخست</w:t>
      </w:r>
    </w:p>
    <w:p>
      <w:pPr>
        <w:pStyle w:val="BookText"/>
        <w:rPr/>
      </w:pPr>
      <w:r>
        <w:rPr>
          <w:rFonts w:ascii="IRNazanin" w:hAnsi="IRNazanin" w:eastAsia="IRNazanin"/>
          <w:color w:val="111111"/>
          <w:sz w:val="28"/>
          <w:sz w:val="28"/>
          <w:szCs w:val="28"/>
          <w:rtl w:val="true"/>
          <w:lang w:bidi="fa-IR"/>
        </w:rPr>
        <w:t xml:space="preserve">با خدا بود و نمود من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پندار پوچ و فكر سست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وي حجّت بود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نفوس هر پسر يا ذات دخت </w:t>
      </w:r>
      <w:bookmarkStart w:id="66" w:name="pg9643_96036"/>
    </w:p>
    <w:p>
      <w:pPr>
        <w:pStyle w:val="BookText"/>
        <w:rPr/>
      </w:pPr>
      <w:bookmarkEnd w:id="66"/>
      <w:r>
        <w:rPr>
          <w:rFonts w:ascii="IRNazanin" w:hAnsi="IRNazanin" w:eastAsia="IRNazanin"/>
          <w:color w:val="111111"/>
          <w:sz w:val="28"/>
          <w:sz w:val="28"/>
          <w:szCs w:val="28"/>
          <w:rtl w:val="true"/>
          <w:lang w:bidi="fa-IR"/>
        </w:rPr>
        <w:t xml:space="preserve">پس حقير گويد به تو با صد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وي والا بدان نه سست و مفت</w:t>
      </w:r>
    </w:p>
    <w:p>
      <w:pPr>
        <w:pStyle w:val="Heading2"/>
        <w:numPr>
          <w:ilvl w:val="1"/>
          <w:numId w:val="1"/>
        </w:numPr>
        <w:rPr/>
      </w:pPr>
      <w:bookmarkStart w:id="67" w:name="__RefHeading___Toc7709301_2870459653"/>
      <w:bookmarkStart w:id="68" w:name="_Toc24"/>
      <w:bookmarkEnd w:id="67"/>
      <w:r>
        <w:rPr>
          <w:rtl w:val="true"/>
        </w:rPr>
        <w:t>چرا آدم های عاقلی وجود دارند که متدین نیستند؟</w:t>
      </w:r>
      <w:bookmarkEnd w:id="68"/>
    </w:p>
    <w:p>
      <w:pPr>
        <w:pStyle w:val="BookText"/>
        <w:rPr/>
      </w:pPr>
      <w:r>
        <w:rPr>
          <w:rFonts w:ascii="IRNazanin" w:hAnsi="IRNazanin" w:eastAsia="IRNazanin"/>
          <w:color w:val="111111"/>
          <w:sz w:val="28"/>
          <w:sz w:val="28"/>
          <w:szCs w:val="28"/>
          <w:rtl w:val="true"/>
          <w:lang w:bidi="fa-IR"/>
        </w:rPr>
        <w:t>دانی كه عقل من، سراسر بهر 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قطره اشك من ،نمي در خشكه زار است</w:t>
      </w:r>
    </w:p>
    <w:p>
      <w:pPr>
        <w:pStyle w:val="BookText"/>
        <w:rPr/>
      </w:pPr>
      <w:r>
        <w:rPr>
          <w:rFonts w:ascii="IRNazanin" w:hAnsi="IRNazanin" w:eastAsia="IRNazanin"/>
          <w:color w:val="111111"/>
          <w:sz w:val="28"/>
          <w:sz w:val="28"/>
          <w:szCs w:val="28"/>
          <w:rtl w:val="true"/>
          <w:lang w:bidi="fa-IR"/>
        </w:rPr>
        <w:t>گرمای عقل خوب من، دانی که 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باعقل جانان، جان من همچون بهار است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های مختلف و در فضاهای متفاوت تفسیرهای گوناگونی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عقل دارای تعریف عرفی است؛ مانند انسان عاقل، افراد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عقل آن چیزی است که فیلسوفان در مباحث فلسفی به کار می برند و تعبیر می کنند؛ به این معنا که بحث های فلسفی، بحث عقلی است و در آن جا قاضی و داور مباحث فلسفی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دیگری از عقل در روایت و در فهم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سه تعریف از عقل، باید دید میان آنها چه ارتباطی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فیلسوفان در فلسفه مطرح می کنند، به عنوان یک قوه و توان برای ادراک امور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فیلسوفان عقل مفاهیم کلی را درک می کند و به جزئیات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حاجی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منظومه، عقل با جزئیاتی که در حال تحول و از بین رفتن هستند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کارش با کلیات و با مفاهیم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مفهوم از عقل است که این قوه مدرکه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اثبات این که انسان چنین قوه ای دارد، فیلسوفان بحث های زیادی کرده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اسفار در ضمن استدلال این مسئله را به قرآن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خلقت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شما را ما از شکم مادرانتان خارج کردیم در حالی که هیچ نمی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آغاز کار انسان است که هیچ نمی داند، هیچ اطلاع و داده ای ندارد؛ از طرف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ما جن و انس را خلق نکردیم مگر برای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می گوید انسان در آغاز کار هیچ نمی داند، اما منتها و مقصدی که برای آن خلق شده است، عبادت است و عبادت هم تابع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آغازش از جهل مطلق است و پایانش معرفت و شناخت است، به طور قطع باید قوایی برای شناخت و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قرآن وجود قوای ادراکی را برای انسان اثبات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عقلی که در بحث روایات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عقلی که حکم می کند و هر حکمی بکند، شارع هم آن حکم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عقل همان عقل فلسفی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به ویژه فیلسوفان متأله، بر این نکته اسرار دارند که این همان عقل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روایات از عقل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الرحمان و اکتسب به الجنان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عقل چیزی است که انسان با آن خدا را عبادت می کند و می تواند به بهشت برسد؛ یعنی می تواند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کافی فصلی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الجهل</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مقابل عقل کلمه جهل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مستند به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معروفی است از هشام درباره 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دارند با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جنود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کتاب،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و تحلیل و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تلقی عقل چیزی است که انسان را به خدا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عاقل کسی است که دنبال خدا می گردد، خدا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دنبال خدا نمی گردد، خدا را عبادت نمی کند، او اساساً از عقل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ناظر به همین معنا است؛ یعنی از این عقل برخوردار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عقل عرفی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امروز در فرهنگ فلسفی عقل، همین عقل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عقل حسابگر می شود، عقل مصحلت آمیز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می تواند منافع شخصی خود را در حد کوچک و محدودی بفهمد و این محدودیت باعث میشود خیلی منافع بزرگ تر را به خاطر حفظ منافع خیلی کوچک تر و کم ارزش تر؛ از دست بدهد، چرا که به منافع بزرگ تر توجه ندارد، این عقل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عقلی است که در عرف می گویند، فلانی عاقل است؛ مردم عاقل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اند به این معنا است که حسابگرند و سود و زیان منافع شخصی خودشان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غرب بیشتر با همین عقل سر و کار دارد، آن عقلی که آنها از آن صحبت می کنند، به ویژه بعد از دوران جدید، همین عقل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ایسم های مختلف مادی با استفاده ابزاری از این عقل با ظرافت خاصی مسیر بشریت را به انحراف دردناکی کشانده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اصول کافی برای عقل مراتب و معانی متفاوتی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عقل مراتب دارد،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انسان همه این سه تعریف از عقل را می تواند، مراتب عقل تلقی کند؛ یعنی یک مرتبه از عقل همین عقل حساب گر است که منافع جزئی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فیلسوفان معتقدند که به این عقل نمی شود واقعاً عقل اطلاق کرد؛ زیرا که عقل وارد جزئیات نمی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تحلیل و بررسی تعاریف عقل توجه جنابعالی به اصل سؤال معطوف می گردد، یعنی اگر عقل دین را تأیید می کند، پس چرا آدم های عاقلی وجود دارند که متدین نیستند و به هیچ دینی نگرویده اند؟ اگر انسان بخواهد یک جوابی کوتاه برای پرسش مطرح شده بیان کند، باید گفت انسان های عاقلی که شما می بینی، معلوم نیست از عقلی که دین آن را تأیید می کند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این چنینی عقل حسابگر منافع جزئی و شخصی را دارند، که این عقل حسابگر؛ ضرورتاً انسان را به خدا نزدیک نمی کند، بنابر این عقلی که همه مدعی اند آن را دارند، عقل حسابگر است که این عقل حسابگر ضرورتاً دین شناس نیست، و انسان را به خدا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منافع جزئی و کوچک را می بیند، اگر ارتقا پیدا کند و اگر این انسان یک پله بالاتر بیاید و برسد به درک مفاهیم کلی تر و از </w:t>
      </w:r>
    </w:p>
    <w:p>
      <w:pPr>
        <w:pStyle w:val="BookText"/>
        <w:rPr/>
      </w:pPr>
      <w:r>
        <w:rPr>
          <w:rFonts w:ascii="IRNazanin" w:hAnsi="IRNazanin" w:eastAsia="IRNazanin"/>
          <w:color w:val="111111"/>
          <w:sz w:val="28"/>
          <w:sz w:val="28"/>
          <w:szCs w:val="28"/>
          <w:rtl w:val="true"/>
          <w:lang w:bidi="fa-IR"/>
        </w:rPr>
        <w:t>یک منظر بالاتری به واقعیت وجود نگاه کند، آن موقع منافع بزرگ تر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این منافع بزرگ تر را ببینید، آن عقل را پیدا بکند، این عقل همان عقلی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الرحمان و یکتسب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عقلی است که دنبال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عقلیاست که به تعبیر روایت، وقتی خدا عقل را خلق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برگشت؛ یعنی عقل مطیع است؛ مطیع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عقلی است که انسانهای کامل و با ایمان،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به آن عقل نزدیک تر شود، بهره مندی خود را از درک فیوضات الهی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آیات سوره اعلی که ترجمه آن بصورت منظوم توسط مولف سروده شده است؛ با دقت و تامل لازم تعقل فرما تا ببینی چه حقایقی را از آیات مورد نظر دریافت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تو نام رب اعلی و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تسبیح و پاکی و 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خلق کرده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عالی با هدفهایی 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کم و کیف اندازه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رود سوی کمالش در نهاد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دامان خاک بی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چراگاه و گیاه کرده به پا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کرده همه،خشک و خموش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درفضایی که بُود، بی جنب و جوش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خوانا، تو را در جان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شود پنهان، ز دیده و نظر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خواهد، کند اندر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بر سّر و پنهان و عیان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یاری تو را، در راه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آسان، رسالت، بر زمین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آنان را، تذکر ده 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تذکر، سودمند، افتاد، بدان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ترسد از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با جان و دل، سوی همان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قلبش، گشته آماده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پذیرد آن تذکر را ز 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و منحرف، در راه کین</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دوری، زحرف حق 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فکری، رود در قعر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سوزد اندر، آتش کبری و زار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 مرده، می شود درآن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زنده، همی سوزد در 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آنکه در سر 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کرد از هر  بدی ، هم جسم و جان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یاد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خضوع و هم نماز، اندر نهان </w:t>
      </w:r>
      <w:bookmarkStart w:id="69" w:name="pg9643_96041"/>
    </w:p>
    <w:p>
      <w:pPr>
        <w:pStyle w:val="BookText"/>
        <w:rPr/>
      </w:pPr>
      <w:bookmarkEnd w:id="69"/>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این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فلاح، دوری و رفتید سوی نار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فانی را، درجان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ترجیح، بر بقایی پر ثمر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بهتر بُود از هر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ابد،خیرش رسد بر جان و سر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از تمام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در دیگر صحف، ای با شعور</w:t>
      </w:r>
    </w:p>
    <w:p>
      <w:pPr>
        <w:pStyle w:val="BookText"/>
        <w:rPr/>
      </w:pPr>
      <w:r>
        <w:rPr>
          <w:rFonts w:ascii="IRNazanin" w:hAnsi="IRNazanin" w:eastAsia="IRNazanin"/>
          <w:color w:val="111111"/>
          <w:sz w:val="28"/>
          <w:sz w:val="28"/>
          <w:szCs w:val="28"/>
          <w:rtl w:val="true"/>
          <w:lang w:bidi="fa-IR"/>
        </w:rPr>
        <w:t xml:space="preserve">در کتب انبیای پیش از این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ابراهیم و موسی، اهل دین</w:t>
      </w:r>
    </w:p>
    <w:p>
      <w:pPr>
        <w:pStyle w:val="Heading2"/>
        <w:numPr>
          <w:ilvl w:val="1"/>
          <w:numId w:val="1"/>
        </w:numPr>
        <w:rPr/>
      </w:pPr>
      <w:bookmarkStart w:id="70" w:name="__RefHeading___Toc7709303_2870459653"/>
      <w:bookmarkStart w:id="71" w:name="_Toc25"/>
      <w:bookmarkEnd w:id="70"/>
      <w:r>
        <w:rPr>
          <w:rtl w:val="true"/>
        </w:rPr>
        <w:t>هدایت و ضلالت انسان‌ها به دست کیست؟</w:t>
      </w:r>
      <w:bookmarkEnd w:id="71"/>
    </w:p>
    <w:p>
      <w:pPr>
        <w:pStyle w:val="BookText"/>
        <w:rPr/>
      </w:pPr>
      <w:r>
        <w:rPr>
          <w:rFonts w:ascii="IRNazanin" w:hAnsi="IRNazanin" w:eastAsia="IRNazanin"/>
          <w:color w:val="111111"/>
          <w:sz w:val="28"/>
          <w:sz w:val="28"/>
          <w:szCs w:val="28"/>
          <w:rtl w:val="true"/>
          <w:lang w:bidi="fa-IR"/>
        </w:rPr>
        <w:t>کسی جز حق اینک ندارد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گیر و عبرت نما در خفا</w:t>
      </w:r>
    </w:p>
    <w:p>
      <w:pPr>
        <w:pStyle w:val="BookText"/>
        <w:rPr/>
      </w:pPr>
      <w:r>
        <w:rPr>
          <w:rFonts w:ascii="IRNazanin" w:hAnsi="IRNazanin" w:eastAsia="IRNazanin"/>
          <w:color w:val="111111"/>
          <w:sz w:val="28"/>
          <w:sz w:val="28"/>
          <w:szCs w:val="28"/>
          <w:rtl w:val="true"/>
          <w:lang w:bidi="fa-IR"/>
        </w:rPr>
        <w:t>چو عبرت بود مرکبی ره 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تقوا دهد دین و دنیا به ما</w:t>
      </w:r>
    </w:p>
    <w:p>
      <w:pPr>
        <w:pStyle w:val="BookText"/>
        <w:rPr/>
      </w:pPr>
      <w:r>
        <w:rPr>
          <w:rFonts w:ascii="IRNazanin" w:hAnsi="IRNazanin" w:eastAsia="IRNazanin"/>
          <w:color w:val="111111"/>
          <w:sz w:val="28"/>
          <w:sz w:val="28"/>
          <w:szCs w:val="28"/>
          <w:rtl w:val="true"/>
          <w:lang w:bidi="fa-IR"/>
        </w:rPr>
        <w:t>هميشه اعمال و كردار انسان‌ها، نتائج و ثمرات و بازتاب خاصى را به دنبال دارد، از جمله اين‌كه اگر عملی نيك باشد، نتيجه آن، روشن‌بينى و توفيق و هدايت بيشتر به سوى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55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قرآن کریم آیاتی وجود دارد که آدمی با نگاهی سطحی و اولیه به آن‌ها می‌پندارد که هدایت و ضلالت انسان‌ها توسط خداوند متعال صورت می‌گیرد و خود انسان و اختیار او در آن نقشی ندارد؛ اما با نگاه دقیق و عمیق متوجه خواهی شد که این تصور درست نیست، بلکه منظور از آیه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خداوند متعال در سوره 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لَجَعَلَكُمْ أُمَّةً واحِدَةً وَ لكِنْ يُضِلُّ مَنْ يَشاءُ وَ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همه شما را امت واحدى قرار می‌داد، ولى خدا هر كس را بخواهد گمراه و هر كس را بخواهد هدايت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آیه بیان شده است که خداوند انسان‌ها را هدایت یا گمراه می‌کند؛ که در نگاه بدوی، جبر و عدم اختیار آدمی در امر هدایت و ضلالت را می‌رساند؛ اما باید دید آیا این مطلب درست است و با مبانی شیعه سازگار است یا خیر؟</w:t>
      </w:r>
    </w:p>
    <w:p>
      <w:pPr>
        <w:pStyle w:val="BookText"/>
        <w:rPr/>
      </w:pPr>
      <w:r>
        <w:rPr>
          <w:rFonts w:ascii="IRNazanin" w:hAnsi="IRNazanin" w:eastAsia="IRNazanin"/>
          <w:color w:val="111111"/>
          <w:sz w:val="28"/>
          <w:sz w:val="28"/>
          <w:szCs w:val="28"/>
          <w:rtl w:val="true"/>
          <w:lang w:bidi="fa-IR"/>
        </w:rPr>
        <w:t>این مطلب نه با ادله عقلی می‌سازد و نه با مبانی و اعتقادات شیعه سازگاری 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ثابت شده است که خداوند متعال منزه از فعل قبیح است و هرگز عمل زشت و قبیح انجام نمی‌دهد، چرا که هیچ انگیزه و داعی‌ای برای انجام فعل قبیح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مسلم و قطعی است که ضلالت و گمراه کردن انسان‌ها، چه با نشان دادن مسیری انحرافی و خلاف مسیر مستقیم به آن‌ها باشد و چه از طریق گمراه کردن مستقیم آن‌ها، عملی زشت و قبیح است و انسان‌ها آن را فعلی زشت می‌دانند و فاعل آن را شماتت می‌کنند؛ پس خداوند متعال هرگز چنین عملی را انجام نمی‌دهد، پس این عمل از ساحت کبریایی خداوند حکیم نیز بدور است و او منزه از این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قطعا منظور از آیه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افعال خود را قبول دارد و مقتقد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مسئول اعمال و رفتار خود است و هیچ جبری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یا گمراه شدن نیز به عنوان فعلی از افعال آدمی، منسوب به خود اوست و اختیاری بوده و به دست خود انسان صورت می‌پذیرد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توضیح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 ضلالت در قرآن به معنى اجبار بر انتخاب راه درست يا غلط نيست، بلكه به شهادت آيات متعددى از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فراهم آوردن وسائل سعادت؛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بين بردن زمينه‌هاى مساعد است، بدون اين‌كه </w:t>
      </w:r>
    </w:p>
    <w:p>
      <w:pPr>
        <w:pStyle w:val="BookText"/>
        <w:rPr/>
      </w:pPr>
      <w:r>
        <w:rPr>
          <w:rFonts w:ascii="IRNazanin" w:hAnsi="IRNazanin" w:eastAsia="IRNazanin"/>
          <w:color w:val="111111"/>
          <w:sz w:val="28"/>
          <w:sz w:val="28"/>
          <w:szCs w:val="28"/>
          <w:rtl w:val="true"/>
          <w:lang w:bidi="fa-IR"/>
        </w:rPr>
        <w:t>جنبه اجبارى به خود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فراهم ساختن اسباب كه به آن توفيق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هم زدن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سلب توفيق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اعمال خود انسان‌ها است كه اين امور را در پى دارد، پس اگر خدا به كسانى توفيق هدايت می‌دهد و يا از كسانى سلب توفیق می‌كند، نتيجه مستقيم اعمال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در ضمن يك مثال ساده می‌توان مشخص ساخت، هنگامى كه انسان از كنار يك پرتگاه يا يك رودخانه خطرناك عبور می‌کند، هر چه خود را به آن نزديك‌تر سازد جاى پاى او لغزنده‌تر و احتمال سقوطش بيشتر و هر قدر خود را از آن دور سازد، جاى پاى او محكم‌تر و مطمئن‌تر میگردد و احتمال سقوطش كمتر می‌شود، اين يكى هدايت و آن ديگرى ضلالت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هميشه اعمال و كردار انسان‌ها، نتائج و ثمرات و بازتاب خاصى را به دنبال دارد، از جمله اين‌كه اگر عملی نيك باشد، نتيجه آن، روشن‌بينى و توفيق و هدايت بيشتر به سوى خداوند متعال و انجام اعمال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ان تتقواالله یجعل لکم فرقانا؛ ای کسانی که ایمان آورده اید اگر تقوای الهی داشته باشید خداوند برای شما مایه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آیه ذکر شده، رعایت تقوا باعث می شود که انسان در دنیا روشن بینی پیدا کند، چون تقوا انسان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همانطور که در بیرون خود روشنایی و تاریکی می بینی و بیرون وجودت تاریک یا روشن است، در درون و ضمیر خود نیز روشنایی و تاریکی احساسمی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ضمیر بعضی روشن است و گویی در آن چراغی نصب شده است و بر عکس، ضمیر بعضی تاریک است؛ و این قطعا حقیقتی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روشن ضمیر اولین چیزی که دارند این است که بهتر از دیگران خوبیها و بدیها را احساس می کنند، عیبها و نقصها را می بینند و اعتراف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درونی تاریک دارند، واضح ترین و بزرگترین عیب خود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گوید تقوا داشته باشید تا عینک درونیتان سفید باشد و جهان را همچنانکه هست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داشته باشید، اگر درونتان پاک باشد، اگر تیرگیها را از درون خود زایل کنید، خداوند در دل شما مایه </w:t>
      </w:r>
    </w:p>
    <w:p>
      <w:pPr>
        <w:pStyle w:val="BookText"/>
        <w:rPr/>
      </w:pPr>
      <w:r>
        <w:rPr>
          <w:rFonts w:ascii="IRNazanin" w:hAnsi="IRNazanin" w:eastAsia="IRNazanin"/>
          <w:color w:val="111111"/>
          <w:sz w:val="28"/>
          <w:sz w:val="28"/>
          <w:szCs w:val="28"/>
          <w:rtl w:val="true"/>
          <w:lang w:bidi="fa-IR"/>
        </w:rPr>
        <w:t>تمیز قرار می دهد؛ یعنی خدا در دل شما چیزی قرار می دهد که با آن حقایق را خوب تمیز می دهید یعنی به شما روشنی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اثر تقوا درونش روشن می شود و به همین جهت روشن 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روشن بین شد، اولا خودش را خوب می بیند، خوب اندازه گیری می کند، زیادتر از آنچه هست نمی بیند، کمتر از آنچه هست نیز نمی بیند، تیرگیها و عیبهای خودش را خوب می بیند و ثانیا در اثر این روشن بینی، به حکم اینکه انسان طوری ساخته شده که جهان را با عینک وجود خودش می بیند، وقتی تقوا داشته باشد و عینک وجودش پاک باشد، جهان را بهتر می بیند، بهتر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اشخاصی که باتقوا هستند، اگر آنها را با یک فرد دیگری نظیر خودشان که از هر جهت مثل خودشان باشند منهای تقوا در نظر بگیری، می بینی قضاوتهای او خیلی بهتر از این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گویند به اینگونه اشخاص الهام می شود، آدم پاکی است، به او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تقواست در دنیا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علامه طباطبایی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نسبت داده مي‌شود، اضلال بعنوان مجازات است، كه افراد طالب ضلالت را بدان مبتلا می‌كند، چون بعضى افراد به راستى طالب ضلالت‌اند، و به سوء اختيار خود به استقبالش می‌روند، موید این سخن آیاتیاز خود قرآن کریم است به طور مثال قرآن در سوره صف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منحرف شدند، خدا دل‌هایشان را منحرف‌تر و گمراه‌تر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سوره مومن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 هر اسراف‌گر شكاك را گمراه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خود آن‌ها مسیر انحراف و گناه را در پیش گرفتند، سپس خداوند متعال نیز خللی در آن ایجاد نکرد تا گمراه گردند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هر جا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داده است، منظور این است که از حیث تکوینی کارها به دست اوست و اجازه عمل را به انسان‌ها می‌دهد، و این معنا هرگز به معنای جبر نیست؛ زیرا که این هدایت و ضلالت به عمل و خواست خود انسان </w:t>
      </w:r>
      <w:bookmarkStart w:id="72" w:name="pg9643_96045"/>
    </w:p>
    <w:p>
      <w:pPr>
        <w:pStyle w:val="BookText"/>
        <w:rPr/>
      </w:pPr>
      <w:bookmarkEnd w:id="72"/>
      <w:r>
        <w:rPr>
          <w:rFonts w:ascii="IRNazanin" w:hAnsi="IRNazanin" w:eastAsia="IRNazanin"/>
          <w:color w:val="111111"/>
          <w:sz w:val="28"/>
          <w:sz w:val="28"/>
          <w:szCs w:val="28"/>
          <w:rtl w:val="true"/>
          <w:lang w:bidi="fa-IR"/>
        </w:rPr>
        <w:t>بستگی دارد، یعنی خود او اگر بخواهد و مقدمات کار را برای خود فراهم کند، خداوند متعال نیز او را هدایت می‌کند، اما اگر او خود بخواهد گمراه شود و زمینه‌های این گمراهی را در خود به وجود آورد، خداوند متعال نیز جلوی این کار را نمی‌گیرد و اجازه می‌دهد او گمراه شود</w:t>
      </w:r>
      <w:r>
        <w:rPr>
          <w:rFonts w:eastAsia="IRNazanin" w:cs="IRNazanin"/>
          <w:color w:val="111111"/>
          <w:sz w:val="28"/>
          <w:szCs w:val="28"/>
          <w:rtl w:val="true"/>
          <w:lang w:bidi="fa-IR"/>
        </w:rPr>
        <w:t>.</w:t>
      </w:r>
    </w:p>
    <w:p>
      <w:pPr>
        <w:pStyle w:val="Heading2"/>
        <w:numPr>
          <w:ilvl w:val="1"/>
          <w:numId w:val="1"/>
        </w:numPr>
        <w:rPr/>
      </w:pPr>
      <w:bookmarkStart w:id="73" w:name="__RefHeading___Toc7709305_2870459653"/>
      <w:bookmarkStart w:id="74" w:name="_Toc26"/>
      <w:bookmarkEnd w:id="73"/>
      <w:r>
        <w:rPr>
          <w:rtl w:val="true"/>
        </w:rPr>
        <w:t>آیا قرآن مجید برای هدایت انسان كافی است؟</w:t>
      </w:r>
      <w:bookmarkEnd w:id="74"/>
    </w:p>
    <w:p>
      <w:pPr>
        <w:pStyle w:val="BookText"/>
        <w:rPr/>
      </w:pPr>
      <w:r>
        <w:rPr>
          <w:rFonts w:ascii="IRNazanin" w:hAnsi="IRNazanin" w:eastAsia="IRNazanin"/>
          <w:color w:val="111111"/>
          <w:sz w:val="28"/>
          <w:sz w:val="28"/>
          <w:szCs w:val="28"/>
          <w:rtl w:val="true"/>
          <w:lang w:bidi="fa-IR"/>
        </w:rPr>
        <w:t>با تو گويم اي عزيز از 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قرآن و عترت گير امان</w:t>
      </w:r>
    </w:p>
    <w:p>
      <w:pPr>
        <w:pStyle w:val="BookText"/>
        <w:rPr/>
      </w:pPr>
      <w:r>
        <w:rPr>
          <w:rFonts w:ascii="IRNazanin" w:hAnsi="IRNazanin" w:eastAsia="IRNazanin"/>
          <w:color w:val="111111"/>
          <w:sz w:val="28"/>
          <w:sz w:val="28"/>
          <w:szCs w:val="28"/>
          <w:rtl w:val="true"/>
          <w:lang w:bidi="fa-IR"/>
        </w:rPr>
        <w:t>حيف قرآن و احاديث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مظلوم گشته اند تا اين زمان</w:t>
      </w:r>
    </w:p>
    <w:p>
      <w:pPr>
        <w:pStyle w:val="BookText"/>
        <w:rPr/>
      </w:pPr>
      <w:r>
        <w:rPr>
          <w:rFonts w:ascii="IRNazanin" w:hAnsi="IRNazanin" w:eastAsia="IRNazanin"/>
          <w:color w:val="111111"/>
          <w:sz w:val="28"/>
          <w:sz w:val="28"/>
          <w:szCs w:val="28"/>
          <w:rtl w:val="true"/>
          <w:lang w:bidi="fa-IR"/>
        </w:rPr>
        <w:t>آنچه فطرت طالبش بوده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و عترت بي گمان</w:t>
      </w:r>
    </w:p>
    <w:p>
      <w:pPr>
        <w:pStyle w:val="BookText"/>
        <w:rPr/>
      </w:pPr>
      <w:r>
        <w:rPr>
          <w:rFonts w:ascii="IRNazanin" w:hAnsi="IRNazanin" w:eastAsia="IRNazanin"/>
          <w:color w:val="111111"/>
          <w:sz w:val="28"/>
          <w:sz w:val="28"/>
          <w:szCs w:val="28"/>
          <w:rtl w:val="true"/>
          <w:lang w:bidi="fa-IR"/>
        </w:rPr>
        <w:t>پس عزيزم قدر هر يك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منّت كنند جان را جوان</w:t>
      </w:r>
    </w:p>
    <w:p>
      <w:pPr>
        <w:pStyle w:val="BookText"/>
        <w:rPr/>
      </w:pPr>
      <w:r>
        <w:rPr>
          <w:rFonts w:ascii="IRNazanin" w:hAnsi="IRNazanin" w:eastAsia="IRNazanin"/>
          <w:color w:val="111111"/>
          <w:sz w:val="28"/>
          <w:sz w:val="28"/>
          <w:szCs w:val="28"/>
          <w:rtl w:val="true"/>
          <w:lang w:bidi="fa-IR"/>
        </w:rPr>
        <w:t>گر چه آن ذات خداوند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هست داناي سرّ و هم عیان</w:t>
      </w:r>
    </w:p>
    <w:p>
      <w:pPr>
        <w:pStyle w:val="BookText"/>
        <w:rPr/>
      </w:pPr>
      <w:r>
        <w:rPr>
          <w:rFonts w:ascii="IRNazanin" w:hAnsi="IRNazanin" w:eastAsia="IRNazanin"/>
          <w:color w:val="111111"/>
          <w:sz w:val="28"/>
          <w:sz w:val="28"/>
          <w:szCs w:val="28"/>
          <w:rtl w:val="true"/>
          <w:lang w:bidi="fa-IR"/>
        </w:rPr>
        <w:t>چون كه ايماني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گويد اي جانان جان</w:t>
      </w:r>
    </w:p>
    <w:p>
      <w:pPr>
        <w:pStyle w:val="BookText"/>
        <w:rPr/>
      </w:pPr>
      <w:r>
        <w:rPr>
          <w:rFonts w:ascii="IRNazanin" w:hAnsi="IRNazanin" w:eastAsia="IRNazanin"/>
          <w:color w:val="111111"/>
          <w:sz w:val="28"/>
          <w:sz w:val="28"/>
          <w:szCs w:val="28"/>
          <w:rtl w:val="true"/>
          <w:lang w:bidi="fa-IR"/>
        </w:rPr>
        <w:t>گر دهم دنيا و ما فيهاي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 و ناكس به هر عصر و زمان</w:t>
      </w:r>
    </w:p>
    <w:p>
      <w:pPr>
        <w:pStyle w:val="BookText"/>
        <w:rPr/>
      </w:pPr>
      <w:r>
        <w:rPr>
          <w:rFonts w:ascii="IRNazanin" w:hAnsi="IRNazanin" w:eastAsia="IRNazanin"/>
          <w:color w:val="111111"/>
          <w:sz w:val="28"/>
          <w:sz w:val="28"/>
          <w:szCs w:val="28"/>
          <w:rtl w:val="true"/>
          <w:lang w:bidi="fa-IR"/>
        </w:rPr>
        <w:t>دون منّت باشد و هر نوع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فاني گردد و دارد فغان</w:t>
      </w:r>
    </w:p>
    <w:p>
      <w:pPr>
        <w:pStyle w:val="BookText"/>
        <w:rPr/>
      </w:pPr>
      <w:r>
        <w:rPr>
          <w:rFonts w:ascii="Amiri" w:hAnsi="Amiri" w:eastAsia="Amiri" w:cs="Amiri"/>
          <w:color w:val="111111"/>
          <w:sz w:val="28"/>
          <w:sz w:val="28"/>
          <w:szCs w:val="28"/>
          <w:rtl w:val="true"/>
          <w:lang w:bidi="ar-SA"/>
        </w:rPr>
        <w:t>ليك و بر مومن كند منّت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ايمان و سعادت در جهان</w:t>
      </w:r>
    </w:p>
    <w:p>
      <w:pPr>
        <w:pStyle w:val="BookText"/>
        <w:rPr/>
      </w:pPr>
      <w:r>
        <w:rPr>
          <w:rFonts w:ascii="IRNazanin" w:hAnsi="IRNazanin" w:eastAsia="IRNazanin"/>
          <w:color w:val="111111"/>
          <w:sz w:val="28"/>
          <w:sz w:val="28"/>
          <w:szCs w:val="28"/>
          <w:rtl w:val="true"/>
          <w:lang w:bidi="fa-IR"/>
        </w:rPr>
        <w:t>چون لياقت خواهد و شور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جان را مهيّا بهر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و اجباري ندارد بر كسان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روند راه خداي مهربان </w:t>
      </w:r>
    </w:p>
    <w:p>
      <w:pPr>
        <w:pStyle w:val="BookText"/>
        <w:rPr/>
      </w:pPr>
      <w:r>
        <w:rPr>
          <w:rFonts w:ascii="IRNazanin" w:hAnsi="IRNazanin" w:eastAsia="IRNazanin"/>
          <w:color w:val="111111"/>
          <w:sz w:val="28"/>
          <w:sz w:val="28"/>
          <w:szCs w:val="28"/>
          <w:rtl w:val="true"/>
          <w:lang w:bidi="fa-IR"/>
        </w:rPr>
        <w:t>چون كه لا اكراه في الدينش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نورديده زمين و آسمان</w:t>
      </w:r>
    </w:p>
    <w:p>
      <w:pPr>
        <w:pStyle w:val="BookText"/>
        <w:rPr/>
      </w:pPr>
      <w:r>
        <w:rPr>
          <w:rFonts w:ascii="IRNazanin" w:hAnsi="IRNazanin" w:eastAsia="IRNazanin"/>
          <w:color w:val="111111"/>
          <w:sz w:val="28"/>
          <w:sz w:val="28"/>
          <w:szCs w:val="28"/>
          <w:rtl w:val="true"/>
          <w:lang w:bidi="fa-IR"/>
        </w:rPr>
        <w:t>داد فطرت داد دين است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فراگیر و عيان</w:t>
      </w:r>
    </w:p>
    <w:p>
      <w:pPr>
        <w:pStyle w:val="BookText"/>
        <w:rPr/>
      </w:pPr>
      <w:r>
        <w:rPr>
          <w:rFonts w:ascii="Amiri" w:hAnsi="Amiri" w:eastAsia="Amiri" w:cs="Amiri"/>
          <w:color w:val="111111"/>
          <w:sz w:val="28"/>
          <w:sz w:val="28"/>
          <w:szCs w:val="28"/>
          <w:rtl w:val="true"/>
          <w:lang w:bidi="ar-SA"/>
        </w:rPr>
        <w:t>بي نياز است ذات حق در دو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عبادتهاي دست و هم زبان</w:t>
      </w:r>
    </w:p>
    <w:p>
      <w:pPr>
        <w:pStyle w:val="BookText"/>
        <w:rPr/>
      </w:pPr>
      <w:r>
        <w:rPr>
          <w:rFonts w:ascii="IRNazanin" w:hAnsi="IRNazanin" w:eastAsia="IRNazanin"/>
          <w:color w:val="111111"/>
          <w:sz w:val="28"/>
          <w:sz w:val="28"/>
          <w:szCs w:val="28"/>
          <w:rtl w:val="true"/>
          <w:lang w:bidi="fa-IR"/>
        </w:rPr>
        <w:t>گر روي راه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 تو شود بي هر گمان</w:t>
      </w:r>
    </w:p>
    <w:p>
      <w:pPr>
        <w:pStyle w:val="BookText"/>
        <w:rPr/>
      </w:pPr>
      <w:r>
        <w:rPr>
          <w:rFonts w:ascii="IRNazanin" w:hAnsi="IRNazanin" w:eastAsia="IRNazanin"/>
          <w:color w:val="111111"/>
          <w:sz w:val="28"/>
          <w:sz w:val="28"/>
          <w:szCs w:val="28"/>
          <w:rtl w:val="true"/>
          <w:lang w:bidi="fa-IR"/>
        </w:rPr>
        <w:t>چون كه توفيق خداي لا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خوبان است عزيزم نه بدان</w:t>
      </w:r>
    </w:p>
    <w:p>
      <w:pPr>
        <w:pStyle w:val="BookText"/>
        <w:rPr/>
      </w:pPr>
      <w:r>
        <w:rPr>
          <w:rFonts w:ascii="IRNazanin" w:hAnsi="IRNazanin" w:eastAsia="IRNazanin"/>
          <w:color w:val="111111"/>
          <w:sz w:val="28"/>
          <w:sz w:val="28"/>
          <w:szCs w:val="28"/>
          <w:rtl w:val="true"/>
          <w:lang w:bidi="fa-IR"/>
        </w:rPr>
        <w:t>بي گمان توفيق حق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مولا بود در هر زمان</w:t>
      </w:r>
    </w:p>
    <w:p>
      <w:pPr>
        <w:pStyle w:val="BookText"/>
        <w:rPr/>
      </w:pPr>
      <w:r>
        <w:rPr>
          <w:rFonts w:ascii="IRNazanin" w:hAnsi="IRNazanin" w:eastAsia="IRNazanin"/>
          <w:color w:val="111111"/>
          <w:sz w:val="28"/>
          <w:sz w:val="28"/>
          <w:szCs w:val="28"/>
          <w:rtl w:val="true"/>
          <w:lang w:bidi="fa-IR"/>
        </w:rPr>
        <w:t>پس اگر خواهي شوي اهل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قرآن و عترت شو چنان</w:t>
      </w:r>
    </w:p>
    <w:p>
      <w:pPr>
        <w:pStyle w:val="BookText"/>
        <w:rPr/>
      </w:pPr>
      <w:r>
        <w:rPr>
          <w:rFonts w:ascii="Amiri" w:hAnsi="Amiri" w:eastAsia="Amiri" w:cs="Amiri"/>
          <w:color w:val="111111"/>
          <w:sz w:val="28"/>
          <w:sz w:val="28"/>
          <w:szCs w:val="28"/>
          <w:rtl w:val="true"/>
          <w:lang w:bidi="ar-SA"/>
        </w:rPr>
        <w:t>هر كه را راهي رود در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وافر كرده بر روح و روان</w:t>
      </w:r>
    </w:p>
    <w:p>
      <w:pPr>
        <w:pStyle w:val="BookText"/>
        <w:rPr/>
      </w:pPr>
      <w:r>
        <w:rPr>
          <w:rFonts w:ascii="IRNazanin" w:hAnsi="IRNazanin" w:eastAsia="IRNazanin"/>
          <w:color w:val="111111"/>
          <w:sz w:val="28"/>
          <w:sz w:val="28"/>
          <w:szCs w:val="28"/>
          <w:rtl w:val="true"/>
          <w:lang w:bidi="fa-IR"/>
        </w:rPr>
        <w:t>پس عزيزم قدر خود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تويي والاتر از هفت آسمان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ابیات مختلف قصیده مزبور به نوعی به این حقیقت تلخ اعتراف شده است که متاسفانه انسان جدید و فلاسفه معاصر در غرب، به علل گوناگونی همچون استفاده ابزاری ازعقل، پیشرفت‌های علوم مادی و تجربی،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که قبلا هم به آنها اشاره شده است دچار بحران دین‌گریزی و معنویت ستیزی شده و به تبع آن آنچه مظلوم واقع شده قرآن و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بی‌معنایی و به دنبال آن، اندوه، دلهره و نومیدی در زندگی فردی از یک‌سو و ناامنی و بی‌عدالتی در زندگی اجتماعی و جهانی از سوی دیگر، پیامدهای گریز ناپذیر فراموشی قرآن و عترت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جدید، قرآن و عترت را انکار کرد تا با پشت‌کردن به آنها، ضمن جفا و </w:t>
      </w:r>
    </w:p>
    <w:p>
      <w:pPr>
        <w:pStyle w:val="BookText"/>
        <w:rPr/>
      </w:pPr>
      <w:r>
        <w:rPr>
          <w:rFonts w:ascii="IRNazanin" w:hAnsi="IRNazanin" w:eastAsia="IRNazanin"/>
          <w:color w:val="111111"/>
          <w:sz w:val="28"/>
          <w:sz w:val="28"/>
          <w:szCs w:val="28"/>
          <w:rtl w:val="true"/>
          <w:lang w:bidi="fa-IR"/>
        </w:rPr>
        <w:t>ستم در حق سالم ترین پیام الهی؛ بالاترین ظلم را در حق فطرت بشری و نفس انسانی خود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جدای از ظلم مزبور این سوال قابل طرح است که آیا قرآن مجید برای هدایت انسان كافی است؟</w:t>
      </w:r>
    </w:p>
    <w:p>
      <w:pPr>
        <w:pStyle w:val="BookText"/>
        <w:rPr/>
      </w:pPr>
      <w:r>
        <w:rPr>
          <w:rFonts w:ascii="IRNazanin" w:hAnsi="IRNazanin" w:eastAsia="IRNazanin"/>
          <w:color w:val="111111"/>
          <w:sz w:val="28"/>
          <w:sz w:val="28"/>
          <w:szCs w:val="28"/>
          <w:rtl w:val="true"/>
          <w:lang w:bidi="fa-IR"/>
        </w:rPr>
        <w:t>پاسخ این سوال مهم را خداوند متعال در همین آیه بیان می كند كه قرآن مجید به تنهایی نمی تواند بلكه نیازمند یك رهبر و مدیر و مدبر است و بدون او رسیدن به این اهداف میسر نخواهد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209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2"/>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خداوند متعال در اولین آیه از سوره مباركه ابراهیم هدف از نزول قرآن كریم را این گونه بیان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كِتابٌ أَنْزَلْناهُ إِلَیْكَ لِتُخْرِجَ النَّاسَ مِنَ الظُّلُماتِ إِلَى النُّورِ بِإِذْنِ رَبِّهِمْ إِلى صِراطِ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آن را به سوى تو فرود آوردیم تا مردم را بهاذن پروردگارشان از تاریكیها به سوى روشنایى بیرون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راه آن شكست ناپذیر ستوده</w:t>
      </w:r>
      <w:r>
        <w:rPr>
          <w:rFonts w:eastAsia="IRNazanin" w:cs="IRNazanin"/>
          <w:color w:val="111111"/>
          <w:sz w:val="28"/>
          <w:szCs w:val="28"/>
          <w:rtl w:val="true"/>
          <w:lang w:bidi="fa-IR"/>
        </w:rPr>
        <w:t>.</w:t>
      </w:r>
      <w:r>
        <w:rPr>
          <w:rStyle w:val="FootnoteAnchor"/>
          <w:rtl w:val="true"/>
        </w:rPr>
        <w:footnoteReference w:id="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هایی چون بیرون بردن مردم از تمامی تاریكی ها به روشنایی و نور و هدایت مردم به سوی خوشبختی و موفقیت و كامیابی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سوال اصلی اینجاست كه آیا قرآن كریم به تنهایی می تواند انسان را به همه این اهداف برساند ؟ پاسخ این سوال مهم را خداوند متعال در همین آیه بیان می كند كه قرآن مجید به تنهایی نمی تواند بلكه نیازمند یك رهبر و مدیر و مدبر است و بدون او رسیدن به این اهداف میسر نخواهد بود، حال تا زمانی كه پیامبر اكرم در میان مردم زندگی می كرد او این وظیفه مهم را بر عهده داشت و بعد از جضرت نیز با بیان حدیث </w:t>
      </w:r>
      <w:bookmarkStart w:id="75" w:name="pg9643_96048"/>
    </w:p>
    <w:p>
      <w:pPr>
        <w:pStyle w:val="BookText"/>
        <w:rPr/>
      </w:pPr>
      <w:bookmarkEnd w:id="75"/>
      <w:r>
        <w:rPr>
          <w:rFonts w:ascii="IRNazanin" w:hAnsi="IRNazanin" w:eastAsia="IRNazanin"/>
          <w:color w:val="111111"/>
          <w:sz w:val="28"/>
          <w:sz w:val="28"/>
          <w:szCs w:val="28"/>
          <w:rtl w:val="true"/>
          <w:lang w:bidi="fa-IR"/>
        </w:rPr>
        <w:t>شریف ثقلین این وظیفه بر عهده ائمه اطهار قرار گرفت كه مجری دستورات قرآن و همچنین رهبری مردم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سوالات به کم و کیف و اهمیت آنها اشاره خواهد شد</w:t>
      </w:r>
      <w:r>
        <w:rPr>
          <w:rFonts w:eastAsia="IRNazanin" w:cs="IRNazanin"/>
          <w:color w:val="111111"/>
          <w:sz w:val="28"/>
          <w:szCs w:val="28"/>
          <w:rtl w:val="true"/>
          <w:lang w:bidi="fa-IR"/>
        </w:rPr>
        <w:t>.</w:t>
      </w:r>
    </w:p>
    <w:p>
      <w:pPr>
        <w:pStyle w:val="Heading2"/>
        <w:numPr>
          <w:ilvl w:val="1"/>
          <w:numId w:val="1"/>
        </w:numPr>
        <w:rPr/>
      </w:pPr>
      <w:bookmarkStart w:id="76" w:name="__RefHeading___Toc7709307_2870459653"/>
      <w:bookmarkStart w:id="77" w:name="_Toc27"/>
      <w:bookmarkEnd w:id="76"/>
      <w:r>
        <w:rPr>
          <w:rtl w:val="true"/>
        </w:rPr>
        <w:t>آیا فطرت خداجو به وجود پیامبران نیاز دارد؟</w:t>
      </w:r>
      <w:bookmarkEnd w:id="77"/>
    </w:p>
    <w:p>
      <w:pPr>
        <w:pStyle w:val="BookText"/>
        <w:rPr/>
      </w:pPr>
      <w:r>
        <w:rPr>
          <w:rFonts w:ascii="IRNazanin" w:hAnsi="IRNazanin" w:eastAsia="IRNazanin"/>
          <w:color w:val="111111"/>
          <w:sz w:val="28"/>
          <w:sz w:val="28"/>
          <w:szCs w:val="28"/>
          <w:rtl w:val="true"/>
          <w:lang w:bidi="fa-IR"/>
        </w:rPr>
        <w:t>می شود مشق دلم را خوش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محبوب را درون خود سرشت</w:t>
      </w:r>
    </w:p>
    <w:p>
      <w:pPr>
        <w:pStyle w:val="BookText"/>
        <w:rPr/>
      </w:pPr>
      <w:r>
        <w:rPr>
          <w:rFonts w:ascii="IRNazanin" w:hAnsi="IRNazanin" w:eastAsia="IRNazanin"/>
          <w:color w:val="111111"/>
          <w:sz w:val="28"/>
          <w:sz w:val="28"/>
          <w:szCs w:val="28"/>
          <w:rtl w:val="true"/>
          <w:lang w:bidi="fa-IR"/>
        </w:rPr>
        <w:t>می شود چشم درون را شست 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رها گردد برون از کار زشت</w:t>
      </w:r>
    </w:p>
    <w:p>
      <w:pPr>
        <w:pStyle w:val="BookText"/>
        <w:rPr/>
      </w:pPr>
      <w:r>
        <w:rPr>
          <w:rFonts w:ascii="IRNazanin" w:hAnsi="IRNazanin" w:eastAsia="IRNazanin"/>
          <w:color w:val="111111"/>
          <w:sz w:val="28"/>
          <w:sz w:val="28"/>
          <w:szCs w:val="28"/>
          <w:rtl w:val="true"/>
          <w:lang w:bidi="fa-IR"/>
        </w:rPr>
        <w:t>می شود هر روز و هر شب در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بال عقل و سنّت لاله کشت</w:t>
      </w:r>
    </w:p>
    <w:p>
      <w:pPr>
        <w:pStyle w:val="BookText"/>
        <w:rPr/>
      </w:pPr>
      <w:r>
        <w:rPr>
          <w:rFonts w:ascii="IRNazanin" w:hAnsi="IRNazanin" w:eastAsia="IRNazanin"/>
          <w:color w:val="111111"/>
          <w:sz w:val="28"/>
          <w:sz w:val="28"/>
          <w:szCs w:val="28"/>
          <w:rtl w:val="true"/>
          <w:lang w:bidi="fa-IR"/>
        </w:rPr>
        <w:t>می شود سوی سرای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عاشقی رفت تا بهشت</w:t>
      </w:r>
    </w:p>
    <w:p>
      <w:pPr>
        <w:pStyle w:val="BookText"/>
        <w:rPr/>
      </w:pPr>
      <w:r>
        <w:rPr>
          <w:rFonts w:ascii="IRNazanin" w:hAnsi="IRNazanin" w:eastAsia="IRNazanin"/>
          <w:color w:val="111111"/>
          <w:sz w:val="28"/>
          <w:sz w:val="28"/>
          <w:szCs w:val="28"/>
          <w:rtl w:val="true"/>
          <w:lang w:bidi="fa-IR"/>
        </w:rPr>
        <w:t>می شود هر دو جهان را 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فدای راه و رسم و سرنوشت</w:t>
      </w:r>
    </w:p>
    <w:p>
      <w:pPr>
        <w:pStyle w:val="BookText"/>
        <w:rPr/>
      </w:pPr>
      <w:r>
        <w:rPr>
          <w:rFonts w:ascii="IRNazanin" w:hAnsi="IRNazanin" w:eastAsia="IRNazanin"/>
          <w:color w:val="111111"/>
          <w:sz w:val="28"/>
          <w:sz w:val="28"/>
          <w:szCs w:val="28"/>
          <w:rtl w:val="true"/>
          <w:lang w:bidi="fa-IR"/>
        </w:rPr>
        <w:t>می شود اصل نعم در ماوراء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جاويد و باقي رو نوشت</w:t>
      </w:r>
    </w:p>
    <w:p>
      <w:pPr>
        <w:pStyle w:val="BookText"/>
        <w:rPr/>
      </w:pPr>
      <w:r>
        <w:rPr>
          <w:rFonts w:ascii="IRNazanin" w:hAnsi="IRNazanin" w:eastAsia="IRNazanin"/>
          <w:color w:val="111111"/>
          <w:sz w:val="28"/>
          <w:sz w:val="28"/>
          <w:szCs w:val="28"/>
          <w:rtl w:val="true"/>
          <w:lang w:bidi="fa-IR"/>
        </w:rPr>
        <w:t>می شود روح و روان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و دنيا چون خورشت</w:t>
      </w:r>
    </w:p>
    <w:p>
      <w:pPr>
        <w:pStyle w:val="BookText"/>
        <w:rPr/>
      </w:pPr>
      <w:r>
        <w:rPr>
          <w:rFonts w:ascii="IRNazanin" w:hAnsi="IRNazanin" w:eastAsia="IRNazanin"/>
          <w:color w:val="111111"/>
          <w:sz w:val="28"/>
          <w:sz w:val="28"/>
          <w:szCs w:val="28"/>
          <w:rtl w:val="true"/>
          <w:lang w:bidi="fa-IR"/>
        </w:rPr>
        <w:t>می شود در بحر طوفان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راحتی، سر بر بالشت</w:t>
      </w:r>
    </w:p>
    <w:p>
      <w:pPr>
        <w:pStyle w:val="BookText"/>
        <w:rPr/>
      </w:pPr>
      <w:r>
        <w:rPr>
          <w:rFonts w:ascii="IRNazanin" w:hAnsi="IRNazanin" w:eastAsia="IRNazanin"/>
          <w:color w:val="111111"/>
          <w:sz w:val="28"/>
          <w:sz w:val="28"/>
          <w:szCs w:val="28"/>
          <w:rtl w:val="true"/>
          <w:lang w:bidi="fa-IR"/>
        </w:rPr>
        <w:t>می شود دنیا تمام، بر این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 بر مزار آرند دو خشت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ابیات این غزل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شود هر روز و هر شب در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بال عقل و سنّت لاله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عزیز بزرگوار واقعا خوشا بر احوال انسانی که بر خلاف افکار مادی ای که توسط ایسم های مختلف در جهان غرب و قرون اخیر بر بشریت حاکم </w:t>
      </w:r>
    </w:p>
    <w:p>
      <w:pPr>
        <w:pStyle w:val="BookText"/>
        <w:rPr/>
      </w:pPr>
      <w:r>
        <w:rPr>
          <w:rFonts w:ascii="IRNazanin" w:hAnsi="IRNazanin" w:eastAsia="IRNazanin"/>
          <w:color w:val="111111"/>
          <w:sz w:val="28"/>
          <w:sz w:val="28"/>
          <w:szCs w:val="28"/>
          <w:rtl w:val="true"/>
          <w:lang w:bidi="fa-IR"/>
        </w:rPr>
        <w:t>شده با شناخت و معرفت با دو بال عقل و سنّت در مسیر آنچه فریاد خاموش فطرتش طالب آن است؛ با یقین و باور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 عزیز اهل عقل و خرد، بصورت مستدل می توان اثبات کرد که اولا صفت پرستش وخدا خواهی یک امر و خواست فطری است و ثانیا فطرت خداجو به وجود پیامبران نیاز دارد؛ چرا که این نیاز با تار و پود انسان عجین شده به گونه ای که هر کسی نسبت به آن کم توجهی نماید و راهی جز آنچه پیامبران برای راهنمایی بشر ترسیم فرموده اند را برای رسیدن به آرامش و سعادت واقعی دنبال کند، بدون تردید به فطرت خود بالاترین ظلم را کرده ویقیناً سعادت دنیا و آخرت و آرامش روحی و روانی اش را با مشکل روبرو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نمی دانم ایسم هایی که منکر پیام فطری انبیا هستند؛ چه جوابی را حد اقل به فطرت خود خواهند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خداجو، بدان و آگاه باش که خدا گرایی اگر چه فطری است، اما امور فطری نیز در معرض دگرگونی و تغییر قرار دارند و یکی از اهداف انبیا شکوفا کردن این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وجود داشته باشد دیگر نیازی به تبلیغ دین توسط پیامبران وجانشینان آنان و دیگر مبلغین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برای درک و شناساندن خود به بشر، حس خدا جویی و خدا گرایی را در درون انسان قرار دادو آن را فطرت نامید، لذا مقصود از فطرت همان کشش درونی است که انسان را به سوی خدا متوجهمی‌کند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Style w:val="FootnoteAnchor"/>
          <w:rtl w:val="true"/>
        </w:rPr>
        <w:footnoteReference w:id="96"/>
      </w:r>
      <w:r>
        <w:rPr>
          <w:rFonts w:ascii="IRNazanin" w:hAnsi="IRNazanin" w:eastAsia="IRNazanin"/>
          <w:color w:val="111111"/>
          <w:sz w:val="28"/>
          <w:sz w:val="28"/>
          <w:szCs w:val="28"/>
          <w:rtl w:val="true"/>
          <w:lang w:bidi="fa-IR"/>
        </w:rPr>
        <w:t>پس روی خود را با گرایش تام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روایتی نقل شده مردی که در امر خداشناسی گرفتار شک و تردید شده بود،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سوال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هرگز سوار بر کشتی شده‌ای؟عرض کرد آری،حضرت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کشتی تو در جایی که هیچ کشتی دیگری برای نجات تو نبوده، و قدرت بر شناگری نداشته‌ای، شکسته شده است؟عرض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آیا امید نداشتی </w:t>
      </w:r>
      <w:bookmarkStart w:id="78" w:name="pg9643_96050"/>
    </w:p>
    <w:p>
      <w:pPr>
        <w:pStyle w:val="BookText"/>
        <w:rPr/>
      </w:pPr>
      <w:bookmarkEnd w:id="78"/>
      <w:r>
        <w:rPr>
          <w:rFonts w:ascii="IRNazanin" w:hAnsi="IRNazanin" w:eastAsia="IRNazanin"/>
          <w:color w:val="111111"/>
          <w:sz w:val="28"/>
          <w:sz w:val="28"/>
          <w:szCs w:val="28"/>
          <w:rtl w:val="true"/>
          <w:lang w:bidi="fa-IR"/>
        </w:rPr>
        <w:t>که موجودی هست که می‌تواند تو را از آن مهلکه نجات دهد؟عرض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قادر بر نجات است در آن‌جا که هیچ نجات دهنده و فریاد 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خدا شناسی و خدا جویی فطری است و امور فطرى نیازی به تبیین و استدلال و یاددادن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فطری نیز در شرايطى نامناسب، دگرگون و يا کم رنگ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چند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دادن بيش از حد به بخش حیوانی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در دام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فطرت به تنهایی کافی نیست وخداوند متعال برای هدایت انسان و بیدار کردن فطرت، پیامبران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اهداف ارسال پیامبران را همین شکوفا کردن فطرت انسان‌ها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برای رسیدن به سعادت و کمال به نسخه عملی زندگی نیاز دارد و این‌که بداند دستورات خداوند متعال چیست تا با انجام آن‌ها راه سعادت و رشد و تعالی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آمدن انبیا برای بارور کردن فطرت و رساندن پیام الهی به انسان و آموزش درست زیستن و سعادتمند شدن لازم و ضروری بود</w:t>
      </w:r>
      <w:r>
        <w:rPr>
          <w:rFonts w:eastAsia="IRNazanin" w:cs="IRNazanin"/>
          <w:color w:val="111111"/>
          <w:sz w:val="28"/>
          <w:szCs w:val="28"/>
          <w:rtl w:val="true"/>
          <w:lang w:bidi="fa-IR"/>
        </w:rPr>
        <w:t>.</w:t>
      </w:r>
    </w:p>
    <w:p>
      <w:pPr>
        <w:pStyle w:val="Heading2"/>
        <w:numPr>
          <w:ilvl w:val="1"/>
          <w:numId w:val="1"/>
        </w:numPr>
        <w:rPr/>
      </w:pPr>
      <w:bookmarkStart w:id="79" w:name="__RefHeading___Toc7709309_2870459653"/>
      <w:bookmarkStart w:id="80" w:name="_Toc28"/>
      <w:bookmarkEnd w:id="79"/>
      <w:r>
        <w:rPr>
          <w:rtl w:val="true"/>
        </w:rPr>
        <w:t>هدف از رسالت انبيا از نگاه نهج البلاغه چيست؟</w:t>
      </w:r>
      <w:bookmarkEnd w:id="80"/>
    </w:p>
    <w:p>
      <w:pPr>
        <w:pStyle w:val="BookText"/>
        <w:rPr/>
      </w:pPr>
      <w:r>
        <w:rPr>
          <w:rFonts w:ascii="IRNazanin" w:hAnsi="IRNazanin" w:eastAsia="IRNazanin"/>
          <w:color w:val="111111"/>
          <w:sz w:val="28"/>
          <w:sz w:val="28"/>
          <w:szCs w:val="28"/>
          <w:rtl w:val="true"/>
          <w:lang w:bidi="fa-IR"/>
        </w:rPr>
        <w:t>اي خالق معصوم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و هشت و چار من</w:t>
      </w:r>
    </w:p>
    <w:p>
      <w:pPr>
        <w:pStyle w:val="BookText"/>
        <w:rPr/>
      </w:pPr>
      <w:r>
        <w:rPr>
          <w:rFonts w:ascii="Amiri" w:hAnsi="Amiri" w:eastAsia="Amiri" w:cs="Amiri"/>
          <w:color w:val="111111"/>
          <w:sz w:val="28"/>
          <w:sz w:val="28"/>
          <w:szCs w:val="28"/>
          <w:rtl w:val="true"/>
          <w:lang w:bidi="ar-SA"/>
        </w:rPr>
        <w:t>در جام هستي اي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 ره حق را به من</w:t>
      </w:r>
    </w:p>
    <w:p>
      <w:pPr>
        <w:pStyle w:val="BookText"/>
        <w:rPr/>
      </w:pPr>
      <w:r>
        <w:rPr>
          <w:rFonts w:ascii="IRNazanin" w:hAnsi="IRNazanin" w:eastAsia="IRNazanin"/>
          <w:color w:val="111111"/>
          <w:sz w:val="28"/>
          <w:sz w:val="28"/>
          <w:szCs w:val="28"/>
          <w:rtl w:val="true"/>
          <w:lang w:bidi="fa-IR"/>
        </w:rPr>
        <w:t>تا من روم با دل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خداي جان من</w:t>
      </w:r>
    </w:p>
    <w:p>
      <w:pPr>
        <w:pStyle w:val="BookText"/>
        <w:rPr/>
      </w:pPr>
      <w:r>
        <w:rPr>
          <w:rFonts w:ascii="IRNazanin" w:hAnsi="IRNazanin" w:eastAsia="IRNazanin"/>
          <w:color w:val="111111"/>
          <w:sz w:val="28"/>
          <w:sz w:val="28"/>
          <w:szCs w:val="28"/>
          <w:rtl w:val="true"/>
          <w:lang w:bidi="fa-IR"/>
        </w:rPr>
        <w:t>داد درون گويد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 باشد راه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كن دوا درد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بنه بر قلب من </w:t>
      </w:r>
    </w:p>
    <w:p>
      <w:pPr>
        <w:pStyle w:val="BookText"/>
        <w:rPr/>
      </w:pPr>
      <w:r>
        <w:rPr>
          <w:rFonts w:ascii="Amiri" w:hAnsi="Amiri" w:eastAsia="Amiri" w:cs="Amiri"/>
          <w:color w:val="111111"/>
          <w:sz w:val="28"/>
          <w:sz w:val="28"/>
          <w:szCs w:val="28"/>
          <w:rtl w:val="true"/>
          <w:lang w:bidi="ar-SA"/>
        </w:rPr>
        <w:t>با لطف خود ايمان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تو باشد داد من</w:t>
      </w:r>
    </w:p>
    <w:p>
      <w:pPr>
        <w:pStyle w:val="BookText"/>
        <w:rPr/>
      </w:pPr>
      <w:r>
        <w:rPr>
          <w:rFonts w:ascii="IRNazanin" w:hAnsi="IRNazanin" w:eastAsia="IRNazanin"/>
          <w:color w:val="111111"/>
          <w:sz w:val="28"/>
          <w:sz w:val="28"/>
          <w:szCs w:val="28"/>
          <w:rtl w:val="true"/>
          <w:lang w:bidi="fa-IR"/>
        </w:rPr>
        <w:t>آرامه ی هر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داد خود را ياد من</w:t>
      </w:r>
    </w:p>
    <w:p>
      <w:pPr>
        <w:pStyle w:val="BookText"/>
        <w:rPr/>
      </w:pPr>
      <w:r>
        <w:rPr>
          <w:rFonts w:ascii="IRNazanin" w:hAnsi="IRNazanin" w:eastAsia="IRNazanin"/>
          <w:color w:val="111111"/>
          <w:sz w:val="28"/>
          <w:sz w:val="28"/>
          <w:szCs w:val="28"/>
          <w:rtl w:val="true"/>
          <w:lang w:bidi="fa-IR"/>
        </w:rPr>
        <w:t>تا كه شوم برتر ز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ماسوا گويم كه من</w:t>
      </w:r>
    </w:p>
    <w:p>
      <w:pPr>
        <w:pStyle w:val="BookText"/>
        <w:rPr/>
      </w:pPr>
      <w:r>
        <w:rPr>
          <w:rFonts w:ascii="IRNazanin" w:hAnsi="IRNazanin" w:eastAsia="IRNazanin"/>
          <w:color w:val="111111"/>
          <w:sz w:val="28"/>
          <w:sz w:val="28"/>
          <w:szCs w:val="28"/>
          <w:rtl w:val="true"/>
          <w:lang w:bidi="fa-IR"/>
        </w:rPr>
        <w:t>عاشق شدم با صد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همان اقرار من</w:t>
      </w:r>
    </w:p>
    <w:p>
      <w:pPr>
        <w:pStyle w:val="BookText"/>
        <w:rPr/>
      </w:pPr>
      <w:r>
        <w:rPr>
          <w:rFonts w:ascii="Amiri" w:hAnsi="Amiri" w:eastAsia="Amiri" w:cs="Amiri"/>
          <w:color w:val="111111"/>
          <w:sz w:val="28"/>
          <w:sz w:val="28"/>
          <w:szCs w:val="28"/>
          <w:rtl w:val="true"/>
          <w:lang w:bidi="ar-SA"/>
        </w:rPr>
        <w:t>راه رهايي رفته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لطف حق داني كه من</w:t>
      </w:r>
    </w:p>
    <w:p>
      <w:pPr>
        <w:pStyle w:val="BookText"/>
        <w:rPr/>
      </w:pPr>
      <w:r>
        <w:rPr>
          <w:rFonts w:ascii="IRNazanin" w:hAnsi="IRNazanin" w:eastAsia="IRNazanin"/>
          <w:color w:val="111111"/>
          <w:sz w:val="28"/>
          <w:sz w:val="28"/>
          <w:szCs w:val="28"/>
          <w:rtl w:val="true"/>
          <w:lang w:bidi="fa-IR"/>
        </w:rPr>
        <w:t>خوشبخت هر دو عالمم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غم دور است ز من</w:t>
      </w:r>
    </w:p>
    <w:p>
      <w:pPr>
        <w:pStyle w:val="BookText"/>
        <w:rPr/>
      </w:pPr>
      <w:r>
        <w:rPr>
          <w:rFonts w:ascii="IRNazanin" w:hAnsi="IRNazanin" w:eastAsia="IRNazanin"/>
          <w:color w:val="111111"/>
          <w:sz w:val="28"/>
          <w:sz w:val="28"/>
          <w:szCs w:val="28"/>
          <w:rtl w:val="true"/>
          <w:lang w:bidi="fa-IR"/>
        </w:rPr>
        <w:t>گر چه ندارم دولتي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خدا، اموال من</w:t>
      </w:r>
    </w:p>
    <w:p>
      <w:pPr>
        <w:pStyle w:val="BookText"/>
        <w:rPr/>
      </w:pPr>
      <w:r>
        <w:rPr>
          <w:rFonts w:ascii="IRNazanin" w:hAnsi="IRNazanin" w:eastAsia="IRNazanin"/>
          <w:color w:val="111111"/>
          <w:sz w:val="28"/>
          <w:sz w:val="28"/>
          <w:szCs w:val="28"/>
          <w:rtl w:val="true"/>
          <w:lang w:bidi="fa-IR"/>
        </w:rPr>
        <w:t>هم پست و هم جاه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هیچند نزد من</w:t>
      </w:r>
    </w:p>
    <w:p>
      <w:pPr>
        <w:pStyle w:val="BookText"/>
        <w:rPr/>
      </w:pPr>
      <w:r>
        <w:rPr>
          <w:rFonts w:ascii="IRNazanin" w:hAnsi="IRNazanin" w:eastAsia="IRNazanin"/>
          <w:color w:val="111111"/>
          <w:sz w:val="28"/>
          <w:sz w:val="28"/>
          <w:szCs w:val="28"/>
          <w:rtl w:val="true"/>
          <w:lang w:bidi="fa-IR"/>
        </w:rPr>
        <w:t>خاك است جهان در چشم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دمل بر زخم من</w:t>
      </w:r>
    </w:p>
    <w:p>
      <w:pPr>
        <w:pStyle w:val="BookText"/>
        <w:rPr/>
      </w:pPr>
      <w:r>
        <w:rPr>
          <w:rFonts w:ascii="IRNazanin" w:hAnsi="IRNazanin" w:eastAsia="IRNazanin"/>
          <w:color w:val="111111"/>
          <w:sz w:val="28"/>
          <w:sz w:val="28"/>
          <w:szCs w:val="28"/>
          <w:rtl w:val="true"/>
          <w:lang w:bidi="fa-IR"/>
        </w:rPr>
        <w:t>آنچه حقير دارد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حق باشد به من</w:t>
      </w:r>
    </w:p>
    <w:p>
      <w:pPr>
        <w:pStyle w:val="BookText"/>
        <w:rPr/>
      </w:pPr>
      <w:r>
        <w:rPr>
          <w:rFonts w:ascii="IRNazanin" w:hAnsi="IRNazanin" w:eastAsia="IRNazanin"/>
          <w:color w:val="111111"/>
          <w:sz w:val="28"/>
          <w:sz w:val="28"/>
          <w:szCs w:val="28"/>
          <w:rtl w:val="true"/>
          <w:lang w:bidi="fa-IR"/>
        </w:rPr>
        <w:t>غرض از رسالت انبیاء به طور كلی به دو هدف اصلی و كلی تقسيم می شود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اینگونه اشاره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مسايل عقل نظري كه انسانها را در بخش‌هاي علمي و اعتقادي راهنمايي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أَنبيائه لِيَستأْدوهم ميثاق فِطرته و يُذكِّروهم مَنسيّ نِعمته و يَحتجّوا عَليهم بالتَبليغ و يُثيروا لَهم دَفائن العُقول</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انبيا و رسل خودش را پي در پي برانگيخت و </w:t>
      </w:r>
    </w:p>
    <w:p>
      <w:pPr>
        <w:pStyle w:val="BookText"/>
        <w:rPr/>
      </w:pPr>
      <w:r>
        <w:rPr>
          <w:rFonts w:ascii="IRNazanin" w:hAnsi="IRNazanin" w:eastAsia="IRNazanin"/>
          <w:color w:val="111111"/>
          <w:sz w:val="28"/>
          <w:sz w:val="28"/>
          <w:szCs w:val="28"/>
          <w:rtl w:val="true"/>
          <w:lang w:bidi="fa-IR"/>
        </w:rPr>
        <w:t>به سوي بندگان خود فرستاد تا آن ميثاق فطري را مطالبه كنند و نعمتهاي به فراموشي سپرده شده را به يادشان آورند و با رساندن دستورات و احكام و راهنمايي‌هاي او، حجت را بر آنها تمام كنند و گنجينه‌هاي ناپيداي عقل‌ها را آشكار و نمايان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عقل عملي از قبيل اراده، نيت، اخلاص، پرستش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انبياي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عملي اين است كه مردم را از عبادت بتها برهانند و به عبادت خدا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 عباده مِن عِبادة الأَوثان إِلي عبادته و من طاعة الشَيطان إِلي طاعته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او را از عبادت بتها برهاند و به عبادت خدا رهنمون گردد و از قيد اطاعت شيطان بيرون آورده و به اطاعت خدا راهنمايي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نظر قرآن هدف ارسال انبياء و رسل مربوط به امر آخرت است و يا اينكه به زندگي دنيوي انسان‌ها نيز مربوط است؟ قرآن تنها مسئله آخرت را بيان نمي‌كند، مسأله زندگي دنيا را هم از نظر هدف انبياء مطرح مي‌كند، خيلي هم واضح و صريح، در آن آيه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پيامبران خودمان را با دلايل و بينات فرستاديم، كتاب و مقياس همراه آنها فرستاديم تا در ميان مردم عدالت بر پابشود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قرآن اين را يك نيازي دانسته است و براي اين اصالتي قائل شده است، و در اينجا حتي آن هدف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هيچ ذكر نمي‌كند، در جاهاي ديگر ذكر مي‌كند ولي در اينجا اين هدف را ذكر نمی كند شايد براي اينكه نشان بدهد كه اين هم اصالتي دارد و واقعاً اين جهت مورد نياز است و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كه نظر داده است كه از ضرورتهاي زندگي بشر وجود عدالت است؛ وجود پيغمبران را براي برقراري عدالت لازم و ضروري مي‌داند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هدف از بعثت انبياء و ارسال رسل، هدايت جامعة بشري است، و اين هدايت در دو بعد انجام مي‌شود اول هدايت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چيزي كه وظيفة هر پيامبري از پيامبران خداست ،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به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به مقصود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آن نيز دو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شاخة اول هدايت تشريعي ، تحقّق بخشيدن به برنامه‌هاي ديني ، خواه از طريق تشكيل حكومت و اجراي حدود و احكام الهي و عدالت اجتماعي باشد، و خواه از طريق تربيت و پرورش نفوس به طور عملي، و اين هر دو، سبب تحقّق يافتن اهداف پيامبران مي‌شود، و برنامه‌اي بسيار سخت و سنگين و نياز به ويژگيهاي فراوان از نظر علم و تقوا و شجاعت و مديريت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شاخة ديگر، هدايت تكويني و رساندن به مقصود از طريق تأثير و نفوذ معنوي و روحاني و تابش شعاع هدايت در قلب انسان‌هاي آماده است ، و اين يك سير معنوي و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سير ظاهري و بروني كه انبياي بزرگ و پيشوايان الهي نسبت به پيروان خود داشتند و به يقين چنين برنامه‌اي صفات و ويژگي‌ها و آمادگي‌هاي بيشتري را مي‌طلبد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طرفی دیگر زمانی است که انسان در ژرفای اندیشه های خود در پی یافتن حقایق و اسرار خلقت خویش بوده است و در این راستا توانسته به موفقیتهایی 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بشر از ابعاد مختلفی قابل تعمق و تعقل میباشد که از آن جمله میتوان به کیفیت خلقت اولیه، سیر تکامل، ماهیت فیزیکی و روحانی 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آگاهی یافتن از ساختاروجودی یک پدیده میتواند اطلاعات زیادی را در زمینه نحوه عملکرد و قابلیتهای آن در اختیار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و موثرترین ساخته های بشر در قرن اخیر 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کنکاش و بررسی در ساختار و قابلیتهای این وسیله می توان به حقایقی شگفت انگیز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رایانه روشن از دو بخش اصلی سخت افزار و نرم افزار تشکیل شده که هر یک از این دو بخش ماهیتی مستقل و در عین حال لازم و ملزوم دارند به این معنا که سخت افزار و نرم افزار یک رایانه بطور مستقل و مجزا فاقد هرگونه کارایی بوده و عملاً غیر قابل استفاده می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نیز همانند رایانه ها از دو بخش اصلی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اند که این دو عملاً بدون هم باعث عدم عملکرد انسان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روح </w:t>
      </w:r>
    </w:p>
    <w:p>
      <w:pPr>
        <w:pStyle w:val="BookText"/>
        <w:rPr/>
      </w:pPr>
      <w:r>
        <w:rPr>
          <w:rFonts w:ascii="IRNazanin" w:hAnsi="IRNazanin" w:eastAsia="IRNazanin"/>
          <w:color w:val="111111"/>
          <w:sz w:val="28"/>
          <w:sz w:val="28"/>
          <w:szCs w:val="28"/>
          <w:rtl w:val="true"/>
          <w:lang w:bidi="fa-IR"/>
        </w:rPr>
        <w:t>بطور مستقل وجود دارند اما تنها در صورت جمع شدن آنها است که انسان به شکل کنونی حیات و زندگی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فرماندهی جسم،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سایر بخشهای جسمانی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دارای حافظه است که بخشی از این حافظه حاوی دستورالعملهای ثابت جهت ادامه حیات و عملکردهای پایه ای همانند تنفس، تپش قلب، سیستم هاضمه، انتقال تکانه های عصبی، واکنشهای احساسی، رویه های تصمیم گیری، منطق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دستورالعملهای ثابت را می توان به سیستم عامل رایانه ها تشبیه نمود که وظیفه آن ایجاد بستری برای کنترل سخت افزار و راه اندازی اولیه و کنترل اجرای نرم افزارهای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انسان شناسی از این دستورالعملهای اولیه به عنوان “غرایز” یا “اعمال غریزی” نام برده می شود که انسان هیچگونه کنترل و اختیاری بر آنها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حافظه انسان محلی است برای نگهداری آموخته ها و تجربیاتی که در طول عمر خود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حافظه در واقع بخش پویای حافظه انسان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دیگر سخت افزاری انسان همانند چشمها، گوشها، سیستم عصبی، دست ها، پاها، قلب، شش، ریه،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طریق اعصاب متصل به مغز بوده و از این ناحیه کنترل و هدایت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به عنوان نرم افزار عملگرای جسم انسان دارای دو جنبه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جنبه همان دستورالعملهای پایه ای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اعمالی نظیر تنفس، تپش قلب، هماهنگی بین اعضا، حفظ تعادل، تولید هورمونها، کنترل سیستم ایمنی و غیره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که فاکتور اصلی تفاوت انسان از حیوان و وجه تمایز وی از سایر موجودات خلقت است، دستورالعملهایی است که مربوط به هوش، قدرت یادگیری، قابلیت تکامل، مکانیزم راه اندازی تفکر و احساسات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ای اجمالی بین انسان و حیوان میتوان گفت که روح حیوانها یعنی همان دستورالعملهای مغزشان تقریبا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غرایز تشکیل یافته و تنها یک درصد توانایی یادگیری و تکامل هوشمندانه را دارند در صورتیکه در انسان کاملاً برعکس </w:t>
      </w:r>
      <w:bookmarkStart w:id="81" w:name="pg9643_96055"/>
    </w:p>
    <w:p>
      <w:pPr>
        <w:pStyle w:val="BookText"/>
        <w:rPr/>
      </w:pPr>
      <w:bookmarkEnd w:id="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بعنوان پیچیده ترین مخلوق خداوند از لحاظ روحانی یک درصد از غرایز تشکیل شده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توانایی رشد و تکامل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نتیجه گرفت که روح آدمی در واقع همان دستورالعملهای نرم افزاری هستند که در مغز قرار گرفته اند و باعث ادامه زندگی و حیات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روح و جسم انسان از حیث خلقت دارای عظمت و قابلیتهای بسیار والایی است که شاید کمتر کسی از آنها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در وجود هر انسانی بصورت بالقوه وجود دارد شگفت انگیزترین مسئله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دستیابی به چنین تکنولوژی پیشرفته ای نیاز به زمان و ارتقای سطح علم و دانش وسیع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اولین سوره نازل شده در قرآن شاید بتوان قدمی در این زمینه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بنام پروردگارت که آفرید، انسان را از خون بسته آفرید، بخوان که پروردگارت بزرگوارتر است، پروردگاری که بوسیله قلم آموخت و تعلیم داد…</w:t>
      </w:r>
    </w:p>
    <w:p>
      <w:pPr>
        <w:pStyle w:val="BookText"/>
        <w:rPr/>
      </w:pPr>
      <w:r>
        <w:rPr>
          <w:rFonts w:ascii="IRNazanin" w:hAnsi="IRNazanin" w:eastAsia="IRNazanin"/>
          <w:color w:val="111111"/>
          <w:sz w:val="28"/>
          <w:sz w:val="28"/>
          <w:szCs w:val="28"/>
          <w:rtl w:val="true"/>
          <w:lang w:bidi="fa-IR"/>
        </w:rPr>
        <w:t xml:space="preserve">در این آیات این طور بر می آید که خداوند شروع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ذهنی و تکامل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مستلزم خواندن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که با نام وی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همه چیز را خلق نمود و در بین همه آفریدگانش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کهکشانها، ستارگان، زمین،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همگان را به آفرینش انسان فرا خواند که از ماده ای بی ارزش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عظمت بی حد و حصر انسان که در نوع خلقت سرآمد همه مخلوقات و پیچیده ترین و تواناترینموجود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خواسته باشد اینگونه قابلیتهای نهفته انسان را به وی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تکریم و بزرگداشت خود فرا می خواند و به معجزه قلم اشاره می کند که آنچه باعث تعلیم و یادگیری روح انسان می گردد؛ همانا قلم و نوشتاری است که از طریق وحی و بوسیله انبیا و پیامبر خاتم در اختیاربشر قرار می گیرد</w:t>
      </w:r>
      <w:r>
        <w:rPr>
          <w:rFonts w:eastAsia="IRNazanin" w:cs="IRNazanin"/>
          <w:color w:val="111111"/>
          <w:sz w:val="28"/>
          <w:szCs w:val="28"/>
          <w:rtl w:val="true"/>
          <w:lang w:bidi="fa-IR"/>
        </w:rPr>
        <w:t>.</w:t>
      </w:r>
    </w:p>
    <w:p>
      <w:pPr>
        <w:pStyle w:val="Heading2"/>
        <w:numPr>
          <w:ilvl w:val="1"/>
          <w:numId w:val="1"/>
        </w:numPr>
        <w:rPr/>
      </w:pPr>
      <w:bookmarkStart w:id="82" w:name="__RefHeading___Toc7709311_2870459653"/>
      <w:bookmarkStart w:id="83" w:name="_Toc29"/>
      <w:bookmarkEnd w:id="82"/>
      <w:r>
        <w:rPr>
          <w:rtl w:val="true"/>
        </w:rPr>
        <w:t>آسيب شناسي آموزش و تربیت الهی انسانها چگونه است؟</w:t>
      </w:r>
      <w:bookmarkEnd w:id="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داد خموش است در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غوغا به پا در جان و سر </w:t>
      </w:r>
    </w:p>
    <w:p>
      <w:pPr>
        <w:pStyle w:val="BookText"/>
        <w:rPr/>
      </w:pPr>
      <w:r>
        <w:rPr>
          <w:rFonts w:ascii="IRNazanin" w:hAnsi="IRNazanin" w:eastAsia="IRNazanin"/>
          <w:color w:val="111111"/>
          <w:sz w:val="28"/>
          <w:sz w:val="28"/>
          <w:szCs w:val="28"/>
          <w:rtl w:val="true"/>
          <w:lang w:bidi="fa-IR"/>
        </w:rPr>
        <w:t>معنویت را کند احیا چو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حق نه مثل ایسم های دگر</w:t>
      </w:r>
    </w:p>
    <w:p>
      <w:pPr>
        <w:pStyle w:val="BookText"/>
        <w:rPr/>
      </w:pPr>
      <w:r>
        <w:rPr>
          <w:rFonts w:ascii="IRNazanin" w:hAnsi="IRNazanin" w:eastAsia="IRNazanin"/>
          <w:color w:val="111111"/>
          <w:sz w:val="28"/>
          <w:sz w:val="28"/>
          <w:szCs w:val="28"/>
          <w:rtl w:val="true"/>
          <w:lang w:bidi="fa-IR"/>
        </w:rPr>
        <w:t>دان سعادت از برای هر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حاصل ز دین معتبر</w:t>
      </w:r>
    </w:p>
    <w:p>
      <w:pPr>
        <w:pStyle w:val="BookText"/>
        <w:rPr/>
      </w:pPr>
      <w:r>
        <w:rPr>
          <w:rFonts w:ascii="IRNazanin" w:hAnsi="IRNazanin" w:eastAsia="IRNazanin"/>
          <w:color w:val="111111"/>
          <w:sz w:val="28"/>
          <w:sz w:val="28"/>
          <w:szCs w:val="28"/>
          <w:rtl w:val="true"/>
          <w:lang w:bidi="fa-IR"/>
        </w:rPr>
        <w:t>بر خلاف میل ایسم ها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تو بر دین خدا هر آن نظر</w:t>
      </w:r>
    </w:p>
    <w:p>
      <w:pPr>
        <w:pStyle w:val="BookText"/>
        <w:rPr/>
      </w:pPr>
      <w:r>
        <w:rPr>
          <w:rFonts w:ascii="IRNazanin" w:hAnsi="IRNazanin" w:eastAsia="IRNazanin"/>
          <w:color w:val="111111"/>
          <w:sz w:val="28"/>
          <w:sz w:val="28"/>
          <w:szCs w:val="28"/>
          <w:rtl w:val="true"/>
          <w:lang w:bidi="fa-IR"/>
        </w:rPr>
        <w:t>گفته های معصومین باشد چو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را به جان خود بخر</w:t>
      </w:r>
    </w:p>
    <w:p>
      <w:pPr>
        <w:pStyle w:val="BookText"/>
        <w:rPr/>
      </w:pPr>
      <w:r>
        <w:rPr>
          <w:rFonts w:ascii="IRNazanin" w:hAnsi="IRNazanin" w:eastAsia="IRNazanin"/>
          <w:color w:val="111111"/>
          <w:sz w:val="28"/>
          <w:sz w:val="28"/>
          <w:szCs w:val="28"/>
          <w:rtl w:val="true"/>
          <w:lang w:bidi="fa-IR"/>
        </w:rPr>
        <w:t>نامه مولا به فرزند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سر باشد هدایت بر پسر</w:t>
      </w:r>
    </w:p>
    <w:p>
      <w:pPr>
        <w:pStyle w:val="BookText"/>
        <w:rPr/>
      </w:pPr>
      <w:r>
        <w:rPr>
          <w:rFonts w:ascii="IRNazanin" w:hAnsi="IRNazanin" w:eastAsia="IRNazanin"/>
          <w:color w:val="111111"/>
          <w:sz w:val="28"/>
          <w:sz w:val="28"/>
          <w:szCs w:val="28"/>
          <w:rtl w:val="true"/>
          <w:lang w:bidi="fa-IR"/>
        </w:rPr>
        <w:t>آنچه را گفته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فطرت بوده و کلّ بشر</w:t>
      </w:r>
    </w:p>
    <w:p>
      <w:pPr>
        <w:pStyle w:val="BookText"/>
        <w:rPr/>
      </w:pPr>
      <w:r>
        <w:rPr>
          <w:rFonts w:ascii="IRNazanin" w:hAnsi="IRNazanin" w:eastAsia="IRNazanin"/>
          <w:color w:val="111111"/>
          <w:sz w:val="28"/>
          <w:sz w:val="28"/>
          <w:szCs w:val="28"/>
          <w:rtl w:val="true"/>
          <w:lang w:bidi="fa-IR"/>
        </w:rPr>
        <w:t>از تو می پرسند زمان حشر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کردی همه زیر و زبر</w:t>
      </w:r>
    </w:p>
    <w:p>
      <w:pPr>
        <w:pStyle w:val="BookText"/>
        <w:rPr/>
      </w:pPr>
      <w:r>
        <w:rPr>
          <w:rFonts w:ascii="IRNazanin" w:hAnsi="IRNazanin" w:eastAsia="IRNazanin"/>
          <w:color w:val="111111"/>
          <w:sz w:val="28"/>
          <w:sz w:val="28"/>
          <w:szCs w:val="28"/>
          <w:rtl w:val="true"/>
          <w:lang w:bidi="fa-IR"/>
        </w:rPr>
        <w:t>دان که مسئولی تو بر دخت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به تکلیفت عمل از هر نظر</w:t>
      </w:r>
    </w:p>
    <w:p>
      <w:pPr>
        <w:pStyle w:val="BookText"/>
        <w:rPr/>
      </w:pPr>
      <w:r>
        <w:rPr>
          <w:rFonts w:ascii="IRNazanin" w:hAnsi="IRNazanin" w:eastAsia="IRNazanin"/>
          <w:color w:val="111111"/>
          <w:sz w:val="28"/>
          <w:sz w:val="28"/>
          <w:szCs w:val="28"/>
          <w:rtl w:val="true"/>
          <w:lang w:bidi="fa-IR"/>
        </w:rPr>
        <w:t>کن اصولی را رعایت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فرزندت شود آقا و سر</w:t>
      </w:r>
    </w:p>
    <w:p>
      <w:pPr>
        <w:pStyle w:val="BookText"/>
        <w:rPr/>
      </w:pPr>
      <w:r>
        <w:rPr>
          <w:rFonts w:ascii="IRNazanin" w:hAnsi="IRNazanin" w:eastAsia="IRNazanin"/>
          <w:color w:val="111111"/>
          <w:sz w:val="28"/>
          <w:sz w:val="28"/>
          <w:szCs w:val="28"/>
          <w:rtl w:val="true"/>
          <w:lang w:bidi="fa-IR"/>
        </w:rPr>
        <w:t>آن اصول تربیت از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فطرت بوده در عقبا و دهر</w:t>
      </w:r>
    </w:p>
    <w:p>
      <w:pPr>
        <w:pStyle w:val="BookText"/>
        <w:rPr/>
      </w:pPr>
      <w:r>
        <w:rPr>
          <w:rFonts w:ascii="IRNazanin" w:hAnsi="IRNazanin" w:eastAsia="IRNazanin"/>
          <w:color w:val="111111"/>
          <w:sz w:val="28"/>
          <w:sz w:val="28"/>
          <w:szCs w:val="28"/>
          <w:rtl w:val="true"/>
          <w:lang w:bidi="fa-IR"/>
        </w:rPr>
        <w:t>روح و جسم در هم تنیده از 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 با هم شوند همچون سپر</w:t>
      </w:r>
    </w:p>
    <w:p>
      <w:pPr>
        <w:pStyle w:val="BookText"/>
        <w:rPr/>
      </w:pPr>
      <w:r>
        <w:rPr>
          <w:rFonts w:ascii="IRNazanin" w:hAnsi="IRNazanin" w:eastAsia="IRNazanin"/>
          <w:color w:val="111111"/>
          <w:sz w:val="28"/>
          <w:sz w:val="28"/>
          <w:szCs w:val="28"/>
          <w:rtl w:val="true"/>
          <w:lang w:bidi="fa-IR"/>
        </w:rPr>
        <w:t>بر نفخت فیه من روحی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اساس تربیت باشد چو زر</w:t>
      </w:r>
    </w:p>
    <w:p>
      <w:pPr>
        <w:pStyle w:val="BookText"/>
        <w:rPr/>
      </w:pPr>
      <w:r>
        <w:rPr>
          <w:rFonts w:ascii="IRNazanin" w:hAnsi="IRNazanin" w:eastAsia="IRNazanin"/>
          <w:color w:val="111111"/>
          <w:sz w:val="28"/>
          <w:sz w:val="28"/>
          <w:szCs w:val="28"/>
          <w:rtl w:val="true"/>
          <w:lang w:bidi="fa-IR"/>
        </w:rPr>
        <w:t>نفس دون باشد چو مانع پر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اصول تربیت از آن گذر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همچون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درخشد بر جبین مثل قمر </w:t>
      </w:r>
    </w:p>
    <w:p>
      <w:pPr>
        <w:pStyle w:val="BookText"/>
        <w:rPr/>
      </w:pPr>
      <w:r>
        <w:rPr>
          <w:rFonts w:ascii="IRNazanin" w:hAnsi="IRNazanin" w:eastAsia="IRNazanin"/>
          <w:color w:val="111111"/>
          <w:sz w:val="28"/>
          <w:sz w:val="28"/>
          <w:szCs w:val="28"/>
          <w:rtl w:val="true"/>
          <w:lang w:bidi="fa-IR"/>
        </w:rPr>
        <w:t>کن تو احیا فطرتت را 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معنا همی گیرد اثر</w:t>
      </w:r>
    </w:p>
    <w:p>
      <w:pPr>
        <w:pStyle w:val="BookText"/>
        <w:rPr/>
      </w:pPr>
      <w:r>
        <w:rPr>
          <w:rFonts w:ascii="IRNazanin" w:hAnsi="IRNazanin" w:eastAsia="IRNazanin"/>
          <w:color w:val="111111"/>
          <w:sz w:val="28"/>
          <w:sz w:val="28"/>
          <w:szCs w:val="28"/>
          <w:rtl w:val="true"/>
          <w:lang w:bidi="fa-IR"/>
        </w:rPr>
        <w:t>عقل آدم بوده حجت بر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رود در راه شرع از هر نظر</w:t>
      </w:r>
    </w:p>
    <w:p>
      <w:pPr>
        <w:pStyle w:val="BookText"/>
        <w:rPr/>
      </w:pPr>
      <w:r>
        <w:rPr>
          <w:rFonts w:ascii="IRNazanin" w:hAnsi="IRNazanin" w:eastAsia="IRNazanin"/>
          <w:color w:val="111111"/>
          <w:sz w:val="28"/>
          <w:sz w:val="28"/>
          <w:szCs w:val="28"/>
          <w:rtl w:val="true"/>
          <w:lang w:bidi="fa-IR"/>
        </w:rPr>
        <w:t>حجت ظاهر در این سیر 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پیغمبر بود ای با هنر</w:t>
      </w:r>
    </w:p>
    <w:p>
      <w:pPr>
        <w:pStyle w:val="BookText"/>
        <w:rPr/>
      </w:pPr>
      <w:r>
        <w:rPr>
          <w:rFonts w:ascii="IRNazanin" w:hAnsi="IRNazanin" w:eastAsia="IRNazanin"/>
          <w:color w:val="111111"/>
          <w:sz w:val="28"/>
          <w:sz w:val="28"/>
          <w:szCs w:val="28"/>
          <w:rtl w:val="true"/>
          <w:lang w:bidi="fa-IR"/>
        </w:rPr>
        <w:t>عقل و شرع با هم برند سوی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روح تو را با یک خبر</w:t>
      </w:r>
    </w:p>
    <w:p>
      <w:pPr>
        <w:pStyle w:val="BookText"/>
        <w:rPr/>
      </w:pPr>
      <w:r>
        <w:rPr>
          <w:rFonts w:ascii="IRNazanin" w:hAnsi="IRNazanin" w:eastAsia="IRNazanin"/>
          <w:color w:val="111111"/>
          <w:sz w:val="28"/>
          <w:sz w:val="28"/>
          <w:szCs w:val="28"/>
          <w:rtl w:val="true"/>
          <w:lang w:bidi="fa-IR"/>
        </w:rPr>
        <w:t>گر چه تو داری اراده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با توست ز زیر و هم زبر</w:t>
      </w:r>
    </w:p>
    <w:p>
      <w:pPr>
        <w:pStyle w:val="BookText"/>
        <w:rPr/>
      </w:pPr>
      <w:r>
        <w:rPr>
          <w:rFonts w:ascii="IRNazanin" w:hAnsi="IRNazanin" w:eastAsia="IRNazanin"/>
          <w:color w:val="111111"/>
          <w:sz w:val="28"/>
          <w:sz w:val="28"/>
          <w:szCs w:val="28"/>
          <w:rtl w:val="true"/>
          <w:lang w:bidi="fa-IR"/>
        </w:rPr>
        <w:t>دان که مسئولی ز پایین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هر نوع انتخاب در روز حشر</w:t>
      </w:r>
    </w:p>
    <w:p>
      <w:pPr>
        <w:pStyle w:val="BookText"/>
        <w:rPr/>
      </w:pPr>
      <w:r>
        <w:rPr>
          <w:rFonts w:ascii="IRNazanin" w:hAnsi="IRNazanin" w:eastAsia="IRNazanin"/>
          <w:color w:val="111111"/>
          <w:sz w:val="28"/>
          <w:sz w:val="28"/>
          <w:szCs w:val="28"/>
          <w:rtl w:val="true"/>
          <w:lang w:bidi="fa-IR"/>
        </w:rPr>
        <w:t>طبق شرع و سنّت اندر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وی را تربیت بی هر شرر</w:t>
      </w:r>
    </w:p>
    <w:p>
      <w:pPr>
        <w:pStyle w:val="BookText"/>
        <w:rPr/>
      </w:pPr>
      <w:r>
        <w:rPr>
          <w:rFonts w:ascii="IRNazanin" w:hAnsi="IRNazanin" w:eastAsia="IRNazanin"/>
          <w:color w:val="111111"/>
          <w:sz w:val="28"/>
          <w:sz w:val="28"/>
          <w:szCs w:val="28"/>
          <w:rtl w:val="true"/>
          <w:lang w:bidi="fa-IR"/>
        </w:rPr>
        <w:t>قبل از آنکه نطفه اش آید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خالق بر همه مام و پدر</w:t>
      </w:r>
    </w:p>
    <w:p>
      <w:pPr>
        <w:pStyle w:val="BookText"/>
        <w:rPr/>
      </w:pPr>
      <w:r>
        <w:rPr>
          <w:rFonts w:ascii="IRNazanin" w:hAnsi="IRNazanin" w:eastAsia="IRNazanin"/>
          <w:color w:val="111111"/>
          <w:sz w:val="28"/>
          <w:sz w:val="28"/>
          <w:szCs w:val="28"/>
          <w:rtl w:val="true"/>
          <w:lang w:bidi="fa-IR"/>
        </w:rPr>
        <w:t>رزق پاک و طاهر و بی هر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در آن ایام خاص ای همسفر</w:t>
      </w:r>
    </w:p>
    <w:p>
      <w:pPr>
        <w:pStyle w:val="BookText"/>
        <w:rPr/>
      </w:pPr>
      <w:r>
        <w:rPr>
          <w:rFonts w:ascii="IRNazanin" w:hAnsi="IRNazanin" w:eastAsia="IRNazanin"/>
          <w:color w:val="111111"/>
          <w:sz w:val="28"/>
          <w:sz w:val="28"/>
          <w:szCs w:val="28"/>
          <w:rtl w:val="true"/>
          <w:lang w:bidi="fa-IR"/>
        </w:rPr>
        <w:t>خلق نیکو در تمام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دور از تو هر نوعی خطر</w:t>
      </w:r>
    </w:p>
    <w:p>
      <w:pPr>
        <w:pStyle w:val="BookText"/>
        <w:rPr/>
      </w:pPr>
      <w:r>
        <w:rPr>
          <w:rFonts w:ascii="IRNazanin" w:hAnsi="IRNazanin" w:eastAsia="IRNazanin"/>
          <w:color w:val="111111"/>
          <w:sz w:val="28"/>
          <w:sz w:val="28"/>
          <w:szCs w:val="28"/>
          <w:rtl w:val="true"/>
          <w:lang w:bidi="fa-IR"/>
        </w:rPr>
        <w:t>دان که ایمان ارزش است بر هر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آن همی گیرد اثر</w:t>
      </w:r>
    </w:p>
    <w:p>
      <w:pPr>
        <w:pStyle w:val="BookText"/>
        <w:rPr/>
      </w:pPr>
      <w:r>
        <w:rPr>
          <w:rFonts w:ascii="IRNazanin" w:hAnsi="IRNazanin" w:eastAsia="IRNazanin"/>
          <w:color w:val="111111"/>
          <w:sz w:val="28"/>
          <w:sz w:val="28"/>
          <w:szCs w:val="28"/>
          <w:rtl w:val="true"/>
          <w:lang w:bidi="fa-IR"/>
        </w:rPr>
        <w:t>چون که نطفه شد جنین در جام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وظایف می شود برتر ز سر</w:t>
      </w:r>
    </w:p>
    <w:p>
      <w:pPr>
        <w:pStyle w:val="BookText"/>
        <w:rPr/>
      </w:pPr>
      <w:r>
        <w:rPr>
          <w:rFonts w:ascii="IRNazanin" w:hAnsi="IRNazanin" w:eastAsia="IRNazanin"/>
          <w:color w:val="111111"/>
          <w:sz w:val="28"/>
          <w:sz w:val="28"/>
          <w:szCs w:val="28"/>
          <w:rtl w:val="true"/>
          <w:lang w:bidi="fa-IR"/>
        </w:rPr>
        <w:t>پس عزیزم کن رعایت در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را بدون هر اگر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و هر نوع گناه در این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روح و روانش در به در </w:t>
      </w:r>
    </w:p>
    <w:p>
      <w:pPr>
        <w:pStyle w:val="BookText"/>
        <w:rPr/>
      </w:pPr>
      <w:r>
        <w:rPr>
          <w:rFonts w:ascii="IRNazanin" w:hAnsi="IRNazanin" w:eastAsia="IRNazanin"/>
          <w:color w:val="111111"/>
          <w:sz w:val="28"/>
          <w:sz w:val="28"/>
          <w:szCs w:val="28"/>
          <w:rtl w:val="true"/>
          <w:lang w:bidi="fa-IR"/>
        </w:rPr>
        <w:t>صوت مستحجن زند بر وی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و شبهه ناک کن تو حذر</w:t>
      </w:r>
    </w:p>
    <w:p>
      <w:pPr>
        <w:pStyle w:val="BookText"/>
        <w:rPr/>
      </w:pPr>
      <w:r>
        <w:rPr>
          <w:rFonts w:ascii="IRNazanin" w:hAnsi="IRNazanin" w:eastAsia="IRNazanin"/>
          <w:color w:val="111111"/>
          <w:sz w:val="28"/>
          <w:sz w:val="28"/>
          <w:szCs w:val="28"/>
          <w:rtl w:val="true"/>
          <w:lang w:bidi="fa-IR"/>
        </w:rPr>
        <w:t>کن تو احکام را مرور با هر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واقف ز اسرار حجر</w:t>
      </w:r>
    </w:p>
    <w:p>
      <w:pPr>
        <w:pStyle w:val="BookText"/>
        <w:rPr/>
      </w:pPr>
      <w:r>
        <w:rPr>
          <w:rFonts w:ascii="IRNazanin" w:hAnsi="IRNazanin" w:eastAsia="IRNazanin"/>
          <w:color w:val="111111"/>
          <w:sz w:val="28"/>
          <w:sz w:val="28"/>
          <w:szCs w:val="28"/>
          <w:rtl w:val="true"/>
          <w:lang w:bidi="fa-IR"/>
        </w:rPr>
        <w:t>با وضو باش و برو سوی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بخوان شمس و قمر</w:t>
      </w:r>
    </w:p>
    <w:p>
      <w:pPr>
        <w:pStyle w:val="BookText"/>
        <w:rPr/>
      </w:pPr>
      <w:r>
        <w:rPr>
          <w:rFonts w:ascii="IRNazanin" w:hAnsi="IRNazanin" w:eastAsia="IRNazanin"/>
          <w:color w:val="111111"/>
          <w:sz w:val="28"/>
          <w:sz w:val="28"/>
          <w:szCs w:val="28"/>
          <w:rtl w:val="true"/>
          <w:lang w:bidi="fa-IR"/>
        </w:rPr>
        <w:t>بعد از آن دوران خوب و پر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دنیا می نهد در این سفر</w:t>
      </w:r>
    </w:p>
    <w:p>
      <w:pPr>
        <w:pStyle w:val="BookText"/>
        <w:rPr/>
      </w:pPr>
      <w:r>
        <w:rPr>
          <w:rFonts w:ascii="IRNazanin" w:hAnsi="IRNazanin" w:eastAsia="IRNazanin"/>
          <w:color w:val="111111"/>
          <w:sz w:val="28"/>
          <w:sz w:val="28"/>
          <w:szCs w:val="28"/>
          <w:rtl w:val="true"/>
          <w:lang w:bidi="fa-IR"/>
        </w:rPr>
        <w:t>نام نیکو تو گذار بر وی چو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فخر وی شود همچون گوهر</w:t>
      </w:r>
    </w:p>
    <w:p>
      <w:pPr>
        <w:pStyle w:val="BookText"/>
        <w:rPr/>
      </w:pPr>
      <w:r>
        <w:rPr>
          <w:rFonts w:ascii="IRNazanin" w:hAnsi="IRNazanin" w:eastAsia="IRNazanin"/>
          <w:color w:val="111111"/>
          <w:sz w:val="28"/>
          <w:sz w:val="28"/>
          <w:szCs w:val="28"/>
          <w:rtl w:val="true"/>
          <w:lang w:bidi="fa-IR"/>
        </w:rPr>
        <w:t>زندگی را کن تو شیرین چون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هایی از عمق جگر</w:t>
      </w:r>
    </w:p>
    <w:p>
      <w:pPr>
        <w:pStyle w:val="BookText"/>
        <w:rPr/>
      </w:pPr>
      <w:r>
        <w:rPr>
          <w:rFonts w:ascii="IRNazanin" w:hAnsi="IRNazanin" w:eastAsia="IRNazanin"/>
          <w:color w:val="111111"/>
          <w:sz w:val="28"/>
          <w:sz w:val="28"/>
          <w:szCs w:val="28"/>
          <w:rtl w:val="true"/>
          <w:lang w:bidi="fa-IR"/>
        </w:rPr>
        <w:t>از بد اخلاقی و خشم هر آن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 را کن تو بر آنها سپر</w:t>
      </w:r>
    </w:p>
    <w:p>
      <w:pPr>
        <w:pStyle w:val="BookText"/>
        <w:rPr/>
      </w:pPr>
      <w:r>
        <w:rPr>
          <w:rFonts w:ascii="IRNazanin" w:hAnsi="IRNazanin" w:eastAsia="IRNazanin"/>
          <w:color w:val="111111"/>
          <w:sz w:val="28"/>
          <w:sz w:val="28"/>
          <w:szCs w:val="28"/>
          <w:rtl w:val="true"/>
          <w:lang w:bidi="fa-IR"/>
        </w:rPr>
        <w:t>طفل تو باشد چنان یک چوب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تربیت را سر به سر</w:t>
      </w:r>
    </w:p>
    <w:p>
      <w:pPr>
        <w:pStyle w:val="BookText"/>
        <w:rPr/>
      </w:pPr>
      <w:r>
        <w:rPr>
          <w:rFonts w:ascii="IRNazanin" w:hAnsi="IRNazanin" w:eastAsia="IRNazanin"/>
          <w:color w:val="111111"/>
          <w:sz w:val="28"/>
          <w:sz w:val="28"/>
          <w:szCs w:val="28"/>
          <w:rtl w:val="true"/>
          <w:lang w:bidi="fa-IR"/>
        </w:rPr>
        <w:t>می شود روزی قوی همچون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سستی که دارد محتضر</w:t>
      </w:r>
    </w:p>
    <w:p>
      <w:pPr>
        <w:pStyle w:val="BookText"/>
        <w:rPr/>
      </w:pPr>
      <w:r>
        <w:rPr>
          <w:rFonts w:ascii="IRNazanin" w:hAnsi="IRNazanin" w:eastAsia="IRNazanin"/>
          <w:color w:val="111111"/>
          <w:sz w:val="28"/>
          <w:sz w:val="28"/>
          <w:szCs w:val="28"/>
          <w:rtl w:val="true"/>
          <w:lang w:bidi="fa-IR"/>
        </w:rPr>
        <w:t>در مسیر تربیت او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راهی که باشد مختصر</w:t>
      </w:r>
    </w:p>
    <w:p>
      <w:pPr>
        <w:pStyle w:val="BookText"/>
        <w:rPr/>
      </w:pPr>
      <w:r>
        <w:rPr>
          <w:rFonts w:ascii="IRNazanin" w:hAnsi="IRNazanin" w:eastAsia="IRNazanin"/>
          <w:color w:val="111111"/>
          <w:sz w:val="28"/>
          <w:sz w:val="28"/>
          <w:szCs w:val="28"/>
          <w:rtl w:val="true"/>
          <w:lang w:bidi="fa-IR"/>
        </w:rPr>
        <w:t>بین آنچه تکلیف است در جام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خالق ظرفیت هایی دگر</w:t>
      </w:r>
    </w:p>
    <w:p>
      <w:pPr>
        <w:pStyle w:val="BookText"/>
        <w:rPr/>
      </w:pPr>
      <w:r>
        <w:rPr>
          <w:rFonts w:ascii="IRNazanin" w:hAnsi="IRNazanin" w:eastAsia="IRNazanin"/>
          <w:color w:val="111111"/>
          <w:sz w:val="28"/>
          <w:sz w:val="28"/>
          <w:szCs w:val="28"/>
          <w:rtl w:val="true"/>
          <w:lang w:bidi="fa-IR"/>
        </w:rPr>
        <w:t>تربیت دارد پیام هایی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کنی با معرفت بر آن نظر</w:t>
      </w:r>
    </w:p>
    <w:p>
      <w:pPr>
        <w:pStyle w:val="BookText"/>
        <w:rPr/>
      </w:pPr>
      <w:r>
        <w:rPr>
          <w:rFonts w:ascii="IRNazanin" w:hAnsi="IRNazanin" w:eastAsia="IRNazanin"/>
          <w:color w:val="111111"/>
          <w:sz w:val="28"/>
          <w:sz w:val="28"/>
          <w:szCs w:val="28"/>
          <w:rtl w:val="true"/>
          <w:lang w:bidi="fa-IR"/>
        </w:rPr>
        <w:t>بر خلاف دید ایسم های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تو را از جسم و سر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گوید به هر خرد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امانت برتر است از تاج زر </w:t>
      </w:r>
    </w:p>
    <w:p>
      <w:pPr>
        <w:pStyle w:val="BookText"/>
        <w:rPr/>
      </w:pPr>
      <w:r>
        <w:rPr>
          <w:rFonts w:ascii="IRNazanin" w:hAnsi="IRNazanin" w:eastAsia="IRNazanin"/>
          <w:color w:val="111111"/>
          <w:sz w:val="28"/>
          <w:sz w:val="28"/>
          <w:szCs w:val="28"/>
          <w:rtl w:val="true"/>
          <w:lang w:bidi="fa-IR"/>
        </w:rPr>
        <w:t>در اسلام، تربيت ديني قلمرو وسيعي دارد و در طول ساير تربيت‌ها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اسلامي در اين معنا، به اصول، اهداف و شيوه‌هاي رايج تربيتي جهت مي‌دهد و عرصه‌هاي مختلف جسمي، رواني، شناختي، عاطفي و رفتاري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 برخي از ويژگي‌هايي كه ذكر مي‌شود، فقط مخصوص تعليم و تربيت ديني است و در نوع غيرديني آن يافت نمي‌شود، و برخي از آنها در امور ديني برجسته‌تر و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بيان تفاوت‌هايي پرداخته می شود كه تربيت ديني را از غيرديني تفكيك مي‌سازد؛ اين موارد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دوساحتي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پیامبران بر نگاه دوسويه به انسان مبتني است؛ زيرا دين بر چنين رويكردي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افزون بر جسم، جان دارد و بي‌جان نيست و روح برتر دارد و حيوان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سخن از آفرينش انسان به هر دو ويژگي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خَلْقَ الإِنسَانِ مِنْ طِينٍ، خداوند آدمي را نخست از خاك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نَسْلَهُ مِنْ سُلاَلَةٍ مِنْ مَاءٍ مَهِينٍ؛ سپس نسل او را از عصاره‌اي از آب ناچيز و بي‌قدر خلق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وَنَفَخَ فِيهِ مِنْ رُوحِهِ؛ بعد اندام او را موزون ساخت و از روح خويش در وي دميد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الهي، عنصري ملكوتي، شريف و فناناپذير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اين عنصر ماورايي بعد از متلاشي شدن بدن نيز باقي مي‌ماند و از حياتي جاودان و سعادت يا شقاوتي ابدي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توجه به طبيعت تركيبي انسان، رعايت اصل جامع‌نگري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جامع‌نگريمستلزم شناخت و تربيت هر دو بعد مادي و معنوي و طراحي برنامه‌اي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متعددي توجه به مجموع نيازهاي جسمي و رواني، معيشتي و فضيلتي، بروني و دروني را توصيه، برنامه زندگي مؤمن را متنوع و متناسب با ابعاد گوناگون و حاوي پالايش و آرايش ظاهر و باطن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آموزش رياضي و فيزيك يا پرورش جسماني و مادي ضرورتاً بر چنين نگاهي مبتني نيست و اگر كساني از روان هم سخن به ميان مي‌آورند، آن را امري مادي و دنيوي مي‌پندارند كه با ديدگاه روح مجرد و متكامل متفاوت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روح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تعليم و تربيت ديني به انسان، تقدم‌بخش روح بر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انسان‌شناسي الهي آشكار مي‌سازد كه كمال آدمي در پرتو تكامل روحاني و كسب صفات برتر انساني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دريافت روح او را شايسته سجدة ملائكه مي‌سازد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سَوَّيْتُهُ وَ نَفَخْتُ فِيهِ مِنْ رُوحِي فَقَعُوا لَهُ ساجِدِينَ؛ هنگامي كه آن را نظام بخشيدم و از روح خودم در آن دميدم براي او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ديگري خداوند هنگامي خلقت انسان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مي‌كند كه روح به بدن 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هر موجود و از جمله انسان در گرو تحقق عيني تمام استعدادهاي نوعي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عينيت‌يافتن خواست‌هاي مادي و حيواني را نبايد كمال انساني شمرد؛ زيرا آنها ميان انسان و حيوان مشتركند و شكوفايي آن به معناي تكامل انسان در بعد حيواني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انسانيت انسان همچنان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شكوفايي ابعاد حيواني، زودگذر و ناپايدار، مساوي شكوفايي هويت حقيقي انسان، يعني روح فناناپذير، جاودانه‌طلب و نامحدودخواهِ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روان فناناپذير او شكوفا شود و به كمال و لذت بي‌پايان، ناب و بدون محدويت و مزاحم دست يابد، انسانيت او به فعليت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گفت كمال نهايي آدمي نقطه‌اي است كه كمالي فراتر از آن براي انسان متصور نيست و آن نيل به بالاترين، ناب‌ترين، گسترده‌ترين و پايدارترين لذت است كه از طريق قرب الهي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برتري تعالي روح، توجه به بدن تا آنجا لازم است كه ابزاري براي كسب درجات برتر انساني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آن در ساير آموزش‌ها كه به بعد مادي توجه و تكيه دارد، اگر روح بهكلي ناديده گرفته نشود، چه بسا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توجه به امور ملموس و محسوس به حس ظاهري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چند ساحتي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تعليم و تربيت ديني بر خلاف سايرين، به بخش خاصي از زندگي محدود نيست، بلكه به كل زندگي جلوه‌اي ويژه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پژوهشگران غربي مانند زورديگ، زبان آموزه‌هاي ديني را زبان هستي و زبان ساير دروس را زبان كاربردي ناميده‌اند تا به اين حقيقت اشاره كنند كه آموزه‌هاي ديني با كل وجود و هستي انسان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نگرش الهي را مي‌پذيرد، كل زندگي او رنگي جديد به خود مي‌گيرد، اما ساير</w:t>
      </w:r>
    </w:p>
    <w:p>
      <w:pPr>
        <w:pStyle w:val="BookText"/>
        <w:rPr/>
      </w:pPr>
      <w:r>
        <w:rPr>
          <w:rFonts w:ascii="IRNazanin" w:hAnsi="IRNazanin" w:eastAsia="IRNazanin"/>
          <w:color w:val="111111"/>
          <w:sz w:val="28"/>
          <w:sz w:val="28"/>
          <w:szCs w:val="28"/>
          <w:rtl w:val="true"/>
          <w:lang w:bidi="fa-IR"/>
        </w:rPr>
        <w:t>دانش‌هاي بشري چنين خاصيتي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ساير دانش‌ها را به كار مي‌گيرد، اما اعتقادات با هستي انسان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زبان آموزه‌هاي ديني، زبان وجود باشد و به كل حيات فرد رنگ ويژه‌اي دهد، پيوند آن با عمل و تربيت آشكار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ارتباط آموزش‌هاي ديني با كل شخصيت فرد و برخورداري از زبان وجود، نبايد اين دروس در عرض ساير آموزشها مانند تجربي، رياضي، فيزيك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بلكه در طول آنها، مهم‌تر از آنها و جلابخش كل حيات فرد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دين‌آموزي يادگيري مؤثر و مرتبط به تمام وجود و هستي آدمي است؛ در حالي‌كه ديگر آموزشها، كشف اطلاعاتي در خصوص بخش‌هاي جزئي و مادي را پي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لوازمي دارد كه بر كل ساختار تعليم دين سايه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ساير آموزشها مي‌توانند در عرض هم قرار گيرند، اما آموزشهای ديني بايد در طول آنها تلقي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چندساحتي بودن اهداف در تعليم و تربيت ديني، پيوند تعليم با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آموزش‌هاي ديني به دليل محتوا و مقصد خاص خود، با ساير آموزشها همچون رياضي و فيزيك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ديني فقط ياد دادن علوم توصيفي و گزارش‌گر را هدف قرار نمي‌دهد، بلكه با مقاصد تربيتي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آموزه‌ها به دو دستة كلي قابل تقسيم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نظري و اعتقادي؛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عملي، اخلاقي و تربيتي و جهت‌دهي گرايش‌ها و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آموزه در اسلام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مسائل اعتقادي و پاسخ‌گويي به شبهات در سخنان امير مومنان‌عليه‌السلام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آموزش نوع دوم، ايجاد تغييرهاي رفتاري، هدايت اخلاقي و گرايشي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نوع نخست نيز چون مقدمة پذيرش و عمل به دين است، با هدايت عملي آدمي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آموزه‌هاي ديني، مستقيم يا غيرمستقيم، با اهداف تربيتي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با ذكر تعليم و تزكيه در كنار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بَعَث في الاُمِّيينَ رَسولاً مِّنهُمْ يتْلُوا عَلَيهِمْ ءَايتِهِ وَ يزَكِّيهِمْ وَ يعَلِّمُهُمُ </w:t>
      </w:r>
    </w:p>
    <w:p>
      <w:pPr>
        <w:pStyle w:val="BookText"/>
        <w:rPr/>
      </w:pPr>
      <w:r>
        <w:rPr>
          <w:rFonts w:ascii="Amiri" w:hAnsi="Amiri" w:eastAsia="Amiri" w:cs="Amiri"/>
          <w:color w:val="111111"/>
          <w:sz w:val="28"/>
          <w:sz w:val="28"/>
          <w:szCs w:val="28"/>
          <w:rtl w:val="true"/>
          <w:lang w:bidi="ar-SA"/>
        </w:rPr>
        <w:t>الْكِتَب وَ الحْكْمَةَ وَ 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اوست خدايي كه ميان عرب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قومي كه خواندن و نوشتن هم نمي‌دانستند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پيغمبري بزرگوار از همان مردم برانگيخت تا بر آنان آيات وحي خدا تلاوت كند و آنها را از لوث جهل و اخلاق زشت پاك سازد و شريعت كتاب سماوي و حكمت الهي بياموزد؛ با آنكه پيش از اين، همه در ورطة جهالت و گمراهي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پيوند اهداف تعليم و تربيت در دين، اين است كه هر يك از معلم و مربي بايد صفات ديگري را نيز دارا باشند تا بتوانند در كار خود موفق شوند؛ گرچه جمع ميان اين دو، به‌ويژه كسب صفات مربي، چندان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در آموزش ديني تا حدي در گرو رعايت اصول تربيتي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برجسته‌ترين اين اصول، تخلّق آموزشگر به اخلاق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تمام ويژگي‌هاي يك مشاور ماهر را داشته باشد؛ خود را دلسوز جلوه دهد؛ از نقص‌هاي مخاطب چشم‌پوشي كند؛ با شيوه‌هاي ارتباط كلامي و غيركلامي متربي را به‌خوبي بشناسد و با او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نيازمند كسب مقبوليت و محبوبيت نزد متربيان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عناصر مهم در توفيق معلم و استاد علوم ديني، تربيت‌يافتگي اوست؛ همان‌گونه كه پيامبران الهي در ابلاغ رسالت خود به اين صفات مزين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آموزش‌ها اين‌گونه با اهداف تربيتي پيوند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آمادگي پذيرش رياضي از هر استادي را دارد و رفتارهاي بيروني او را در پذيرش درس او دخالت نمي‌دهد؛ اما تدريس آموزشهای ديني چنين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اصطكاك با تعصب‌ها، خرافات و غرايز حيواني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آموزش‌هاي ديني با موانع ويژة شناختي و گرايشي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تعصب‌هاي فردي و قبيله‌اي، عقايد خرافي و جاهلي، شرق‌زدگي و غرب‌زدگي، مادي‌نگري، عقايد فاسد و التقاطي و علم‌زدگي در تضاد است، از سوي ديگر، از آنجا كه دين اميال مادي، شهوي و غريزي را كنترل و محدود مي‌سازد، به طبع كوته‌نظران ناخوشايند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آيات از موانع انديشه صحيح و ابتلا به جمود فكري پرده برمي‌دارد و در اين ميان به عواملي همچون پايبندي به انديشه هاي كهنه، تكيه بر گمان</w:t>
      </w:r>
    </w:p>
    <w:p>
      <w:pPr>
        <w:pStyle w:val="BookText"/>
        <w:rPr/>
      </w:pPr>
      <w:r>
        <w:rPr>
          <w:rFonts w:ascii="IRNazanin" w:hAnsi="IRNazanin" w:eastAsia="IRNazanin"/>
          <w:color w:val="111111"/>
          <w:sz w:val="28"/>
          <w:sz w:val="28"/>
          <w:szCs w:val="28"/>
          <w:rtl w:val="true"/>
          <w:lang w:bidi="fa-IR"/>
        </w:rPr>
        <w:t>بدون داشتن دليل كافي و تبعيت از هواي نفس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از گمان‌هاي واهي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است كه هيچ‌يك از اين مشكلات در آموزشهای رسمي مانند رياضي، فيزيك، شيمي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تدريس اين موضوع‌ها، يادگيرنده، علايق، تعصب‌ها و دشمني خاصي نسبت به يادگيري آنها ندارد؛ اما آموزش ديني، بيشتر به چنين موانعي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عاميانه به دين و همراه‌سازي آن با تعصب‌ها موجب شده است كه جمع زيادي گمان كنند تمام دين همين مطالب رايج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ريشة بحث‌هايي مانند اسطوره‌انگاري و احساس‌انگاري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مي‌توان به پيچيدگي ويژة مسير آموزش و تربيت ديني پي برد؛ مشكلاتي كه در آموزشهای ديگر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فكري در اين حوزه كار آساني نيست؛ زيرا چه بسا به مبارزه با تعصب‌ها، ذهنيات غلط و عاداتي نياز داشته باشد كه سال‌ها در فرد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مشكلات، نگرش علمي به موضوع آموزش ديني، اقتضا مي‌كند كه بيش از آموزشهای دیگر مورد دقت، مطالعه و كارشناسي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با قلب پيوندي عميق دارد و نيل به تحول دروني و قلبي به‌سختي حاصل مي‌شود؛ چنانچه امام صادق‌عليه‌السلام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ازالة الجبال اهون من ازالة القلب عن موضعه؛ حركت‌دادن كوه‌ها، از برطرف‌كردن باورهاي قلبي افراد آسان‌تراست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ديني، در برابر طوفان و موج گسترده و جهان‌شمول دين‌گريزي دوران رنسانس و مدرنيسم غرب قرار دارد؛ زيرا در دوران مدرنيسم، به‌ويژه قرن نوزده و بيست، دين امري مذموم تلقي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در آموزش علوم تجربي يا تربيت مادي آدمي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فكريفراگير جهان، نه تنها اين نوع تعليم و تربيت را منع نمي‌كند، بلكه مشوق و محرك آن است؛ در حالي كه دين‌گرايي را منفور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آموزه‌هاي ديني نيز موافق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بي‌نصيب از اميال موافق نيست؛ اما غلبة تبليعات و تحريكات افراطي مادي مي‌تواند آتش غرايز حيواني را به‌گونه‌اي شعله‌ور سازد كه شمع فطرت را بسوزاند و از شكوفايي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انگيزة افراد براي بهره‌برداري از تعليم و تربيت ديني، ضعيف‌تر از ساير دروس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 خانوادگي و اجتماعي سبب كاهش رغبت دانش‌آموزان و</w:t>
      </w:r>
    </w:p>
    <w:p>
      <w:pPr>
        <w:pStyle w:val="BookText"/>
        <w:rPr/>
      </w:pPr>
      <w:r>
        <w:rPr>
          <w:rFonts w:ascii="IRNazanin" w:hAnsi="IRNazanin" w:eastAsia="IRNazanin"/>
          <w:color w:val="111111"/>
          <w:sz w:val="28"/>
          <w:sz w:val="28"/>
          <w:szCs w:val="28"/>
          <w:rtl w:val="true"/>
          <w:lang w:bidi="fa-IR"/>
        </w:rPr>
        <w:t>دانشجويان به شركت در كلاس‌ها و جلسات دين‌آموزي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انگيزه‌هايي مانند كسب مدارج دانشگاهي و موقعيت‌هاي شغلي سبب شده است كه فراگيري ساير دروس، بسي بيشتر مورد استقبال جوانان و خانواده‌ها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انگيزه، مسئوليت معلمان و مربيان را افزون و شناخت راه‌حل‌هاي آن را ضروري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نتايج تعليم و تربيت ديني به خوبي براي جوانان آشكار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جمعي از متعلمان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رسيدن به كمال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مستعد آموزش‌هاي مربوطه‌اند، به دلايلي مانند تكراري ديدن آموزش‌ها، دور ديدن هدف يا شكست‌هاي بين راه، دچار ضعف روحي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هريك از اينها چاره‌اي انديشيد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سختي پيشروي و آساني عقبگرد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موانع فراوان شناختي و گرايشي، حركت در اين مسير ناهموار با سختي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پيشروي به سختي انجام مي‌شود، اما عقبگرد بسي آسان و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آموزش و پرورش ديني هميشه در معرض خنثي شدن است و نوعي حركت بر خلاف موج غريزه‌گرايي دروني و مادي‌گرايي بروني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روايات، حركت در مسير الهي و كسب فضايل، جهاد اكبر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لزوم تقويت، پيگيري، تكرار و تذكر آموزش ديني نيز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ميزان سختي حركت و سرعت عقبگرد در همة افراد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آدميان بتوانند گرايش‌هاي فطري معنوي خود را تقويت كنند، توانايي مقاومت آنها در برابر موانع افزايش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در مسير غرايز، آسانتر از حركت در مسير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عواملي به تحريك غرايز بينجامد، طوفان، آن نهال‌هاي فطرت را اگر از ريشه برنكند، بسختي 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مي‌رساند و حتي شاخ و برگ نهال‌هاي رشديافته و درخت‌شده را نيز بر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انتزاعي بودن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برخي از مفاهيم ديني، انتزاعي و نامحسوس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خدا، صفات وي، روح، عالم غيب و ماوراي طبيعت، ملائكه، آسمان‌هاي هفت‌گانه، وحي، رسالت، برزخ، معاد و قيامت، مباحثي ذهني، انتزاعي، غيرتجربي و ناپيدا تلقي مي‌شوند كه تصور آن براي مخاطب با مشكلاتي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w:t>
      </w:r>
    </w:p>
    <w:p>
      <w:pPr>
        <w:pStyle w:val="BookText"/>
        <w:rPr/>
      </w:pPr>
      <w:r>
        <w:rPr>
          <w:rFonts w:ascii="IRNazanin" w:hAnsi="IRNazanin" w:eastAsia="IRNazanin"/>
          <w:color w:val="111111"/>
          <w:sz w:val="28"/>
          <w:sz w:val="28"/>
          <w:szCs w:val="28"/>
          <w:rtl w:val="true"/>
          <w:lang w:bidi="fa-IR"/>
        </w:rPr>
        <w:t>اختصاص به مفاهيم ديني ندارد، اما در غالب آموزش‌هاي رسمي مانند دروس فيزيك، شيمي، بهداشت و علوم تجربي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براي شنيدن مباحث ملموس و تجربي آمادگي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پيامدهاي منفي اين ويژگي، خسته‌كنندگي، ديرهضمي و بعيد بودن آنها از ذهن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ها پذيرش آموزه‌ها را با مشكل جدي مواجه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شيوه‌هاي گوناگوني از جمله ساده‌سازي و به كارگيري تمثيل‌ها، آن را براي مخاطب ملموس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در قرآن كه كتاب آموزشي مستقيم خود اوست، از تمثيل‌هاي زيادي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سورة كهف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براي مردم از طريق‌هاي مختلف، همه نوع مثلي به كار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سورة روم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قران همه‌گونه مثلي را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مفاهيم انتزاعي عقيدتي براي كودكان، مشكلي مضاعف دارد و نوع نگاه كودك به جهان اقتضا مي‌كند كه باورهاي ديني به سبكي مناسب و متفاوت از بزرگ‌سالان براي آنان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دنياي عقيدتي خاصي زندگي مي‌كند و آمادگي درك مفاهيم انتزاعي را ندارد، بلكه به الهيات كودكانه 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جايگزين‌پذيري ثمرات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براي آثار دنيوي دين تا حدودي جايگزين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معنوي ساير اديان يا عرفان‌هاي كاذب مي‌تواند اين نياز را به‌طور ناقص يا كاذب پاسخ دهد و پاسخ‌گوي عطش موقت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ترديد متربي در عمل به دينمي‌شود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نگاه تكثرگرايانه در عرفان سبب شده است عرفان اسلامي در ميان نسل جوان مهجور و غريب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كه مقايسه‌اي صورت گيرد تا روشن شود كه صحت و شدت و ميزان تأثير راه‌كارهاي معنوي در قرب الهي كاملاً متفاوت از گزينه‌هاي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غيرديني مرسوم مدارس و دانشگاه‌ها، چنين جايگزيني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درسي كه در رشته‌هاي مختلف علوم تجربي عرضه مي‌شود، استانداردهاي مرسومي دارد كه چندان مورد اختلاف و جايگزيني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نسيه بودن آثار اخروي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تفاوت‌هاي تربيت ديني و غيرديني، سختي دستيابي به آثار دنيوي و دوردستي نسبي و نسيه بودن جزا و پاداش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انكه آثار عمل به آموزه‌هاي ديني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دنيوي و اخروي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شرافت‌مندانه و آرامش رواني كه از نتايج دنيوي عمل به دين است، در گرو تلاش و مقاومت فراواني در عمل است؛ يعني كسي مي‌تواند دريافت بركات دنيوي تربيت ديني را احساس كند كه مدتي مديد به آموزهاي ديني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برتر دين نيز در جهاني ديگر آشكار مي‌شود كه نسبت به آثار تربيت دنيوي، از فاصله زماني بيشتري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مي‌شود كار بر مربي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ثمرة تلاش ديرتر حاصل شود، انگيزه ورود فرد براي نيل به آن كمتر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تربيت، اهداف و نتايج نقدتري مد نظر باشد، كار مربي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در بسياري از موارد مانع از انجام عمل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مسائل روزمره دقت كنيم، در مي‌يابيم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 بودن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مي‌تواند انسان را نسبت به عمل دلسرد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نسيه بودن نتايج، حتي مي‌تواند در امور مادي نيز تأثير منفي برجاي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كم نيستند كساني‌كه به مسائل بهداشت غذايي و ورزش توجه نمي‌كنند و لذت آني غذا و عدم تحرك را بر سلامت در دوران پيري يا داشتن وزن مناسب ترجيح مي‌دهند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نقش آثار نقد دنيوي، قرآن در شيوة تربيتي خود به آثار دنيوي ايمان و پاي‌بندي به دين نيز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آية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ايمان مي‌آورند و در ايمان‌شان هيچ خطا و ظلمي نمي‌كنند، آسايش و امنيت براي آنهاست و آنها هدايت‌شدگانند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حج را منشأ منافع معنوي و اجتماعي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برايحل مشكل تلقي نسيه بودن ثمرات، افزون بر توجه به كاركردهاي دنيوي، تقويت يقين به جهان آخرت و تفكر دربارة ارزش والاي ثمرات از نظر كمي و كيفي و نيز ياد مرگ و احتمال وقوع آن در زماني نزديك، اهميت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كنار اين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تفكر و ياد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اهداف متوسط نيز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و نيز دانش روان‌شناسي نشان مي‌دهند كه پيوند با خدا كه با پاي‌بندي به دين حاصل مي‌شود، بهترين راه براي كسب آرامش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مهم‌ترين عامل در رسيدن به لذت دنيوي است؛ زيرا اگر كسي از </w:t>
      </w:r>
    </w:p>
    <w:p>
      <w:pPr>
        <w:pStyle w:val="BookText"/>
        <w:rPr/>
      </w:pPr>
      <w:r>
        <w:rPr>
          <w:rFonts w:ascii="IRNazanin" w:hAnsi="IRNazanin" w:eastAsia="IRNazanin"/>
          <w:color w:val="111111"/>
          <w:sz w:val="28"/>
          <w:sz w:val="28"/>
          <w:szCs w:val="28"/>
          <w:rtl w:val="true"/>
          <w:lang w:bidi="fa-IR"/>
        </w:rPr>
        <w:t>تمام نعمت‌هاي دنيوي برخوردار باشد، اما آرامش نداشته باشد، هيچ لذتي نمي‌برد و برعكس، انسان تهيدست مي‌تواند با آرامش روان، سختي‌هاي زندگي را فراموش و بر خود آسان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باطن‌گرايي 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تربيت ديني، توجه خاص به نيت يا باطن‌گرايي متعالي و اجتناب از ظاهربيني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ديني ظاهر و باطن هر دو مهم است، اما نيت از جايگاه برتري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اصلي ثواب و عقاب خداوند نيز بر اساس 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اسراء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طبق شاكله و روش خود عمل مي‌كند و خداوند به كسي كه روش بهتر را انتخاب كرده،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تفسيري كه ائمه‌عليهم‌السلام در مورد اين آيه كرده‌اند،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نيات انسان است كه جهت اعمال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ابعاد وجودي انسان، توجه اصلي دين، به اصلاح انگيزه و نيت و پاك‌سازي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نظري دين نيز مقدمة تحولات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معلّم در صورتي موفق است كه بتواند در متعلّم مداخله رواني كند و او را تعالي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تربيت ديني در آنجا آشكارتر مي‌شود كه بدانيم نيت نهايي مورد توجه دين، كمال و معنويت الهي و متعالي و به عبارتي تقرب وجودي به خدا و نقش محوري‌بخشيدن به وي در تمام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عرفان ديني نيز متفاوت از ساير عرفان‌ها كه محصور به دنياست، هدفي الهي و متعالي دارد كه دامنة آن دنيا و آخرت را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حقيقتي بي‌نهايت و جامع تمام ارزش‌ها و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هدف‌بودنِ او، حضور وي در متن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اگر طريق صواب بپيمايد، شميم معنويت دنياي وي را فرامي‌گيرد و آدمي را به آنجا مي‌رساند كه در پايان عمر با نفسي كمال‌يافته و با مسرت تمام، راهي كوي دوست مي‌شود ونداي بدرقه او را مي‌شنود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 ارْجِعِي إِلي رَبِّكِ راضِيَةً مَرْضِيَّةً،فَادْخُلِي فِي عِبادِي، وَ ادْخُلِي جَنَّتِي؛ اي نفس مطمنن، خشنود و پسنديده به سوي پروردگارت باز گرد، و به صف بندگان من درآي، و به بهشت من وارد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اهداف واسطه نيز وجود دارد كه به ارتباط انسان با خود، ديگران و طبيعت قابل تقسيم است، اما همة اينها بايد در جهت هدف نهايي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پاك‌سازي قلوب و تعالي بخشيدن به آن، </w:t>
      </w:r>
    </w:p>
    <w:p>
      <w:pPr>
        <w:pStyle w:val="BookText"/>
        <w:rPr/>
      </w:pPr>
      <w:r>
        <w:rPr>
          <w:rFonts w:ascii="IRNazanin" w:hAnsi="IRNazanin" w:eastAsia="IRNazanin"/>
          <w:color w:val="111111"/>
          <w:sz w:val="28"/>
          <w:sz w:val="28"/>
          <w:szCs w:val="28"/>
          <w:rtl w:val="true"/>
          <w:lang w:bidi="fa-IR"/>
        </w:rPr>
        <w:t>به مراتب سخت‌تر از افزودن اطلاعات و تأثير در عقايد سطحي يا تقويت انگيزه‌هاي مادي و زودگذر است كه هدف غالب آموزش‌هاي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پالايش قلوب و رشد معنوي سبب شده است كه شيوه‌هاي آموزشي آن مورد بازنگري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فزوني پرسش‌هاي ديني نسل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مشكلات عرصة تعليم و تربيت ديني، پرسش‌هاي پنهان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كنجكاوي و پرسش‌هايي كه نوجوان و جوان در مسائل عقيدتي دارد، بيش از ساير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مخزني از پرسش‌هاي نهان در اين امور است، ولي چون زمينة مناسبي براي طرح آن در حضور والدين نمي‌بيند، آن را در سينه محبوس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جواب دسترسي بالفعل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 وابسته به سن، سطح تحصيلي و وضعيت اجتماعي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عمده در دو مرحلة نوجواني و بلوغ، كه آثار آن در جواني نيز استمرار دارد، افزون بر تغييرات جسمي، تحولات روحي و رشد شناختي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بروز پرسش‌هايي مي‌شود كه با هر دو حوزة رشد شناختي و گرايش‌هاي روحي جوان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 به دو دستة كلي قابل تقسيم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 مقتضاي رشد سني، بلوغ فكري، جسمي و وضعيت رواني جوانان؛ براي نمونه، مي‌توان در اين زمينه به پررسش‌هايي در عرصة شناخت خود، خدا، جهان، دنيا، آخرت، معاد، معجزه، وحي، قبر، عدل، اختيار، هدف زندگي و خلقت، راه‌كارهاي معنابخشي به حيات و تثبيت فكري جهان‌بيني ايدئال، راه‌كارهاي توفيق در ابعاد مختلف مادي و معنوي و كسب كمالات برتر انساني، روش كسب عزّت نفس، آزادي و رهايي از وابستگي‌ها و استقلال فكري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 مقتضاي فرهنگ و زمان؛ اين‌گونه پرسش‌ها با حضور در مدارس و دانشگاه و ارتباط با برخي افراد و افكار برجسته‌تر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اهميت پرسش به‌گونه‌اي است كه اشتغال ذهني به آن، آمادگي پذيرش آموزه‌هاي ديني را به‌طور كامل از فرد سلب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چه بسا از اين حد هم فزون‌تر رود و به افت تحصيلي و عدم تمركز در درس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كه به‌طور طبيعي تشنة دين است، مواجهه با شبهات، او را دچار ترديد جدي در روند كار خود مي‌سازد؛ او را نسبت به اساس باورهاي ديني به چالش مي‌كشاند و در برابر دوراهي و </w:t>
      </w:r>
    </w:p>
    <w:p>
      <w:pPr>
        <w:pStyle w:val="BookText"/>
        <w:rPr/>
      </w:pPr>
      <w:r>
        <w:rPr>
          <w:rFonts w:ascii="IRNazanin" w:hAnsi="IRNazanin" w:eastAsia="IRNazanin"/>
          <w:color w:val="111111"/>
          <w:sz w:val="28"/>
          <w:sz w:val="28"/>
          <w:szCs w:val="28"/>
          <w:rtl w:val="true"/>
          <w:lang w:bidi="fa-IR"/>
        </w:rPr>
        <w:t>بلكه چندراهي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ميزان شبهات و پرسش‌هاي مطرح براي جوانان، مختلف است و به سطح هوشي، ميزان پي‌گيري مباحث، و فضاي فكري آنها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جوانانِ بااستعداد و كاوشگري كه در دام رهزني اين پرسش‌ها گرفتار آمده و به تدريج مشكلات فكري خود را به ساير جوانان نيز منتقل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نقش‌آفرينان جامعه، نيروهاي فكور و پرسشگر هستند كه به هم‌قطاران خويش نيز جهت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جوانان در ابتدا افراد صادقي هستند كه براي گزينش دين و فهم صواب سردرگم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درسي، استادان مربوطه و منابع و جلساتي كه به آنها دسترسي دارند، پاسخ‌هايي نامتوازن دريافت مي‌كنند و با سردرگمي و ذهني مشوش در كلاس حضور مي‌يابند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مركب يا پيش‌فرض‌هاي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ديني مبتني بر مباني و پيش‌فرض‌هاي خاصي در انسان‌شناسي، جهان‌شناسي، خداشناسي، راه و راهنما‌شناسي، و فرجام‌شناسي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مباني، علم دين را از ديگر علوم متمايز مي‌سازد و فهم آن را در چارچوب خاصي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علوم نيز از مباني خاص خود برخوردارند، اما فهم مباني در علم ديني مشكل‌تر از ساير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آموزش‌هاي غيرديني، غالباً متعلم با ذهني عاري از پيش‌فرض‌هاي غلط در كلاس حضور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نسبت به فرضيه‌ها و نظريه‌هايي كه در كتب رياضي، فيزيك و علوم تجربي مي‌خواند يا ذهني خالي و اماده دارد و يا اگر اطلاعات پيشيني نيز وجود داشته باشد، غالباً در چهت دانش‌هاي عرضه‌شده و مؤيد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يك دانش‌آموز كه هنوز در كلاس درس فيزيك مدرسه شركت نكرده است يك پرسش تخصصي فيزيك بپرسيد، خواهدگفت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نسبت به جواب آن، جهل بسيط دارد و خالي‌الذهن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آموزش ديني به گونة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دانش‌آموز يك پرسش ديني دقيق بپرسيد، بعيد نيست كه جواب شما را هر چند غلط، بدهد؛ به دليل اينكه نسبت به آن خالي‌الذهن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متعلم ديني اطلاعات ناقص يا حتي ناصوابي را از طريق خانواده، بستگاه، دوستان، رسانه و جامعه به دست آورده و پيش‌فرض‌هايي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كردن متعلم در كلاس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ديني، مانند شركت دانش‌آموز در كلاس رياضي است كه به قواعد و فرمول‌هايي متفاوتي از كلاس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جوانان در مسائل ديني خود را صاحب‌نظر مي‌دانند و با چنين ذهنيتي در كلاس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تدريس رياضي به كساني كه خود را به درست يا غلط رياضي‌دان مي‌دانند، با كساني كه با ذهني خالي براي فهم اولية رياضي به كلاس مي‌آيند، مساوي است؟ بسياري از متعلمان در مباحث ديني دچار جهل مركبند، بر خلاف دروسي مانند فيزيك و شيمي كه دچار جهل بسيطند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مي‌شود كار معلم ديني به مراتب سخت‌تر از ساير معلمان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معلم فيزيك، معمولاً تنها وظيفه‌اش فهماندن مطالب است، در حالي كه معلم ديني در بيشتر مواقع، بايد دو كار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ذهنيت قبلي و جايگزيني مطلب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ذهنيت‌هاي نادرست، در ذهن مخاطب بمانند و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نفهمد، به تدريج ذهنيت ناردست وي تثبيت، و به عقيدة راسخ تبديل مي‌شود و در اين صورت، از بين بردن آن سخت‌تر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ديني نتواند براي چنين ذهن‌هايي مطلب را به خوبي روشن كند و بياني متقاعدكننده داشته باشد، مشكل ديگري به وجود مي‌آيد و آن اينكه مخاطب آن را تأييدي براي ذهنيت خود مي‌يابد و با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طرف مقابل را هم فهميدم و ديدم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چه بسا به سخنان ساير معلمان نيز بي‌اعتنا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 در تدريس فيزيك بسيار كمتر است؛ زيرا اگر معلم نتواند استدلالش را كامل كند، متعلم انتقاد را متوجه معلم مي‌سازد و مي‌گويد او نتوانست به خوبي توضيح بدهد، ولي نمي‌گويد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نظريه فيزيك هم، استدلال درستي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علل پيش‌فرض‌هاي متعلم دين اين است كه جوانان دربارة به مسائل ديني به‌طور طبيعي نوعي موضع‌گيري دارند و به سكوت دروني بسنده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حالت، به ويژگي‌هاي منحصر به فرد مسائل ديني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پرسشگر جوان در برابر مسائل ديني‌اعم از پرسش‌هاي مقتضاي سن و فرهنگ، او را به تفكر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موقع پاسخ مناسبي از بيرون نيابد، منتظر نمي‌ماند و خود به قضاوت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درون او را به قضاوت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دغدغة بودن خود، سرنوشت خويش، و اينكه آيا او مختار است يا نه؟ </w:t>
      </w:r>
    </w:p>
    <w:p>
      <w:pPr>
        <w:pStyle w:val="BookText"/>
        <w:rPr/>
      </w:pPr>
      <w:r>
        <w:rPr>
          <w:rFonts w:ascii="IRNazanin" w:hAnsi="IRNazanin" w:eastAsia="IRNazanin"/>
          <w:color w:val="111111"/>
          <w:sz w:val="28"/>
          <w:sz w:val="28"/>
          <w:szCs w:val="28"/>
          <w:rtl w:val="true"/>
          <w:lang w:bidi="fa-IR"/>
        </w:rPr>
        <w:t>معادي وجود دارد يا خير؟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پرسش‌هاي اينچنين، مسائلي نيستند كه جوان به سادگي از كنار آن بگذرد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بعداً خواهم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پرسش‌ها بدان دليل است كه پاسخ آنها مسير زندگي را عوض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او خود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وجود تبليغات دشمنان داخلي و خارجي، به‌ويژه افكار التقاطي، مانع از خالي ماندن ذهن 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اميال غريزي او نيز سبب مي‌شود پرسش‌ها را به‌گونه‌اي پاسخ دهد كه كمترين مخالفت را با اين گرايش‌ها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متعلم جوان به باورهاي مخالفان دين متمايل مي‌شود و سخن آنان را به زودي تأييد مي‌كند و پيش‌فرض خود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راه‌حل در اينجا عمل به توصية امير مومنان علي‌عليه‌السلام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آنكه مرجئه بخواهند عقايد نادرست‌شان را به ذهن بچه‌هايتان وارد كنند، علوم مفيد را به آنها ياد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كه در پزشكي مي‌گويند پيشگيري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همان ابتدا كه پرسش‌هاي مختلف براي نوجوانان پيش مي‌آيد، مشكلات‌شان را حل كنيم، مي‌توانيم راحت‌تر به هدف خود برسيم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سطح‌بندي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متعلمان پيش‌فرض‌هاي ذهني متفاوتي دارند و كمابيش از منابع گوناگون، اطلاعات عقيدتي را دريافت كرده‌اند، همه در سطح واحد قرار ندارند و سطح‌بندي آنها نيز به سادگي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در تعليم دروس رسمي مدارس به ندرت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منابع اطلاعات دانش‌آموزان دربارة فيزيك و شيمي ورياضي بيشتر به كتاب‌هاي درسي مدارس يا كلاس‌هاي تقويتي مدارس خلاصه مي‌شود، اما آموزش‌اي ديني منابع گسترده‌تري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تربيت ديني نيز شركت‌كنندگان در يك گروه يا كلاس روحيات اخلاقي، انگيزه‌هاي دروني و آسيب‌پذيري‌هاي متفاوتي دارند كه سطح‌بندي آنها را نسبت به اهداف تربيتي با مشكل مواجه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افراد نمي‌دانند در چه مرحله‌اي از رشد اخلاقي هستند؟ به چه آسيب‌هايي مبتلا هستند؟ وضعيت صفات نيك و بد در آنها چگونه است؟ در مقايسه با ديگران در چه سطحي قرار دارند؟ </w:t>
      </w:r>
    </w:p>
    <w:p>
      <w:pPr>
        <w:pStyle w:val="BookText"/>
        <w:rPr/>
      </w:pPr>
      <w:r>
        <w:rPr>
          <w:rFonts w:ascii="IRNazanin" w:hAnsi="IRNazanin" w:eastAsia="IRNazanin"/>
          <w:color w:val="111111"/>
          <w:sz w:val="28"/>
          <w:sz w:val="28"/>
          <w:szCs w:val="28"/>
          <w:rtl w:val="true"/>
          <w:lang w:bidi="fa-IR"/>
        </w:rPr>
        <w:t>از جمله مشكلات سطح‌بندي مخاطبان در عرصة تعليم و تربيت ديني، عام بودن مخاطبان آن است كه همة اقشار را دربرمي‌گيرد و به گروه خاصي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ساير علوم كه هر كس آن را به متخصص خود وامي‌نهد و در موارد لازم به آنها مراجعه مي‌كند و انگيزه‌اي براي آموزش خود در اين زمينه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درجه‌اي از دين‌شناسي دغدغة همة مردم در سطوح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سطح‌بندي انجام نشود، مطلب ديني بايد چنان ساده بيان شود كه براي همه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گاه سبب ساده‌انگاري دين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سطحي‌نگري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بودن مخاطب دين، مستلزم ساده‌سازي آن در بيان است و اين امر به تدريج به ساده‌انگاري در فهم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چنين فراگرفته‌اند كه اگر علمي پيچيده باشد، بايد اصطلاحات نامأنوس و معادلات سختي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بيشتر مردم جامعه مسائل دين را سطحي و بسيار ساده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آن اين است كه اگر ببينند جوان بااستعدادي قصد دارد طلبه شود، بسياري از اطرافيان حتي دينداران‌شان، احساس مسئوليت كرده و در مقام نصيحت به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مي‌كنند افراد بااستعداد بايد بروند رياضي و فيزيك بخوانند و فقط كساني كه توانايي ذهني كافي ندارند و راه‌هاي ديگر بر آنها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اگر خيلي مايلند، مانعي ندارد بروند طلبه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تفكر پيامدهاي منفي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كه چنين مي‌انديشد هيچ‌گاه سعي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مورد مداقه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معلم ديني نيز بخواهد مطلب ظريفي را به او بفهماند، دانش‌آموز با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ظرافتآن هرگز پي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فردي حتي ممكن است پس از خواندن يك كتاب دقيق ديني،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همه‌اش را خواندم، اما مطلب جديدي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وي در يادگيري علم دين رغبتي نشان نمي‌دهد و مطالب را تكراري و در نتيجه خسته‌كننده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مي‌شود، دشمنان بتوانند افكار التقاطي و بدعت‌ها را در ذهن او جاي دهند؛ زيرا تمييز انديشه‌هايي كه حق و باطل در آن خلط شده، بسيار مشكل است و مادامي كه فرد در مورد ذهنيت‌هاي خود اهل دقت نباشد، به تفاوت آنها پي نمي‌برد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ساده‌انگاري در ايجاد جهل مركب نيز موثر است؛ زيرا كسي كه گمان كند، اين علم سطحي است، به راحتي در مورد مسائل آن نظر مي‌دهد و ديگر ديدگاه‌ها را رد مي‌كند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صاحب‌نظر و تئوريسين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اگر انسان مطلبي را از يك كودك بشنود، به راحتي آن را رد مي‌كند، ولي اگر مثلاً بداند كه آن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كمي در مورد آن تأمل مي‌كند و با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يك چيزي مي‌دانسته كه اين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صادق‌عليه‌السلام نيز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جهالت تو همين بس كه به دانسته‌هاي قبلي‌ات تكيه كني و به آن مطمئن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جهل،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داشتن آنهاست و كليد علم، تكاپو و سعي در اصلاح و تكميل آن؛ البته همراه با توفيق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علوم ديني و غيرديني را با اين حديث تطبيق دهيم، در مي‌يابيم كه بسياري از جوانان، در علوم ديني كليد جهل را در دست دارند، در حالي كه در علوم غيرديني با كليد علم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به‌رغم طرح ديدگاه و داوري‌هاي ديني، به كسب آموزش‌هاي غيرديني بسي بيش از رشد آموزش‌هاي ديني خود همت مي‌گمارند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عنایت به مطالب مزبور، توجه به مرزهاي آموزش و پرورش ديني و غيرديني از اصول ضروري براي كاميابي در عينيت‌بخشي به آرمان‌هاي تعليم و تربيت در ساحت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تفاوت‌ها كه در اين نوشتار بيان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پژوهش‌هاي آكادميك كافي، نگاه دوساحتي به انسان، شرافت روح بر جسم، اهداف چندساحتي، پيوند با اهداف تربيتي، اصطكاك با تعصب‌ها، خرافات و غرايز حيواني، اصطكاك با اهداف سلطه‌جويانجهاني، حق‌مداري، عدل‌گرايي، ضعف انگيزه، سختي پيشروي و سرعت عقبگرد، انتزاعي بودن مفاهيم، جايگزين‌پذيري نقد حتي به شكل كاذب، نسيه بودن نتايج، باطن‌گرايي متعالي، پرسش‌ها، پيش‌فرض‌ها، مشكل سطح‌بندي و سطحي‌نگري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قابل افزايش و تكميل است و شايسته است كه در اين زمينه پژوهش‌هاي گسترده‌اي انجام گيرد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تفاوت‌هاي گستردة ميان تعليم و تربيت ديني و غيرديني، لازم است در كاربرد اصول و روش‌هاي تربيتي غيرديني در عرصة ديني راه احتياط در پيش گيريم و لوازم هر يك </w:t>
      </w:r>
      <w:bookmarkStart w:id="84" w:name="pg9643_96074"/>
    </w:p>
    <w:p>
      <w:pPr>
        <w:pStyle w:val="BookText"/>
        <w:rPr/>
      </w:pPr>
      <w:bookmarkEnd w:id="84"/>
      <w:r>
        <w:rPr>
          <w:rFonts w:ascii="IRNazanin" w:hAnsi="IRNazanin" w:eastAsia="IRNazanin"/>
          <w:color w:val="111111"/>
          <w:sz w:val="28"/>
          <w:sz w:val="28"/>
          <w:szCs w:val="28"/>
          <w:rtl w:val="true"/>
          <w:lang w:bidi="fa-IR"/>
        </w:rPr>
        <w:t>از تفاوت‌ها را در نيل به اهداف تعليم و تربيت ديني آشكار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يكي از مهم‌ترين علل موفقيت اندك در تحقق اهداف آموزش وپرورش ديني در جامعة ما، نبود توجه كافي به تفاوت‌هاست</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85" w:name="__RefHeading___Toc7709313_2870459653"/>
      <w:bookmarkStart w:id="86" w:name="_Toc30"/>
      <w:bookmarkEnd w:id="85"/>
      <w:r>
        <w:rPr>
          <w:rtl w:val="true"/>
        </w:rPr>
        <w:t>آیا برنامه های تربیتی انبیاء با اهداف مستکبران جهاني اصطكاك دارد؟</w:t>
      </w:r>
      <w:bookmarkEnd w:id="86"/>
    </w:p>
    <w:p>
      <w:pPr>
        <w:pStyle w:val="BookText"/>
        <w:rPr/>
      </w:pPr>
      <w:r>
        <w:rPr>
          <w:rFonts w:ascii="IRNazanin" w:hAnsi="IRNazanin" w:eastAsia="IRNazanin"/>
          <w:color w:val="111111"/>
          <w:sz w:val="28"/>
          <w:sz w:val="28"/>
          <w:szCs w:val="28"/>
          <w:rtl w:val="true"/>
          <w:lang w:bidi="fa-IR"/>
        </w:rPr>
        <w:t>داد خاموش درون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خواهد تربیت را بی گمان</w:t>
      </w:r>
    </w:p>
    <w:p>
      <w:pPr>
        <w:pStyle w:val="BookText"/>
        <w:rPr/>
      </w:pPr>
      <w:r>
        <w:rPr>
          <w:rFonts w:ascii="IRNazanin" w:hAnsi="IRNazanin" w:eastAsia="IRNazanin"/>
          <w:color w:val="111111"/>
          <w:sz w:val="28"/>
          <w:sz w:val="28"/>
          <w:szCs w:val="28"/>
          <w:rtl w:val="true"/>
          <w:lang w:bidi="fa-IR"/>
        </w:rPr>
        <w:t>بر خلاف دید ایسم های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دون هر تعصب در عیان</w:t>
      </w:r>
    </w:p>
    <w:p>
      <w:pPr>
        <w:pStyle w:val="BookText"/>
        <w:rPr/>
      </w:pPr>
      <w:r>
        <w:rPr>
          <w:rFonts w:ascii="IRNazanin" w:hAnsi="IRNazanin" w:eastAsia="IRNazanin"/>
          <w:color w:val="111111"/>
          <w:sz w:val="28"/>
          <w:sz w:val="28"/>
          <w:szCs w:val="28"/>
          <w:rtl w:val="true"/>
          <w:lang w:bidi="fa-IR"/>
        </w:rPr>
        <w:t>ذرّه ذرّه گوشت و خون وپوست 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خدا و تربیت خواهد نه نان</w:t>
      </w:r>
    </w:p>
    <w:p>
      <w:pPr>
        <w:pStyle w:val="BookText"/>
        <w:rPr/>
      </w:pPr>
      <w:r>
        <w:rPr>
          <w:rFonts w:ascii="IRNazanin" w:hAnsi="IRNazanin" w:eastAsia="IRNazanin"/>
          <w:color w:val="111111"/>
          <w:sz w:val="28"/>
          <w:sz w:val="28"/>
          <w:szCs w:val="28"/>
          <w:rtl w:val="true"/>
          <w:lang w:bidi="fa-IR"/>
        </w:rPr>
        <w:t>گر دهی تو پاسخش را از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 در راه حق دور از خزان</w:t>
      </w:r>
    </w:p>
    <w:p>
      <w:pPr>
        <w:pStyle w:val="BookText"/>
        <w:rPr/>
      </w:pPr>
      <w:r>
        <w:rPr>
          <w:rFonts w:ascii="IRNazanin" w:hAnsi="IRNazanin" w:eastAsia="IRNazanin"/>
          <w:color w:val="111111"/>
          <w:sz w:val="28"/>
          <w:sz w:val="28"/>
          <w:szCs w:val="28"/>
          <w:rtl w:val="true"/>
          <w:lang w:bidi="fa-IR"/>
        </w:rPr>
        <w:t>غیر از این پاسخ همی آرد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اندوهش بود فوق بیان</w:t>
      </w:r>
    </w:p>
    <w:p>
      <w:pPr>
        <w:pStyle w:val="BookText"/>
        <w:rPr/>
      </w:pPr>
      <w:r>
        <w:rPr>
          <w:rFonts w:ascii="IRNazanin" w:hAnsi="IRNazanin" w:eastAsia="IRNazanin"/>
          <w:color w:val="111111"/>
          <w:sz w:val="28"/>
          <w:sz w:val="28"/>
          <w:szCs w:val="28"/>
          <w:rtl w:val="true"/>
          <w:lang w:bidi="fa-IR"/>
        </w:rPr>
        <w:t>ظلم وافر می کند بر نفس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دور است از حقیقت در جهان</w:t>
      </w:r>
    </w:p>
    <w:p>
      <w:pPr>
        <w:pStyle w:val="BookText"/>
        <w:rPr/>
      </w:pPr>
      <w:r>
        <w:rPr>
          <w:rFonts w:ascii="IRNazanin" w:hAnsi="IRNazanin" w:eastAsia="IRNazanin"/>
          <w:color w:val="111111"/>
          <w:sz w:val="28"/>
          <w:sz w:val="28"/>
          <w:szCs w:val="28"/>
          <w:rtl w:val="true"/>
          <w:lang w:bidi="fa-IR"/>
        </w:rPr>
        <w:t>دان همانا تربیت 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حق را عیان اندر روان</w:t>
      </w:r>
    </w:p>
    <w:p>
      <w:pPr>
        <w:pStyle w:val="BookText"/>
        <w:rPr/>
      </w:pPr>
      <w:r>
        <w:rPr>
          <w:rFonts w:ascii="IRNazanin" w:hAnsi="IRNazanin" w:eastAsia="IRNazanin"/>
          <w:color w:val="111111"/>
          <w:sz w:val="28"/>
          <w:sz w:val="28"/>
          <w:szCs w:val="28"/>
          <w:rtl w:val="true"/>
          <w:lang w:bidi="fa-IR"/>
        </w:rPr>
        <w:t>چون که با آن تربیت در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بر ضدّ آن مستکبران</w:t>
      </w:r>
    </w:p>
    <w:p>
      <w:pPr>
        <w:pStyle w:val="BookText"/>
        <w:rPr/>
      </w:pPr>
      <w:r>
        <w:rPr>
          <w:rFonts w:ascii="IRNazanin" w:hAnsi="IRNazanin" w:eastAsia="IRNazanin"/>
          <w:color w:val="111111"/>
          <w:sz w:val="28"/>
          <w:sz w:val="28"/>
          <w:szCs w:val="28"/>
          <w:rtl w:val="true"/>
          <w:lang w:bidi="fa-IR"/>
        </w:rPr>
        <w:t>دون تردید خواست هر پیر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حقّ و هم عدالت در کران</w:t>
      </w:r>
    </w:p>
    <w:p>
      <w:pPr>
        <w:pStyle w:val="BookText"/>
        <w:rPr/>
      </w:pPr>
      <w:r>
        <w:rPr>
          <w:rFonts w:ascii="IRNazanin" w:hAnsi="IRNazanin" w:eastAsia="IRNazanin"/>
          <w:color w:val="111111"/>
          <w:sz w:val="28"/>
          <w:sz w:val="28"/>
          <w:szCs w:val="28"/>
          <w:rtl w:val="true"/>
          <w:lang w:bidi="fa-IR"/>
        </w:rPr>
        <w:t>تا که با آنها روند سوی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داد نهان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لطف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دید آن مستکبران </w:t>
      </w:r>
    </w:p>
    <w:p>
      <w:pPr>
        <w:pStyle w:val="BookText"/>
        <w:rPr/>
      </w:pPr>
      <w:r>
        <w:rPr>
          <w:rFonts w:ascii="IRNazanin" w:hAnsi="IRNazanin" w:eastAsia="IRNazanin"/>
          <w:color w:val="111111"/>
          <w:sz w:val="28"/>
          <w:sz w:val="28"/>
          <w:szCs w:val="28"/>
          <w:rtl w:val="true"/>
          <w:lang w:bidi="fa-IR"/>
        </w:rPr>
        <w:t>پس حقیر گوید به هر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شو تربیت تو همچنان</w:t>
      </w:r>
    </w:p>
    <w:p>
      <w:pPr>
        <w:pStyle w:val="BookText"/>
        <w:rPr/>
      </w:pPr>
      <w:r>
        <w:rPr>
          <w:rFonts w:ascii="IRNazanin" w:hAnsi="IRNazanin" w:eastAsia="IRNazanin"/>
          <w:color w:val="111111"/>
          <w:sz w:val="28"/>
          <w:sz w:val="28"/>
          <w:szCs w:val="28"/>
          <w:rtl w:val="true"/>
          <w:lang w:bidi="fa-IR"/>
        </w:rPr>
        <w:t>قدرت‌هاي سلطه‌طلب اقتصادي و سياسي جهاني، حيات منافع خويش را در گسترش ظلم و بيداد، تبعيض و فساد، وابستگي و انقياد، محروميت و اعتياد، و بي‌ثباتي و اختلاف ميان كشورهاي اسلامي مي‌بينند؛ از سوي ديگر، چون آنان ثمره تعليم و تربيت موفق اسلامي را حركت جامعه به سمت اسلام و گسترش عدالت و رحمت، مساوات و فضيلت، استقلال و عزّت، برخورداري و قدرت، ثبات و وحدت، غيرت و شوكت، رفع ضعف و ذلت و زبوني و وحشت مي‌بينند، بناي بنيان‌كني و براندازي نظام اسلامي و تضعيف باورهاي اسلامي را در پيش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جامعه و امتي كه در مسير تربيت اسلامي حركت مي‌كند، به كمالاتي مي‌رسد كه دشمنان اسلام آن را برنمي‌تابند، بلكه به آن حسد مي‌ورزند و در صدد سلب آن بر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نيز به اين گرايش و ميل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اشاره به مستندات قرآني فقط دو نمونه از مولفه‌هاي تعليم و تربيت ديني را كه با اهداف سلطه‌جويان اصطكاك دارد، توضيح بيشتري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حق‌مداري و عدل‌گرايي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ديني و قرآني، ارائة فرقاني است كه تفكيك حق از باطل را وجهة همت خويش مي‌نهد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بودن جز در ساية حق مداري حاصل نمي‌شود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 الفرقان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جداكننده 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مُوسي وَ هَرُونَ الْفُرْقَانَ وَ ضِياءً وَ ذِكْراًلِّلْمُتَّقِينَ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ما به موسي و هارون وسيله تفكيك حق از باطل و روشني‌بخش دل‌ها و آنچه ماية يادآوري پرهيزكاران است عطا كرديم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مربي ديني نمي‌تواند در عين حق‌مداري، از كفر و نفاق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از‌اين‌روي، قرآن،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انجام رسالت ابلاغ دين در ناحية ايجابي بر حق‌محوري، و در جانب سلبي بر نفي پيروي غير خدا، توصيه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جَعَلْنَك عَلي شرِيعَةٍ مِّنَ الاَمْرِ فَاتَّبِعْهَا وَ لا تَتَّبِعْ أَهْوَاءَ </w:t>
      </w:r>
    </w:p>
    <w:p>
      <w:pPr>
        <w:pStyle w:val="BookText"/>
        <w:rPr/>
      </w:pPr>
      <w:r>
        <w:rPr>
          <w:rFonts w:ascii="Amiri" w:hAnsi="Amiri" w:eastAsia="Amiri" w:cs="Amiri"/>
          <w:color w:val="111111"/>
          <w:sz w:val="28"/>
          <w:sz w:val="28"/>
          <w:szCs w:val="28"/>
          <w:rtl w:val="true"/>
          <w:lang w:bidi="ar-SA"/>
        </w:rPr>
        <w:t>الَّذِينَ لا يعْلَمُونَ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سپس ما تو را بر شريعتي از امر دين واقف ساختيم؛ پس همان را پيروي كن، نه هواهاي كساني را كه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آية كريمه پيروي از وحي را مساوي ترك غوطه‌وري در دام جهل و دوري از حقيقت تلقي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اصل حق‌مداري، مستلزم آن است كه در آموزش دين، از كتمان حقيقت اجتناب شود، و در موقعيت مناسب، حجاب از چهره حق زدوده، و سيماي نوراني و روشنگر آن بر همگان مكشوف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حقيقت به معناي مستور نهادن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اهل كتمان را ملعون مي‌شمارد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يلعنهم الله و 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دليل موجهي چون فقدان ظرفيت شنونده يا پاره‌اي شرايط مشروع، عدم بيان را اقتضا كند، مي‌توان براي مدتي بيان آن را به تأخير انداخت؛ ولي كتمان حقيقت براي حفظ مقام، منصب و مطامع نفس خودكامه در آموزش ديني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حق‌مداري، تعليم دين بايد به سمت عدل‌گستري و حاكميت قسط در جامعه حركت كند و فساد‌ستيزي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مصلحت‌انديشي‌هاي ظلم‌پرور، از آسيب‌هايي است كه تعليم دين را عقيم و بي‌ثمر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أَهْوَاءَهُمْ وَ قُلْ ءَامَنت بِمَا أَنزَلَ اللَّهُ مِن كتَابٍ وَ أُمِرْت لاَعْدِلَ بَينَكُمُ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دنبال هواهاي آنان مرو و بگو من خود به آنچه خدا از كتاب نازل كرده ايمان دارم و مأمور شده‌ام بين شما عدالت برقرار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آية كريمه، آموزش دين و دعوت به آن با عدل‌گستري همراه شده است و پيامبر از سوي خدا مأمور به آن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w:t>
      </w:r>
      <w:r>
        <w:rPr>
          <w:rStyle w:val="FootnoteAnchor"/>
          <w:rtl w:val="true"/>
        </w:rPr>
        <w:footnoteReference w:id="10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ما رسولان خود را با بينات فرستاديم و با آنها كتاب و ميزان نازل كرديم تا مردم را به عدالت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هدف رسالت انبيا، عدل‌گستري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دين </w:t>
      </w:r>
    </w:p>
    <w:p>
      <w:pPr>
        <w:pStyle w:val="BookText"/>
        <w:rPr/>
      </w:pPr>
      <w:r>
        <w:rPr>
          <w:rFonts w:ascii="IRNazanin" w:hAnsi="IRNazanin" w:eastAsia="IRNazanin"/>
          <w:color w:val="111111"/>
          <w:sz w:val="28"/>
          <w:sz w:val="28"/>
          <w:szCs w:val="28"/>
          <w:rtl w:val="true"/>
          <w:lang w:bidi="fa-IR"/>
        </w:rPr>
        <w:t>با ريشه‌هاي فساد به مبارزه برمي‌خيزد و طغيان‌گران را بر جاي خود مي‌نشاند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إِلي فِرْعَوْنَ إِنَّهُ طغَي</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سوي فرعون رويد كه طغيان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عدل‌گستري با استكبار گرايي جمع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آموزگار نخست دين را به روي‌تافتن از زياده‌خواهان امر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پس تو از آنان روي بگردان كه هيچ سرزنشي بر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حَتَّي يلاَقُوا يوْمَهُمُ الَّذِي فِيهِ يُصْعَقُونَ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كه با هيچ برهاني به راه نمي‌آيند، رهايشان كن، تا روز خود را ديدار كنند؛ روزي كه در آن هلاك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تربيت‌يافتةديني، نمي‌تواند در مقابل باطل و فساد جامعه ساكت بنشيند و عزلت‌نشيني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تمام تلاش خود را براي اصلاح جامعه استفاده 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اصطكاكِ مسلك تربيتي اسلام و دنياخواهان، به‌ويژه تقابل آنان با حق‌مداري و عدل‌گرايي، مي‌تواند مشكلاتي را در راه تعليم و تربيت ديني فراهم سازد كه در ساير آموزش‌ها كمتر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ويژگي موجب شده است كه دشمنان اسلام با تربيت ديني مقابله كنند و موانع گسترده‌اي در برابر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آنان جوانان را طعمة تبليغات سودجويانة خويش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شكار جوانان و ممانعت آنان از تعليم و تربيت ديني، ابزارهاي فراواني را به كار مي‌گيرند تا كالا‌هاي ضدديني خود را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تبليغات پيدا و پنهان و توسل به روش اقناع هوشمندانه، به هدايت فرهنگي و ضداسلامي جوامع همت مي‌گمارند و شاهرگ‌هاي تبليغاتي جهان را در اختيار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روان‌شناسانِ تبليغ، مردم اغلب نقش تبليغات را اندك مي‌انگارند، در حالي كه قربانيان سادهآن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اقناع جوانان نشان مي‌دهد كه در زمان هشياري و ناهشياري، مي‌توان آنان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قدر افراد داراي ايمان ضعيف‌تري باشند، بيشتر در معرض </w:t>
      </w:r>
      <w:bookmarkStart w:id="87" w:name="pg9643_96078"/>
    </w:p>
    <w:p>
      <w:pPr>
        <w:pStyle w:val="BookText"/>
        <w:rPr/>
      </w:pPr>
      <w:bookmarkEnd w:id="87"/>
      <w:r>
        <w:rPr>
          <w:rFonts w:ascii="IRNazanin" w:hAnsi="IRNazanin" w:eastAsia="IRNazanin"/>
          <w:color w:val="111111"/>
          <w:sz w:val="28"/>
          <w:sz w:val="28"/>
          <w:szCs w:val="28"/>
          <w:rtl w:val="true"/>
          <w:lang w:bidi="fa-IR"/>
        </w:rPr>
        <w:t>تأثيرپذيري از تبليغات دشمنان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اين مطلب پي برده و در صدد جذب چنين افرادي برمي‌آيند</w:t>
      </w:r>
      <w:r>
        <w:rPr>
          <w:rFonts w:eastAsia="IRNazanin" w:cs="IRNazanin"/>
          <w:color w:val="111111"/>
          <w:sz w:val="28"/>
          <w:szCs w:val="28"/>
          <w:rtl w:val="true"/>
          <w:lang w:bidi="fa-IR"/>
        </w:rPr>
        <w:t xml:space="preserve">. </w:t>
      </w:r>
      <w:r>
        <w:rPr>
          <w:rStyle w:val="FootnoteAnchor"/>
          <w:rtl w:val="true"/>
        </w:rPr>
        <w:footnoteReference w:id="111"/>
      </w:r>
    </w:p>
    <w:p>
      <w:pPr>
        <w:pStyle w:val="Heading2"/>
        <w:numPr>
          <w:ilvl w:val="1"/>
          <w:numId w:val="1"/>
        </w:numPr>
        <w:rPr/>
      </w:pPr>
      <w:bookmarkStart w:id="88" w:name="__RefHeading___Toc7709315_2870459653"/>
      <w:bookmarkStart w:id="89" w:name="_Toc31"/>
      <w:bookmarkEnd w:id="88"/>
      <w:r>
        <w:rPr>
          <w:rtl w:val="true"/>
        </w:rPr>
        <w:t>جایگاه تحقیق در اسلام چگونه است؟</w:t>
      </w:r>
      <w:bookmarkEnd w:id="89"/>
    </w:p>
    <w:p>
      <w:pPr>
        <w:pStyle w:val="BookText"/>
        <w:rPr/>
      </w:pPr>
      <w:r>
        <w:rPr>
          <w:rFonts w:ascii="IRNazanin" w:hAnsi="IRNazanin" w:eastAsia="IRNazanin"/>
          <w:color w:val="111111"/>
          <w:sz w:val="28"/>
          <w:sz w:val="28"/>
          <w:szCs w:val="28"/>
          <w:rtl w:val="true"/>
          <w:lang w:bidi="fa-IR"/>
        </w:rPr>
        <w:t>دون تحقیق من همي كردم جفا بر خود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سرايي كه بود روز و شبش پر ماجرا</w:t>
      </w:r>
    </w:p>
    <w:p>
      <w:pPr>
        <w:pStyle w:val="BookText"/>
        <w:rPr/>
      </w:pPr>
      <w:r>
        <w:rPr>
          <w:rFonts w:ascii="IRNazanin" w:hAnsi="IRNazanin" w:eastAsia="IRNazanin"/>
          <w:color w:val="111111"/>
          <w:sz w:val="28"/>
          <w:sz w:val="28"/>
          <w:szCs w:val="28"/>
          <w:rtl w:val="true"/>
          <w:lang w:bidi="fa-IR"/>
        </w:rPr>
        <w:t>گر نپوشاني گناه وغفلتم را در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رويي من روم پيش عزيز كربلا</w:t>
      </w:r>
    </w:p>
    <w:p>
      <w:pPr>
        <w:pStyle w:val="BookText"/>
        <w:rPr/>
      </w:pPr>
      <w:r>
        <w:rPr>
          <w:rFonts w:ascii="IRNazanin" w:hAnsi="IRNazanin" w:eastAsia="IRNazanin"/>
          <w:color w:val="111111"/>
          <w:sz w:val="28"/>
          <w:sz w:val="28"/>
          <w:szCs w:val="28"/>
          <w:rtl w:val="true"/>
          <w:lang w:bidi="fa-IR"/>
        </w:rPr>
        <w:t>كن تو بر من یک نگاهی تا شومپاک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بي لطف تومن كي مي شوم از خود رها</w:t>
      </w:r>
    </w:p>
    <w:p>
      <w:pPr>
        <w:pStyle w:val="BookText"/>
        <w:rPr/>
      </w:pPr>
      <w:r>
        <w:rPr>
          <w:rFonts w:ascii="IRNazanin" w:hAnsi="IRNazanin" w:eastAsia="IRNazanin"/>
          <w:color w:val="111111"/>
          <w:sz w:val="28"/>
          <w:sz w:val="28"/>
          <w:szCs w:val="28"/>
          <w:rtl w:val="true"/>
          <w:lang w:bidi="fa-IR"/>
        </w:rPr>
        <w:t>غفلت و سستي نموده جان من را بي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حالي چه گويم در حريم كبريا</w:t>
      </w:r>
    </w:p>
    <w:p>
      <w:pPr>
        <w:pStyle w:val="BookText"/>
        <w:rPr/>
      </w:pPr>
      <w:r>
        <w:rPr>
          <w:rFonts w:ascii="IRNazanin" w:hAnsi="IRNazanin" w:eastAsia="IRNazanin"/>
          <w:color w:val="111111"/>
          <w:sz w:val="28"/>
          <w:sz w:val="28"/>
          <w:szCs w:val="28"/>
          <w:rtl w:val="true"/>
          <w:lang w:bidi="fa-IR"/>
        </w:rPr>
        <w:t>عشق تو باشد هميشه همرهم در اين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من نادانم از آن، تا رسد روز جزا</w:t>
      </w:r>
    </w:p>
    <w:p>
      <w:pPr>
        <w:pStyle w:val="BookText"/>
        <w:rPr/>
      </w:pPr>
      <w:r>
        <w:rPr>
          <w:rFonts w:ascii="IRNazanin" w:hAnsi="IRNazanin" w:eastAsia="IRNazanin"/>
          <w:color w:val="111111"/>
          <w:sz w:val="28"/>
          <w:sz w:val="28"/>
          <w:szCs w:val="28"/>
          <w:rtl w:val="true"/>
          <w:lang w:bidi="fa-IR"/>
        </w:rPr>
        <w:t>چون پرستش جزءذات وفطرت است اندرقوا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نپوشاني تو آن را با صداي هر هوا</w:t>
      </w:r>
    </w:p>
    <w:p>
      <w:pPr>
        <w:pStyle w:val="BookText"/>
        <w:rPr/>
      </w:pPr>
      <w:r>
        <w:rPr>
          <w:rFonts w:ascii="Amiri" w:hAnsi="Amiri" w:eastAsia="Amiri" w:cs="Amiri"/>
          <w:color w:val="111111"/>
          <w:sz w:val="28"/>
          <w:sz w:val="28"/>
          <w:szCs w:val="28"/>
          <w:rtl w:val="true"/>
          <w:lang w:bidi="ar-SA"/>
        </w:rPr>
        <w:t>از كنار فتنه ها كن تو عبور با يك ندا</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 باشد همان حرف امام و مقتدا</w:t>
      </w:r>
    </w:p>
    <w:p>
      <w:pPr>
        <w:pStyle w:val="BookText"/>
        <w:rPr/>
      </w:pPr>
      <w:r>
        <w:rPr>
          <w:rFonts w:ascii="IRNazanin" w:hAnsi="IRNazanin" w:eastAsia="IRNazanin"/>
          <w:color w:val="111111"/>
          <w:sz w:val="28"/>
          <w:sz w:val="28"/>
          <w:szCs w:val="28"/>
          <w:rtl w:val="true"/>
          <w:lang w:bidi="fa-IR"/>
        </w:rPr>
        <w:t>فتنه ها هر يك كنند حقّ و حقيقت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با شبهه كنند حق را به ناحق با جفا</w:t>
      </w:r>
    </w:p>
    <w:p>
      <w:pPr>
        <w:pStyle w:val="BookText"/>
        <w:rPr/>
      </w:pPr>
      <w:r>
        <w:rPr>
          <w:rFonts w:ascii="IRNazanin" w:hAnsi="IRNazanin" w:eastAsia="IRNazanin"/>
          <w:color w:val="111111"/>
          <w:sz w:val="28"/>
          <w:sz w:val="28"/>
          <w:szCs w:val="28"/>
          <w:rtl w:val="true"/>
          <w:lang w:bidi="fa-IR"/>
        </w:rPr>
        <w:t>پس عزيزم كن روا خواست دلت را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فارغ ز غير آن بدون هر صدا</w:t>
      </w:r>
    </w:p>
    <w:p>
      <w:pPr>
        <w:pStyle w:val="BookText"/>
        <w:rPr/>
      </w:pPr>
      <w:r>
        <w:rPr>
          <w:rFonts w:ascii="Amiri" w:hAnsi="Amiri" w:eastAsia="Amiri" w:cs="Amiri"/>
          <w:color w:val="111111"/>
          <w:sz w:val="28"/>
          <w:sz w:val="28"/>
          <w:szCs w:val="28"/>
          <w:rtl w:val="true"/>
          <w:lang w:bidi="ar-SA"/>
        </w:rPr>
        <w:t>از تمام اضطراب و استرس و هر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شوي هر دم رها با صد اميد در اين فضا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كه از درد و غم و افسردگي گردي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روي راه رسول و از خدا گيري شفا </w:t>
      </w:r>
    </w:p>
    <w:p>
      <w:pPr>
        <w:pStyle w:val="BookText"/>
        <w:rPr/>
      </w:pPr>
      <w:r>
        <w:rPr>
          <w:rFonts w:ascii="IRNazanin" w:hAnsi="IRNazanin" w:eastAsia="IRNazanin"/>
          <w:color w:val="111111"/>
          <w:sz w:val="28"/>
          <w:sz w:val="28"/>
          <w:szCs w:val="28"/>
          <w:rtl w:val="true"/>
          <w:lang w:bidi="fa-IR"/>
        </w:rPr>
        <w:t>اين حقير گويد تو گر خواهي سعادت هم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برو با عشق و ايمان و وفا</w:t>
      </w:r>
    </w:p>
    <w:p>
      <w:pPr>
        <w:pStyle w:val="BookText"/>
        <w:rPr/>
      </w:pPr>
      <w:r>
        <w:rPr>
          <w:rFonts w:ascii="IRNazanin" w:hAnsi="IRNazanin" w:eastAsia="IRNazanin"/>
          <w:color w:val="111111"/>
          <w:sz w:val="28"/>
          <w:sz w:val="28"/>
          <w:szCs w:val="28"/>
          <w:rtl w:val="true"/>
          <w:lang w:bidi="fa-IR"/>
        </w:rPr>
        <w:t>البته قبل از همه باید گفت که تحقیق درست و شناخت و معرفت صحیح نسبت به کمّ و کیف آن از جمله بحران های معرفتی بشر در بین اندشمندان و فلاسفه معاصر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تحقیق درست و واقعی همان چیزی است که فطرت پاک بشری و فریاد خاموش درون آدمی؛ تشنه استفاده و بهره مندی 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تاسف ایسم های مختلف مادی نه تنها با فهم و درک تحقیق درست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بسترها و زمینه های معرفت واقعی نسبت به شناخت کم و کیف ابعاد و چارچوب کلی و اساسی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ترویج راه های غلط و نامشروع که منجر به انحراف بیشتر افراد بشر می شود؛ بالاترین ظلم و جنایت را در حق نفس خود و بشریت روا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بارتر اینکه در اوج بی معرفتی تازه خود را با این بینش های ناقص و ضعیف؛ متمدن و مدرن فرض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مطلع ابیات این غزل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تحقیق من همي كردم جفا بر خود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سرايي كه بود روز و شبش پر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بر خلاف افکار مادی ای که توسط ایسم های مختلف در جهان غرب اخیر بر بشریت حاکم شده با تحقیق و معرفت در مسیر بندگی، جاودانگی و آنچه فریاد خاموش فطرتش طالب آن است؛ با یقین و باور گام بر می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بدان و آگاه باش که بر خلاف ابیات این غزل؛ در نهایت تاسف مكاتب مادی مخصوصا فمينيستي با مباني اومانيستي و سكولار فقط احكام حقوقي و مصالح دنيايي و جنبه مادی انسان را در تحقیق مد نظر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و تحقیقات ناقص مسیر بشریت را برای رسیدن به آرامش واقعی به انحراف کشنده و درد آوری کشانده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باید روزی پاسخگوی این جفا و جنایت بزرگ و غیر قابل بخشش خود که در حق تحقیق صحیح پیرامون فطرت پاک انسانی و فریاد خاموش درون بشری روا داشته اند؛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تبليغات به مفهوم غربى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فطرت را فلج كرده و از تحقیق، </w:t>
      </w:r>
    </w:p>
    <w:p>
      <w:pPr>
        <w:pStyle w:val="BookText"/>
        <w:rPr/>
      </w:pPr>
      <w:r>
        <w:rPr>
          <w:rFonts w:ascii="IRNazanin" w:hAnsi="IRNazanin" w:eastAsia="IRNazanin"/>
          <w:color w:val="111111"/>
          <w:sz w:val="28"/>
          <w:sz w:val="28"/>
          <w:szCs w:val="28"/>
          <w:rtl w:val="true"/>
          <w:lang w:bidi="fa-IR"/>
        </w:rPr>
        <w:t>انديشه و انتخاب صحيح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رسانه‌هاى امپرياليستى بيشترين سرمايه‌گذارى را روى تبليغات مى‌كنند و با ابزارهاى پيچيده و تكنيك‌هاى پيشرفته و از طريق رسانه‌ها، كتاب، فيلم و دفاتر خبرى و مؤسسات بين‌المللى، و از هر طريق ممكن ديگر، به مسخ انديشه انسان‌ها، به ويژه ملل تحت سلطه مى‌پردازند و فكر و فرهنگ ملت‌ها را بر وفق مقاصد خود قالب‌ريزى مى‌كنند و اين عامل كه امروزه بيش از هر زمان ديگرى به كارگرفته مى‌شود، آثار آن براى بشريت زيانبارتر از هميشه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 خلاف اندیشه های ایسم های مادّی؛ انسان باید فارق از تبلیغات گمراه کننده با تحقیق و معرفت جامع و کامل در خصوص سوالات اساسی انسان پیرامون تقلید، تبعیت، تحقیق، علم و عقل به یقین و باوری برسد که بتواند با ایمان و اعتقاد کامل در مسیر جامعترین و کاملترین راهی که فطرت و فریاد خاموش درونش گام بردارد و با این گام برداشتنها زمینه سعادت خود را در دنیا و آخرت تضمین 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ابتدا معروض می دارد که هرچند تبعيت و تقليد از كارشناسان خبره در مسائل حياتى انسان، اعم از امور دينى يا دنيوى، درصورت بسته‌بودن باب علم‌وتحقيق، اصلى‌است‌كه عقلاى عالم آن‌را پذيرفته و براساس آن عمل كرده‌اند و اسلام بر آن مهر تأييد مى‌زند، اما هرگاه تقليد بدون تحقیق و به صورت دنباله‌روى بى‌منطق و هضم شدن فرد در ديگران درآيد، مانع رشد عقل و خرد شده و انسان را به مسخ هويت و گمراهى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مى‌تواند به‌گونه‌هاى مختلف سد راه فطرت، تعقل و انديشه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همواره در راه دعوت با اين مشكل مواجه بوده‌اند و قرآن كريم در موارد بسيارى بدان اشاره دارد؛ مثلاً با نقل گفتار كسانى كه به دليل پيروى از سران و سردمدارانشان كه در چهره‌هاى قهرمانى به بردگى و گمراهى كشيده شده‌اند،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اَطَعْنا سادَتَنا و كُبَرائَنا فَاَضَلُّونَا السَّبِيلاً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بزرگانمان اطاعت كرديم كه ما را به گمراهى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پيروى از پدران و نياكان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مى‌شود آن‌چه را خدا نازل كرده، پيروى كنيد،گويند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پيروى چيزى را مى‌كنيم كه پدرانمان را بر 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پدرانشان چيزى نفهميده و هدايت نيافته باشند، باز هم از آنها پيروى خواهند كرد؟ و در مقام نكوهش از پيروى اكثريت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بيشتر مردم زمين را پيروى كنى، تو را از راه خدا به گمراهى </w:t>
      </w:r>
    </w:p>
    <w:p>
      <w:pPr>
        <w:pStyle w:val="BookText"/>
        <w:rPr/>
      </w:pPr>
      <w:r>
        <w:rPr>
          <w:rFonts w:ascii="Amiri" w:hAnsi="Amiri" w:eastAsia="Amiri" w:cs="Amiri"/>
          <w:color w:val="111111"/>
          <w:sz w:val="28"/>
          <w:sz w:val="28"/>
          <w:szCs w:val="28"/>
          <w:rtl w:val="true"/>
          <w:lang w:bidi="ar-SA"/>
        </w:rPr>
        <w:t>خواهند كشانيد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تُطِعْ اَكْثَرَ مَنْ فِى‌الاَرضِ يُضِلُّوكَ عَنْ سَبِيلِ‌اللَّهِ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لايَعقِلوُنَ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طرفی پيروى از ظن و گمان و تكيه بر شك و شبهات از ديگر آفات عقل و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ظن و گمان را بى‌نياز كننده از حق نمى‌داند و كسانى را كه دست‌خوشِ ظن‌و گمان‌اند مورد نكوهش قرار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جز به گمان تكيه نمى‌كنند، حال آن‌كه، ظن و گمان به هيچ‌وجه از حق بى‌نياز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يَتَّبِعُ اَكْثَرُهُمْ اِلّا ظَنًّا وَ اِنَّ الظَّنَّ لايُغْنِى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 يُطفِى‌ءُ نوُرَالقَلْبِ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روشنايى دل را خاموش مى‌كند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 اَلشَّكُ فَاِنّهُ يُفسِدُالدِّينَ و يُبْطِلُ الْيَقينَ؛ از شك بپرهيز كه فاسدكننده دين و باطل كننده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منظور رهايى بخشيدن از بردگى و استضعاف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بدترين نوع بردگى و استضعاف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زنجيرهاى شخصيت زدگى، تقليدهاى كوركورانه، سرسپردگى نامعقول در برابر افراد يا جريانات و فرهنگ‌ها و سنت‌ها و عادات و خودباختگى در برابر بيگانه را با دعوت به تحقیق مى‌شكند و به آزادى تعقل و انتخاب و استقلال عمل فرامى‌خواند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لَيْسَ لَكَ بِهِ عِلْمٌ اِنَّ السَّمْعَ وَ الْبَصَرَ وَ الفُؤادَ كُلُّ اُولئِكَ كانَ عَنهُ مَسْئُولاً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تبليغات به مفهوم غربى؛ همانطور که اشاره شد از عوامل ديگرى است كه عقل و فطرت را فلج مى‌كند و از تحقیق، انديشه و انتخاب صحيح مسیر درست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رسانه‌هاى امپرياليستى بيشترين سرمايه‌گذارى را روى تبليغات مى‌كنند و با قدرت‌ها، سازمان‌ها و مؤسسات بين‌المللى استعمارى، نه تنها با تبليغ، بلكه با عوامل ديگر فساد اخلاق و فرهنگ، در خاموش كردن نور عقل و درك انسان‌ها مى‌كوشند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مخدر گرفته تا مشروبات الكلى و قهرمان‌سازى از چهره‌هاى فاسد هنرى غربى و ساختن شخصيت و قدرت افسانه‌اى از غرب و تحقير ملت‌ها و وادار ساختن آن‌ها به تقليد كوركورانه و تسليم بى‌قيد وشرط در برابر زرق و برق ظاهرى آن‌ها و متمركز ساختن دوربين‌ها روى ابعاد منفى و ضدارزشى آنان به منظور الگو دادن به ملل ضعيف و استعمار شده كه هريك عاملى است در ضعف و فلج کردن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اين فاجعه، شكستن بتِ زرّينِ غرب و غرب‌زدگى و ارائه </w:t>
      </w:r>
    </w:p>
    <w:p>
      <w:pPr>
        <w:pStyle w:val="BookText"/>
        <w:rPr/>
      </w:pPr>
      <w:r>
        <w:rPr>
          <w:rFonts w:ascii="IRNazanin" w:hAnsi="IRNazanin" w:eastAsia="IRNazanin"/>
          <w:color w:val="111111"/>
          <w:sz w:val="28"/>
          <w:sz w:val="28"/>
          <w:szCs w:val="28"/>
          <w:rtl w:val="true"/>
          <w:lang w:bidi="fa-IR"/>
        </w:rPr>
        <w:t>چهره ضد انسانى آن است؛ با دلايل مستند و عينى تا ملت‌هاى ضعيف و تحت سلطه با تحقیق و علم نسبت به ماهيت انسان غربى و هويت فرهنگ و تمدن آنان واقف شده، از قيد بردگى غرب رهايى يابند و اين همان راه و روشى است كه فریاد خاموش بشریت و فطرت انسانی طالب آن است و در عصر حاضر،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 و بت افسانه‌اى غرب را شكست و چهره ضدانسانى آن را افشا كرد و به مبارزه بى‌امان با فرهنگ استعمارى و سياست استكبارى غرب و غرب‌زدگى توصيه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مى‌توان گفت ام‌الامراض است، رواج روزافزون فرهنگ اجنبى استعمارى است كه در سال‌هاى بسى طولانى جوانان ما را با افكار مسموم پرورش داده و عمال داخلى استعمار بر آن دامن زده‌اند و از يك فرهنگ فاسد استعمارى جز كارمند و كارفرماى استعمارزده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كوشش كنيد مفاسد فرهنگ حاضر را بررسى كرده و به اطلاع ملت‌ها برسانيد و با خواست خداوند متعال آن را عقب زده و به جاى آن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 جايگزين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مقام معظم رهبری با همان صلابت ادامه دهنده راه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شک اگر پلی برای تحقیق باشد و انسان شکاک ، عجولانه از شک خود بطلان موضوع مورد شک را نتیجه نگیرد ، نه تنها بد نیست بلکه می تواند درهای حقیقت را به روی انسان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انسان نه به خاطر عدم یقین و نه به خاطر نداشتن شناخت و دلیل کافی، بلکه ناشی از حکم پنهانی نفس است که می خواهد با به چالش کشیدن اعتقادات ، خود را از بند تکالیف الهی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گرفتار این گونه از شکها می شوند برعکس جناب عالی که میل به تحقیق داری ناخودآگاه از تحقیق گریزانند ، تا مبادا به حقیقت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اینکه حضرت عالی در مواجهه با شکّتان علاقمند به تحقیق شده ای، معلوم می شود که شکّ شما ناشی از نداشتن شناخت و دلیل کافی است ؛ پس چارهآن نیز دين پژوهى و به دست آوردن شناخت و دلیل کافی برای حقّانیّت اسلام و اصول اساسی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متذکر می گردد که دين پژوهى</w:t>
      </w:r>
      <w:r>
        <w:rPr>
          <w:rStyle w:val="FootnoteAnchor"/>
          <w:rtl w:val="true"/>
        </w:rPr>
        <w:footnoteReference w:id="113"/>
      </w:r>
      <w:r>
        <w:rPr>
          <w:rFonts w:ascii="IRNazanin" w:hAnsi="IRNazanin" w:eastAsia="IRNazanin"/>
          <w:color w:val="111111"/>
          <w:sz w:val="28"/>
          <w:sz w:val="28"/>
          <w:szCs w:val="28"/>
          <w:rtl w:val="true"/>
          <w:lang w:bidi="fa-IR"/>
        </w:rPr>
        <w:t>عنوان عامى است كه بر مجموعه اى از رشته هاى علوم، كه هر يك از منظرى خاص به بررسى ابعاد متنوع دين مى پردازند،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پژوهى در غرب، از قرن هفدهم و در پس تحوّلاتى عميق نظير اكتشافات جغرافيايى، طرح نظريه داروين، پيشرفت علم باستان شناسى و مردم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 فرافكنى دچار تغيير و تحوّلى شگرف شد كه حاصل اين دگرگونى گسترش مطالعات دين شناسانه و پيدايش چند رشته در دين پژوهى شد كه هر كدام از بُعدى به دين نظر مى كنند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اين مجموعه را نيز مى توان به دو دسته كلى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علومى كه با حقّانيت و صدق و كذب اديان سر و كار دارند و ناظر به مقام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فلسفه دين و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رهيافت فيلسوفانه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به پديده دين مى پردازند و ناظر به مقام تحقق آن هستند و كارى به حق و باطل و صدق و كذب اديان ندارند و به كار كرد دين در جامعه مى پردازند؛ مانند جامعه شناسى و روان شناسى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رهيافت كاركردگرايانه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توجه جنابعالی به انواع دين پژوهى جلب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دفاع عقلانى از اعتقادات دينى را متكفّل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معنايى گسترده است، به گونه اى كه استدلالات متّكى به مقدّمات نقلى را نيز شامل مى شود و همچنين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اثبات، تقويت، توجيه و اعم از تعيين و تفسير مفاهيم دينى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دين شناسى فلسفى و برون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ملتزمانه، نه غيرمعتقدانه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كوششى است براى تحليل و بررسى انتقادى اعتقادات دينى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رشته، نقش اديان در تاريخ و سير تطوّرات و تحولاتى كه در هر دينى محقق شده و منجر به پيدايش فرقه هاى گوناگون دينى شده است، بررسى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شناسى تطبيقى يا مقايسه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كه زاييده بحث تاريخ اديان و در مرحله اى متأخّر از آن است، به بررسى تطبيقى اديان و عناصر متناظر و متقابل آن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عوامل روانى گرايش به دين و تبيين پيامدهاى دين دارى در سازمان روانى و رفتار آدمى موضوع روان شناسى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اى تحقيقى است كه در آن جامعه شناس مى خواهد دريابد اعمال و اعتقادات دينى يك گروه خاص چگونه در جامعه ايفاى نقش مى كنند و چگونه در ساختار اجتماعى مشاركت مى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شناسى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برخوردار از داستان هاى كنايى و مطالب رمز آلود و اساطيرند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خيالى و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اين گونه مسائل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شناسى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انسان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درباره قبايل و جوامع در حال انقراض بررسى و تحقيق مى كند و توجه انسان شناس را به نقش دين به عنوان بخش لاينفك يك حوزه فرهنگى معطوف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دينى، از تأثير دين بر انواع گوناگون رشته هاى ادبى مانند رمان نويسى و قصه نويسى بحث مى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رشته، از تأثير دين در پيدايش و گسترش هنرهاى گوناگون بحث و گفت و گو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شناسى 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شناسى</w:t>
      </w:r>
      <w:r>
        <w:rPr>
          <w:rStyle w:val="FootnoteAnchor"/>
          <w:rtl w:val="true"/>
        </w:rPr>
        <w:footnoteReference w:id="11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از فلسفه است كه به بررسى ماهيت و حدود معرفت مى پردازد و خود به دو شاخه عام و خاص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شناسى دينى به عنوان يكى از شاخه هاى معرفت شناسى خاص، توجيه عقلانى دين است و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به دين و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 از بحث هاى معرفت شناسى درباره دين انتظار داشت به اين مسأله بپردازند كه آيا مى توانيم به باورهاى دينى معرفت داشته باشيم يا نه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پديدارشناسى</w:t>
      </w:r>
      <w:r>
        <w:rPr>
          <w:rStyle w:val="FootnoteAnchor"/>
          <w:rtl w:val="true"/>
        </w:rPr>
        <w:footnoteReference w:id="117"/>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پديدارشناسى دين به سه معناى متفاوت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پديدارشناسى فلسفى كه بنيان گذار آن ادموند هوسرل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پديدارشناسى روشى كه به كابرد روش پديدار شناختى در تاريخ اديان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يواخيم واخ و مير چاالياده در اين حوزه فعاليت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سوم كه از دو معناى قبلى وسيع تر است، روش شناسى عامى است كه در پديده هاى متنوع دينى، مانند عقايد، اعمال، مراسم و تجارب دينى، به كار مى رود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اكنون كه با نقشه عظيم دين پژوهى و شاخه هاى گوناگون آن آشنا شدي</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ضمن تحقیق در خصوص هر یک از آنها؛ لازم است که حضرت عالی با سعه صدر و بدون عجله و از راه درست ، در خصوص جواب سوالات زیر تامل و دقت لازم معمول فرمایی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انسان محتاج به دین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باید یک دین را بپذیرد؟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اسلام تنها دین حقّ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تنها مذهب شیعه مذهب حقّ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تحقیق برای یافتن</w:t>
      </w:r>
    </w:p>
    <w:p>
      <w:pPr>
        <w:pStyle w:val="BookText"/>
        <w:rPr/>
      </w:pPr>
      <w:r>
        <w:rPr>
          <w:rFonts w:ascii="IRNazanin" w:hAnsi="IRNazanin" w:eastAsia="IRNazanin"/>
          <w:color w:val="111111"/>
          <w:sz w:val="28"/>
          <w:sz w:val="28"/>
          <w:szCs w:val="28"/>
          <w:rtl w:val="true"/>
          <w:lang w:bidi="fa-IR"/>
        </w:rPr>
        <w:t xml:space="preserve">دین درست کدام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کتابهایی را باید مطالعه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کسانی باید پرسید؟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تحقیق چه کار باید کرد؟ در مورد چهار سوال اوّل با استفاده از منابع مختلف در ادامه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سوال پنجم خدمت حضرت عالی عرض می شود که راههای عمده شناخت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حسّی تجربی که در شناخت امور طبیعی مورد استفاده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شهودی و عرفانی، که از راه تزکیه نفس و شهود و تجربه باطنی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تقلیدی که از راه اعتماد به اهل فنّ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نقلی که شامل نقلهای تاریخی و نقلهای دینی از راه کتاب و سنّت است؛ این شناخت از راه اعتماد به کتب آسمانی و سخنان انبیاء و پیشوایان دین و سخنان تاریخ نویسان و باستان شناسان تاریخ حاصل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فطری که یک سری شناختهای خاصّ و محدود بوده و در فطرت آدمی گنجانده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عقلی که شناختی برهانی و مبتنی بر یک سری امور بدیهی و انکار ناپذیر و بر اساس قواعدی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اثبات وجود حقایق ماوراء طبیعی مثل خدا، ملائک، وحی، بهشت و جهنّم، عالم برزخ و امثال آنها نمی توان از راه حسّ و تجربه و از راه نقل تاریخی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موضوع و حوزه عملکرد این دو راه فقط امور مادّی است و ثانیاً هر دوی این راهها اغلب ظنّی و غیر یقینی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تاریخی زمانی یقینی خواهند بود که ناقلان آنها بسیار زیاد، و همدستی آنها برای نقل دروغ عادتاً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علوم تجربی نیز معمولاً مبتنی بر نظریّاتند ، و نظرِات دائماً در حال تغییرند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شهود و تجربه باطنی نیز اوّلاً مقدور همگان نیست و ثانیاً مثل خواب که صادقه و غیر صادقه دارد، شهود هم درست و نادرست داشته خود نیازمند یک معیار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راه شهود زمانی به درد می خورد که انسان وجود برخی امور ماوراء طبیعی همچون روح و عالم برزخ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تقلید نیز روشن است که در مسائل اصول دین قابل استفاده نیست؛ لذا اکثر علمای اسلام نیز تقلید در اصول دین را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راه کتاب و سنّت نیز اوّلاً در مواردی نوعی تقلید است و ثانیاً در مواردی مثل اثبات وجود خدا ، حقاّنیّت دین و صدق مدّعی نبوّت و امثال آن ،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قدم اوّل نمی توان از این راه </w:t>
      </w:r>
    </w:p>
    <w:p>
      <w:pPr>
        <w:pStyle w:val="BookText"/>
        <w:rPr/>
      </w:pPr>
      <w:r>
        <w:rPr>
          <w:rFonts w:ascii="IRNazanin" w:hAnsi="IRNazanin" w:eastAsia="IRNazanin"/>
          <w:color w:val="111111"/>
          <w:sz w:val="28"/>
          <w:sz w:val="28"/>
          <w:szCs w:val="28"/>
          <w:rtl w:val="true"/>
          <w:lang w:bidi="fa-IR"/>
        </w:rPr>
        <w:t>استفاده نمود ؛ ولی بعد از اثبات حقّانیّت دعوی مدّعی نبوّت و کتاب آسمانی او می توان به آنها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فطری نیز اوّلاً محدود بوده و ثانیاً تا حدودی مبهمند لذا تا زمانی که با روش دیگری شکوفا نشده و از ابهام خارج نشده اند نمی توانند در مقابل عوامل شکّ آفرین مقاومت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فطری در واقع بن مایه های اعتقادات در وجود آدمی هستند که او را به تحقیق آگاهانه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تنها راه استوار و بنیادی که برای تحقیق در مسائل اصولی دین باقی می ماند راه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که عقل مراحلی از اثبات را طی نمود و حقّانیّت ادّعای مدّعی نبوّت و امامت را اثبات نمود سخنان آنها و کتاب آسمانی مورد تأیید آنها نیز حجّیّت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 نقل تاریخی و تجربه نیز نه به عنوان راه اثبات بلکه به عنوان مؤیّد می تواند در روند تحقیقات دخالت 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راه اساسی و اصلی همان راه عقل است که حجّیّت آن ذاتی بوده و انکار حجّیّت آن اوّلاً سر از تناقض در می آورد و ثانیاً منجر به سفسطه و بسته شدن راه فهم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مراد از شناخت عقلی ، شناخت برهانی است نه توهّماتی که برخی به نام امور عقلانی به خورد مردم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اصولی دین آنچه ارزش دارد براهین عقل نظری است نه استدلالات عقل عرفی که آمیخته با احساسات و عواطف بوده و ابزار کار برخی روشنفکرنماهاست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مسیر تعقّل ، احساسات ، عواطف و امیال درونی می توانند به صورت ناخودآگاه به عنوان عاملی مزاحم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این که شخص از راه عقل برهانی ، به درستی مطلبی یقین حاصل کرده ولی تحت تأثیر این گونه عوامل زیر بار نتیجه یقینی استدلال عقلی نمی رود ، و نفس با شبهه افکنی و با بمباران شبهات سعی می کند این نتیجه یقینی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متوجّه بود که برهان عقلی با هزاران شبهه هم مخدوش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تنها زمانی مخدوش می شود که بتوان برهان نبودن آن را به صورت برهانی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روند تحقیق باید توجّه به این نکته داشت که سست شدن یقین برهانی با هجوم شبهات، ناشی از امیال است نه از روی دلیل؛ به عبارت فنّی تر معلل است نه 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محاسبه ای مغالطه آمیز ثابت کرد که عدد سه بزرگتر از عدد چهار است و شما نتوانستی مغالطه موجود در محاسبه او را </w:t>
      </w:r>
    </w:p>
    <w:p>
      <w:pPr>
        <w:pStyle w:val="BookText"/>
        <w:rPr/>
      </w:pPr>
      <w:r>
        <w:rPr>
          <w:rFonts w:ascii="IRNazanin" w:hAnsi="IRNazanin" w:eastAsia="IRNazanin"/>
          <w:color w:val="111111"/>
          <w:sz w:val="28"/>
          <w:sz w:val="28"/>
          <w:szCs w:val="28"/>
          <w:rtl w:val="true"/>
          <w:lang w:bidi="fa-IR"/>
        </w:rPr>
        <w:t>کشف کنی؛ باز در این که چهار بزرگتر از سه است شک نخواهی کرد؛ چون یقین شما به اینکه چهار بزرگتر از سه است عقلی و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نمی توانی غلط بودن محاسبه آن شخص را روشن کنی ولی به یقین عقلی خودت شک نداری که محاسبه او مشکلی دارد اگرچه شما آن مشکل را نمی توانی،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اعتقادی نیز گاه چنین حالتی رخ می دهد که شما درستی مطلبی را با برهان عقلی اثبات می کنی ولی در مقابل شبهه ای که مطرح شده جوابی پیدا نمی کنی؛ در چنین حالتی به حکم عقل باید تابع برهان بوده و در پی جوابگویی از شبهه بود؛ نه اینکه به بهانه شبهه برهان را رها 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سوال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کتابهایی را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که برای درک حقّانیّت یک دین لازم است که محقق حقیقت جو اطلاعاتی از دیگر ادیان موجود نیز داشته باشد و آن اطلاعات را با هم مقایسه نماید تا ببیند کدام دین مبتنی بر براهین عقلی بوده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کار لازم نیست که شخص محقق همه آموزه های ادیان را مورد مطالعه قرار دهد؛ بلکه کافی است که آموزه های بنیادین و اساسی ادیان را ، که از آنها تعبیر به اصول دین می شود، مطالعه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حضرت عالی باید به کتب ادیان مراجعه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رشته های دانشگاهی رشته ای وجود دارد به نام رشته ادیان یا رشته ادیان و مذاهب که کار آن شناساندن ادیان و مذاهب مختلف است بر اساس منابع و کتب معتبر خود آنها و بر اساس تاریخ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دانشمند دین شناس به دور از داوری درباره حقّ و باطل بودن تک تک ادیان فقط از اعتقادات و باورهای پیروان آن ادیان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در این باره نوشته شده اند بسیارند ، از بین این کتب، کتبی که خدمت حضرت عالی معرفی می شود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توفیقی، ملل و نحل از شهرستانی، ادیان زنده جهان یا تاریخ جامع ادیان از جان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حضرت عالی در ضمن مطالعه کتب آشنایی با ادیان انجام می دهی آن است که اعتقادات آنها در باب خداشناسی، نبوّت و معاد را مورد دقّت قرار داده و آنها را با عقل سنجیده و مورد مقایسه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این مرحله متوجه خواهی شد که هیچ دینی غیر از اسلام، به معنی واقعی کلمه دارای کتاب آسمانی غیر قابل تردید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هیچ وجه نمی توان انتساب </w:t>
      </w:r>
    </w:p>
    <w:p>
      <w:pPr>
        <w:pStyle w:val="BookText"/>
        <w:rPr/>
      </w:pPr>
      <w:r>
        <w:rPr>
          <w:rFonts w:ascii="IRNazanin" w:hAnsi="IRNazanin" w:eastAsia="IRNazanin"/>
          <w:color w:val="111111"/>
          <w:sz w:val="28"/>
          <w:sz w:val="28"/>
          <w:szCs w:val="28"/>
          <w:rtl w:val="true"/>
          <w:lang w:bidi="fa-IR"/>
        </w:rPr>
        <w:t>کتب آسمانی موجود را به انبیاء گذشته اثبات نمود، به جز قرآن کریم که با اسناد قطعی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لذا هیچ دانشمند ادیان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و چه غیر مسلمان در این امر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دانشمندان ادیان ، وجود خارجی همه انبیای گذشته غیر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مواجه است و اگر مسلمین وجود این انبیاء را قبول دارند تنها به خاطر گزارشات قرآن کریم است و الّا از نظر تاریخی وجود آنها را کسی نمی تواند اثبات قطعی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طی این تحقیقات در خواهی یافت که امروز معجزه هیچ پیامبری در دسترس نیست و تنها پیامبر اسلام است که مدّعی معجزه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خواهی شد که تنها معجزات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ثبت تاریخی شده و با اخبار متواتر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حضرت عالی در روند این تحقیق فاصله عقلانی عمیقی بین اسلام و دیگر ادیان موجود را متوجه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از آن پس به تحقیق در اصول اوّلیّه خود اسلام باید بپردازی؛ تا درباره این اصول به یقین عقلی دست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مرحله نیز کتابی که خدمت حضرت عالی معرّفی می شود دوره شش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جهان بينی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استاد شهيد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زبانی شیوا و روشن و با اسلوبی کاملاً عقلانی و ناظر به دفع شبهات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مجموعه آثار شهید مطهری در جلد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این کتاب باز اگر خود را محتاج به مطالعه بیشتر دیدی می توانی از دیگر کتب این متفکّر ژرف اندیش استفاده نمایی که ترجیحاً جلد چهارم مجموعه آثار ایشان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جواب سوال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کسانی باید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که اگر دسترسی به عالم دینی مناسبی داری بهتر است که با ایشان ارتباط مداوم داشته باشی و در مسائلی که با مشکل موجه می شوی با ایشان مذاکره نمایی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سوال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تحقیق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عالی عرض می شود که به حکم عقل ، سزاوار است که شما در مدّت تحقیق امور عبادی دین را رها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فرض عقلی نتیجه این تحقیق از دو حالت خارج نیست ؛ یا در این تحقیق حضرت عالی به حقّانیّت اسلام می رسی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اگر مسائل عبادی راترک نموده باشی دوباره باید آنها را قضا نمایی، در صورت دوم نیز اگر مسائل عبادی را </w:t>
      </w:r>
      <w:bookmarkStart w:id="90" w:name="pg9643_96090"/>
    </w:p>
    <w:p>
      <w:pPr>
        <w:pStyle w:val="BookText"/>
        <w:rPr/>
      </w:pPr>
      <w:bookmarkEnd w:id="90"/>
      <w:r>
        <w:rPr>
          <w:rFonts w:ascii="IRNazanin" w:hAnsi="IRNazanin" w:eastAsia="IRNazanin"/>
          <w:color w:val="111111"/>
          <w:sz w:val="28"/>
          <w:sz w:val="28"/>
          <w:szCs w:val="28"/>
          <w:rtl w:val="true"/>
          <w:lang w:bidi="fa-IR"/>
        </w:rPr>
        <w:t>انجام داده باشی چیزی از دست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دید عقل آن است که در این مدّت، ترک تکلیف احتمالی نکنی؛ که خود این امر دلیل بر آن خواهد بود که شکّ شما ناشی از تمایل نفس به گریز از تکلیف نیست بلکه برای کسب یقین عقلی است</w:t>
      </w:r>
      <w:r>
        <w:rPr>
          <w:rFonts w:eastAsia="IRNazanin" w:cs="IRNazanin"/>
          <w:color w:val="111111"/>
          <w:sz w:val="28"/>
          <w:szCs w:val="28"/>
          <w:rtl w:val="true"/>
          <w:lang w:bidi="fa-IR"/>
        </w:rPr>
        <w:t>.</w:t>
      </w:r>
    </w:p>
    <w:p>
      <w:pPr>
        <w:pStyle w:val="Heading2"/>
        <w:numPr>
          <w:ilvl w:val="1"/>
          <w:numId w:val="1"/>
        </w:numPr>
        <w:rPr/>
      </w:pPr>
      <w:bookmarkStart w:id="91" w:name="__RefHeading___Toc7709317_2870459653"/>
      <w:bookmarkStart w:id="92" w:name="_Toc32"/>
      <w:bookmarkEnd w:id="91"/>
      <w:r>
        <w:rPr>
          <w:rtl w:val="true"/>
        </w:rPr>
        <w:t>آیا در دوران نوین می توان عقل را جایگزین وحی کرد؟</w:t>
      </w:r>
      <w:bookmarkEnd w:id="92"/>
    </w:p>
    <w:p>
      <w:pPr>
        <w:pStyle w:val="BookText"/>
        <w:rPr/>
      </w:pPr>
      <w:r>
        <w:rPr>
          <w:rFonts w:ascii="IRNazanin" w:hAnsi="IRNazanin" w:eastAsia="IRNazanin"/>
          <w:color w:val="111111"/>
          <w:sz w:val="28"/>
          <w:sz w:val="28"/>
          <w:szCs w:val="28"/>
          <w:rtl w:val="true"/>
          <w:lang w:bidi="fa-IR"/>
        </w:rPr>
        <w:t>بشنو از معصوم جواب هر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عقل تو فارغ از ملال</w:t>
      </w:r>
    </w:p>
    <w:p>
      <w:pPr>
        <w:pStyle w:val="BookText"/>
        <w:rPr/>
      </w:pPr>
      <w:r>
        <w:rPr>
          <w:rFonts w:ascii="IRNazanin" w:hAnsi="IRNazanin" w:eastAsia="IRNazanin"/>
          <w:color w:val="111111"/>
          <w:sz w:val="28"/>
          <w:sz w:val="28"/>
          <w:szCs w:val="28"/>
          <w:rtl w:val="true"/>
          <w:lang w:bidi="fa-IR"/>
        </w:rPr>
        <w:t>چون که واقف بوده اندر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سرّ و عیوب و هم کمال</w:t>
      </w:r>
    </w:p>
    <w:p>
      <w:pPr>
        <w:pStyle w:val="BookText"/>
        <w:rPr/>
      </w:pPr>
      <w:r>
        <w:rPr>
          <w:rFonts w:ascii="IRNazanin" w:hAnsi="IRNazanin" w:eastAsia="IRNazanin"/>
          <w:color w:val="111111"/>
          <w:sz w:val="28"/>
          <w:sz w:val="28"/>
          <w:szCs w:val="28"/>
          <w:rtl w:val="true"/>
          <w:lang w:bidi="fa-IR"/>
        </w:rPr>
        <w:t>هرچه می خواهی بپرس با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و هم فروع با شور و حال</w:t>
      </w:r>
    </w:p>
    <w:p>
      <w:pPr>
        <w:pStyle w:val="BookText"/>
        <w:rPr/>
      </w:pPr>
      <w:r>
        <w:rPr>
          <w:rFonts w:ascii="IRNazanin" w:hAnsi="IRNazanin" w:eastAsia="IRNazanin"/>
          <w:color w:val="111111"/>
          <w:sz w:val="28"/>
          <w:sz w:val="28"/>
          <w:szCs w:val="28"/>
          <w:rtl w:val="true"/>
          <w:lang w:bidi="fa-IR"/>
        </w:rPr>
        <w:t>آنچه فطرت طالب است ازعمق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گوید از حرام و هم حلال</w:t>
      </w:r>
    </w:p>
    <w:p>
      <w:pPr>
        <w:pStyle w:val="BookText"/>
        <w:rPr/>
      </w:pPr>
      <w:r>
        <w:rPr>
          <w:rFonts w:ascii="IRNazanin" w:hAnsi="IRNazanin" w:eastAsia="IRNazanin"/>
          <w:color w:val="111111"/>
          <w:sz w:val="28"/>
          <w:sz w:val="28"/>
          <w:szCs w:val="28"/>
          <w:rtl w:val="true"/>
          <w:lang w:bidi="fa-IR"/>
        </w:rPr>
        <w:t>کن سوال از آنچه بوده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زناشوئی و هم اهل و عیال</w:t>
      </w:r>
    </w:p>
    <w:p>
      <w:pPr>
        <w:pStyle w:val="BookText"/>
        <w:rPr/>
      </w:pPr>
      <w:r>
        <w:rPr>
          <w:rFonts w:ascii="IRNazanin" w:hAnsi="IRNazanin" w:eastAsia="IRNazanin"/>
          <w:color w:val="111111"/>
          <w:sz w:val="28"/>
          <w:sz w:val="28"/>
          <w:szCs w:val="28"/>
          <w:rtl w:val="true"/>
          <w:lang w:bidi="fa-IR"/>
        </w:rPr>
        <w:t>می نماید راه را بر تو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در راه فطرت چون نهال</w:t>
      </w:r>
    </w:p>
    <w:p>
      <w:pPr>
        <w:pStyle w:val="BookText"/>
        <w:rPr/>
      </w:pPr>
      <w:r>
        <w:rPr>
          <w:rFonts w:ascii="IRNazanin" w:hAnsi="IRNazanin" w:eastAsia="IRNazanin"/>
          <w:color w:val="111111"/>
          <w:sz w:val="28"/>
          <w:sz w:val="28"/>
          <w:szCs w:val="28"/>
          <w:rtl w:val="true"/>
          <w:lang w:bidi="fa-IR"/>
        </w:rPr>
        <w:t>دان که حرف وی بود بی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خالق دون هر نوع قیل و قال</w:t>
      </w:r>
    </w:p>
    <w:p>
      <w:pPr>
        <w:pStyle w:val="BookText"/>
        <w:rPr/>
      </w:pPr>
      <w:r>
        <w:rPr>
          <w:rFonts w:ascii="IRNazanin" w:hAnsi="IRNazanin" w:eastAsia="IRNazanin"/>
          <w:color w:val="111111"/>
          <w:sz w:val="28"/>
          <w:sz w:val="28"/>
          <w:szCs w:val="28"/>
          <w:rtl w:val="true"/>
          <w:lang w:bidi="fa-IR"/>
        </w:rPr>
        <w:t>پس عزیزم گر تو خواهی یک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حق باش و گیر از آن مجال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عصمت باشد آن راه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باشد سرابی تا شمال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گر که تو خواهی روی سوی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شو رهرو تا گیری مدال</w:t>
      </w:r>
    </w:p>
    <w:p>
      <w:p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خواهد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و رسول بی هر جدال</w:t>
      </w:r>
    </w:p>
    <w:p>
      <w:pPr>
        <w:pStyle w:val="BookText"/>
        <w:rPr/>
      </w:pPr>
      <w:r>
        <w:rPr>
          <w:rFonts w:ascii="IRNazanin" w:hAnsi="IRNazanin" w:eastAsia="IRNazanin"/>
          <w:color w:val="111111"/>
          <w:sz w:val="28"/>
          <w:sz w:val="28"/>
          <w:szCs w:val="28"/>
          <w:rtl w:val="true"/>
          <w:lang w:bidi="fa-IR"/>
        </w:rPr>
        <w:t>در چنین حالی به تو گوید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راهی که هست راه جمال</w:t>
      </w:r>
    </w:p>
    <w:p>
      <w:pPr>
        <w:pStyle w:val="BookText"/>
        <w:rPr/>
      </w:pPr>
      <w:r>
        <w:rPr>
          <w:rFonts w:ascii="IRNazanin" w:hAnsi="IRNazanin" w:eastAsia="IRNazanin"/>
          <w:color w:val="111111"/>
          <w:sz w:val="28"/>
          <w:sz w:val="28"/>
          <w:szCs w:val="28"/>
          <w:rtl w:val="true"/>
          <w:lang w:bidi="fa-IR"/>
        </w:rPr>
        <w:t>از گناه و معصیّت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می دارد تو را همچون پدال</w:t>
      </w:r>
    </w:p>
    <w:p>
      <w:pPr>
        <w:pStyle w:val="BookText"/>
        <w:rPr/>
      </w:pPr>
      <w:r>
        <w:rPr>
          <w:rFonts w:ascii="IRNazanin" w:hAnsi="IRNazanin" w:eastAsia="IRNazanin"/>
          <w:color w:val="111111"/>
          <w:sz w:val="28"/>
          <w:sz w:val="28"/>
          <w:szCs w:val="28"/>
          <w:rtl w:val="true"/>
          <w:lang w:bidi="fa-IR"/>
        </w:rPr>
        <w:t>گر روی در راه آن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شاد و همی نیکو خصال</w:t>
      </w:r>
    </w:p>
    <w:p>
      <w:pPr>
        <w:pStyle w:val="BookText"/>
        <w:rPr/>
      </w:pPr>
      <w:r>
        <w:rPr>
          <w:rFonts w:ascii="IRNazanin" w:hAnsi="IRNazanin" w:eastAsia="IRNazanin"/>
          <w:color w:val="111111"/>
          <w:sz w:val="28"/>
          <w:sz w:val="28"/>
          <w:szCs w:val="28"/>
          <w:rtl w:val="true"/>
          <w:lang w:bidi="fa-IR"/>
        </w:rPr>
        <w:t>این حقیر گوید عزیز این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راه حق کند جان را زوال</w:t>
      </w:r>
    </w:p>
    <w:p>
      <w:pPr>
        <w:pStyle w:val="BookText"/>
        <w:rPr/>
      </w:pPr>
      <w:r>
        <w:rPr>
          <w:rFonts w:ascii="IRNazanin" w:hAnsi="IRNazanin" w:eastAsia="IRNazanin"/>
          <w:color w:val="111111"/>
          <w:sz w:val="28"/>
          <w:sz w:val="28"/>
          <w:szCs w:val="28"/>
          <w:rtl w:val="true"/>
          <w:lang w:bidi="fa-IR"/>
        </w:rPr>
        <w:t>در یکی از ابیات این غزل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 از معصوم جواب هر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عقل تو فارغ از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واقعا خوشا بر احوال انسانی که با تکیه بر گفته های معصوم و شرع؛ بر خلاف استفاده ابزاری از عقل و افکار مادی ای که توسط ایسم های مختلف در جهان غرب و قرون اخیر بر بشریت حاکم شده با شناخت و معرفت در مسیر شرع و عقل و آنچه فریاد خاموش فطرتش طالب آن است؛ با یقین و باور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اهل عقل و خرد، بصورت مستدل می توان اثبات کرد که عقل به تنهایی نمی تواند مسیر خدا خواهی که یک امر و خواست فطری است و با تار و پود انسان عجین شده 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 کسی فقط به عقل منهای وحی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به فطرت خود بالاترین ظلم را کرده ویقیناً سعادت دنیا و آخرت و آرامش روحی و روانی اش را با مشکل روبرو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توجه به عقل و شرع را به همه فطرتهای الهی وپاک که تشنه آرامش واقعی در دنيا و سعادت حقيقي در آخرت هستند توصیه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انظار به ظاهر روشنفکری نسبت به ختم نبوت این است که در دوران نوین که خرد استقرایی ظهور یافته وبشریت به بلوغ عقلی رسیده، باید عقل جایگزین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رسالت انبیا در اموری چون عدالت خواهی و امانتداری بوده وامروزه این گزاره ها برای بشریت </w:t>
      </w:r>
    </w:p>
    <w:p>
      <w:pPr>
        <w:pStyle w:val="BookText"/>
        <w:rPr/>
      </w:pPr>
      <w:r>
        <w:rPr>
          <w:rFonts w:ascii="IRNazanin" w:hAnsi="IRNazanin" w:eastAsia="IRNazanin"/>
          <w:color w:val="111111"/>
          <w:sz w:val="28"/>
          <w:sz w:val="28"/>
          <w:szCs w:val="28"/>
          <w:rtl w:val="true"/>
          <w:lang w:bidi="fa-IR"/>
        </w:rPr>
        <w:t>بدیهی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جامعه از تذکار انبیاء مستغنی گشته وپس از پیامبرتجربه هیچکس برای دیگری حجت افرین نیست وحتی امامان از این امر مستثنی نیستند و روشنفکران باید مسئولیت پیامبران را به عهده گرفته تا تعالیم انسان را که کفایت بخش برای انسان امروز نیست کامل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حاضر به این می پردازد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انحاء گوناگونی دارد گرچه بشریت به علم تجربی دست یافته و لیکن به تمام ادراک عقلی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عقلی قاصر از ان است که کشف حقایق عالم رابه تمامه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فقط در چند گزاره عدالت خواهی و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شود تا با بدیهی شدن این موارد انسان به وحی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انسان کامل، رفیع تر از ان است که یک روشنفکرخود را در عرض 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اسلام در عالم ثبوت ،آئین کاملی بوده و رسالت عالمان و روشنفکران دینی این است که انرا در عالم اثبات به منصه ظهور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اسلام دين شاديّ و 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فطرت در درون و هم حياط</w:t>
      </w:r>
    </w:p>
    <w:p>
      <w:pPr>
        <w:pStyle w:val="BookText"/>
        <w:rPr/>
      </w:pPr>
      <w:r>
        <w:rPr>
          <w:rFonts w:ascii="Amiri" w:hAnsi="Amiri" w:eastAsia="Amiri" w:cs="Amiri"/>
          <w:color w:val="111111"/>
          <w:sz w:val="28"/>
          <w:sz w:val="28"/>
          <w:szCs w:val="28"/>
          <w:rtl w:val="true"/>
          <w:lang w:bidi="ar-SA"/>
        </w:rPr>
        <w:t>مي كند آرام همي روح و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حلالي كه بود نور بساط</w:t>
      </w:r>
    </w:p>
    <w:p>
      <w:pPr>
        <w:pStyle w:val="BookText"/>
        <w:rPr/>
      </w:pPr>
      <w:r>
        <w:rPr>
          <w:rFonts w:ascii="IRNazanin" w:hAnsi="IRNazanin" w:eastAsia="IRNazanin"/>
          <w:color w:val="111111"/>
          <w:sz w:val="28"/>
          <w:sz w:val="28"/>
          <w:szCs w:val="28"/>
          <w:rtl w:val="true"/>
          <w:lang w:bidi="fa-IR"/>
        </w:rPr>
        <w:t>برخی از روشنفکران وحی را ناظر به امور غریزی می دانند، یا معتقدند بعد از خاتمیت عقل می تواند جای وحی را بگیرد، یا می گویند دلیل بی نیازی بشر جدید از انبیا آن است که تعالیم آنان در ذهن وضمیر آدمیان رسوخ کرده و از بدیهیات به شمار می رود؛ مثل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جنابعالی بصورت گذرا به نقد وبررسی شبهات مزبور و برخی از شبهات دیگر در این خصوص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را هرگز نمی توان از جنس غرایز بشری دانست،غریزه یک ویژگی کاملا ًطبیعی وناآگاهانه وفروتر از حس وعقل است که ادراک را انحاء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حسی ،خیالی ،وهمی ،عقلی وادراک فوق طور عقل که شهود باشد وکشف تام که انرا وحی گویند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خرد استقرائی که از طریق مشاهده و آزمون و بررسی نمونه های متعدد حاصل می شود،نمی توان به کشف حقائق عالم دست یافت زیرا تنها یک بعد این عالم ،مادی و حسی </w:t>
      </w:r>
    </w:p>
    <w:p>
      <w:pPr>
        <w:pStyle w:val="BookText"/>
        <w:rPr/>
      </w:pPr>
      <w:r>
        <w:rPr>
          <w:rFonts w:ascii="IRNazanin" w:hAnsi="IRNazanin" w:eastAsia="IRNazanin"/>
          <w:color w:val="111111"/>
          <w:sz w:val="28"/>
          <w:sz w:val="28"/>
          <w:szCs w:val="28"/>
          <w:rtl w:val="true"/>
          <w:lang w:bidi="fa-IR"/>
        </w:rPr>
        <w:t xml:space="preserve">است وبه قول حکیم مولا صدرا نسبت عالم ماده به عالم تجرد نسبت سنگ مثانه به پیکره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کسی میتواند کشف حقائق از عالم نماید که همه مراتب هستی را درنوردیده باشد اعم از عالم ناسوت و ملکوت و جبروت و صقع لاهوت ومقام واحدیت و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رفیعترین مقامات در این ساحت از 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قله هرم نظام هستی رحل اقامت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هیچکس را نشاید که بالاتر از کشف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اتم به هندسه هستی یابد مگر اینکه در جهل مرکب خود غوطه 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سجلّ کشف تام محمدی مهمور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ولا یابس 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کامیابی پیامبران فقط منحصر دربدیهی کردن یک سری ارزشهای اخلاقی نظیر عدالت وامانتداری باشد دین از سایر ابعاد زندگی بشر کنار نهاده میشود واین با جامعیت دین سازگاری ندارد در حالیکه جامعیت دین خود ادله عقلیه ونقلیه جداگانه دارد،به طور اجمال خاتمیت که ملازم جامعیت است از دلائل عقلی این مطلوب به شمار می رود و یا ادله نقلیه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نزّلناعلیک الکتاب تبیانا لکل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مؤیّدات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امروزه در برخی جوامع بشری، بت پرستی حتی به شکل قدیمی ان نیز به چشم می خورد وانگهی اشکال جدید بت پرستی تحت معنای عام بت پرستی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غیر خدا درمقام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واقع می شود و مکاتیبی چون لیبرالیسم و اومانیسم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گمراه کننده تر از اشکال ابتدایی بت پرستی است، از مصادیق ان به شمار می آیند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باشی از منظر دیگربحث را مورد نقد و بررسی قرار دهی باید گفت که شبهات مورد نظر؛ در عدم شناخت سه مساله عمده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جامعیت کتاب تدوین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انحاء گوناگون شناخت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مرتبه شامخ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عدم معرفت به هر یک از این سه مقوله باعث قرائت نا صحیح از قاموس دین شده و منجر بههتک حرمت ناموس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به طور بسیار اجمال، اشاره ای کوتاه به شناخت این سه محور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شناخت به جامعیت دین وقران و انرا فقط در عدالت و امانتداری خلاصه کردن، اجحافی بزرگ به معارف بلند ان است در حالی که کتاب تدوین مطابق کتاب تکوین است بدین معنا که اگر خواسته باشی کتاب تکوین خارج را تئوریزه نمائی چیزی جز کتاب تدوین که قران است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رطب ولا یابس الا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اگروجود کتبی کتاب تدوین، وجود خارجی یابد به کتاب تکوین صیرورت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چون خداوند سبحان وجودی غیر متناهی است بنا بر سنخیت بین علت و معلول، اثربی واسطه او نیز غیر متناهی خواهد شد و ان اثر چیزی جز قران مجید و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مرتبه ای از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معارف قران حد یقف ندارد ودر روایات وارد شده که فردای قیامت با هزاران شرح و تفسیر بر این کتاب، قران به صورت بکر وارد محشر می شودو یا اینکه هرکلمه ای از کلمات قران هزاران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ای عزیز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چون كه قرآن در قلوب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برتر از حدیث دیگران</w:t>
      </w:r>
    </w:p>
    <w:p>
      <w:pPr>
        <w:pStyle w:val="BookText"/>
        <w:rPr/>
      </w:pPr>
      <w:r>
        <w:rPr>
          <w:rFonts w:ascii="IRNazanin" w:hAnsi="IRNazanin" w:eastAsia="IRNazanin"/>
          <w:color w:val="111111"/>
          <w:sz w:val="28"/>
          <w:sz w:val="28"/>
          <w:szCs w:val="28"/>
          <w:rtl w:val="true"/>
          <w:lang w:bidi="fa-IR"/>
        </w:rPr>
        <w:t>مثل گنجی پر ز درّهاي گران</w:t>
      </w:r>
      <w:r>
        <w:rPr>
          <w:rFonts w:ascii="IRNazanin" w:hAnsi="IRNazanin" w:eastAsia="IRNazanin"/>
          <w:b/>
          <w:b/>
          <w:bCs/>
          <w:i/>
          <w:i/>
          <w:iCs/>
          <w:color w:val="111111"/>
          <w:sz w:val="28"/>
          <w:sz w:val="28"/>
          <w:szCs w:val="28"/>
          <w:rtl w:val="true"/>
          <w:lang w:bidi="fa-IR"/>
        </w:rPr>
        <w:t>آمده سوی تو چون آتش فشان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گر تدبّر تو کنی در بطن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فیض آن را هر که در حدّ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نافع روح و روان است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بي گمان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گشته نازل دفعتا 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وجود خاتم پیغمبران </w:t>
      </w:r>
    </w:p>
    <w:p>
      <w:pPr>
        <w:pStyle w:val="BookText"/>
        <w:rPr/>
      </w:pPr>
      <w:r>
        <w:rPr>
          <w:rFonts w:ascii="IRNazanin" w:hAnsi="IRNazanin" w:eastAsia="IRNazanin"/>
          <w:color w:val="111111"/>
          <w:sz w:val="28"/>
          <w:sz w:val="28"/>
          <w:szCs w:val="28"/>
          <w:rtl w:val="true"/>
          <w:lang w:bidi="fa-IR"/>
        </w:rPr>
        <w:t>در شب قدری که تقدیر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روشن برای هر روان</w:t>
      </w:r>
    </w:p>
    <w:p>
      <w:pPr>
        <w:pStyle w:val="BookText"/>
        <w:rPr/>
      </w:pPr>
      <w:r>
        <w:rPr>
          <w:rFonts w:ascii="IRNazanin" w:hAnsi="IRNazanin" w:eastAsia="IRNazanin"/>
          <w:color w:val="111111"/>
          <w:sz w:val="28"/>
          <w:sz w:val="28"/>
          <w:szCs w:val="28"/>
          <w:rtl w:val="true"/>
          <w:lang w:bidi="fa-IR"/>
        </w:rPr>
        <w:t>یا که تدریجی شده نازل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فیض آن گشته روان</w:t>
      </w:r>
    </w:p>
    <w:p>
      <w:pPr>
        <w:pStyle w:val="BookText"/>
        <w:rPr/>
      </w:pPr>
      <w:r>
        <w:rPr>
          <w:rFonts w:ascii="IRNazanin" w:hAnsi="IRNazanin" w:eastAsia="IRNazanin"/>
          <w:color w:val="111111"/>
          <w:sz w:val="28"/>
          <w:sz w:val="28"/>
          <w:szCs w:val="28"/>
          <w:rtl w:val="true"/>
          <w:lang w:bidi="fa-IR"/>
        </w:rPr>
        <w:t>گر که می خواهی شوی آرامه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قرآن بخوان در هر مکان</w:t>
      </w:r>
    </w:p>
    <w:p>
      <w:pPr>
        <w:pStyle w:val="BookText"/>
        <w:rPr/>
      </w:pPr>
      <w:r>
        <w:rPr>
          <w:rFonts w:ascii="IRNazanin" w:hAnsi="IRNazanin" w:eastAsia="IRNazanin"/>
          <w:color w:val="111111"/>
          <w:sz w:val="28"/>
          <w:sz w:val="28"/>
          <w:szCs w:val="28"/>
          <w:rtl w:val="true"/>
          <w:lang w:bidi="fa-IR"/>
        </w:rPr>
        <w:t>انس با قرآن کند روح را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آرام در زمین و آسمان</w:t>
      </w:r>
    </w:p>
    <w:p>
      <w:pPr>
        <w:pStyle w:val="BookText"/>
        <w:rPr/>
      </w:pPr>
      <w:r>
        <w:rPr>
          <w:rFonts w:ascii="IRNazanin" w:hAnsi="IRNazanin" w:eastAsia="IRNazanin"/>
          <w:color w:val="111111"/>
          <w:sz w:val="28"/>
          <w:sz w:val="28"/>
          <w:szCs w:val="28"/>
          <w:rtl w:val="true"/>
          <w:lang w:bidi="fa-IR"/>
        </w:rPr>
        <w:t>گنج و در گنج است پیام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منبع فیض عظیم است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هر آن تو را تا کهکشان</w:t>
      </w:r>
    </w:p>
    <w:p>
      <w:pPr>
        <w:pStyle w:val="BookText"/>
        <w:rPr/>
      </w:pPr>
      <w:r>
        <w:rPr>
          <w:rFonts w:ascii="IRNazanin" w:hAnsi="IRNazanin" w:eastAsia="IRNazanin"/>
          <w:color w:val="111111"/>
          <w:sz w:val="28"/>
          <w:sz w:val="28"/>
          <w:szCs w:val="28"/>
          <w:rtl w:val="true"/>
          <w:lang w:bidi="fa-IR"/>
        </w:rPr>
        <w:t>هر چه تو خواهی چو 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آن را مهیّا و عیان</w:t>
      </w:r>
    </w:p>
    <w:p>
      <w:pPr>
        <w:pStyle w:val="BookText"/>
        <w:rPr/>
      </w:pPr>
      <w:r>
        <w:rPr>
          <w:rFonts w:ascii="IRNazanin" w:hAnsi="IRNazanin" w:eastAsia="IRNazanin"/>
          <w:color w:val="111111"/>
          <w:sz w:val="28"/>
          <w:sz w:val="28"/>
          <w:szCs w:val="28"/>
          <w:rtl w:val="true"/>
          <w:lang w:bidi="fa-IR"/>
        </w:rPr>
        <w:t>آنچه آری ذرّه ذرّه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خالق بوده در لفظ و بیان</w:t>
      </w:r>
    </w:p>
    <w:p>
      <w:pPr>
        <w:pStyle w:val="BookText"/>
        <w:rPr/>
      </w:pPr>
      <w:r>
        <w:rPr>
          <w:rFonts w:ascii="IRNazanin" w:hAnsi="IRNazanin" w:eastAsia="IRNazanin"/>
          <w:color w:val="111111"/>
          <w:sz w:val="28"/>
          <w:sz w:val="28"/>
          <w:szCs w:val="28"/>
          <w:rtl w:val="true"/>
          <w:lang w:bidi="fa-IR"/>
        </w:rPr>
        <w:t>رمز و راز آفرینش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راه حق را می کند بر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آسان و هم امن و امان</w:t>
      </w:r>
    </w:p>
    <w:p>
      <w:pPr>
        <w:pStyle w:val="BookText"/>
        <w:rPr/>
      </w:pPr>
      <w:r>
        <w:rPr>
          <w:rFonts w:ascii="IRNazanin" w:hAnsi="IRNazanin" w:eastAsia="IRNazanin"/>
          <w:color w:val="111111"/>
          <w:sz w:val="28"/>
          <w:sz w:val="28"/>
          <w:szCs w:val="28"/>
          <w:rtl w:val="true"/>
          <w:lang w:bidi="fa-IR"/>
        </w:rPr>
        <w:t>معجزه ی بي بديل خاوران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آیه آیه بهر تو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می کند هر دم هدایت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خواست روان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كه بوده خود شفابخش 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 رهاند جان و دل از شوكران </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همراه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رسي بر حوض كوثر در جنان</w:t>
      </w:r>
    </w:p>
    <w:p>
      <w:pPr>
        <w:pStyle w:val="BookText"/>
        <w:rPr/>
      </w:pPr>
      <w:r>
        <w:rPr>
          <w:rFonts w:ascii="IRNazanin" w:hAnsi="IRNazanin" w:eastAsia="IRNazanin"/>
          <w:color w:val="111111"/>
          <w:sz w:val="28"/>
          <w:sz w:val="28"/>
          <w:szCs w:val="28"/>
          <w:rtl w:val="true"/>
          <w:lang w:bidi="fa-IR"/>
        </w:rPr>
        <w:t>اين حقير گويد كه قدر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بالا برد تا بي کران</w:t>
      </w:r>
    </w:p>
    <w:p>
      <w:pPr>
        <w:pStyle w:val="BookText"/>
        <w:rPr/>
      </w:pPr>
      <w:r>
        <w:rPr>
          <w:rFonts w:ascii="IRNazanin" w:hAnsi="IRNazanin" w:eastAsia="IRNazanin"/>
          <w:color w:val="111111"/>
          <w:sz w:val="28"/>
          <w:sz w:val="28"/>
          <w:szCs w:val="28"/>
          <w:rtl w:val="true"/>
          <w:lang w:bidi="fa-IR"/>
        </w:rPr>
        <w:t>برای عظمت قران همین بس که وقتی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شود خداوند این ایه را بر ایشان نازل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سنلقی علیک قولا ثقیلا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بشر دور از انتظار است که قران با این عظمت را فقط در دو گزاره عدالت و امانتداری خلاصه کند و ساحت های دیگر دین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مباحثی چنان عمیق در عرصه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 احکام و سیاست و اقتصاد و روانشناسی و علم طب و کیهان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مطرح است که این گزاره ها با همه اهمیتشان حلقه ای در بیابان به شمار می 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انحاء گوناگون شناخت، باعث می شود که خیال کنی که کل پیکره عالم زیرذره بین علم حسی قابل شهود است و چون بشر امروز توانسته با خرد استقرایی و علم تجربی خود بخش نا چیزی از جهان ماده را بکاود؛ دیگر نیاز به 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مضامین روشنفکران بر می آید این است که سطح ادراک حسی وتجربی جامعه بشریت ارتقاء یافته و عقل به بلوغ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نیازی به وحی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نگاه دقیق معرفت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عقلی غیر از ارتقاء سطح ادراک حس و تجربه است و با ارتقاء سطح ادراک حسی هرگز نمی توان حقائق ماوراء را درک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اگر بپذیری که همه سطوح جامعه روزی به ادراک عقلی ناب دست یابد باز در این صورت از تمسک به وحی مستغنی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هیچگاه جامعه بشریت حتی اگر همه افراد ان به درک شهودی نائل شوند؛ از کشف تام دین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سیره انبیاء مشهود است که همه انبیاء سرمست جام پیامبر خاتم اند و به ولایت وی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روي در راه خاتم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شوی آرامه، اندر دو جهان </w:t>
      </w:r>
    </w:p>
    <w:p>
      <w:pPr>
        <w:pStyle w:val="BookText"/>
        <w:rPr/>
      </w:pPr>
      <w:r>
        <w:rPr>
          <w:rFonts w:ascii="IRNazanin" w:hAnsi="IRNazanin" w:eastAsia="IRNazanin"/>
          <w:color w:val="111111"/>
          <w:sz w:val="28"/>
          <w:sz w:val="28"/>
          <w:szCs w:val="28"/>
          <w:rtl w:val="true"/>
          <w:lang w:bidi="fa-IR"/>
        </w:rPr>
        <w:t>روح آرامی که بی شک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از یاد تو ، درد و فغان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شناخت مقام شامخ انسان کامل منجر به این می شود که روشنفکر تازه به دوران رسیده، خود را هم عرض پیامبر و ائمه معصومین ببیند؛ در حالی که قیاس ذره و آفتاب، قیاسی است که خنده آرد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 هی در خصوص مقام انسان کامل قلم بزنی هفتاد مثنوی لازم آید تا ورقی از قاموس انسان کامل فهم شود که انسان کامل را جز خدا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تجربه گرايى دينى باید گفته شود، مسيحيت كنونى كه دينى تحريف شده مى باشد، عقايد ناهمخوان و عقل ستيزى در بردارد و كتاب مقدّس پر از خرافات و عقايد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عقايد اساسى و توجيه ناپذير مسيحيت،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چنان بى اساس است كه معمولاً در توجيه آن، آن را رمز كليسا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كه مضامين كتاب مقدّس نامعقول است،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قلمرو جدايى دارد و راه عقل از راه ايمان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غرب، عقل و ايمان در مقابل هم قرار گرفتند، در حالى كه اسلام بر عنصر عقل تكيه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عقل از ارزش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اعتقادات اسلامى متّكى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همانطور که اشاره شد انسان ها را به تعقّل و تفكر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مجامع روايى، اولين كتاب،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تعبيرى فوق العاده و زيبا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حجّت در ميان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درونى كه عقل انسان است و حجت بيرونى كه انبيا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اسلامى همواره انسان را به تفكّر و تعقّل توصيه و ترغيب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از شصت سال عبادت بهتر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دين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عقايد خرافى و عقل ستيز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تعارض علم و دين، كه در مسحيت رخ داد، در مورد اسلام صحيح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علاوه بر اين كه آموزه هاى دينى با آموزه هاى علمى دچار تعارض نشدند، بلكه </w:t>
      </w:r>
    </w:p>
    <w:p>
      <w:pPr>
        <w:pStyle w:val="BookText"/>
        <w:rPr/>
      </w:pPr>
      <w:r>
        <w:rPr>
          <w:rFonts w:ascii="Amiri" w:hAnsi="Amiri" w:eastAsia="Amiri" w:cs="Amiri"/>
          <w:color w:val="111111"/>
          <w:sz w:val="28"/>
          <w:sz w:val="28"/>
          <w:szCs w:val="28"/>
          <w:rtl w:val="true"/>
          <w:lang w:bidi="ar-SA"/>
        </w:rPr>
        <w:t>اسلام همواره انسان را به طلب علم و دانش اندوزى دعوت مى كند و از آن به عنوان فريضه ياد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ای عاقل با ایمان، با تأمّل در تعالیم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منزلت عقل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تعقل مبناى ایمان قرار گرفته و قرآن، همواره انسان را به تفکر و تدبر و پرهیز از تقلید کورکورانه فرا می‌خواند و پلیدى را از آن غیر اهل تعقل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الرِّجْسَ عَلَى الَّذینَ لا یعْقِلُون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اسلامى، عقل، محبوب‌ترین مخلوق نزد خداوند و معیار پاداش و کیفر انسان‌ها و حجت و رسول باطنى معرفى شده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بنابراین، در این‌که عقل از نگاه دین داراى جایگاه خاصى است، تردیدى وجود ندارد؛ مهم تبیین دامنه و قلمرو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خرد خویش را به داورى بنشانی تا روشن شود که خود عقل، واقع‌بینانه معترف است که بسیارى از حقایق و واقعیات عالم از دسترس او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حکیمان معتقدند، نیروى عقل، فقط قادر به درک یک سلسله مفاهیم کلى و روابط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درمی‌یابد که مسائل جزئى را نمی‌فهمد و در این موارد، احتیاج به راهنماى غیبى و معصوم دارد و شارع حکیم باید راهنمایى جامعه انسانى را به عهده گیرد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انسان مثل نور‌افکن قوی است، اما وحی و پیامبران همچون یک خورشید عالم‌تاب هستند؛ آیا کسی می‌تواند بگوید من با داشتن یک نورافکن قوی چه احتیاجی به خورشید دارم؟ بنابراین، عقل با وجود منزلت والایی که دارد نمی‌تواند جایگزین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بلکه باید در کنار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علم و دانش بشر محدود است و با تمام پیشرفت‌هایی که در تمام علوم و دانش‌ها نصیب بشر شده، هنوز آنچه را که می‌داند در برابرآنچه نمی‌داند؛ همانند قطره‌ای در برابر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یافته‌های علمی در بسیاری از موارد با ثبوت، تعیین و قطعیت همراه نیست و از حد فرضیه تغییر‌پذیر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اقدام عقل، اقرار به این است که بی‌نهایت چیزها وجود دارد که از </w:t>
      </w:r>
    </w:p>
    <w:p>
      <w:pPr>
        <w:pStyle w:val="BookText"/>
        <w:rPr/>
      </w:pPr>
      <w:r>
        <w:rPr>
          <w:rFonts w:ascii="IRNazanin" w:hAnsi="IRNazanin" w:eastAsia="IRNazanin"/>
          <w:color w:val="111111"/>
          <w:sz w:val="28"/>
          <w:sz w:val="28"/>
          <w:szCs w:val="28"/>
          <w:rtl w:val="true"/>
          <w:lang w:bidi="fa-IR"/>
        </w:rPr>
        <w:t>حیطه تصرف آن خارج است و اگر چنین اقراری نکند ناشی از ضعف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طبیعی از حیطه تصرف عقل خارجند، پس چه گویند در باب امور فوق طبیعت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کریس موریسون طبیب و روان‌شناس معروف در کتاب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درباره فضاى نامتناهى یا زمان بی‌آغاز و انجام یا نیروى شگرفى که درون هسته اتم ذخیره شده یا به عوالم نامحدود که منظومه‌هاى بی‌شمار و سیّارات و ثوابت بی‌حساب در آن شناورند یا به قدرت تشعشع سیّارات یا به قوه جاذبه زمین و قوانین دیگرى که نظام عالم بسته به وجود آن است، می‌اندیشیم، آن وقت به حقارت وجود خود و نقصان دانش خویش پى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همچون قطره‌اى است ولى جهل ما همچون یک دریاى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فلاماریون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ده سال از مجهولات سؤال کنم ولى شما هیچ‌یک از آنها را نمی‌توانید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خوبى واضح است که یارى و کمک تمام علومى که انسان را مورد مطالعه قرار داده‌اند به جایى نرسیده است و هنوز شناسایى ما از خود، نقائص زیادى در بر دارد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در خور توجه است که؛ آیا این‌که انسان با نیروی شگرف علمی خود، توانسته است خیلی از مجهولات طبیعی را روشن کند، می‌تواند مجهولات دینی، فرامادی و فرادنیایی خود را نیز حل کرده، از دین بی‌نیاز باشد؟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انسان در یک قسمت از معلومات، کافی برای قسمت دیگر نبوده و مجهولات دیگر انسان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علوم طبیعی، چراغی است روشن که بخشی از مجهولات را از تاریکی در آورده و برای انسان، معلوم ساخته است، ولی این چراغ برای رفع هر تاریکی،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 روان‌شناسی، حل مسائل فلکی را نمی‌توان توقّع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پزشک، حل مشکلات یک مهندس راه، بر نمی‌آید و بالأخره علومی که از طبیعت بحث می‌کند، اصلاً از مسائل ماوراء الطبیعه و مطالب معنوی و روحی، بیگانه بوده و توانایی بررسی مقاصدی را که انسان با نهاد و فطرت خدادادی خود، خواستار کشف آنها است، ندارد</w:t>
      </w:r>
      <w:r>
        <w:rPr>
          <w:rFonts w:eastAsia="IRNazanin" w:cs="IRNazanin"/>
          <w:color w:val="111111"/>
          <w:sz w:val="28"/>
          <w:szCs w:val="28"/>
          <w:rtl w:val="true"/>
          <w:lang w:bidi="fa-IR"/>
        </w:rPr>
        <w:t xml:space="preserve">. </w:t>
      </w:r>
      <w:bookmarkStart w:id="93" w:name="pg9643_96100"/>
    </w:p>
    <w:p>
      <w:pPr>
        <w:pStyle w:val="BookText"/>
        <w:rPr/>
      </w:pPr>
      <w:bookmarkEnd w:id="93"/>
      <w:r>
        <w:rPr>
          <w:rFonts w:ascii="IRNazanin" w:hAnsi="IRNazanin" w:eastAsia="IRNazanin"/>
          <w:color w:val="111111"/>
          <w:sz w:val="28"/>
          <w:sz w:val="28"/>
          <w:szCs w:val="28"/>
          <w:rtl w:val="true"/>
          <w:lang w:bidi="fa-IR"/>
        </w:rPr>
        <w:t>خلاصه مسئله‌ای که مربوط به ماوراء الطبیعه است، اگر از فنون طبیعی سؤال شود، جوابش سکوت است؛ نه مبادرت به نفی و انکار؛ زیرا فنی که موضوع بحث آن ماده است، نسبت به امور غیر مادی، ساکت است و فنی که در موضوعی بحث نمی‌کند، حق هیچ‌گونه اظهار نظر مثبت و منفی را در آن ندارد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آری ای عزیز عاقل، اگر چنین چیزى درست بود که پیش رفت علم و تکنولوژی باعث بی نیازی از دین شود، مى بایست پس از گذشت یک یا چند قرن از ظهور اسلام، بشر بى‌نیازى خود را از دین احراز مى کرد و با عقل خویش دنباله‌ى راه را مى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بهترین گواه بر بطلان چنین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نه تنها احساس بى نیازى از دین نکرده ، بلکه پس از عصیان در برابر دین، بعد از رنسانس، و چشیدن تلخى هاى فراوان در این راه، امروزه با استفاده از عقل بصورت منطقی؛ هر لحظه به دین نزدیک‌تر و خود را به آن نیازمندتر احساس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اهميّت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همه مهم‌تر، رابطه بين آنها همواره از مهم‌ترين مباحث قابل توجه و مناقشه در بين متکلمان و نظريه‌پردازان حوزه‌هاي مطالعاتي، به‌ويژه معرفت‌شناسي و علم کلام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متفاوت و گاه متناقض در اين زمينه شبهات و ابهامات بسياري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نشان مي‌دهد که عقل و وحی علاوه بر سازگاري، مکمّل يکديگر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با هيچ‌کدام از دو مقولۀ مذکور، به‌تنهايي قادر به وصول تکامل و سعادت واقعي نيست و اين مهم تنها در صورت همراهي عقل با وحی قابل تحقق است</w:t>
      </w:r>
      <w:r>
        <w:rPr>
          <w:rFonts w:eastAsia="IRNazanin" w:cs="IRNazanin"/>
          <w:color w:val="111111"/>
          <w:sz w:val="28"/>
          <w:szCs w:val="28"/>
          <w:rtl w:val="true"/>
          <w:lang w:bidi="fa-IR"/>
        </w:rPr>
        <w:t>.</w:t>
      </w:r>
    </w:p>
    <w:p>
      <w:pPr>
        <w:pStyle w:val="Heading2"/>
        <w:numPr>
          <w:ilvl w:val="1"/>
          <w:numId w:val="1"/>
        </w:numPr>
        <w:rPr/>
      </w:pPr>
      <w:bookmarkStart w:id="94" w:name="__RefHeading___Toc7709319_2870459653"/>
      <w:bookmarkStart w:id="95" w:name="_Toc33"/>
      <w:bookmarkEnd w:id="94"/>
      <w:r>
        <w:rPr>
          <w:rtl w:val="true"/>
        </w:rPr>
        <w:t>برخی ازكاركردهاي روانشناختی و آثار دین کدام است؟</w:t>
      </w:r>
      <w:bookmarkEnd w:id="95"/>
    </w:p>
    <w:p>
      <w:pPr>
        <w:pStyle w:val="Heading3"/>
        <w:numPr>
          <w:ilvl w:val="2"/>
          <w:numId w:val="1"/>
        </w:numPr>
        <w:rPr/>
      </w:pPr>
      <w:bookmarkStart w:id="96" w:name="__RefHeading___Toc7709321_2870459653"/>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همچو دیندار بر همه جا تو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روح و روانت زرنگار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چنین کردی شوی آرام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لطف ولیّ و کردگار </w:t>
      </w:r>
    </w:p>
    <w:p>
      <w:pPr>
        <w:pStyle w:val="BookText"/>
        <w:rPr/>
      </w:pPr>
      <w:r>
        <w:rPr>
          <w:rFonts w:ascii="IRNazanin" w:hAnsi="IRNazanin" w:eastAsia="IRNazanin"/>
          <w:color w:val="111111"/>
          <w:sz w:val="28"/>
          <w:sz w:val="28"/>
          <w:szCs w:val="28"/>
          <w:rtl w:val="true"/>
          <w:lang w:bidi="fa-IR"/>
        </w:rPr>
        <w:t>دين از جهات متعددي مددرسان و ياور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مثبت دين در سه حوزه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معرفت و دانايي؛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اجتماعي و مناسبات انساني؛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معنوی و روانشناختي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 واژه ی عام است که شامل همه ی ادیان اعم از ادیان آسمانی و غیر آسمانی ، تحریف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ادلّه محکم و متقن تنها اسلام است که در همه ی زمان ها و در تمامی اعصار می تواندکارکردهای مثبت داشته باشد و ادیان دیگر از چنین توانمندی برخوردار نیستند؛ زیرا تنها اسلام دین خاتم و کامل‌ترین دین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حوزه ی کارکرد دین از حوزه ی کارکرد علم و تکنولوژی کاملا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نیاز آدمى به دین، وجود امورى است که انسان با عقل، حس و تجربه ی خود نمى تواند به آنها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یعنى محدودیت ابزار ادراکى انسان در مباحث فلسفى مورد تأیید عقل که قرآن نیز به آن اشاره کرده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علّمکم ما لم تکونوا تعلمون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شما آن چه را نمى توانستید بدانید،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هیچ گاه بشر به نقطه اى نمى رسد که از دین بى نیاز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سه بخش براى انسان برنامه و راه کار دارد و در تلاش است که به تصحیح سه نوع ارتباط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به دنیا توجه مى‌کند و هم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دنبال آبادانى دنیایى است که آخرتش را هم آباد کند و چنین چیزى از عهده‌ى اخلاق دنیایى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به دل توجه دارد و هم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مى‌تواند براى بشرى که تاکنون از او و ابعاد وجودیش شناخت کاملى پیدا نکرده است، برنامه‌اى جامع عرضه کند وسعادت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علوم بشرى کارسازند، اما این علوم تنها در طراحى سازوکارهاى مناسب به مدد بشر مى‌آیند و از ارایه‌ى مکتب و فلسفه و نظام، عاجزاند و بشر ، پیش از هر چیز به برنامه و مکتب نیازمند است و آن گاه به سازوکار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طراحى </w:t>
      </w:r>
      <w:bookmarkStart w:id="98" w:name="pg9643_96102"/>
    </w:p>
    <w:p>
      <w:pPr>
        <w:pStyle w:val="BookText"/>
        <w:rPr/>
      </w:pPr>
      <w:bookmarkEnd w:id="98"/>
      <w:r>
        <w:rPr>
          <w:rFonts w:ascii="IRNazanin" w:hAnsi="IRNazanin" w:eastAsia="IRNazanin"/>
          <w:color w:val="111111"/>
          <w:sz w:val="28"/>
          <w:sz w:val="28"/>
          <w:szCs w:val="28"/>
          <w:rtl w:val="true"/>
          <w:lang w:bidi="fa-IR"/>
        </w:rPr>
        <w:t>سازوکارهاى مناسب به خود انسان‌ها واگذار شده است و دین متکفل امورى است که علم به تنهایى قادر نیست آنها را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پیش رفت تکنولوژی دامنه ی برنامه ریزی و قانون گذاری دین گسترش می یابد و با پیدایش موضوعات جدید فقهای تیزبین اسلام، احکام موضوعات جدید را از منابع فقه اسلام استنباط و استخراج می کنند و با وجود حوزه ی گسترده ی اجتهاد در فرهنگ اسلام جای هیچ گونه تردیدی بر انطباق احکام اسلام بر مقتضیات و نیاز های بشر عصر مدرن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اگر چنین چیزى درست بود که پیش رفت علم و تکنولوژی باعث بی نیازی از دین شود، مى بایست پس از گذشت یک یا چند قرن از ظهور اسلام، بشر بى‌نیازى خود را از دین احراز مى کرد و با عقل خویش دنباله‌ى راه را مى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بهترین گواه بر بطلان چنین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نه تنها احساس بى نیازى از دین نکرده ، بلکه پس از عصیان در برابر دین، بعد از رنسانس، و چشیدن تلخى هاى فراوان در این راه، امروزه هر لحظه به دین نزدیک‌تر و خود را به آن نیازمندتر احساس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 جنابعالی به اختصار؛ تنها به كاركردهاي فطری و روانشناختي دين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روانشناختي دين كاركردها و ثمرات بسياري براي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دانش‌هاي جديد هيچ يك مانند روانشناسي نقاب از رازهاي شگفت دين و دينداري بر نكشيده و لزوم اجتناب‌ناپذير آن را در همين زندگي دنيايي به طور ملموس روشن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اندازه ديني از حقانيت بيشتري برخوردار باشد كاركردهاي مثبت‌تري داشته و فاصله بيشتري با تأثيرات منفي دارد؛ لاجرم مي‌توان بهترين كاركرد را از بهترين دين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دانش پي مي‌گيرد و در صلاحيت آن است ثمرات و كاركردهاي رواني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توجه جنابعالی به پاره‌اي از كاركردهاي روانشناختي دين و دين‌ورزي معطوف می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709323_2870459653"/>
      <w:bookmarkStart w:id="100" w:name="_Toc35"/>
      <w:bookmarkEnd w:id="99"/>
      <w:r>
        <w:rPr/>
        <w:t>1</w:t>
      </w:r>
      <w:r>
        <w:rPr>
          <w:rtl w:val="true"/>
        </w:rPr>
        <w:t xml:space="preserve">- </w:t>
      </w:r>
      <w:r>
        <w:rPr>
          <w:rtl w:val="true"/>
        </w:rPr>
        <w:t>معنا بخشيدن به حيات</w:t>
      </w:r>
      <w:r>
        <w:rPr>
          <w:rtl w:val="true"/>
        </w:rPr>
        <w:t>:</w:t>
      </w:r>
      <w:bookmarkEnd w:id="100"/>
    </w:p>
    <w:p>
      <w:pPr>
        <w:pStyle w:val="BookText"/>
        <w:rPr/>
      </w:pPr>
      <w:r>
        <w:rPr>
          <w:rFonts w:ascii="IRNazanin" w:hAnsi="IRNazanin" w:eastAsia="IRNazanin"/>
          <w:color w:val="111111"/>
          <w:sz w:val="28"/>
          <w:sz w:val="28"/>
          <w:szCs w:val="28"/>
          <w:rtl w:val="true"/>
          <w:lang w:bidi="fa-IR"/>
        </w:rPr>
        <w:t>دان که معنا می کند غوغا به پا در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جان رها گردد همی از این و آن</w:t>
      </w:r>
    </w:p>
    <w:p>
      <w:pPr>
        <w:pStyle w:val="BookText"/>
        <w:rPr/>
      </w:pPr>
      <w:r>
        <w:rPr>
          <w:rFonts w:ascii="IRNazanin" w:hAnsi="IRNazanin" w:eastAsia="IRNazanin"/>
          <w:color w:val="111111"/>
          <w:sz w:val="28"/>
          <w:sz w:val="28"/>
          <w:szCs w:val="28"/>
          <w:rtl w:val="true"/>
          <w:lang w:bidi="fa-IR"/>
        </w:rPr>
        <w:t xml:space="preserve">جایگاه معنویت در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والا و برد بالا تو را تا آن کران</w:t>
      </w:r>
    </w:p>
    <w:p>
      <w:pPr>
        <w:pStyle w:val="BookText"/>
        <w:rPr/>
      </w:pPr>
      <w:r>
        <w:rPr>
          <w:rFonts w:ascii="IRNazanin" w:hAnsi="IRNazanin" w:eastAsia="IRNazanin"/>
          <w:color w:val="111111"/>
          <w:sz w:val="28"/>
          <w:sz w:val="28"/>
          <w:szCs w:val="28"/>
          <w:rtl w:val="true"/>
          <w:lang w:bidi="fa-IR"/>
        </w:rPr>
        <w:t>از مهم‌ترين كاركردهاي اساسي دين، تبيين معناي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از خود مي‌پرسد كه زندگي براي چيست؟ درد و رنج و مرگ و ميرها چه معنا دارد؟ و در مجموع آيا جهان ارزش زيستن دارد يا نه؟ يافتن پاسخي صحيح در برابر اين پرسش‌ها زندگي‌ساز است و ناكامي در برابر آن زندگي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تبيين جاودانگي، حكمت و هدفمندي هستي و جهت‌گيري رو به خير و كمال و تعالي آن، در پرتو تدبير خداوند حكيم و رحمان و رحيم، خرد پذيرترين و دلپسندترين معنا از حيات انسان و جهان را به دست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يوستاويونگ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اين مسئله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همه بيماراني كه در نيمه دوم حياتم با آنها مواجه بوده‌ام، يكي هم نبوده كه مشكلش در آخرين وهله، چيزي جز مشكل يافتن يك نگرش نسبت به حيات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مي‌توان گفت كه همه آنان از آن رو احساس بيماري مي‌كرده‌اند كه چيزي را كه اديان زنده هر عصر، به پيروان خود، عرضه مي‌دارند، از دست داده‌اند و هيچ يك از آنان قبل از يافتن بينش ديني خود، شفاي واقعي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فرانكل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قدرت دين را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يعني دين بهترين معني براي زندگي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جامعه‌شناسان نيز برآنند كه گوهر دين واكنش در برابر تهديد به بي‌معنايي در زندگي بشر و تلاش در جهت نگريستن به جهان به مثابه حقيقتي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 بروندادهاي روانشناختي تفسير ديني حيات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خوش‌بيني و رضايت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سازي زندگي در مجموعه هستي</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اميدواري</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پذيري</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حركت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آموزه‌هاي ديني نگرش فرد به نظام هستي و قوانين آن را خوش‌بينانه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استادمطهري فرد با ايمان در كشف هستي همچون شهروند كشوري است كه قوانين و تشكيلات </w:t>
      </w:r>
    </w:p>
    <w:p>
      <w:pPr>
        <w:pStyle w:val="BookText"/>
        <w:rPr/>
      </w:pPr>
      <w:r>
        <w:rPr>
          <w:rFonts w:ascii="IRNazanin" w:hAnsi="IRNazanin" w:eastAsia="IRNazanin"/>
          <w:color w:val="111111"/>
          <w:sz w:val="28"/>
          <w:sz w:val="28"/>
          <w:szCs w:val="28"/>
          <w:rtl w:val="true"/>
          <w:lang w:bidi="fa-IR"/>
        </w:rPr>
        <w:t>و نظامات آن را صحيح و عادلانه مي‌داند و به حسن نيت كارگزاران آن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زندگي براي او مطبوع و دلپذير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زمينه‌هاي ترقي و تعالي را براي خود و ديگران فراهم مي‌بيند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چيزي موجب عقب‌ماندگي او شود آن را جز از ناحيه كم‌كاري و بي‌تجربگي و مسئوليت‌گريزي خود و امثال خود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پاره‌اي از رنج‌ها و دشواري‌ها را زمينه ترقي و تكامل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 به طور طبيعي شخص را به غيرت مي‌آورد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و جنبش در جهت اصلاح خود وامي‌دارد و از دشواري‌ها استقبال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فرد بي‌ايمان مانند شهروندي است كه قوانين، تشكيلات و كارگزاران كشورش را فاسد مي‌داند و از قبول آنها هم چاره‌اي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چنين فردي انباشته از عقده‌ها و كينه‌هاست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فكر اصلاح خود نمي‌افتد، از جهان لذت نمي‌برد و هستي براي او زنداني هولناك است كه يا بايد از چنگ آن بگريزد و يا با رنج و سختي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مي‌توان تأثيرات معناي ديني حيات بر روان و كنش فرد را در ایجاد خوش بيني، مطبوع‌سازي زندگي، اميدواري، مسئوليت پذيري و جنبش و حركت اصلاحي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دارم من عزیزم این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در جواب گویی که ای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مدرک هست برایم چون مدال</w:t>
      </w:r>
    </w:p>
    <w:p>
      <w:pPr>
        <w:pStyle w:val="BookText"/>
        <w:rPr/>
      </w:pPr>
      <w:r>
        <w:rPr>
          <w:rFonts w:ascii="IRNazanin" w:hAnsi="IRNazanin" w:eastAsia="IRNazanin"/>
          <w:color w:val="111111"/>
          <w:sz w:val="28"/>
          <w:sz w:val="28"/>
          <w:szCs w:val="28"/>
          <w:rtl w:val="true"/>
          <w:lang w:bidi="fa-IR"/>
        </w:rPr>
        <w:t>دان که مدرک در نگاه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بهر کسب و آن رزق حلال</w:t>
      </w:r>
    </w:p>
    <w:p>
      <w:pPr>
        <w:pStyle w:val="BookText"/>
        <w:rPr/>
      </w:pPr>
      <w:r>
        <w:rPr>
          <w:rFonts w:ascii="IRNazanin" w:hAnsi="IRNazanin" w:eastAsia="IRNazanin"/>
          <w:color w:val="111111"/>
          <w:sz w:val="28"/>
          <w:sz w:val="28"/>
          <w:szCs w:val="28"/>
          <w:rtl w:val="true"/>
          <w:lang w:bidi="fa-IR"/>
        </w:rPr>
        <w:t>مدرک و هم کسب و کار آرد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آدم و هم بر عیال</w:t>
      </w:r>
    </w:p>
    <w:p>
      <w:pPr>
        <w:pStyle w:val="BookText"/>
        <w:rPr/>
      </w:pPr>
      <w:r>
        <w:rPr>
          <w:rFonts w:ascii="IRNazanin" w:hAnsi="IRNazanin" w:eastAsia="IRNazanin"/>
          <w:color w:val="111111"/>
          <w:sz w:val="28"/>
          <w:sz w:val="28"/>
          <w:szCs w:val="28"/>
          <w:rtl w:val="true"/>
          <w:lang w:bidi="fa-IR"/>
        </w:rPr>
        <w:t>وان مقام و همسر و فرزند و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روزی فنا بی هر قتال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بهر چه باشد در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تمام سختی های بی مثال </w:t>
      </w:r>
      <w:bookmarkStart w:id="101" w:name="pg9643_96105"/>
    </w:p>
    <w:p>
      <w:pPr>
        <w:pStyle w:val="BookText"/>
        <w:rPr/>
      </w:pPr>
      <w:bookmarkEnd w:id="101"/>
      <w:r>
        <w:rPr>
          <w:rFonts w:ascii="IRNazanin" w:hAnsi="IRNazanin" w:eastAsia="IRNazanin"/>
          <w:color w:val="111111"/>
          <w:sz w:val="28"/>
          <w:sz w:val="28"/>
          <w:szCs w:val="28"/>
          <w:rtl w:val="true"/>
          <w:lang w:bidi="fa-IR"/>
        </w:rPr>
        <w:t>پس عزیزم زندگی با هر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چو آبهای زلال</w:t>
      </w:r>
    </w:p>
    <w:p>
      <w:pPr>
        <w:pStyle w:val="BookText"/>
        <w:rPr/>
      </w:pPr>
      <w:r>
        <w:rPr>
          <w:rFonts w:ascii="IRNazanin" w:hAnsi="IRNazanin" w:eastAsia="IRNazanin"/>
          <w:color w:val="111111"/>
          <w:sz w:val="28"/>
          <w:sz w:val="28"/>
          <w:szCs w:val="28"/>
          <w:rtl w:val="true"/>
          <w:lang w:bidi="fa-IR"/>
        </w:rPr>
        <w:t>گر که گویی بوده پوچ و بی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شوی دور از وصال</w:t>
      </w:r>
    </w:p>
    <w:p>
      <w:pPr>
        <w:pStyle w:val="BookText"/>
        <w:rPr/>
      </w:pPr>
      <w:r>
        <w:rPr>
          <w:rFonts w:ascii="IRNazanin" w:hAnsi="IRNazanin" w:eastAsia="IRNazanin"/>
          <w:color w:val="111111"/>
          <w:sz w:val="28"/>
          <w:sz w:val="28"/>
          <w:szCs w:val="28"/>
          <w:rtl w:val="true"/>
          <w:lang w:bidi="fa-IR"/>
        </w:rPr>
        <w:t>گر که دنیا پوچ و پوچی هست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با خود کنی هر روز جدال</w:t>
      </w:r>
    </w:p>
    <w:p>
      <w:pPr>
        <w:pStyle w:val="BookText"/>
        <w:rPr/>
      </w:pPr>
      <w:r>
        <w:rPr>
          <w:rFonts w:ascii="IRNazanin" w:hAnsi="IRNazanin" w:eastAsia="IRNazanin"/>
          <w:color w:val="111111"/>
          <w:sz w:val="28"/>
          <w:sz w:val="28"/>
          <w:szCs w:val="28"/>
          <w:rtl w:val="true"/>
          <w:lang w:bidi="fa-IR"/>
        </w:rPr>
        <w:t>با تو دارم یک سخن ای با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کار تو گردد بدون شک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می شوی هیچ و ز هیچ آید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تو دور از آن جمال</w:t>
      </w:r>
    </w:p>
    <w:p>
      <w:pPr>
        <w:pStyle w:val="BookText"/>
        <w:rPr/>
      </w:pPr>
      <w:r>
        <w:rPr>
          <w:rFonts w:ascii="IRNazanin" w:hAnsi="IRNazanin" w:eastAsia="IRNazanin"/>
          <w:color w:val="111111"/>
          <w:sz w:val="28"/>
          <w:sz w:val="28"/>
          <w:szCs w:val="28"/>
          <w:rtl w:val="true"/>
          <w:lang w:bidi="fa-IR"/>
        </w:rPr>
        <w:t>ذات تو گوید به تو هر روز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ام و پر سوز و حال</w:t>
      </w:r>
    </w:p>
    <w:p>
      <w:pPr>
        <w:pStyle w:val="BookText"/>
        <w:rPr/>
      </w:pPr>
      <w:r>
        <w:rPr>
          <w:rFonts w:ascii="IRNazanin" w:hAnsi="IRNazanin" w:eastAsia="IRNazanin"/>
          <w:color w:val="111111"/>
          <w:sz w:val="28"/>
          <w:sz w:val="28"/>
          <w:szCs w:val="28"/>
          <w:rtl w:val="true"/>
          <w:lang w:bidi="fa-IR"/>
        </w:rPr>
        <w:t>از فنا بی زار و روحم با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صد سخن بی قیل و قال</w:t>
      </w:r>
    </w:p>
    <w:p>
      <w:pPr>
        <w:pStyle w:val="BookText"/>
        <w:rPr/>
      </w:pPr>
      <w:r>
        <w:rPr>
          <w:rFonts w:ascii="IRNazanin" w:hAnsi="IRNazanin" w:eastAsia="IRNazanin"/>
          <w:color w:val="111111"/>
          <w:sz w:val="28"/>
          <w:sz w:val="28"/>
          <w:szCs w:val="28"/>
          <w:rtl w:val="true"/>
          <w:lang w:bidi="fa-IR"/>
        </w:rPr>
        <w:t>با نفخت فیه من روحی چو 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دان مقام و پست و آنچه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روزی فنا با هر جلال</w:t>
      </w:r>
    </w:p>
    <w:p>
      <w:pPr>
        <w:pStyle w:val="BookText"/>
        <w:rPr/>
      </w:pPr>
      <w:r>
        <w:rPr>
          <w:rFonts w:ascii="IRNazanin" w:hAnsi="IRNazanin" w:eastAsia="IRNazanin"/>
          <w:color w:val="111111"/>
          <w:sz w:val="28"/>
          <w:sz w:val="28"/>
          <w:szCs w:val="28"/>
          <w:rtl w:val="true"/>
          <w:lang w:bidi="fa-IR"/>
        </w:rPr>
        <w:t>جز همان که بهر حق آری به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گردد برایت چون نهال</w:t>
      </w:r>
    </w:p>
    <w:p>
      <w:pPr>
        <w:pStyle w:val="BookText"/>
        <w:rPr/>
      </w:pPr>
      <w:r>
        <w:rPr>
          <w:rFonts w:ascii="IRNazanin" w:hAnsi="IRNazanin" w:eastAsia="IRNazanin"/>
          <w:color w:val="111111"/>
          <w:sz w:val="28"/>
          <w:sz w:val="28"/>
          <w:szCs w:val="28"/>
          <w:rtl w:val="true"/>
          <w:lang w:bidi="fa-IR"/>
        </w:rPr>
        <w:t>غیر حق نابود و می گردد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فانی و فنا گردد چو مال</w:t>
      </w:r>
    </w:p>
    <w:p>
      <w:pPr>
        <w:pStyle w:val="BookText"/>
        <w:rPr/>
      </w:pPr>
      <w:r>
        <w:rPr>
          <w:rFonts w:ascii="IRNazanin" w:hAnsi="IRNazanin" w:eastAsia="IRNazanin"/>
          <w:color w:val="111111"/>
          <w:sz w:val="28"/>
          <w:sz w:val="28"/>
          <w:szCs w:val="28"/>
          <w:rtl w:val="true"/>
          <w:lang w:bidi="fa-IR"/>
        </w:rPr>
        <w:t>دار دنیا بهر عقباست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محیّای کمال</w:t>
      </w:r>
    </w:p>
    <w:p>
      <w:pPr>
        <w:pStyle w:val="Heading3"/>
        <w:numPr>
          <w:ilvl w:val="2"/>
          <w:numId w:val="1"/>
        </w:numPr>
        <w:rPr/>
      </w:pPr>
      <w:bookmarkStart w:id="102" w:name="__RefHeading___Toc7709325_2870459653"/>
      <w:bookmarkStart w:id="103" w:name="_Toc36"/>
      <w:bookmarkEnd w:id="102"/>
      <w:r>
        <w:rPr/>
        <w:t>2</w:t>
      </w:r>
      <w:r>
        <w:rPr>
          <w:rtl w:val="true"/>
        </w:rPr>
        <w:t xml:space="preserve">- </w:t>
      </w:r>
      <w:r>
        <w:rPr>
          <w:rtl w:val="true"/>
        </w:rPr>
        <w:t>بهداشت، سلامت و آرامش روان</w:t>
      </w:r>
      <w:r>
        <w:rPr>
          <w:rtl w:val="true"/>
        </w:rPr>
        <w:t>:</w:t>
      </w:r>
      <w:bookmarkEnd w:id="1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نيازهاي مهم انسان، سلامت و آرامش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دنياي كنوني عليرغم پيشرفت‌هاي خيره‌كننده علمي و تكنولوژيكي بشر روز به </w:t>
      </w:r>
    </w:p>
    <w:p>
      <w:pPr>
        <w:pStyle w:val="BookText"/>
        <w:rPr/>
      </w:pPr>
      <w:r>
        <w:rPr>
          <w:rFonts w:ascii="IRNazanin" w:hAnsi="IRNazanin" w:eastAsia="IRNazanin"/>
          <w:color w:val="111111"/>
          <w:sz w:val="28"/>
          <w:sz w:val="28"/>
          <w:szCs w:val="28"/>
          <w:rtl w:val="true"/>
          <w:lang w:bidi="fa-IR"/>
        </w:rPr>
        <w:t>روز اضطراب، دلهره، افسردگي و ناآرامي بيش از پيش بر انسان چيره شده و حاجت به آرامش روحي و رواني بيشتر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دين در سلامت و آرامش روان از جهات مختلفي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تحقيقات انجام شده توسط روان‌شناسان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دين خدا بر نفس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كند غوغا درون اين جهان</w:t>
      </w:r>
    </w:p>
    <w:p>
      <w:pPr>
        <w:pStyle w:val="BookText"/>
        <w:rPr/>
      </w:pPr>
      <w:r>
        <w:rPr>
          <w:rFonts w:ascii="IRNazanin" w:hAnsi="IRNazanin" w:eastAsia="IRNazanin"/>
          <w:color w:val="111111"/>
          <w:sz w:val="28"/>
          <w:sz w:val="28"/>
          <w:szCs w:val="28"/>
          <w:rtl w:val="true"/>
          <w:lang w:bidi="fa-IR"/>
        </w:rPr>
        <w:t>استرس و اضطراب بي هر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دين گردد مداوا در روان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دينداري و تحمل فشارهاي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انجام شده نشان مي‌دهد انگاره‌هاي ديني نقش مؤثري در تسكين دردهاي روحي، كاهش اضطراب و تحمل فشارهاي رواني دارند و افراد مذهبي از ناراحتي رواني بسيار كمتري رنج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دينداري و افسردگي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داروي افسردگي و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حق باشد درون آن كتاب</w:t>
      </w:r>
    </w:p>
    <w:p>
      <w:pPr>
        <w:pStyle w:val="BookText"/>
        <w:rPr/>
      </w:pPr>
      <w:r>
        <w:rPr>
          <w:rFonts w:ascii="IRNazanin" w:hAnsi="IRNazanin" w:eastAsia="IRNazanin"/>
          <w:color w:val="111111"/>
          <w:sz w:val="28"/>
          <w:sz w:val="28"/>
          <w:szCs w:val="28"/>
          <w:rtl w:val="true"/>
          <w:lang w:bidi="fa-IR"/>
        </w:rPr>
        <w:t>پس عزيزم كن رها تو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راحت ز هر نوعي سراب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تحقيقات، بين دين و افسردگي، استرس و اضطراب نسبت معكوس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عصر حاضر مورد توجه بسياري از روانشناسان و انديشمندان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كه فرد مذهبي از طريق اعتقادات ديني بر مشكلات چيره مي‌شود و از طريق اعمال مذهبي و شركت در مراسم ديني به شبكه وسيع حمايت‌هاي اجتماعي متصل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اظهار مي‌دارد كه وابستگي ديني چون بديل ديگر متغيرهاي مؤثر بر سلامت روان مانند وضعيت اقتصادي و حمايت اجتماعي عمل مي‌كند و منجر به كاهش شيوع افسردگي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و بزهكارى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 گواه بر آن است كه بين ديندارى و بزهكارى و جرم و جنايت رابطه منفى وجود دارد و رفتارهاى مذهبى مى تواند بين آنها تمايز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و كاهش مصرف الكل و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تحقيقات انجام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مذهبى از مواد مخدر استفاده نمى كنند و يا بسيار كم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ميان عناصر مذهبى اصولگرايان كمتر از همه به مواد مخدر گرايش دارند و هر اندازه ايمان دينى فرد قوى تر باشد؛ احتمال استفاده از مواد مخدر و الكل در او كمتر يا مساوى با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معتادی درون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تامل اين غزل را تو بخوان</w:t>
      </w:r>
    </w:p>
    <w:p>
      <w:pPr>
        <w:pStyle w:val="BookText"/>
        <w:rPr/>
      </w:pPr>
      <w:r>
        <w:rPr>
          <w:rFonts w:ascii="IRNazanin" w:hAnsi="IRNazanin" w:eastAsia="IRNazanin"/>
          <w:color w:val="111111"/>
          <w:sz w:val="28"/>
          <w:sz w:val="28"/>
          <w:szCs w:val="28"/>
          <w:rtl w:val="true"/>
          <w:lang w:bidi="fa-IR"/>
        </w:rPr>
        <w:t>گر كه داني اعتياد در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فریاد خموش انس و جان</w:t>
      </w:r>
    </w:p>
    <w:p>
      <w:pPr>
        <w:pStyle w:val="BookText"/>
        <w:rPr/>
      </w:pPr>
      <w:r>
        <w:rPr>
          <w:rFonts w:ascii="IRNazanin" w:hAnsi="IRNazanin" w:eastAsia="IRNazanin"/>
          <w:color w:val="111111"/>
          <w:sz w:val="28"/>
          <w:sz w:val="28"/>
          <w:szCs w:val="28"/>
          <w:rtl w:val="true"/>
          <w:lang w:bidi="fa-IR"/>
        </w:rPr>
        <w:t>دین و دنیا را کند بی شک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جانت را کند هر آن خزان</w:t>
      </w:r>
    </w:p>
    <w:p>
      <w:pPr>
        <w:pStyle w:val="BookText"/>
        <w:rPr/>
      </w:pPr>
      <w:r>
        <w:rPr>
          <w:rFonts w:ascii="IRNazanin" w:hAnsi="IRNazanin" w:eastAsia="IRNazanin"/>
          <w:color w:val="111111"/>
          <w:sz w:val="28"/>
          <w:sz w:val="28"/>
          <w:szCs w:val="28"/>
          <w:rtl w:val="true"/>
          <w:lang w:bidi="fa-IR"/>
        </w:rPr>
        <w:t>يا كه نابود و كند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زندگي با صد نشان</w:t>
      </w:r>
    </w:p>
    <w:p>
      <w:pPr>
        <w:pStyle w:val="BookText"/>
        <w:rPr/>
      </w:pPr>
      <w:r>
        <w:rPr>
          <w:rFonts w:ascii="IRNazanin" w:hAnsi="IRNazanin" w:eastAsia="IRNazanin"/>
          <w:color w:val="111111"/>
          <w:sz w:val="28"/>
          <w:sz w:val="28"/>
          <w:szCs w:val="28"/>
          <w:rtl w:val="true"/>
          <w:lang w:bidi="fa-IR"/>
        </w:rPr>
        <w:t>هر روان گردان كند جان را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سمّي كه هست چون شوكران</w:t>
      </w:r>
    </w:p>
    <w:p>
      <w:pPr>
        <w:pStyle w:val="BookText"/>
        <w:rPr/>
      </w:pPr>
      <w:r>
        <w:rPr>
          <w:rFonts w:ascii="IRNazanin" w:hAnsi="IRNazanin" w:eastAsia="IRNazanin"/>
          <w:color w:val="111111"/>
          <w:sz w:val="28"/>
          <w:sz w:val="28"/>
          <w:szCs w:val="28"/>
          <w:rtl w:val="true"/>
          <w:lang w:bidi="fa-IR"/>
        </w:rPr>
        <w:t>در زناشویی کند عشق را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آن نابود و آرد صد فغان</w:t>
      </w:r>
    </w:p>
    <w:p>
      <w:pPr>
        <w:pStyle w:val="BookText"/>
        <w:rPr/>
      </w:pPr>
      <w:r>
        <w:rPr>
          <w:rFonts w:ascii="Amiri" w:hAnsi="Amiri" w:eastAsia="Amiri" w:cs="Amiri"/>
          <w:color w:val="111111"/>
          <w:sz w:val="28"/>
          <w:sz w:val="28"/>
          <w:szCs w:val="28"/>
          <w:rtl w:val="true"/>
          <w:lang w:bidi="ar-SA"/>
        </w:rPr>
        <w:t>همسر و فرزند شوند با آن 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لحظه لحظه با بياني بي زبان</w:t>
      </w:r>
    </w:p>
    <w:p>
      <w:pPr>
        <w:pStyle w:val="BookText"/>
        <w:rPr/>
      </w:pPr>
      <w:r>
        <w:rPr>
          <w:rFonts w:ascii="IRNazanin" w:hAnsi="IRNazanin" w:eastAsia="IRNazanin"/>
          <w:color w:val="111111"/>
          <w:sz w:val="28"/>
          <w:sz w:val="28"/>
          <w:szCs w:val="28"/>
          <w:rtl w:val="true"/>
          <w:lang w:bidi="fa-IR"/>
        </w:rPr>
        <w:t>جمله گي گويند كه اي معتاد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گشتي تو اين سان ناتوان</w:t>
      </w:r>
    </w:p>
    <w:p>
      <w:pPr>
        <w:pStyle w:val="BookText"/>
        <w:rPr/>
      </w:pPr>
      <w:r>
        <w:rPr>
          <w:rFonts w:ascii="IRNazanin" w:hAnsi="IRNazanin" w:eastAsia="IRNazanin"/>
          <w:color w:val="111111"/>
          <w:sz w:val="28"/>
          <w:sz w:val="28"/>
          <w:szCs w:val="28"/>
          <w:rtl w:val="true"/>
          <w:lang w:bidi="fa-IR"/>
        </w:rPr>
        <w:t>زندگي را كردي تو بر ما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موادّي كه بود زهرش عيان</w:t>
      </w:r>
    </w:p>
    <w:p>
      <w:pPr>
        <w:pStyle w:val="BookText"/>
        <w:rPr/>
      </w:pPr>
      <w:r>
        <w:rPr>
          <w:rFonts w:ascii="Amiri" w:hAnsi="Amiri" w:eastAsia="Amiri" w:cs="Amiri"/>
          <w:color w:val="111111"/>
          <w:sz w:val="28"/>
          <w:sz w:val="28"/>
          <w:szCs w:val="28"/>
          <w:rtl w:val="true"/>
          <w:lang w:bidi="ar-SA"/>
        </w:rPr>
        <w:t>آبروي ما نمودي تو 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همه عصر و زمان و هر مكان</w:t>
      </w:r>
    </w:p>
    <w:p>
      <w:pPr>
        <w:pStyle w:val="BookText"/>
        <w:rPr/>
      </w:pPr>
      <w:r>
        <w:rPr>
          <w:rFonts w:ascii="IRNazanin" w:hAnsi="IRNazanin" w:eastAsia="IRNazanin"/>
          <w:color w:val="111111"/>
          <w:sz w:val="28"/>
          <w:sz w:val="28"/>
          <w:szCs w:val="28"/>
          <w:rtl w:val="true"/>
          <w:lang w:bidi="fa-IR"/>
        </w:rPr>
        <w:t>غيرت و مردانگي را اعتياد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دهد بر باد به هر وقت و زمان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شناسند اعتياد را اي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شوند از آن جدا بي هر گمان </w:t>
      </w:r>
    </w:p>
    <w:p>
      <w:pPr>
        <w:pStyle w:val="BookText"/>
        <w:rPr/>
      </w:pPr>
      <w:r>
        <w:rPr>
          <w:rFonts w:ascii="IRNazanin" w:hAnsi="IRNazanin" w:eastAsia="IRNazanin"/>
          <w:color w:val="111111"/>
          <w:sz w:val="28"/>
          <w:sz w:val="28"/>
          <w:szCs w:val="28"/>
          <w:rtl w:val="true"/>
          <w:lang w:bidi="fa-IR"/>
        </w:rPr>
        <w:t>بي شك و ترديد موادّي 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كند رحمي به هر پير و جوان</w:t>
      </w:r>
    </w:p>
    <w:p>
      <w:pPr>
        <w:pStyle w:val="BookText"/>
        <w:rPr/>
      </w:pPr>
      <w:r>
        <w:rPr>
          <w:rFonts w:ascii="IRNazanin" w:hAnsi="IRNazanin" w:eastAsia="IRNazanin"/>
          <w:color w:val="111111"/>
          <w:sz w:val="28"/>
          <w:sz w:val="28"/>
          <w:szCs w:val="28"/>
          <w:rtl w:val="true"/>
          <w:lang w:bidi="fa-IR"/>
        </w:rPr>
        <w:t>شيشه و ترياك و هر يك از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صدايي بي صدا گویند بدان</w:t>
      </w:r>
    </w:p>
    <w:p>
      <w:pPr>
        <w:pStyle w:val="BookText"/>
        <w:rPr/>
      </w:pPr>
      <w:r>
        <w:rPr>
          <w:rFonts w:ascii="IRNazanin" w:hAnsi="IRNazanin" w:eastAsia="IRNazanin"/>
          <w:color w:val="111111"/>
          <w:sz w:val="28"/>
          <w:sz w:val="28"/>
          <w:szCs w:val="28"/>
          <w:rtl w:val="true"/>
          <w:lang w:bidi="fa-IR"/>
        </w:rPr>
        <w:t>حيف تو باشد که گشتی این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تويي والاتر از هفت آسمان</w:t>
      </w:r>
    </w:p>
    <w:p>
      <w:pPr>
        <w:pStyle w:val="BookText"/>
        <w:rPr/>
      </w:pPr>
      <w:r>
        <w:rPr>
          <w:rFonts w:ascii="IRNazanin" w:hAnsi="IRNazanin" w:eastAsia="IRNazanin"/>
          <w:color w:val="111111"/>
          <w:sz w:val="28"/>
          <w:sz w:val="28"/>
          <w:szCs w:val="28"/>
          <w:rtl w:val="true"/>
          <w:lang w:bidi="fa-IR"/>
        </w:rPr>
        <w:t>پس نما آن را رها در اين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پاك از درون و هم عيان</w:t>
      </w:r>
    </w:p>
    <w:p>
      <w:pPr>
        <w:pStyle w:val="BookText"/>
        <w:rPr/>
      </w:pPr>
      <w:r>
        <w:rPr>
          <w:rFonts w:ascii="IRNazanin" w:hAnsi="IRNazanin" w:eastAsia="IRNazanin"/>
          <w:color w:val="111111"/>
          <w:sz w:val="28"/>
          <w:sz w:val="28"/>
          <w:szCs w:val="28"/>
          <w:rtl w:val="true"/>
          <w:lang w:bidi="fa-IR"/>
        </w:rPr>
        <w:t>اين حقير گويد كه اي انسان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شو چو يك آتش فشان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دارى و كاهش خودكشى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خودكشى يكى از بحران هاى جدى در تمدن كنونى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مورخه </w:t>
      </w:r>
      <w:r>
        <w:rPr>
          <w:rFonts w:eastAsia="IRNazanin" w:cs="IRNazanin"/>
          <w:color w:val="111111"/>
          <w:sz w:val="28"/>
          <w:szCs w:val="28"/>
          <w:lang w:bidi="fa-IR"/>
        </w:rPr>
        <w:t>17/9/47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پنج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بهداشت جهانى اخيراً آمار جالبى درباره خودكشى در كشورهاى مختلف جهان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آمار در هشت كشور صنعتى جهان خودكشى در بين افراد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سومين علت مرگ و مير در اين كشورها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غربى، اتريش، كانادا، فنلاند، دانمارك، مجارستان، سوئد و سوئيس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كارشناسان سازمان جهانى بهداشت كه اين آمار را پس از ده سال مطالعه كرده اند همچنين اعلام كرده اند كه خودكشى در كشورهاى در حال توسعه نيز به طور وحشتناك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كشورها حتى جوانان كمتر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نيز دست به خودكشى </w:t>
      </w:r>
    </w:p>
    <w:p>
      <w:pPr>
        <w:pStyle w:val="BookText"/>
        <w:rPr/>
      </w:pP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آمارى كه از طرف كارشناسان مزبور تهيه شده، نشان مى دهد كه به طور كلى طبقات تحصيل‌كرده و روشنفكر بيش از طبقه كارگر اقدام به خودكشى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انگلستانعده زيادى از پزشكان در سال هاى اخير خودكشى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آلمان غربى همه ساله دوازده هزار نفر خودكشى مى كنند و شصت هزار نفر ديگر به نحوى در صدد خودكشى بر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علت خودكشى آلمانى ها بيمارى عصبى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آلمان غربى بيش از يك ميليون نفر از فشار عصبى رنج مى برند و ممكن است هر آن دست به خودكشى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تحقيقات نشان مى دهد خودكشى در كسانى كه در مراسم دينى شركت مى كنند نسبتى بسيار كمتر از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كامستاك و پاتريچ در يك بررسى نشان دادند احتمال خودكشى در افرادى كه به عبادتگاه ها نمى روند چهار برابر بيش از شركت كنندگان در محافل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پژوهش ها نشان مى دهد يكى از علل مهم خودسوزى ضعيف بودن اعتقادات مذهبى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بررسى كه در كشور اردن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داراكه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نشان مى دهد تعداد خودكشى در ماه رمضان در مقايسه با ماه‌هاى ديگر سال كاهش قابل توجهى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گویم من در این ماتم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افسردگی و صد بلا</w:t>
      </w:r>
    </w:p>
    <w:p>
      <w:pPr>
        <w:pStyle w:val="BookText"/>
        <w:rPr/>
      </w:pPr>
      <w:r>
        <w:rPr>
          <w:rFonts w:ascii="IRNazanin" w:hAnsi="IRNazanin" w:eastAsia="IRNazanin"/>
          <w:color w:val="111111"/>
          <w:sz w:val="28"/>
          <w:sz w:val="28"/>
          <w:szCs w:val="28"/>
          <w:rtl w:val="true"/>
          <w:lang w:bidi="fa-IR"/>
        </w:rPr>
        <w:t>هرچه گویم می کند دل را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آنچه بوده در راه خدا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ديندارى، رضايت از ازدواج و كاهش 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همسر را نما هر آن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محبوب وی در اين سرا</w:t>
      </w:r>
    </w:p>
    <w:p>
      <w:pPr>
        <w:pStyle w:val="BookText"/>
        <w:rPr/>
      </w:pPr>
      <w:r>
        <w:rPr>
          <w:rFonts w:ascii="Amiri" w:hAnsi="Amiri" w:eastAsia="Amiri" w:cs="Amiri"/>
          <w:color w:val="111111"/>
          <w:sz w:val="28"/>
          <w:sz w:val="28"/>
          <w:szCs w:val="28"/>
          <w:rtl w:val="true"/>
          <w:lang w:bidi="ar-SA"/>
        </w:rPr>
        <w:t>طبق سنّت در عيان و هم 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تو بر او هم درود و هم دعا</w:t>
      </w:r>
    </w:p>
    <w:p>
      <w:pPr>
        <w:pStyle w:val="BookText"/>
        <w:rPr/>
      </w:pPr>
      <w:r>
        <w:rPr>
          <w:rFonts w:ascii="IRNazanin" w:hAnsi="IRNazanin" w:eastAsia="IRNazanin"/>
          <w:color w:val="111111"/>
          <w:sz w:val="28"/>
          <w:sz w:val="28"/>
          <w:szCs w:val="28"/>
          <w:rtl w:val="true"/>
          <w:lang w:bidi="fa-IR"/>
        </w:rPr>
        <w:t>الگوي تو در سراي اين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آن دخت نبي و مرتضي</w:t>
      </w:r>
    </w:p>
    <w:p>
      <w:pPr>
        <w:pStyle w:val="BookText"/>
        <w:rPr/>
      </w:pPr>
      <w:r>
        <w:rPr>
          <w:rFonts w:ascii="IRNazanin" w:hAnsi="IRNazanin" w:eastAsia="IRNazanin"/>
          <w:color w:val="111111"/>
          <w:sz w:val="28"/>
          <w:sz w:val="28"/>
          <w:szCs w:val="28"/>
          <w:rtl w:val="true"/>
          <w:lang w:bidi="fa-IR"/>
        </w:rPr>
        <w:t>داد خاموش درون گويد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 و بي صدا اي ناخدا</w:t>
      </w:r>
    </w:p>
    <w:p>
      <w:pPr>
        <w:pStyle w:val="BookText"/>
        <w:rPr/>
      </w:pPr>
      <w:r>
        <w:rPr>
          <w:rFonts w:ascii="IRNazanin" w:hAnsi="IRNazanin" w:eastAsia="IRNazanin"/>
          <w:color w:val="111111"/>
          <w:sz w:val="28"/>
          <w:sz w:val="28"/>
          <w:szCs w:val="28"/>
          <w:rtl w:val="true"/>
          <w:lang w:bidi="fa-IR"/>
        </w:rPr>
        <w:t>گر كه تو خواهي شوي اهل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همسر را نما از جان جدا</w:t>
      </w:r>
    </w:p>
    <w:p>
      <w:pPr>
        <w:pStyle w:val="BookText"/>
        <w:rPr/>
      </w:pPr>
      <w:r>
        <w:rPr>
          <w:rFonts w:ascii="Amiri" w:hAnsi="Amiri" w:eastAsia="Amiri" w:cs="Amiri"/>
          <w:color w:val="111111"/>
          <w:sz w:val="28"/>
          <w:sz w:val="28"/>
          <w:szCs w:val="28"/>
          <w:rtl w:val="true"/>
          <w:lang w:bidi="ar-SA"/>
        </w:rPr>
        <w:t>عشق خود را كن تو تقديمش به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همان مهر و محبّت بي بلا</w:t>
      </w:r>
    </w:p>
    <w:p>
      <w:pPr>
        <w:pStyle w:val="BookText"/>
        <w:rPr/>
      </w:pPr>
      <w:r>
        <w:rPr>
          <w:rFonts w:ascii="IRNazanin" w:hAnsi="IRNazanin" w:eastAsia="IRNazanin"/>
          <w:color w:val="111111"/>
          <w:sz w:val="28"/>
          <w:sz w:val="28"/>
          <w:szCs w:val="28"/>
          <w:rtl w:val="true"/>
          <w:lang w:bidi="fa-IR"/>
        </w:rPr>
        <w:t>كن محبّت همچو يار مه 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محبّت مي كند غوغا به پا</w:t>
      </w:r>
    </w:p>
    <w:p>
      <w:pPr>
        <w:pStyle w:val="BookText"/>
        <w:rPr/>
      </w:pPr>
      <w:r>
        <w:rPr>
          <w:rFonts w:ascii="Amiri" w:hAnsi="Amiri" w:eastAsia="Amiri" w:cs="Amiri"/>
          <w:color w:val="111111"/>
          <w:sz w:val="28"/>
          <w:sz w:val="28"/>
          <w:szCs w:val="28"/>
          <w:rtl w:val="true"/>
          <w:lang w:bidi="ar-SA"/>
        </w:rPr>
        <w:t>مهرخود را كن عيان اندر دو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غم و شاديّ خود در هر كجا</w:t>
      </w:r>
    </w:p>
    <w:p>
      <w:pPr>
        <w:pStyle w:val="BookText"/>
        <w:rPr/>
      </w:pPr>
      <w:r>
        <w:rPr>
          <w:rFonts w:ascii="Amiri" w:hAnsi="Amiri" w:eastAsia="Amiri" w:cs="Amiri"/>
          <w:color w:val="111111"/>
          <w:sz w:val="28"/>
          <w:sz w:val="28"/>
          <w:szCs w:val="28"/>
          <w:rtl w:val="true"/>
          <w:lang w:bidi="ar-SA"/>
        </w:rPr>
        <w:t>اندر اين دنيا و در دار 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و خوش باشيد بدون ادّعا</w:t>
      </w:r>
    </w:p>
    <w:p>
      <w:pPr>
        <w:pStyle w:val="BookText"/>
        <w:rPr/>
      </w:pPr>
      <w:r>
        <w:rPr>
          <w:rFonts w:ascii="IRNazanin" w:hAnsi="IRNazanin" w:eastAsia="IRNazanin"/>
          <w:color w:val="111111"/>
          <w:sz w:val="28"/>
          <w:sz w:val="28"/>
          <w:szCs w:val="28"/>
          <w:rtl w:val="true"/>
          <w:lang w:bidi="fa-IR"/>
        </w:rPr>
        <w:t>لفظ دوستت دارم همچو قطب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قلبش نشان بي هر ادا</w:t>
      </w:r>
    </w:p>
    <w:p>
      <w:pPr>
        <w:pStyle w:val="BookText"/>
        <w:rPr/>
      </w:pPr>
      <w:r>
        <w:rPr>
          <w:rFonts w:ascii="Amiri" w:hAnsi="Amiri" w:eastAsia="Amiri" w:cs="Amiri"/>
          <w:color w:val="111111"/>
          <w:sz w:val="28"/>
          <w:sz w:val="28"/>
          <w:szCs w:val="28"/>
          <w:rtl w:val="true"/>
          <w:lang w:bidi="ar-SA"/>
        </w:rPr>
        <w:t>اي عزيز با مرام در هر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تو تشويقش به جا با مرحبا</w:t>
      </w:r>
    </w:p>
    <w:p>
      <w:pPr>
        <w:pStyle w:val="BookText"/>
        <w:rPr/>
      </w:pPr>
      <w:r>
        <w:rPr>
          <w:rFonts w:ascii="Amiri" w:hAnsi="Amiri" w:eastAsia="Amiri" w:cs="Amiri"/>
          <w:color w:val="111111"/>
          <w:sz w:val="28"/>
          <w:sz w:val="28"/>
          <w:szCs w:val="28"/>
          <w:rtl w:val="true"/>
          <w:lang w:bidi="ar-SA"/>
        </w:rPr>
        <w:t>يا كه تاييدش نما بهر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شود روحش قويّ و با صفا</w:t>
      </w:r>
    </w:p>
    <w:p>
      <w:pPr>
        <w:pStyle w:val="BookText"/>
        <w:rPr/>
      </w:pPr>
      <w:r>
        <w:rPr>
          <w:rFonts w:ascii="IRNazanin" w:hAnsi="IRNazanin" w:eastAsia="IRNazanin"/>
          <w:color w:val="111111"/>
          <w:sz w:val="28"/>
          <w:sz w:val="28"/>
          <w:szCs w:val="28"/>
          <w:rtl w:val="true"/>
          <w:lang w:bidi="fa-IR"/>
        </w:rPr>
        <w:t>او نباشد همچو يك فرد 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دستش دراز پيش شما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شك و ترديد بود فوق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عزيز است و بزرگ در نزد ما </w:t>
      </w:r>
    </w:p>
    <w:p>
      <w:pPr>
        <w:pStyle w:val="BookText"/>
        <w:rPr/>
      </w:pPr>
      <w:r>
        <w:rPr>
          <w:rFonts w:ascii="Amiri" w:hAnsi="Amiri" w:eastAsia="Amiri" w:cs="Amiri"/>
          <w:color w:val="111111"/>
          <w:sz w:val="28"/>
          <w:sz w:val="28"/>
          <w:szCs w:val="28"/>
          <w:rtl w:val="true"/>
          <w:lang w:bidi="ar-SA"/>
        </w:rPr>
        <w:t>در زناشويي نما حقّش 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شروعش تا به اوج و انتها</w:t>
      </w:r>
    </w:p>
    <w:p>
      <w:pPr>
        <w:pStyle w:val="BookText"/>
        <w:rPr/>
      </w:pPr>
      <w:r>
        <w:rPr>
          <w:rFonts w:ascii="IRNazanin" w:hAnsi="IRNazanin" w:eastAsia="IRNazanin"/>
          <w:color w:val="111111"/>
          <w:sz w:val="28"/>
          <w:sz w:val="28"/>
          <w:szCs w:val="28"/>
          <w:rtl w:val="true"/>
          <w:lang w:bidi="fa-IR"/>
        </w:rPr>
        <w:t>چون زناشويي كند دل را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فسق و فجور و هر هوا</w:t>
      </w:r>
    </w:p>
    <w:p>
      <w:pPr>
        <w:pStyle w:val="BookText"/>
        <w:rPr/>
      </w:pPr>
      <w:r>
        <w:rPr>
          <w:rFonts w:ascii="IRNazanin" w:hAnsi="IRNazanin" w:eastAsia="IRNazanin"/>
          <w:color w:val="111111"/>
          <w:sz w:val="28"/>
          <w:sz w:val="28"/>
          <w:szCs w:val="28"/>
          <w:rtl w:val="true"/>
          <w:lang w:bidi="fa-IR"/>
        </w:rPr>
        <w:t>گر شود شيرين شوي دور از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غصّه و هر نوعي جفا</w:t>
      </w:r>
    </w:p>
    <w:p>
      <w:pPr>
        <w:pStyle w:val="BookText"/>
        <w:rPr/>
      </w:pPr>
      <w:r>
        <w:rPr>
          <w:rFonts w:ascii="IRNazanin" w:hAnsi="IRNazanin" w:eastAsia="IRNazanin"/>
          <w:color w:val="111111"/>
          <w:sz w:val="28"/>
          <w:sz w:val="28"/>
          <w:szCs w:val="28"/>
          <w:rtl w:val="true"/>
          <w:lang w:bidi="fa-IR"/>
        </w:rPr>
        <w:t>آنچنان آرام و گردي در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محبوبي ي و باشي با وفا</w:t>
      </w:r>
    </w:p>
    <w:p>
      <w:pPr>
        <w:pStyle w:val="BookText"/>
        <w:rPr/>
      </w:pPr>
      <w:r>
        <w:rPr>
          <w:rFonts w:ascii="IRNazanin" w:hAnsi="IRNazanin" w:eastAsia="IRNazanin"/>
          <w:color w:val="111111"/>
          <w:sz w:val="28"/>
          <w:sz w:val="28"/>
          <w:szCs w:val="28"/>
          <w:rtl w:val="true"/>
          <w:lang w:bidi="fa-IR"/>
        </w:rPr>
        <w:t>گر كه عيبي را تو ديدي در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فراموشش بدون هر صدا</w:t>
      </w:r>
    </w:p>
    <w:p>
      <w:pPr>
        <w:pStyle w:val="BookText"/>
        <w:rPr/>
      </w:pPr>
      <w:r>
        <w:rPr>
          <w:rFonts w:ascii="IRNazanin" w:hAnsi="IRNazanin" w:eastAsia="IRNazanin"/>
          <w:color w:val="111111"/>
          <w:sz w:val="28"/>
          <w:sz w:val="28"/>
          <w:szCs w:val="28"/>
          <w:rtl w:val="true"/>
          <w:lang w:bidi="fa-IR"/>
        </w:rPr>
        <w:t>فرد بي عيبي نيابي بي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همان هشت و دو و چار خدا</w:t>
      </w:r>
    </w:p>
    <w:p>
      <w:pPr>
        <w:pStyle w:val="BookText"/>
        <w:rPr/>
      </w:pPr>
      <w:r>
        <w:rPr>
          <w:rFonts w:ascii="IRNazanin" w:hAnsi="IRNazanin" w:eastAsia="IRNazanin"/>
          <w:color w:val="111111"/>
          <w:sz w:val="28"/>
          <w:sz w:val="28"/>
          <w:szCs w:val="28"/>
          <w:rtl w:val="true"/>
          <w:lang w:bidi="fa-IR"/>
        </w:rPr>
        <w:t>مثبت انديشي نما بي هر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آرام و گردي با صفا</w:t>
      </w:r>
    </w:p>
    <w:p>
      <w:pPr>
        <w:pStyle w:val="BookText"/>
        <w:rPr/>
      </w:pPr>
      <w:r>
        <w:rPr>
          <w:rFonts w:ascii="IRNazanin" w:hAnsi="IRNazanin" w:eastAsia="IRNazanin"/>
          <w:color w:val="111111"/>
          <w:sz w:val="28"/>
          <w:sz w:val="28"/>
          <w:szCs w:val="28"/>
          <w:rtl w:val="true"/>
          <w:lang w:bidi="fa-IR"/>
        </w:rPr>
        <w:t>خشم خود را تو نما از خود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 غيظ را پيشه كن اي با وفا</w:t>
      </w:r>
    </w:p>
    <w:p>
      <w:pPr>
        <w:pStyle w:val="BookText"/>
        <w:rPr/>
      </w:pPr>
      <w:r>
        <w:rPr>
          <w:rFonts w:ascii="IRNazanin" w:hAnsi="IRNazanin" w:eastAsia="IRNazanin"/>
          <w:color w:val="111111"/>
          <w:sz w:val="28"/>
          <w:sz w:val="28"/>
          <w:szCs w:val="28"/>
          <w:rtl w:val="true"/>
          <w:lang w:bidi="fa-IR"/>
        </w:rPr>
        <w:t>صرف همسر كن تو وقت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اخلاقي و دور از هر كما</w:t>
      </w:r>
    </w:p>
    <w:p>
      <w:pPr>
        <w:pStyle w:val="BookText"/>
        <w:rPr/>
      </w:pPr>
      <w:r>
        <w:rPr>
          <w:rFonts w:ascii="Amiri" w:hAnsi="Amiri" w:eastAsia="Amiri" w:cs="Amiri"/>
          <w:color w:val="111111"/>
          <w:sz w:val="28"/>
          <w:sz w:val="28"/>
          <w:szCs w:val="28"/>
          <w:rtl w:val="true"/>
          <w:lang w:bidi="ar-SA"/>
        </w:rPr>
        <w:t>از حلال و طيّب هر نوع غذا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مهيّا تا خورند با اشتها</w:t>
      </w:r>
    </w:p>
    <w:p>
      <w:pPr>
        <w:pStyle w:val="BookText"/>
        <w:rPr/>
      </w:pPr>
      <w:r>
        <w:rPr>
          <w:rFonts w:ascii="IRNazanin" w:hAnsi="IRNazanin" w:eastAsia="IRNazanin"/>
          <w:color w:val="111111"/>
          <w:sz w:val="28"/>
          <w:sz w:val="28"/>
          <w:szCs w:val="28"/>
          <w:rtl w:val="true"/>
          <w:lang w:bidi="fa-IR"/>
        </w:rPr>
        <w:t>پاك و پاكيزه نما جسم و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آنچناني كه روی سوي خدا</w:t>
      </w:r>
    </w:p>
    <w:p>
      <w:pPr>
        <w:pStyle w:val="BookText"/>
        <w:rPr/>
      </w:pPr>
      <w:r>
        <w:rPr>
          <w:rFonts w:ascii="IRNazanin" w:hAnsi="IRNazanin" w:eastAsia="IRNazanin"/>
          <w:color w:val="111111"/>
          <w:sz w:val="28"/>
          <w:sz w:val="28"/>
          <w:szCs w:val="28"/>
          <w:rtl w:val="true"/>
          <w:lang w:bidi="fa-IR"/>
        </w:rPr>
        <w:t>با همان بوی خوش و نوعی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خود را کن برون از اختفا</w:t>
      </w:r>
    </w:p>
    <w:p>
      <w:pPr>
        <w:pStyle w:val="BookText"/>
        <w:rPr/>
      </w:pPr>
      <w:r>
        <w:rPr>
          <w:rFonts w:ascii="IRNazanin" w:hAnsi="IRNazanin" w:eastAsia="IRNazanin"/>
          <w:color w:val="111111"/>
          <w:sz w:val="28"/>
          <w:sz w:val="28"/>
          <w:szCs w:val="28"/>
          <w:rtl w:val="true"/>
          <w:lang w:bidi="fa-IR"/>
        </w:rPr>
        <w:t>با سخاوت باش و كن دل را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دنياي دون و پر جفا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و مخلص شو در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سعادت يابي و گيري شفا </w:t>
      </w:r>
    </w:p>
    <w:p>
      <w:pPr>
        <w:pStyle w:val="BookText"/>
        <w:rPr/>
      </w:pPr>
      <w:r>
        <w:rPr>
          <w:rFonts w:ascii="IRNazanin" w:hAnsi="IRNazanin" w:eastAsia="IRNazanin"/>
          <w:color w:val="111111"/>
          <w:sz w:val="28"/>
          <w:sz w:val="28"/>
          <w:szCs w:val="28"/>
          <w:rtl w:val="true"/>
          <w:lang w:bidi="fa-IR"/>
        </w:rPr>
        <w:t>چون كه ايمان مي كند در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را شيرين و هم با جلا</w:t>
      </w:r>
    </w:p>
    <w:p>
      <w:pPr>
        <w:pStyle w:val="BookText"/>
        <w:rPr/>
      </w:pPr>
      <w:r>
        <w:rPr>
          <w:rFonts w:ascii="IRNazanin" w:hAnsi="IRNazanin" w:eastAsia="IRNazanin"/>
          <w:color w:val="111111"/>
          <w:sz w:val="28"/>
          <w:sz w:val="28"/>
          <w:szCs w:val="28"/>
          <w:rtl w:val="true"/>
          <w:lang w:bidi="fa-IR"/>
        </w:rPr>
        <w:t>گر كه مومن باشيد و اهل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همسريد در دو سرا</w:t>
      </w:r>
    </w:p>
    <w:p>
      <w:pPr>
        <w:pStyle w:val="BookText"/>
        <w:rPr/>
      </w:pPr>
      <w:r>
        <w:rPr>
          <w:rFonts w:ascii="IRNazanin" w:hAnsi="IRNazanin" w:eastAsia="IRNazanin"/>
          <w:color w:val="111111"/>
          <w:sz w:val="28"/>
          <w:sz w:val="28"/>
          <w:szCs w:val="28"/>
          <w:rtl w:val="true"/>
          <w:lang w:bidi="fa-IR"/>
        </w:rPr>
        <w:t>از قيّاس وي به جد پرهيز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قيّاس باشد خطا اندر خطا</w:t>
      </w:r>
    </w:p>
    <w:p>
      <w:pPr>
        <w:pStyle w:val="BookText"/>
        <w:rPr/>
      </w:pPr>
      <w:r>
        <w:rPr>
          <w:rFonts w:ascii="Amiri" w:hAnsi="Amiri" w:eastAsia="Amiri" w:cs="Amiri"/>
          <w:color w:val="111111"/>
          <w:sz w:val="28"/>
          <w:sz w:val="28"/>
          <w:szCs w:val="28"/>
          <w:rtl w:val="true"/>
          <w:lang w:bidi="ar-SA"/>
        </w:rPr>
        <w:t>كن دل و جان را رها از ماسوا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با همسرت اهل لقا</w:t>
      </w:r>
    </w:p>
    <w:p>
      <w:pPr>
        <w:pStyle w:val="BookText"/>
        <w:rPr/>
      </w:pPr>
      <w:r>
        <w:rPr>
          <w:rFonts w:ascii="IRNazanin" w:hAnsi="IRNazanin" w:eastAsia="IRNazanin"/>
          <w:color w:val="111111"/>
          <w:sz w:val="28"/>
          <w:sz w:val="28"/>
          <w:szCs w:val="28"/>
          <w:rtl w:val="true"/>
          <w:lang w:bidi="fa-IR"/>
        </w:rPr>
        <w:t>بر كسان همسرت در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احترامي تو گذار با هر ثنا</w:t>
      </w:r>
    </w:p>
    <w:p>
      <w:pPr>
        <w:pStyle w:val="BookText"/>
        <w:rPr/>
      </w:pPr>
      <w:r>
        <w:rPr>
          <w:rFonts w:ascii="Amiri" w:hAnsi="Amiri" w:eastAsia="Amiri" w:cs="Amiri"/>
          <w:color w:val="111111"/>
          <w:sz w:val="28"/>
          <w:sz w:val="28"/>
          <w:szCs w:val="28"/>
          <w:rtl w:val="true"/>
          <w:lang w:bidi="ar-SA"/>
        </w:rPr>
        <w:t>از دروغ و مكر با آن آشنا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و دل را كن رها با ربّنا</w:t>
      </w:r>
    </w:p>
    <w:p>
      <w:pPr>
        <w:pStyle w:val="BookText"/>
        <w:rPr/>
      </w:pPr>
      <w:r>
        <w:rPr>
          <w:rFonts w:ascii="IRNazanin" w:hAnsi="IRNazanin" w:eastAsia="IRNazanin"/>
          <w:color w:val="111111"/>
          <w:sz w:val="28"/>
          <w:sz w:val="28"/>
          <w:szCs w:val="28"/>
          <w:rtl w:val="true"/>
          <w:lang w:bidi="fa-IR"/>
        </w:rPr>
        <w:t>با صداقت كن عمل يا كه 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هم باطنت را چون حنا</w:t>
      </w:r>
    </w:p>
    <w:p>
      <w:pPr>
        <w:pStyle w:val="BookText"/>
        <w:rPr/>
      </w:pPr>
      <w:r>
        <w:rPr>
          <w:rFonts w:ascii="Amiri" w:hAnsi="Amiri" w:eastAsia="Amiri" w:cs="Amiri"/>
          <w:color w:val="111111"/>
          <w:sz w:val="28"/>
          <w:sz w:val="28"/>
          <w:szCs w:val="28"/>
          <w:rtl w:val="true"/>
          <w:lang w:bidi="ar-SA"/>
        </w:rPr>
        <w:t>تهمت و غيبت مزن با افترا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آسوده از هر ماجرا</w:t>
      </w:r>
    </w:p>
    <w:p>
      <w:pPr>
        <w:pStyle w:val="BookText"/>
        <w:rPr/>
      </w:pPr>
      <w:r>
        <w:rPr>
          <w:rFonts w:ascii="IRNazanin" w:hAnsi="IRNazanin" w:eastAsia="IRNazanin"/>
          <w:color w:val="111111"/>
          <w:sz w:val="28"/>
          <w:sz w:val="28"/>
          <w:szCs w:val="28"/>
          <w:rtl w:val="true"/>
          <w:lang w:bidi="fa-IR"/>
        </w:rPr>
        <w:t>حرف زشت و بد همی آرد 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جانت را برد سوی عزا</w:t>
      </w:r>
    </w:p>
    <w:p>
      <w:pPr>
        <w:pStyle w:val="BookText"/>
        <w:rPr/>
      </w:pPr>
      <w:r>
        <w:rPr>
          <w:rFonts w:ascii="IRNazanin" w:hAnsi="IRNazanin" w:eastAsia="IRNazanin"/>
          <w:color w:val="111111"/>
          <w:sz w:val="28"/>
          <w:sz w:val="28"/>
          <w:szCs w:val="28"/>
          <w:rtl w:val="true"/>
          <w:lang w:bidi="fa-IR"/>
        </w:rPr>
        <w:t>حسن ظن آرام و گرداند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را كن رها تا ماورا</w:t>
      </w:r>
    </w:p>
    <w:p>
      <w:pPr>
        <w:pStyle w:val="BookText"/>
        <w:rPr/>
      </w:pPr>
      <w:r>
        <w:rPr>
          <w:rFonts w:ascii="IRNazanin" w:hAnsi="IRNazanin" w:eastAsia="IRNazanin"/>
          <w:color w:val="111111"/>
          <w:sz w:val="28"/>
          <w:sz w:val="28"/>
          <w:szCs w:val="28"/>
          <w:rtl w:val="true"/>
          <w:lang w:bidi="fa-IR"/>
        </w:rPr>
        <w:t>محترم دارش تو همچو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اقوام و كسانت چون هما</w:t>
      </w:r>
    </w:p>
    <w:p>
      <w:pPr>
        <w:pStyle w:val="BookText"/>
        <w:rPr/>
      </w:pPr>
      <w:r>
        <w:rPr>
          <w:rFonts w:ascii="IRNazanin" w:hAnsi="IRNazanin" w:eastAsia="IRNazanin"/>
          <w:color w:val="111111"/>
          <w:sz w:val="28"/>
          <w:sz w:val="28"/>
          <w:szCs w:val="28"/>
          <w:rtl w:val="true"/>
          <w:lang w:bidi="fa-IR"/>
        </w:rPr>
        <w:t>حرمتش را پاس و دار در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كند جان را فدايت بي ردا</w:t>
      </w:r>
    </w:p>
    <w:p>
      <w:pPr>
        <w:pStyle w:val="BookText"/>
        <w:rPr/>
      </w:pPr>
      <w:r>
        <w:rPr>
          <w:rFonts w:ascii="IRNazanin" w:hAnsi="IRNazanin" w:eastAsia="IRNazanin"/>
          <w:color w:val="111111"/>
          <w:sz w:val="28"/>
          <w:sz w:val="28"/>
          <w:szCs w:val="28"/>
          <w:rtl w:val="true"/>
          <w:lang w:bidi="fa-IR"/>
        </w:rPr>
        <w:t>نام وي را با بزرگي زن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سنّت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همسر را شنو و كن 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شوي راحت ز هر نوعي جزا </w:t>
      </w:r>
    </w:p>
    <w:p>
      <w:pPr>
        <w:pStyle w:val="BookText"/>
        <w:rPr/>
      </w:pPr>
      <w:r>
        <w:rPr>
          <w:rFonts w:ascii="Amiri" w:hAnsi="Amiri" w:eastAsia="Amiri" w:cs="Amiri"/>
          <w:color w:val="111111"/>
          <w:sz w:val="28"/>
          <w:sz w:val="28"/>
          <w:szCs w:val="28"/>
          <w:rtl w:val="true"/>
          <w:lang w:bidi="ar-SA"/>
        </w:rPr>
        <w:t>بال همسر باش و رو تا منتها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تمام سختيهاي اين بنا</w:t>
      </w:r>
    </w:p>
    <w:p>
      <w:pPr>
        <w:pStyle w:val="BookText"/>
        <w:rPr/>
      </w:pPr>
      <w:r>
        <w:rPr>
          <w:rFonts w:ascii="IRNazanin" w:hAnsi="IRNazanin" w:eastAsia="IRNazanin"/>
          <w:color w:val="111111"/>
          <w:sz w:val="28"/>
          <w:sz w:val="28"/>
          <w:szCs w:val="28"/>
          <w:rtl w:val="true"/>
          <w:lang w:bidi="fa-IR"/>
        </w:rPr>
        <w:t>داد خاموش درون دارد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گاه همسرت شو چون عصا</w:t>
      </w:r>
    </w:p>
    <w:p>
      <w:pPr>
        <w:pStyle w:val="BookText"/>
        <w:rPr/>
      </w:pPr>
      <w:r>
        <w:rPr>
          <w:rFonts w:ascii="Amiri" w:hAnsi="Amiri" w:eastAsia="Amiri" w:cs="Amiri"/>
          <w:color w:val="111111"/>
          <w:sz w:val="28"/>
          <w:sz w:val="28"/>
          <w:szCs w:val="28"/>
          <w:rtl w:val="true"/>
          <w:lang w:bidi="ar-SA"/>
        </w:rPr>
        <w:t>بر خدا كن تو هميشه اتّكا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همسر كن ز غيرش امتنا</w:t>
      </w:r>
    </w:p>
    <w:p>
      <w:pPr>
        <w:pStyle w:val="BookText"/>
        <w:rPr/>
      </w:pPr>
      <w:r>
        <w:rPr>
          <w:rFonts w:ascii="IRNazanin" w:hAnsi="IRNazanin" w:eastAsia="IRNazanin"/>
          <w:color w:val="111111"/>
          <w:sz w:val="28"/>
          <w:sz w:val="28"/>
          <w:szCs w:val="28"/>
          <w:rtl w:val="true"/>
          <w:lang w:bidi="fa-IR"/>
        </w:rPr>
        <w:t>پس عزيزم كن عبور از هر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روي آسوده در راه هدا</w:t>
      </w:r>
    </w:p>
    <w:p>
      <w:pPr>
        <w:pStyle w:val="BookText"/>
        <w:rPr/>
      </w:pPr>
      <w:r>
        <w:rPr>
          <w:rFonts w:ascii="IRNazanin" w:hAnsi="IRNazanin" w:eastAsia="IRNazanin"/>
          <w:color w:val="111111"/>
          <w:sz w:val="28"/>
          <w:sz w:val="28"/>
          <w:szCs w:val="28"/>
          <w:rtl w:val="true"/>
          <w:lang w:bidi="fa-IR"/>
        </w:rPr>
        <w:t>با خدا باش و نما همسر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رضای این دو کن تو اکتفا</w:t>
      </w:r>
    </w:p>
    <w:p>
      <w:pPr>
        <w:pStyle w:val="BookText"/>
        <w:rPr/>
      </w:pPr>
      <w:r>
        <w:rPr>
          <w:rFonts w:ascii="Amiri" w:hAnsi="Amiri" w:eastAsia="Amiri" w:cs="Amiri"/>
          <w:color w:val="111111"/>
          <w:sz w:val="28"/>
          <w:sz w:val="28"/>
          <w:szCs w:val="28"/>
          <w:rtl w:val="true"/>
          <w:lang w:bidi="ar-SA"/>
        </w:rPr>
        <w:t>راه حق آرد براي تو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آن باشد شب و روزش عزا</w:t>
      </w:r>
    </w:p>
    <w:p>
      <w:pPr>
        <w:pStyle w:val="BookText"/>
        <w:rPr/>
      </w:pPr>
      <w:r>
        <w:rPr>
          <w:rFonts w:ascii="Amiri" w:hAnsi="Amiri" w:eastAsia="Amiri" w:cs="Amiri"/>
          <w:color w:val="111111"/>
          <w:sz w:val="28"/>
          <w:sz w:val="28"/>
          <w:szCs w:val="28"/>
          <w:rtl w:val="true"/>
          <w:lang w:bidi="ar-SA"/>
        </w:rPr>
        <w:t>اين همان راهيست كه همسر در 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كند آن را صدا و بر ملا</w:t>
      </w:r>
    </w:p>
    <w:p>
      <w:pPr>
        <w:pStyle w:val="BookText"/>
        <w:rPr/>
      </w:pPr>
      <w:r>
        <w:rPr>
          <w:rFonts w:ascii="Amiri" w:hAnsi="Amiri" w:eastAsia="Amiri" w:cs="Amiri"/>
          <w:color w:val="111111"/>
          <w:sz w:val="28"/>
          <w:sz w:val="28"/>
          <w:szCs w:val="28"/>
          <w:rtl w:val="true"/>
          <w:lang w:bidi="ar-SA"/>
        </w:rPr>
        <w:t>يا كه همسر از شروع و ابتدا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خوشبختي خود تا انتها</w:t>
      </w:r>
    </w:p>
    <w:p>
      <w:pPr>
        <w:pStyle w:val="BookText"/>
        <w:rPr/>
      </w:pPr>
      <w:r>
        <w:rPr>
          <w:rFonts w:ascii="Amiri" w:hAnsi="Amiri" w:eastAsia="Amiri" w:cs="Amiri"/>
          <w:color w:val="111111"/>
          <w:sz w:val="28"/>
          <w:sz w:val="28"/>
          <w:szCs w:val="28"/>
          <w:rtl w:val="true"/>
          <w:lang w:bidi="ar-SA"/>
        </w:rPr>
        <w:t>از تو خواهد تا روي سوي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دعاي ربّنا و آتنا</w:t>
      </w:r>
    </w:p>
    <w:p>
      <w:pPr>
        <w:pStyle w:val="BookText"/>
        <w:rPr/>
      </w:pPr>
      <w:r>
        <w:rPr>
          <w:rFonts w:ascii="IRNazanin" w:hAnsi="IRNazanin" w:eastAsia="IRNazanin"/>
          <w:color w:val="111111"/>
          <w:sz w:val="28"/>
          <w:sz w:val="28"/>
          <w:szCs w:val="28"/>
          <w:rtl w:val="true"/>
          <w:lang w:bidi="fa-IR"/>
        </w:rPr>
        <w:t>مسأله ناپايدارى خانواده و گسست آن يكى از بحران هاى بزرگ دنياى متمدن كنونى و در پى آورنده نتايج ويرانگر روانى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مطالعات انجام شده، مذهب مهم ترين عامل پاى بندى به خانواده، رضايت از ازدواج و كاهش طلاق است و اين مسأله عامل مهمى در بهداشت روانى خانواده ها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داده است مردانى كه همسرانشان را طلاق داده و يا از آنها جدا شده اند ده برابر بيش از ديگران در معرض ابتلا به بيمارى هاى روانى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خصوص زناشویی موفق و رضایت بخش که بصورت حتم و یقین با عث کاهش طلاق خواهد شد؛ باید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همسر كرد اراده بهر 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حرف هم رسول هم امام </w:t>
      </w:r>
    </w:p>
    <w:p>
      <w:pPr>
        <w:pStyle w:val="BookText"/>
        <w:rPr/>
      </w:pPr>
      <w:r>
        <w:rPr>
          <w:rFonts w:ascii="Amiri" w:hAnsi="Amiri" w:eastAsia="Amiri" w:cs="Amiri"/>
          <w:color w:val="111111"/>
          <w:sz w:val="28"/>
          <w:sz w:val="28"/>
          <w:szCs w:val="28"/>
          <w:rtl w:val="true"/>
          <w:lang w:bidi="ar-SA"/>
        </w:rPr>
        <w:t>در احاديثي كه باشند ناب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تكليفت مشخّص هر كدام</w:t>
      </w:r>
    </w:p>
    <w:p>
      <w:pPr>
        <w:pStyle w:val="BookText"/>
        <w:rPr/>
      </w:pPr>
      <w:r>
        <w:rPr>
          <w:rFonts w:ascii="IRNazanin" w:hAnsi="IRNazanin" w:eastAsia="IRNazanin"/>
          <w:color w:val="111111"/>
          <w:sz w:val="28"/>
          <w:sz w:val="28"/>
          <w:szCs w:val="28"/>
          <w:rtl w:val="true"/>
          <w:lang w:bidi="fa-IR"/>
        </w:rPr>
        <w:t>بر زناشويي بود احكام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گام نخست تا اختتام</w:t>
      </w:r>
    </w:p>
    <w:p>
      <w:pPr>
        <w:pStyle w:val="BookText"/>
        <w:rPr/>
      </w:pPr>
      <w:r>
        <w:rPr>
          <w:rFonts w:ascii="IRNazanin" w:hAnsi="IRNazanin" w:eastAsia="IRNazanin"/>
          <w:color w:val="111111"/>
          <w:sz w:val="28"/>
          <w:sz w:val="28"/>
          <w:szCs w:val="28"/>
          <w:rtl w:val="true"/>
          <w:lang w:bidi="fa-IR"/>
        </w:rPr>
        <w:t>لحظه لحظه همچو ذكر است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تكليف مي كني كار را تمام</w:t>
      </w:r>
    </w:p>
    <w:p>
      <w:pPr>
        <w:pStyle w:val="BookText"/>
        <w:rPr/>
      </w:pPr>
      <w:r>
        <w:rPr>
          <w:rFonts w:ascii="IRNazanin" w:hAnsi="IRNazanin" w:eastAsia="IRNazanin"/>
          <w:color w:val="111111"/>
          <w:sz w:val="28"/>
          <w:sz w:val="28"/>
          <w:szCs w:val="28"/>
          <w:rtl w:val="true"/>
          <w:lang w:bidi="fa-IR"/>
        </w:rPr>
        <w:t>گر که خواهی تو شوی آرام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رو سوی همسر ای همام</w:t>
      </w:r>
    </w:p>
    <w:p>
      <w:pPr>
        <w:pStyle w:val="BookText"/>
        <w:rPr/>
      </w:pPr>
      <w:r>
        <w:rPr>
          <w:rFonts w:ascii="Amiri" w:hAnsi="Amiri" w:eastAsia="Amiri" w:cs="Amiri"/>
          <w:color w:val="111111"/>
          <w:sz w:val="28"/>
          <w:sz w:val="28"/>
          <w:szCs w:val="28"/>
          <w:rtl w:val="true"/>
          <w:lang w:bidi="ar-SA"/>
        </w:rPr>
        <w:t>ابتدا با نام حق آغاز و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راحت ز شيطان و حسام</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بهر آميزش و هم در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تو بر همسر هميشه احترام</w:t>
      </w:r>
    </w:p>
    <w:p>
      <w:pPr>
        <w:pStyle w:val="BookText"/>
        <w:rPr/>
      </w:pPr>
      <w:r>
        <w:rPr>
          <w:rFonts w:ascii="Amiri" w:hAnsi="Amiri" w:eastAsia="Amiri" w:cs="Amiri"/>
          <w:color w:val="111111"/>
          <w:sz w:val="28"/>
          <w:sz w:val="28"/>
          <w:szCs w:val="28"/>
          <w:rtl w:val="true"/>
          <w:lang w:bidi="ar-SA"/>
        </w:rPr>
        <w:t>ظاهر و هم بوي خوش بهر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دهد حال و هوا را انتظام</w:t>
      </w:r>
    </w:p>
    <w:p>
      <w:pPr>
        <w:pStyle w:val="BookText"/>
        <w:rPr/>
      </w:pPr>
      <w:r>
        <w:rPr>
          <w:rFonts w:ascii="IRNazanin" w:hAnsi="IRNazanin" w:eastAsia="IRNazanin"/>
          <w:color w:val="111111"/>
          <w:sz w:val="28"/>
          <w:sz w:val="28"/>
          <w:szCs w:val="28"/>
          <w:rtl w:val="true"/>
          <w:lang w:bidi="fa-IR"/>
        </w:rPr>
        <w:t>كن فداي همسرت هم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كلام و بي كلام در چاه و بام</w:t>
      </w:r>
    </w:p>
    <w:p>
      <w:pPr>
        <w:pStyle w:val="BookText"/>
        <w:rPr/>
      </w:pPr>
      <w:r>
        <w:rPr>
          <w:rFonts w:ascii="Amiri" w:hAnsi="Amiri" w:eastAsia="Amiri" w:cs="Amiri"/>
          <w:color w:val="111111"/>
          <w:sz w:val="28"/>
          <w:sz w:val="28"/>
          <w:szCs w:val="28"/>
          <w:rtl w:val="true"/>
          <w:lang w:bidi="ar-SA"/>
        </w:rPr>
        <w:t>از همه كار و وظايف شو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خواست همسرت اندر خيام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كن وجودت تسليم و همراه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لذّتي وافر ببر در يك كلام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خواب خود نكن هر گز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هم بالينيد اندر صبح و شام </w:t>
      </w:r>
    </w:p>
    <w:p>
      <w:pPr>
        <w:pStyle w:val="BookText"/>
        <w:rPr/>
      </w:pPr>
      <w:r>
        <w:rPr>
          <w:rFonts w:ascii="IRNazanin" w:hAnsi="IRNazanin" w:eastAsia="IRNazanin"/>
          <w:color w:val="111111"/>
          <w:sz w:val="28"/>
          <w:sz w:val="28"/>
          <w:szCs w:val="28"/>
          <w:rtl w:val="true"/>
          <w:lang w:bidi="fa-IR"/>
        </w:rPr>
        <w:t>گر كني دوري ز همسر وقت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گويند آن ملائك لعن تام</w:t>
      </w:r>
    </w:p>
    <w:p>
      <w:pPr>
        <w:pStyle w:val="BookText"/>
        <w:rPr/>
      </w:pPr>
      <w:r>
        <w:rPr>
          <w:rFonts w:ascii="IRNazanin" w:hAnsi="IRNazanin" w:eastAsia="IRNazanin"/>
          <w:color w:val="111111"/>
          <w:sz w:val="28"/>
          <w:sz w:val="28"/>
          <w:szCs w:val="28"/>
          <w:rtl w:val="true"/>
          <w:lang w:bidi="fa-IR"/>
        </w:rPr>
        <w:t>در زناشوئي حيا را كن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و جسم خود بر گير لگام</w:t>
      </w:r>
    </w:p>
    <w:p>
      <w:pPr>
        <w:pStyle w:val="BookText"/>
        <w:rPr/>
      </w:pPr>
      <w:r>
        <w:rPr>
          <w:rFonts w:ascii="IRNazanin" w:hAnsi="IRNazanin" w:eastAsia="IRNazanin"/>
          <w:color w:val="111111"/>
          <w:sz w:val="28"/>
          <w:sz w:val="28"/>
          <w:szCs w:val="28"/>
          <w:rtl w:val="true"/>
          <w:lang w:bidi="fa-IR"/>
        </w:rPr>
        <w:t>گو به همسر آنچه را كه 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نوك انگشت به بالا تام تام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عنایت به این احادیث همسران خیلی راحت و بدون هر گونه خجالت باید قسمتهای حساس اندام خود را که بیشتر تحریک و رابطه زناشویی را لذّت بخش تر می کند را به یکدیگر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 و در آغوش چو ياري بي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گرمايش بري حظّي تمام</w:t>
      </w:r>
    </w:p>
    <w:p>
      <w:pPr>
        <w:pStyle w:val="BookText"/>
        <w:rPr/>
      </w:pPr>
      <w:r>
        <w:rPr>
          <w:rFonts w:ascii="IRNazanin" w:hAnsi="IRNazanin" w:eastAsia="IRNazanin"/>
          <w:color w:val="111111"/>
          <w:sz w:val="28"/>
          <w:sz w:val="28"/>
          <w:szCs w:val="28"/>
          <w:rtl w:val="true"/>
          <w:lang w:bidi="fa-IR"/>
        </w:rPr>
        <w:t>دان هم آغوشي بود پر شور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همرهش آرامشي آرد به كام</w:t>
      </w:r>
    </w:p>
    <w:p>
      <w:pPr>
        <w:pStyle w:val="BookText"/>
        <w:rPr/>
      </w:pPr>
      <w:r>
        <w:rPr>
          <w:rFonts w:ascii="IRNazanin" w:hAnsi="IRNazanin" w:eastAsia="IRNazanin"/>
          <w:color w:val="111111"/>
          <w:sz w:val="28"/>
          <w:sz w:val="28"/>
          <w:szCs w:val="28"/>
          <w:rtl w:val="true"/>
          <w:lang w:bidi="fa-IR"/>
        </w:rPr>
        <w:t>از تمام غصه ها گردي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عشقي كه آيد بر مشام</w:t>
      </w:r>
    </w:p>
    <w:p>
      <w:pPr>
        <w:pStyle w:val="BookText"/>
        <w:rPr/>
      </w:pPr>
      <w:r>
        <w:rPr>
          <w:rFonts w:ascii="Amiri" w:hAnsi="Amiri" w:eastAsia="Amiri" w:cs="Amiri"/>
          <w:color w:val="111111"/>
          <w:sz w:val="28"/>
          <w:sz w:val="28"/>
          <w:szCs w:val="28"/>
          <w:rtl w:val="true"/>
          <w:lang w:bidi="ar-SA"/>
        </w:rPr>
        <w:t>عمر تو با آن شود بي شك دراز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و روح تو شود شاداب و رام</w:t>
      </w:r>
    </w:p>
    <w:p>
      <w:pPr>
        <w:pStyle w:val="BookText"/>
        <w:rPr/>
      </w:pPr>
      <w:r>
        <w:rPr>
          <w:rFonts w:ascii="IRNazanin" w:hAnsi="IRNazanin" w:eastAsia="IRNazanin"/>
          <w:color w:val="111111"/>
          <w:sz w:val="28"/>
          <w:sz w:val="28"/>
          <w:szCs w:val="28"/>
          <w:rtl w:val="true"/>
          <w:lang w:bidi="fa-IR"/>
        </w:rPr>
        <w:t>كار تو باشد عبادت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خالق راضي است از اين مرام</w:t>
      </w:r>
    </w:p>
    <w:p>
      <w:pPr>
        <w:pStyle w:val="BookText"/>
        <w:rPr/>
      </w:pPr>
      <w:r>
        <w:rPr>
          <w:rFonts w:ascii="IRNazanin" w:hAnsi="IRNazanin" w:eastAsia="IRNazanin"/>
          <w:color w:val="111111"/>
          <w:sz w:val="28"/>
          <w:sz w:val="28"/>
          <w:szCs w:val="28"/>
          <w:rtl w:val="true"/>
          <w:lang w:bidi="fa-IR"/>
        </w:rPr>
        <w:t>بال و پرهاي ملائك بي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و مي گردد برايت روز و شام</w:t>
      </w:r>
      <w:r>
        <w:rPr>
          <w:rStyle w:val="FootnoteAnchor"/>
          <w:rtl w:val="true"/>
        </w:rPr>
        <w:footnoteReference w:id="1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داني اين عمل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عبادت بوده اندر دهر و جام </w:t>
      </w:r>
    </w:p>
    <w:p>
      <w:pPr>
        <w:pStyle w:val="BookText"/>
        <w:rPr/>
      </w:pPr>
      <w:r>
        <w:rPr>
          <w:rFonts w:ascii="IRNazanin" w:hAnsi="IRNazanin" w:eastAsia="IRNazanin"/>
          <w:color w:val="111111"/>
          <w:sz w:val="28"/>
          <w:sz w:val="28"/>
          <w:szCs w:val="28"/>
          <w:rtl w:val="true"/>
          <w:lang w:bidi="fa-IR"/>
        </w:rPr>
        <w:t>در زناشوئي نباشد هيچ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خالص شود كلّ سهام</w:t>
      </w:r>
    </w:p>
    <w:p>
      <w:pPr>
        <w:pStyle w:val="BookText"/>
        <w:rPr/>
      </w:pPr>
      <w:r>
        <w:rPr>
          <w:rFonts w:ascii="IRNazanin" w:hAnsi="IRNazanin" w:eastAsia="IRNazanin"/>
          <w:color w:val="111111"/>
          <w:sz w:val="28"/>
          <w:sz w:val="28"/>
          <w:szCs w:val="28"/>
          <w:rtl w:val="true"/>
          <w:lang w:bidi="fa-IR"/>
        </w:rPr>
        <w:t>بهره اي بهتر نباشد در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آميزش كه گردد مستدام</w:t>
      </w:r>
    </w:p>
    <w:p>
      <w:pPr>
        <w:pStyle w:val="BookText"/>
        <w:rPr/>
      </w:pPr>
      <w:r>
        <w:rPr>
          <w:rFonts w:ascii="IRNazanin" w:hAnsi="IRNazanin" w:eastAsia="IRNazanin"/>
          <w:color w:val="111111"/>
          <w:sz w:val="28"/>
          <w:sz w:val="28"/>
          <w:szCs w:val="28"/>
          <w:rtl w:val="true"/>
          <w:lang w:bidi="fa-IR"/>
        </w:rPr>
        <w:t>پس عزيزم قدر آن را خوب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ثوابش بي شمار است و به نام</w:t>
      </w:r>
    </w:p>
    <w:p>
      <w:pPr>
        <w:pStyle w:val="BookText"/>
        <w:rPr/>
      </w:pPr>
      <w:r>
        <w:rPr>
          <w:rFonts w:ascii="IRNazanin" w:hAnsi="IRNazanin" w:eastAsia="IRNazanin"/>
          <w:color w:val="111111"/>
          <w:sz w:val="28"/>
          <w:sz w:val="28"/>
          <w:szCs w:val="28"/>
          <w:rtl w:val="true"/>
          <w:lang w:bidi="fa-IR"/>
        </w:rPr>
        <w:t>بهر هر بوسه بري صدها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نوازش می دهد حالت قوام</w:t>
      </w:r>
    </w:p>
    <w:p>
      <w:pPr>
        <w:pStyle w:val="BookText"/>
        <w:rPr/>
      </w:pPr>
      <w:r>
        <w:rPr>
          <w:rFonts w:ascii="IRNazanin" w:hAnsi="IRNazanin" w:eastAsia="IRNazanin"/>
          <w:color w:val="111111"/>
          <w:sz w:val="28"/>
          <w:sz w:val="28"/>
          <w:szCs w:val="28"/>
          <w:rtl w:val="true"/>
          <w:lang w:bidi="fa-IR"/>
        </w:rPr>
        <w:t>كام وي را تو بگير در وقت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بري حظّی فراتر از مقام</w:t>
      </w:r>
    </w:p>
    <w:p>
      <w:pPr>
        <w:pStyle w:val="BookText"/>
        <w:rPr/>
      </w:pPr>
      <w:r>
        <w:rPr>
          <w:rFonts w:ascii="Amiri" w:hAnsi="Amiri" w:eastAsia="Amiri" w:cs="Amiri"/>
          <w:color w:val="111111"/>
          <w:sz w:val="28"/>
          <w:sz w:val="28"/>
          <w:szCs w:val="28"/>
          <w:rtl w:val="true"/>
          <w:lang w:bidi="ar-SA"/>
        </w:rPr>
        <w:t>بر تمام لحظه هاي اين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تو همراهش هميشه استلام</w:t>
      </w:r>
    </w:p>
    <w:p>
      <w:pPr>
        <w:pStyle w:val="BookText"/>
        <w:rPr/>
      </w:pPr>
      <w:r>
        <w:rPr>
          <w:rFonts w:ascii="IRNazanin" w:hAnsi="IRNazanin" w:eastAsia="IRNazanin"/>
          <w:color w:val="111111"/>
          <w:sz w:val="28"/>
          <w:sz w:val="28"/>
          <w:szCs w:val="28"/>
          <w:rtl w:val="true"/>
          <w:lang w:bidi="fa-IR"/>
        </w:rPr>
        <w:t>در چنين حالي عزيز اين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گردد حسّ و حالت با دوام</w:t>
      </w:r>
    </w:p>
    <w:p>
      <w:pPr>
        <w:pStyle w:val="BookText"/>
        <w:rPr/>
      </w:pPr>
      <w:r>
        <w:rPr>
          <w:rFonts w:ascii="IRNazanin" w:hAnsi="IRNazanin" w:eastAsia="IRNazanin"/>
          <w:color w:val="111111"/>
          <w:sz w:val="28"/>
          <w:sz w:val="28"/>
          <w:szCs w:val="28"/>
          <w:rtl w:val="true"/>
          <w:lang w:bidi="fa-IR"/>
        </w:rPr>
        <w:t>از عبادت مي بري بهره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اجرش بي حساب است و تمام</w:t>
      </w:r>
    </w:p>
    <w:p>
      <w:pPr>
        <w:pStyle w:val="BookText"/>
        <w:rPr/>
      </w:pPr>
      <w:r>
        <w:rPr>
          <w:rFonts w:ascii="Amiri" w:hAnsi="Amiri" w:eastAsia="Amiri" w:cs="Amiri"/>
          <w:color w:val="111111"/>
          <w:sz w:val="28"/>
          <w:sz w:val="28"/>
          <w:szCs w:val="28"/>
          <w:rtl w:val="true"/>
          <w:lang w:bidi="ar-SA"/>
        </w:rPr>
        <w:t>در تمام لحظه هاي اين 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همرهش كن تو عمل را با كلام</w:t>
      </w:r>
    </w:p>
    <w:p>
      <w:pPr>
        <w:pStyle w:val="BookText"/>
        <w:rPr/>
      </w:pPr>
      <w:r>
        <w:rPr>
          <w:rFonts w:ascii="Amiri" w:hAnsi="Amiri" w:eastAsia="Amiri" w:cs="Amiri"/>
          <w:color w:val="111111"/>
          <w:sz w:val="28"/>
          <w:sz w:val="28"/>
          <w:szCs w:val="28"/>
          <w:rtl w:val="true"/>
          <w:lang w:bidi="ar-SA"/>
        </w:rPr>
        <w:t>آن كلامي كه كند حال را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ثوابش وافر و لذّت تمام</w:t>
      </w:r>
    </w:p>
    <w:p>
      <w:pPr>
        <w:pStyle w:val="BookText"/>
        <w:rPr/>
      </w:pPr>
      <w:r>
        <w:rPr>
          <w:rFonts w:ascii="IRNazanin" w:hAnsi="IRNazanin" w:eastAsia="IRNazanin"/>
          <w:color w:val="111111"/>
          <w:sz w:val="28"/>
          <w:sz w:val="28"/>
          <w:szCs w:val="28"/>
          <w:rtl w:val="true"/>
          <w:lang w:bidi="fa-IR"/>
        </w:rPr>
        <w:t>هر كلام عاشقي در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غوغا به پا بي هر خرام</w:t>
      </w:r>
    </w:p>
    <w:p>
      <w:pPr>
        <w:pStyle w:val="BookText"/>
        <w:rPr/>
      </w:pPr>
      <w:r>
        <w:rPr>
          <w:rFonts w:ascii="IRNazanin" w:hAnsi="IRNazanin" w:eastAsia="IRNazanin"/>
          <w:color w:val="111111"/>
          <w:sz w:val="28"/>
          <w:sz w:val="28"/>
          <w:szCs w:val="28"/>
          <w:rtl w:val="true"/>
          <w:lang w:bidi="fa-IR"/>
        </w:rPr>
        <w:t>دان بيان و حرف خوب اندر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را می رهاند از حشام</w:t>
      </w:r>
    </w:p>
    <w:p>
      <w:pPr>
        <w:pStyle w:val="BookText"/>
        <w:rPr/>
      </w:pPr>
      <w:r>
        <w:rPr>
          <w:rFonts w:ascii="IRNazanin" w:hAnsi="IRNazanin" w:eastAsia="IRNazanin"/>
          <w:color w:val="111111"/>
          <w:sz w:val="28"/>
          <w:sz w:val="28"/>
          <w:szCs w:val="28"/>
          <w:rtl w:val="true"/>
          <w:lang w:bidi="fa-IR"/>
        </w:rPr>
        <w:t>وقت آميزش نما دل را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جزيي و مادّي چو وام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خود را كن تو پاك از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به افكار درونت انسجام </w:t>
      </w:r>
    </w:p>
    <w:p>
      <w:pPr>
        <w:pStyle w:val="BookText"/>
        <w:rPr/>
      </w:pPr>
      <w:r>
        <w:rPr>
          <w:rFonts w:ascii="IRNazanin" w:hAnsi="IRNazanin" w:eastAsia="IRNazanin"/>
          <w:color w:val="111111"/>
          <w:sz w:val="28"/>
          <w:sz w:val="28"/>
          <w:szCs w:val="28"/>
          <w:rtl w:val="true"/>
          <w:lang w:bidi="fa-IR"/>
        </w:rPr>
        <w:t>هر چه عشقت را كند پر آب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تو بر حال و كلامت انضمام</w:t>
      </w:r>
    </w:p>
    <w:p>
      <w:pPr>
        <w:pStyle w:val="BookText"/>
        <w:rPr/>
      </w:pPr>
      <w:r>
        <w:rPr>
          <w:rFonts w:ascii="IRNazanin" w:hAnsi="IRNazanin" w:eastAsia="IRNazanin"/>
          <w:color w:val="111111"/>
          <w:sz w:val="28"/>
          <w:sz w:val="28"/>
          <w:szCs w:val="28"/>
          <w:rtl w:val="true"/>
          <w:lang w:bidi="fa-IR"/>
        </w:rPr>
        <w:t>در زناشويي نكن هر گز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حيواني كه دور از هر پيام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آمیزش چون پرندگان شتاب نکنید صبر پیشه ی خود سازید زنها نیازمند وقت بیشتری هستند مدتی نه چندان طولانی به عشق بازی بپردازید همسرتان را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دو سویه آمیزش را فرح بخش و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هر نوع اطلاعي از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كند كار را تمام همچون عوام</w:t>
      </w:r>
    </w:p>
    <w:p>
      <w:pPr>
        <w:pStyle w:val="BookText"/>
        <w:rPr/>
      </w:pPr>
      <w:r>
        <w:rPr>
          <w:rFonts w:ascii="IRNazanin" w:hAnsi="IRNazanin" w:eastAsia="IRNazanin"/>
          <w:color w:val="111111"/>
          <w:sz w:val="28"/>
          <w:sz w:val="28"/>
          <w:szCs w:val="28"/>
          <w:rtl w:val="true"/>
          <w:lang w:bidi="fa-IR"/>
        </w:rPr>
        <w:t>حقّ همسر در زناشويي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است و از تو خواهد این مرام</w:t>
      </w:r>
    </w:p>
    <w:p>
      <w:pPr>
        <w:pStyle w:val="BookText"/>
        <w:rPr/>
      </w:pPr>
      <w:r>
        <w:rPr>
          <w:rFonts w:ascii="Amiri" w:hAnsi="Amiri" w:eastAsia="Amiri" w:cs="Amiri"/>
          <w:color w:val="111111"/>
          <w:sz w:val="28"/>
          <w:sz w:val="28"/>
          <w:szCs w:val="28"/>
          <w:rtl w:val="true"/>
          <w:lang w:bidi="ar-SA"/>
        </w:rPr>
        <w:t>هر دو بايد كه بريد حظّي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زناشويي خود دور از مقام</w:t>
      </w:r>
    </w:p>
    <w:p>
      <w:pPr>
        <w:pStyle w:val="BookText"/>
        <w:rPr/>
      </w:pPr>
      <w:r>
        <w:rPr>
          <w:rFonts w:ascii="IRNazanin" w:hAnsi="IRNazanin" w:eastAsia="IRNazanin"/>
          <w:color w:val="111111"/>
          <w:sz w:val="28"/>
          <w:sz w:val="28"/>
          <w:szCs w:val="28"/>
          <w:rtl w:val="true"/>
          <w:lang w:bidi="fa-IR"/>
        </w:rPr>
        <w:t>گر شويد ارضا به هنگام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شويد دور از گناه و احتلام</w:t>
      </w:r>
    </w:p>
    <w:p>
      <w:pPr>
        <w:pStyle w:val="BookText"/>
        <w:rPr/>
      </w:pPr>
      <w:r>
        <w:rPr>
          <w:rFonts w:ascii="IRNazanin" w:hAnsi="IRNazanin" w:eastAsia="IRNazanin"/>
          <w:color w:val="111111"/>
          <w:sz w:val="28"/>
          <w:sz w:val="28"/>
          <w:szCs w:val="28"/>
          <w:rtl w:val="true"/>
          <w:lang w:bidi="fa-IR"/>
        </w:rPr>
        <w:t>اين چنين محفوظ و گردنند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 و هم هوس گيرند لگام</w:t>
      </w:r>
    </w:p>
    <w:p>
      <w:pPr>
        <w:pStyle w:val="BookText"/>
        <w:rPr/>
      </w:pPr>
      <w:r>
        <w:rPr>
          <w:rFonts w:ascii="IRNazanin" w:hAnsi="IRNazanin" w:eastAsia="IRNazanin"/>
          <w:color w:val="111111"/>
          <w:sz w:val="28"/>
          <w:sz w:val="28"/>
          <w:szCs w:val="28"/>
          <w:rtl w:val="true"/>
          <w:lang w:bidi="fa-IR"/>
        </w:rPr>
        <w:t>مطلبي را دان تو از داد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دارد داد خاموش اين پيام</w:t>
      </w:r>
    </w:p>
    <w:p>
      <w:pPr>
        <w:pStyle w:val="BookText"/>
        <w:rPr/>
      </w:pPr>
      <w:r>
        <w:rPr>
          <w:rFonts w:ascii="IRNazanin" w:hAnsi="IRNazanin" w:eastAsia="IRNazanin"/>
          <w:color w:val="111111"/>
          <w:sz w:val="28"/>
          <w:sz w:val="28"/>
          <w:szCs w:val="28"/>
          <w:rtl w:val="true"/>
          <w:lang w:bidi="fa-IR"/>
        </w:rPr>
        <w:t>هر چه همسر خواهد آن را تو بر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زناشويي همي باش چون غلام</w:t>
      </w:r>
    </w:p>
    <w:p>
      <w:pPr>
        <w:pStyle w:val="BookText"/>
        <w:rPr/>
      </w:pPr>
      <w:r>
        <w:rPr>
          <w:rFonts w:ascii="IRNazanin" w:hAnsi="IRNazanin" w:eastAsia="IRNazanin"/>
          <w:color w:val="111111"/>
          <w:sz w:val="28"/>
          <w:sz w:val="28"/>
          <w:szCs w:val="28"/>
          <w:rtl w:val="true"/>
          <w:lang w:bidi="fa-IR"/>
        </w:rPr>
        <w:t>گر كه خواست همسرت گردد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شود تسليم طعمه يا طعام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محبّت تا تواني بهر 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شود دور از معاصي ي و حرام </w:t>
      </w:r>
    </w:p>
    <w:p>
      <w:pPr>
        <w:pStyle w:val="BookText"/>
        <w:rPr/>
      </w:pPr>
      <w:r>
        <w:rPr>
          <w:rFonts w:ascii="IRNazanin" w:hAnsi="IRNazanin" w:eastAsia="IRNazanin"/>
          <w:color w:val="111111"/>
          <w:sz w:val="28"/>
          <w:sz w:val="28"/>
          <w:szCs w:val="28"/>
          <w:rtl w:val="true"/>
          <w:lang w:bidi="fa-IR"/>
        </w:rPr>
        <w:t>گر چنين كردي تو اي آرامه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گردد رها از ديو و دام</w:t>
      </w:r>
    </w:p>
    <w:p>
      <w:pPr>
        <w:pStyle w:val="BookText"/>
        <w:rPr/>
      </w:pPr>
      <w:r>
        <w:rPr>
          <w:rFonts w:ascii="IRNazanin" w:hAnsi="IRNazanin" w:eastAsia="IRNazanin"/>
          <w:color w:val="111111"/>
          <w:sz w:val="28"/>
          <w:sz w:val="28"/>
          <w:szCs w:val="28"/>
          <w:rtl w:val="true"/>
          <w:lang w:bidi="fa-IR"/>
        </w:rPr>
        <w:t>چون رسد پايان كار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اخلاقي نما آن را ختام</w:t>
      </w:r>
    </w:p>
    <w:p>
      <w:pPr>
        <w:pStyle w:val="BookText"/>
        <w:rPr/>
      </w:pPr>
      <w:r>
        <w:rPr>
          <w:rFonts w:ascii="IRNazanin" w:hAnsi="IRNazanin" w:eastAsia="IRNazanin"/>
          <w:color w:val="111111"/>
          <w:sz w:val="28"/>
          <w:sz w:val="28"/>
          <w:szCs w:val="28"/>
          <w:rtl w:val="true"/>
          <w:lang w:bidi="fa-IR"/>
        </w:rPr>
        <w:t>بعد آن كن جسم و جان را پاك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غسلي كه آرد بر مشام</w:t>
      </w:r>
    </w:p>
    <w:p>
      <w:pPr>
        <w:pStyle w:val="BookText"/>
        <w:rPr/>
      </w:pPr>
      <w:r>
        <w:rPr>
          <w:rFonts w:ascii="IRNazanin" w:hAnsi="IRNazanin" w:eastAsia="IRNazanin"/>
          <w:color w:val="111111"/>
          <w:sz w:val="28"/>
          <w:sz w:val="28"/>
          <w:szCs w:val="28"/>
          <w:rtl w:val="true"/>
          <w:lang w:bidi="fa-IR"/>
        </w:rPr>
        <w:t>پاكي ي روح و روانت از گناه</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قطره غسل است مدام</w:t>
      </w:r>
    </w:p>
    <w:p>
      <w:pPr>
        <w:pStyle w:val="BookText"/>
        <w:rPr/>
      </w:pPr>
      <w:r>
        <w:rPr>
          <w:rFonts w:ascii="Amiri" w:hAnsi="Amiri" w:eastAsia="Amiri" w:cs="Amiri"/>
          <w:color w:val="111111"/>
          <w:sz w:val="28"/>
          <w:sz w:val="28"/>
          <w:szCs w:val="28"/>
          <w:rtl w:val="true"/>
          <w:lang w:bidi="ar-SA"/>
        </w:rPr>
        <w:t>دان ملائك در زمين و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كنند بر تو درود و هم سلام</w:t>
      </w:r>
    </w:p>
    <w:p>
      <w:pPr>
        <w:pStyle w:val="BookText"/>
        <w:rPr/>
      </w:pPr>
      <w:r>
        <w:rPr>
          <w:rFonts w:ascii="IRNazanin" w:hAnsi="IRNazanin" w:eastAsia="IRNazanin"/>
          <w:color w:val="111111"/>
          <w:sz w:val="28"/>
          <w:sz w:val="28"/>
          <w:szCs w:val="28"/>
          <w:rtl w:val="true"/>
          <w:lang w:bidi="fa-IR"/>
        </w:rPr>
        <w:t>چون بري لذّت به هنگام وصال</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شوي راحت ز آه و اغتمام</w:t>
      </w:r>
    </w:p>
    <w:p>
      <w:pPr>
        <w:pStyle w:val="BookText"/>
        <w:rPr/>
      </w:pPr>
      <w:r>
        <w:rPr>
          <w:rFonts w:ascii="IRNazanin" w:hAnsi="IRNazanin" w:eastAsia="IRNazanin"/>
          <w:color w:val="111111"/>
          <w:sz w:val="28"/>
          <w:sz w:val="28"/>
          <w:szCs w:val="28"/>
          <w:rtl w:val="true"/>
          <w:lang w:bidi="fa-IR"/>
        </w:rPr>
        <w:t>در چنين حالي بدون هر 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جان تو شود آرام و رام</w:t>
      </w:r>
    </w:p>
    <w:p>
      <w:pPr>
        <w:pStyle w:val="BookText"/>
        <w:rPr/>
      </w:pPr>
      <w:r>
        <w:rPr>
          <w:rFonts w:ascii="IRNazanin" w:hAnsi="IRNazanin" w:eastAsia="IRNazanin"/>
          <w:color w:val="111111"/>
          <w:sz w:val="28"/>
          <w:sz w:val="28"/>
          <w:szCs w:val="28"/>
          <w:rtl w:val="true"/>
          <w:lang w:bidi="fa-IR"/>
        </w:rPr>
        <w:t>گر كه آميزش شود وفق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گردي تو ز هر نوع انتقام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 باش و عمل تكرار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روي سوي سعادت گام به گام </w:t>
      </w:r>
    </w:p>
    <w:p>
      <w:pPr>
        <w:pStyle w:val="BookText"/>
        <w:rPr/>
      </w:pPr>
      <w:r>
        <w:rPr>
          <w:rFonts w:ascii="IRNazanin" w:hAnsi="IRNazanin" w:eastAsia="IRNazanin"/>
          <w:color w:val="111111"/>
          <w:sz w:val="28"/>
          <w:sz w:val="28"/>
          <w:szCs w:val="28"/>
          <w:rtl w:val="true"/>
          <w:lang w:bidi="fa-IR"/>
        </w:rPr>
        <w:t>فرصتي والا بود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تواني دان تو آن را اغتنام</w:t>
      </w:r>
    </w:p>
    <w:p>
      <w:pPr>
        <w:pStyle w:val="BookText"/>
        <w:rPr/>
      </w:pPr>
      <w:r>
        <w:rPr>
          <w:rFonts w:ascii="IRNazanin" w:hAnsi="IRNazanin" w:eastAsia="IRNazanin"/>
          <w:color w:val="111111"/>
          <w:sz w:val="28"/>
          <w:sz w:val="28"/>
          <w:szCs w:val="28"/>
          <w:rtl w:val="true"/>
          <w:lang w:bidi="fa-IR"/>
        </w:rPr>
        <w:t>این بود خواست همان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همی گیری زمام</w:t>
      </w:r>
    </w:p>
    <w:p>
      <w:pPr>
        <w:pStyle w:val="BookText"/>
        <w:rPr/>
      </w:pPr>
      <w:r>
        <w:rPr>
          <w:rFonts w:ascii="IRNazanin" w:hAnsi="IRNazanin" w:eastAsia="IRNazanin"/>
          <w:color w:val="111111"/>
          <w:sz w:val="28"/>
          <w:sz w:val="28"/>
          <w:szCs w:val="28"/>
          <w:rtl w:val="true"/>
          <w:lang w:bidi="fa-IR"/>
        </w:rPr>
        <w:t>گر رها كردي تو آن را در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افكار شوم و خام خام</w:t>
      </w:r>
    </w:p>
    <w:p>
      <w:pPr>
        <w:pStyle w:val="BookText"/>
        <w:rPr/>
      </w:pPr>
      <w:r>
        <w:rPr>
          <w:rFonts w:ascii="Amiri" w:hAnsi="Amiri" w:eastAsia="Amiri" w:cs="Amiri"/>
          <w:color w:val="111111"/>
          <w:sz w:val="28"/>
          <w:sz w:val="28"/>
          <w:szCs w:val="28"/>
          <w:rtl w:val="true"/>
          <w:lang w:bidi="ar-SA"/>
        </w:rPr>
        <w:t>كي تواني تو كني جبران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وصيّت هم كني كاري حرام</w:t>
      </w:r>
    </w:p>
    <w:p>
      <w:pPr>
        <w:pStyle w:val="BookText"/>
        <w:rPr/>
      </w:pPr>
      <w:r>
        <w:rPr>
          <w:rFonts w:ascii="IRNazanin" w:hAnsi="IRNazanin" w:eastAsia="IRNazanin"/>
          <w:color w:val="111111"/>
          <w:sz w:val="28"/>
          <w:sz w:val="28"/>
          <w:szCs w:val="28"/>
          <w:rtl w:val="true"/>
          <w:lang w:bidi="fa-IR"/>
        </w:rPr>
        <w:t>پس حقير گويد كه اي اهل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به تكليفت عمل با اهتمام</w:t>
      </w:r>
    </w:p>
    <w:p>
      <w:pPr>
        <w:pStyle w:val="BookText"/>
        <w:rPr/>
      </w:pPr>
      <w:r>
        <w:rPr>
          <w:rFonts w:ascii="IRNazanin" w:hAnsi="IRNazanin" w:eastAsia="IRNazanin"/>
          <w:color w:val="111111"/>
          <w:sz w:val="28"/>
          <w:sz w:val="28"/>
          <w:szCs w:val="28"/>
          <w:rtl w:val="true"/>
          <w:lang w:bidi="fa-IR"/>
        </w:rPr>
        <w:t>حال اگر زن و شوهر در زندگی زناشویی بر اساس ابیات قصیده مزبور وفق سنّت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الهی خود عمل نمایند؛ ضمن اینکه از هر گونه اصطکاک و طلاق فاصله می گیرند، از آثار ارزشمند و الهی آن که در غزل زیر آمده در دنیا و آخرت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لطفا با دقت بیت بیت آن را ملاحظه فرما تا ببینی آثار سنّت نبوی حتی در زناشویی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كه تو راضي شوي در اين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زناشویي خود در هر زمان</w:t>
      </w:r>
    </w:p>
    <w:p>
      <w:pPr>
        <w:pStyle w:val="BookText"/>
        <w:rPr/>
      </w:pPr>
      <w:r>
        <w:rPr>
          <w:rFonts w:ascii="Amiri" w:hAnsi="Amiri" w:eastAsia="Amiri" w:cs="Amiri"/>
          <w:color w:val="111111"/>
          <w:sz w:val="28"/>
          <w:sz w:val="28"/>
          <w:szCs w:val="28"/>
          <w:rtl w:val="true"/>
          <w:lang w:bidi="ar-SA"/>
        </w:rPr>
        <w:t>مي شوي آرام و شاد و با 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تمام لحظه ها با صد نشان</w:t>
      </w:r>
    </w:p>
    <w:p>
      <w:pPr>
        <w:pStyle w:val="BookText"/>
        <w:rPr/>
      </w:pPr>
      <w:r>
        <w:rPr>
          <w:rFonts w:ascii="IRNazanin" w:hAnsi="IRNazanin" w:eastAsia="IRNazanin"/>
          <w:color w:val="111111"/>
          <w:sz w:val="28"/>
          <w:sz w:val="28"/>
          <w:szCs w:val="28"/>
          <w:rtl w:val="true"/>
          <w:lang w:bidi="fa-IR"/>
        </w:rPr>
        <w:t>یک به یک گویم برایت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آگه ز آثار همان</w:t>
      </w:r>
    </w:p>
    <w:p>
      <w:pPr>
        <w:pStyle w:val="BookText"/>
        <w:rPr/>
      </w:pPr>
      <w:r>
        <w:rPr>
          <w:rFonts w:ascii="Amiri" w:hAnsi="Amiri" w:eastAsia="Amiri" w:cs="Amiri"/>
          <w:color w:val="111111"/>
          <w:sz w:val="28"/>
          <w:sz w:val="28"/>
          <w:szCs w:val="28"/>
          <w:rtl w:val="true"/>
          <w:lang w:bidi="ar-SA"/>
        </w:rPr>
        <w:t>استرس و اضطراب و داد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رود كم كم برون از جسم و جان</w:t>
      </w:r>
    </w:p>
    <w:p>
      <w:pPr>
        <w:pStyle w:val="BookText"/>
        <w:rPr/>
      </w:pPr>
      <w:r>
        <w:rPr>
          <w:rFonts w:ascii="IRNazanin" w:hAnsi="IRNazanin" w:eastAsia="IRNazanin"/>
          <w:color w:val="111111"/>
          <w:sz w:val="28"/>
          <w:sz w:val="28"/>
          <w:szCs w:val="28"/>
          <w:rtl w:val="true"/>
          <w:lang w:bidi="fa-IR"/>
        </w:rPr>
        <w:t>بي شك و ترديد غم و افسردگي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روح و روانت را خزان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درد و امراض درون و هم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 شود هر يك مداوا در نهان </w:t>
      </w:r>
      <w:bookmarkStart w:id="104" w:name="pg9643_96120"/>
    </w:p>
    <w:p>
      <w:pPr>
        <w:pStyle w:val="BookText"/>
        <w:rPr/>
      </w:pPr>
      <w:bookmarkEnd w:id="104"/>
      <w:r>
        <w:rPr>
          <w:rFonts w:ascii="IRNazanin" w:hAnsi="IRNazanin" w:eastAsia="IRNazanin"/>
          <w:color w:val="111111"/>
          <w:sz w:val="28"/>
          <w:sz w:val="28"/>
          <w:szCs w:val="28"/>
          <w:rtl w:val="true"/>
          <w:lang w:bidi="fa-IR"/>
        </w:rPr>
        <w:t>از غم و غصه شوي بي شك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راضي هستي تا باغ جنان</w:t>
      </w:r>
    </w:p>
    <w:p>
      <w:pPr>
        <w:pStyle w:val="BookText"/>
        <w:rPr/>
      </w:pPr>
      <w:r>
        <w:rPr>
          <w:rFonts w:ascii="IRNazanin" w:hAnsi="IRNazanin" w:eastAsia="IRNazanin"/>
          <w:color w:val="111111"/>
          <w:sz w:val="28"/>
          <w:sz w:val="28"/>
          <w:szCs w:val="28"/>
          <w:rtl w:val="true"/>
          <w:lang w:bidi="fa-IR"/>
        </w:rPr>
        <w:t>عمر تو گردد طويل و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تو شود دور از فغان</w:t>
      </w:r>
    </w:p>
    <w:p>
      <w:pPr>
        <w:pStyle w:val="BookText"/>
        <w:rPr/>
      </w:pPr>
      <w:r>
        <w:rPr>
          <w:rFonts w:ascii="IRNazanin" w:hAnsi="IRNazanin" w:eastAsia="IRNazanin"/>
          <w:color w:val="111111"/>
          <w:sz w:val="28"/>
          <w:sz w:val="28"/>
          <w:szCs w:val="28"/>
          <w:rtl w:val="true"/>
          <w:lang w:bidi="fa-IR"/>
        </w:rPr>
        <w:t>زندگي شيرين شود در اين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نمي يابي در آن تو شوكران</w:t>
      </w:r>
    </w:p>
    <w:p>
      <w:pPr>
        <w:pStyle w:val="BookText"/>
        <w:rPr/>
      </w:pPr>
      <w:r>
        <w:rPr>
          <w:rFonts w:ascii="IRNazanin" w:hAnsi="IRNazanin" w:eastAsia="IRNazanin"/>
          <w:color w:val="111111"/>
          <w:sz w:val="28"/>
          <w:sz w:val="28"/>
          <w:szCs w:val="28"/>
          <w:rtl w:val="true"/>
          <w:lang w:bidi="fa-IR"/>
        </w:rPr>
        <w:t>دان رضايت مي كند غوغا به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و ظاهر پير و جوان</w:t>
      </w:r>
    </w:p>
    <w:p>
      <w:pPr>
        <w:pStyle w:val="BookText"/>
        <w:rPr/>
      </w:pPr>
      <w:r>
        <w:rPr>
          <w:rFonts w:ascii="IRNazanin" w:hAnsi="IRNazanin" w:eastAsia="IRNazanin"/>
          <w:color w:val="111111"/>
          <w:sz w:val="28"/>
          <w:sz w:val="28"/>
          <w:szCs w:val="28"/>
          <w:rtl w:val="true"/>
          <w:lang w:bidi="fa-IR"/>
        </w:rPr>
        <w:t>این بود آثار آن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در ابد گردد عیان</w:t>
      </w:r>
    </w:p>
    <w:p>
      <w:pPr>
        <w:pStyle w:val="BookText"/>
        <w:rPr/>
      </w:pPr>
      <w:r>
        <w:rPr>
          <w:rFonts w:ascii="IRNazanin" w:hAnsi="IRNazanin" w:eastAsia="IRNazanin"/>
          <w:color w:val="111111"/>
          <w:sz w:val="28"/>
          <w:sz w:val="28"/>
          <w:szCs w:val="28"/>
          <w:rtl w:val="true"/>
          <w:lang w:bidi="fa-IR"/>
        </w:rPr>
        <w:t>گر کنی بهر خدا کارت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غسلت نگنجد در بیان</w:t>
      </w:r>
    </w:p>
    <w:p>
      <w:pPr>
        <w:pStyle w:val="BookText"/>
        <w:rPr/>
      </w:pPr>
      <w:r>
        <w:rPr>
          <w:rFonts w:ascii="IRNazanin" w:hAnsi="IRNazanin" w:eastAsia="IRNazanin"/>
          <w:color w:val="111111"/>
          <w:sz w:val="28"/>
          <w:sz w:val="28"/>
          <w:szCs w:val="28"/>
          <w:rtl w:val="true"/>
          <w:lang w:bidi="fa-IR"/>
        </w:rPr>
        <w:t>چون که با هر قطره اش صدها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محو و همی گیری امان</w:t>
      </w:r>
    </w:p>
    <w:p>
      <w:pPr>
        <w:pStyle w:val="BookText"/>
        <w:rPr/>
      </w:pPr>
      <w:r>
        <w:rPr>
          <w:rFonts w:ascii="IRNazanin" w:hAnsi="IRNazanin" w:eastAsia="IRNazanin"/>
          <w:color w:val="111111"/>
          <w:sz w:val="28"/>
          <w:sz w:val="28"/>
          <w:szCs w:val="28"/>
          <w:rtl w:val="true"/>
          <w:lang w:bidi="fa-IR"/>
        </w:rPr>
        <w:t>بی شک و تردید ملائک وقت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کنند بر تو درود با یک زبان</w:t>
      </w:r>
    </w:p>
    <w:p>
      <w:pPr>
        <w:pStyle w:val="BookText"/>
        <w:rPr/>
      </w:pPr>
      <w:r>
        <w:rPr>
          <w:rFonts w:ascii="IRNazanin" w:hAnsi="IRNazanin" w:eastAsia="IRNazanin"/>
          <w:color w:val="111111"/>
          <w:sz w:val="28"/>
          <w:sz w:val="28"/>
          <w:szCs w:val="28"/>
          <w:rtl w:val="true"/>
          <w:lang w:bidi="fa-IR"/>
        </w:rPr>
        <w:t>یا که پهن و می کنند با شور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و پرها را به زیر تو و آن</w:t>
      </w:r>
    </w:p>
    <w:p>
      <w:pPr>
        <w:pStyle w:val="BookText"/>
        <w:rPr/>
      </w:pPr>
      <w:r>
        <w:rPr>
          <w:rFonts w:ascii="IRNazanin" w:hAnsi="IRNazanin" w:eastAsia="IRNazanin"/>
          <w:color w:val="111111"/>
          <w:sz w:val="28"/>
          <w:sz w:val="28"/>
          <w:szCs w:val="28"/>
          <w:rtl w:val="true"/>
          <w:lang w:bidi="fa-IR"/>
        </w:rPr>
        <w:t>لحظه هايش بوده چون ذكر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فطرت و روح و روان</w:t>
      </w:r>
    </w:p>
    <w:p>
      <w:pPr>
        <w:pStyle w:val="BookText"/>
        <w:rPr/>
      </w:pPr>
      <w:r>
        <w:rPr>
          <w:rFonts w:ascii="IRNazanin" w:hAnsi="IRNazanin" w:eastAsia="IRNazanin"/>
          <w:color w:val="111111"/>
          <w:sz w:val="28"/>
          <w:sz w:val="28"/>
          <w:szCs w:val="28"/>
          <w:rtl w:val="true"/>
          <w:lang w:bidi="fa-IR"/>
        </w:rPr>
        <w:t>چون به تكليف مي كني راضي 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تو باشد عبادت بي گمان</w:t>
      </w:r>
    </w:p>
    <w:p>
      <w:pPr>
        <w:pStyle w:val="BookText"/>
        <w:rPr/>
      </w:pPr>
      <w:r>
        <w:rPr>
          <w:rFonts w:ascii="IRNazanin" w:hAnsi="IRNazanin" w:eastAsia="IRNazanin"/>
          <w:color w:val="111111"/>
          <w:sz w:val="28"/>
          <w:sz w:val="28"/>
          <w:szCs w:val="28"/>
          <w:rtl w:val="true"/>
          <w:lang w:bidi="fa-IR"/>
        </w:rPr>
        <w:t>در چنین حالی عزیز خوش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را کن شکار با صد توان</w:t>
      </w:r>
    </w:p>
    <w:p>
      <w:pPr>
        <w:pStyle w:val="BookText"/>
        <w:rPr/>
      </w:pPr>
      <w:r>
        <w:rPr>
          <w:rFonts w:ascii="IRNazanin" w:hAnsi="IRNazanin" w:eastAsia="IRNazanin"/>
          <w:color w:val="111111"/>
          <w:sz w:val="28"/>
          <w:sz w:val="28"/>
          <w:szCs w:val="28"/>
          <w:rtl w:val="true"/>
          <w:lang w:bidi="fa-IR"/>
        </w:rPr>
        <w:t>پس حقير گويد به هر زوج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پيري راضي باشيد هم چنان</w:t>
      </w:r>
    </w:p>
    <w:p>
      <w:pPr>
        <w:pStyle w:val="Heading3"/>
        <w:numPr>
          <w:ilvl w:val="2"/>
          <w:numId w:val="1"/>
        </w:numPr>
        <w:rPr/>
      </w:pPr>
      <w:bookmarkStart w:id="105" w:name="__RefHeading___Toc7709327_2870459653"/>
      <w:bookmarkStart w:id="106" w:name="_Toc37"/>
      <w:bookmarkEnd w:id="105"/>
      <w:r>
        <w:rPr/>
        <w:t>3</w:t>
      </w:r>
      <w:r>
        <w:rPr>
          <w:rtl w:val="true"/>
        </w:rPr>
        <w:t xml:space="preserve">- </w:t>
      </w:r>
      <w:r>
        <w:rPr>
          <w:rtl w:val="true"/>
        </w:rPr>
        <w:t>ايجاد سازگارى بين جهان درون و برون</w:t>
      </w:r>
      <w:r>
        <w:rPr>
          <w:rtl w:val="true"/>
        </w:rPr>
        <w:t>:</w:t>
      </w:r>
      <w:bookmarkEnd w:id="10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ديگرى كه از تفسير دينى حيات بر مى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سازگارى بين جهان 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كاهش رنج ها و ناراحتى </w:t>
      </w:r>
    </w:p>
    <w:p>
      <w:pPr>
        <w:pStyle w:val="BookText"/>
        <w:rPr/>
      </w:pP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مواردى بين خواسته ها و تمايلات انسان و آنچه در جهان خارج وجود دارد تفاوت هايى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تفاوت ها به گونه اى است كه شرايط خارجى براى انسان رنج‌آفرين و ملال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ها مى تواند به گونه هاى مختلف باشد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خواسته هاى ما و نظام تكوين، مانند شرور و آفاتى چون مرگ و مير، سيل، زلزله، نقص عضو، بيمارى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تمايلات ما و واقعيات اجتماعى، مثل حاكميت نظام استبدادى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در مواردى واقعيات خارجى به سهولت و در شرايطى كه ما در آن قرار داريم تغييرپذير است؛ در چنين وضعيتى انسان ها به طور معمول در جهت تغيير جهان خارج به سود تمايلات خود مى كوشند؛ اما گاه جهان خارج اصلاً تغييرپذير نيست، يا در شرايط مورد نظر شخص دگرگون نمى شود؛ و يا تغيير آن مستلزم هزينه هايى تحمل ناپذير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بهترين راه سازگارسازى درون با خارج است و دين نيرومندترين عامل آشتى‌دهنده اين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تفسيرى كه از جهان و ناملايمات و رنج هاى آدمى در آن مى دهد، نه تنها ناسازگارى آن دو را از ميان بر مى دارد؛ بلكه با دادن نقش عبادى به تحمل دشوارى ها و اينكه بزرگ ترين اولياى الهى چشنده تلخ ترين رنجهايند شيرين ترين رابطه را بين آن دو ايجاد مى كند؛ به طورى كه انسان مؤمن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شمشير غمش رقص كنان بايد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مقابله با مشكلات تغييرناپذير را مقابله مذهبى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هستی در درون قلب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یا بده آرامشی فوق همه دید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شویم آسوده از دنیای دون و ماسوا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سوزان كربلا و ديدن آن همه رنج و مصيبت و زخم هاى بسيار بر جان و توان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آن همه دشوارى طاقت فرسا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نمايش شكوه ايمان در سازگارى جهان درون و برون و شيرين نمودن رنج و سختى درجهت مقاصد و اهداف بلند الهى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نه تنها رنج انسان كاهش مى </w:t>
      </w:r>
      <w:bookmarkStart w:id="107" w:name="pg9643_96122"/>
    </w:p>
    <w:p>
      <w:pPr>
        <w:pStyle w:val="BookText"/>
        <w:rPr/>
      </w:pPr>
      <w:bookmarkEnd w:id="107"/>
      <w:r>
        <w:rPr>
          <w:rFonts w:ascii="IRNazanin" w:hAnsi="IRNazanin" w:eastAsia="IRNazanin"/>
          <w:color w:val="111111"/>
          <w:sz w:val="28"/>
          <w:sz w:val="28"/>
          <w:szCs w:val="28"/>
          <w:rtl w:val="true"/>
          <w:lang w:bidi="fa-IR"/>
        </w:rPr>
        <w:t>يابد، بلكه در مواردى شيرين و دلپذير مى شود و اين جز در سايه دين و ايمان دينى امكان پذير نيست</w:t>
      </w:r>
      <w:r>
        <w:rPr>
          <w:rFonts w:eastAsia="IRNazanin" w:cs="IRNazanin"/>
          <w:color w:val="111111"/>
          <w:sz w:val="28"/>
          <w:szCs w:val="28"/>
          <w:rtl w:val="true"/>
          <w:lang w:bidi="fa-IR"/>
        </w:rPr>
        <w:t>.</w:t>
      </w:r>
    </w:p>
    <w:p>
      <w:pPr>
        <w:pStyle w:val="Heading3"/>
        <w:numPr>
          <w:ilvl w:val="2"/>
          <w:numId w:val="1"/>
        </w:numPr>
        <w:rPr/>
      </w:pPr>
      <w:bookmarkStart w:id="108" w:name="__RefHeading___Toc7709329_2870459653"/>
      <w:bookmarkStart w:id="109" w:name="_Toc38"/>
      <w:bookmarkEnd w:id="108"/>
      <w:r>
        <w:rPr/>
        <w:t>4</w:t>
      </w:r>
      <w:r>
        <w:rPr>
          <w:rtl w:val="true"/>
        </w:rPr>
        <w:t xml:space="preserve">- </w:t>
      </w:r>
      <w:r>
        <w:rPr>
          <w:rtl w:val="true"/>
        </w:rPr>
        <w:t>آرمان خواهى و ايده‌آل‌پرورى</w:t>
      </w:r>
      <w:r>
        <w:rPr>
          <w:rtl w:val="true"/>
        </w:rPr>
        <w:t>:</w:t>
      </w:r>
      <w:bookmarkEnd w:id="109"/>
    </w:p>
    <w:p>
      <w:pPr>
        <w:pStyle w:val="BookText"/>
        <w:rPr/>
      </w:pPr>
      <w:r>
        <w:rPr>
          <w:rFonts w:ascii="IRNazanin" w:hAnsi="IRNazanin" w:eastAsia="IRNazanin"/>
          <w:color w:val="111111"/>
          <w:sz w:val="28"/>
          <w:sz w:val="28"/>
          <w:szCs w:val="28"/>
          <w:rtl w:val="true"/>
          <w:lang w:bidi="fa-IR"/>
        </w:rPr>
        <w:t>يكى از مهم ترين كاركردهاى دين ارائه ايده آل و آرمان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آل اصل يا موضوعى است كه مورد گرايش انسان قرار گيرد و هدف تلاش ها و كوشش هاى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آل موجب شكل گيرى نوع انتخاب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طور آگاهانه يا ناخودآگاه همه پديده ها را با آن مى سنجد و ارزشداورى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ايده‌آل از مختصات زندگى بشرى و از عناصر اساسى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مى تواند از يك زندگى حقيقى برخوردار باشد كه آگاهانه براى خود ايده‌آل و آرمان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طول تاريخ ايده آل هايى چون رفاه، ثروت، شهرت، مقام، عشق، زيبايى،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اند ليكن بهترين ايده‌آل آن است كه داراى شرايط زير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وصول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تمايلات سودجويانه و خودخواهانه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كنترل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انسان چنان كششى ايجاد كند كه از درون به سوى هدف اعلاى حيات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آرمانى تنها از دين حق و معناى دينى حيات بر مى خيزد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ميلر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ما را از آنچه هست آگاه مى كند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را به آنچه كه سزاوار است كه باشد مطلع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احساس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رنج هاى بشر كه در جهان صنعتى و پيدايش كلان‌شهرها به شدت رو به افزايش است، مسأله احساس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احساس تنهايى در اينجا تنهايى فيزيكى يعنى جدايى از ديگران نيست؛ بلكه گونه هاى ديگرى هم چون ناتوانى ديگران در پاسخ دهى به برخى از نيازهاى انسان، عدم درك ديگران از شخص و يا سرگرمى ديگران به كار خود و جستجوى منافع خويش و عدم توجه عميق، جدى، خيرخواهانه و ديگرخواهانه در جهت تأمين خواسته ها و نيازهاى شخص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انسان در اين دنيا خود را در ميان انبوه مردمانى مى يابد كه همواره در بند خودخواهى هاى خويشند و حتى اگر اعمالى به ظاهر نيك و مفيد به حال ديگرى انجام مى دهند عمدتاً آميخته به انواع درخواست ها، گرايش ها و خودخواهى هاى ظاهر و پنهان است و </w:t>
      </w:r>
      <w:bookmarkStart w:id="110" w:name="pg9643_96123"/>
    </w:p>
    <w:p>
      <w:pPr>
        <w:pStyle w:val="BookText"/>
        <w:rPr/>
      </w:pPr>
      <w:bookmarkEnd w:id="110"/>
      <w:r>
        <w:rPr>
          <w:rFonts w:ascii="IRNazanin" w:hAnsi="IRNazanin" w:eastAsia="IRNazanin"/>
          <w:color w:val="111111"/>
          <w:sz w:val="28"/>
          <w:sz w:val="28"/>
          <w:szCs w:val="28"/>
          <w:rtl w:val="true"/>
          <w:lang w:bidi="fa-IR"/>
        </w:rPr>
        <w:t xml:space="preserve">كسى صد در صد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نگرش دينى، انسان هيچ گاه تنها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دانی می شوی فارغ ز هر نوع دردسر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ایمان نابی که همی آری به سر</w:t>
      </w:r>
    </w:p>
    <w:p>
      <w:pPr>
        <w:pStyle w:val="BookText"/>
        <w:rPr/>
      </w:pPr>
      <w:r>
        <w:rPr>
          <w:rFonts w:ascii="IRNazanin" w:hAnsi="IRNazanin" w:eastAsia="IRNazanin"/>
          <w:color w:val="111111"/>
          <w:sz w:val="28"/>
          <w:sz w:val="28"/>
          <w:szCs w:val="28"/>
          <w:rtl w:val="true"/>
          <w:lang w:bidi="fa-IR"/>
        </w:rPr>
        <w:t xml:space="preserve">از من و منها رها شو کن توکل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شاد و همی اهل سعادت سر به سر</w:t>
      </w:r>
    </w:p>
    <w:p>
      <w:pPr>
        <w:pStyle w:val="Heading3"/>
        <w:numPr>
          <w:ilvl w:val="2"/>
          <w:numId w:val="1"/>
        </w:numPr>
        <w:rPr/>
      </w:pPr>
      <w:bookmarkStart w:id="111" w:name="__RefHeading___Toc7709331_2870459653"/>
      <w:bookmarkStart w:id="112" w:name="_Toc39"/>
      <w:bookmarkEnd w:id="111"/>
      <w:r>
        <w:rPr/>
        <w:t>5</w:t>
      </w:r>
      <w:r>
        <w:rPr>
          <w:rtl w:val="true"/>
        </w:rPr>
        <w:t xml:space="preserve">- </w:t>
      </w:r>
      <w:r>
        <w:rPr>
          <w:rtl w:val="true"/>
        </w:rPr>
        <w:t>تقويت قدرت كنترل غرايز</w:t>
      </w:r>
      <w:r>
        <w:rPr>
          <w:rtl w:val="true"/>
        </w:rPr>
        <w:t>:</w:t>
      </w:r>
      <w:bookmarkEnd w:id="112"/>
    </w:p>
    <w:p>
      <w:pPr>
        <w:pStyle w:val="BookText"/>
        <w:rPr/>
      </w:pPr>
      <w:r>
        <w:rPr>
          <w:rFonts w:ascii="IRNazanin" w:hAnsi="IRNazanin" w:eastAsia="IRNazanin"/>
          <w:color w:val="111111"/>
          <w:sz w:val="28"/>
          <w:sz w:val="28"/>
          <w:szCs w:val="28"/>
          <w:rtl w:val="true"/>
          <w:lang w:bidi="fa-IR"/>
        </w:rPr>
        <w:t>از جمله خطراتى كه همواره جامعه بشرى را مورد تهديد قرار داده و در عصر قدرت و تكنولوژى خطراتى صد افزون براى بشريت به بار آورده لجام گسيختگى غرايز، خودخواهى ها و تمايلات سركش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پديدة شوم نه تنها از جانب علم و دانش و فلسفه هاى بشرى مهارشدنى نيست، بلكه اربابان قدرت و دانش را نيز به اسارت خود درآورده و علم و تكنولوژى را نيز در اين جهت، استخدام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عامل نيرومندى كه انسان را از اسارت هواهاى نفسانى و غرایز حیوانی آزاد ساخته و قدرت رويارويى با طغيان هاى زندگى‌سوز نفس اماره را مى بخشد، ايمان استوار دينى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استايوفسكى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همه چيز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از خداباورى و ايمان مذهبى هيچ عامل ديگرى توان بازدارندگى از اعمال ضداخلاقى، بيمارى بى‌عدالتى، تجاوز و فساد و تباهى و رام كردن نفس اماره و سركش آدمى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كاركردها افزون بر آنچه گذشت كاركردهاى روان‌شناختى، فراروانشناختى، روان تنى و جسمانى ديگرى براى دين ذكر شده كه به ذكر عناوين آنها بسنده نموده و توجه آن عزيز را به مطالعه و جستجوى بيشتر در اين زمينه جلب می نماید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سلامت جسمانى، طول عمر، پايدارى در فعاليت هاى فيزيكى، تقويت سيستم ايمنى و دفاعى بدن، تسريع در بهبودى و كوتاه كردن دوران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خضوع، تعبد و تسليم در جهانى آكنده از سرگردانى و تعارضات فكرى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پاسخ به غرايز فرامادى بشر و ايجاد لذت هاى فراجسمانى، تصفيه غم ها و جذب شادى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اضطراب، ترس ها و وحشت ها؛ به ويژه 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قدرت </w:t>
      </w:r>
      <w:bookmarkStart w:id="113" w:name="pg9643_96124"/>
    </w:p>
    <w:p>
      <w:pPr>
        <w:pStyle w:val="BookText"/>
        <w:rPr/>
      </w:pPr>
      <w:bookmarkEnd w:id="113"/>
      <w:r>
        <w:rPr>
          <w:rFonts w:ascii="IRNazanin" w:hAnsi="IRNazanin" w:eastAsia="IRNazanin"/>
          <w:color w:val="111111"/>
          <w:sz w:val="28"/>
          <w:sz w:val="28"/>
          <w:szCs w:val="28"/>
          <w:rtl w:val="true"/>
          <w:lang w:bidi="fa-IR"/>
        </w:rPr>
        <w:t xml:space="preserve">كنترل و مديريت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سايكو سيبرنيتك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تصويرسازى ذهنى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هويت‌بخشى، انسجام و تعادل شخصيت، رهايی از آشفتگى و هماهنگ سازى افكار و احساسات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شجاعت‌آفرينى و افزايش قدرت پايدارى در برابر دشمنان و زورمندان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سلامت روح و حقيقت برين وجود آدمى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وقار و سنگينى و دورى از جلفى و سبكى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با تمام وجود اینگونه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ديده گشا تا نبرد خواب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با همان ديده شوم شاد در اين صحن و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و استرس هر يك شونداز من جدا</w:t>
      </w:r>
    </w:p>
    <w:p>
      <w:pPr>
        <w:pStyle w:val="Heading2"/>
        <w:numPr>
          <w:ilvl w:val="1"/>
          <w:numId w:val="1"/>
        </w:numPr>
        <w:rPr/>
      </w:pPr>
      <w:bookmarkStart w:id="114" w:name="__RefHeading___Toc7709333_2870459653"/>
      <w:bookmarkStart w:id="115" w:name="_Toc40"/>
      <w:bookmarkEnd w:id="114"/>
      <w:r>
        <w:rPr>
          <w:rtl w:val="true"/>
        </w:rPr>
        <w:t>کدام دین را در شرایط فعلی باید انتخاب کرد؟</w:t>
      </w:r>
      <w:bookmarkEnd w:id="115"/>
    </w:p>
    <w:p>
      <w:pPr>
        <w:pStyle w:val="BookText"/>
        <w:rPr/>
      </w:pPr>
      <w:r>
        <w:rPr>
          <w:rFonts w:ascii="IRNazanin" w:hAnsi="IRNazanin" w:eastAsia="IRNazanin"/>
          <w:color w:val="111111"/>
          <w:sz w:val="28"/>
          <w:sz w:val="28"/>
          <w:szCs w:val="28"/>
          <w:rtl w:val="true"/>
          <w:lang w:bidi="fa-IR"/>
        </w:rPr>
        <w:t>با تو دارم یک سخن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حق گردد هویدا و عیان</w:t>
      </w:r>
    </w:p>
    <w:p>
      <w:pPr>
        <w:pStyle w:val="BookText"/>
        <w:rPr/>
      </w:pPr>
      <w:r>
        <w:rPr>
          <w:rFonts w:ascii="IRNazanin" w:hAnsi="IRNazanin" w:eastAsia="IRNazanin"/>
          <w:color w:val="111111"/>
          <w:sz w:val="28"/>
          <w:sz w:val="28"/>
          <w:szCs w:val="28"/>
          <w:rtl w:val="true"/>
          <w:lang w:bidi="fa-IR"/>
        </w:rPr>
        <w:t>یستمع را کن مدار هر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احسن شو در کون و مکان</w:t>
      </w:r>
    </w:p>
    <w:p>
      <w:pPr>
        <w:pStyle w:val="BookText"/>
        <w:rPr/>
      </w:pPr>
      <w:r>
        <w:rPr>
          <w:rFonts w:ascii="IRNazanin" w:hAnsi="IRNazanin" w:eastAsia="IRNazanin"/>
          <w:color w:val="111111"/>
          <w:sz w:val="28"/>
          <w:sz w:val="28"/>
          <w:szCs w:val="28"/>
          <w:rtl w:val="true"/>
          <w:lang w:bidi="fa-IR"/>
        </w:rPr>
        <w:t xml:space="preserve">حرف ناب را گیر و از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نیاز هر 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خود را مهیّای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روح و جان با صد توان</w:t>
      </w:r>
    </w:p>
    <w:p>
      <w:pPr>
        <w:pStyle w:val="BookText"/>
        <w:rPr/>
      </w:pPr>
      <w:r>
        <w:rPr>
          <w:rFonts w:ascii="IRNazanin" w:hAnsi="IRNazanin" w:eastAsia="IRNazanin"/>
          <w:color w:val="111111"/>
          <w:sz w:val="28"/>
          <w:sz w:val="28"/>
          <w:szCs w:val="28"/>
          <w:rtl w:val="true"/>
          <w:lang w:bidi="fa-IR"/>
        </w:rPr>
        <w:t>گر خدا گردد برون از فکر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زبون تا آن کران</w:t>
      </w:r>
    </w:p>
    <w:p>
      <w:pPr>
        <w:pStyle w:val="BookText"/>
        <w:rPr/>
      </w:pPr>
      <w:r>
        <w:rPr>
          <w:rFonts w:ascii="IRNazanin" w:hAnsi="IRNazanin" w:eastAsia="IRNazanin"/>
          <w:color w:val="111111"/>
          <w:sz w:val="28"/>
          <w:sz w:val="28"/>
          <w:szCs w:val="28"/>
          <w:rtl w:val="true"/>
          <w:lang w:bidi="fa-IR"/>
        </w:rPr>
        <w:t>داد خاموش درون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بی گمان</w:t>
      </w:r>
    </w:p>
    <w:p>
      <w:pPr>
        <w:pStyle w:val="BookText"/>
        <w:rPr/>
      </w:pPr>
      <w:r>
        <w:rPr>
          <w:rFonts w:ascii="IRNazanin" w:hAnsi="IRNazanin" w:eastAsia="IRNazanin"/>
          <w:color w:val="111111"/>
          <w:sz w:val="28"/>
          <w:sz w:val="28"/>
          <w:szCs w:val="28"/>
          <w:rtl w:val="true"/>
          <w:lang w:bidi="fa-IR"/>
        </w:rPr>
        <w:t xml:space="preserve">غیر حق با صد هزار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روح و روانت را خزان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روی سوی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شوی راحت ز شّر این و آن </w:t>
      </w:r>
    </w:p>
    <w:p>
      <w:pPr>
        <w:pStyle w:val="BookText"/>
        <w:rPr/>
      </w:pPr>
      <w:r>
        <w:rPr>
          <w:rFonts w:ascii="IRNazanin" w:hAnsi="IRNazanin" w:eastAsia="IRNazanin"/>
          <w:color w:val="111111"/>
          <w:sz w:val="28"/>
          <w:sz w:val="28"/>
          <w:szCs w:val="28"/>
          <w:rtl w:val="true"/>
          <w:lang w:bidi="fa-IR"/>
        </w:rPr>
        <w:t>چون که باشد این همان داد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زمین و آسمان</w:t>
      </w:r>
    </w:p>
    <w:p>
      <w:pPr>
        <w:pStyle w:val="BookText"/>
        <w:rPr/>
      </w:pPr>
      <w:r>
        <w:rPr>
          <w:rFonts w:ascii="IRNazanin" w:hAnsi="IRNazanin" w:eastAsia="IRNazanin"/>
          <w:color w:val="111111"/>
          <w:sz w:val="28"/>
          <w:sz w:val="28"/>
          <w:szCs w:val="28"/>
          <w:rtl w:val="true"/>
          <w:lang w:bidi="fa-IR"/>
        </w:rPr>
        <w:t>در چنین حالی شوی تو شادمان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گفته پیغمبران</w:t>
      </w:r>
    </w:p>
    <w:p>
      <w:pPr>
        <w:pStyle w:val="BookText"/>
        <w:rPr/>
      </w:pPr>
      <w:r>
        <w:rPr>
          <w:rFonts w:ascii="IRNazanin" w:hAnsi="IRNazanin" w:eastAsia="IRNazanin"/>
          <w:color w:val="111111"/>
          <w:sz w:val="28"/>
          <w:sz w:val="28"/>
          <w:szCs w:val="28"/>
          <w:rtl w:val="true"/>
          <w:lang w:bidi="fa-IR"/>
        </w:rPr>
        <w:t>از غم و افسردگی 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از خوف و همان حزن و فغان</w:t>
      </w:r>
    </w:p>
    <w:p>
      <w:pPr>
        <w:pStyle w:val="BookText"/>
        <w:rPr/>
      </w:pPr>
      <w:r>
        <w:rPr>
          <w:rFonts w:ascii="IRNazanin" w:hAnsi="IRNazanin" w:eastAsia="IRNazanin"/>
          <w:color w:val="111111"/>
          <w:sz w:val="28"/>
          <w:sz w:val="28"/>
          <w:szCs w:val="28"/>
          <w:rtl w:val="true"/>
          <w:lang w:bidi="fa-IR"/>
        </w:rPr>
        <w:t>با کمی ذکر و دعا گیری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جسم و جان با هر زبان</w:t>
      </w:r>
    </w:p>
    <w:p>
      <w:pPr>
        <w:pStyle w:val="BookText"/>
        <w:rPr/>
      </w:pPr>
      <w:r>
        <w:rPr>
          <w:rFonts w:ascii="IRNazanin" w:hAnsi="IRNazanin" w:eastAsia="IRNazanin"/>
          <w:color w:val="111111"/>
          <w:sz w:val="28"/>
          <w:sz w:val="28"/>
          <w:szCs w:val="28"/>
          <w:rtl w:val="true"/>
          <w:lang w:bidi="fa-IR"/>
        </w:rPr>
        <w:t>ای عزیز با خدا قدرت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تویی والا تر از هر کهکشان</w:t>
      </w:r>
    </w:p>
    <w:p>
      <w:p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 و برو سوی جنان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دلیل نیاز آدمى به دین وجود امورى است که انسان با عقل، حس و تجربه خود نمی‌تواند به آنها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یعنى محدودیت ابزار ادراکى ما، در مباحث فلسفى مورد تأیید عقل قرار گرفته و قرآن نیز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عَلَّمَکُمْ ما لَمْ تَکُونُوا تَعْلَمُونَ</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آنچه را نمی‌توانستید بدانید،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هیچگاه بشر به نقطه‌اى نمی‌رسد که از دین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چنین چیزى درست بود، می‌بایست پس از گذشت یک یا چند سده از ظهور اسلام، بشر بی‌نیازى خود را از دین احراز می‌کرد و با عقل خویش دنباله راه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بهترین گواه بر بطلان چنین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نه تنها احساس بی‌نیازى از دین نکرده است، بلکه پس از عصیان در برابر دین، بعد از رنسانس، و چشیدن تلخی‌هاى فراوان در این راه، امروزه هر لحظه به دین نزدیک‌تر و خود را به آن نیازمندتر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آيا دین تنها به آباد كردن آخرت توجه دارد يا به نيازهاي فردي و اجتماعي و دنيوي انسان‌ها نيز پاسخ مي‌دهد؟ در قبال اين سؤال دو رويكرد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حداقلي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است در جهان غرب كه با خاستگاه مناسبي زاييده شد و به جداانگاري دين از دنيا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معيار و نصاب دخالت دين، فقط اموري است كه به آخرت مربوط است و در نتيجه ارتباطي به امور دنياي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دين محدود به تنظيم رابطة معنوي عبد و رب و تأمين سعادت اخروي و برآوردن وسايل و ابزارهايي است كه موجب رهايي از عذاب اخروي و كاميابي در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قلمرو دين از سياست جداست و دين براي دنيا نيست ونيامده است تا دنياي ما را آباد و زندگي ما را اصلاح كند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حداكثري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پيوند دين و دنيا و قبول اين انديشه كه، علاوه بر استفاده از عقل و تجربه‌هاي آدمي در پاسخ‌گويي به نيازهاي فردي و اجتماعي، از رهنمود دين نيز مي‌توان استفاده لازم را برد، و آموزه‌هاي ديني در اين امور بسيار راه‌گشا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اعتقاد بر اين است كه هرچند راه‌حل‌هاي تمام امور جزيي مردم در تمامي عصرها، در دين بيان نشده است اما اصول و كلياتي در دين وجود دارد كه در هر زمان با توجه به مقتضيات زمان و مكان مي‌توان با ارجاع آن امور جزيي به اصول كلي حكم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مرتضي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مشروع عبارت از استنباط كردن فروع از اصول است، يعني كشف و تطبيق اصول كلي و ثابت بر موارد جزيي و متغير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روايات پيشوايان دين اسلام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إلقاء الاصول و عليكم التفريع</w:t>
      </w:r>
      <w:r>
        <w:rPr>
          <w:rFonts w:eastAsia="IRNazanin" w:cs="IRNazanin"/>
          <w:color w:val="111111"/>
          <w:sz w:val="28"/>
          <w:szCs w:val="28"/>
          <w:rtl w:val="true"/>
          <w:lang w:bidi="fa-IR"/>
        </w:rPr>
        <w:t>)</w:t>
      </w:r>
      <w:r>
        <w:rPr>
          <w:rStyle w:val="FootnoteAnchor"/>
          <w:rtl w:val="true"/>
        </w:rPr>
        <w:footnoteReference w:id="1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عقل يكي از منابع استنباط احكام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احكام عقلي و تدبير عقل نيز خود جزيي از دايرة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قايلين به رويكرد حداكثري به دين هيچ‌گاه بر اين باور نبوده‌اند كه تمام جزييات مسايل طبّي و مهندسي و اقتصادي و اجتماعي و … در دين است بلكه مي‌گويند دين دربردارندة عناصري است كه سعادت واقعي بشر در گرو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گروهى نظریه دین متکامل را پذیرفتند و ادّعا کردند که دین خاتم پا به پاى تکامل بشر متکامل می‌شود، و هر روز خود را با مقتضیات تازه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تحوّل را به پیکر دین راه داد و جاودانگى تعالیم دینى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این نتیجه توجّه کردند، و با فرق نهادن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نمودند در عین حلّ مشکل از این نتیجه فاسد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همپاى معارف بشرى در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عین حال توجه داشتند که امر متغیّر و در معرض زوال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پذیرفتند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ثابت و مقدس است و مَعرفت دینى متغیّر و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چنگ بشر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خلوتخانه خویش همواره دست نیافتنى باقى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دینى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زیرا چنان‌که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مرسل مجموعه مطالبى است که براى هدایت بشر از سوى خداوند متعال به وسیله پیامبر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بیان شده و در متون دینى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و با این همه بر تغییر و تحوّل ضرورى و اجتناب ناپذیر معرفت دینى اصرار ورزی،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گرفتار تحول نموده‌ای و همان راه حلّ پیشین را در جامه‌اى نو، به ارمغان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معضل گرفتار می‌آیی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دینى، مقدّس نمی‌تواند 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براى حلّ این مشکل باید در حال بشر بیندیشی تا در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براستى آدمى در حال تغییر و تحوّل و تمامى شئون او دستخوش دگرگونى است؟ یا در وراى این پوسته متحوّل، هسته‌اى ایستا و ثابت وجود دارد؟ همان ذاتى که گذشته و حال و آینده او را به یکدیگر مرتبط می‌کند و از او یک هویت جارى در بستر تاریخ می‌سازد و فرهنگ و تمدّن بشرى را معنا می‌بخشد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منشأ ازلی ادیان و غایت نهائی آنها چیزی جز ذات وحدانی خداوند نیست ولی در مقام بیان، بر اساس اقتضائات و قابلیت های بشری و نیاز به هدایتهای نبوی، شریعتهای مختلفی توسط پیامبران الاهی در گذر زمان شکل گرفت تا آنگاه که کمال دین و شریعت در اسلام، توسط پیامبرآخر الزمان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دین در این مقام، دستور العمل نجات </w:t>
      </w:r>
    </w:p>
    <w:p>
      <w:pPr>
        <w:pStyle w:val="BookText"/>
        <w:rPr/>
      </w:pPr>
      <w:r>
        <w:rPr>
          <w:rFonts w:ascii="IRNazanin" w:hAnsi="IRNazanin" w:eastAsia="IRNazanin"/>
          <w:color w:val="111111"/>
          <w:sz w:val="28"/>
          <w:sz w:val="28"/>
          <w:szCs w:val="28"/>
          <w:rtl w:val="true"/>
          <w:lang w:bidi="fa-IR"/>
        </w:rPr>
        <w:t>بخش انسان در زندگی دنیوی و اخروی است که از طریق وحی ابلاغ شده و راه سعادت و رستگاری را برای بشر در هر عصری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لازم است بدانی که دین خاتم آخرین دین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بعد از ظهور چنین دینى دیگر مجال و امکانى براى ارسال رسولى دیگر و دینى تازه باقى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دین خاتم؛ یعنى آخرین دین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آورش اَفضَل الُرسُل و مخاطبانش همه مردم از عصر نزول تا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اَکمَل الأدیان باشد و تمام آنچه را که باید از دین نفس الامرى به وحى و نقل بیان گردد، در برگیرد و کمال دین به این معنا نیست که دین براى هر پرسشى پاسخ دارد، تا اگر در مراجعه به دین براى سؤال‌های علمى خود جوابى نیافتی، آن‌را دلیلى بر عدم کمال دین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تمام آنچه که باید از طریق وحى به آدمى می‌رسید، در دین خاتم وجود دارد و با ارسال چنین دینى، راه بر هر دین مُرسَل دیگرى بسته می‌شود و سلسله ادیان مرسل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دین یکى از شرایط خاتمیّت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نوع انسان دارای فطرت واحدی بوده و تفاوت های قومی و نژادی و زمانی و جغرافیائی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تفاوتهایی ظاهری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دارای فطرت واحدی باشد طبیعی است که راه رستگاری او نیز داری ارکان و اصولی ثابت و ازلی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شریعت ثابت و ازلی که نزد خداوند است در ماورای تفاوتهای بر خواسته از محیط و تاریخ و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حقیقتی ثابت، محقق بوده و کانون توجه همۀ انبیای الاهی نیز همین دیانت ازلی بوده که منطبق بر فطرت الاهی انسان بوده و از ارزش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خصوص ارزش دین؛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ميلتون يينگر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نيازهاى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پزشكى روان تنى وقتى نكات زير را ملاحظه كنيم، ارزش دين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انسان را به يك فلسفه حيات مسلح مى كند و به عقل وى روشنگرى لازم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يك فرد نقشى را ايفا مى كند كه قطب‌نما براى يك كشتى و در درياى زندگى جهت و راهنمايى در اختيار او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بر اراده انسان تأكيد مى نهد، </w:t>
      </w:r>
    </w:p>
    <w:p>
      <w:pPr>
        <w:pStyle w:val="BookText"/>
        <w:rPr/>
      </w:pPr>
      <w:r>
        <w:rPr>
          <w:rFonts w:ascii="IRNazanin" w:hAnsi="IRNazanin" w:eastAsia="IRNazanin"/>
          <w:color w:val="111111"/>
          <w:sz w:val="28"/>
          <w:sz w:val="28"/>
          <w:szCs w:val="28"/>
          <w:rtl w:val="true"/>
          <w:lang w:bidi="fa-IR"/>
        </w:rPr>
        <w:t>آن را تقويت و فرد را كمك مى كند تا به فرمان هاى عقل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نيازهاى اساسى روح، به ويژه نياز به عشق و جاودانگى را، تحقق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مسلم است اقتضائات و نیاز های بشری برای هدایت در مراتب تکاملی و در هر دوره ای، یکسان نبوده است و تفاوتهای موجود بین ادیان هم بر خواسته از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برای روشن شدن جوانب این بحث به مراحل مختلفی از دین می توان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را که به ترتیب از منشأ ازلی دین تا رسیدن به مرحلۀ دین عمومی ادامه می یابد را می توان به چهار بخش زیر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علم الهی و مشیت ربانی برای هدایت انسان به سوی رستگاری و جود دارد، دین نفس الامری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رستگاری بشری در لوح محفوظ، حقیقتی عینی و واقعیتی ثبوتی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خداوند متعال برای هدایت انسان به سوی رستگاری به واسطۀ رسولان الهی ارسال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مکشوف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دین نفس الامری یا دین مرسل با مراجعه به عقل یا نقل برای افراد آشکار می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دین مکشوف که عمومی می شود و نهادینه می گردد و به صورت آئین گروهی از مردم در می آید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بدانی که از طرفی ادله نقلى و عقلى گواه صادقى بر مشترک بودن گوهر آدمى است و بدون شک، دین نفس الأمرى به همین گوهر مشترک نظر دارد و راه رستگارى را براى آن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امرى یگانه و نسخه‌اى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دین مرسل چون از طریق انبیاء به دست مردم می رسد، به ویژگی های رسول، از حیث مراتب معنوی و خصوصیات آن مردم و محدوده زمانی و مکانی آن پیام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رسول از مراتب بالاتری بر خور دار باشد، حظی بیشتر از دین نفس الامری به وسیله وحی نصیب او </w:t>
      </w:r>
    </w:p>
    <w:p>
      <w:pPr>
        <w:pStyle w:val="BookText"/>
        <w:rPr/>
      </w:pPr>
      <w:r>
        <w:rPr>
          <w:rFonts w:ascii="IRNazanin" w:hAnsi="IRNazanin" w:eastAsia="IRNazanin"/>
          <w:color w:val="111111"/>
          <w:sz w:val="28"/>
          <w:sz w:val="28"/>
          <w:szCs w:val="28"/>
          <w:rtl w:val="true"/>
          <w:lang w:bidi="fa-IR"/>
        </w:rPr>
        <w:t>خواهد شد و هرچه مردمِ مخاطب پیام ، دارای توانایی فرهنگی بالاتر و پذیرش افزون تر باشند، بهره بیشتری از دین نفس الامری از طریق نقل به آنها خواهد رسید و هرچه گستره زمانی و مکانی دین افزون تر و برای مخاطبان بیشتری در زمان ها و سرزمین های گوناگون ارسال شده باشد، دین مرسل در بر دارنده عناصر بیشتری از دین نفس الامری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دین خاتم یعنی آخرین دین مرسل که پیام آورش افضل الرسل و مخاطبانش همه مردم از عصر نزول تا روز قیامت است، می بایست کامل ترین ادیان باشد و تمام آنچه را از دین نفس الامری به وحی و نقل بیان گردد، در بر گیرد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بنابراین اسلام دینی است که فطرت واحده بشری را مورد خطاب خود قرار داده و تمامی قومیت ها و ملل وهمه اعصار بعد از ظهور اسلام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تمامی پیروان ادیان گذشته نیز دعوت به اسلام شده اند و بر همین اساس است که بسیاری از حق طلبان عالم که توان فائق آمدن بر حجابها و موانع کشف حقیقت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دین و مکتبی که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راستین اسلام رسیده اند و اسلام را دین حقیقی خود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حقیقت متعالی همه ادیان می تواند مقدمه ای برای درک و آشنایی با حقایق برین اسلام باشد در غیر این صورت اگر به معنای تثبیت نمودن هر فردی در دین و سنت های موروثی خود باشد به معنای در جا زدن بشریت در همان درجه از آگاهی ناقص خود خواهد بود و طبق این فرض رسالتی خاص برای اسلام به عنوان آخرین پیام الهی متصور نخواهد بود و خاتمیت هم نمی تواند هیچ تحلیلی منطقی در بر داشته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علمای دین شناسی و نویسندگان تواریخ مذاهب معمولا تحت عنوان ادیان بحث می کنند، مثلا می گویند دین ابراهیم، دین یهود، دین مسیح و دین اسلام، به بیانی هر یک از پیامبران صاحب شریعت را آورنده یک دین می دانند و نیز اصطلاح شایع میان مردم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اصطلاح و طرز بیان ویژه ای دارد که از بینش خاص قرآنی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دین خدا از آدم تا خاتم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اعم از پیامبران صاحب شریعت و پیامبران غیر صاحب شریعت به یک مکتب دعوت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p>
    <w:p>
      <w:pPr>
        <w:pStyle w:val="BookText"/>
        <w:rPr/>
      </w:pPr>
      <w:r>
        <w:rPr>
          <w:rFonts w:ascii="IRNazanin" w:hAnsi="IRNazanin" w:eastAsia="IRNazanin"/>
          <w:color w:val="111111"/>
          <w:sz w:val="28"/>
          <w:sz w:val="28"/>
          <w:szCs w:val="28"/>
          <w:rtl w:val="true"/>
          <w:lang w:bidi="fa-IR"/>
        </w:rPr>
        <w:t>مکتب انبیاء که دین نامیده می شود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شرایع آسمانی یکی در یک سلسله مسائل فرعی و شاخه ای بوده که بر حسب مقتضیات زمان و خصوصیات محیط و ویژگیهای مردمی که دعوت می شده اند متفاوت می شده است و همه شکلهای متفاوت و اندامهای مختلف یک حقیقت و به سوی یک هدف و مقصود بوده است، و دیگر در سطح تعلیمات بوده که پیامبران بعدی به موازات تکامل بشر، در سطح بالاتری تعلیمات خویش را که همه در یک زمینه بوده القاء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میان تعلیمات و معارف اسلام در مورد مبدا و معاد و جهان، و معارف پیامبران پیشین از نظر سطح مسائل، تفاوت از زمین تا آسمان است، و به تعبیر دیگر، بشر در تعلیمات انبیاء مانند یک دانش آموز بوده که او را از کلاس اول تا آخرین کلاس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دین است نه اختلاف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هرگز کلمه دین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آنچه وجود داشته است دین بوده نه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پیامبران با نوابغ و فلاسفه بزرگ این است که فلاسفه هر کدام مکتب مخصوص به خود داشته اند، از این رو همیشه در جهان فلسفه ها وجود داشته نه فلسفه، ولی پیامبران الهی همیشه مؤید و مصدق یکدیگر بوده اند و یکدیگر را نفی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پیامبران اگر در محیط و زمان پیامبر دیگر می بود مانند او قانون و دستور العمل می 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تصریح می کند که پیامبران یک رشته واحدی را تشکیل می دهند و پیامبران پیشین مبشر پیامبران پسین بوده اند و پسینیان مؤید و مصدق پیشینیان بوده اند، و هم تصریح می کند که از همه پیامبران بر این مطلب که مبشر و مؤید یکدیگر باشند پیمان اکید و شدید گرفته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هنگامی را که خداوند از همه پیامبران پیمان گرفت که آنگاه که به شما کتاب و حکمت دادم و سپس فرستاده ای آمد که آنچه را با شماست تصدیق می کند، به او ایمان آورید و او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و اعتراف کردید و این بار را به دوش گرفتید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گواه باشید، من نیز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الله میثاق النبیین لما آتیتکم من کتاب و حکمه ثم جائکم رسول مصدق لما </w:t>
      </w:r>
    </w:p>
    <w:p>
      <w:pPr>
        <w:pStyle w:val="BookText"/>
        <w:rPr/>
      </w:pPr>
      <w:r>
        <w:rPr>
          <w:rFonts w:ascii="IRNazanin" w:hAnsi="IRNazanin" w:eastAsia="IRNazanin"/>
          <w:color w:val="111111"/>
          <w:sz w:val="28"/>
          <w:sz w:val="28"/>
          <w:szCs w:val="28"/>
          <w:rtl w:val="true"/>
          <w:lang w:bidi="fa-IR"/>
        </w:rPr>
        <w:t>معکم لتؤمنن به و لتنصرنه قال ااقررتم و اخذتم علی ذلکم اصری، قالوا اقررنا، قال فاشهدوا و انا معکم من الشاهدین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قرآن کریم که دین خدا را از آدم تا خاتم یک جریان پیوسته معرفی می کند نه چند تا، یک نام روی آن می گذارد و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در همه دوره ها دین خدا با این نام خوانده می شده است و با این نام در میان مردم معروف بوده است، بلکه مقصود این است که حقیقت دین دارای ماهیتی است که بهترین معرف آن لفظ اسلام است، و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دین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ابراهیم یهودیا و لا نصرانیا و لکن کان حنیفا مسلما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ابراهیم نه یهودی و نه نصرانی بلکه حق جو 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همانطور که اشاره شد هرگز کلمه دین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قرآن همواره مفرد است، زیرا آن چیزی که وجود داشته و دارد دین است نه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قرآن تصریح می کند که دین مقتضای فطرت و ندای طبیعت روحانی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وجهک للدین حنیفا فطره الله التی فطر الناس علیها؛</w:t>
      </w:r>
      <w:r>
        <w:rPr>
          <w:rStyle w:val="FootnoteAnchor"/>
          <w:rtl w:val="true"/>
        </w:rPr>
        <w:footnoteReference w:id="148"/>
      </w:r>
      <w:r>
        <w:rPr>
          <w:rFonts w:ascii="IRNazanin" w:hAnsi="IRNazanin" w:eastAsia="IRNazanin"/>
          <w:color w:val="111111"/>
          <w:sz w:val="28"/>
          <w:sz w:val="28"/>
          <w:szCs w:val="28"/>
          <w:rtl w:val="true"/>
          <w:lang w:bidi="fa-IR"/>
        </w:rPr>
        <w:t>حق جویانه چهره خویش را به سوی دین، همان فطرت خدا که مردم را بر آن آفریده، ثابت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بشر چند گونه فطرت و سرشت و طبیعت می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از اول تا آخر جهان یکی است و وابستگی با فطرت و سرشت بشر دارد – که آن نیز بیش از یکی نمی تواند باشد – رازی بزرگ و فلسفه ای شکوهمند در دل خود دارد و تصور خاصی درباره فلسفه تکامل به انسان می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در هر زمانی یکی بیش نیست و بر همه کس لازم است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میان برخی از مدعیان روشنفکری، اخیرا رایج شده است که می گویند همه ادیان آسمانی از لحاظ اعتبار در همه وقت یکسانند؛ اندیشه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صحیح است که </w:t>
      </w:r>
    </w:p>
    <w:p>
      <w:pPr>
        <w:pStyle w:val="BookText"/>
        <w:rPr/>
      </w:pPr>
      <w:r>
        <w:rPr>
          <w:rFonts w:ascii="IRNazanin" w:hAnsi="IRNazanin" w:eastAsia="IRNazanin"/>
          <w:color w:val="111111"/>
          <w:sz w:val="28"/>
          <w:sz w:val="28"/>
          <w:szCs w:val="28"/>
          <w:rtl w:val="true"/>
          <w:lang w:bidi="fa-IR"/>
        </w:rPr>
        <w:t>میان پیامبران خدا اختلاف و نزاعی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همگی به سوی یک هدف و یک خدا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نیامده اند که در میان بشر فرقه ها و گروههای متناقضی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به این معنی نیست که در هر زمانی چندین دین حق وجود دارد و طبعا انسان می تواند در هر زمانی هر دینی را که می خواهد بپذیرد، بر عکس، معنای این سخن این است که انسان باید همه پیامبران را قبول داشته باشد و بداند که پیامبران سابق مبشر پیامبران لاحق خصوصا خاتم و افضلشان بوده اند و پیامبران لاحق مصدق پیامبران سابق بوده اند، پس لازمه ایمان به همه پیامبران این است که در هر زمانی انسان؛ تسلیم شریعت همان پیامبری باشد که دوره او است و قهرا لازم است در دوره ختمیت به آخرین دستورهایی که از جانب خدا به وسیله آخرین پیامبر رسیده است عمل کند و این، لازمه اسلام، یعنی تسلیم شدن به خدا و پذیرفتن رسالتهای فرستادگان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 که انسان به دین خاصی ملزم نیست، هر دین از ادیان را داشته باشد؛کافی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بدون تردید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دین، اکراه و اجباری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اکراه فی الدین ‘</w:t>
      </w:r>
      <w:r>
        <w:rPr>
          <w:rStyle w:val="FootnoteAnchor"/>
          <w:rtl w:val="true"/>
        </w:rPr>
        <w:footnoteReference w:id="1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سخن به این معنی نیست که دین خدا در هر زمانی متعدد است و انسان حق دارد؛ هر کدام را که بخواهد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در هر زمانی یک دین حق وجود دارد و بس، هر زمان پیغمبر صاحب شریعتی از طرف خدا آمده مردم موظف بوده اند که از راهنمایی او استفاده کنند و قوانین و احکام خود را چه در عبادات و چه در غیر عبادات از او فرا گیرند؛ تا نوبت به حضرت خاتم الانبیاء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 کسی بخواهد بسوی خدا راهی بجوید باید از دستورات دین او راهنمایی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الاسلام دینا فلن یقبل منه و هو فی الاخرش من الخاسرین</w:t>
      </w:r>
      <w:r>
        <w:rPr>
          <w:rStyle w:val="FootnoteAnchor"/>
          <w:rtl w:val="true"/>
        </w:rPr>
        <w:footnoteReference w:id="150"/>
      </w:r>
      <w:r>
        <w:rPr>
          <w:rFonts w:ascii="IRNazanin" w:hAnsi="IRNazanin" w:eastAsia="IRNazanin"/>
          <w:color w:val="111111"/>
          <w:sz w:val="28"/>
          <w:sz w:val="28"/>
          <w:szCs w:val="28"/>
          <w:rtl w:val="true"/>
          <w:lang w:bidi="fa-IR"/>
        </w:rPr>
        <w:t>و هر کس غیر از اسلام دینی بجوید هرگز از او پذیرفته نشود و او در جهان دیگر از جمله زیانکاران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مراد از اسلام، دین خاتم نیست بلکه منظور تسلیم خدا شدن است، پاسخ این است که البته اسلام همان تسلیم است و دین اسلام همان دین تسلیم است </w:t>
      </w:r>
      <w:bookmarkStart w:id="116" w:name="pg9643_96134"/>
    </w:p>
    <w:p>
      <w:pPr>
        <w:pStyle w:val="BookText"/>
        <w:rPr/>
      </w:pPr>
      <w:bookmarkEnd w:id="116"/>
      <w:r>
        <w:rPr>
          <w:rFonts w:ascii="IRNazanin" w:hAnsi="IRNazanin" w:eastAsia="IRNazanin"/>
          <w:color w:val="111111"/>
          <w:sz w:val="28"/>
          <w:sz w:val="28"/>
          <w:szCs w:val="28"/>
          <w:rtl w:val="true"/>
          <w:lang w:bidi="fa-IR"/>
        </w:rPr>
        <w:t>ولی حقیقت تسلیم در هر زمانی شکلی داشته و در این زمان، شکل آن همان دین گرانمایه ای است که به دست حضرت خاتم الانبیاء ظهور یافته است و قهرا کلمه اسلام بر آن منطبق می گردد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لازمه تسلیم خدا شدن پذیرفتن دستورهای او است و روشن است که همواره به آخرین دستور خدا باید عمل کرد و آخرین دستور خدا همان چیزی است که آخرین رسول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عاقبت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ات را شستشو ده با بصيريت كن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فارغ ز امّا و اگر در هر پگاه</w:t>
      </w:r>
    </w:p>
    <w:p>
      <w:pPr>
        <w:pStyle w:val="BookText"/>
        <w:rPr/>
      </w:pPr>
      <w:r>
        <w:rPr>
          <w:rFonts w:ascii="IRNazanin" w:hAnsi="IRNazanin" w:eastAsia="IRNazanin"/>
          <w:color w:val="111111"/>
          <w:sz w:val="28"/>
          <w:sz w:val="28"/>
          <w:szCs w:val="28"/>
          <w:rtl w:val="true"/>
          <w:lang w:bidi="fa-IR"/>
        </w:rPr>
        <w:t>راه حق باشد همان راه رسول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 باشد تباهي و روي در عمق چاه</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گر شوی آگه ز اسرار وجود و ماورا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برتوشودهردم نمایان درنگاه</w:t>
      </w:r>
    </w:p>
    <w:p>
      <w:pPr>
        <w:pStyle w:val="Heading2"/>
        <w:numPr>
          <w:ilvl w:val="1"/>
          <w:numId w:val="1"/>
        </w:numPr>
        <w:rPr/>
      </w:pPr>
      <w:bookmarkStart w:id="117" w:name="__RefHeading___Toc7709335_2870459653"/>
      <w:bookmarkStart w:id="118" w:name="_Toc41"/>
      <w:bookmarkEnd w:id="117"/>
      <w:r>
        <w:rPr>
          <w:rtl w:val="true"/>
        </w:rPr>
        <w:t>چگونه می توان پيامبر خاتم را شناخت؟</w:t>
      </w:r>
      <w:bookmarkEnd w:id="118"/>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حبيب خاصّ 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كه برتر است از درّ و مرجان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 زيبا در دل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وجودش رحمتي در ملك ايمان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مهمان و ميزبان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قاصر و هم بر مسلمان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منّت چون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مي كند از گنج انسان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هر آن دو 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 اين جهان و باغ رضوان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 در دار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معرفت مي شد نمايان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معنا ز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سكولار و لائيكُ همچو حيوان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دهد فرمان ز 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تسليم حق هم شاه و سلطان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داروي درد است و درمان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مضطرب و روح حيران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شادي را ز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مي كند بر قلب گريان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چو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ببارد بر نفوس پاك و ويران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بر جان چو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گويد عزيزم چشم و قربان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نيكويش به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الگوي هر انسان پويان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حقّ است و امعان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اين حقير و اهل حرمان</w:t>
      </w:r>
    </w:p>
    <w:p>
      <w:pPr>
        <w:pStyle w:val="BookText"/>
        <w:rPr/>
      </w:pPr>
      <w:r>
        <w:rPr>
          <w:rFonts w:ascii="IRNazanin" w:hAnsi="IRNazanin" w:eastAsia="IRNazanin"/>
          <w:color w:val="111111"/>
          <w:sz w:val="28"/>
          <w:sz w:val="28"/>
          <w:szCs w:val="28"/>
          <w:rtl w:val="true"/>
          <w:lang w:bidi="fa-IR"/>
        </w:rPr>
        <w:t>در غزل مزبور به برخی از خصوصیات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ابتدا توجه جنابعالی به شناخت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ویژگی‌هاى دین مرسل و سپس به راه هايي براي شناخت حقانيت دین خاتم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بودن مكتب اسلام از طريق اعجاز، خبر انبياء پيشين و قرائن و شواهد، قابل تشخيص است كه به شرح ذيل ذكر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هاي متعددي همچون شق القمر و جاري شدن چشمه تبوك با ريختن آب وضوي آن حضرت داشته اند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مهمترين معجزه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قيامت تداوم دارد قرآن كريم است كه در طول تاريخ انسان ها را به همآوردي خوانده است و تاكنون كسي حتي يك سوره همانند سوره هاي قرآن نتوانسته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خصوص این معجزه در ادامه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توسط انبياء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پيشين به ظهور پيامبر اسلام بشارت داده اند از جمله بشارت هاي حضرت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تورات، بشارتهاي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دوم، بشارتهاي حضرت داود در سفر پانزدهم و پنجاه و سوم از مزامير و نيز بشارتهاي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قرائن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خصوصيات روحي و اخلاقي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محيطي كه از آنجا برخاسته است، محتواي معارف آئين اسلام، ثبات قدم او در راه دعوتش، وسايلي كه براي پيشرفت آئين اش استفاده كردند و وضع پيروان واقعيش انسان را به اين نتيجه مي رساند كه ایشان انساني والا و آئين او دين الهي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قرآن سیر تکاملی جهان و انسان و اجتماع یک سیر هدایت شده و هدفدار است و بر روی خطّی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از لحاظ مبدأ و مسیر و منتهی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اجتماع، متحول و متکامل است، ولی راه و خط سیر مشخص و واحد و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هذا صراطی مستقیماً فاتبعوه و لاتتبعوا السبل فتفرق بکم عن سبیله</w:t>
      </w:r>
      <w:r>
        <w:rPr>
          <w:rFonts w:eastAsia="IRNazanin" w:cs="IRNazanin"/>
          <w:color w:val="111111"/>
          <w:sz w:val="28"/>
          <w:szCs w:val="28"/>
          <w:rtl w:val="true"/>
          <w:lang w:bidi="fa-IR"/>
        </w:rPr>
        <w:t>»</w:t>
      </w:r>
      <w:r>
        <w:rPr>
          <w:rStyle w:val="FootnoteAnchor"/>
          <w:rtl w:val="true"/>
        </w:rPr>
        <w:footnoteReference w:id="15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انسان به این نحو نیست که در هر زمانی تحت تأثیر یک سلسله علل صنعتی یا اجتماعی یا اقتصادی در یک راه حرکت کند و دائماً تغییر مسیر و تغییر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با اصرار زیاد، دین را یکی می داند و فقط به یک شاهراه قائل است و اختلاف شرایع و قوانین را مربوط به خطوط فرعی می داند، مبتنی بر این اصل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مسیر تکاملی خود مانند قافله ای است که در راهی و به سوی مقصد معیّنی حرکت می کند، ولی راه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بار به کسی برخورد می کند که راه را می داند و با نشانیهایی که از او می گیرد، دهها کیلومتر راه را طی می کند تا می رسد به جایی که باز نیازمند راهنمایی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نشانی گرفتن از او افق دیگری برایش روشن می شود و دهها کیلومتر دیگر را با علاماتی که گرفته طی می کند تا تدریجاً خود قابلیت بیشتری برای فراگیری پیدا می کند </w:t>
      </w:r>
    </w:p>
    <w:p>
      <w:pPr>
        <w:pStyle w:val="BookText"/>
        <w:rPr/>
      </w:pPr>
      <w:r>
        <w:rPr>
          <w:rFonts w:ascii="IRNazanin" w:hAnsi="IRNazanin" w:eastAsia="IRNazanin"/>
          <w:color w:val="111111"/>
          <w:sz w:val="28"/>
          <w:sz w:val="28"/>
          <w:szCs w:val="28"/>
          <w:rtl w:val="true"/>
          <w:lang w:bidi="fa-IR"/>
        </w:rPr>
        <w:t>و می رسد به شخصی که نقشۀ کلّی راه را از او می گیرد و برای همیشه با در دست داشتن آن نقشه از راهنمای جدید بی نیاز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توضیح این نکته که راه بشر یک راه مشخص و مستقیم است و همۀ پیامبران، با همۀ اختلافاتی که در راهنمایی و دادن نشانی به حسب وضع و موقع زمانی و مکانی دارند به سوی یک مقصد و یک شاهراه هدایت می کنند، جادۀ ختم نبوت را صاف و رکن دیگر از ارکان آن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ختم نبوت آنگاه معقول ومتصور است که خط سیر این بشر متحول متکامل، مستقیم و قابل مشخص کردن باشد، امّا اگر همان طور که خود بشر در تکاپوست و هر لحظه در یک نقطه است، خط سیر او نیز دائماً دستخوش تغییر و تبدیل باشد و نهایت و مقصد و مسیر مشخص نباشد و در هر برهه ای از زمان بخواهد در یک جاده حرکت کند، بدیهی است که ختم نبوت، یعنی دریافت یک نقشه و برنامۀ کلی و همیشگی، معقول و متصور نیست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اينك به گوشه اي از ويژگي هاي دین پیامبر خاتم یعنی اسلام اشاره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الهي بايد پاسخگوي تمام نيازهاي انساني در جهت هدايت او باشد و اسلام چنين ديني است انسان با مراجعه به متون اسلام در تمامي زمينه هايي كه براي سعادت، نيازمند هدايتگري است مانند عقايد، احكام و اخلاق، قوانين مورد نياز را در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درباره قرآن كه محوري ترين متون دين اسلام است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تبياناً لكل 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وضعيت هر چيز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با تمام چهره هاي تمدن انساني 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دستورهاي اسلام متكي به مقتضيات فطرت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اسلام براساس مصالح و مفاسد واقعي انسان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مركب از جسم و روح است در تمام قوانين اسلام هر دو جانب رعايت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بنابراين اين ويژگي هايي كه در اسلام وجود دارد و مكاتب بشري فاقد آن هستند بهترين ادلة بر الهي بودن اسلام و بشري بودن مكاتب ساختگي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است با دیدی دیگر؛ نظر جنابعالی به ترجمه سوره شرح</w:t>
      </w:r>
      <w:r>
        <w:rPr>
          <w:rStyle w:val="FootnoteAnchor"/>
          <w:rtl w:val="true"/>
        </w:rPr>
        <w:footnoteReference w:id="157"/>
      </w:r>
      <w:r>
        <w:rPr>
          <w:rFonts w:ascii="IRNazanin" w:hAnsi="IRNazanin" w:eastAsia="IRNazanin"/>
          <w:color w:val="111111"/>
          <w:sz w:val="28"/>
          <w:sz w:val="28"/>
          <w:szCs w:val="28"/>
          <w:rtl w:val="true"/>
          <w:lang w:bidi="fa-IR"/>
        </w:rPr>
        <w:t>که در خصوص مسولیت سنگین نبوت بوده و توسط مولف بصورت منظوم در آمده معطوف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دادیم، تو را اندر نهان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آسان، رسالت بر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بارسنگینی، که پشتت می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شد همی آسان و رفت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بالا بریم در هرکجا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هم سمای این فضا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هر،سختی، به حق آسانی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هر، آرامشی، دشواری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شدی، فارغ ز ابلاغ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کوششی کن چون ولی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ربّ خود، برو با پای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مشتاقی و راغب بهر 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ابتدا نظر حضرتعالی به ویژگی‌هاى دین مرسل و سپس به راه هايي براي شناخت حقانيت دین خاتم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آنچه باید همواره مدّ نظر باشد این است که چه راه هايي براي شناخت حقانيت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شما در زمان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کني و او ادعاي پيامبري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داري از او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بپرسي به چه دليل و مدرکي شما خود را پيام آور و رسول خداي يکتا معرفي مي کني؟ اگر او در جواب شما بگويد من به اذن و اجازه خداوند کارهاي خارق العاده مي کنم که در زمان ما يا مطلقا کسي نمي تواند آن را انجام دهد؛ مثل زنده کردن 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تواني براي ايمان آوردن به سخن او، از وي بخواهي مرده اي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ايشان توانايي اين کار را داشت، صداقت و راستگويي او براي شما مسلم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پيامبري که شما از راه معجزه او را شناختي از پيامبر بعدي خبر دهد و خصوصيات او را براي شما ذکر کند، شما مي تواني با توجه به ويژگي هايي که پيامبر اولي مي گويد، پيامبر دومي را بشناسي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وجود دارد، يعني هم از طريق اخبار پيامبران گذشته مي توان به حقانيت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برد و هم از طريق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از اساتيد مسيحي خود نشانه هاي پيامبر آخرالزمان را آموخت و به همين دليل خود را به اطراف مدينه رساند و منتظر ظهور پيامبر اسلام ماند و با همان نشانه ها به حقانيت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معجزه و مشاهدات عيني معجزات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 و در کنار آن معجزات،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عنوان معجزه جاويد اسلام معرفي نمود و از ديگران تقاضا نمود که اگر مي توانيد مثل قرآن کريم ارائه کنيد از طرف ديگر چون رسالت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و هميشگي است معجزه آن حضرت هم ماندني و هميشگي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مبارزه و تحدي طلبي قرآن کريم تا قيام قيامت وجود دارد و قرآن براي معجزه زنده است و هميشه در ميان بشريت فرياد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كُنْتُمْ في رَيْبٍ مِمّا نَزَّلْنا عَلى عَبْدِنا فَأْتُوا بِسُورَةٍ مِنْ مِثْلِهِ وَ ادْعُوا شُهَداءَكُمْ مِنْ دُونِ اللّهِ إِنْ كُنْتُمْ صادِقينَ؛ و اگر در آنچه بر بنده خود نازل كرده‌ايم شك داريد پس اگر راست مى‌گوييد سوره‌اى مانند آن بياوريد و گواهان خود را غير خدا فرا خوانيد</w:t>
      </w:r>
      <w:r>
        <w:rPr>
          <w:rStyle w:val="FootnoteAnchor"/>
          <w:rtl w:val="true"/>
        </w:rPr>
        <w:footnoteReference w:id="158"/>
      </w:r>
      <w:r>
        <w:rPr>
          <w:rFonts w:ascii="IRNazanin" w:hAnsi="IRNazanin" w:eastAsia="IRNazanin"/>
          <w:color w:val="111111"/>
          <w:sz w:val="28"/>
          <w:sz w:val="28"/>
          <w:szCs w:val="28"/>
          <w:rtl w:val="true"/>
          <w:lang w:bidi="fa-IR"/>
        </w:rPr>
        <w:t>اين تحدي قرآن در هميشه تاريخ بدون هماورد مي ماند و با همه تلاشهايي که دشمنان اسلام براي مبارزه با قرآن مي کنند احدي نمي تواند مانند آن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خوشا بر احوال کسی که با معرفت و بصیرت همه هستی و وجودش را فدای قرآن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 به حال آنکه در کون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بوده و دور از گمان</w:t>
      </w:r>
    </w:p>
    <w:p>
      <w:pPr>
        <w:pStyle w:val="BookText"/>
        <w:rPr/>
      </w:pPr>
      <w:r>
        <w:rPr>
          <w:rFonts w:ascii="IRNazanin" w:hAnsi="IRNazanin" w:eastAsia="IRNazanin"/>
          <w:color w:val="111111"/>
          <w:sz w:val="28"/>
          <w:sz w:val="28"/>
          <w:szCs w:val="28"/>
          <w:rtl w:val="true"/>
          <w:lang w:bidi="fa-IR"/>
        </w:rPr>
        <w:t>بهر قرآن می کند جان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فطرت را رود با صد توان</w:t>
      </w:r>
    </w:p>
    <w:p>
      <w:pPr>
        <w:pStyle w:val="BookText"/>
        <w:rPr/>
      </w:pPr>
      <w:r>
        <w:rPr>
          <w:rFonts w:ascii="IRNazanin" w:hAnsi="IRNazanin" w:eastAsia="IRNazanin"/>
          <w:color w:val="111111"/>
          <w:sz w:val="28"/>
          <w:sz w:val="28"/>
          <w:szCs w:val="28"/>
          <w:rtl w:val="true"/>
          <w:lang w:bidi="fa-IR"/>
        </w:rPr>
        <w:t>جهت آگاهي بيشتر پيرامون عظمت قرآن به مطالب زير با تامل و دقت لازم توجه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جهاتى گوناگون، اعجاز دارد و معجزه‌اى جاويد و زنده است؛ يعنى، در همه زمان‌ها، ديگران از آوردن مثل آن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تمام انديشمندان و فرزانگان بشرى را، به تحدى و چالش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جنبه‌هاى اعجاز قرآن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ادبى و موسيقيايى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جهت اعجاز ادبى، برجسته‌ترين اديبان عرب را شگفت‌زده ساخته است تا آنجا كه سرسخت‌ترين دشمنان پيامبرصلى الله عليه وآله مانند وليد، بر فرابشرى بودن اسلوب زيبا، تركيب بديع و آهنگ بى‌نظير آن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دورمان </w:t>
      </w:r>
      <w:r>
        <w:rPr>
          <w:rStyle w:val="FootnoteAnchor"/>
          <w:rtl w:val="true"/>
        </w:rPr>
        <w:footnoteReference w:id="159"/>
      </w:r>
      <w:r>
        <w:rPr>
          <w:rFonts w:ascii="IRNazanin" w:hAnsi="IRNazanin" w:eastAsia="IRNazanin"/>
          <w:color w:val="111111"/>
          <w:sz w:val="28"/>
          <w:sz w:val="28"/>
          <w:szCs w:val="28"/>
          <w:rtl w:val="true"/>
          <w:lang w:bidi="fa-IR"/>
        </w:rPr>
        <w:t>آمريكايى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لفظ به لفظ به وسيله جبرئيل، بر حضرت محمدصلى الله عليه وآله وسلم وحى شده و هر يك از الفاظ آن كامل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معجزه‌اى جاويد و شاهد بر صدق ادعاى محمد رسول خداصلى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جنبه اعجاز آن، مربوط به سبك و اسلوب انشاى آن است و اين سبك و اسلوب، به قدرى كامل و عظيم و با شكوه است كه نه انسان و نه پريان، نمى‌توانند كوچك‌ترين سوره‌اى نظير آن را بياورند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گيوم</w:t>
      </w:r>
      <w:r>
        <w:rPr>
          <w:rStyle w:val="FootnoteAnchor"/>
          <w:rtl w:val="true"/>
        </w:rPr>
        <w:footnoteReference w:id="16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آهنگ زيباى مخصوص، داراى موسيقى دلنوازى است كه گوش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كثيرى از مسيحيان عرب زبان، سبك قرآن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شرق شناسان كسانى كه به زبان و ادبيات عرب آشنايى دارند، فصاحت و لطف و ظرافت شيوه قرآن را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قرآن را تلاوت كنند، جذابيت خاص آن، بى‌اختيار شنونده را به سوى خود مى‌كشد و اين حلاوت و موسيقى دلنشين بود كه فرياد سرزنش كنندگان را خاموش كرد و به كالبد شريعت پيامبر اسلام، روح دميد و آن را غيرقابل تقليد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پهنه نظم، نثر و ادبيات پردامنه عرب، كتابى به فصاحت، بلاغت، بلندپايگى و پرمايگى قرآن نمى‌شناسيم و اثرى نيست كه بتوان آن را با قرآن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عميق آيات قرآن بر عرب و غير عرب، آن چنان است كه عنان اختيار از كف مى‌دهند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نولدكه آلمانى در كتاب تاريخ قرآن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قرآن آن چنان خوب و به هم پيوسته است كه شنيدنش، با آن هماهنگى و روانى، گويى نغمه فرشتگان است؛ مؤمنان را به شور مى‌آورد و قلب آنان را مالامال از وجد و شعف مى‌گرداند</w:t>
      </w:r>
      <w:r>
        <w:rPr>
          <w:rStyle w:val="FootnoteAnchor"/>
          <w:rtl w:val="true"/>
        </w:rPr>
        <w:footnoteReference w:id="162"/>
      </w:r>
      <w:r>
        <w:rPr>
          <w:rFonts w:ascii="IRNazanin" w:hAnsi="IRNazanin" w:eastAsia="IRNazanin"/>
          <w:color w:val="111111"/>
          <w:sz w:val="28"/>
          <w:sz w:val="28"/>
          <w:szCs w:val="28"/>
          <w:rtl w:val="true"/>
          <w:lang w:bidi="fa-IR"/>
        </w:rPr>
        <w:t>بارتلمى سنت هيلر دانشمند فرانسوى نيز در كتاب محمد و قرآن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كتابى است بى‌همتا كه زيبايى ظاهرى و عظمت معنوى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الفاظ، انسجام كلمات و تازگى افكار در سبك نو ظهور آن، چنان جلوه‌گر است كه پيش از آنكه خردها تسخير معانى آن گردند، دل‌ها تسليم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پيامبران هيچ كس، مانند پيامبر اسلام نتوانسته است اين همه نفوذ كلام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سبك خاص خود، هم سرود مذهبى است و هم نيايش الهى؛ هم شريعت و قوانين سياسى و حقوقى است و هم نويد بخش و هشدار دهنده؛ هم پندآموز است و هم راهنما و هدايت كننده به راه راست و هم بيان كننده قصه، داستان و حِكَم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قرآن زيباترين اثر به زبان عربى است كه در ميان كتاب‌هاى مذاهب جهان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مسيحيان عرب زبان اين كتاب شريف، تأثير شگرفى در دل و جان شنوندگان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اوصف هر چند اشعار زیر در جای دیگر به مناسبت موضوع آمده بود ولی تکرار آن در اینجا بخاطر اهمیت موضوع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ای عزیز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مسیر جان بدان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قرآن در قلوب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برتر از حدیث دیگران </w:t>
      </w:r>
    </w:p>
    <w:p>
      <w:pPr>
        <w:pStyle w:val="BookText"/>
        <w:rPr/>
      </w:pPr>
      <w:r>
        <w:rPr>
          <w:rFonts w:ascii="IRNazanin" w:hAnsi="IRNazanin" w:eastAsia="IRNazanin"/>
          <w:color w:val="111111"/>
          <w:sz w:val="28"/>
          <w:sz w:val="28"/>
          <w:szCs w:val="28"/>
          <w:rtl w:val="true"/>
          <w:lang w:bidi="fa-IR"/>
        </w:rPr>
        <w:t>مثل گنجی پر ز درّهاي گران</w:t>
      </w:r>
      <w:r>
        <w:rPr>
          <w:rFonts w:ascii="IRNazanin" w:hAnsi="IRNazanin" w:eastAsia="IRNazanin"/>
          <w:b/>
          <w:b/>
          <w:bCs/>
          <w:i/>
          <w:i/>
          <w:iCs/>
          <w:color w:val="111111"/>
          <w:sz w:val="28"/>
          <w:sz w:val="28"/>
          <w:szCs w:val="28"/>
          <w:rtl w:val="true"/>
          <w:lang w:bidi="fa-IR"/>
        </w:rPr>
        <w:t>آمده سوی تو چون آتش فشان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گر تدبّر تو کنی در بطن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فیض آن را هر که در حدّ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نافع روح و روان است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گشته نازل دفعتا 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خاتم پیغمبران</w:t>
      </w:r>
    </w:p>
    <w:p>
      <w:pPr>
        <w:pStyle w:val="BookText"/>
        <w:rPr/>
      </w:pPr>
      <w:r>
        <w:rPr>
          <w:rFonts w:ascii="IRNazanin" w:hAnsi="IRNazanin" w:eastAsia="IRNazanin"/>
          <w:color w:val="111111"/>
          <w:sz w:val="28"/>
          <w:sz w:val="28"/>
          <w:szCs w:val="28"/>
          <w:rtl w:val="true"/>
          <w:lang w:bidi="fa-IR"/>
        </w:rPr>
        <w:t>در شب قدری که تقدیر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روشن برای هر روان</w:t>
      </w:r>
    </w:p>
    <w:p>
      <w:pPr>
        <w:pStyle w:val="BookText"/>
        <w:rPr/>
      </w:pPr>
      <w:r>
        <w:rPr>
          <w:rFonts w:ascii="IRNazanin" w:hAnsi="IRNazanin" w:eastAsia="IRNazanin"/>
          <w:color w:val="111111"/>
          <w:sz w:val="28"/>
          <w:sz w:val="28"/>
          <w:szCs w:val="28"/>
          <w:rtl w:val="true"/>
          <w:lang w:bidi="fa-IR"/>
        </w:rPr>
        <w:t>یا که تدریجی شده نازل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فیض آن گشته روان</w:t>
      </w:r>
    </w:p>
    <w:p>
      <w:pPr>
        <w:pStyle w:val="BookText"/>
        <w:rPr/>
      </w:pPr>
      <w:r>
        <w:rPr>
          <w:rFonts w:ascii="IRNazanin" w:hAnsi="IRNazanin" w:eastAsia="IRNazanin"/>
          <w:color w:val="111111"/>
          <w:sz w:val="28"/>
          <w:sz w:val="28"/>
          <w:szCs w:val="28"/>
          <w:rtl w:val="true"/>
          <w:lang w:bidi="fa-IR"/>
        </w:rPr>
        <w:t>گر که می خواهی شوی آرامه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قرآن بخوان در هر مکان</w:t>
      </w:r>
    </w:p>
    <w:p>
      <w:pPr>
        <w:pStyle w:val="BookText"/>
        <w:rPr/>
      </w:pPr>
      <w:r>
        <w:rPr>
          <w:rFonts w:ascii="IRNazanin" w:hAnsi="IRNazanin" w:eastAsia="IRNazanin"/>
          <w:color w:val="111111"/>
          <w:sz w:val="28"/>
          <w:sz w:val="28"/>
          <w:szCs w:val="28"/>
          <w:rtl w:val="true"/>
          <w:lang w:bidi="fa-IR"/>
        </w:rPr>
        <w:t>انس با قرآن کند روح را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آرام در زمین و آسمان</w:t>
      </w:r>
    </w:p>
    <w:p>
      <w:pPr>
        <w:pStyle w:val="BookText"/>
        <w:rPr/>
      </w:pPr>
      <w:r>
        <w:rPr>
          <w:rFonts w:ascii="IRNazanin" w:hAnsi="IRNazanin" w:eastAsia="IRNazanin"/>
          <w:color w:val="111111"/>
          <w:sz w:val="28"/>
          <w:sz w:val="28"/>
          <w:szCs w:val="28"/>
          <w:rtl w:val="true"/>
          <w:lang w:bidi="fa-IR"/>
        </w:rPr>
        <w:t>گنج و در گنج است پیام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منبع فیض عظیم است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هر آن تو را تا کهکشان</w:t>
      </w:r>
    </w:p>
    <w:p>
      <w:pPr>
        <w:pStyle w:val="BookText"/>
        <w:rPr/>
      </w:pPr>
      <w:r>
        <w:rPr>
          <w:rFonts w:ascii="IRNazanin" w:hAnsi="IRNazanin" w:eastAsia="IRNazanin"/>
          <w:color w:val="111111"/>
          <w:sz w:val="28"/>
          <w:sz w:val="28"/>
          <w:szCs w:val="28"/>
          <w:rtl w:val="true"/>
          <w:lang w:bidi="fa-IR"/>
        </w:rPr>
        <w:t>هر چه تو خواهی چو یار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آن را مهیّا و عیان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آری ذرّه ذرّه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خالق بوده در لفظ و بیان </w:t>
      </w:r>
    </w:p>
    <w:p>
      <w:pPr>
        <w:pStyle w:val="BookText"/>
        <w:rPr/>
      </w:pPr>
      <w:r>
        <w:rPr>
          <w:rFonts w:ascii="IRNazanin" w:hAnsi="IRNazanin" w:eastAsia="IRNazanin"/>
          <w:color w:val="111111"/>
          <w:sz w:val="28"/>
          <w:sz w:val="28"/>
          <w:szCs w:val="28"/>
          <w:rtl w:val="true"/>
          <w:lang w:bidi="fa-IR"/>
        </w:rPr>
        <w:t>رمز و راز آفرینش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راه حق را می کند بر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آسان و هم امن و امان</w:t>
      </w:r>
    </w:p>
    <w:p>
      <w:pPr>
        <w:pStyle w:val="BookText"/>
        <w:rPr/>
      </w:pPr>
      <w:r>
        <w:rPr>
          <w:rFonts w:ascii="IRNazanin" w:hAnsi="IRNazanin" w:eastAsia="IRNazanin"/>
          <w:color w:val="111111"/>
          <w:sz w:val="28"/>
          <w:sz w:val="28"/>
          <w:szCs w:val="28"/>
          <w:rtl w:val="true"/>
          <w:lang w:bidi="fa-IR"/>
        </w:rPr>
        <w:t>معجزه ی بي بديل خاوران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آیه آیه بهر تو چون ارمغان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می کند هر دم هدایت روح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آن كه بوده خود شفابخش 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همراه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رسي بر حوض كوثر در جنان</w:t>
      </w:r>
    </w:p>
    <w:p>
      <w:pPr>
        <w:pStyle w:val="BookText"/>
        <w:rPr/>
      </w:pPr>
      <w:r>
        <w:rPr>
          <w:rFonts w:ascii="IRNazanin" w:hAnsi="IRNazanin" w:eastAsia="IRNazanin"/>
          <w:color w:val="111111"/>
          <w:sz w:val="28"/>
          <w:sz w:val="28"/>
          <w:szCs w:val="28"/>
          <w:rtl w:val="true"/>
          <w:lang w:bidi="fa-IR"/>
        </w:rPr>
        <w:t>اين حقير گويد كه قدر آن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بالا برد تا بي کران</w:t>
      </w:r>
    </w:p>
    <w:p>
      <w:pPr>
        <w:pStyle w:val="BookText"/>
        <w:rPr/>
      </w:pPr>
      <w:r>
        <w:rPr>
          <w:rFonts w:ascii="IRNazanin" w:hAnsi="IRNazanin" w:eastAsia="IRNazanin"/>
          <w:color w:val="111111"/>
          <w:sz w:val="28"/>
          <w:sz w:val="28"/>
          <w:szCs w:val="28"/>
          <w:rtl w:val="true"/>
          <w:lang w:bidi="fa-IR"/>
        </w:rPr>
        <w:t>اعجاز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رازهاى علمى نهفته در قرآن، اقيانوس بى‌كرانى از دانش‌هاى كيهان شناختى، انسان شناختى، تاريخ،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دانشمندان شرق و غرب را به تحقيقات زيادى واداشته و آنان را سخت به حيرت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نمونه‌هاى چندى از آيات و موضوعات علمى ذكر شده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خاص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سوره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تلقيح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همين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زوجيت و تعميم آن به عالم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وضعى و انتقالى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سوره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يك قاره ديگر غير از قاره‌هاى شناخته شده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سوره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كروى بودن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سوره 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بين پديده‌هاى 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سوره بقره 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با توجه به اينكه قرآن، كتابى انسان‌ساز و هدايتگر است، تنها ممكن است در موارد خاصى به مسائل علمى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اشارات جزئى، منبع الهام براى دانشمندان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آن، قرآن هميشه مردم را به سير در روى زمين و مطالعه پديده‌هاى جوى، فرا خوانده و بنا بر پاره‌اى از تفاسير، امكان صعود به كرات ديگر را خبر داده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بوكاى</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در كتاب مقايسه‌اى ميان تورات، انجيل، قرآن و علم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مى‌توان از تطبيق قرآن با جديدترين فرآورده‌هاى علمى بشر، در شگفتى فرو نرفت و آن را اعجاز به حساب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او ضمن مقايسه آموزه‌هاى علمى قرآن، با تناقضات عهدين و دانش‌هاى رايج زمان نزول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وضع معلومات در عصر محمدصلى الله عليه وآله، نمى‌توان انگاشت كه بسيارى از مطالب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علمى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بشرى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كاملاً به حق است كه نه تنها قرآن را بايد به عنوان يك وحى تلقى كرد؛ بلكه به علت تضمين اصالتى كه عرضه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وحى قرآنى مقام كاملاً متمايزى مى‌دهد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در پيشگويى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حوادثى در آينده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خبرها، برخى نسبت به خود قرآن است و بعضى نسبت به حوادث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رويدادهاى مقطع خاصى از تاريخ است و بعضى مستمر و پايا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زمان تحققش فرارسيده و از نظر تاريخى صدق و حقانيت قرآن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ديگر مربوط به آينده بشريت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صالحان، برقرارى حكومت جهانى عدل و توحيد و تحقّق مدينه آرمانى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 ديگر از اعجاز قرآن، مربوط به پيشگويى‌هايى است كه در </w:t>
      </w:r>
    </w:p>
    <w:p>
      <w:pPr>
        <w:pStyle w:val="BookText"/>
        <w:rPr/>
      </w:pPr>
      <w:r>
        <w:rPr>
          <w:rFonts w:ascii="IRNazanin" w:hAnsi="IRNazanin" w:eastAsia="IRNazanin"/>
          <w:color w:val="111111"/>
          <w:sz w:val="28"/>
          <w:sz w:val="28"/>
          <w:szCs w:val="28"/>
          <w:rtl w:val="true"/>
          <w:lang w:bidi="fa-IR"/>
        </w:rPr>
        <w:t>آن مندرج است و به نحو اعجاب آورى، داراى اطلاعاتى است كه مرد درس نخوانده‌اى مانند محمدصلى الله عليه وآله وسلم هيچ گاه قادر نبود آنها را جمع 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اختصار بعضى از موارد يادشده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صراحت اعلام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كتاب‌هاى آسمانى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از ساحت اين كتاب مقدس كوتاه است و حفظ و عنايت الهى، همواره تضمين كننده عصمت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فروفرستاديم و ما همواره آن را نگاهبانيم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لَكِتابٌ عَزِيزٌ لا يَأْتِيهِ الْباطِلُ مِنْ بَيْنِ يَدَيْهِ وَ لا مِنْ خَلْفِهِ تَنْزِيلٌ مِنْ حَكِيمٍ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كتابى است نفوذناپذير، باطل از پيش و پس در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سوى خداى حكيم و 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قرآن، اكنون تجربه‌اى پانزده قرنه را پشت سر نهاده و نشان داده است كه تلاش‌هاى دشمنان، در اين زمينه ناكام مانده و حسرت افزودن يا كاستن حتى يك كلمه از قرآن، بر دل آنها مانده است و از اينكه در آينده نيز بتوانند از عهده آن برآيند، به طور كامل مأيوس و نااميد گشته‌اند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تحدّى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مطرح شد؛ قرآن به گونه‌هاى مختلف، انسان‌ها را به تحدّى و همانندآورى فراخوانده و با قاطعيت كامل ادعا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بشر، دست به دست هم دهند، نمى‌توانند مانند آن را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جن و انسان‌ها با يكديگر اتفاق كنند، هرگز نمى‌توانند همانندى چون اين قرآن آورند؛ هر چند گروهى از ايشان گروه ديگر را پشتيبان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اين فراتر رفته و مخالفان را به آوردن سوره‌اى چون قرآن، دعوت و عجز و ناتوانى هميشگى آنان را در اين باره اعلام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كُنْتُمْ فِى رَيْبٍ مِمَّا نَزَّلْنا عَلى عَبْدِنا فَأْتُوا بِسُورَةٍ مِنْ مِثْلِهِ وَ ادْعُوا شُهَداءَكُمْ مِنْ دُونِ اللَّهِ إِنْ كُنْتُمْ صادِقِينَ </w:t>
      </w:r>
    </w:p>
    <w:p>
      <w:pPr>
        <w:pStyle w:val="BookText"/>
        <w:rPr/>
      </w:pP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ما بر بنده خويش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داريد، پس سوره‌اى مانند آن بياوريد و گواهان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فراخوانيد، اگر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آتشى كه هيزم آن انسان است و سنگ كه براى كافران مهيا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پيشگويى قرآن، طى پانزده قرن تجربه شده است و همه تلاش‌ها در جهت همانند آورى سوره‌اى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اندازه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حجمى در حدود سه سطر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مانده و تكاپوگران اين عرصه را جز رسوايى سودى نبخشيده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حوادث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رخدادهايى را پيش از وقوع آنها و در شرايطى كه محاسبات عادى قادر به پيش‌بينى آنها نبود، اعلام كرده و واقعيت تاريخى نيز به طور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قرآن از پيش خبرداده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اسلام بر مشركان مكّه و ورود مسلمانان به خانه خدا در امنيت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آمِنِينَ مُحَلِّقِينَ رُؤُسَكُمْ وَ مُقَصِّرِينَ لا تَخافُونَ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به خواست خدا به مسجد الحرام در مى‌آييد؛ در حالى كه سرهاى خود را تراشيده و تقصير مى‌كنيد و هيچ خوفى بر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چيزى نگذشت كه صلح و به تعبيرى فتح حديبيه پديد آمد و زمينه‌هاى ورود سرافرازانه مسلمانان و از پى آن، پيروزى قاطع اسلام بر شرك و كفر و تبديل مجدد مسجد الحرام به كانون اصلى توحيد فراهم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روم بر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خبر مى‌دهد پس از پيروزى امپراتورى ايران بر روم، به زودى روم بر ايران چيره شده و مؤمنان از اين حادثه خرسند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غُلِبَتِ الرُّومُ فِى أَدْنَى الْأَرْضِ وَ هُمْ مِنْ بَعْدِ غَلَبِهِمْ سَيَغْلِبُونَ فِى بِضْعِ سِنِينَ لِلَّهِ الْأَمْرُ مِنْ قَبْلُ وَ مِنْ بَعْدُ وَ يَوْمَئِذٍ </w:t>
      </w:r>
    </w:p>
    <w:p>
      <w:pPr>
        <w:pStyle w:val="BookText"/>
        <w:rPr/>
      </w:pPr>
      <w:r>
        <w:rPr>
          <w:rFonts w:ascii="Amiri" w:hAnsi="Amiri" w:eastAsia="Amiri" w:cs="Amiri"/>
          <w:color w:val="111111"/>
          <w:sz w:val="28"/>
          <w:sz w:val="28"/>
          <w:szCs w:val="28"/>
          <w:rtl w:val="true"/>
          <w:lang w:bidi="ar-SA"/>
        </w:rPr>
        <w:t>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در ادنى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 شام يا الجزيره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مغلوب گرديده و پس از آن در اندك 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سه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همواره از آن خدا است؛ چه پس از آن و چه پيش از آن و در آن روز، مؤمنان شادمان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قرآن هم‌زمان با پيروزى مسلمانان در جنگ بدر، رخ نمود و شادى مضاعف براى مسلمانان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نيز درباره اعجاز قرآن ذكر شده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معارف، اخبار به غيب، عدم اختلاف و تناقض، قانون‌گذارى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براهين موجود در اين زمينه را مى‌توان به سه دسته كلى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براهين عقلى،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قرآنى،ج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پيامبر اكرم‌صلى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شيوه‌ها، دلايل بسيارى را شامل مى‌شود؛ به طورى كه گستردگى هر يك از اين استدلالات، مطالعه كتاب‌هاى متعددى را مى‌طلبد و در اين مختصر امكان بحث از آنها نيست؛ ليكن به طور فشرده چند برهان بيان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رهبرى و امامت امت، اصالتاً بايد به دست معصوم و دور از هر گونه كژى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تعابير مختلفى در كتاب الهى بيان شده است؛ از جمله هنگامى كه ابراهيم‌عليه السلام به امامت رسيد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w:t>
      </w:r>
      <w:r>
        <w:rPr>
          <w:rStyle w:val="FootnoteAnchor"/>
          <w:rtl w:val="true"/>
        </w:rPr>
        <w:footnoteReference w:id="17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ابراهيم‌عليه السلام آن منصب الهى را براى فرزندانش درخواست كرد؛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ستمكاران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بالا نشان مى‌دهد كه امامت منصبى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انتخاب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اعطا مى‌شود كه از هر ظلمى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اخلاقى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مبرّا باشند و نفى مطلق ظلم، مساوى با عصمت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آيه ابلاغ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اين مسئله به دنبال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و اعلام ولايت اميرمؤمنان‌عليه السلام در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 دين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خداوند با اعلام ولايت و جانشينى حضرت على‌عليه السلام، كامل شدن دين اسلام را اعلام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توضیحات بیشتر در این خصوص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رهبرى در جامعه، امرى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در جامعه اسلامى، بايد براساس‌احكام و قوانين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و اجراى آن، به دست كسى اجرا مى‌شود كه به طور كامل به زواياى آن احكام، آگاه و نسبت به آنها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پيامبر نيست، پيشواى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شرايط و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نزديك‌ترين فرد به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 هيچ كس در جهات ياد شده قابل مقايسه با امامان معصوم‌عليهم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مولا، آتشی بر 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وی، درون غوغا کند</w:t>
      </w:r>
    </w:p>
    <w:p>
      <w:pPr>
        <w:pStyle w:val="BookText"/>
        <w:rPr/>
      </w:pPr>
      <w:r>
        <w:rPr>
          <w:rFonts w:ascii="IRNazanin" w:hAnsi="IRNazanin" w:eastAsia="IRNazanin"/>
          <w:color w:val="111111"/>
          <w:sz w:val="28"/>
          <w:sz w:val="28"/>
          <w:szCs w:val="28"/>
          <w:rtl w:val="true"/>
          <w:lang w:bidi="fa-IR"/>
        </w:rPr>
        <w:t xml:space="preserve">جان آدم با ولایت شد عجین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با آن، اندکی نجوا کند</w:t>
      </w:r>
    </w:p>
    <w:p>
      <w:pPr>
        <w:pStyle w:val="BookText"/>
        <w:rPr/>
      </w:pPr>
      <w:r>
        <w:rPr>
          <w:rFonts w:ascii="IRNazanin" w:hAnsi="IRNazanin" w:eastAsia="IRNazanin"/>
          <w:color w:val="111111"/>
          <w:sz w:val="28"/>
          <w:sz w:val="28"/>
          <w:szCs w:val="28"/>
          <w:rtl w:val="true"/>
          <w:lang w:bidi="fa-IR"/>
        </w:rPr>
        <w:t xml:space="preserve">ای همه داد درون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دل، با کی همی مأوا کند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من در این دنیا شدم هر دم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مولا، جان من آشنا کند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تن و جان و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پنهان، عزم آن مولا کند </w:t>
      </w:r>
    </w:p>
    <w:p>
      <w:pPr>
        <w:pStyle w:val="BookText"/>
        <w:rPr/>
      </w:pPr>
      <w:r>
        <w:rPr>
          <w:rFonts w:ascii="IRNazanin" w:hAnsi="IRNazanin" w:eastAsia="IRNazanin"/>
          <w:color w:val="111111"/>
          <w:sz w:val="28"/>
          <w:sz w:val="28"/>
          <w:szCs w:val="28"/>
          <w:rtl w:val="true"/>
          <w:lang w:bidi="fa-IR"/>
        </w:rPr>
        <w:t xml:space="preserve">بر من و ما بوده تکلیفی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بدآن، این جان و تن احیا کند</w:t>
      </w:r>
    </w:p>
    <w:p>
      <w:pPr>
        <w:pStyle w:val="BookText"/>
        <w:rPr/>
      </w:pPr>
      <w:r>
        <w:rPr>
          <w:rFonts w:ascii="IRNazanin" w:hAnsi="IRNazanin" w:eastAsia="IRNazanin"/>
          <w:color w:val="111111"/>
          <w:sz w:val="28"/>
          <w:sz w:val="28"/>
          <w:szCs w:val="28"/>
          <w:rtl w:val="true"/>
          <w:lang w:bidi="fa-IR"/>
        </w:rPr>
        <w:t xml:space="preserve">در مسیر عاشقی کن عزم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ره، جان و دل رسوا کند</w:t>
      </w:r>
    </w:p>
    <w:p>
      <w:pPr>
        <w:pStyle w:val="BookText"/>
        <w:rPr/>
      </w:pPr>
      <w:r>
        <w:rPr>
          <w:rFonts w:ascii="IRNazanin" w:hAnsi="IRNazanin" w:eastAsia="IRNazanin"/>
          <w:color w:val="111111"/>
          <w:sz w:val="28"/>
          <w:sz w:val="28"/>
          <w:szCs w:val="28"/>
          <w:rtl w:val="true"/>
          <w:lang w:bidi="fa-IR"/>
        </w:rPr>
        <w:t xml:space="preserve">پس عزیزم کن ولایت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ولایت، پوچی را امحا کند</w:t>
      </w:r>
    </w:p>
    <w:p>
      <w:pPr>
        <w:pStyle w:val="BookText"/>
        <w:rPr/>
      </w:pPr>
      <w:r>
        <w:rPr>
          <w:rFonts w:ascii="IRNazanin" w:hAnsi="IRNazanin" w:eastAsia="IRNazanin"/>
          <w:color w:val="111111"/>
          <w:sz w:val="28"/>
          <w:sz w:val="28"/>
          <w:szCs w:val="28"/>
          <w:rtl w:val="true"/>
          <w:lang w:bidi="fa-IR"/>
        </w:rPr>
        <w:t xml:space="preserve">می شوی همچو حقیر در 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که، راز جان افشا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بى‌شمارى از پيامبر اكرم‌صلى الله عليه وآله در كتاب‌هاى شيعه و سنى، به تواتر نقل شده كه به صراحت امامت و ولايت اهل بيت‌عليهم السلام را اثبات مى‌كند؛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حادثه غدير،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ليلة الانذار،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سفينه،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حاديث ثقلين،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ائمه دوازده گانه؛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منزلت و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در ميان احاديث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حادثه غدير و توضيحى درباره آن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عيدي بود والا و برتر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جن و انس در جام اطهر</w:t>
      </w:r>
    </w:p>
    <w:p>
      <w:pPr>
        <w:pStyle w:val="BookText"/>
        <w:rPr/>
      </w:pPr>
      <w:r>
        <w:rPr>
          <w:rFonts w:ascii="IRNazanin" w:hAnsi="IRNazanin" w:eastAsia="IRNazanin"/>
          <w:color w:val="111111"/>
          <w:sz w:val="28"/>
          <w:sz w:val="28"/>
          <w:szCs w:val="28"/>
          <w:rtl w:val="true"/>
          <w:lang w:bidi="fa-IR"/>
        </w:rPr>
        <w:t>ولايت گر نمي گشتش هويدا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دون آن مي گشته ابتر</w:t>
      </w:r>
    </w:p>
    <w:p>
      <w:pPr>
        <w:pStyle w:val="BookText"/>
        <w:rPr/>
      </w:pPr>
      <w:r>
        <w:rPr>
          <w:rFonts w:ascii="IRNazanin" w:hAnsi="IRNazanin" w:eastAsia="IRNazanin"/>
          <w:color w:val="111111"/>
          <w:sz w:val="28"/>
          <w:sz w:val="28"/>
          <w:szCs w:val="28"/>
          <w:rtl w:val="true"/>
          <w:lang w:bidi="fa-IR"/>
        </w:rPr>
        <w:t>بنا بر گفته ی آن يار يكتا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گشته رها از دام اكبر</w:t>
      </w:r>
    </w:p>
    <w:p>
      <w:pPr>
        <w:pStyle w:val="BookText"/>
        <w:rPr/>
      </w:pPr>
      <w:r>
        <w:rPr>
          <w:rFonts w:ascii="IRNazanin" w:hAnsi="IRNazanin" w:eastAsia="IRNazanin"/>
          <w:color w:val="111111"/>
          <w:sz w:val="28"/>
          <w:sz w:val="28"/>
          <w:szCs w:val="28"/>
          <w:rtl w:val="true"/>
          <w:lang w:bidi="fa-IR"/>
        </w:rPr>
        <w:t>چرا كه بر بشر امروز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كامل همان دين پيامبر</w:t>
      </w:r>
    </w:p>
    <w:p>
      <w:pPr>
        <w:pStyle w:val="BookText"/>
        <w:rPr/>
      </w:pPr>
      <w:r>
        <w:rPr>
          <w:rFonts w:ascii="IRNazanin" w:hAnsi="IRNazanin" w:eastAsia="IRNazanin"/>
          <w:color w:val="111111"/>
          <w:sz w:val="28"/>
          <w:sz w:val="28"/>
          <w:szCs w:val="28"/>
          <w:rtl w:val="true"/>
          <w:lang w:bidi="fa-IR"/>
        </w:rPr>
        <w:t>تمام نعمت حق گشته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روح و جان در كلّ اختر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حق آن ناعم بي مثل و همتا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نموده نعمتش كامل به خاور </w:t>
      </w:r>
    </w:p>
    <w:p>
      <w:pPr>
        <w:pStyle w:val="BookText"/>
        <w:rPr/>
      </w:pPr>
      <w:r>
        <w:rPr>
          <w:rFonts w:ascii="Amiri" w:hAnsi="Amiri" w:eastAsia="Amiri" w:cs="Amiri"/>
          <w:color w:val="111111"/>
          <w:sz w:val="28"/>
          <w:sz w:val="28"/>
          <w:szCs w:val="28"/>
          <w:rtl w:val="true"/>
          <w:lang w:bidi="ar-SA"/>
        </w:rPr>
        <w:t>همانا نعمتي كه در دو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اصل و اساس هر دلاور</w:t>
      </w:r>
    </w:p>
    <w:p>
      <w:pPr>
        <w:pStyle w:val="BookText"/>
        <w:rPr/>
      </w:pPr>
      <w:r>
        <w:rPr>
          <w:rFonts w:ascii="IRNazanin" w:hAnsi="IRNazanin" w:eastAsia="IRNazanin"/>
          <w:color w:val="111111"/>
          <w:sz w:val="28"/>
          <w:sz w:val="28"/>
          <w:szCs w:val="28"/>
          <w:rtl w:val="true"/>
          <w:lang w:bidi="fa-IR"/>
        </w:rPr>
        <w:t>بدون شك در آن روزي كه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را گرفت از دست داور</w:t>
      </w:r>
    </w:p>
    <w:p>
      <w:pPr>
        <w:pStyle w:val="BookText"/>
        <w:rPr/>
      </w:pPr>
      <w:r>
        <w:rPr>
          <w:rFonts w:ascii="IRNazanin" w:hAnsi="IRNazanin" w:eastAsia="IRNazanin"/>
          <w:color w:val="111111"/>
          <w:sz w:val="28"/>
          <w:sz w:val="28"/>
          <w:szCs w:val="28"/>
          <w:rtl w:val="true"/>
          <w:lang w:bidi="fa-IR"/>
        </w:rPr>
        <w:t>سعادت را همي كردش مهيّا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پيروش آن يار و ياور</w:t>
      </w:r>
    </w:p>
    <w:p>
      <w:pPr>
        <w:pStyle w:val="BookText"/>
        <w:rPr/>
      </w:pPr>
      <w:r>
        <w:rPr>
          <w:rFonts w:ascii="IRNazanin" w:hAnsi="IRNazanin" w:eastAsia="IRNazanin"/>
          <w:color w:val="111111"/>
          <w:sz w:val="28"/>
          <w:sz w:val="28"/>
          <w:szCs w:val="28"/>
          <w:rtl w:val="true"/>
          <w:lang w:bidi="fa-IR"/>
        </w:rPr>
        <w:t>اگر چه داد خاموش است به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گشته مأيوس همچو كافر</w:t>
      </w:r>
    </w:p>
    <w:p>
      <w:pPr>
        <w:pStyle w:val="BookText"/>
        <w:rPr/>
      </w:pPr>
      <w:r>
        <w:rPr>
          <w:rFonts w:ascii="IRNazanin" w:hAnsi="IRNazanin" w:eastAsia="IRNazanin"/>
          <w:color w:val="111111"/>
          <w:sz w:val="28"/>
          <w:sz w:val="28"/>
          <w:szCs w:val="28"/>
          <w:rtl w:val="true"/>
          <w:lang w:bidi="fa-IR"/>
        </w:rPr>
        <w:t>همان يأسي كه در هر دشت و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نابود و هر فتنه ی انتر</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يقين دان كه شود رسواي رسوا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ظلم و كين با حرف دلبر</w:t>
      </w:r>
    </w:p>
    <w:p>
      <w:pPr>
        <w:pStyle w:val="BookText"/>
        <w:rPr/>
      </w:pPr>
      <w:r>
        <w:rPr>
          <w:rFonts w:ascii="IRNazanin" w:hAnsi="IRNazanin" w:eastAsia="IRNazanin"/>
          <w:color w:val="111111"/>
          <w:sz w:val="28"/>
          <w:sz w:val="28"/>
          <w:szCs w:val="28"/>
          <w:rtl w:val="true"/>
          <w:lang w:bidi="fa-IR"/>
        </w:rPr>
        <w:t>درون هر بشر تنهاي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 خواهد ولايت را چو مادر</w:t>
      </w:r>
    </w:p>
    <w:p>
      <w:pPr>
        <w:pStyle w:val="BookText"/>
        <w:rPr/>
      </w:pPr>
      <w:r>
        <w:rPr>
          <w:rFonts w:ascii="IRNazanin" w:hAnsi="IRNazanin" w:eastAsia="IRNazanin"/>
          <w:color w:val="111111"/>
          <w:sz w:val="28"/>
          <w:sz w:val="28"/>
          <w:szCs w:val="28"/>
          <w:rtl w:val="true"/>
          <w:lang w:bidi="fa-IR"/>
        </w:rPr>
        <w:t>چرا كه با ولايت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آدم همي آقا و سرور</w:t>
      </w:r>
    </w:p>
    <w:p>
      <w:pPr>
        <w:pStyle w:val="BookText"/>
        <w:rPr/>
      </w:pPr>
      <w:r>
        <w:rPr>
          <w:rFonts w:ascii="IRNazanin" w:hAnsi="IRNazanin" w:eastAsia="IRNazanin"/>
          <w:color w:val="111111"/>
          <w:sz w:val="28"/>
          <w:sz w:val="28"/>
          <w:szCs w:val="28"/>
          <w:rtl w:val="true"/>
          <w:lang w:bidi="fa-IR"/>
        </w:rPr>
        <w:t>بصيرت مي كند هر فتنه خنثي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باشي همي پيرو رهبر</w:t>
      </w:r>
    </w:p>
    <w:p>
      <w:pPr>
        <w:pStyle w:val="BookText"/>
        <w:rPr/>
      </w:pPr>
      <w:r>
        <w:rPr>
          <w:rFonts w:ascii="IRNazanin" w:hAnsi="IRNazanin" w:eastAsia="IRNazanin"/>
          <w:color w:val="111111"/>
          <w:sz w:val="28"/>
          <w:sz w:val="28"/>
          <w:szCs w:val="28"/>
          <w:rtl w:val="true"/>
          <w:lang w:bidi="fa-IR"/>
        </w:rPr>
        <w:t>عزيزم پس نما خود را تو احيا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فتنه هايي پر ز جوهر</w:t>
      </w:r>
    </w:p>
    <w:p>
      <w:pPr>
        <w:pStyle w:val="BookText"/>
        <w:rPr/>
      </w:pPr>
      <w:r>
        <w:rPr>
          <w:rFonts w:ascii="IRNazanin" w:hAnsi="IRNazanin" w:eastAsia="IRNazanin"/>
          <w:color w:val="111111"/>
          <w:sz w:val="28"/>
          <w:sz w:val="28"/>
          <w:szCs w:val="28"/>
          <w:rtl w:val="true"/>
          <w:lang w:bidi="fa-IR"/>
        </w:rPr>
        <w:t>چرا كه با بصيرت تا به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راحت به سوي كاخ و گوهر</w:t>
      </w:r>
    </w:p>
    <w:p>
      <w:pPr>
        <w:pStyle w:val="BookText"/>
        <w:rPr/>
      </w:pPr>
      <w:r>
        <w:rPr>
          <w:rFonts w:ascii="IRNazanin" w:hAnsi="IRNazanin" w:eastAsia="IRNazanin"/>
          <w:color w:val="111111"/>
          <w:sz w:val="28"/>
          <w:sz w:val="28"/>
          <w:szCs w:val="28"/>
          <w:rtl w:val="true"/>
          <w:lang w:bidi="fa-IR"/>
        </w:rPr>
        <w:t>نکن خود را اسیر و شو 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و یاد و آن محراب و منبر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گويد تو گر خواهي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 صدا تا حوض كوثر </w:t>
      </w:r>
    </w:p>
    <w:p>
      <w:pPr>
        <w:pStyle w:val="BookText"/>
        <w:rPr/>
      </w:pPr>
      <w:r>
        <w:rPr>
          <w:rFonts w:ascii="IRNazanin" w:hAnsi="IRNazanin" w:eastAsia="IRNazanin"/>
          <w:color w:val="111111"/>
          <w:sz w:val="28"/>
          <w:sz w:val="28"/>
          <w:szCs w:val="28"/>
          <w:rtl w:val="true"/>
          <w:lang w:bidi="fa-IR"/>
        </w:rPr>
        <w:t>جریان غدیر از این قرار است که رسول خداصلى الله عليه وآله در سال دهم بعثت، تصميم گرفت عمل حج به جاى آورد و آن را به مسلمانان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به مدينه آمدند تا در ركاب آن حضرت حج به جاى آورند و به او تأسى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 را حجةالوداع، حجةالاسلام، حجةالبلاغ و حجةالكمال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از هجرت تا رحلت جز آن حج، حج ديگرى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پيامبرصلى الله عليه وآله پنج يا شش روز به ماه ذى‌حجه مانده، از مدينه خارج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اعمال حج و عمره به هدايت خود ايشان انجام گرديد و عملى را كه تا قيامت بايد به جاى آورده شود، عملاً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حج، از مكه به طرف مدينه خارج شد؛ در حالى كه جماعت ياد شده در محضرش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 شنبه هجدهم ماه ذى حجه با آن جمعيت انبوه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جبرئيل نازل شد و اين آيه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 اِنَّ اللَّهَ لا يَهدِىَ القَومَ الكافِرينَ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بدين طريق خدا به پيامبرش امر كرد تا على‌عليه السلام را در جاى خويش به ولایت نصب و وجوب طاعت او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طليعه كاروان به جحفه نزديك شده بود، حضرت فرمان داد تا آنهايى كه از محل گذشته بودند، برگردند و آنانى كه در محل بودند،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پنج درخت كنار هم بود، فرمان داد كسى زير سايه آنها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همه در جاى خود قرار گرفتند، زير آن درخت‌ها را پاك كردند، آن گاه اذان نماز ظهر گفته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زير آن درختان ايستاد و نماز ظهر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قدرى گرم بود و آفتاب چنان آتش مى‌ريخت كه مردم از شدت گرما، گوشه‌اى از عبا را سر كشيده و گوشه‌اى را از حرارت سنگريزه‌ها زير پا گذاشته بودند، پارچه‌اى بر يكى از درخت‌ها كشيده و براى آن حضرت سايبان درست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 بالاى جهازهاى شتر رفت كه روى هم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بلند كرد، به طورى كه همه شنيدند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از خدا مدد مى‌جوييم، به او ايمان مى‌آوريم، بر او توكل مى‌كنيم و به خدا پناه مى‌بريم از شر نَفْسْ‌هاى خود از سيئات اعمال خويش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شهادت مى‌دهم كه جز خدا معبودى نيست و محمد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خدا مرا به طرف خود ببرد و عمر من سر آيد؛ من پيش خدا مسئولم و شما مسئوليد، چه مى‌گوييد؟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پيغام خدا را رساندى و در رساندن آن تلاش كردى و خيرخواه بودى، خدا تو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نمى‌دهيد كه جز خدا معبودى نيست و محمد بنده و رسول او است و بهشت و آتش خدا و مرگ حق است و قيامت خواهد آمد و خداوند مردگان را زنده خواهد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مرا نمى‌شنويد؟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شما به كنار حوض كوثر خواهم رفت، شما در آنجا پيش من 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به فاصله صنعاء پايتخت يمن و بُصرى که قصبه‌اى از توابع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كاسه‌هايى به عدد ستارگان از نقره است؛ بنگريد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چطور جانشين من خواهيد بود؟گفتند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آن به دست خدا و طرف ديگرش به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زنيد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كوچك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لطيف خبير به من خبر داده كه آن دو، از هم جدا نمى‌شوند تا در حوض كوثر پيش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چنين خواسته‌ام، از قرآن و اهل بيت جلو نيفتيد؛ وگرنه هلاك مى‌شويد و از آن دو كنار نمانيد؛ وگرنه نابود مى‌گرديد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حضرت على‌عليه السلام را گرفت و بلند كرد تا جايى كه سفيدى زير بغل هر دو ديده شد و همه على‌عليه السلام را شناختند،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كيست كه بر مؤمنان از خودشان مقدم‌تر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مولاى و انا مولى المؤمنين و انا اولى بهم من انفسهم فمن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مولاى من است و من مولاى مؤمنانم و بر آنان از خودشان اولى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مولا منم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احب من احبه و ابغض من ابغضه وانصر من نصره واخذل من خذله و ادر الحق معه حيث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گزين با 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دشمن دار هر كه او را دشمن دارد؛ دوستش دار آنكه با او دوستى ورزد و خشمگين باش از آنكه به او خشم مى‌ورزد؛ يارى </w:t>
      </w:r>
    </w:p>
    <w:p>
      <w:pPr>
        <w:pStyle w:val="BookText"/>
        <w:rPr/>
      </w:pPr>
      <w:r>
        <w:rPr>
          <w:rFonts w:ascii="IRNazanin" w:hAnsi="IRNazanin" w:eastAsia="IRNazanin"/>
          <w:color w:val="111111"/>
          <w:sz w:val="28"/>
          <w:sz w:val="28"/>
          <w:szCs w:val="28"/>
          <w:rtl w:val="true"/>
          <w:lang w:bidi="fa-IR"/>
        </w:rPr>
        <w:t>كن آنكه او را يارى كند و خوار گردان آنكه او را تنها گذارد و به او پشت كند؛ و حق را همپاى او بپادار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اينجا حاضر است به غايبان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آنجا حركت نكرده بودند كه جبرئيل اين آيه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كامل و نعمتم را بر شما تمام كردم و از دينتان اسلام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اكمال دين و اتمام نعمت و رضاى خدا به رسالت من و ولايت على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جمعيت به امير مؤمنان على‌عليه السلام تهنيت گفتند؛ از جمله 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ابن ابى طالب اصبحت و امسيت مولاى و مولا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بر تو 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كردى در حالى كه سرپرست من و سرپرست هر مؤمن و زن مؤمنى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شاعر كه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درباره على ابياتى بگويم تا بشنويد؟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بركت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شيوخ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پيرو سخن رسول خدا درباره ولايت و سرپرستى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يناديهم يوم الغديرنبيّهم‌بخم فاسمع بالرسول منادياًو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مولاكم و وليكم‌فقالوا و لم يبدلوا هناك التعادياالهك مولانا و انت وليناو لن تجدن منا لك اليوم عاصياًفقال له قم يا على فاننىرضيتك من بعدى اماماً و هادياً فمن كنت مولاه فهذا وليه‌فكونوا له اتباع صدق موالياًهناك دعا اللهم و ال وليه‌و كن للذى عادى عليّاً معاديا</w:t>
      </w:r>
    </w:p>
    <w:p>
      <w:pPr>
        <w:pStyle w:val="BookText"/>
        <w:rPr/>
      </w:pPr>
      <w:r>
        <w:rPr>
          <w:rFonts w:ascii="Amiri" w:hAnsi="Amiri" w:eastAsia="Amiri" w:cs="Amiri"/>
          <w:color w:val="111111"/>
          <w:sz w:val="28"/>
          <w:sz w:val="28"/>
          <w:szCs w:val="28"/>
          <w:rtl w:val="true"/>
          <w:lang w:bidi="ar-SA"/>
        </w:rPr>
        <w:t>اين خلاصه‌اى از جريان غدير و تعيين حضرت على‌عليه السلام براى خلافت و امامت بود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واقعه غدير و خطبه پيامبر اكرم‌صلى الله عليه وآله در آن، مورد اجماع و اتفاق جميع مسلمانان است و جايگاه ويژه‌اى در نصوص دينى و ادبيات و اشعار مسلمانان اعم از عرب و غير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هيچ روايتى به اندازه اين واقعه، به حد تواتر يا فوق تواتر نرسيده است و احدى را ياراى ترديد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پيامبرصلى الله عليه وآله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از تابعين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 را نقل كرده‌اند و طبقات راوى آن،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بسيارى نيز اين جريان را به نظم درآورده‌اند؛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بنثابت انصارى، قيس بن سعد بن عباده انصارى، عمر و بن عاص بن وائل و محمد بن عبداللَّه </w:t>
      </w:r>
    </w:p>
    <w:p>
      <w:pPr>
        <w:pStyle w:val="BookText"/>
        <w:rPr/>
      </w:pP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بن زياد، سيد اسماعيل بن محمد حميرى، شعيان بن مصعب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 حبيب بن اوس طايى و دعبل بن على بن رزين الخزاعى و در قرون بعد ده‌ها نفر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اهميت اين واقعه، همان بس كه علامه امينى يازده جلد كتاب ارزشمند الغدير را درباره آن به نگارش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سؤال رخ مى‌نمايد كه اگر اين واقعه در ميان همه مسلمين، اجماعى و مورد اتفاق است، پس اختلاف در چيست؟ در پاسخ 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اختلاف بر سر ماهيت و دلالت اين واقعه است؛ و اینکه برخی از ولایت پیش افتادند؛ بصورتی که در این خصوص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گشتی از ولایت پیش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با ولی کن تو عبور از هر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گر چنین کردی شوی اهل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این داد درون است بر بشر</w:t>
      </w:r>
    </w:p>
    <w:p>
      <w:pPr>
        <w:pStyle w:val="BookText"/>
        <w:rPr/>
      </w:pPr>
      <w:r>
        <w:rPr>
          <w:rFonts w:ascii="IRNazanin" w:hAnsi="IRNazanin" w:eastAsia="IRNazanin"/>
          <w:color w:val="111111"/>
          <w:sz w:val="28"/>
          <w:sz w:val="28"/>
          <w:szCs w:val="28"/>
          <w:rtl w:val="true"/>
          <w:lang w:bidi="fa-IR"/>
        </w:rPr>
        <w:t>گر بشر خواهد شود آقای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گردد پیروز و دور از خطر</w:t>
      </w:r>
    </w:p>
    <w:p>
      <w:pPr>
        <w:pStyle w:val="BookText"/>
        <w:rPr/>
      </w:pPr>
      <w:r>
        <w:rPr>
          <w:rFonts w:ascii="IRNazanin" w:hAnsi="IRNazanin" w:eastAsia="IRNazanin"/>
          <w:color w:val="111111"/>
          <w:sz w:val="28"/>
          <w:sz w:val="28"/>
          <w:szCs w:val="28"/>
          <w:rtl w:val="true"/>
          <w:lang w:bidi="fa-IR"/>
        </w:rPr>
        <w:t>بی شک و تردید ولایت چون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محفوظ تو را از هر شرر</w:t>
      </w:r>
    </w:p>
    <w:p>
      <w:pPr>
        <w:pStyle w:val="BookText"/>
        <w:rPr/>
      </w:pPr>
      <w:r>
        <w:rPr>
          <w:rFonts w:ascii="IRNazanin" w:hAnsi="IRNazanin" w:eastAsia="IRNazanin"/>
          <w:color w:val="111111"/>
          <w:sz w:val="28"/>
          <w:sz w:val="28"/>
          <w:szCs w:val="28"/>
          <w:rtl w:val="true"/>
          <w:lang w:bidi="fa-IR"/>
        </w:rPr>
        <w:t>دان بشر با هر نوعی دید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داد دختر و هم هر پسر</w:t>
      </w:r>
    </w:p>
    <w:p>
      <w:pPr>
        <w:pStyle w:val="BookText"/>
        <w:rPr/>
      </w:pPr>
      <w:r>
        <w:rPr>
          <w:rFonts w:ascii="IRNazanin" w:hAnsi="IRNazanin" w:eastAsia="IRNazanin"/>
          <w:color w:val="111111"/>
          <w:sz w:val="28"/>
          <w:sz w:val="28"/>
          <w:szCs w:val="28"/>
          <w:rtl w:val="true"/>
          <w:lang w:bidi="fa-IR"/>
        </w:rPr>
        <w:t>در زمان غیبت 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با ظهور معصوم و خورشید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ز غیر آن عزیز من حذر</w:t>
      </w:r>
    </w:p>
    <w:p>
      <w:pPr>
        <w:pStyle w:val="BookText"/>
        <w:rPr/>
      </w:pPr>
      <w:r>
        <w:rPr>
          <w:rFonts w:ascii="IRNazanin" w:hAnsi="IRNazanin" w:eastAsia="IRNazanin"/>
          <w:color w:val="111111"/>
          <w:sz w:val="28"/>
          <w:sz w:val="28"/>
          <w:szCs w:val="28"/>
          <w:rtl w:val="true"/>
          <w:lang w:bidi="fa-IR"/>
        </w:rPr>
        <w:t>گر ز عصمت گردی دور با هر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زنی بر نفس و جان خود ضرر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مولا بوده مملو از 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شیعه با دو صد داد دگر </w:t>
      </w:r>
    </w:p>
    <w:p>
      <w:pPr>
        <w:pStyle w:val="BookText"/>
        <w:rPr/>
      </w:pPr>
      <w:r>
        <w:rPr>
          <w:rFonts w:ascii="IRNazanin" w:hAnsi="IRNazanin" w:eastAsia="IRNazanin"/>
          <w:color w:val="111111"/>
          <w:sz w:val="28"/>
          <w:sz w:val="28"/>
          <w:szCs w:val="28"/>
          <w:rtl w:val="true"/>
          <w:lang w:bidi="fa-IR"/>
        </w:rPr>
        <w:t>هر چه دیر آیی بسوی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ای بر جان و سر</w:t>
      </w:r>
    </w:p>
    <w:p>
      <w:pPr>
        <w:pStyle w:val="BookText"/>
        <w:rPr/>
      </w:pPr>
      <w:r>
        <w:rPr>
          <w:rFonts w:ascii="IRNazanin" w:hAnsi="IRNazanin" w:eastAsia="IRNazanin"/>
          <w:color w:val="111111"/>
          <w:sz w:val="28"/>
          <w:sz w:val="28"/>
          <w:szCs w:val="28"/>
          <w:rtl w:val="true"/>
          <w:lang w:bidi="fa-IR"/>
        </w:rPr>
        <w:t>از ولایت جان و دل گیرد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عظیم و پر ثمر</w:t>
      </w:r>
    </w:p>
    <w:p>
      <w:pPr>
        <w:pStyle w:val="BookText"/>
        <w:rPr/>
      </w:pPr>
      <w:r>
        <w:rPr>
          <w:rFonts w:ascii="IRNazanin" w:hAnsi="IRNazanin" w:eastAsia="IRNazanin"/>
          <w:color w:val="111111"/>
          <w:sz w:val="28"/>
          <w:sz w:val="28"/>
          <w:szCs w:val="28"/>
          <w:rtl w:val="true"/>
          <w:lang w:bidi="fa-IR"/>
        </w:rPr>
        <w:t>این همان خواست حقیر است تا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و ما تا همان جدّ و پدر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اظهار مى‌دارند كه اين حادثه عظيم تاريخى و سخنان و تأكيدات پيامبر اكرم‌صلى الله عليه وآله، به معناى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على‌عليه السلام و يا حداكثر معرفى ايشان به عنوان يكى از نامزدهاى خلافت است و هيچ دلالتى بر امامت و زمامدارى و لزوم پيروى از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 دارد و يكى از معانى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زمانى كه به اين معنا قابل حمل است، نمى‌توان به معانى ديگر آن تمسّك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شيعه اين است كه ماهيت اين حادثه و سخنان پيامبر اكرم‌صلى الله عليه وآله، نص صريح و قاطع بر امامت و پيشوايى حضرت على‌عليه السلام و لزوم اطاعت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قرينه‌ها و شواهد، به گونه‌اى است كه هرگز نمى‌توان آن را تنها به دوستى و محبت و يا نامزدى خلافت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صحّت ديدگاه شيعه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ولايت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مواردى ولايت به معناى دوستى نيز به كار مى‌رود؛ ولى لغت شناسان و كتاب‌هاى معتبر لغت‌شناسى، عمدتاً كلمه ولايت را به معناى سرپرستى، عهده‌دارى امور، سلطه، استيلا، رهبرى و زمامدارى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معناى اين كلمه با برخى از مشتقاتش از كتاب‌هاى لغت اهل سنت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يعنى، يارى كردن و وَلايت يعنى، زمامدارى و سرپرستى امور و گفته شده است كه وِلايت </w:t>
      </w:r>
    </w:p>
    <w:p>
      <w:pPr>
        <w:pStyle w:val="BookText"/>
        <w:rPr/>
      </w:pPr>
      <w:r>
        <w:rPr>
          <w:rFonts w:ascii="IRNazanin" w:hAnsi="IRNazanin" w:eastAsia="IRNazanin"/>
          <w:color w:val="111111"/>
          <w:sz w:val="28"/>
          <w:sz w:val="28"/>
          <w:szCs w:val="28"/>
          <w:rtl w:val="true"/>
          <w:lang w:bidi="fa-IR"/>
        </w:rPr>
        <w:t xml:space="preserve">ووَلايت، مانند دِلالت و دَلالت است و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و مولا نيز در همين معنا به كار مى‌رود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تند و قاطع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غدير صرفاً براى اعلام دوستى حضرت على‌عليه السلام بود، آيا آن قدر اهميت داشت كه خداوند به پيامبرش وحى كند اگر آن را ابلاغ نكنى، رسالت الهى را انجام نداده‌اى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سوى تو نازل شده، ابلاغ كن؛ و اگر نكنى پيامش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گروه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اخطار شديد اللحن به خوبى نشان نمى‌دهد كه مسئله بالاتر از اين حرف‌ها است؟ البته محبت اميرمؤمنان‌عليه السلام جايگاه بسيار بلندى دارد و يكى از نشانه‌هاى ايمان است؛ اما مولا در اينجا قطعاً به معناى محبت و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و ولاى محبت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چنان كه در مورد محبت اهل بيت‌عليهم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فرو كاستن معناى ولايت به محبت و مودّت و انحصار به آن، مغاير كاربرد قرآنى اين واژه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دلدارى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پيامبرصلى الله عليه وآله را دلدارى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اجراى اين مأموريت، خداوند تو را در مقابل توطئه‌هاى مردم محافظت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مسئله نشان نمى‌دهد كه اين مأموريت، چنان مهم بوده است كه پيامبرصلى الله عليه وآله بيم آن داشته كه برخى بر اثر هواهاى نفسانى به مقابله برخاسته و عليه دين توطئه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با اعلام دوستى حضرت على‌عليه السلام جاى خوف از توطئه </w:t>
      </w:r>
    </w:p>
    <w:p>
      <w:pPr>
        <w:pStyle w:val="BookText"/>
        <w:rPr/>
      </w:pP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گزينش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مكان جدا شدن و انشعاب مسافران را خود انتخاب كرد، تا همگى در سخنرانى آن حضرت حضور داشته باشند و نيز دستور داد كسانى كه از آن مكان گذشته بودند برگردند و كسانى هم كه عقب مانده بودند، از راه برسند؛ اين نشانه چيست؟ اينكه دستور دادند شاهدان به غايبان، اطلاع دهند و اين خبر بزرگ را به گوش همگان برسانند، دلالت بر اين ندارد كه مسئله، براى امت اسلامى بسيار مهم و حياتى بوده است؟ آيا عاقلانه است كه پيشواى بزرگ مسلمانان، در آخرين سخنرانى عمومى خود، براى جمعيت باشكوه حج‌گزاران و در آن گرماى سوزان، مسافران خسته و كوفته را گرد آورد و با اين تأكيدات، با آنان سخن بگويد و تنها مقصودش اين باشد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آيه 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اجراى اين مأموريت،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نزول چنين آيه‌اى دلالت بر اين ندارد كه مسئله، بالاتر از صرف محبت بوده است؟ آيا فقط با دوستى حضرت على‌عليه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رهبرى و پيشوايى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 شد و خداوند اسلام را پسنديد؟ اگر مسئله فقط دوستى و مودّت بود كه در اين رابطه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خويشاوندان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مدت‌ها پيش از آيه اكمال نازل گشته و از اين جهت نقصى در 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كه آيه اكمال، پيام بسيار مهم ديگرى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گران‌بها به وديعت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پيامبرصلى الله عليه وآله عترت را در كنار قرآن و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 آيا محبت اهل بيت‌عليهم السلام هم‌سنگ قرآن است يا امامت و پيشوايى و مرجعيت دينى و سياسى آنان؟پيامبرصلى الله عليه وآله فرمود قرآن و عترت از يكديگر جدا نمى‌شوند و امت بايد به هر دو چنگ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دوست داشتن قرآن، كافى است يا بايد از آن پيروى كرد و آن را امام و پيشواى خود دانست؟ همسنگ قرار دادن قرآن و اهل بيت‌عليهم السلام از سوى پيامبرصلى الله عليه وآله وسلم، نشان مى‌دهد كه در مورد اهل بيت‌عليهم السلام، نيز بايد همين‌گونه رفتار كرد و آنان را سرمشق، الگو و پيشواى عملى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پيامبرصلى الله عليه وآله به مسئله ايفاى رسالت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مؤمنان انگشت مى‌گذارد و بلافاصله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مى‌كند؛ اين نشان مى‌دهد كه نوع ولايت مطرح شده در اينجا، از همان سنخ ولايت و اولويت پيامبرصلى الله عليه وآله بر مؤمنان است كه به موجب آن پيامبر خدا، حق تصرف در شئون دينى، سياسى و اجتماعى مسلمانان را دارد؛ نه صرف دوستى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مشروعيت سياسى و اجتماعى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پيامبرصلى الله عليه وآله مسئله ولايت را سه يا چهار بار تكرار مى‌كند؛ اين همه تأكيد براى چيست؟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پيامبرصلى الله عليه وآله در دعاى خويش مسئله يارى كردن امام على‌عليه السلام را مطرح مى‌كنند و بر تنها گذاشتن و يارى نكردن او نفرين مى‌فرستد، قرينه روشنى است بر اينكه ولايت مورد نظر، از نوع ولايت زعامت و رهبرى است، نه صرف محبت و علاقه قلبى؛ زيرا آنچه با اطاعت به نصرت، يارى و همگانى جامعه تلازم دارد، پيشوايى و رهبرى امت است، نه صرف محبت و علاقه قلبى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حقيقت همراه با امام على‌عليه السلام و همپايى آن دو نيز با ولايت، با معناى رهبرى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پيشوايى و مرجعيت دينى و سياسى امام على‌عليه السلام است كه مى‌تواند به برپايى حقيقت همگام با آن حضرت بينجامد؛ نه صرف دوستى و محبت آن حضرت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پيامبرصلى الله عليه وآله بعد از اين حادثه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اكمال دين و اتمام نعمت و خشنودى خدا به رسالت من و ولايت على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 اينجا اين است كه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باشد، ديگر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زايد است؛ زيرا محبت حضرت على‌عليه السلام مقيد به زمان پس از رحلت پيامبرصلى الله عليه 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منظور پيامبرصلى الله عليه وآله را اين بگيريم كه بعد از رحلت من، على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محبت على‌عليه السلام با حيات پيامبرصلى الله عليه وآله قابل جمع است؛ بلكه رهبرى امام على‌عليه السلام است كه پس از آن حضرت مورد نظر است؛ زيرا در يك زمان وجود دو پيشوا در عرض هم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اين ماجرا، مردم با حضرت على‌عليه السلام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دوستى بيعت دارد؟ بيعت در لغت به معناى التزام به فرمان‌بردارى و تبعيت است و حتى ابوبكر و عمر نيز با آن حضرت بيعت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و امسيت مولاى و مولى كل مؤمن و مؤمنة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حاضران در آن جلسه از خطابه پيامبرصلى الله عليه وآله،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پيشوايى حضرت 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فهميدند و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پيامبرصلى الله عليه وآله اجازه گرفت و اشعارى زيبا سرود كه در يكى از ابيات آن، از زبان پيامبرصلى الله عليه وآله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فانّنى‌رضيتك من بعدى اماماً و هادياً</w:t>
      </w:r>
    </w:p>
    <w:p>
      <w:pPr>
        <w:pStyle w:val="BookText"/>
        <w:rPr/>
      </w:pP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خرسندم كه تو امام و هادى بعد از من مى‌باشى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بايسته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سكوت و عدم مخالفت پيامبرصلى الله عليه وآله در برابر يك سخن يا رفتار در نزد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جزء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مسئله غدير معنايى غير از امامت داشت، چرا پيامبرصلى الله عليه وآله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كرده، او را تشويق فرمود؟ چرا ديگران اعتراض نكردند كه منظور پيامبرصلى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نبوده است؟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ديگر، موضع‌گيرى‌هاى مخالفان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النعمان الفهرى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پس از انتشار سخن پيامبرصلى الله عليه وآله در </w:t>
      </w:r>
    </w:p>
    <w:p>
      <w:pPr>
        <w:pStyle w:val="BookText"/>
        <w:rPr/>
      </w:pPr>
      <w:r>
        <w:rPr>
          <w:rFonts w:ascii="IRNazanin" w:hAnsi="IRNazanin" w:eastAsia="IRNazanin"/>
          <w:color w:val="111111"/>
          <w:sz w:val="28"/>
          <w:sz w:val="28"/>
          <w:szCs w:val="28"/>
          <w:rtl w:val="true"/>
          <w:lang w:bidi="fa-IR"/>
        </w:rPr>
        <w:t>غدير خم، وى نزد پيامبرصلى الله عليه وآله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ما گفتى شهادت دهيم كه جز خداى يگانه پروردگارى نيست و شهادت دهيم كه تو پيامبر خدايى و نماز بخوانيم و روزه بداريم و حج انجام دهيم و زكات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همه اينها را از تو پذيرفتيم؛ ليكن به اين حد راضى نگشتى و پسر عمويت را بر ما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مولاى اويم، اين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كه اين سخن را از پيش خود گفتى، يا از جانب خدا؟ پيامبرصلى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 برگشت و به سوى اسب خود شتافت؛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محمدصلى الله عليه وآله مى‌گويد حق است، پس سنگى بر ما ببار، يا ما را به عذابى دردناك گرفتار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اسب خود نرسيده بود كه از طرف حق، سنگى بر سرش باريد و او را بر زمين كوبيد و جانش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 مِنَ اَللَّهِ ذِى اَلْمَعارِجِ</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پرسنده‌اى از عذاب واقع شونده‌اى پرسيد كه اختصاص به كافران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بازدارنده‌اى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چه چيزى در سخن پيامبرصلى الله عليه وآله نهفته بود كه آن مرد خيره سر را برآشفته كرد؟ اگر صرف مسئله محبت و دوستى بود، آيا اين همه لجبازى و خيره‌سرى پديد مى‌آمد؟ به طور مسلّم مسئله بالاتر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ياد شده از طرفى دلى پر كينه نسبت به حضرت على‌عليه السلام داشت و از سوى ديگر، مى‌ديد با ولايت آن حضرت، بايد عمرى تحت فرمان و رهبرى ايشان سپرى كند واز سر بى‌خردى و كبر و كژانديشى، مرگ و عذاب را بر ولايت مولاى متقيان و فخر كائنات ترجيح داد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امير مؤمنان‌عليه السلام و ائمه اطهارعليهم السلام در اثبات امامت بارها به حديث غدير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واثله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شورى با على‌عليه السلام كنار درب خانه ايستاده بودم و شنيدم او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دليلى مى‌آورم كه احدى</w:t>
      </w:r>
    </w:p>
    <w:p>
      <w:pPr>
        <w:pStyle w:val="BookText"/>
        <w:rPr/>
      </w:pPr>
      <w:r>
        <w:rPr>
          <w:rFonts w:ascii="IRNazanin" w:hAnsi="IRNazanin" w:eastAsia="IRNazanin"/>
          <w:color w:val="111111"/>
          <w:sz w:val="28"/>
          <w:sz w:val="28"/>
          <w:szCs w:val="28"/>
          <w:rtl w:val="true"/>
          <w:lang w:bidi="fa-IR"/>
        </w:rPr>
        <w:t>نمى‌تواند بر آن خدشه‌اى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پيش از من به يگانگى خداوند ايمان آورده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شما كسى هست كه برادرى چون جعفر طيّار داشته باشد كه با ملائك پرواز مى‌كند؟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غير از من عمويى همچون حمزه شمشير خدا و شمشير رسول 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من كسى از شما همسرى چون فاطمه، دختر پيامبرصلى الله عليه وآله و سرور زنان اهل بهشت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فرزندانى مانند حسن و حسين دو سرور جوانان اهل بهشت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نجوا با پيامبرصلى الله عليه وآله صدقه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غير از من كسى هست كه پيامبرصلى الله عليه وآله درباره‌اش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وانصر من نصره،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ولايت، همان محبت و دوستى باشد، آن گاه دعاى بعدى پيامبرصلى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هر دو سخن نشان مى‌دهد كه اينها، دو موضوع متفاوت بوده و ولايت برتر از صرف محبت است؛ هر چند از لوازم ولايت، محبت و دوستى 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گفتنى است در رابطه با حقانيت شيعه، هزاران كتاب و مقاله به نگارش درآمده كه بسيارى از آنها مانند عبقات‌الانوار نوشته ميرحامد حسين لكنهوى، مشتمل بر ده‌ها مجلد است و تمام منابع و مدارك آن، بدون استثنا از منابع اوليه اهل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همه ادله در نهایت تاسف مسیر ولایت با فتنه های مختلف بعد از جریان غدیر به انحراف رفت و ظلم بزرگی در تاریخ بشریت اتفاق افتاد؛ به گونه ای که در اثر بی بصیرت بودن ها؛ در کمتر از پنجاه سال پس از واقعه غدیر در جریان کربلافرزند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به شهادت می رسد و خاندان اهل بیت عصمت و طهارت به اسارت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غدیر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کامل شد و مولا برفت</w:t>
      </w:r>
    </w:p>
    <w:p>
      <w:pPr>
        <w:pStyle w:val="BookText"/>
        <w:rPr/>
      </w:pPr>
      <w:r>
        <w:rPr>
          <w:rFonts w:ascii="IRNazanin" w:hAnsi="IRNazanin" w:eastAsia="IRNazanin"/>
          <w:color w:val="111111"/>
          <w:sz w:val="28"/>
          <w:sz w:val="28"/>
          <w:szCs w:val="28"/>
          <w:rtl w:val="true"/>
          <w:lang w:bidi="fa-IR"/>
        </w:rPr>
        <w:t>اندکی بعد از غدیر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رأس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برفت</w:t>
      </w:r>
    </w:p>
    <w:p>
      <w:pPr>
        <w:pStyle w:val="BookText"/>
        <w:rPr/>
      </w:pPr>
      <w:r>
        <w:rPr>
          <w:rFonts w:ascii="IRNazanin" w:hAnsi="IRNazanin" w:eastAsia="IRNazanin"/>
          <w:color w:val="111111"/>
          <w:sz w:val="28"/>
          <w:sz w:val="28"/>
          <w:szCs w:val="28"/>
          <w:rtl w:val="true"/>
          <w:lang w:bidi="fa-IR"/>
        </w:rPr>
        <w:t>بین راس و تن جدایی تا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مکر کردند و مافیها برفت</w:t>
      </w:r>
    </w:p>
    <w:p>
      <w:pPr>
        <w:pStyle w:val="BookText"/>
        <w:rPr/>
      </w:pPr>
      <w:r>
        <w:rPr>
          <w:rFonts w:ascii="IRNazanin" w:hAnsi="IRNazanin" w:eastAsia="IRNazanin"/>
          <w:color w:val="111111"/>
          <w:sz w:val="28"/>
          <w:sz w:val="28"/>
          <w:szCs w:val="28"/>
          <w:rtl w:val="true"/>
          <w:lang w:bidi="fa-IR"/>
        </w:rPr>
        <w:t>با بصیرت می شود دید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آنچه بر دنیا برفت</w:t>
      </w:r>
    </w:p>
    <w:p>
      <w:pPr>
        <w:pStyle w:val="BookText"/>
        <w:rPr/>
      </w:pPr>
      <w:r>
        <w:rPr>
          <w:rFonts w:ascii="IRNazanin" w:hAnsi="IRNazanin" w:eastAsia="IRNazanin"/>
          <w:color w:val="111111"/>
          <w:sz w:val="28"/>
          <w:sz w:val="28"/>
          <w:szCs w:val="28"/>
          <w:rtl w:val="true"/>
          <w:lang w:bidi="fa-IR"/>
        </w:rPr>
        <w:t>لحظه های کربلا تا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ترفیع است و عاشورا برفت</w:t>
      </w:r>
    </w:p>
    <w:p>
      <w:pPr>
        <w:pStyle w:val="BookText"/>
        <w:rPr/>
      </w:pPr>
      <w:r>
        <w:rPr>
          <w:rFonts w:ascii="IRNazanin" w:hAnsi="IRNazanin" w:eastAsia="IRNazanin"/>
          <w:color w:val="111111"/>
          <w:sz w:val="28"/>
          <w:sz w:val="28"/>
          <w:szCs w:val="28"/>
          <w:rtl w:val="true"/>
          <w:lang w:bidi="fa-IR"/>
        </w:rPr>
        <w:t>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 خود گوید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با مکر و آن اغوا برفت</w:t>
      </w:r>
    </w:p>
    <w:p>
      <w:pPr>
        <w:pStyle w:val="BookText"/>
        <w:rPr/>
      </w:pPr>
      <w:r>
        <w:rPr>
          <w:rFonts w:ascii="IRNazanin" w:hAnsi="IRNazanin" w:eastAsia="IRNazanin"/>
          <w:color w:val="111111"/>
          <w:sz w:val="28"/>
          <w:sz w:val="28"/>
          <w:szCs w:val="28"/>
          <w:rtl w:val="true"/>
          <w:lang w:bidi="fa-IR"/>
        </w:rPr>
        <w:t>در مسیر دین حق با صد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ها ایجاد و معناها برفت</w:t>
      </w:r>
    </w:p>
    <w:p>
      <w:pPr>
        <w:pStyle w:val="BookText"/>
        <w:rPr/>
      </w:pPr>
      <w:r>
        <w:rPr>
          <w:rFonts w:ascii="IRNazanin" w:hAnsi="IRNazanin" w:eastAsia="IRNazanin"/>
          <w:color w:val="111111"/>
          <w:sz w:val="28"/>
          <w:sz w:val="28"/>
          <w:szCs w:val="28"/>
          <w:rtl w:val="true"/>
          <w:lang w:bidi="fa-IR"/>
        </w:rPr>
        <w:t>فتنه ها بهر فریب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پیدا و با غوغا برفت</w:t>
      </w:r>
    </w:p>
    <w:p>
      <w:pPr>
        <w:pStyle w:val="BookText"/>
        <w:rPr/>
      </w:pPr>
      <w:r>
        <w:rPr>
          <w:rFonts w:ascii="IRNazanin" w:hAnsi="IRNazanin" w:eastAsia="IRNazanin"/>
          <w:color w:val="111111"/>
          <w:sz w:val="28"/>
          <w:sz w:val="28"/>
          <w:szCs w:val="28"/>
          <w:rtl w:val="true"/>
          <w:lang w:bidi="fa-IR"/>
        </w:rPr>
        <w:t>بی بصیرت ها همی کردند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آنها دان که تا عقبا برفت</w:t>
      </w:r>
    </w:p>
    <w:p>
      <w:pPr>
        <w:pStyle w:val="BookText"/>
        <w:rPr/>
      </w:pPr>
      <w:r>
        <w:rPr>
          <w:rFonts w:ascii="IRNazanin" w:hAnsi="IRNazanin" w:eastAsia="IRNazanin"/>
          <w:color w:val="111111"/>
          <w:sz w:val="28"/>
          <w:sz w:val="28"/>
          <w:szCs w:val="28"/>
          <w:rtl w:val="true"/>
          <w:lang w:bidi="fa-IR"/>
        </w:rPr>
        <w:t>داد خاموش حسین در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و باقی ها برفت</w:t>
      </w:r>
    </w:p>
    <w:p>
      <w:pPr>
        <w:pStyle w:val="BookText"/>
        <w:rPr/>
      </w:pPr>
      <w:r>
        <w:rPr>
          <w:rFonts w:ascii="IRNazanin" w:hAnsi="IRNazanin" w:eastAsia="IRNazanin"/>
          <w:color w:val="111111"/>
          <w:sz w:val="28"/>
          <w:sz w:val="28"/>
          <w:szCs w:val="28"/>
          <w:rtl w:val="true"/>
          <w:lang w:bidi="fa-IR"/>
        </w:rPr>
        <w:t>گر که خواهی تو شوی اهل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شو که بی تقوی برفت</w:t>
      </w:r>
    </w:p>
    <w:p>
      <w:pPr>
        <w:pStyle w:val="BookText"/>
        <w:rPr/>
      </w:pPr>
      <w:r>
        <w:rPr>
          <w:rFonts w:ascii="IRNazanin" w:hAnsi="IRNazanin" w:eastAsia="IRNazanin"/>
          <w:color w:val="111111"/>
          <w:sz w:val="28"/>
          <w:sz w:val="28"/>
          <w:szCs w:val="28"/>
          <w:rtl w:val="true"/>
          <w:lang w:bidi="fa-IR"/>
        </w:rPr>
        <w:t>می شوی تو امتحان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سخت است و آزمونها برفت</w:t>
      </w:r>
    </w:p>
    <w:p>
      <w:pPr>
        <w:pStyle w:val="BookText"/>
        <w:rPr/>
      </w:pPr>
      <w:r>
        <w:rPr>
          <w:rFonts w:ascii="IRNazanin" w:hAnsi="IRNazanin" w:eastAsia="IRNazanin"/>
          <w:color w:val="111111"/>
          <w:sz w:val="28"/>
          <w:sz w:val="28"/>
          <w:szCs w:val="28"/>
          <w:rtl w:val="true"/>
          <w:lang w:bidi="fa-IR"/>
        </w:rPr>
        <w:t>در زمان ما همی آید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عاشورا ز جان ما برفت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عبرتی گیر ای عزیز از آن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نگردی عبرت وعبرت ها برفت </w:t>
      </w:r>
      <w:bookmarkStart w:id="119" w:name="pg9643_96163"/>
    </w:p>
    <w:p>
      <w:pPr>
        <w:pStyle w:val="BookText"/>
        <w:rPr/>
      </w:pPr>
      <w:bookmarkEnd w:id="119"/>
      <w:r>
        <w:rPr>
          <w:rFonts w:ascii="IRNazanin" w:hAnsi="IRNazanin" w:eastAsia="IRNazanin"/>
          <w:color w:val="111111"/>
          <w:sz w:val="28"/>
          <w:sz w:val="28"/>
          <w:szCs w:val="28"/>
          <w:rtl w:val="true"/>
          <w:lang w:bidi="fa-IR"/>
        </w:rPr>
        <w:t>این حقیر گوید بدون هر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سوز و آه ما برفت</w:t>
      </w:r>
    </w:p>
    <w:p>
      <w:pPr>
        <w:pStyle w:val="Heading2"/>
        <w:numPr>
          <w:ilvl w:val="1"/>
          <w:numId w:val="1"/>
        </w:numPr>
        <w:rPr/>
      </w:pPr>
      <w:bookmarkStart w:id="120" w:name="__RefHeading___Toc7709337_2870459653"/>
      <w:bookmarkStart w:id="121" w:name="_Toc42"/>
      <w:bookmarkEnd w:id="120"/>
      <w:r>
        <w:rPr>
          <w:rtl w:val="true"/>
        </w:rPr>
        <w:t>چرا دین اسلام و کتاب قرآن سالمترین پیام برای سعادت بشر است؟</w:t>
      </w:r>
      <w:bookmarkEnd w:id="121"/>
    </w:p>
    <w:p>
      <w:pPr>
        <w:pStyle w:val="BookText"/>
        <w:rPr/>
      </w:pPr>
      <w:r>
        <w:rPr>
          <w:rFonts w:ascii="IRNazanin" w:hAnsi="IRNazanin" w:eastAsia="IRNazanin"/>
          <w:color w:val="111111"/>
          <w:sz w:val="28"/>
          <w:sz w:val="28"/>
          <w:szCs w:val="28"/>
          <w:rtl w:val="true"/>
          <w:lang w:bidi="fa-IR"/>
        </w:rPr>
        <w:t>کن تو قرآن را مرور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غوری در احادیث تو نما</w:t>
      </w:r>
    </w:p>
    <w:p>
      <w:pPr>
        <w:pStyle w:val="BookText"/>
        <w:rPr/>
      </w:pPr>
      <w:r>
        <w:rPr>
          <w:rFonts w:ascii="IRNazanin" w:hAnsi="IRNazanin" w:eastAsia="IRNazanin"/>
          <w:color w:val="111111"/>
          <w:sz w:val="28"/>
          <w:sz w:val="28"/>
          <w:szCs w:val="28"/>
          <w:rtl w:val="true"/>
          <w:lang w:bidi="fa-IR"/>
        </w:rPr>
        <w:t>در احادیث و همان قرآن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دنیا و تمام ماسوا</w:t>
      </w:r>
    </w:p>
    <w:p>
      <w:pPr>
        <w:pStyle w:val="BookText"/>
        <w:rPr/>
      </w:pPr>
      <w:r>
        <w:rPr>
          <w:rFonts w:ascii="IRNazanin" w:hAnsi="IRNazanin" w:eastAsia="IRNazanin"/>
          <w:color w:val="111111"/>
          <w:sz w:val="28"/>
          <w:sz w:val="28"/>
          <w:szCs w:val="28"/>
          <w:rtl w:val="true"/>
          <w:lang w:bidi="fa-IR"/>
        </w:rPr>
        <w:t>از زمین تا زیور و پست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حق را نبینی هیچ کجا</w:t>
      </w:r>
    </w:p>
    <w:p>
      <w:pPr>
        <w:pStyle w:val="BookText"/>
        <w:rPr/>
      </w:pPr>
      <w:r>
        <w:rPr>
          <w:rFonts w:ascii="IRNazanin" w:hAnsi="IRNazanin" w:eastAsia="IRNazanin"/>
          <w:color w:val="111111"/>
          <w:sz w:val="28"/>
          <w:sz w:val="28"/>
          <w:szCs w:val="28"/>
          <w:rtl w:val="true"/>
          <w:lang w:bidi="fa-IR"/>
        </w:rPr>
        <w:t>چون که این ها می شود روزی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ارزشش اندک بود در ماورا</w:t>
      </w:r>
    </w:p>
    <w:p>
      <w:pPr>
        <w:pStyle w:val="BookText"/>
        <w:rPr/>
      </w:pPr>
      <w:r>
        <w:rPr>
          <w:rFonts w:ascii="IRNazanin" w:hAnsi="IRNazanin" w:eastAsia="IRNazanin"/>
          <w:color w:val="111111"/>
          <w:sz w:val="28"/>
          <w:sz w:val="28"/>
          <w:szCs w:val="28"/>
          <w:rtl w:val="true"/>
          <w:lang w:bidi="fa-IR"/>
        </w:rPr>
        <w:t>کل دنیا هست متاعی بس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و باقی هست خدا</w:t>
      </w:r>
    </w:p>
    <w:p>
      <w:pPr>
        <w:pStyle w:val="BookText"/>
        <w:rPr/>
      </w:pPr>
      <w:r>
        <w:rPr>
          <w:rFonts w:ascii="IRNazanin" w:hAnsi="IRNazanin" w:eastAsia="IRNazanin"/>
          <w:color w:val="111111"/>
          <w:sz w:val="28"/>
          <w:sz w:val="28"/>
          <w:szCs w:val="28"/>
          <w:rtl w:val="true"/>
          <w:lang w:bidi="fa-IR"/>
        </w:rPr>
        <w:t>دان زمین و آسمان گردد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آن هیچ است درون جان ما</w:t>
      </w:r>
    </w:p>
    <w:p>
      <w:pPr>
        <w:pStyle w:val="BookText"/>
        <w:rPr/>
      </w:pPr>
      <w:r>
        <w:rPr>
          <w:rFonts w:ascii="IRNazanin" w:hAnsi="IRNazanin" w:eastAsia="IRNazanin"/>
          <w:color w:val="111111"/>
          <w:sz w:val="28"/>
          <w:sz w:val="28"/>
          <w:szCs w:val="28"/>
          <w:rtl w:val="true"/>
          <w:lang w:bidi="fa-IR"/>
        </w:rPr>
        <w:t>پس عزیزم بهر این دار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نهد منّت خدا با هر صدا</w:t>
      </w:r>
    </w:p>
    <w:p>
      <w:pPr>
        <w:pStyle w:val="BookText"/>
        <w:rPr/>
      </w:pPr>
      <w:r>
        <w:rPr>
          <w:rFonts w:ascii="IRNazanin" w:hAnsi="IRNazanin" w:eastAsia="IRNazanin"/>
          <w:color w:val="111111"/>
          <w:sz w:val="28"/>
          <w:sz w:val="28"/>
          <w:szCs w:val="28"/>
          <w:rtl w:val="true"/>
          <w:lang w:bidi="fa-IR"/>
        </w:rPr>
        <w:t>گر که ایمانی نهد بر قلب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دهد توفیقی از سنخ دعا</w:t>
      </w:r>
    </w:p>
    <w:p>
      <w:pPr>
        <w:pStyle w:val="BookText"/>
        <w:rPr/>
      </w:pPr>
      <w:r>
        <w:rPr>
          <w:rFonts w:ascii="IRNazanin" w:hAnsi="IRNazanin" w:eastAsia="IRNazanin"/>
          <w:color w:val="111111"/>
          <w:sz w:val="28"/>
          <w:sz w:val="28"/>
          <w:szCs w:val="28"/>
          <w:rtl w:val="true"/>
          <w:lang w:bidi="fa-IR"/>
        </w:rPr>
        <w:t>می کند روح و روان را شاد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حظّش دهد جان را صفا</w:t>
      </w:r>
    </w:p>
    <w:p>
      <w:pPr>
        <w:pStyle w:val="BookText"/>
        <w:rPr/>
      </w:pPr>
      <w:r>
        <w:rPr>
          <w:rFonts w:ascii="IRNazanin" w:hAnsi="IRNazanin" w:eastAsia="IRNazanin"/>
          <w:color w:val="111111"/>
          <w:sz w:val="28"/>
          <w:sz w:val="28"/>
          <w:szCs w:val="28"/>
          <w:rtl w:val="true"/>
          <w:lang w:bidi="fa-IR"/>
        </w:rPr>
        <w:t>در چنین حالی شوی از بند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رنج و غم و درد و بلا</w:t>
      </w:r>
    </w:p>
    <w:p>
      <w:pPr>
        <w:pStyle w:val="BookText"/>
        <w:rPr/>
      </w:pPr>
      <w:r>
        <w:rPr>
          <w:rFonts w:ascii="IRNazanin" w:hAnsi="IRNazanin" w:eastAsia="IRNazanin"/>
          <w:color w:val="111111"/>
          <w:sz w:val="28"/>
          <w:sz w:val="28"/>
          <w:szCs w:val="28"/>
          <w:rtl w:val="true"/>
          <w:lang w:bidi="fa-IR"/>
        </w:rPr>
        <w:t>بهر این ایمان نهد منّت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اهل دل در دو سرا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با آن می شوی دور از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بکار آید در آن دار بقا </w:t>
      </w:r>
    </w:p>
    <w:p>
      <w:pPr>
        <w:pStyle w:val="BookText"/>
        <w:rPr/>
      </w:pPr>
      <w:r>
        <w:rPr>
          <w:rFonts w:ascii="IRNazanin" w:hAnsi="IRNazanin" w:eastAsia="IRNazanin"/>
          <w:color w:val="111111"/>
          <w:sz w:val="28"/>
          <w:sz w:val="28"/>
          <w:szCs w:val="28"/>
          <w:rtl w:val="true"/>
          <w:lang w:bidi="fa-IR"/>
        </w:rPr>
        <w:t>پس حقیر گوید برو راه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 و عصمت و اهل ولا</w:t>
      </w:r>
    </w:p>
    <w:p>
      <w:pPr>
        <w:pStyle w:val="BookText"/>
        <w:rPr/>
      </w:pPr>
      <w:r>
        <w:rPr>
          <w:rFonts w:ascii="IRNazanin" w:hAnsi="IRNazanin" w:eastAsia="IRNazanin"/>
          <w:color w:val="111111"/>
          <w:sz w:val="28"/>
          <w:sz w:val="28"/>
          <w:szCs w:val="28"/>
          <w:rtl w:val="true"/>
          <w:lang w:bidi="fa-IR"/>
        </w:rPr>
        <w:t>دين مبين اسلام از جهات مختلفى بر شريعت‌هاى پيامبران پيشين و آنچه امروزه به نام اديان مختلف خوانده مى‌شود،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امتيازات از سوى انديشمندان و متفكران غيرمسلمان،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جامع و تفصيلى اين مسئله، كاوشى ژرف مى‌طلبد که به فرصتی دیگر واگذار می شود؛ اما در اینجا به اختصار نكاتى چند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تاریخى ادیان، به شهادت تاریخ و قرآن، گواه صادقى بر تعدّد ادیان مُرسَل به تعداد رسولان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صاحب شریعت و مأمور به ابلاغ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مُرسَل معلول نیازمندى بشر به پیام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گذشته طبق مقتضیات دوره‌ها و زمان‌ها این پیام تجدید می‌شده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با این وصف، هر چند منشأ دین مرسل و منبع آن، دین نفس الامرى است و دین نفس الامرى فاقد عناصر موقعیتى می‌باشد، ولى دین مُرسَل، به تناسب مقتضیات نسلى که براى آنها ارسال شده و موقعیت زمانى و مکانى مخاطبان، مشتمل بر عناصر موقعیتى، افزون بر عناصر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امکان دارد، دین مُرسَل برخى از عناصر دین نفس الامرى را در برداشته باشد، هم‌چنان‌که ممکن است، تمامى آن‌را شامل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دین مُرسَل نقل معتبر است و اگر عقل چیزى را کشف کرد که در دلایل نقلى دین مُرسَل هم وجود داشت، امکان ارشادى بودن آن دلیل نقلى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بسیار بعیدى نیز قابل تصوّر است و آن این‌که عقل، عنصرى از دین مُرسَل را که در دلایل نقلى وجود ندارد،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دریابد چنین مطلبى به رسول آن دین ابلاغ شده </w:t>
      </w:r>
    </w:p>
    <w:p>
      <w:pPr>
        <w:pStyle w:val="BookText"/>
        <w:rPr/>
      </w:pPr>
      <w:r>
        <w:rPr>
          <w:rFonts w:ascii="IRNazanin" w:hAnsi="IRNazanin" w:eastAsia="IRNazanin"/>
          <w:color w:val="111111"/>
          <w:sz w:val="28"/>
          <w:sz w:val="28"/>
          <w:szCs w:val="28"/>
          <w:rtl w:val="true"/>
          <w:lang w:bidi="fa-IR"/>
        </w:rPr>
        <w:t>و او آن‌را براى مردم بیان کرده، ولى در اثر عواملى،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که عقل، عنصرى دینى را کشف کند،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این‌که بتواند کشف کند حتماً به رسول آن دین ابلاغ شده و او بیان کرده و به ما نرسیده است، بسیار غریب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چنین چیزى اتفاق بیفتد، می‌تواند راهى براى کشف عناصر دین مُرسَل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زبان تبلیغ و دعوت پیغمبر خاتم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همه مردم مبعوث شده است، ولی دعوت او از یک جمع و جامعه کوچک و محدود شروع و به تدریج به جوامع بزرگ تر گسترش می یابد، تا سراسر جهان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گسترش دعوت پیامبر از طریق اسباب و وسائل عادی بوده، بنابراین لازم بود تا شروع دعوت پیامبران از جمله آخرین پیامبر به زبان قومی باشد که در بین آنها مبعوث شده اند؛ زیرا ابتدا این گروه باید با رسالت او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گروه پیشتاز، آن را به دیگر اقوام جهان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بین فرستاده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و تکلم حضرتش به زبان قوم و گروه اول هیچ تعارض و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متعدد قرآن صریحا استفاده مى‌شود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بشر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نفرستادیم مگر براى عموم مردم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 به سوى کلیه شما فرستاده شده‌ام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آیات دیگرى که نقل آنها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عمومیت و جهانی بودن دین اسلام امری مسلم است، 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اسوه بهرکل انس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وی باشد سراسر درس و پند اندر جهان</w:t>
      </w:r>
    </w:p>
    <w:p>
      <w:pPr>
        <w:pStyle w:val="BookText"/>
        <w:rPr/>
      </w:pPr>
      <w:r>
        <w:rPr>
          <w:rFonts w:ascii="IRNazanin" w:hAnsi="IRNazanin" w:eastAsia="IRNazanin"/>
          <w:color w:val="111111"/>
          <w:sz w:val="28"/>
          <w:sz w:val="28"/>
          <w:szCs w:val="28"/>
          <w:rtl w:val="true"/>
          <w:lang w:bidi="fa-IR"/>
        </w:rPr>
        <w:t>آنچه فطرت طالب است باشدعجین درخلق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 درون دادش بود بی شک همان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گرسعادت خواهی و آرامشی فوق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عمل بر خلق خاتم تا شود روحت جوان </w:t>
      </w:r>
    </w:p>
    <w:p>
      <w:pPr>
        <w:pStyle w:val="BookText"/>
        <w:rPr/>
      </w:pPr>
      <w:r>
        <w:rPr>
          <w:rFonts w:ascii="IRNazanin" w:hAnsi="IRNazanin" w:eastAsia="IRNazanin"/>
          <w:color w:val="111111"/>
          <w:sz w:val="28"/>
          <w:sz w:val="28"/>
          <w:szCs w:val="28"/>
          <w:rtl w:val="true"/>
          <w:lang w:bidi="fa-IR"/>
        </w:rPr>
        <w:t>در زناشویی و همسرداری در سرّ و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در برخورد خود با قوم و خویش و دیگران</w:t>
      </w:r>
    </w:p>
    <w:p>
      <w:pPr>
        <w:pStyle w:val="BookText"/>
        <w:rPr/>
      </w:pPr>
      <w:r>
        <w:rPr>
          <w:rFonts w:ascii="IRNazanin" w:hAnsi="IRNazanin" w:eastAsia="IRNazanin"/>
          <w:color w:val="111111"/>
          <w:sz w:val="28"/>
          <w:sz w:val="28"/>
          <w:szCs w:val="28"/>
          <w:rtl w:val="true"/>
          <w:lang w:bidi="fa-IR"/>
        </w:rPr>
        <w:t>همچنین در ذکر و یاد و بندگی تا آن 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آنچه خلق نیک است و همی آرد امان</w:t>
      </w:r>
    </w:p>
    <w:p>
      <w:pPr>
        <w:pStyle w:val="BookText"/>
        <w:rPr/>
      </w:pPr>
      <w:r>
        <w:rPr>
          <w:rFonts w:ascii="IRNazanin" w:hAnsi="IRNazanin" w:eastAsia="IRNazanin"/>
          <w:color w:val="111111"/>
          <w:sz w:val="28"/>
          <w:sz w:val="28"/>
          <w:szCs w:val="28"/>
          <w:rtl w:val="true"/>
          <w:lang w:bidi="fa-IR"/>
        </w:rPr>
        <w:t>آنچه باشد ارزش و خواهد ز تو روح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عقبایی که با آن تو روی باغ جنان</w:t>
      </w:r>
    </w:p>
    <w:p>
      <w:pPr>
        <w:pStyle w:val="BookText"/>
        <w:rPr/>
      </w:pPr>
      <w:r>
        <w:rPr>
          <w:rFonts w:ascii="IRNazanin" w:hAnsi="IRNazanin" w:eastAsia="IRNazanin"/>
          <w:color w:val="111111"/>
          <w:sz w:val="28"/>
          <w:sz w:val="28"/>
          <w:szCs w:val="28"/>
          <w:rtl w:val="true"/>
          <w:lang w:bidi="fa-IR"/>
        </w:rPr>
        <w:t>لحظه لحظه گو تو بر خود در درون هر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لطف خدا بهرش نما کوشش چنان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همّتت راکن دو چندان در همه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روی از خود برون و زیر و رو گردد روان</w:t>
      </w:r>
    </w:p>
    <w:p>
      <w:pPr>
        <w:pStyle w:val="BookText"/>
        <w:rPr/>
      </w:pPr>
      <w:r>
        <w:rPr>
          <w:rFonts w:ascii="IRNazanin" w:hAnsi="IRNazanin" w:eastAsia="IRNazanin"/>
          <w:color w:val="111111"/>
          <w:sz w:val="28"/>
          <w:sz w:val="28"/>
          <w:szCs w:val="28"/>
          <w:rtl w:val="true"/>
          <w:lang w:bidi="fa-IR"/>
        </w:rPr>
        <w:t>وفق سنّت کن عمل ای جان من با هرتوان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فضایی که روان خواهان آن است بی گمان</w:t>
      </w:r>
    </w:p>
    <w:p>
      <w:pPr>
        <w:pStyle w:val="BookText"/>
        <w:rPr/>
      </w:pPr>
      <w:r>
        <w:rPr>
          <w:rFonts w:ascii="IRNazanin" w:hAnsi="IRNazanin" w:eastAsia="IRNazanin"/>
          <w:color w:val="111111"/>
          <w:sz w:val="28"/>
          <w:sz w:val="28"/>
          <w:szCs w:val="28"/>
          <w:rtl w:val="true"/>
          <w:lang w:bidi="fa-IR"/>
        </w:rPr>
        <w:t>خلق نیکو بوده 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داد درون است در زمین و آسمان</w:t>
      </w:r>
    </w:p>
    <w:p>
      <w:pPr>
        <w:pStyle w:val="BookText"/>
        <w:rPr/>
      </w:pPr>
      <w:r>
        <w:rPr>
          <w:rFonts w:ascii="IRNazanin" w:hAnsi="IRNazanin" w:eastAsia="IRNazanin"/>
          <w:color w:val="111111"/>
          <w:sz w:val="28"/>
          <w:sz w:val="28"/>
          <w:szCs w:val="28"/>
          <w:rtl w:val="true"/>
          <w:lang w:bidi="fa-IR"/>
        </w:rPr>
        <w:t>پس حقیر گوید در این دوران به هر خرد وکلان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هر پیامبری به زبان قوم خود سخن می گوید چون مبنا بر این است که ادراک هر موضوع و مطلبى موقوف به این است که گوینده و شنونده لغت و زبان یکدیگر را به طور کامل بدانند و در آنچه گوینده بیان می کند کوچک ترین ابهامى براى شنونده باقى نماند، از این رو خداوند در این آیه مورد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پیامبرى را نفرستادیم، مگر به لغت و زبان بومى و معمولى قوم 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زنده و گویا براى معنایى که گفته شد این جمله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پیامبر حقایق دینى و مذهبى را به نحو کاملى براى قوم خود بیان و روشن کند، و کوچک ترین ابهامى براى ایشان باقى نگذارد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بتواند با </w:t>
      </w:r>
    </w:p>
    <w:p>
      <w:pPr>
        <w:pStyle w:val="BookText"/>
        <w:rPr/>
      </w:pPr>
      <w:r>
        <w:rPr>
          <w:rFonts w:ascii="IRNazanin" w:hAnsi="IRNazanin" w:eastAsia="IRNazanin"/>
          <w:color w:val="111111"/>
          <w:sz w:val="28"/>
          <w:sz w:val="28"/>
          <w:szCs w:val="28"/>
          <w:rtl w:val="true"/>
          <w:lang w:bidi="fa-IR"/>
        </w:rPr>
        <w:t>اذن خداوند مردم را از تاریکی ها به سوی نور راهنمایی نماید و هدف از بعثت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شاخصه هاي اساسي حقانيت يك دين چهار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الهي بودن يك دين از راه هاي زير قابل بررسي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آموزه هايي كه هر ديني براي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آموزه ها در قالب كتاب مقدس باشد يا گفتارهاي پيامبر آن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پي برد كه آيا يك دين، واقعاً دين حق الهي است يا خير؟ در اينجا معقول و منطقي بودن، داشتن هماهنگي و انسجام، پاسخ گويي به نيازهاي ابدي و اساسي انسان، وجود نظام اعتقادي، ارزشي و عبادي، هدفمندي و مطابقت با سير و سرشت جوهري انسان، بهترين شاخص هايي است كه مي تواند ما را به حق بودن يك دين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دين قبلي يا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اديان آسماني، با يكديگر پيوند عميقي دارند و هر ديني مؤيد و تكميل كننده دين قبلي است، مي توان با مراجعه به نصوص معتبر رسيده از پيامبري كه حق بودن دينش براي ما به اثبات رسيده است، كشف كرد كه آيا اديان ديگر، به تأييد اين دين رسيده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جايگاه ويژه اي برخوردار است كه كمتر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روش عدم حقانيت همه اديانِ ادعاييِ پس از پيامبر خاتم نيز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پيامبر يكي از دلايل اثبات صدق نبي و بنياد الهي 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پيامبر بايد به طور قطعي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در حقانيت ديني تحقيق مي كند بايد خود آن معجزه را مشاهده كند و يا از طريق نقلي كه صدق آن قطعي و غيرقابل ترديد است با آن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نخست تنها در مورد حاضرين در محضر پيامبر امكان پذير است و غايبان از آن بي بهره اند، جز در مورد قرآن كه معجزه زنده و ابدي است و همگان مي توانند با اين سند رسالت ارتباط مستقيم برقرار كنند و اعجاز آن را تجربه كنند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گزارش هاي مستند، معتبر و كافي تاريخي، مي توان فهميد كه آيا دين خاصي داراي ويژگي ها و خصايصي كه بيان شد هست يا خير؟ تاريخ در اين باره، </w:t>
      </w:r>
    </w:p>
    <w:p>
      <w:pPr>
        <w:pStyle w:val="BookText"/>
        <w:rPr/>
      </w:pPr>
      <w:r>
        <w:rPr>
          <w:rFonts w:ascii="IRNazanin" w:hAnsi="IRNazanin" w:eastAsia="IRNazanin"/>
          <w:color w:val="111111"/>
          <w:sz w:val="28"/>
          <w:sz w:val="28"/>
          <w:szCs w:val="28"/>
          <w:rtl w:val="true"/>
          <w:lang w:bidi="fa-IR"/>
        </w:rPr>
        <w:t>يكي از منابع شناخت ما در اديان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روش در عين مجزّا بودن از يكديگر، در پاره اي موارد مي توانند مكمل يكديگر در اثبات حقانيت يك دين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خود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خود دين نسبت به بنياد الهي به سه صورت قابل تصور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ديني ادعاي الهي و وحياني بودن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ديني ادعا دارد که از سوي خداي هستي نازل 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ديني نسبت به اين مسئله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بايد صدق مدعا را از طريق راه هاي پيشين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ديني ادعاي الهي بودن نداشته يا عکس آن را داشته باشد، مانند اديان ابتدايي و قديم همچون آنيميسم، فتيشيسم، ميترانيسم، هندوئيسم، برهمنيسم، جنيسيم، و اديان تركيبي مانند سيكيسم و يا اديان فلسفي چون بوديسم و کنفوسيونيسم و بسياري از اديان قديم آميخته به شرك مثل تثليث بابلي، تثليث رومي، تثليث هندي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مجراي بحث خارج مي شوند و حوزه تحقيقات، منحصر به اديان مدعي الهي بودن چون اسلام، مسيحيت، يهوديت و زرتشتي گري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ناشدگي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بنياد الهي در اصل نخستين يك دين براي اثبات حقانيت فعلي آن كافي نيست؛ بلكه بايد وثاقت كتاب آسماني آن از جهت مصون بودن از تحريف و دستكاري هاي بشري نيز اثبات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اثبات وثاقت كتاب آسماني، يعني استناد قطعي آن به پيامبر و تحريف نشدن آن، مي توان از روش هايی که مطرح شد؛ استفاده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ناشدگي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شدن يا نشدن يك دين از دو طريق به دست مي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پيدايش شريعت حقه 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ضابطه تا زماني كه شريعت الهي جديدي نازل نشود شريعت قبلي باقي است و با پيدايش شريعت جديد منسوخ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نسخ نشدن را به طور موقت ثابت مي كند و با آمدن شريعت جديد براي هميشه شريعت پيشين منسوخ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آمدن شريعت اسلامي همه شرايع پيشين براي هميشه منسوخ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ادعاي 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كه اصل الهي بودن و تحريف ناشدگي كتاب آسماني آن اثبات شده باشد اگر ادعاي خاتميت كند، به لحاظ صدق قطعي اين ادعا نسخ ناپذيري آن براي هميشه ثابت مي شود و ملاكي براي كشف كذب و عدم حقانيت همه اديان ادعايي بعدي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خاتميت اسلام به تنهايي دليل قاطع بر كذب و بطلان همه اديان بعد از آن همچون آيين سميك و بهائيت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حقانيت براي هميشه اختصاص به دين مبين اسلام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تطبيقي اديان براساس اين مسئله، تحقيقي گسترده و فراخ دامن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طور فشرده و كوتاه، اشاراتي در مقايسه چند دين بزرگ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ركن اساسي يك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خردپذيرترين آموزه است و ادله متقن بسياري بر آن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توحيد به خودي خود، ابطال كننده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مسئله، به تنهايي براي اثبات عدم حقانيت اديان غير توحيدي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اديان، به رغم دارا بودن پيشينه الهي، در طول تاريخ دچار تحريفات چشمگيري شده و اصالت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باعث شده كه آموزه هاي خردستيز بسياري در اين اديان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باب نمونه تنها به چند نمونه از تحريفات عهدين اشاره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عهد عتيق كتاب مقدس يهوديان و مسيحيان، هر دو است، و عهد جديد كتاب مقدس مسيحيان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تحريفات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رنان درباره كتاب مقدس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تناقضي نبايد در آن كتاب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مطالعه دقيقي كه در كتاب مقدس انجام داده ام، در عين حال كه گنجينه هايي تاريخي و زيباشناختي بر من نمايان شد، اين نكته نيز براي من اثبات شد كه اين كتاب همچون ديگر كتب قديمي از تناقضات، اشتباهات و خطاها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 هاي دروغين، افسانه ها و آثاري كه كاملاً نگارش يافته انسان است،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اتهامات ناروا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رسوخ تحريفات بنيادي و اعتقادي در كتاب مقدس، پاره اي از اتهامات ناروا و غيراخلاقي به برخي از پيامبران نسبت داده شده است كه قلم از بيان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قديم درباره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دخترانش وي را شراب نوشانده، مست كردند و با او همبستر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داستان شرم آوري درباره حضرتداوود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دوم سموئيل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داستان، وي از پشت بام زن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در حال شست و شوي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علاقه مند شد و به گونه اي، اسباب فرستادن اوريا به جنگ و كشته شدن وي را فراهم ساخت و پس از گذشت مدت ماتم فقدان اوريا، همسر او را به خانه خود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افسانه هاي بي پايه در كتاب مقدس، يكي ديگر از جنبه هاي تحريف آن است؛ از جمله مي توان به كشتي گرفتن حضرت يعقوب با خدا و غلبه او بر خدا،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عضو مكتب تفسيري اسكندريه در رابطه با وجود افسانه هاي غيرعقلاني در عهدين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حتي اناجيل، مملو از چنين عباراتي است؛ مانند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شيطان عيسي را بالاي كوهي بلند مي برد تا از آنجا قلمرو كل جهان و عظمت آن را به او نشان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خواننده دقيق صدها عبارت مشابه ديگر در اناجيل مي يابد؛ مطالبي كه او را متقاعد خواهند ساخت كه حوادثي كه اصلاً رخ نداده اند داخل گزارش حوادثي شده اند كه به راستي رخ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شناسي بدبينانه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به گناه آلوده و اين گناه به حساب همة فرزندان او نوشته شده است؛ يعني، انسان ذاتاً با به دوش كشيدن بار گناه، به دنيا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پس از آمدن به دنيا هيچ گناهي مرتكب نشود از طرف ديگر هرگونه تلاش و عمل او در رهايي از اين خطا، سودي نخواهد بخشيد و تصليب و تنها به دار كشيده شدن حضرت عيسي، كفّاره گناه ذاتي و جبلي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نه با اختيار خويش گنهكار و پليد گشته و نه با گزينش اختياري خود پاك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آموزه هاي نامعقول كتاب مقدس، توجيه ظلم و ستم و دعوت به سكوت در برابر حاكمان ظالم، به بهانه اين است كه آنان، حاكم و سايه خدا در زمينند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معرفت 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با دانش و آگاهي بشر هم در بن مايه عقايد مسيحي نهفته است و هم در سيره ارباب كليسا؛ در نگرش مسيحي آنچه آدم را از بهشت بيرون راند تناول درخت ممنوعه دانايي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آموزه هاي غيرعقلاني، در كنار طرح مسئله تثليث و تجسيم </w:t>
      </w:r>
    </w:p>
    <w:p>
      <w:pPr>
        <w:pStyle w:val="BookText"/>
        <w:rPr/>
      </w:pPr>
      <w:r>
        <w:rPr>
          <w:rFonts w:ascii="Amiri" w:hAnsi="Amiri" w:eastAsia="Amiri" w:cs="Amiri"/>
          <w:color w:val="111111"/>
          <w:sz w:val="28"/>
          <w:sz w:val="28"/>
          <w:szCs w:val="28"/>
          <w:rtl w:val="true"/>
          <w:lang w:bidi="ar-SA"/>
        </w:rPr>
        <w:t>و وجود تناقض هاي متعدد در متن كتاب مقدس ، دليل روشني بر عدم حقانيت يهوديت و مسيحيت امروزي در برابر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علمي و زبان شناختي، بر عدم وثاقت متون مقدس گواهي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ميشل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الهيات مسيحي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متفكران كاتوليك، ارتدوكس و پروتستان عصر حاضر عصمت لفظي كتاب مقدس را مردود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امتيازات اسلام بر ديگر اديان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خردپذيري و خردپروري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امتيازات مهم اسلام، عقلانيت، خردپذيري و بالاتر از آن خردپروري آموزه 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امور مختلفي نمودار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فكري و عقيدتي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خداشناسي، هستي شناسي، انسان شناسي، راهنماشناسي و فرجام 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رفتاري و قوانين و دستورات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تحقيق و پرسشگري در انتخاب دين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خردپذيري آموزه هاي اسلام، از چنان وضوح و روشني برخوردار است كه قرآن مجيد، آدميان را به بررسي هوشمندانه و انتخاب خردمندانه دين دعوت كرده و هر گونه تحميل و اجبار و پذيرش كوركورانه دين را نهي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الَّذِينَ يسْتَمِعُونَ الْقَوْلَ فَيتَّبِعُونَ أَحْسَنَهُ؛ پس بشارت ده بندگانم را، آنان كه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داده و برترين را بر مي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قَدْ تَبَينَ الرُّشْدُ مِنَ الْغَي؛ هيچ گونه تحميل و اجبار در امر دين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راه هدايت از ضلالت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مسيحيت كنوني به علت قرار گرفتن در تنگناهاي شديد معرفتي و ناتواني در حل رابطه تثليث و توحيد و تجسد و خداانگاري مسيح، به جداسازي و گسست ايمان از معرفت فتوا داده و دين و ايمان را با عقل و خرد بيگانه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لگنهاوزن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كه در اسلام بيش از همه، براي من جاذبه داشت، اين بود كه چقدر اين دين از پرسش هاي انسان استقبال مي كند و همواره دعوت به تحقيقات بيشتر در تعاليم دين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از كشيش ها مي پرسيدم كه من نمي فهمم چه طور خدا يكي است و سه شخص است؟ در اكثر موارد جواب مي گفتند كه ما نمي توانيم به درك اين آموزه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مي داند كه حقيقت اين </w:t>
      </w:r>
    </w:p>
    <w:p>
      <w:pPr>
        <w:pStyle w:val="BookText"/>
        <w:rPr/>
      </w:pPr>
      <w:r>
        <w:rPr>
          <w:rFonts w:ascii="IRNazanin" w:hAnsi="IRNazanin" w:eastAsia="IRNazanin"/>
          <w:color w:val="111111"/>
          <w:sz w:val="28"/>
          <w:sz w:val="28"/>
          <w:szCs w:val="28"/>
          <w:rtl w:val="true"/>
          <w:lang w:bidi="fa-IR"/>
        </w:rPr>
        <w:t>امر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رمزي است كه فقط خدا آن را مي داند و عقل در اينجا به بن بست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چيزهايي كه براي بنده خيلي جالب بود، اين بود كه در اسلام نگفته اند اصول دين را چشم و گوش بسته بپذير؛ بلكه دعوت كرده اند كه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خصلت در ميان شيعيان خيلي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مارگريت ماركوس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زمينه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عقايد همه كيش هاي بزرگ را مورد بررسي قرار دادم، به اين نتيجه رسيدم كه به طور كلي مذهب هاي بزرگ يكي بودند؛ ولي به مرور زمان فاسد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پرستي، فكر تناسخ و اصول طبقه بندي در كيش هندويي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جويي مطلق و انزوا از مشخصات كيش بودايي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آبا و اجداد جزء عقايد كنفسيوسي، عقيده اصالت گناه و تثليث و در نتيجه آن مفهوم خدايي مسيح و شفاعت به استناد مرگ ادعايي عيسي بر روي دار در مسيحيت، انحصارطلبي ملت برگزيده يهود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انديشه هايي كه مرا منزجر ساخته بود، در اسلام پيدا نمي شد؛ بلكه به صورت روزافزوني احساس مي كردم كه تنها اسلام آن مذهب اصيلي است كه طهارت خودش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مذهب ها فقط و فقط بعضي اجزاي آن، مقرون با حقيقت است؛ ولي فقط اسلام است كه تمام حقيقت 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آنچه در تعارض و ناسازگاري مسيحيت با علم و معرفت بيان شد، دين اسلام با دانش و معرفت، پيوندي نزديك و ناگسستني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و آشتي دين و دانش در اسلام در سه حوزه چشمگير و در خور توجه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فراگيري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اسلام گوي سبقت از هر مكتب و آئيني را ربوده است و از اين هم فراتر رفته و كسب دانش هاي لازم در جهت تأمين نيازمندي هاي دنيوي و اخروي را ضروري دانسته است؛ 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طلب العلم فريضة علي كل مسلم؛ همانا علم آموزي بر هر مسلماني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كه از دانش او بهره برند از هفتاد هزار عابد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روايي و نصوص ديني ابواب مفصلي در اين زمينه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تفکر و روحيه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روحيه پژوهشگري را ارج مي نهد و در مسير حقيقت يابي و معرفت اندوزي هيچ مانعي نمي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آواي تحقيق و جست وجوي آزاد و گزينش رهاورد معقول پژوهش را صلا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 بندگاني را كه به سخنان گوش فرا داده و برترين آنها را برمي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تفكر جان و دل را كن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شوي با نفس دون خود حريف</w:t>
      </w:r>
    </w:p>
    <w:p>
      <w:pPr>
        <w:pStyle w:val="BookText"/>
        <w:rPr/>
      </w:pPr>
      <w:r>
        <w:rPr>
          <w:rFonts w:ascii="IRNazanin" w:hAnsi="IRNazanin" w:eastAsia="IRNazanin"/>
          <w:color w:val="111111"/>
          <w:sz w:val="28"/>
          <w:sz w:val="28"/>
          <w:szCs w:val="28"/>
          <w:rtl w:val="true"/>
          <w:lang w:bidi="fa-IR"/>
        </w:rPr>
        <w:t>ساعتي گر تو كني فكر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سالها شود خوار و خفيف</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مضامين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ديني اسلام آكنده از مضامين و مطالب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اسلام هم در بردارنده مباني و پيش فرض هاي عام و متافيزيكي علوم است و هم دارنده بسياري از گزاره هاي علمي، به گونه اي كه يكي از وجوه اعجاز كتاب آسماني اسلام اعجاز علمي آن شناخته شده تا آنجا كه دانشمندان مسلمان و غير مسلمان صدها كتاب در باب رهاوردهاي علمي قرآن به نگارش درآورده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سازگاري با علم و دانش بشري نيز اسلام كارنامه درخشاني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بوكاي، دانشمند فرانسوي، به دو امتياز اساسي در اين رابطه اشاره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غناي فراوان قرآن در حوزه مسائل علمي؛ در حالي كه عهد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بسياري از آنها ساكت و فاقد اطلاعات و داده هاي مشخصي هستند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استواري و توافق داده هاي قرآن با دستاوردهاي متقن و معتبر علوم روز؛ در حالي كه عهد عتيق و اناجيل به تعارضات آشتي ناپذيري در اين زمينه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بوكاي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بدون سبق ذهن و با عينيت كامل، ابتدا به قرآن توجه كردم و خواستم درجه سازگاري اين متن را با معلومات علمي امروز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كار بر من مسلّم شد كه قرآن، به ايجاب و اثبات هيچ مطلبي نمي پردازد كه در اين دوره معاصر، بتوان آن را از نظر گاه علمي محل انتقاد و ترديد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همين روش عيني، عهد عتيق و اناجيل را نيز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عهد عتيق به هيچ وجه نيازي نبود كه پا را از كتاب نخست آن؛ يعني، سفرتكوين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بگذارم، تا به تأكيداتي آشتي ناپذير، با معلومات متقن علمي اين روزگار </w:t>
      </w:r>
    </w:p>
    <w:p>
      <w:pPr>
        <w:pStyle w:val="BookText"/>
        <w:rPr/>
      </w:pPr>
      <w:r>
        <w:rPr>
          <w:rFonts w:ascii="IRNazanin" w:hAnsi="IRNazanin" w:eastAsia="IRNazanin"/>
          <w:color w:val="111111"/>
          <w:sz w:val="28"/>
          <w:sz w:val="28"/>
          <w:szCs w:val="28"/>
          <w:rtl w:val="true"/>
          <w:lang w:bidi="fa-IR"/>
        </w:rPr>
        <w:t>برخورد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صفحه اول انجيل نيز، شجره و نسب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دچار اشكال مي كند؛ زيرا در اين باب متن انجيل متي با متن انجيل لوقا آشكارا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ظهور بشر بر روي زمين نيز مطالب انجيل لوقا با معارف امروزي كاملاً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در اين باره، امتياز اساسي ديگري نيز بر مسيحيت دارد و آن نوع نگاه اسلام به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ديني است كه به گسست ناپذيري علم، عقل، ايمان، معرفت و رستگاري فتوا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اعتقاد رسمي مسيحيت شجره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و حوا به جرم خوردن آن از بهشت رانده شدند و به تبع آن همه انسان ها مورد خشم الهي قرار گرفته و گنهكار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جز شجره معرفت و دانش نيك و بد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گرفته خداوند پروردگار آدم را در بهشت عدن قرار داد تا او را رستگار و مورد عنايت خود سازد و آدم را امر نموده،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درختان خواهي بخور؛ اما مبادا كه از درخت معرفت نيك و بد بخوري كه هر گاه از آن بخوري خواهي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تخلف آدم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انسان مانند يكي از ما شده كه نيك و بد را تميز مي دهد و اكنون است كه دست دراز كند و از درخت حيات نيز بخورد و تا ابد زنده بماند؛ پس او را از بهشت عدن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آموزه، جست وجوي دانش و معرفت در تعارض با رستگاري و خلود انسان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چنين وانمود مي كند كه يا بايد رستگاري در بهشت را برگزيد و يا در جست وجوي دانش و معرفت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بهشت و رستگاري مي خواهد، بايد از پيمودن طريق دانش و معرفت فاصله گيرد و آنكه دانش و معرفت مي جويد، بايد بهاي سنگين خروج از بهشت و سعادت جاودان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در اين باره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اين برداشت همه وسوسه ها، وسوسه آگهي است؛ پس شيطان وسوسه گر 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مهم ترين امتيازات اسلام بر ديگر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چند جهت بر كتاب هاي ديگر اديان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جهات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الهي؛ قرآن مجيد كتابي است كه تماماً از سوي خداوند،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وتمام الفاظ و كلمات به كار رفته در آن، عيناً كلام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اسلام تنها ديني</w:t>
      </w:r>
    </w:p>
    <w:p>
      <w:pPr>
        <w:pStyle w:val="BookText"/>
        <w:rPr/>
      </w:pPr>
      <w:r>
        <w:rPr>
          <w:rFonts w:ascii="IRNazanin" w:hAnsi="IRNazanin" w:eastAsia="IRNazanin"/>
          <w:color w:val="111111"/>
          <w:sz w:val="28"/>
          <w:sz w:val="28"/>
          <w:szCs w:val="28"/>
          <w:rtl w:val="true"/>
          <w:lang w:bidi="fa-IR"/>
        </w:rPr>
        <w:t>است كه مستقيماً كلام خدا را در دسترس بشر قرار مي دهد و انسان را با سخن او آشنا مي سازد؛ در حالي كه ديگر اديان، از چنين امر مهمي تهي بوده و حتي ادعاي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موريس بوكاي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اساسي ديگر ميان مسيحيت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كتاب هاي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مسيحيت متني ندارد كه از طريق وحي نازل شده و تثبيت گرديده باشد؛ اما اسلام قرآن را دارد كه با ضابطه بالا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بيان و گزاره وحياني است كه از طريق جبرئيل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اسلام، اصول مذهبي مبتني بر وحي در مسيحيت، بر پايه گواهي هاي متعدد و غير مستقيم افراد انساني استوار است و بر خلاف تصور بسياري از مسيحيان، هيچ‌گونه قولي در دست نيست كه واسطه نقل آن، يك شاهد عيني زندگاني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ميشل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الهيات و كشيش مسيحي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قرآن، كتاب مقدس مجموعه اي بين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در طول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تأليف شده و شمار بزرگي از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نام بسياري از آنها را فراموش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تهيه آن به عمليات پيچيده اي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مسيحيان نمي گويند خدا كتاب هاي مقدس را بر مؤلفان بشري املا كرده است؛ بلكه معتقدند او به ايشان براي بيان پيام الهي به شيوه خاص خودشان و همراه با نگارش مخصوص و سبك نويسندگي ويژه هر يك، توفيق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ميشل اشاره مي كند كه نويسندگان كتاب هاي مقدس، معصوم نبوده و دچار محدوديت هاي علمي و تنگناهاي زباني بوده و به رنگ زمان خود در آمده بودند و لاجرم خطاهايي نيز در كتاب مقدس به يادگار نهاده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اين نويسنده بشري، نظريات غلط يا اطلاعات اشتباه آميزي دارد كه اثر آن در متن كتاب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هيوم نيز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از اين جهت كه متن مقدس آن صريحاً وحي خداوندي به يك فرد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اين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ميان همه اديان جهان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سخنگوي اصلي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تحريف‌ناپذيري؛ قرآن كتابي است تحريف ناپذير كه همواره اصالت و عصمت خود را در طيقرون حفظ و دست بشر را از دستبرد تحريف كوتاه كرده است؛ در حالي كه هيچ يك از اديان</w:t>
      </w:r>
    </w:p>
    <w:p>
      <w:pPr>
        <w:pStyle w:val="BookText"/>
        <w:rPr/>
      </w:pPr>
      <w:r>
        <w:rPr>
          <w:rFonts w:ascii="IRNazanin" w:hAnsi="IRNazanin" w:eastAsia="IRNazanin"/>
          <w:color w:val="111111"/>
          <w:sz w:val="28"/>
          <w:sz w:val="28"/>
          <w:szCs w:val="28"/>
          <w:rtl w:val="true"/>
          <w:lang w:bidi="fa-IR"/>
        </w:rPr>
        <w:t>موجود، از اين ويژگي برخوردار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افزون بر اصل الهي بودن پيام قرآن است و براي آن مي توان مراحل زير را ذكر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عصمت از ناحيه نازل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ناحيه حاملان وحي و فرشتگان رساننده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دريافت وحي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ابلاغ وحي به مردم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بقا و استمرار تاريخي وحي در ميان بشر تا پايان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مسلمانان، كتاب هاي آسماني نازل شده بر پيامبران پيشين نيز از نظر عصمت در چهار مرحله نخست با قرآن مجيد همتا و همپا هستند؛ ليكن مرحله پنجم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ناپذيري ابدي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جاويد و سند رسالت؛ پيامبران براي اثبات رسالت خود، معجزه آورده اند؛ ليكن كتاب آسماني آنها، غير از معجزه و سند رسالتشان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خود معجزه است؛ يعني هم كتاب رسالت است و هم برهان صدق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كتاب معجزه اي جاودان و باقي و سندي زنده بر رسالت است كه قرن ها و عصرها را در مي نوردد و همگان را به تحدّي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معجزات پيامبران پيشين، فقط نزد حاضرين مشهود بوده و اثري از آن باقي نيست و جوامع بشري از مشاهده آن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كتاب آسماني اسلام، امتيازات بيشماري از جهت محتوايي دارد كه بررسي آنها مجالي فراخ تر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برخی از سوالات قبل به برخی از آنها اشاره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 هاي اسلام در برابر ديگر اديان، جامع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برنامه تكاملي بشر تا پايان تاريخ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ديون پورت مي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مطابق تحقيقات كومب با انجيل فرق دارد؛ زيرا انجيل داراي مكتب و روش فقاهتي نيست؛ بلكه به طور كلي محتويات آن مركب است از قصص و روايات و بيانات تحريض و ترغيب بشر در نشر عواطف و احساسات عالي و فداكاري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نوع عامل و رابطه منطقي جالب و جاذبي كه اين معاني را با يكديگر ربط دهد، در انجيل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p>
    <w:p>
      <w:pPr>
        <w:pStyle w:val="BookText"/>
        <w:rPr/>
      </w:pPr>
      <w:r>
        <w:rPr>
          <w:rFonts w:ascii="IRNazanin" w:hAnsi="IRNazanin" w:eastAsia="IRNazanin"/>
          <w:color w:val="111111"/>
          <w:sz w:val="28"/>
          <w:sz w:val="28"/>
          <w:szCs w:val="28"/>
          <w:rtl w:val="true"/>
          <w:lang w:bidi="fa-IR"/>
        </w:rPr>
        <w:t>گذشته قرآن مانند اناجيل نيست كه فقط به عنوان ميزان و شاخصي درباره عقايد ديني و عبادت و عمل درباره آن شناخته شده است؛ بلكه داراي مكتب و روش سياسي نيز هست؛ زيرا تخت و تاج يا به تعبير ديگر اساس دستگاه و سازمان سياسي، روي اين شالوده ريخته شده و هر نوع قانوني براي اداره امور كشور، از اين منبع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كليه مسائل حياتي و مالي با اجازه همين منبع و مصدر قانون گذاري، حل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 اسلام و حق جوشد 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 ديده ها پوشد همي</w:t>
      </w:r>
    </w:p>
    <w:p>
      <w:pPr>
        <w:pStyle w:val="BookText"/>
        <w:rPr/>
      </w:pPr>
      <w:r>
        <w:rPr>
          <w:rFonts w:ascii="IRNazanin" w:hAnsi="IRNazanin" w:eastAsia="IRNazanin"/>
          <w:color w:val="111111"/>
          <w:sz w:val="28"/>
          <w:sz w:val="28"/>
          <w:szCs w:val="28"/>
          <w:rtl w:val="true"/>
          <w:lang w:bidi="fa-IR"/>
        </w:rPr>
        <w:t>غرق حق گردد درون اين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نقش و نگار کوشد همي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امتيازات انحصاري اسلام بر ديگر اديان، نظام حقوقي اصيل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بسياري از انديشمندان غرب را به تحسين و اعجاب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مسئله در ذيل نظام رفتاري 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بررسي است، ليكن به جهت اهميت ويژه اي كه دارد به طور مستقل مورد بررسي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نكته قابل توجه، نقش بي بديل اسلام در بنيان گذاري و توسعه حقوق بين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بوازار پژوهشگر انستيتوي تحقيقات عالي حقوق بين الملل در ژنو،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قرون وسطي هر وقت ركودي در قوانين مسيحيت روي مي داد صاحب نظران از حقوق اسلامي استفاده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سيزده ميلادي در چند دانشگاه اروپا، مباني فقه اسلامي مورد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تأسيس دانش حقوق بين الملل را دگرگوني در روابط ملت ها و جلوگيري از تجاوز زورمندان و توانگران و برابري و برادري انسان ها بدانيم؛ بايد اذعان كنيم كه پيغمبر اسلام صلي الله عليه وآله بنيانگذار حقوق بين الملل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وحق محبوب واست درقلب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حقوق واقعی گردد نمایان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که دشمن ها شوند رسواي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ناب بي شك شود فرياد خوبان </w:t>
      </w:r>
    </w:p>
    <w:p>
      <w:pPr>
        <w:pStyle w:val="BookText"/>
        <w:rPr/>
      </w:pPr>
      <w:r>
        <w:rPr>
          <w:rFonts w:ascii="IRNazanin" w:hAnsi="IRNazanin" w:eastAsia="IRNazanin"/>
          <w:color w:val="111111"/>
          <w:sz w:val="28"/>
          <w:sz w:val="28"/>
          <w:szCs w:val="28"/>
          <w:rtl w:val="true"/>
          <w:lang w:bidi="fa-IR"/>
        </w:rPr>
        <w:t>اصول حقوق بشر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يا حقوق بين الملل اسلامي داراي اصولي چند است؛ از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و كرامت انسان؛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برابري و نفي تبعيض؛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صلح و همزيستي مسالمت آميز؛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وفاي به عهد؛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تفاهم و رواداري؛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مشاركت و همكاري هاي بين المللي؛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حمايت از ملل تحت ستم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اصول ياد شده در نگاه انديشمندان غربي،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بوازار در مورد اصول همزيستي مسالمت آميز و تفاهم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پيروان اديان الهي بايد گفت اصولاً اسلام، آنها را مورد حمايت خود قرار داده و امنيت كاملي در جامعه اسلامي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توانند طبق دستورات ديني خود آزادانه عمل كنند، به خصوص كه در قرآن نيز رعايت حقوق آنان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تساهل ديني در مسيحيت و يهود، مطلقاً وجود نداشته و به ويژه پيروان دين يهود، ناگزير از انجام فريضه هاي بسيار سخت و توان فرسا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ديانت يهود، برتري نژادي وجود دارد و در برادري مسيحيت، رابطه الهي بر جنبه هاي عملي آن در زندگي اجتماعي غلبه يافته و در شرايط امروز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ديانت اسلام اين افراط و تفريط به چشم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كه از قرآن نشأت مي يابد، به ديانت اسلام سوداي جهان شمولي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دنبال ساختن جهاني است كه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آنان كه به دين سابق خويش وفادار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تفاهم، همكاري، برادري و برابري كامل زندگي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خاتم است و اين خاتميت، اركان و لوازمي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شرايع پيشين؛ هر پيامبري كه شريعتي به ارمغان آوَرْد، شريعت پيشين را نسخ كرد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شريعت و برنامه كامل سعادت بشر از سوي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همه شريعت هاي پيشين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ناپذيري؛ دين و شريعت اسلامي به لحاظ خاتم بودنش، از پايايي و ماندگاري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هرگز نسخ نخواهد شد و شريعت ديگري جايگزين آن نمي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همگاني بودن؛ لازمه ناسخ بودن و پويايي اسلام، آن است كه اين دين، بديل ناپذير، همگاني و يگانه پرچمدار دعوت به سوي توحيد و وحدت بخش همه آدميان تحت لواي </w:t>
      </w:r>
    </w:p>
    <w:p>
      <w:pPr>
        <w:pStyle w:val="BookText"/>
        <w:rPr/>
      </w:pPr>
      <w:r>
        <w:rPr>
          <w:rFonts w:ascii="IRNazanin" w:hAnsi="IRNazanin" w:eastAsia="IRNazanin"/>
          <w:color w:val="111111"/>
          <w:sz w:val="28"/>
          <w:sz w:val="28"/>
          <w:szCs w:val="28"/>
          <w:rtl w:val="true"/>
          <w:lang w:bidi="fa-IR"/>
        </w:rPr>
        <w:t>توحيد و يگانه شريعت و قانون سعادت آفرينِ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ديگري نيز در باب جاذبه هاي اسلام و امتيازات معارف آن وجود دارد كه به جهت اختصار از ذكر آنها خودداري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نيست انگاري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امتيازات اساسي اسلام، در برابر برخي از ديگر اديان به ويژه مسيحيت، پيراستگي آن از درون مايه هاي نيست انگارانه و نفي زمينه گرايش به نيهيليسم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پروفسور فلاطوري، در اسلام عنصري يافت نمي شود كه بهانه به دست نيست انگاري چون نيچه دهد تا در اين حوزه فرهنگي، حكم به نيست انگاري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نيچه؛ نيهيليسم را مفهومي دو پهلو مي داند كه يكي از وجوه آن نيست انگاري به معناي قدرت روح و به تعبير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نيهيليسم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نيست انگاري به معناي سقوط و زوال قدرت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نيهيليسم منفعل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نيست انگاري منفعل، از تباه شدن قوه خلاّقه و از بي هدفي و آنچه معناي حيات و ارزش هاي واقعي را تشكيل مي دهد، ناشي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نيهيليسم فعال، بر ملا كننده بيهودگي مطلق و به تعبير ديگر افشاگر نيهيليسم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انگاري منفعل، به گذشته فرهنگ مغرب زمين تعلق دارد و بنياد آن از نظر نيچه، تصور متافيزيكي افلاطوني و باور ديني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ترين عنصر مسيحي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افلاطوني مورد توجه وي، نگاه منفي به جهاني است كه ما در آن زندگي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افلاطوني و ايمان مسيحي، اين جهان را كه ما در آن زندگي مي كنيم، جهاني خيالي و ساختگي، غير واقعي و دروغين و بد و زشت مي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مسيحيت را مذهبي نيست انگارانه مي خواند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نيست انگاري و مسيحيت هم قافيه اند و نه تنها هم قافيه كه برازنده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دو عنصر اساسي در تعاليم اسلامي وجود دارد كه راه را بر بسياري از انتقادات وارد بر مسيحيت و يهوديت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نگرش نيچه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عنصر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پرستي مطلق كه مضمون و محتواي اصلي ايمان ديني اسلام را تشكيل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مثبت به جهان به عنوان اصل و مبناي حيات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نگرش، پيامبر، داراي ذات و قلمروي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قلمروي حقيقي و واقعي كه در برابر جهان غير واقعي و در مقابل جهان ظاهر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اسلام </w:t>
      </w:r>
    </w:p>
    <w:p>
      <w:pPr>
        <w:pStyle w:val="BookText"/>
        <w:rPr/>
      </w:pPr>
      <w:r>
        <w:rPr>
          <w:rFonts w:ascii="IRNazanin" w:hAnsi="IRNazanin" w:eastAsia="IRNazanin"/>
          <w:color w:val="111111"/>
          <w:sz w:val="28"/>
          <w:sz w:val="28"/>
          <w:szCs w:val="28"/>
          <w:rtl w:val="true"/>
          <w:lang w:bidi="fa-IR"/>
        </w:rPr>
        <w:t>بين جهان بود و نُمود، انفصال نيست و جهان نمود، به اندازه جهان بود،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تعاليم اسلام بهانه به دست كسي نمي دهد تا بر آن انگ نيست انگاري زند و همين مسئله باعث مي شود كه نيچه نيز در ضمن نفي مسيحيت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مذهبي نيست انگارانه كه حيات را نابود مي سازد و علم و فرهنگ را به تباهي مي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تعريف و تمجيد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مسيحيت، ما را از ثمرات تمدن عهد باستان و بعدها از دستاوردهاي تمدن اسلامي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تمدن اسلامي در دوران حكمرانان مسلمان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اساس با ما خويشاوندتر از يونان و روم بوده و در معنا و مفهوم و ذوق و سليقه گوياتر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لگدمال شد؛ چرا اين تمدن لگدمال شد؟ براي آنكه اصالت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به زندگي آري مي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حاجت به عصري كردن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نص الهي در اديان ديگر و تعارض آموزه هاي كتب مقدس با ره آوردهاي علمي و حاجات عصري، انديشمندان و متألهان غرب را بر آن داشت كه به عصري كردن دين، روي آورند؛ زيرا نه چشم پوشي از دستاوردهاي نوين علمي و نيازهاي عصري امكان پذير مي نمود و نه با تعارض مي توان زيست و نه متون مقدس از چنان اعتبار و وثاقت و درونمايه اي بر خوردار بود كه بر علم پيشي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يا بايد با دين معارض عقل و علم، خداحافظي كرد و يا براي جمع بين دينداري و زيستن در زمان حال، دين را به رنگ زمانه درآورد و اين گزينه مقبول انديشمندان غربي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عصري كردن دين، جايگزين ساختن دين يا كتاب هاي آسماني جديد و تغيير پياپي آنها، همگام با تحولات عصري نيست؛ بلكه تغيير فهم و ارائه قرائت هاي گوناگون از دين به تناسب تحولات فكري، فرهنگي و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كتاب مقدس سخن خدا نباشد و نويسندگان آن برداشت خود از پيام الهي را نگاشته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برداشتي كه تابع فرهنگ زمان و علوم و دانسته هاي آن زمان بوده و عاري از خطا و اشتباه نمي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 منطقي بر تعبّد در برابر نص نخواهد ماند و هر كس مي تواند دين را مطابق پسند و فرهنگ حاكم بر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داوري و سنجش كتاب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تفسير كند؛ زيرا آنچه در كتاب </w:t>
      </w:r>
    </w:p>
    <w:p>
      <w:pPr>
        <w:pStyle w:val="BookText"/>
        <w:rPr/>
      </w:pPr>
      <w:r>
        <w:rPr>
          <w:rFonts w:ascii="IRNazanin" w:hAnsi="IRNazanin" w:eastAsia="IRNazanin"/>
          <w:color w:val="111111"/>
          <w:sz w:val="28"/>
          <w:sz w:val="28"/>
          <w:szCs w:val="28"/>
          <w:rtl w:val="true"/>
          <w:lang w:bidi="fa-IR"/>
        </w:rPr>
        <w:t>مقدس است، كلام مستقيم الهي نيست؛ بلكه فهمي از آن است، بدون آنكه نويسنده آن و فهم او از پيام خدا، برتر از فهم انسان امروزي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چيزي در نهايت به آنارشيزم معرفتي خواهد انجاميد و راه هرگونه ارزش داوري در باب بسياري از برداشت هاي گوناگون را مسدود خواهد ساخت؛ زيرا در اينجا نه 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نصي الهي وجود ندارد و آنچه هست تفاسير و تجربه هاي مؤلفان بشري است، و چون نص الهي در ميان نيست، راهي به سوي فهم مراد شارع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يك راه مي ماند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امري كاملاً شخصي و عصري مي شود؛ زيرا چنين ديني، چيزي جز معرفت ديني و برداشت مفسر نيست و هيچ نص و متن نهايي وجود ندارد كه بتوان معرفت ديني را با آن موزون كرد و مورد سنجش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مسئله كاملاً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متن وحي، جامعيت دين، هماهنگي اسلام با علم و عقل، اجتهاد زنده و پويا، هماهنگي دين با فطرت ثابت بشري، وجود قوانين ثابت براي نيازهاي ثابت و قوانين متغير براي نيازهاي متغير و بسياري از عوامل ديگر، حاجت به عصري شدن و لجام گسيختگي در تفسير دين را مسدود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لازم است تنها شناخت نيازهاي نو شونده در طول زمان و عرضه آنها بر منابع ديني و گرفتن پاسخ از دين بر اساس متدلوژي فهم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عرصه نيز گاه برداشت هاي متفاوتي رخ مي نمايد؛ اما چند تفاوت اساسي در اينجا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برداشت هاي متفاوت، تنها در پاره اي از آموزه هاي ديني؛ يعني، برخي از امور ظني است نه همه آنها و شامل امور يقيني و ضروري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و خدشه ناپذيري وجود دارد كه ملاك و معيار سنجش است و لاجرم هرگز به آنارشيزم معرفتي نمي انجامد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گذشت امتيازات ديگري براي اسلام قابل شمارش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بشارت انبياي پيشين بودن و اعتبار پذيري اديان الهي و پيامبران پيشين از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p>
    <w:p>
      <w:pPr>
        <w:pStyle w:val="BookText"/>
        <w:rPr/>
      </w:pPr>
      <w:r>
        <w:rPr>
          <w:rFonts w:ascii="Amiri" w:hAnsi="Amiri" w:eastAsia="Amiri" w:cs="Amiri"/>
          <w:color w:val="111111"/>
          <w:sz w:val="28"/>
          <w:sz w:val="28"/>
          <w:szCs w:val="28"/>
          <w:rtl w:val="true"/>
          <w:lang w:bidi="ar-SA"/>
        </w:rPr>
        <w:t>جهت اختصار از بررسي آنها خودداري مي شود</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در مجموع باید با تمام وجود اذعان و اعتراف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اسلام جامع فرد است 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 فرد داده اصالت هم به جمع</w:t>
      </w:r>
    </w:p>
    <w:p>
      <w:pPr>
        <w:pStyle w:val="BookText"/>
        <w:rPr/>
      </w:pPr>
      <w:r>
        <w:rPr>
          <w:rFonts w:ascii="IRNazanin" w:hAnsi="IRNazanin" w:eastAsia="IRNazanin"/>
          <w:color w:val="111111"/>
          <w:sz w:val="28"/>
          <w:sz w:val="28"/>
          <w:szCs w:val="28"/>
          <w:rtl w:val="true"/>
          <w:lang w:bidi="fa-IR"/>
        </w:rPr>
        <w:t>گر چه پاسخگو و مسئول بوده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آن را كرده بر تو نهي و منع</w:t>
      </w:r>
    </w:p>
    <w:p>
      <w:pPr>
        <w:pStyle w:val="BookText"/>
        <w:rPr/>
      </w:pPr>
      <w:r>
        <w:rPr>
          <w:rFonts w:ascii="IRNazanin" w:hAnsi="IRNazanin" w:eastAsia="IRNazanin"/>
          <w:color w:val="111111"/>
          <w:sz w:val="28"/>
          <w:sz w:val="28"/>
          <w:szCs w:val="28"/>
          <w:rtl w:val="true"/>
          <w:lang w:bidi="fa-IR"/>
        </w:rPr>
        <w:t>جهت تکمیل بحث توجه جنابعالی به ترجمه آیات هشت به بعد سوره بروج که به برخی از حقایق عالم وجود اشاره می کند؛ جهت تامل و دقت مقتضی معطوف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بی گناه، در آن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هر جرمی همی خواهند خدا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مالک بر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است بر جسم و خاک و آسمان</w:t>
      </w:r>
    </w:p>
    <w:p>
      <w:pPr>
        <w:pStyle w:val="BookText"/>
        <w:rPr/>
      </w:pPr>
      <w:r>
        <w:rPr>
          <w:rFonts w:ascii="IRNazanin" w:hAnsi="IRNazanin" w:eastAsia="IRNazanin"/>
          <w:color w:val="111111"/>
          <w:sz w:val="28"/>
          <w:sz w:val="28"/>
          <w:szCs w:val="28"/>
          <w:rtl w:val="true"/>
          <w:lang w:bidi="fa-IR"/>
        </w:rPr>
        <w:t>ناظر و هم شاهد است، بر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عالم گواه است، در نهان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کفار، بر امور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شود پنهان، ز دید مهربان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نکردند توبه ای از عمق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روند در آتش دوزخ، چنان </w:t>
      </w:r>
    </w:p>
    <w:p>
      <w:pPr>
        <w:pStyle w:val="BookText"/>
        <w:rPr/>
      </w:pPr>
      <w:r>
        <w:rPr>
          <w:rFonts w:ascii="IRNazanin" w:hAnsi="IRNazanin" w:eastAsia="IRNazanin"/>
          <w:color w:val="111111"/>
          <w:sz w:val="28"/>
          <w:sz w:val="28"/>
          <w:szCs w:val="28"/>
          <w:rtl w:val="true"/>
          <w:lang w:bidi="fa-IR"/>
        </w:rPr>
        <w:t xml:space="preserve">آتش سوزنده بهر ناکسان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شکنجه کارشان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ایمان شود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کار ثواب، در هر کجا</w:t>
      </w:r>
    </w:p>
    <w:p>
      <w:pPr>
        <w:pStyle w:val="BookText"/>
        <w:rPr/>
      </w:pPr>
      <w:r>
        <w:rPr>
          <w:rFonts w:ascii="IRNazanin" w:hAnsi="IRNazanin" w:eastAsia="IRNazanin"/>
          <w:color w:val="111111"/>
          <w:sz w:val="28"/>
          <w:sz w:val="28"/>
          <w:szCs w:val="28"/>
          <w:rtl w:val="true"/>
          <w:lang w:bidi="fa-IR"/>
        </w:rPr>
        <w:t xml:space="preserve">بهر اینها بوده باشد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خوبی و برداشتی ز کشت</w:t>
      </w:r>
    </w:p>
    <w:p>
      <w:pPr>
        <w:pStyle w:val="BookText"/>
        <w:rPr/>
      </w:pPr>
      <w:r>
        <w:rPr>
          <w:rFonts w:ascii="IRNazanin" w:hAnsi="IRNazanin" w:eastAsia="IRNazanin"/>
          <w:color w:val="111111"/>
          <w:sz w:val="28"/>
          <w:sz w:val="28"/>
          <w:szCs w:val="28"/>
          <w:rtl w:val="true"/>
          <w:lang w:bidi="fa-IR"/>
        </w:rPr>
        <w:t xml:space="preserve">باغ و بوستان و درختانی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اشجارش بود نهرها روان</w:t>
      </w:r>
    </w:p>
    <w:p>
      <w:pPr>
        <w:pStyle w:val="BookText"/>
        <w:rPr/>
      </w:pPr>
      <w:r>
        <w:rPr>
          <w:rFonts w:ascii="IRNazanin" w:hAnsi="IRNazanin" w:eastAsia="IRNazanin"/>
          <w:color w:val="111111"/>
          <w:sz w:val="28"/>
          <w:sz w:val="28"/>
          <w:szCs w:val="28"/>
          <w:rtl w:val="true"/>
          <w:lang w:bidi="fa-IR"/>
        </w:rPr>
        <w:t xml:space="preserve">این بُود آن رستگاری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آنکه ایمانش سترگ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آن یار عزیز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سخت برشقی یِ ناتوان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خلق کرده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گرداند دوباره سوی 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آمرزش خود را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خوبان عالم در جنان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بزرگ است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است در همه کون و مکان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خواهد کند در هرکجا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قدرت که دارد در قفا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و لشکر آن ملحدین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تو با قهر خود، کرد اینچنین </w:t>
      </w:r>
      <w:bookmarkStart w:id="122" w:name="pg9643_96184"/>
    </w:p>
    <w:p>
      <w:pPr>
        <w:pStyle w:val="BookText"/>
        <w:rPr/>
      </w:pPr>
      <w:bookmarkEnd w:id="12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و ثمودِ نا 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نابود و زبون، در آن دیار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 که در بین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تکذیب و کفرش بر ملا</w:t>
      </w:r>
    </w:p>
    <w:p>
      <w:pPr>
        <w:pStyle w:val="BookText"/>
        <w:rPr/>
      </w:pPr>
      <w:r>
        <w:rPr>
          <w:rFonts w:ascii="IRNazanin" w:hAnsi="IRNazanin" w:eastAsia="IRNazanin"/>
          <w:color w:val="111111"/>
          <w:sz w:val="28"/>
          <w:sz w:val="28"/>
          <w:szCs w:val="28"/>
          <w:rtl w:val="true"/>
          <w:lang w:bidi="fa-IR"/>
        </w:rPr>
        <w:t>بدتر از آنها بُود 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کفر وی قوی تر از همان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اعمال آنها چون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آگاه و محیط است بر فضا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اش چون سحر و جادویی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در بطن قرآن مجید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در کتاب حق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محفوظ، در همان لوح وزین</w:t>
      </w:r>
    </w:p>
    <w:p>
      <w:pPr>
        <w:pStyle w:val="Heading2"/>
        <w:numPr>
          <w:ilvl w:val="1"/>
          <w:numId w:val="1"/>
        </w:numPr>
        <w:rPr/>
      </w:pPr>
      <w:bookmarkStart w:id="123" w:name="__RefHeading___Toc7709339_2870459653"/>
      <w:bookmarkStart w:id="124" w:name="_Toc43"/>
      <w:bookmarkEnd w:id="123"/>
      <w:r>
        <w:rPr>
          <w:rtl w:val="true"/>
        </w:rPr>
        <w:t>آیا انديشه و جهان بینی مدرن با جهان‏بيني اسلامي سازگار است؟</w:t>
      </w:r>
      <w:bookmarkEnd w:id="124"/>
    </w:p>
    <w:p>
      <w:pPr>
        <w:pStyle w:val="BookText"/>
        <w:rPr/>
      </w:pPr>
      <w:r>
        <w:rPr>
          <w:rFonts w:ascii="IRNazanin" w:hAnsi="IRNazanin" w:eastAsia="IRNazanin"/>
          <w:color w:val="111111"/>
          <w:sz w:val="28"/>
          <w:sz w:val="28"/>
          <w:szCs w:val="28"/>
          <w:rtl w:val="true"/>
          <w:lang w:bidi="fa-IR"/>
        </w:rPr>
        <w:t>دان که انسان جانشین خالق است اندر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 با جسم و جان وی همی گشته عجین</w:t>
      </w:r>
    </w:p>
    <w:p>
      <w:pPr>
        <w:pStyle w:val="BookText"/>
        <w:rPr/>
      </w:pPr>
      <w:r>
        <w:rPr>
          <w:rFonts w:ascii="IRNazanin" w:hAnsi="IRNazanin" w:eastAsia="IRNazanin"/>
          <w:color w:val="111111"/>
          <w:sz w:val="28"/>
          <w:sz w:val="28"/>
          <w:szCs w:val="28"/>
          <w:rtl w:val="true"/>
          <w:lang w:bidi="fa-IR"/>
        </w:rPr>
        <w:t>چون نفخت فیه من روحی چو یک رکن 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غوغا به پا و باقی است در ملک دین</w:t>
      </w:r>
    </w:p>
    <w:p>
      <w:pPr>
        <w:pStyle w:val="BookText"/>
        <w:rPr/>
      </w:pPr>
      <w:r>
        <w:rPr>
          <w:rFonts w:ascii="IRNazanin" w:hAnsi="IRNazanin" w:eastAsia="IRNazanin"/>
          <w:color w:val="111111"/>
          <w:sz w:val="28"/>
          <w:sz w:val="28"/>
          <w:szCs w:val="28"/>
          <w:rtl w:val="true"/>
          <w:lang w:bidi="fa-IR"/>
        </w:rPr>
        <w:t>این همان رمزیست که ایسم ها غافلند از درک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دانند که چون است و همی گویند چنین</w:t>
      </w:r>
    </w:p>
    <w:p>
      <w:pPr>
        <w:pStyle w:val="BookText"/>
        <w:rPr/>
      </w:pPr>
      <w:r>
        <w:rPr>
          <w:rFonts w:ascii="IRNazanin" w:hAnsi="IRNazanin" w:eastAsia="IRNazanin"/>
          <w:color w:val="111111"/>
          <w:sz w:val="28"/>
          <w:sz w:val="28"/>
          <w:szCs w:val="28"/>
          <w:rtl w:val="true"/>
          <w:lang w:bidi="fa-IR"/>
        </w:rPr>
        <w:t>معنویت پوچ و روح توام نبوده با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اصل است و دنیا بوده بر وی چون نگین</w:t>
      </w:r>
    </w:p>
    <w:p>
      <w:pPr>
        <w:pStyle w:val="BookText"/>
        <w:rPr/>
      </w:pPr>
      <w:r>
        <w:rPr>
          <w:rFonts w:ascii="IRNazanin" w:hAnsi="IRNazanin" w:eastAsia="IRNazanin"/>
          <w:color w:val="111111"/>
          <w:sz w:val="28"/>
          <w:sz w:val="28"/>
          <w:szCs w:val="28"/>
          <w:rtl w:val="true"/>
          <w:lang w:bidi="fa-IR"/>
        </w:rPr>
        <w:t>مادّه و دنیا و لذّتهای آن گشته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ایسم ها در غرب و شرق این زمین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گدام جزیی ز اوصاف بشر را مثل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گرده تعریفی ضعیف و گفته کن بر آن یقین </w:t>
      </w:r>
    </w:p>
    <w:p>
      <w:pPr>
        <w:pStyle w:val="BookText"/>
        <w:rPr/>
      </w:pPr>
      <w:r>
        <w:rPr>
          <w:rFonts w:ascii="IRNazanin" w:hAnsi="IRNazanin" w:eastAsia="IRNazanin"/>
          <w:color w:val="111111"/>
          <w:sz w:val="28"/>
          <w:sz w:val="28"/>
          <w:szCs w:val="28"/>
          <w:rtl w:val="true"/>
          <w:lang w:bidi="fa-IR"/>
        </w:rPr>
        <w:t>با تصورهای ناقص از بشر با صد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کردند درون را دور از آن داد جبین</w:t>
      </w:r>
    </w:p>
    <w:p>
      <w:pPr>
        <w:pStyle w:val="BookText"/>
        <w:rPr/>
      </w:pPr>
      <w:r>
        <w:rPr>
          <w:rFonts w:ascii="IRNazanin" w:hAnsi="IRNazanin" w:eastAsia="IRNazanin"/>
          <w:color w:val="111111"/>
          <w:sz w:val="28"/>
          <w:sz w:val="28"/>
          <w:szCs w:val="28"/>
          <w:rtl w:val="true"/>
          <w:lang w:bidi="fa-IR"/>
        </w:rPr>
        <w:t>یا شناخت جزیی و محدود ز ابعاد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گمره آدمی را از همان فکر برین</w:t>
      </w:r>
    </w:p>
    <w:p>
      <w:pPr>
        <w:pStyle w:val="BookText"/>
        <w:rPr/>
      </w:pPr>
      <w:r>
        <w:rPr>
          <w:rFonts w:ascii="IRNazanin" w:hAnsi="IRNazanin" w:eastAsia="IRNazanin"/>
          <w:color w:val="111111"/>
          <w:sz w:val="28"/>
          <w:sz w:val="28"/>
          <w:szCs w:val="28"/>
          <w:rtl w:val="true"/>
          <w:lang w:bidi="fa-IR"/>
        </w:rPr>
        <w:t>گر چه هر یک راه حق را گفته اند باشد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شود انسان فدای مکر و کین</w:t>
      </w:r>
    </w:p>
    <w:p>
      <w:pPr>
        <w:pStyle w:val="BookText"/>
        <w:rPr/>
      </w:pPr>
      <w:r>
        <w:rPr>
          <w:rFonts w:ascii="IRNazanin" w:hAnsi="IRNazanin" w:eastAsia="IRNazanin"/>
          <w:color w:val="111111"/>
          <w:sz w:val="28"/>
          <w:sz w:val="28"/>
          <w:szCs w:val="28"/>
          <w:rtl w:val="true"/>
          <w:lang w:bidi="fa-IR"/>
        </w:rPr>
        <w:t>لیبرال و مثل آن جان را کنند بی شک غمین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دانند که چون است راه حق و آن یمین</w:t>
      </w:r>
    </w:p>
    <w:p>
      <w:pPr>
        <w:pStyle w:val="BookText"/>
        <w:rPr/>
      </w:pPr>
      <w:r>
        <w:rPr>
          <w:rFonts w:ascii="IRNazanin" w:hAnsi="IRNazanin" w:eastAsia="IRNazanin"/>
          <w:color w:val="111111"/>
          <w:sz w:val="28"/>
          <w:sz w:val="28"/>
          <w:szCs w:val="28"/>
          <w:rtl w:val="true"/>
          <w:lang w:bidi="fa-IR"/>
        </w:rPr>
        <w:t>داد خاموش درون گوید رهایم کن ز 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کنم خنثی تمام ظلم آنها را چو مین</w:t>
      </w:r>
    </w:p>
    <w:p>
      <w:pPr>
        <w:pStyle w:val="BookText"/>
        <w:rPr/>
      </w:pPr>
      <w:r>
        <w:rPr>
          <w:rFonts w:ascii="IRNazanin" w:hAnsi="IRNazanin" w:eastAsia="IRNazanin"/>
          <w:color w:val="111111"/>
          <w:sz w:val="28"/>
          <w:sz w:val="28"/>
          <w:szCs w:val="28"/>
          <w:rtl w:val="true"/>
          <w:lang w:bidi="fa-IR"/>
        </w:rPr>
        <w:t>فکر غرب و آن مکاتب داده اند جان را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حقایق را تو کشف گر چه روی تا عمق چین</w:t>
      </w:r>
    </w:p>
    <w:p>
      <w:pPr>
        <w:pStyle w:val="BookText"/>
        <w:rPr/>
      </w:pPr>
      <w:r>
        <w:rPr>
          <w:rFonts w:ascii="IRNazanin" w:hAnsi="IRNazanin" w:eastAsia="IRNazanin"/>
          <w:color w:val="111111"/>
          <w:sz w:val="28"/>
          <w:sz w:val="28"/>
          <w:szCs w:val="28"/>
          <w:rtl w:val="true"/>
          <w:lang w:bidi="fa-IR"/>
        </w:rPr>
        <w:t>دون هر گونه تعصب دان که فطرت بهر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کنی جان را مبرّا از هرآنچه هست لعین</w:t>
      </w:r>
    </w:p>
    <w:p>
      <w:pPr>
        <w:pStyle w:val="BookText"/>
        <w:rPr/>
      </w:pPr>
      <w:r>
        <w:rPr>
          <w:rFonts w:ascii="IRNazanin" w:hAnsi="IRNazanin" w:eastAsia="IRNazanin"/>
          <w:color w:val="111111"/>
          <w:sz w:val="28"/>
          <w:sz w:val="28"/>
          <w:szCs w:val="28"/>
          <w:rtl w:val="true"/>
          <w:lang w:bidi="fa-IR"/>
        </w:rPr>
        <w:t>پس عزیزم کن عبور از ایسم و ایسم های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بینی دست خود را در همان حبل المتین</w:t>
      </w:r>
    </w:p>
    <w:p>
      <w:pPr>
        <w:pStyle w:val="BookText"/>
        <w:rPr/>
      </w:pPr>
      <w:r>
        <w:rPr>
          <w:rFonts w:ascii="IRNazanin" w:hAnsi="IRNazanin" w:eastAsia="IRNazanin"/>
          <w:color w:val="111111"/>
          <w:sz w:val="28"/>
          <w:sz w:val="28"/>
          <w:szCs w:val="28"/>
          <w:rtl w:val="true"/>
          <w:lang w:bidi="fa-IR"/>
        </w:rPr>
        <w:t>این حقیر گوید درون خواهد ز تو معنا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فطرت و راهی که باشد برترین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مزبور خیلی خوب کم و کیف جهان بینی فلاسفه معاصر و انسان شناسی روانشناسان غرب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ادله عقلی و نقلی طبق حقایق موجود بدون هر گونه تعصب بر خلاف نظر ایسم های مختلف باید پذیرفت که، تنها دین اسلام است که می تواند در همه ی زمان ها و در تمامی اعصار کارکردهای مثبت داشته باشد؛ زیرا اسلام دین خاتم و کامل‌ترین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تمامی زمان ها و در همه ی حوزه های فردی و اجتماعی زندگی انسان، دارای نظر و برنامه باشد و رهنمودهای کلی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انساندارای دو بُعد است؛ یک بُعد مادی و یک بُعد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تحولاتی که در دنیا اتفاق افتاده یا می افتد، بیشتر مربوط به بُعد مادی انسان بوده و خواهد بود، و آن نیازهای معنوی انسان همان نیازهایی است که انسان قرن ها و هزاره های پیش داشته است، مع الوصف از آن جا که دینِ </w:t>
      </w:r>
    </w:p>
    <w:p>
      <w:pPr>
        <w:pStyle w:val="BookText"/>
        <w:rPr/>
      </w:pPr>
      <w:r>
        <w:rPr>
          <w:rFonts w:ascii="IRNazanin" w:hAnsi="IRNazanin" w:eastAsia="IRNazanin"/>
          <w:color w:val="111111"/>
          <w:sz w:val="28"/>
          <w:sz w:val="28"/>
          <w:szCs w:val="28"/>
          <w:rtl w:val="true"/>
          <w:lang w:bidi="fa-IR"/>
        </w:rPr>
        <w:t>ناظر به بُعد معنوی انسان است، در همه شرایط و در همه موقعیت ها برای انسان مفید و مورد نیاز روح و روان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حوزه ی کارکرد دین از حوزه ی کارکرد علم و تکنولوژی کاملاً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هیچ وجه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پیشرفتهای علم و تکنولوژی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پیش رفت تکنولوژی دامنه ی برنامه ریزی و قانون گذاری دین گسترش می یابد و از طریق اجتهاد و استنباط از منابع غنی فقه اسلام، احکام موضو عات جدید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اسلام در سه بخش؛ ارتباط انسان با خود، ارتباط انسان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ارتباط انسان با خدا، براى همه افراد بشر از گهواره تا گور برنامه دارد و پاسخ گوی تمام نیازهای هدایتی بشر از طریق شیوه ای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کرده اند و از آن به اجتهاد نام برده می شود،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 و عملی آن در عصر حاضر حاکمیت ولایت مطلقه فقیه در جمهوری اسلامی ایران می باشد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به بیانی اسلام به تمام نیازهای بشر و به فریاد خاموش درون پاسخ مثبت داده و در هیچ جایی انسان را با بن بست و مشکل روبرو نخواهد کرد و آرامش و سعادت حقیقی را برای انسان در دنیا و آخرت به ارمغان خواهد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نگاهي گذرا به انديشه مدرن در عرصه انديشه بشري، ابهام مفاهيم و الفاظ بكار رفته در انديشه مدرن ، از دامهاي مهلك و عقل‌سوزي است كه با توسّل به آن ظلمهاي بسياري بر انسان و افكارش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تبيين مفاهيم كليدي آن و ابهام‌زدايي از انديشه مدرن و نيز تعيين معناي مورد بحث از ميان معاني محتمل و مختلف الفاظ، ضرورت هر بحث و كاوش صحيح و دقيق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توجه جنابعالی به چهار مفهوم اصلي انديشه مدرن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مدرنيته، مدرنيسم و مدرنيزاسيون از منظر انديشمندان بويژه متفكرين غربي معطوف می گردد تا در پرتو آن نسبت به جهان‌بيني اسلامي و جهان بيني مدرن اشراف لازم را پيدا نمایی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مدرن كه در فارسي به معناي جديد است از جهت لغت، از ريشه لاتيني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اخذ شده و به معناي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of today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يعني امروزين يا امر بالفعل و حاضري است كه به جاي امر موجود در گذشته نهاده شده و مورد قبول همگان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استعمال عرفي خود، وصف اشياء قرار مي‌گيرد، در اين حالت، شي‌ء مدرن، شي‌اي است كه جايگزين شي‌ء قديمي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اولين كشتي بادباني كه جايگزين كشتي دراز و كم ارتفاعي كه با پارو رانده مي‌شد، گرديد، روزي مدرن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كشتي بادباني تندرو، قبل از كشتي بخار و كشتي بخار قبل از كشتي‌اي كه با قدرت اتمي حركت مي‌كند، روزگاري مدرن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واژه مدرن به معني شكل و صورت فرهنگي و اجتماعي خاصي مي‌باشد كه اولاً از جهت تاريخي، امر جديد و تازه‌اي است و ثانياً هر آنچه را كه مبتني بر سنت و دين مي‌باشد كنار زده و تنها عقل ابزاري جداي از وحي را پذيرفته است و بدين جهت كاملاً از آداب و سنن قديمي، امور وحياني و ديني، سحر و جادو و خرافه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عليرغم اختلافاتي كه در زمينه شروع دوران مدرن، در ميان انديشمندان و متفكران غربي به چشم مي‌خورد، همگي بر اين امر اتفاق نظر دارند كه دوران قرون وسطا، دوران مدرن نبوده بلكه دوران مدرن پس از زوال و افول قرون وسطا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نويسندگان غربي، جهان‌بيني قرون وسطايي، جهان‌بيني ديني و كاملاً تحت سيطره دين بوده است و انسان قرون وسطايي جهان مادي را همانند گهواره‌اي مي‌دانسته كه با دو طناب و از دو سر به امور ديگري بسته شده و به آنها متصل بوده است؛ يعني از يك طرف جهان مادي را به خداوند مرتبط و وابسته مي‌دانسته و از سويي ديگر آن را به معاد پيوند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قرون وسطايي، هر پديده‌اي را در عالم ماده با توجه به ارتباط آن با مبدأ و معاد، تفسير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تفسير دين حاكم در قرون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تفسير مسيحيت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آدم و حوا پس از خوردن از درخت نهي شده، دچار گناه شده و به هبوط و سقوط در زمين مجبور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زمين به ناچار براي رهايي از گرسنگي و تشنگي تلاش كرده و در زندگي مشترك خود، فرزندان و انسانهاي ديگري را پديد مي‌آورند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گناه آدم و حوّا، فرزندان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جميع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فطرت و ذاتي تبهكار و </w:t>
      </w:r>
    </w:p>
    <w:p>
      <w:pPr>
        <w:pStyle w:val="BookText"/>
        <w:rPr/>
      </w:pPr>
      <w:r>
        <w:rPr>
          <w:rFonts w:ascii="IRNazanin" w:hAnsi="IRNazanin" w:eastAsia="IRNazanin"/>
          <w:color w:val="111111"/>
          <w:sz w:val="28"/>
          <w:sz w:val="28"/>
          <w:szCs w:val="28"/>
          <w:rtl w:val="true"/>
          <w:lang w:bidi="fa-IR"/>
        </w:rPr>
        <w:t>گنهكار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ذات بد انسان، هميشه او را به سوي شر و گناه و ظلم سوق داده است و در نتيجه خود انسان نتوانسته است خويشتن را از گناه و بدبختي رهانيده و خود را اهل نجات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خداوند خود، دست به كار شده و در تاريخ انسان مداخله كرده است؛ يعني شخص خداوند به صورت جسماني و مادي در آمده و از مريم متولد شد تا اين كه چهره متجسّد خداوند در سي سالگي توسط يحيي معمّدان، تعميد يافته و تبليغ دين را آغاز مي‌كند و پس از سه سال تبليغ، توسط كاهنان يهودي دستگير شده و نزد پيلاطس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اورشليم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محاكمه و سپس به سوي صليب و مرگ،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پيلاطس به تقاضاي كاهنان اعظم يهودي و مردم حاضر او را به اعدام محكوم مي‌كند و بدين ترتيب تراژدي مرگ عيسي در اواسط روز جمعه به وقوع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تعطيل بود، بعضي از زنهايي كه همراه عيسي به اورشليم آمده بودند در روز يكشنبه به بازار رفته و براي معطر كردن قبر عيسي مادّه خوشبويي تهيه كرده و به محل قبر او مي‌آيند ولي وقتي كه به نزديك قبر مي‌رسند ملاحظه مي‌كنند كه پوشش قبر باز شده و جسد عيسي در داخل قبر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عيسي به وعده خود عمل كرد و همان طوري كه خود به ياران خويش فرموده بود او در روز سوم، صعود كرده و نزد پدر خود در آسمانها رفت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اين واقعه غمناك و تراژدي تاريخي، يعني كشته شدن فرزند خدا، در حقيقت فديه‌اي است كه خداي پدر با برنامه و طرح پيشيني و ازلي خود، جهت نجات بشريت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عيسي با كشته شدن خويش، كفاره همه گناهان ذاتي بشريت را پرداخت كرده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هر كس كه به عيسي ايمان آورد اهل نجات خواهد بود به طوري كه نجات نيز منحصر به همين طريق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مسيحيها اين اعتقاد خود را به بعضي از سخناني كه به عيسي نسبت داده مي‌شودمستند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عيسي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ق‌يرط زا زج دور ردپ دزن دناوتي‌من س‌ك چ‌يه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اما در حدود قرن سوم ميلادي، بسياري از </w:t>
      </w:r>
    </w:p>
    <w:p>
      <w:pPr>
        <w:pStyle w:val="BookText"/>
        <w:rPr/>
      </w:pPr>
      <w:r>
        <w:rPr>
          <w:rFonts w:ascii="IRNazanin" w:hAnsi="IRNazanin" w:eastAsia="IRNazanin"/>
          <w:color w:val="111111"/>
          <w:sz w:val="28"/>
          <w:sz w:val="28"/>
          <w:szCs w:val="28"/>
          <w:rtl w:val="true"/>
          <w:lang w:bidi="fa-IR"/>
        </w:rPr>
        <w:t>مسيحيیان، به جاي عيسي مسيح، كليسا را مطرح ساختند و معتقد شدند كه بيرون از كليسا، نجات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تفسير فوق، سعادت و خوشبختي بشريت صرفاً با پيروي از تعاليم كليسا و دين مسيحيت ميسر است و انسان در صورت عمل به وظيفه‌اش مي‌تواند به زندگي آسماني اميد بندد و در كنار خداوند و فرشتگان و قدسيان زندگي كند و الاّ عذاب ابدي و شكنجه و آتش نصيب او خواهد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علاوه بر انسان، جهان ماده و پديده‌هاي طبيعي نيز در قرون وسطا با رويكردي ديني تفسير و تبيين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بلاهاي طبيعي مانند سيلها، زلزله‌ها، طوفانها و نيز مريضيهاي عمومي به اين سبب پديد مي‌آمده كه بشر، در اعمال و رفتار خودش، به وظيفه ديني خود عمل نمي‌كرده و مرتكب گناه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نگاه قرون وسطايي، هدف و وظيفه اصلي علوم تجربي، شناخت جهان و شناخت اسراري بود كه خداي متعال در خلقت جهان بكار برده بود تا از اين طريق بر خدا شناسيش بيفزايد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در يك سخن همه وجوه انساني و طبيعي عالم با رويكردي ديني معنا پيدا مي‌كرد، و همه علوم تجربي و نيز تمام علوم انساني مانند اقتصاد، روانشناسي،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بويي ديني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كه در اين مقام در خور و شايسته توجه مي‌باشد اين است كه چرا نزد انديشمندان غربي، فرهنگ قرون وسطا و انديشه‌هاي حاكم بر آن، مدرن و نوين تلقي نمي‌شود؟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در گمان عده‌اي پاسخ پرسش مهم فوق اين باشد كه چون در طول دوران قرون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ده قرن به طول انجاميد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انديشه جديدي مطرح نگشت و همه متفكرين بعدي مقلدان انديشمندان سابق بوده‌اند و بدين جهت به دوران قرون وسطا، مدرن اطلاق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روشن است كه چنين پاسخي بسيار سطحي و معلول عدم دقت كافي است؛ زيرا نمي‌توان باور كرد كه در طول ده قرن، در انديشه يك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مشتمل بر </w:t>
      </w:r>
    </w:p>
    <w:p>
      <w:pPr>
        <w:pStyle w:val="BookText"/>
        <w:rPr/>
      </w:pPr>
      <w:r>
        <w:rPr>
          <w:rFonts w:ascii="IRNazanin" w:hAnsi="IRNazanin" w:eastAsia="IRNazanin"/>
          <w:color w:val="111111"/>
          <w:sz w:val="28"/>
          <w:sz w:val="28"/>
          <w:szCs w:val="28"/>
          <w:rtl w:val="true"/>
          <w:lang w:bidi="fa-IR"/>
        </w:rPr>
        <w:t>كشورهاي مختلف اروپايي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انديشه جديدي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شواهد تاريخي مختلف نيز برخلاف ادعاي فوق، گواهي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سيزدهم، انديشه‌هاي فلسفي و بويژه كلامي قرون وسطا شخصيت بسيار برجسته‌اي مانند توماس آكوئنياس را به خود مي‌بيند كه انديشه‌هاي كلامي جديدي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متفكرين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ابتداي قرن هفتم، اسلام ظهور نموده و تمدن جديدي را به بشريت عرضه كرده است به طوري كه با نفوذ به اروپا مردم آن سرزمين با تمدن اسلامي آشنا شدند و روشن است كه اين تمدن، كاملاً جديد و با آموزه هايي مغاير با آموزه‌هاي يهود و مسيحيت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پرسش ياد شده به صورت جدي‌تري اذهان متفكرين را به چالش مي‌كشاند كه چرا به انديشه‌هاي جديد در قرون وسطا و نيز به انديشه‌هاي اسلامي، واژه مدرن اطلاق نمي‌گردد؟</w:t>
      </w:r>
    </w:p>
    <w:p>
      <w:pPr>
        <w:pStyle w:val="BookText"/>
        <w:rPr/>
      </w:pPr>
      <w:r>
        <w:rPr>
          <w:rFonts w:ascii="IRNazanin" w:hAnsi="IRNazanin" w:eastAsia="IRNazanin"/>
          <w:color w:val="111111"/>
          <w:sz w:val="28"/>
          <w:sz w:val="28"/>
          <w:szCs w:val="28"/>
          <w:rtl w:val="true"/>
          <w:lang w:bidi="fa-IR"/>
        </w:rPr>
        <w:t>عنايت و دقت كافي در پرسش فوق و پاسخي كه انديشمندان غربي به آن داده‌اند ما را به اين نكته بسيار مهم رهنمون مي‌سازد كه در ديدگاه متفكرين غربي و نيز جهان مدرن، هر امر جديد و هر انديشه نويني، مُدرن نمي‌باشد بلكه انديشه مدرن، انديشه‌اي است كه داراي ويژگي خاصي و از هر گونه قيدي بويژه قيود ديني كاملاً رها و آزاد باشد و تا زماني كه آموزه‌هاي ديني و وحياني بر انديشه‌اي حكومت كند هر چند آن انديشه نسبت به انديشه‌هاي متفكرين سابق، انديشه جديدي باشد باز هم مدرن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تمدن جديد اسلامي كه در قرن هفتم در صحنه حيات بشري ظهور كرده است، جديد و مدرن نمي‌باشد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ماهيت اصلي يك انديشه يا فرهنگ مدرن آن است كه آن انديشه يا فرهنگ به هيچ روي تحت تأثير آموزه‌هاي ديني نبوده و از هر گونه قيود و انديشه ديني رها و آزاد باشد، چنان كه نويسنده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مدرنيته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مدرن وقتي آغاز شده است كه بشريت تلاش نموده است تا خود را از تأثير دين رها و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مدرن، انساني است كه برخلاف انسان ديني و غير مدرن كه هر امري را از يك سو به خداوند و ازسوي ديگر به معاد مرتبط و متصل مي‌ساخته است، او تيغي به دست گرفته و از يك طرف اتصال خودش را با مبدأ قطع كرده و از طرف ديگر رابطه‌اش را با معاد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w:t>
      </w:r>
    </w:p>
    <w:p>
      <w:pPr>
        <w:pStyle w:val="BookText"/>
        <w:rPr/>
      </w:pPr>
      <w:r>
        <w:rPr>
          <w:rFonts w:ascii="IRNazanin" w:hAnsi="IRNazanin" w:eastAsia="IRNazanin"/>
          <w:color w:val="111111"/>
          <w:sz w:val="28"/>
          <w:sz w:val="28"/>
          <w:szCs w:val="28"/>
          <w:rtl w:val="true"/>
          <w:lang w:bidi="fa-IR"/>
        </w:rPr>
        <w:t>انسان مدرن آنچه كه شايسته توجه و هدف تلاشهاي نظري و عملي انسان مي‌تواند واقع گردد همين دنياي مادي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سعي نمايد تا زندگي خويش را در اين دنيا سامان دهد و در اين مسير از هر امري كه به نفع رفاه و خوشبختي همين دنيايي اوست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بايد به سراغ طبيعت و امور ديگر رفته و در صدد شناخت آن برآيد ولي اولاً نبايد به هيچ منبع معرفت بخش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كند و فقط بايد به معرفتي كه از حس و مشاهده و عقل محاسبه‌گر او حاصل است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هيچ معرفتي از نقد مصون نبوده و هيچ كس نمي‌تواند ادعاي عدم خطاپذيري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براي معرفت به هر ادعايي بايد بتوان به صورت باز و معتبر، مباني و علل آن ادعا را مورد بررسي و تحقيق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ادعايي مبتني بر امور غيبي و مستند به آنها باشد هيچ گونه 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هيچ مرجع قابل اعتمادي غير از عقل مبتني بر حس و تجربه وجود ندارد و در جهان خارج نيز هيچ شي‌اي بالاتر و وراي آنچه عقل انسان با كمك حواس ظاهري خود اثبات مي‌كند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هدف معرفت، رمزگشايي از معاني موجود در بافت و ساختمان جهان نيست تا از اين طريق بخواهيم طبق طرح و هدف خداوند عمل كنيم بلكه معرفت عبارتست از هر آنچه كه در ما قدرت پيش‌بيني و ضبط و مهار طبيعت را ايجاد كند، تا از اين رهگذر بتوانيم زندگي مطمئنتر و شايد راحت‌تري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ارزش معرفت يك ارزش ابزاري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رفتارهاي عملي و تعيين خط و مشي و ارزشهاي زندگي نيز انسان صرفا بايد به خودش اعتماد كند و هيچ موجود ديگري و يا هيچ منبع معرفتي ديني، حق دخالت در تعيين ارزشهاي زندگي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ممكن است انسان در تشخيص خود اشتباه كند ولي ارتكاب اشتباه مستلزم و مجوّز آن نيست كه مرجع ديگري از بيرون براي انسان جهت‌ها و ارزشهاي زندگي را تعيين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انسان معيار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دنيايمدرن با نفي هرگونه موجود مجرد و ماورايي و در نتيجه نفي وجود روح مجرد براي انسان، در صدد تعيين ملاك در همه جهات نظري و عملي برای انسان است و در اين جهت هيچ نيازي </w:t>
      </w:r>
    </w:p>
    <w:p>
      <w:pPr>
        <w:pStyle w:val="BookText"/>
        <w:rPr/>
      </w:pPr>
      <w:r>
        <w:rPr>
          <w:rFonts w:ascii="IRNazanin" w:hAnsi="IRNazanin" w:eastAsia="IRNazanin"/>
          <w:color w:val="111111"/>
          <w:sz w:val="28"/>
          <w:sz w:val="28"/>
          <w:szCs w:val="28"/>
          <w:rtl w:val="true"/>
          <w:lang w:bidi="fa-IR"/>
        </w:rPr>
        <w:t>به منابع ديگر غير از عقل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به اعتقاد انسان مدرن، دين و آموزه‌هاي ديني حق دخالت در هيچ يك از حوزه‌هاي معرفتي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نظري و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همه چيز بايد تبيين اين دنيايي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سكولاريسم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عنوان مثال در تعيين ملاكهاي اخلاقي نيز انسان بايد صرفاً سود دنيوي و مادي خود را در نظر گرفته و از آن جهت كه يك وجود مادي صرف بوده و هيچ ارتباطي با مبدأ و معاد ندارد در مورد آن داوري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چه كه انسان در تشخيص خود خوب بداند و به دنبال آن بوده و آن را بخواهد خوب است و از هر چه كه متنفر مي‌باشد آن امر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مرجع تشخيص خوبي‌ها و بدي‌ها و تمام ارزشهاي اخلاقي، اميال و خواست بشر است، چنان كه بنتام در اين مورد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يعني خواستني و بد يعني نخواستني</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همين جهت است كه در بعضي از كشورها و جوامع مدرن عمل قبيح همجنس بازي يك فعل اخلاقي منفي و بد تلقي نمي‌شود؛ چون فعل بد، كاري است كه مورد نفرت فاعل آن بوده و فاعل، آن را نخواهد ولي وقتي كه فاعل يا فاعلاني آن را خواسته‌اند آن عمل خوب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براساس اين معيار، هر عمل زشت و كثيفي كه مورد خواست كسي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مادامي كه مضرّ به آزادي ديگري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 چند اين عمل كاملاً عملي ضد انساني و به صورت تمام عيار حيواني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كه دنياي مدرن وقتي آغاز گشته است كه انسان و خواستها و اميال او محور همه عالم شده و تمام تلاشهاي عملي بشر نيز نقش ابزاري داشته و هدف آن تسلّط هر چه بيشتر بر عالم طبيعت و زندگي راحت‌تر و به سخن ديگر ارضاي هر چه بيشتر و بهتر اميال مادي بشر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روي آموزه‌هاي ديني و ماوراء طبيعي در حيطه حيات بشر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مدرن شدن به معني كنار زدن دين و رها شدن از دين و خدا و وحي و معاداست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انديشه و امر جديدي، مدرن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انديشه‌اي تحت تأثير دين بوده و حتي اگر در زمان قبل سابقه‌اي نيز نداشته بلكه در زمان حاضر مطرح شده باشد باز هم يك انديشه سنتي است و انديشه مدرن نمي‌باشد ولي برعكس اگر انديشه‌اي، انسان و </w:t>
      </w:r>
    </w:p>
    <w:p>
      <w:pPr>
        <w:pStyle w:val="BookText"/>
        <w:rPr/>
      </w:pPr>
      <w:r>
        <w:rPr>
          <w:rFonts w:ascii="IRNazanin" w:hAnsi="IRNazanin" w:eastAsia="IRNazanin"/>
          <w:color w:val="111111"/>
          <w:sz w:val="28"/>
          <w:sz w:val="28"/>
          <w:szCs w:val="28"/>
          <w:rtl w:val="true"/>
          <w:lang w:bidi="fa-IR"/>
        </w:rPr>
        <w:t xml:space="preserve">عالم ماده را محور همه امور قرار داده و در صدد نفي هرگونه مرجعيتي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ديني و چه غير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 عقل ابزاري معتمد بر حس بشر باشد چنين انديشه‌اي مدرن است هر چند كه در زمان‌هاي قبل نيز سابقه داشته باشد؛ به عنوان مثال، انديشه انسان محوري در حدود دو هزار و ششصد سال قبل توسط سوفسطائيان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پروتوگوارس مشهور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مقياس همه چيز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عين حال اين انديشه، يك انديشه مدرن بوده و توسط جهان‌بيني دنياي مدرن كاملاً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همجنس بازي كه در دنياي جديد و جوامع مدرن به عنوان يك عمل مثبت تلقي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منافي مدرن بودن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رفتاري است كه قرآن آن را به قوم حضرت لوط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چند هزار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مي‌دهد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تأمّل در موارد فوق اين نكته مهم را روشن مي‌سازد كه قديمي يا جديدي بودن يك انديشه يا رفتار دلالت بر مُدرن بودن يا عدم آن ندارد بلكه ملاك مُدرن بودن، بريدگي از هر چه غير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خدا و دين و سنت‌هاي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قرار دادن انسان و اميال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دنياي مدرن يعني اعتقاد و باور به علم و عقل آدمي به جاي اعتقاد به حقيقت وحي و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واژه مدرنيته كه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جديد شدن مي‌باشد در اصطلاح تعريف‌هاي گوناگوني ارائه شده است كه در اينجا توجه جنابعالی به برخي از تعريف‌هاي بيان شده معطوف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مدرنيته، اعتقاد به اين امر است كه انسان، موجودي مختار، آزاد و عاقل بوده و مي‌تواند سرنوشت خود را تحت كنترل خود درآورد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مدرنيته يعني روزگار پيروزي خرد انساني بر باورهاي 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اسطوره‌اي، ديني، اخلاقي، فلسفي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انديشه علمي و خردباوري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اِسيوناليته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شدن اعتبار ديدگاه فلسفه نقادانه همراه با سازمان‌يابي تازه توليد و تجارت، شكل‌گيري قوانين مبادله كالاها و به تدريج </w:t>
      </w:r>
    </w:p>
    <w:p>
      <w:pPr>
        <w:pStyle w:val="BookText"/>
        <w:rPr/>
      </w:pPr>
      <w:r>
        <w:rPr>
          <w:rFonts w:ascii="Amiri" w:hAnsi="Amiri" w:eastAsia="Amiri" w:cs="Amiri"/>
          <w:color w:val="111111"/>
          <w:sz w:val="28"/>
          <w:sz w:val="28"/>
          <w:szCs w:val="28"/>
          <w:rtl w:val="true"/>
          <w:lang w:bidi="ar-SA"/>
        </w:rPr>
        <w:t>سلطه جامعه مدني بر دولت</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به اين صورت نيز مي‌توان مدرنيته را تعريف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يك جريان و تحوّل در زمينه‌هاي فرهنگي،اقتصادي، اجتماعي، علمي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محوريت انسان و تكيه بر آزادي همه جانبه او و نيز اعتماد به عقل بشري و اصالت دادن به فرد، در صدد تحليل همه اشياء اعم از طبيعت، ماوراء طبيعت،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است و با انديشه تغيير و نو كردن دائمي حيات همه جانبه انساني، هر آنچه كه در مقابل او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دين، آداب و رسوم و ساير سنتها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كه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اصطلاح، جهان‌بيني‌اي است كه براساس آن، مدرنيته و مؤلفّه‌هايش تبيين و توجيه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مهمترين ويژگيهاي اين جهان‌بيني كه در زبان انديشمندان غربي به صورتهاي گوناگون بيان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معرفت شناختي، مشاهده‌گرايانه و آزمايشگرايانه و تجربي‌گرايانه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يگانه راه وصول به معرفت حقيقي را مشاهده، آزمايش و تجربه حسّي ظاهري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عقل ابزاري، جزيي و استدلالگر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يگانه شأني كه اين عقل دارد اين است كه گزاره‌هايي را كه حاصل مشاهده، آزمايش و تجربه حسّي ظاهري‌اند در قالب استدلالهاي منتج منطقي بريزد و نتايج جديدي ارائه كند تا با شناخت جهان، در پيش‌بيني حوادث آينده سعي كند و به دنبال آن، جهان طبيعت را ضبط و مهار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رو چنين عقلي در باطن خود،عقل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ماديگرايانه است؛ يعني به عوالمي غير از عالم ماده و ماديات قائل نيست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وجود شناختي البته نتيجه گريزناپذير دو ويژگي قبلي است؛ چون بنابر اين كه فقط از راه مشاهده، آزمايش و تجربه حسّي ظاهري بتوان، به معرفت حقيقي دست يافت و عقل نيز، </w:t>
      </w:r>
    </w:p>
    <w:p>
      <w:pPr>
        <w:pStyle w:val="BookText"/>
        <w:rPr/>
      </w:pPr>
      <w:r>
        <w:rPr>
          <w:rFonts w:ascii="IRNazanin" w:hAnsi="IRNazanin" w:eastAsia="IRNazanin"/>
          <w:color w:val="111111"/>
          <w:sz w:val="28"/>
          <w:sz w:val="28"/>
          <w:szCs w:val="28"/>
          <w:rtl w:val="true"/>
          <w:lang w:bidi="fa-IR"/>
        </w:rPr>
        <w:t xml:space="preserve">كاري جز سر و سامان دادن به مواد خامي كه از آن راه بدست آمده است نداشته باشد طبعاً به تدريج آنچه قابل مشاهده، آزمايش و تجربه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و معادل گرفته مي‌شود و لازمه اين معادله هم چيزي نيست جز اين اعتقاد كه آنچه قابل مشاهده، آزمايش و تجربه نيست، موجود نيز نمي‌باشد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وجود خداوند، موضع انكار يا لااقل لا أدريگري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انسانگروانه است؛ يعني خدمت به انسان را يگانه و نخستين هدف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انسانيت را در جايگاه خداوند مي‌نشاند و معتقد است كه همه چيز و همه كار بايد در خدمت انسان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انديش است؛ يعني مخالف هر گونه تعبد نسبت به هر شخص است و هيچ‌كس را فوق سؤال و چون و چرا نمي‌داند و از همه دليل و برهان مطالبه مي‌كند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اخلاقي عاطفه‌گرا است؛ يعني احساسات و عواطف را خاستگاه همه افعال اخلاقي و يگانه داور خوبي و بدي و درستي و نادرستي اخلاقي مي‌داند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مدرنيزاسيون مقصود از مدرنيزاسيون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متجدد سازي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فعاليتي آگاهانه و اختياري در جهت تحقق و پياده كردن مؤلفه‌ها و فرهنگ مدرنيته در جوامعي است كه فاقد آنها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و فرايند متجدد سازي، مستلزم تغييراتي در زمينه‌هاي اقتصادي، سياسي و اجتماعي در كشورهاي توسعه نيافته با عنايت به مدل و الگوي پيشرفته و پيچيده‌تر سازمانهاي سياسي،اجتماعي و اقتصادي كشورهاي غربي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از طريق تئوريهاي جامعه شناختي، مورد مطالعه و تعريف دقيق قرار گرفت و براساس اين تئوريها، جوامع به دو نوع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مي‌توان آن را به تعبير ديگر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مطابق اين تئوريها، ساختارهاي اجتماعي جوامع مختلف براساس قوانين عمومي و مشابه خاصي، حركت كرده و داراي روند دائمي پيشرونده است و بدين جهت، تمام جوامع از يك روند تاريخي مشابهي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گذر از يك نوع به نوع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چنين فرض شده است كه جوامع سنتي بايد تابع الگويي باشند كه جوامع غربي آن را به كار بسته‌اند و در حقيقت، تئوريهاي متجدد سازي در صدد آن هستند كه سازمانهاي جوامع غربي و متغيرهاي اين جوامع صنعتي را مشخص كرده تا آنها را در كشورهاي توسعه نيافته به اجرا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مدرنيزاسيون و متجدد سازي، معادل با غربي سازي تلقي مي‌شود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Moderniztion=Westernization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پيش‌فرضهاي زيربنايي متجدد سازي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 ماترياليسم، فردگرايي و اعتقاد به پيشرفت از طريق علم تجربي و تكنولوژي</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با رويكردي اجمالي به اسلام در اينجا صرفا به بعضي از مؤلفه‌هاي دين اسلام اشاره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دين اسلام، خداوند به عنوان موجودي ماوراي طبيعي و مجرد و خالق يگانه جهان هستي و بي‌نياز مطلق، مورد پذيرش واقع شده و وجود خداوند امري غير قابل شك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پيامبران نقل مي‌كند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رسلهم أفي اللّه شكّ فاطر السموات والارض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فرستادگان آنها در جواب‌شان گفتند آيا در خدا كه آفريننده آسمان و زمين است شك مي‌توان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يعني واقعيت جهان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ميان آن كه چيزي از چيزي باشد بدون اين كه تمام واقعيتش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فرزندنسبت به پدر و مادر، كه از آنهاست ولي واقعيت وجوديش غير از واقعيت اضافه و نسبتش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 ماهيت از اويي دارد؛ يعني به تمام واقعيتش، انتساب به حق است، واقعيتش و اضافه و نسبتش به حق يكي است و در حقيقت معني مخلوق بودن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جهان ماهيت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اويي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يعني همان طور كه از اوست، به سوي او</w:t>
      </w:r>
    </w:p>
    <w:p>
      <w:pPr>
        <w:pStyle w:val="BookText"/>
        <w:rPr/>
      </w:pP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در كل خود يك سير نزولي را طي كرده و نيز در حال طي كردن يك سير صعودي به سوي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 هستند و به سوي او باز مي‌گردند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الي الله تصير الامور</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اشياء به سوي خداوند، صيرورت مي‌يابند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داراي نظام متقن علّيّ و معلولي، سببي و مسبّبي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الهي و قضا و قدر او به هر موجودي تنها از مسير علل و اسباب خاص خود او جريان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نظام علّيّ و معلولي به علل و معلولات مادي و جسماني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بعد مادي خود نظام علّيّ و معلوليش مادي است و در بعد ملكوتي و معنوي خود، نظام علّي و معلوليش غير مادي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دو نظام نيز هيچ‌گونه تضادي نيست و هر كدام مرتبه وجودي خود را احراز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ملايكه، روح، لوح، قلم، كتب سماوي و ملكوتي وسائط و وسايلي هستند كه به اذن پروردگار، فيض الهي از طريق آنها جريان مي‌يابد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به صورت يك پارچه، يك واقعيت هدايت شده است؛ به طوري كه تمام ذرات جهان در هر مرتبه‌اي كه هستند از نور هدايت برخوردارند، غريزه، حس، عقل، الهام و وحي، مراتب هدايت عامه جهانند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ربنّا الذي اعطي كل شي‌ءٍ خلقه ثم هدي</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آن است كه به هر چيزي آن نوع خلقتي كه شايسته‌اش بود عطا و سپس آن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جهان، جهاني ديگر است، و آن جهان، جهان ابديت و جهان پاداش و كيفر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دو هزار آيه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يك سوم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جهان آخرت و كيفيت اثبات معاد و دفع شبهات نسبت به آن و كيفيت نعمتها و عذابهاي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آيات قرآن به پيامبر دستور مي‌دهد كه نسبت به وقوع قيامت قسم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الّذين كفروا ان لن يُبعثوا قل بلي و ربّي لتُبعثن ثم لتنبؤنّ بما عملتم وذلك علي الله </w:t>
      </w:r>
    </w:p>
    <w:p>
      <w:pPr>
        <w:pStyle w:val="BookText"/>
        <w:rPr/>
      </w:pP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كافران گمان كردند كه هرگز برانگيخته نمي‌شوند بگو به خداي من سوگند البته برانگيخته و سپس به آنچه عمل كرده‌ايد خبر داده مي‌شويد و اين بر خدا بسيار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ديدگاه اسلامي شما به عنوان انسان داراي روح مجرد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إذا ضللنا في الأرض إنّا لفي خلق جديد بل هم بلقاء ربّهم كافرون، قل يتوفّاكم ملك الموت الذي وكّل بكم ثمّ الي ربكم ترجعون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آيا پس از آن كه ما در زمين نابود شديم باز از نو زنده خواهيم شد؟ بلي در حقيقت آنها به ديدار خدايشان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مرگ كه مأمور قبض روح شماست جان شما را خواهد گرفت و پس از مرگ به سوي خداي خود باز مي‌گرديد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يك حقيقت جاودانه است و انسان نه تنها در قيامت به صورت زنده محشور مي‌شود، در فاصله دنيا و قيامت از نوعي حيات كه حيات برزخي ناميده مي‌شود و از حيات دنيوي قويتر و كاملتر است بهره‌مند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بيست آيه به حيات انسان در حال پوسيدگي بدن در فاصله مرگ و قيامت دلالت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اعمال و رفتار دنيوي انسان و زندگي و حيات اخروي او رابطه مستقيمي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من كسب سيّئة واحاطت به خطيئته فاولئك اصحاب النّار هم فيها خالدون والّذين آمنوا و عملوا الصالحات اولئك اصحاب الجنّة هم فيها خالدون</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هر كس اعمالي زشتاندوخت و كردار بد بر او احاطه پيدا كرد چنين كس اهل دوزخ است و در آن آتش به عذاب جاويد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آنهايي كه ايمان آوردند وكارهاي نيك و شايسته كردند آنان اهل بهشتند و در بهشت جاويد هميشه متنعم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 در اين دنيا براي هدايت او و سعادتمند ساختنش كافي نبوده و به پيامبران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أمة واحدة فبعث الله النبيين مبشّرين ومنذرين وانزل معهم الكتاب بالحق ليحكم بين الناس فيما اختلفوا فيه وما اختلف فيه الاّ الذين اوتوه من بعد ما جاءتهم البيّنات</w:t>
      </w:r>
    </w:p>
    <w:p>
      <w:pPr>
        <w:pStyle w:val="BookText"/>
        <w:rPr/>
      </w:pPr>
      <w:r>
        <w:rPr>
          <w:rFonts w:ascii="Amiri" w:hAnsi="Amiri" w:eastAsia="Amiri" w:cs="Amiri"/>
          <w:color w:val="111111"/>
          <w:sz w:val="28"/>
          <w:sz w:val="28"/>
          <w:szCs w:val="28"/>
          <w:rtl w:val="true"/>
          <w:lang w:bidi="ar-SA"/>
        </w:rPr>
        <w:t>بغياً بينهم فهدي اللّه الذين ءامنوا لما اختلفوا فيه من الحقّ باذنه والله يهدي من يشاء الي صراطٍ مستقيم</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بودند سپس خداوند پيامبران را برانگيخت تا مردم را بشارت و بيم دهند و كتاب آسماني كه به سوي حق دعوت مي‌كرد با آنها نازل ساخت تا در ميان مردم در آن چه اختلاف داشتند داوري كند، تنها كساني كه كتاب را دريافت داشته بودند و نشانه‌هاي روشن به آنها رسيده بود به خاطر انحراف از حق و ستمگري در آن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آنهايي را كه ايمان آورده بودند به حقيقت آنچه مورد اختلاف بود به فرمان خودش رهبري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كس را كه بخواهد به راه راست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موردي قرآن، انكار نزول وحي بر انسان را مستلزم عدم شناخت خداوند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اذ قالوا ما انزل اللّه علي بشر من شي‌ء قل من انزل الكتاب الّذي جاء به موسي نوراً وهديً للناس</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درست نشناختند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چيز بر هيچ انساني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كتابي را كه موسي آورد نازل كرد؟ كتابي كه براي مردم نور و هدايت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نكات ياد شده، بدست مي‌آيد كه انسان براي سعادتمند شدن و رهايي از جهالت و بطلان و بندگي هوي و هوس و شيطان بايد به خداوند ايمان آورد و به تمام دستورهاي او از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در اخلاق نيز تابع ارزشهاي الهي باشد نه هوي و هوس گذراي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سخن، انسان براي اين كه از سطح حيوانيت بيرون آمده و انسان واقعي شودكاملاً بايد به دستورهاي سعادت آفرين الهي كه در اسلام نازل شده است گوش فرا داده و در حقيقت تسليم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موردي دستورهاي الهي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هوي و هوس انساني سازگار نگرديد نبايد تابع هوي و هوس خود گردد؛ بلكه بايد تسليم فرامين خداوند و رسولش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لمؤمن ولا مؤمنة اذا قضي الله ورسوله أمراً أن يكون لهم الخيرة من أمرهم و من يعص اللّه ورسوله فقد ضلّ ضلالاً مبينا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مرد و زن با ايماني حق </w:t>
      </w:r>
    </w:p>
    <w:p>
      <w:pPr>
        <w:pStyle w:val="BookText"/>
        <w:rPr/>
      </w:pPr>
      <w:r>
        <w:rPr>
          <w:rFonts w:ascii="IRNazanin" w:hAnsi="IRNazanin" w:eastAsia="IRNazanin"/>
          <w:color w:val="111111"/>
          <w:sz w:val="28"/>
          <w:sz w:val="28"/>
          <w:szCs w:val="28"/>
          <w:rtl w:val="true"/>
          <w:lang w:bidi="fa-IR"/>
        </w:rPr>
        <w:t xml:space="preserve">ندارد هنگامي كه خدا و پيامبرش امري را لازم بدانند، اختياري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هر كس نافرماني خدا و رسولش را كند، به گمراهي آشكاري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قرآن روح دين را، تسليم و عبد خداوند بودن و اسلام مي‌داند و غير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مي‌انگارد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دين نزد خداوند،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 بودن در برابر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آييني براي خود انتخاب كند از او پذيرفته نخواهد شد و او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 اینکه هر چند در بيان جهان‌بيني مدرن صرفاً به تعاريف اكتفا شده و نيز در بيان جهان‌بيني اسلامي نيز تنها به برخي از اصول اسلام اشاره كرديم ولي اندك تأمّلي در مباحث بيان شده، مربوط به جهان‌بيني مدرنيته و نيز مباحث اجمالي پيرامون اسلام، كاملاً روشن مي‌سازد كه مباني و مؤلفه‌هاي جهان‌بيني مدرن، به طور صريح و آشكار با جهان‌بيني اسلامي 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اعتقاد به خداوند به عنوان يك موجود مجرد و ماوراء طبيعي و نيز اعتقاد به ملائكه با انديشه ماترياليستي دنياي مدرن و منحصر نمودن هستي در موجودات مادي سازگار است؟چگونه حصر معرفت به معرفت‌هاي تجربي در انديشه مدرن با ادعاي ضرورت نياز بشر به معارف وحياني كه از ناحيه خداوند ارسال مي‌شود مطابق مي‌باشد؟ ادعاي جهان‌بيني مدرن كه انسان محور همه عالم است و معرفت‌هاي نظري و عملي و ارزشهاياخلاقي تابع اميال و خواهش‌هاي اوست با ادعاي دين اسلام كه انسان بايد خواهشها و اميال خود را محور ارزش‌ها ندانسته و تابع صرف و تسليم محض و عبد خداوند باشد در تعارض آشكار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نهايت اين كه وقتي به اعتراف صريح و آشكار انديشمندان غربي، دنياي مدرن وقتي آغاز شده كه بشريت سعي كرده است تا خود را از تأثير دين و آموزه‌هاي آن رها سازد و وقتي اساس و مبناي دنياي مدرن، مساوي گرفتن موجود با مادي بودن و نفي خداوند و تشكيك در </w:t>
      </w:r>
    </w:p>
    <w:p>
      <w:pPr>
        <w:pStyle w:val="BookText"/>
        <w:rPr/>
      </w:pPr>
      <w:r>
        <w:rPr>
          <w:rFonts w:ascii="IRNazanin" w:hAnsi="IRNazanin" w:eastAsia="IRNazanin"/>
          <w:color w:val="111111"/>
          <w:sz w:val="28"/>
          <w:sz w:val="28"/>
          <w:szCs w:val="28"/>
          <w:rtl w:val="true"/>
          <w:lang w:bidi="fa-IR"/>
        </w:rPr>
        <w:t>او مي‌باشد به سهولت روشن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اين كه بايد از اسلام، قرائت مدرن ارائه كرد و اسلام را با مدرنيته و جهان‌بيني مدرن سازگار ساخت، در واقع مستلزم نفي كلي دين و اساس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خدا و وحي و ملائكه و آموزه‌هاي ديني و عبوديت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مدرن، پارادوكس غير قابل حل بوده و سعي و تلاش در مدرن كردن اسلام، جز تمناي محال، امر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تفصيلي به مؤلفه‌هاي جهان‌بيني مدرن، تعارض آن را با مباني اسلامي بيشتر آشكار ساخته و ادعاي فوق را به صورت كاملتري روشن و اثبات مي‌سازد كه اين مهم را به مقال و مجال ديگر واگذار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نتيجه‌گيري به معناي انكار نكات مثبت تمدن غرب نيست و نيز بدان معني نيست كه از ديدگاه نويسنده، اسلام با پديده‌هاي نوين و مدرن مطلقا ناسازگار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ابتدا اشاره شد؛ خلاصه اینکه حوزه ی کارکرد دین از حوزه ی کارکرد علم و تکنولوژی کاملا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نیاز آدمى به دین، وجود امورى است که انسان با عقل، حس و تجربه ی خود نمى تواند به آنها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یعنى محدودیت ابزار ادراکى انسان در مباحث فلسفى که مورد تأیید عقل قرار گرفته و قرآن نیز به آن اشاره کرده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علّمکم ما لم تکونوا تعلمون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به شما آن چه را نمى توانستید بدانید،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هیچ گاه بشر به نقطه اى نمى رسد که از دین بى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به دنیا توجه مى‌کند و هم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دنبال آبادانى دنیایى است که آخرتش را هم آباد کند وچنین چیزى از عهده‌ى ایسم های مختلف و اخلاق دنیایى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به دل توجه دارد و هم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مى‌تواند براى بشرى که تاکنون از او و ابعاد وجودیش شناخت کاملى پیدا نکرده است، برنامه‌اى جامع عرضه کند و سعادت او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علوم بشرى کارسازند، اما این علوم تنها در طراحى سازوکارهاى مناسب به مدد انسان مى‌آیند و از ارایه‌ى مکتب و فلسفه و نظام، عاجزاند و بشر ، پیش از هر چیز به برنامه و مکتب نیازمند است و آن گاه به سازوکار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طراحى سازوکارهاى مناسب به خود انسان‌ها واگذار شده </w:t>
      </w:r>
    </w:p>
    <w:p>
      <w:pPr>
        <w:pStyle w:val="BookText"/>
        <w:rPr/>
      </w:pPr>
      <w:r>
        <w:rPr>
          <w:rFonts w:ascii="IRNazanin" w:hAnsi="IRNazanin" w:eastAsia="IRNazanin"/>
          <w:color w:val="111111"/>
          <w:sz w:val="28"/>
          <w:sz w:val="28"/>
          <w:szCs w:val="28"/>
          <w:rtl w:val="true"/>
          <w:lang w:bidi="fa-IR"/>
        </w:rPr>
        <w:t>است و دین متکفل امورى است که علم به تنهایى قادر نیست آنها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کردی تو روز و شب وجودت را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 و غفلتت کردی تو جان خود کباب</w:t>
      </w:r>
    </w:p>
    <w:p>
      <w:pPr>
        <w:pStyle w:val="BookText"/>
        <w:rPr/>
      </w:pPr>
      <w:r>
        <w:rPr>
          <w:rFonts w:ascii="IRNazanin" w:hAnsi="IRNazanin" w:eastAsia="IRNazanin"/>
          <w:color w:val="111111"/>
          <w:sz w:val="28"/>
          <w:sz w:val="28"/>
          <w:szCs w:val="28"/>
          <w:rtl w:val="true"/>
          <w:lang w:bidi="fa-IR"/>
        </w:rPr>
        <w:t>یا که با سستی شدی تسلیم نفس و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را نمودی تو فدای نان و آب</w:t>
      </w:r>
    </w:p>
    <w:p>
      <w:pPr>
        <w:pStyle w:val="BookText"/>
        <w:rPr/>
      </w:pPr>
      <w:r>
        <w:rPr>
          <w:rFonts w:ascii="IRNazanin" w:hAnsi="IRNazanin" w:eastAsia="IRNazanin"/>
          <w:color w:val="111111"/>
          <w:sz w:val="28"/>
          <w:sz w:val="28"/>
          <w:szCs w:val="28"/>
          <w:rtl w:val="true"/>
          <w:lang w:bidi="fa-IR"/>
        </w:rPr>
        <w:t>هر که از معنا شود روزی جدا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خود با هزار و یک خطاب</w:t>
      </w:r>
    </w:p>
    <w:p>
      <w:pPr>
        <w:pStyle w:val="BookText"/>
        <w:rPr/>
      </w:pPr>
      <w:r>
        <w:rPr>
          <w:rFonts w:ascii="IRNazanin" w:hAnsi="IRNazanin" w:eastAsia="IRNazanin"/>
          <w:color w:val="111111"/>
          <w:sz w:val="28"/>
          <w:sz w:val="28"/>
          <w:szCs w:val="28"/>
          <w:rtl w:val="true"/>
          <w:lang w:bidi="fa-IR"/>
        </w:rPr>
        <w:t>دان که ایسمها هر کدام دادند جوابی 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دنیای دون و ظاهرش با صد لعاب</w:t>
      </w:r>
    </w:p>
    <w:p>
      <w:pPr>
        <w:pStyle w:val="BookText"/>
        <w:rPr/>
      </w:pPr>
      <w:r>
        <w:rPr>
          <w:rFonts w:ascii="IRNazanin" w:hAnsi="IRNazanin" w:eastAsia="IRNazanin"/>
          <w:color w:val="111111"/>
          <w:sz w:val="28"/>
          <w:sz w:val="28"/>
          <w:szCs w:val="28"/>
          <w:rtl w:val="true"/>
          <w:lang w:bidi="fa-IR"/>
        </w:rPr>
        <w:t>هر کدام گفتند علیه دین و معنا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یقین دان می شوند روزی عقاب</w:t>
      </w:r>
    </w:p>
    <w:p>
      <w:pPr>
        <w:pStyle w:val="BookText"/>
        <w:rPr/>
      </w:pPr>
      <w:r>
        <w:rPr>
          <w:rFonts w:ascii="IRNazanin" w:hAnsi="IRNazanin" w:eastAsia="IRNazanin"/>
          <w:color w:val="111111"/>
          <w:sz w:val="28"/>
          <w:sz w:val="28"/>
          <w:szCs w:val="28"/>
          <w:rtl w:val="true"/>
          <w:lang w:bidi="fa-IR"/>
        </w:rPr>
        <w:t>دار دنیا و زر و زیور چو بند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گرکه باشند خودهدف هرلحظه گردندچون حجاب</w:t>
      </w:r>
    </w:p>
    <w:p>
      <w:pPr>
        <w:pStyle w:val="BookText"/>
        <w:rPr/>
      </w:pPr>
      <w:r>
        <w:rPr>
          <w:rFonts w:ascii="IRNazanin" w:hAnsi="IRNazanin" w:eastAsia="IRNazanin"/>
          <w:color w:val="111111"/>
          <w:sz w:val="28"/>
          <w:sz w:val="28"/>
          <w:szCs w:val="28"/>
          <w:rtl w:val="true"/>
          <w:lang w:bidi="fa-IR"/>
        </w:rPr>
        <w:t>در چنین حالی یقین دان گشته ای از حق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خاموشت همی گوید که ای عالی جناب</w:t>
      </w:r>
    </w:p>
    <w:p>
      <w:pPr>
        <w:pStyle w:val="BookText"/>
        <w:rPr/>
      </w:pPr>
      <w:r>
        <w:rPr>
          <w:rFonts w:ascii="IRNazanin" w:hAnsi="IRNazanin" w:eastAsia="IRNazanin"/>
          <w:color w:val="111111"/>
          <w:sz w:val="28"/>
          <w:sz w:val="28"/>
          <w:szCs w:val="28"/>
          <w:rtl w:val="true"/>
          <w:lang w:bidi="fa-IR"/>
        </w:rPr>
        <w:t>کن رها این ایسم و آن ایسم و حوسها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این و آن و هر عذاب</w:t>
      </w:r>
    </w:p>
    <w:p>
      <w:pPr>
        <w:pStyle w:val="BookText"/>
        <w:rPr/>
      </w:pPr>
      <w:r>
        <w:rPr>
          <w:rFonts w:ascii="IRNazanin" w:hAnsi="IRNazanin" w:eastAsia="IRNazanin"/>
          <w:color w:val="111111"/>
          <w:sz w:val="28"/>
          <w:sz w:val="28"/>
          <w:szCs w:val="28"/>
          <w:rtl w:val="true"/>
          <w:lang w:bidi="fa-IR"/>
        </w:rPr>
        <w:t>راه راست باشد همان قرآن که هست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چو حیوان دنی با آن کتاب</w:t>
      </w:r>
    </w:p>
    <w:p>
      <w:pPr>
        <w:pStyle w:val="BookText"/>
        <w:rPr/>
      </w:pPr>
      <w:r>
        <w:rPr>
          <w:rFonts w:ascii="IRNazanin" w:hAnsi="IRNazanin" w:eastAsia="IRNazanin"/>
          <w:color w:val="111111"/>
          <w:sz w:val="28"/>
          <w:sz w:val="28"/>
          <w:szCs w:val="28"/>
          <w:rtl w:val="true"/>
          <w:lang w:bidi="fa-IR"/>
        </w:rPr>
        <w:t>باطن معنا بود عشق خدا و هم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نیاز روح و جان هر شباب</w:t>
      </w:r>
    </w:p>
    <w:p>
      <w:pPr>
        <w:pStyle w:val="BookText"/>
        <w:rPr/>
      </w:pPr>
      <w:r>
        <w:rPr>
          <w:rFonts w:ascii="IRNazanin" w:hAnsi="IRNazanin" w:eastAsia="IRNazanin"/>
          <w:color w:val="111111"/>
          <w:sz w:val="28"/>
          <w:sz w:val="28"/>
          <w:szCs w:val="28"/>
          <w:rtl w:val="true"/>
          <w:lang w:bidi="fa-IR"/>
        </w:rPr>
        <w:t>دان که بی او می شوی هر آن دچار صد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دارد بهر ما صدها جواب</w:t>
      </w:r>
    </w:p>
    <w:p>
      <w:pPr>
        <w:pStyle w:val="BookText"/>
        <w:rPr/>
      </w:pPr>
      <w:r>
        <w:rPr>
          <w:rFonts w:ascii="IRNazanin" w:hAnsi="IRNazanin" w:eastAsia="IRNazanin"/>
          <w:color w:val="111111"/>
          <w:sz w:val="28"/>
          <w:sz w:val="28"/>
          <w:szCs w:val="28"/>
          <w:rtl w:val="true"/>
          <w:lang w:bidi="fa-IR"/>
        </w:rPr>
        <w:t>فطرت و فریاد خاموش درون بی هر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خواهد خدا را با همان قرآن ناب</w:t>
      </w:r>
    </w:p>
    <w:p>
      <w:pPr>
        <w:pStyle w:val="BookText"/>
        <w:rPr/>
      </w:pPr>
      <w:r>
        <w:rPr>
          <w:rFonts w:ascii="IRNazanin" w:hAnsi="IRNazanin" w:eastAsia="IRNazanin"/>
          <w:color w:val="111111"/>
          <w:sz w:val="28"/>
          <w:sz w:val="28"/>
          <w:szCs w:val="28"/>
          <w:rtl w:val="true"/>
          <w:lang w:bidi="fa-IR"/>
        </w:rPr>
        <w:t>آدمی با هر مقامی اندر این صحن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خدا هیچ است و بی شک می رود در منجلاب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آرام می کند روح و روان را در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غم و افسردگی و استرس و اضطراب </w:t>
      </w:r>
      <w:bookmarkStart w:id="125" w:name="pg9643_96203"/>
    </w:p>
    <w:p>
      <w:pPr>
        <w:pStyle w:val="BookText"/>
        <w:rPr/>
      </w:pPr>
      <w:bookmarkEnd w:id="125"/>
      <w:r>
        <w:rPr>
          <w:rFonts w:ascii="IRNazanin" w:hAnsi="IRNazanin" w:eastAsia="IRNazanin"/>
          <w:color w:val="111111"/>
          <w:sz w:val="28"/>
          <w:sz w:val="28"/>
          <w:szCs w:val="28"/>
          <w:rtl w:val="true"/>
          <w:lang w:bidi="fa-IR"/>
        </w:rPr>
        <w:t>یا که درمان همه درد و غم و رنج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شده دنیای دون نوعی نقاب</w:t>
      </w:r>
    </w:p>
    <w:p>
      <w:pPr>
        <w:pStyle w:val="BookText"/>
        <w:rPr/>
      </w:pPr>
      <w:r>
        <w:rPr>
          <w:rFonts w:ascii="IRNazanin" w:hAnsi="IRNazanin" w:eastAsia="IRNazanin"/>
          <w:color w:val="111111"/>
          <w:sz w:val="28"/>
          <w:sz w:val="28"/>
          <w:szCs w:val="28"/>
          <w:rtl w:val="true"/>
          <w:lang w:bidi="fa-IR"/>
        </w:rPr>
        <w:t>معنویت بوده و راز و نیاز با هر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خواست روان است دون هرنوعی سراب</w:t>
      </w:r>
    </w:p>
    <w:p>
      <w:pPr>
        <w:pStyle w:val="BookText"/>
        <w:rPr/>
      </w:pPr>
      <w:r>
        <w:rPr>
          <w:rFonts w:ascii="IRNazanin" w:hAnsi="IRNazanin" w:eastAsia="IRNazanin"/>
          <w:color w:val="111111"/>
          <w:sz w:val="28"/>
          <w:sz w:val="28"/>
          <w:szCs w:val="28"/>
          <w:rtl w:val="true"/>
          <w:lang w:bidi="fa-IR"/>
        </w:rPr>
        <w:t>گر که باشی صاحب هر قدرت و کاخ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خواهی خدا را در فضایی پر عتاب</w:t>
      </w:r>
    </w:p>
    <w:p>
      <w:pPr>
        <w:pStyle w:val="BookText"/>
        <w:rPr/>
      </w:pPr>
      <w:r>
        <w:rPr>
          <w:rFonts w:ascii="IRNazanin" w:hAnsi="IRNazanin" w:eastAsia="IRNazanin"/>
          <w:color w:val="111111"/>
          <w:sz w:val="28"/>
          <w:sz w:val="28"/>
          <w:szCs w:val="28"/>
          <w:rtl w:val="true"/>
          <w:lang w:bidi="fa-IR"/>
        </w:rPr>
        <w:t>قدر خود را خوب بدان همچون شهید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معنا نمود روح و روان ها را مجاب</w:t>
      </w:r>
    </w:p>
    <w:p>
      <w:pPr>
        <w:pStyle w:val="BookText"/>
        <w:rPr/>
      </w:pPr>
      <w:r>
        <w:rPr>
          <w:rFonts w:ascii="IRNazanin" w:hAnsi="IRNazanin" w:eastAsia="IRNazanin"/>
          <w:color w:val="111111"/>
          <w:sz w:val="28"/>
          <w:sz w:val="28"/>
          <w:szCs w:val="28"/>
          <w:rtl w:val="true"/>
          <w:lang w:bidi="fa-IR"/>
        </w:rPr>
        <w:t>پس عزیزم دان که معنا بوده گنجی پر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این حقیر گوید که مفقود بشر تا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معنا و همان ذکر خدا با هر ثواب</w:t>
      </w:r>
    </w:p>
    <w:p>
      <w:pPr>
        <w:pStyle w:val="Heading2"/>
        <w:numPr>
          <w:ilvl w:val="1"/>
          <w:numId w:val="1"/>
        </w:numPr>
        <w:rPr/>
      </w:pPr>
      <w:bookmarkStart w:id="126" w:name="__RefHeading___Toc7709341_2870459653"/>
      <w:bookmarkStart w:id="127" w:name="_Toc44"/>
      <w:bookmarkEnd w:id="126"/>
      <w:r>
        <w:rPr>
          <w:rtl w:val="true"/>
        </w:rPr>
        <w:t>آیا اسلام عصاره آئین همه انبیاست؟</w:t>
      </w:r>
      <w:bookmarkEnd w:id="1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بودن و گردن نهادن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است که خداوند در قرآن کریم برای دین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یکی از ادیان توحیدی است که از حدود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وسیله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تبلیغ شد و به عنوان دین غالب گسترش وسیع و چشم گیری در فاصله ای کمتر از نیم قرن، بر بخش وسیعی از آسیا و آفریقا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اصیل ترین منبع شناخت دین اسلام است، به هیچ وجه میان پیامبران الاهی جدایی قائل نشده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بلکه طبق بیان قرآن، همه پیامبران مبلغ دینی واحد با صورت های گوناگون بوده اند که همان دین اسلام بوده و تعلیم مشترک آن تسلیم در برابر فرمان خداوند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گاه در قرآن کریم، از اسلام همان دین مشترک توحیدی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که همه انبیا مبلغ آن اند و دینی جز آن نزد خداند پذیرفته نیست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والاترین نمونه آن دینی است تکمیل کننده ادیان پیشین الاهی که حضرت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 آن مبعوث شده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ادای این رسالت اهتمام نموده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این روی، دین اسلام ادامه شرایع آسمانی پیشین و کامل کننده آنها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در این دین تحریفی صورت نگرفته است بر خلاف ادیان دیگر، این دین، دین معنویت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آن جایی ندارد، در عین حال که زهد امری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سفارش به بهره گیری صحیح از نعمت های الاهی، دنیا گرایی افراطی را تقبیح نموده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با آمدن این دین، ادیان قبلی منسوخ شده است؛ زیرا با وجود کامل نیازی به ناقص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اسلام، دینی است جهانی و همیشگی که اگر به درستی شناخته شود برای اداره زندگی همه مردم در همه زمان ها برنامه دارد و آثار نیکوی خود را به طور مساوی به همه کس و هر جامعه ای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دانا و نادان، مرد و زن، سفید پوست و سیاه پوست، شرقی و غربی بدون تفاوت می توانند از فوائد و مزایای این آئین پاک برخوردار شوند و نیازمندی های خود را به نحو احسن و اکمل رفع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اسلام معارف و مقررات خود را روی پایه آفرینش گذاشته و نیازمندی های انسان را منظور داشته و به رفع آنها می پردازد و از آنجا که فطرت انسان ها در همه نژادها و زمان ها یکسان است، همگی در اصولو ارکان ساختمان انسانی شریک اند ، نیاز های یکسانی دارند که اسلام آنها را برآورده می سازد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دعوت اسلام به توحید دعوت تازه ای نیست، دعوت تمام پیامبران اولوالعزم است، نه تنها اصل توحید بلکه تمام اصول دعوت انبیا در مسائل بنیادی در همه ادیان آسمانی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خداوند آئینی را برای شما تشریع کرد که به نخستین پیامبر اولوالعزم نوح توصیه کرده بوده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أوحینا إلیک و ما وصینا به إبراهیم و موسی و عیسی؛ آنچه را بر تو وحی </w:t>
      </w:r>
    </w:p>
    <w:p>
      <w:pPr>
        <w:pStyle w:val="BookText"/>
        <w:rPr/>
      </w:pPr>
      <w:r>
        <w:rPr>
          <w:rFonts w:ascii="IRNazanin" w:hAnsi="IRNazanin" w:eastAsia="IRNazanin"/>
          <w:color w:val="111111"/>
          <w:sz w:val="28"/>
          <w:sz w:val="28"/>
          <w:szCs w:val="28"/>
          <w:rtl w:val="true"/>
          <w:lang w:bidi="fa-IR"/>
        </w:rPr>
        <w:t>فرستادیم، و ابراهیم و موسی و عیسی را به آن سفارش کردیم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به این ترتیب آنچه در شرایع همه انبیا بوده و در شریعت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هماهنگی شرایع آسمانی تنها در مساله توحید و یا اصول عقائد نیست، بلکه مجموعه دین الهی از نظر اساس و ریشه همه جا یکی است، هرچند تکامل جامعه انسانی ایجاب می کند که تشریعات و قوانین فرعی هماهنگ با تکامل انسانها رو به تکامل رود تا به حد نهایی و خاتم ادیان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آیات دیگر قرآن شواهد فراوانی وجود دارد که نشان می دهد اصول کلی عقائد و قوانین و وظایف در همه ادیان یکسان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شرح حال بسیاری از انبیا در قرآن مجید می خوانیم که نخستین دعوتشان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 الله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و در جای دیگر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أمة رسولا أن اعبدوا الله؛ ما در هر امتی، رسولی را فرستادیم، تا به مردم بگویند خداوند یگانه را پرستش کنید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انذار به رستاخیز نیز در دعوت بسیاری از انبیا آمده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موسی و عیسی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سخن می گویند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ابراهیم دعوت به حج می کند،</w:t>
      </w:r>
      <w:r>
        <w:rPr>
          <w:rStyle w:val="FootnoteAnchor"/>
          <w:rtl w:val="true"/>
        </w:rPr>
        <w:footnoteReference w:id="240"/>
      </w:r>
      <w:r>
        <w:rPr>
          <w:rFonts w:ascii="IRNazanin" w:hAnsi="IRNazanin" w:eastAsia="IRNazanin"/>
          <w:color w:val="111111"/>
          <w:sz w:val="28"/>
          <w:sz w:val="28"/>
          <w:szCs w:val="28"/>
          <w:rtl w:val="true"/>
          <w:lang w:bidi="fa-IR"/>
        </w:rPr>
        <w:t>و روزه در همه اقوامپیشین بوده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لذا در دنباله آیه به عنوان یک دستور کلی به همه این پیامبران بزرگ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 لا تتفرقوا فیه؛ به همه آنها توصیه کردیم که دین را برپا دارید و در آن تفرقه ایجاد نکنید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دو 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برپا داشتن آئین خدا در همه زمینه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عمل کردن بلکه اقامه و احیای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پرهیز از بلای بزرگ، یعنی تفرقه و نفاق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کبر علی المشرکین ما تدعوهم إلیه؛ هر چند این دعوت شما، بر مشرکان سخت </w:t>
      </w:r>
    </w:p>
    <w:p>
      <w:pPr>
        <w:pStyle w:val="BookText"/>
        <w:rPr/>
      </w:pPr>
      <w:r>
        <w:rPr>
          <w:rFonts w:ascii="IRNazanin" w:hAnsi="IRNazanin" w:eastAsia="IRNazanin"/>
          <w:color w:val="111111"/>
          <w:sz w:val="28"/>
          <w:sz w:val="28"/>
          <w:szCs w:val="28"/>
          <w:rtl w:val="true"/>
          <w:lang w:bidi="fa-IR"/>
        </w:rPr>
        <w:t>گران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آنها بر اثر جهل و تعصب سالیان دراز آنچنان به شرک و بت پرستی خو گرفته اند و در اعماق وجودشان حلول کرده که دعوت به توحید مایه وحشت آنها است، به علاوه در شرک منافع نامشروع سران مشرکان محفوظ است، در حالی که توحید مایه قیام مستضعفان می گردد و جلو هواپرستیها و مظالم آنها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همانگونه که گزینش پیامبران به دست خدا است، هدایت مردم نیز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یجتبی إلیه من یشاء و یهدی إلیه من ینیب؛ خداوند هر کس را بخواهد بر می گزیند، و کسی را که به سوی او باز گردد هدایت می کند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در این آیه نکته هایی است که باید به آن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راه روشن است، راه ورود به نهرها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سپس این کلمه در مورد ادیان الهی و شرایع آسمانی به کار رفته، چرا که راه روشن سعادت در آن است، و طریق وصول به آب حیات ایمان و تقوی و صلح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آب مایه پاکیزگی و طهارت و حیات است این واژه تناسب روشنی با آئین الهی که از نظر معنوی همین کارها را با روح و جان انسان و جامعه انسانیت می کند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تنها به پنج تن از پیامبران خدا اشاره شده، نوح و ابراهیم و موسی و عیسیو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اولو العزم یعنی صاحبان دین و آئین جدید تنها این پنج تن هستند، و در حقیقت آیه اشاره ای است به انحصار پیامبران صاحب شریعت در این پنج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از نوح یاد شده، چرا که نخستین شریعت یعنی آئینی که دارای همه گونه قوانین عبادی و اجتماعی بود از او آغاز گشت و پیامبران پیش از او برنامه و دستورات محدودی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قرآن و روایات اسلامی سخنی از کتب آسمانی قبل از نوح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ذکر این پنج تن نخست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سپس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بندی به خاطر </w:t>
      </w:r>
    </w:p>
    <w:p>
      <w:pPr>
        <w:pStyle w:val="BookText"/>
        <w:rPr/>
      </w:pPr>
      <w:r>
        <w:rPr>
          <w:rFonts w:ascii="IRNazanin" w:hAnsi="IRNazanin" w:eastAsia="IRNazanin"/>
          <w:color w:val="111111"/>
          <w:sz w:val="28"/>
          <w:sz w:val="28"/>
          <w:szCs w:val="28"/>
          <w:rtl w:val="true"/>
          <w:lang w:bidi="fa-IR"/>
        </w:rPr>
        <w:t xml:space="preserve">این است که نوح به خاطر آغازگر بودنش در آغاز قرار گرفته،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عظمتش بلافاصله بعد از او و دیگران به ترتیب زمان ظهور بعد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الیک؛ وحی بر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درباره سایرین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شاید این تفاوت تعبیر برای اهمیت اسلام نسبت به سایر ادیان آسمانی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در مورد چگونگی گزینش پیامبران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 هر کس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سربسته ای است به شایستگیهای وجودی رسولان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امتها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 کسی که به سوی خدا بازگردد، و از گناه توبه کند و از در اطاعت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معیار هدایت الهی و شرایط آن برای همگان روشن گردد و راه وصول به دریای رحمتش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منی شبرا تقربت منه ذراعا و من أتانی یمشی، اتیته هرولة؛ کسی که یک وجب به سوی من آید من یک ذراع به سوی او می روم، و کسی که آهسته به سوی من بیاید من شتابان به سوی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دو رکن دعوت انبیای اولوالعزم عدم تفرقه در دین است و مطمئنا همه آنها روی این مساله تبلیغ کردند، این سؤال پیش می آید پس سرچشمه این همه اختلافات مذهبی از کجا است؟ آیه بعد به پاسخ این سؤال پرداخته، سرچشمه اصلی اختلافات دینی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تفرقوا إلا من بعد ما جاءهم العلم بغیا بینهم؛ آنها راه تفرقه را پیش نگرفتند مگر بعد ازآنکه اتمام حجت بر آنها شد، و علم و آگاهی کافی به آنها رسید، و این تفرقه جویی به خاطر حب دنیا و ریاست و ظلم و حسد و عداوت بود</w:t>
      </w:r>
      <w:r>
        <w:rPr>
          <w:rFonts w:eastAsia="IRNazanin" w:cs="IRNazanin"/>
          <w:color w:val="111111"/>
          <w:sz w:val="28"/>
          <w:szCs w:val="28"/>
          <w:rtl w:val="true"/>
          <w:lang w:bidi="fa-IR"/>
        </w:rPr>
        <w:t>.» .</w:t>
      </w:r>
      <w:r>
        <w:rPr>
          <w:rStyle w:val="FootnoteAnchor"/>
          <w:rtl w:val="true"/>
        </w:rPr>
        <w:footnoteReference w:id="245"/>
      </w:r>
      <w:r>
        <w:rPr>
          <w:rFonts w:ascii="IRNazanin" w:hAnsi="IRNazanin" w:eastAsia="IRNazanin"/>
          <w:color w:val="111111"/>
          <w:sz w:val="28"/>
          <w:sz w:val="28"/>
          <w:szCs w:val="28"/>
          <w:rtl w:val="true"/>
          <w:lang w:bidi="fa-IR"/>
        </w:rPr>
        <w:t>آری دنیاپرستان ستمگر، و حسودان کینه توز، در برابر آئین یکپارچه انبیا قیام کردند، و هر گروهی را به راهی نمودند، تا پایه های ریاست خود را تقویت کنند، و منافع دنیای خویش را تامین نمایند، و حسادتها و عداوتهای خود را با مؤمنان راستین و مکتب انبیا آشکار سازند، ولی تمام اینها بعد از اتمام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سرچشمه اختلافهای مذهبی جهل و بیخبری نبود، بلکه بغی و ظلم و انحراف از حق و اعمال نظرهای شخصی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دنیا طلب و عوامهای متعصب و کینه توز دست به دست هم دادند و این اختلافات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پاسخ روشنی است به آنها که می گویند مذهب در میان بشر ایجاد اختلاف کرده، و خونریزیهای فراوانی در طول تاریخ به بار آورده است، زیرا اگر دقت شود مذهب همیشه عامل وحدت و یکپارچگی در محیط خود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مورد اسلام و قبایل حجاز و حتی اقوام خارج از جزیره عرب تحقق یافت و به اختلافات پایان و امت واحدی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سیاستهای استعماری در میان مردم تفرقه ایجاد کرد، به اختلافات دامن زد، و مایه خونریزی شد، افزودن سلیقه های شخصی و تحمیل آن بر مذاهب آسمانی خود یک عامل بزرگ دیگر تفرقه بود که آن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ریشه اصلی لغوی آن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تجاوز و انحراف از خط میانه و تمایل به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به این درخواست جامه عمل پوشیده شود یا نه، گاه در کمیت چیزی است، و گاه در کیفیت، و به همین مناسبت غالبا به معنی ظلم و ستم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معنی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 خوب و شایسته ای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شعبه تقسیم می کند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تجاوز از حد عدالت و رسیدن به احسان و ایثار، و تجاوز از واجبات و رسیدن به مستحبات است، و دومی تجاوز از حق و تمایل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إلی أجل مسمی لقضی بینهم؛ اگر فرمانی از سوی پروردگار تو صادرنشده بود که آنها تا سر آمد معینی زنده و آزاد باشند خداوند در میان آنها داوری می کرد، طرفداران باطل را نابود می ساخت و پیروان حق را پیروز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دنیا سرای آزمون و پرورش و تکامل است، و این بدون آزادی عمل امکان پذیر نیست، این فرمان تکوینی خداوند است که از آغاز خلقت انسان بوده و دگرگونی در آن راه ندارد، این طبیعت زندگی دنیا است، ولی از امتیازات سرای آخرت حل تمام این اختلافات و رسیدن انسانیت به یکپارچگی کامل است لذا از قیامت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جمله به توضیح حال کسانی می پردازد که بعد از این گروه بر سر کار آمدند، گروهی که عهد پیامبران را درک نکردند، و زمانی چشم گشودند که نفاق افکنان و تفرقه اندازان فضای جامعه </w:t>
      </w:r>
    </w:p>
    <w:p>
      <w:pPr>
        <w:pStyle w:val="BookText"/>
        <w:rPr/>
      </w:pPr>
      <w:r>
        <w:rPr>
          <w:rFonts w:ascii="IRNazanin" w:hAnsi="IRNazanin" w:eastAsia="IRNazanin"/>
          <w:color w:val="111111"/>
          <w:sz w:val="28"/>
          <w:sz w:val="28"/>
          <w:szCs w:val="28"/>
          <w:rtl w:val="true"/>
          <w:lang w:bidi="fa-IR"/>
        </w:rPr>
        <w:t>بشریت را با اعمال شیطنت آمیز خود تیره و تار کرده بودند، و آنها نتوانستند به خوبی حق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أورثوا الکتاب من بعدهم لفی شک منه مریب؛ کسانی که بعد از آنها وارثان کتب آسمانی شدند از آن در شک و تردیدند، شکی توام با بدبینی و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شکی گفته می شود که سرانجام بعد پرده از روی آن برداشته شود و به حقیقت تبدیل گردد، شاید این امر اشاره به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روشن باشد که آثار شک و ریب را از دلهای حق طلبان زدود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دین اسلام مدافع آزادی افراد و جوامع است ولی این آزادی به معنای باز گذاشتن راه انحراف و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مکتبی است که خود را کامل‌ترین دین معرفی کرده و پیامبرش را آخرین پیامبر دانسته و خود را ناسخ همه ادیان آسمانی پیش از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معارف آن، حق است و طبق آیه‌ای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غیر از اسلام دین دیگری اختیار کند، از او پذیرفته نخواهد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بنابر این، بدون هر گونه تعصب باید اعتراف کرد که هر دینی غیر از اسلام؛ قابل قبول نمی‌باشد و از این‌رو؛ باید تا حد امکان از رواج افکار باطل و خلاف حق و حقیقت در بین عموم؛ جلوگیری کرد و این عین دفاع از حق و حقیقتاست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در جوامع اسلامی چنین امکانی وجود داشت که دیگر مذاهب، افکار و نظریات خود را مطرح کنند و از طرف متخصصان دین اسلام، پاسخ خود را دریافت کنند، ولی این امر باید در فضایی علمی و با حضور کارشناسان دینی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همان مراحل اولیه با سلاح منطق به تبلیغ پرداخته و از طرح نظرات مختلف واهمه‌ای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آخرین دین مُرسَل براى هدایت آدمیان تا قیام قیامت آمده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خاتمیت آن اقتضا می‌کند که کامل‌ترین دین مُرسَل باشد و تمامى آنچه را که باید از دین نفس الأمرى به وحى </w:t>
      </w:r>
    </w:p>
    <w:p>
      <w:pPr>
        <w:pStyle w:val="BookText"/>
        <w:rPr/>
      </w:pPr>
      <w:r>
        <w:rPr>
          <w:rFonts w:ascii="IRNazanin" w:hAnsi="IRNazanin" w:eastAsia="IRNazanin"/>
          <w:color w:val="111111"/>
          <w:sz w:val="28"/>
          <w:sz w:val="28"/>
          <w:szCs w:val="28"/>
          <w:rtl w:val="true"/>
          <w:lang w:bidi="fa-IR"/>
        </w:rPr>
        <w:t>و نقل بیان گردد، شامل 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از سوى دیگر، چون این دین در زمان و مکان خاصى نازل شده و با مخاطبان اولیه خاصى مواجه بوده، گاه عناصر دینى در آن با توجه به موقعیت ارایه شده است، و این امر به ویژه در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در رفتار آنها،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معارف اسلامى مملوّ از عناصر جهان‌شمول و موقعیتى است که از زمان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غیبت کبراى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ساقیان را من ،چنان دیوانه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دیوانگی را برتر از، میخانه می دانم</w:t>
      </w:r>
    </w:p>
    <w:p>
      <w:pPr>
        <w:pStyle w:val="BookText"/>
        <w:rPr/>
      </w:pPr>
      <w:r>
        <w:rPr>
          <w:rFonts w:ascii="IRNazanin" w:hAnsi="IRNazanin" w:eastAsia="IRNazanin"/>
          <w:color w:val="111111"/>
          <w:sz w:val="28"/>
          <w:sz w:val="28"/>
          <w:szCs w:val="28"/>
          <w:rtl w:val="true"/>
          <w:lang w:bidi="fa-IR"/>
        </w:rPr>
        <w:t>عزیزم روز و شب گوید، شمیمی بر مشام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بوی خوش یوسف، ز آن خمخانه می دانم</w:t>
      </w:r>
    </w:p>
    <w:p>
      <w:pPr>
        <w:pStyle w:val="BookText"/>
        <w:rPr/>
      </w:pPr>
      <w:r>
        <w:rPr>
          <w:rFonts w:ascii="IRNazanin" w:hAnsi="IRNazanin" w:eastAsia="IRNazanin"/>
          <w:color w:val="111111"/>
          <w:sz w:val="28"/>
          <w:sz w:val="28"/>
          <w:szCs w:val="28"/>
          <w:rtl w:val="true"/>
          <w:lang w:bidi="fa-IR"/>
        </w:rPr>
        <w:t>زبوی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خراباتی شده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 را فراتر از، همه گلخانه می دانم</w:t>
      </w:r>
    </w:p>
    <w:p>
      <w:pPr>
        <w:pStyle w:val="BookText"/>
        <w:rPr/>
      </w:pPr>
      <w:r>
        <w:rPr>
          <w:rFonts w:ascii="IRNazanin" w:hAnsi="IRNazanin" w:eastAsia="IRNazanin"/>
          <w:color w:val="111111"/>
          <w:sz w:val="28"/>
          <w:sz w:val="28"/>
          <w:szCs w:val="28"/>
          <w:rtl w:val="true"/>
          <w:lang w:bidi="fa-IR"/>
        </w:rPr>
        <w:t>پر و بالم همی سوزد، ز اشک و داغ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پروانه را د ردل، ز آن شمع خانه می دانم</w:t>
      </w:r>
    </w:p>
    <w:p>
      <w:pPr>
        <w:pStyle w:val="BookText"/>
        <w:rPr/>
      </w:pPr>
      <w:r>
        <w:rPr>
          <w:rFonts w:ascii="IRNazanin" w:hAnsi="IRNazanin" w:eastAsia="IRNazanin"/>
          <w:color w:val="111111"/>
          <w:sz w:val="28"/>
          <w:sz w:val="28"/>
          <w:szCs w:val="28"/>
          <w:rtl w:val="true"/>
          <w:lang w:bidi="fa-IR"/>
        </w:rPr>
        <w:t>تمام زور و بازویم، فدای عشق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و ره مولا، ز آن زورخانه می دانم</w:t>
      </w:r>
    </w:p>
    <w:p>
      <w:pPr>
        <w:pStyle w:val="BookText"/>
        <w:rPr/>
      </w:pPr>
      <w:r>
        <w:rPr>
          <w:rFonts w:ascii="IRNazanin" w:hAnsi="IRNazanin" w:eastAsia="IRNazanin"/>
          <w:color w:val="111111"/>
          <w:sz w:val="28"/>
          <w:sz w:val="28"/>
          <w:szCs w:val="28"/>
          <w:rtl w:val="true"/>
          <w:lang w:bidi="fa-IR"/>
        </w:rPr>
        <w:t>غلام پیر عرفانم،کنم جان را فدای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جان را ز کوی جان، ز آن جانانه می دانم</w:t>
      </w:r>
    </w:p>
    <w:p>
      <w:pPr>
        <w:pStyle w:val="BookText"/>
        <w:rPr/>
      </w:pPr>
      <w:r>
        <w:rPr>
          <w:rFonts w:ascii="IRNazanin" w:hAnsi="IRNazanin" w:eastAsia="IRNazanin"/>
          <w:color w:val="111111"/>
          <w:sz w:val="28"/>
          <w:sz w:val="28"/>
          <w:szCs w:val="28"/>
          <w:rtl w:val="true"/>
          <w:lang w:bidi="fa-IR"/>
        </w:rPr>
        <w:t>زمکر آدم و شیطان، شده خسته دل و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مکر بنی آدم، ز هر کاشانه می دانم</w:t>
      </w:r>
    </w:p>
    <w:p>
      <w:pPr>
        <w:pStyle w:val="BookText"/>
        <w:rPr/>
      </w:pPr>
      <w:r>
        <w:rPr>
          <w:rFonts w:ascii="IRNazanin" w:hAnsi="IRNazanin" w:eastAsia="IRNazanin"/>
          <w:color w:val="111111"/>
          <w:sz w:val="28"/>
          <w:sz w:val="28"/>
          <w:szCs w:val="28"/>
          <w:rtl w:val="true"/>
          <w:lang w:bidi="fa-IR"/>
        </w:rPr>
        <w:t>نفوس و فکر سکولار،کند پنهان همه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و هم معنا، ز آن سامانه می دانم</w:t>
      </w:r>
    </w:p>
    <w:p>
      <w:pPr>
        <w:pStyle w:val="BookText"/>
        <w:rPr/>
      </w:pPr>
      <w:r>
        <w:rPr>
          <w:rFonts w:ascii="IRNazanin" w:hAnsi="IRNazanin" w:eastAsia="IRNazanin"/>
          <w:color w:val="111111"/>
          <w:sz w:val="28"/>
          <w:sz w:val="28"/>
          <w:szCs w:val="28"/>
          <w:rtl w:val="true"/>
          <w:lang w:bidi="fa-IR"/>
        </w:rPr>
        <w:t>جهان در دام لیبرال، شده مخروبه و غم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فکر پلید و شوم، چو یک ویرانه می دانم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بعضی بدون فکر، کنند تبلیغ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پیر و بی فکر را، چنان دیوانه می دانم </w:t>
      </w:r>
      <w:bookmarkStart w:id="128" w:name="pg9643_96211"/>
    </w:p>
    <w:p>
      <w:pPr>
        <w:pStyle w:val="BookText"/>
        <w:rPr/>
      </w:pPr>
      <w:bookmarkEnd w:id="128"/>
      <w:r>
        <w:rPr>
          <w:rFonts w:ascii="IRNazanin" w:hAnsi="IRNazanin" w:eastAsia="IRNazanin"/>
          <w:color w:val="111111"/>
          <w:sz w:val="28"/>
          <w:sz w:val="28"/>
          <w:szCs w:val="28"/>
          <w:rtl w:val="true"/>
          <w:lang w:bidi="fa-IR"/>
        </w:rPr>
        <w:t>الا ای یار محرومان، جهان تا کی شود ویران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جهانداری، ز آن ریحانه می دانم</w:t>
      </w:r>
    </w:p>
    <w:p>
      <w:pPr>
        <w:pStyle w:val="BookText"/>
        <w:rPr/>
      </w:pPr>
      <w:r>
        <w:rPr>
          <w:rFonts w:ascii="IRNazanin" w:hAnsi="IRNazanin" w:eastAsia="IRNazanin"/>
          <w:color w:val="111111"/>
          <w:sz w:val="28"/>
          <w:sz w:val="28"/>
          <w:szCs w:val="28"/>
          <w:rtl w:val="true"/>
          <w:lang w:bidi="fa-IR"/>
        </w:rPr>
        <w:t>مگر روزی در این عالم، نمی آیی برون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عدل و عدالت را، ز آن دردانه می دانم</w:t>
      </w:r>
    </w:p>
    <w:p>
      <w:pPr>
        <w:pStyle w:val="BookText"/>
        <w:rPr/>
      </w:pPr>
      <w:r>
        <w:rPr>
          <w:rFonts w:ascii="IRNazanin" w:hAnsi="IRNazanin" w:eastAsia="IRNazanin"/>
          <w:color w:val="111111"/>
          <w:sz w:val="28"/>
          <w:sz w:val="28"/>
          <w:szCs w:val="28"/>
          <w:rtl w:val="true"/>
          <w:lang w:bidi="fa-IR"/>
        </w:rPr>
        <w:t>اگر عمر جهان یک روز، بود باقی به پیش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ظهور یار، چو صد پیمانه می دانم</w:t>
      </w:r>
    </w:p>
    <w:p>
      <w:pPr>
        <w:pStyle w:val="BookText"/>
        <w:rPr/>
      </w:pPr>
      <w:r>
        <w:rPr>
          <w:rFonts w:ascii="IRNazanin" w:hAnsi="IRNazanin" w:eastAsia="IRNazanin"/>
          <w:color w:val="111111"/>
          <w:sz w:val="28"/>
          <w:sz w:val="28"/>
          <w:szCs w:val="28"/>
          <w:rtl w:val="true"/>
          <w:lang w:bidi="fa-IR"/>
        </w:rPr>
        <w:t xml:space="preserve">حقیر در اوج انتظار، کنم هردم ز جان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عشاق عالم را، چنان پروانه می دانم</w:t>
      </w:r>
    </w:p>
    <w:p>
      <w:pPr>
        <w:pStyle w:val="Heading2"/>
        <w:numPr>
          <w:ilvl w:val="1"/>
          <w:numId w:val="1"/>
        </w:numPr>
        <w:rPr/>
      </w:pPr>
      <w:bookmarkStart w:id="129" w:name="__RefHeading___Toc7709343_2870459653"/>
      <w:bookmarkStart w:id="130" w:name="_Toc45"/>
      <w:bookmarkEnd w:id="129"/>
      <w:r>
        <w:rPr>
          <w:rtl w:val="true"/>
        </w:rPr>
        <w:t>دين و زندگي چه ارتباطی با هم دارند؟</w:t>
      </w:r>
      <w:bookmarkEnd w:id="130"/>
    </w:p>
    <w:p>
      <w:pPr>
        <w:pStyle w:val="BookText"/>
        <w:rPr/>
      </w:pPr>
      <w:r>
        <w:rPr>
          <w:rFonts w:ascii="IRNazanin" w:hAnsi="IRNazanin" w:eastAsia="IRNazanin"/>
          <w:color w:val="111111"/>
          <w:sz w:val="28"/>
          <w:sz w:val="28"/>
          <w:szCs w:val="28"/>
          <w:rtl w:val="true"/>
          <w:lang w:bidi="fa-IR"/>
        </w:rPr>
        <w:t>از تو دارم من عزیزم این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رفتی کلاس در طول سال</w:t>
      </w:r>
    </w:p>
    <w:p>
      <w:pPr>
        <w:pStyle w:val="BookText"/>
        <w:rPr/>
      </w:pPr>
      <w:r>
        <w:rPr>
          <w:rFonts w:ascii="IRNazanin" w:hAnsi="IRNazanin" w:eastAsia="IRNazanin"/>
          <w:color w:val="111111"/>
          <w:sz w:val="28"/>
          <w:sz w:val="28"/>
          <w:szCs w:val="28"/>
          <w:rtl w:val="true"/>
          <w:lang w:bidi="fa-IR"/>
        </w:rPr>
        <w:t>در جواب گویی که ای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مدرک هست برایم چون مدال</w:t>
      </w:r>
    </w:p>
    <w:p>
      <w:pPr>
        <w:pStyle w:val="BookText"/>
        <w:rPr/>
      </w:pPr>
      <w:r>
        <w:rPr>
          <w:rFonts w:ascii="IRNazanin" w:hAnsi="IRNazanin" w:eastAsia="IRNazanin"/>
          <w:color w:val="111111"/>
          <w:sz w:val="28"/>
          <w:sz w:val="28"/>
          <w:szCs w:val="28"/>
          <w:rtl w:val="true"/>
          <w:lang w:bidi="fa-IR"/>
        </w:rPr>
        <w:t>دان که مدرک در نگاه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بهر کسب و آن رزق حلال</w:t>
      </w:r>
    </w:p>
    <w:p>
      <w:pPr>
        <w:pStyle w:val="BookText"/>
        <w:rPr/>
      </w:pPr>
      <w:r>
        <w:rPr>
          <w:rFonts w:ascii="IRNazanin" w:hAnsi="IRNazanin" w:eastAsia="IRNazanin"/>
          <w:color w:val="111111"/>
          <w:sz w:val="28"/>
          <w:sz w:val="28"/>
          <w:szCs w:val="28"/>
          <w:rtl w:val="true"/>
          <w:lang w:bidi="fa-IR"/>
        </w:rPr>
        <w:t>مدرک و هم کسب و کار آرد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آدم و هم بر عیال</w:t>
      </w:r>
    </w:p>
    <w:p>
      <w:pPr>
        <w:pStyle w:val="BookText"/>
        <w:rPr/>
      </w:pPr>
      <w:r>
        <w:rPr>
          <w:rFonts w:ascii="IRNazanin" w:hAnsi="IRNazanin" w:eastAsia="IRNazanin"/>
          <w:color w:val="111111"/>
          <w:sz w:val="28"/>
          <w:sz w:val="28"/>
          <w:szCs w:val="28"/>
          <w:rtl w:val="true"/>
          <w:lang w:bidi="fa-IR"/>
        </w:rPr>
        <w:t>وان مقام و همسر و فرزند و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 روزی فنا بی هر قتال</w:t>
      </w:r>
    </w:p>
    <w:p>
      <w:pPr>
        <w:pStyle w:val="BookText"/>
        <w:rPr/>
      </w:pPr>
      <w:r>
        <w:rPr>
          <w:rFonts w:ascii="IRNazanin" w:hAnsi="IRNazanin" w:eastAsia="IRNazanin"/>
          <w:color w:val="111111"/>
          <w:sz w:val="28"/>
          <w:sz w:val="28"/>
          <w:szCs w:val="28"/>
          <w:rtl w:val="true"/>
          <w:lang w:bidi="fa-IR"/>
        </w:rPr>
        <w:t>زندگی بهر چه باشد در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سختی های بی مثال</w:t>
      </w:r>
    </w:p>
    <w:p>
      <w:pPr>
        <w:pStyle w:val="BookText"/>
        <w:rPr/>
      </w:pPr>
      <w:r>
        <w:rPr>
          <w:rFonts w:ascii="IRNazanin" w:hAnsi="IRNazanin" w:eastAsia="IRNazanin"/>
          <w:color w:val="111111"/>
          <w:sz w:val="28"/>
          <w:sz w:val="28"/>
          <w:szCs w:val="28"/>
          <w:rtl w:val="true"/>
          <w:lang w:bidi="fa-IR"/>
        </w:rPr>
        <w:t>پس عزیزم زندگی با هر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فانی چو آبهای زلال</w:t>
      </w:r>
    </w:p>
    <w:p>
      <w:pPr>
        <w:pStyle w:val="BookText"/>
        <w:rPr/>
      </w:pPr>
      <w:r>
        <w:rPr>
          <w:rFonts w:ascii="IRNazanin" w:hAnsi="IRNazanin" w:eastAsia="IRNazanin"/>
          <w:color w:val="111111"/>
          <w:sz w:val="28"/>
          <w:sz w:val="28"/>
          <w:szCs w:val="28"/>
          <w:rtl w:val="true"/>
          <w:lang w:bidi="fa-IR"/>
        </w:rPr>
        <w:t>گر که گویی بوده پوچ و بی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فکری شوی دور از وصال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که دنیا پوچ و پوچی هست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چه با خود کنی هر روز جدال </w:t>
      </w:r>
    </w:p>
    <w:p>
      <w:pPr>
        <w:pStyle w:val="BookText"/>
        <w:rPr/>
      </w:pPr>
      <w:r>
        <w:rPr>
          <w:rFonts w:ascii="IRNazanin" w:hAnsi="IRNazanin" w:eastAsia="IRNazanin"/>
          <w:color w:val="111111"/>
          <w:sz w:val="28"/>
          <w:sz w:val="28"/>
          <w:szCs w:val="28"/>
          <w:rtl w:val="true"/>
          <w:lang w:bidi="fa-IR"/>
        </w:rPr>
        <w:t>با تو دارم یک سخن ای با 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دنیا می شود بی شک زوال</w:t>
      </w:r>
    </w:p>
    <w:p>
      <w:pPr>
        <w:pStyle w:val="BookText"/>
        <w:rPr/>
      </w:pPr>
      <w:r>
        <w:rPr>
          <w:rFonts w:ascii="IRNazanin" w:hAnsi="IRNazanin" w:eastAsia="IRNazanin"/>
          <w:color w:val="111111"/>
          <w:sz w:val="28"/>
          <w:sz w:val="28"/>
          <w:szCs w:val="28"/>
          <w:rtl w:val="true"/>
          <w:lang w:bidi="fa-IR"/>
        </w:rPr>
        <w:t>کار تو گردد بدون شک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و یک پیام پر ملال</w:t>
      </w:r>
    </w:p>
    <w:p>
      <w:pPr>
        <w:pStyle w:val="BookText"/>
        <w:rPr/>
      </w:pPr>
      <w:r>
        <w:rPr>
          <w:rFonts w:ascii="IRNazanin" w:hAnsi="IRNazanin" w:eastAsia="IRNazanin"/>
          <w:color w:val="111111"/>
          <w:sz w:val="28"/>
          <w:sz w:val="28"/>
          <w:szCs w:val="28"/>
          <w:rtl w:val="true"/>
          <w:lang w:bidi="fa-IR"/>
        </w:rPr>
        <w:t>می شوی هیچ و ز هیچ آید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گشتی تو دور از آن جمال</w:t>
      </w:r>
    </w:p>
    <w:p>
      <w:pPr>
        <w:pStyle w:val="BookText"/>
        <w:rPr/>
      </w:pPr>
      <w:r>
        <w:rPr>
          <w:rFonts w:ascii="IRNazanin" w:hAnsi="IRNazanin" w:eastAsia="IRNazanin"/>
          <w:color w:val="111111"/>
          <w:sz w:val="28"/>
          <w:sz w:val="28"/>
          <w:szCs w:val="28"/>
          <w:rtl w:val="true"/>
          <w:lang w:bidi="fa-IR"/>
        </w:rPr>
        <w:t>ذات تو گوید به تو هر روز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باقی ام و پر سوز و حال</w:t>
      </w:r>
    </w:p>
    <w:p>
      <w:pPr>
        <w:pStyle w:val="BookText"/>
        <w:rPr/>
      </w:pPr>
      <w:r>
        <w:rPr>
          <w:rFonts w:ascii="IRNazanin" w:hAnsi="IRNazanin" w:eastAsia="IRNazanin"/>
          <w:color w:val="111111"/>
          <w:sz w:val="28"/>
          <w:sz w:val="28"/>
          <w:szCs w:val="28"/>
          <w:rtl w:val="true"/>
          <w:lang w:bidi="fa-IR"/>
        </w:rPr>
        <w:t>از فنا بی زار و روحم با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دارد صد سخن بی قیل و قال</w:t>
      </w:r>
    </w:p>
    <w:p>
      <w:pPr>
        <w:pStyle w:val="BookText"/>
        <w:rPr/>
      </w:pPr>
      <w:r>
        <w:rPr>
          <w:rFonts w:ascii="IRNazanin" w:hAnsi="IRNazanin" w:eastAsia="IRNazanin"/>
          <w:color w:val="111111"/>
          <w:sz w:val="28"/>
          <w:sz w:val="28"/>
          <w:szCs w:val="28"/>
          <w:rtl w:val="true"/>
          <w:lang w:bidi="fa-IR"/>
        </w:rPr>
        <w:t>با نفخت فیه من روحی چو 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 اصل و اساس بی هر زوال</w:t>
      </w:r>
    </w:p>
    <w:p>
      <w:pPr>
        <w:pStyle w:val="BookText"/>
        <w:rPr/>
      </w:pPr>
      <w:r>
        <w:rPr>
          <w:rFonts w:ascii="IRNazanin" w:hAnsi="IRNazanin" w:eastAsia="IRNazanin"/>
          <w:color w:val="111111"/>
          <w:sz w:val="28"/>
          <w:sz w:val="28"/>
          <w:szCs w:val="28"/>
          <w:rtl w:val="true"/>
          <w:lang w:bidi="fa-IR"/>
        </w:rPr>
        <w:t>دان مقام و پست و آنچه هست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روزی فنا با هر جلال</w:t>
      </w:r>
    </w:p>
    <w:p>
      <w:pPr>
        <w:pStyle w:val="BookText"/>
        <w:rPr/>
      </w:pPr>
      <w:r>
        <w:rPr>
          <w:rFonts w:ascii="IRNazanin" w:hAnsi="IRNazanin" w:eastAsia="IRNazanin"/>
          <w:color w:val="111111"/>
          <w:sz w:val="28"/>
          <w:sz w:val="28"/>
          <w:szCs w:val="28"/>
          <w:rtl w:val="true"/>
          <w:lang w:bidi="fa-IR"/>
        </w:rPr>
        <w:t>جز همان که بهر حق آری به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گردد برایت چون نهال</w:t>
      </w:r>
    </w:p>
    <w:p>
      <w:pPr>
        <w:pStyle w:val="BookText"/>
        <w:rPr/>
      </w:pPr>
      <w:r>
        <w:rPr>
          <w:rFonts w:ascii="IRNazanin" w:hAnsi="IRNazanin" w:eastAsia="IRNazanin"/>
          <w:color w:val="111111"/>
          <w:sz w:val="28"/>
          <w:sz w:val="28"/>
          <w:szCs w:val="28"/>
          <w:rtl w:val="true"/>
          <w:lang w:bidi="fa-IR"/>
        </w:rPr>
        <w:t>غیر حق نابود و می گردد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فانی و فنا گردد چو مال</w:t>
      </w:r>
    </w:p>
    <w:p>
      <w:pPr>
        <w:pStyle w:val="BookText"/>
        <w:rPr/>
      </w:pPr>
      <w:r>
        <w:rPr>
          <w:rFonts w:ascii="IRNazanin" w:hAnsi="IRNazanin" w:eastAsia="IRNazanin"/>
          <w:color w:val="111111"/>
          <w:sz w:val="28"/>
          <w:sz w:val="28"/>
          <w:szCs w:val="28"/>
          <w:rtl w:val="true"/>
          <w:lang w:bidi="fa-IR"/>
        </w:rPr>
        <w:t>دار دنیا بهر عقباست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 آن را محیّای کمال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 آن را محیّای کمالابیات مزبور ضمن طرح اینکه تو ای انسان بیهوده و بی هدف خلق نشده ای و زندگی برایت پوچ و بی ارزش نیست؛ به دنبال اثبات این است که بین دین و زندگی رابطه مثبت و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تحلیلی موضوع مورد نظر این است که انسان را وقتی شما تحلیل کنی؛ یک بُعد انسان خاکی است که با نیازهای مادی و خاکی به ظاهر تامین می شود و یک بُعد انسان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بُعد اگر تامین نشد؛ انسان اغنا نمی شود؛ در حقیقت این بعد همان بُعد اصلی انسان است و اگر همه نیازهای مادی اش تأمین شود، ولی آن بُعد معنوی هم چنان </w:t>
      </w:r>
    </w:p>
    <w:p>
      <w:pPr>
        <w:pStyle w:val="BookText"/>
        <w:rPr/>
      </w:pPr>
      <w:r>
        <w:rPr>
          <w:rFonts w:ascii="IRNazanin" w:hAnsi="IRNazanin" w:eastAsia="IRNazanin"/>
          <w:color w:val="111111"/>
          <w:sz w:val="28"/>
          <w:sz w:val="28"/>
          <w:szCs w:val="28"/>
          <w:rtl w:val="true"/>
          <w:lang w:bidi="fa-IR"/>
        </w:rPr>
        <w:t xml:space="preserve">تأمین نشود؛ این در واقع نسبت به آن جا احساس فقر شدید می کند و همین است که اگر برگردی به تاریخ بشر می بینی بشر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شیفته دانش خود شد؛ یک دفعه فکر کرد که همه چیز عالم را کشف کرده است و بی رحمانه اعلام کرد که بشر دیگر به دین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متوجه شده که نمی شود دین را کنار گذاشت و در زمان انقلاب اسلامی یک دفعه مسیر بشریت گویا می خواهد تغییر کند که هانتیگتن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زوریخ این را مطرح کرد که مسیر بشر در دو دهه قرن بیستم میلادی که پشت به دین کرده بود به سوی دین برگشت خواهد کرد و بعد او اعلام کرده من هزاره سوم بشر را هزاره نوزایی ادیان اعلام می کنم و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بشر به این نتیجه رسید که آن دانشی که فکر می کرد پیدا کرده است و همه چیز را با آن حل می کند یک بُعد او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این راستا باید اعتراف کرد که خصوصیت و ویژگی اسلام در میان ادیان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تفسیرهای موجود از اسلام، این است که اسلام نه تنها به بُعد معنوی انسان توجه دارد، بلکه بُعد مادی انسان را نیز مورد توجه قرار داده، و ارتباط بین بُعد مادی و معنوی را یک ارتباط نزدیک، بلکه در هم تنیده می بیند، که اگر انسان در بُعد مادی با مشکلاتی مواجه شود، این می تواند یک ضربه جدی به بُعد معنوی انسان بزند، همچنان که ارتقای در بُعدمعنوی یا تنزل در آن، در زندگی مادی انسان نقش حیاتی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می خواهد دنیای انسان را طوری سامان دهد که آخرت او تأمین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در اين دنيا انسان نياز به دين دارد و عقل و تجربه بشري اگر چه بسيار مفيد و لازمند؛ اما كافي براي تأمين نيازهاي بشر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 در حوزه نيازهاي فردي و روانشناختي انسان كاربرد دارد و هم در عرصه اجتماع و مناسبات انساني و همه در رابطه با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 توجه به يكپارچگي نظام هستي و پيوند دنيا و آخرت انسان بايد دنياي </w:t>
      </w:r>
    </w:p>
    <w:p>
      <w:pPr>
        <w:pStyle w:val="BookText"/>
        <w:rPr/>
      </w:pPr>
      <w:r>
        <w:rPr>
          <w:rFonts w:ascii="IRNazanin" w:hAnsi="IRNazanin" w:eastAsia="IRNazanin"/>
          <w:color w:val="111111"/>
          <w:sz w:val="28"/>
          <w:sz w:val="28"/>
          <w:szCs w:val="28"/>
          <w:rtl w:val="true"/>
          <w:lang w:bidi="fa-IR"/>
        </w:rPr>
        <w:t>خود را ناظر به زندگي جاويد تنظيم كند و در اين زمينه چيزي جز دين حق الهي نمي تواند راهنماي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انبیاى عظام، براى آبادانى دنیا آمده‌اند؛ اما آنها دنیا را با چشم آخرت‌بین،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دنیایى که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دنیایى که در آن انسان با اعمالش و یا با هر لحظه حیاتش، آخرت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دنیایى را آباد می‌کردند، آنها آمدند تا به مردم بیاموزند که امروز چگونه زندگى کنند تا فردا سعادتمند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دستورات انبیا براى زندگى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زندگى دنیاست، تا انسان در پرتو آن سعادت آخرت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قرآن کریم به توصیف زندگى دنیایى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که حیات دنیا لهو و لعب است</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است که غایتى جز خیال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است که انسان را به خود مشغول سازد و موجب فراموشى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اشاره بدان دارد که زندگى دنیایى که همان تعلق نفس به بدن و واسطه گشتن بدن در طریق تحصیل کمالات است، انسان را به خویش مشغول می‌سازد و موجب فراموشى دیگران می‌شود و منشا این فراموشى آن است که زندگى دنیایى، روح را چنان می‌فریبد که خود را با بدن متحد می‌پندارد و بعد از این پندار، از عالم غیر جسم منقطع می‌گردد و تمام آنچه را از جلال و جمال و بهاء و نور و سرور که حق فطرت وی می باشد، باز مانده و به این ترتیب،عمرش را به سرگرمى و بازى سپرى می‌سازد و به هر شیئى که روى می‌نماید جز به مقاصد خیالى و آرزوهاى وهمى نیست و زمانى که به آنها واصل می‌شود واقعیتى نمی‌یابد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کافرند اعمالشان در مَثَل، به سرابى مانَد در بیابان هموار بی‌آب، که شخص تشنه، آن را آب پندارد و به جانب آن شتابد و چون بدانجا رَسَد هیچ آب نیابد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اگر آدم هایی را می بینیی که هیچ دینی ندارند و به ظاهر خوشحال و موفق هستند، آنها در ظاهر زندگی می کنند؛ ولی در باطن دلشان در لحظه های تنهایی خودشان آن موقع </w:t>
      </w:r>
    </w:p>
    <w:p>
      <w:pPr>
        <w:pStyle w:val="BookText"/>
        <w:rPr/>
      </w:pPr>
      <w:r>
        <w:rPr>
          <w:rFonts w:ascii="IRNazanin" w:hAnsi="IRNazanin" w:eastAsia="IRNazanin"/>
          <w:color w:val="111111"/>
          <w:sz w:val="28"/>
          <w:sz w:val="28"/>
          <w:szCs w:val="28"/>
          <w:rtl w:val="true"/>
          <w:lang w:bidi="fa-IR"/>
        </w:rPr>
        <w:t>که خودشان هستند، یک گمشده جدی دارند که بالاخره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مثلاً ما شهرت داریم و این همه ما ثروت داریم که چی آخرش چی می میریم و تمام می شود و حالا بقیه از ما تعریف کنند یا مثلاً پول ما خیلی زیاد باشد دیگران استفاده کنند این چه فایده ای برای ما دارد و این چی می شود؟ بخاطر همین است که مثلاً در سوئیس که طبق شاخص های رفاه در ژنو کشوری بسیار مرفه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شاخص خودکشی در این کشور از همه جا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در اوج رفاه خودکشی می کنند، مردمی که به ظاهر هیچ مشکل مادی ندارند بهترین زندگی و آسایش و همه آن چیزی که شما فکر می کنی که یک زندگی خوب باید داشته باشد را دارند، چرا این ها خودکشی می کنند؛ چون وقتی به قلّه رفاه می رسند تازه به پوچی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 خلاف نظر ایسم های مادی یک بُعد و نیاز دیگری هم دارد که اگر تامین نگردد انسان اغنا نمی شود؛ بُعد اصلی انسان آن است و اگر همه نیازهای مادی اش تأمین شود، ولی آن بُعد معنوی هم چنان تأمین نشود این در واقع نسبت به آن جا احساس فقر شدید می کند و دین است که می تواند این نیاز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دین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انسانى که جنبه خَلق و مُلک عالم و موجودات جسمانى و محسوس، در نظر او اصیلند و واقعیت دارند، تمام توجه خویش را به امور محسوس معطوف می‌دارد و به کلى از باطن امور و ملکوت اشیاء غفلت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فردى زندگى را در خوردن و خوابیدن و لذتو عیش و نوش خلاصه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فقط ظاهرى از زندگى دنیا را می‌دانند و از آخرت غافلند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اما انسان ملکوت‌نگر و متوجه حقایق و باطن امور، ظاهر را نمودى از باطن می‌یابد و فرعِ ملکوت و طفیل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ظاهر را همچون پوست می‌داند و باطن را مغز و هیچ‌گاه مغز و اصل را فداى پوست و فرع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خدا آنانند که به باطن دنیا نگریستند آن‌گاه که مردم به ظاهر آن چشم دوختند، و سرگرم آینده دنیا شدند آن‌گاه که مردم به امور زودگذر دنیا پرداختند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آری ای عزیز دیندار، بدان که دین در اصلاح فرد و جامعه تأثیری عمیق دارد، بلکه تنها وسیله سعادت و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دین پایبند نباشد واقع بینی و روشنفکری را از دست می دهد و عمر گرانمایه خود را در گمراهی و ظاهربینی و غفلت می گذراند، عقل را زیر پا گذاشته چون حیوانات کوتاه نظر و بی خرد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زشتی اخلاق و پستی کردار می شود و بدین ترتیب، به کلی امتیازات انسانی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گذشته از این که به سعادت ابدی و کمال نهایی خود نمی رسد، در زندگانی کوتاه و زودگذر این جهان نیز نتایج شوم و آثار ناگوار انحرافات و کجروی های خود را دیده، و دیر یا زود چوب غفلت خود را خواهد خورد و به روشنی خواهد فهمید که تنها راه سعادت همان دین و ایمان به خدا بوده است و سرانجام از کردار خود پشیمان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 و قدخاب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 را از آلودگی ها حفظ کند رستگار است و آن کس که به هر ناروایی نزدیک شود به هدف خود یعنی به خوشبختی و رستگاری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آنچه سعادت انسان و نیکبختی فرد و جامعه وابسته به آن است به کار بستن دستورات دینی است و گرنه تنها نام گذاری فایده ندارد؛ زیرا آنچه که ارزش دارد خود حقیقت است نه ادعای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مسلمان می خواند و با درون تیره و اخلاق پست و کردار زشتی که دارد انتظار فرشته سعادت را می کشد؛ درست مانند بیماری است که نسخه پزشک را در بغلگذاشته توقع بهبودی دارد و مسلما با چنین فکری به سر منزل مقصود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کسانی که مسلمان یا یهودی یا صائبی یا نصرانی نامیده می شوند، آنان که به راستی به خدا و روز قیامت ایمان آورده اند و کردار شایسته دارند پیش خدا دارای پاداش نیک خواهند بود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تصور شود که بنا به مضمون این آیه، کسانی که به خدا و روز قیامت ایمان آورده اند و دارای عمل صالح هستند؛ اگرچه همه پیغمبران یا بعضی از آنان را قبول نداشته باشند رستگار خواهند بود، ولی باید دانست که در سوره نساء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w:t>
      </w:r>
    </w:p>
    <w:p>
      <w:pPr>
        <w:pStyle w:val="BookText"/>
        <w:rPr/>
      </w:pPr>
      <w:r>
        <w:rPr>
          <w:rFonts w:ascii="IRNazanin" w:hAnsi="IRNazanin" w:eastAsia="IRNazanin"/>
          <w:color w:val="111111"/>
          <w:sz w:val="28"/>
          <w:sz w:val="28"/>
          <w:szCs w:val="28"/>
          <w:rtl w:val="true"/>
          <w:lang w:bidi="fa-IR"/>
        </w:rPr>
        <w:t>را که به پیغمبران یا به بعضی از آنان ایمان ندارند، کافر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و پیامبرانش کفر می ورزند و می خواهند بین خدا و پیامبرانش جدایی بیندازند و می گویند به بعضی از پیامبران ایمان می آوریم و به بعض دیگر کافر می شویم و می خواهند به این که میان آن کفر و ایمان راهی را فراگیرند آنان به حقیقت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یهود که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شده اند و مانند مسیحیان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از ایمان خودش بهره مند خواهد شد که به همه پیغمبران ایمان آورده و دارای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اعتقاد به پیامبران و شناخت دین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شناخت دین باید گفت که دین‌شناسى امر مشکلى است؛ زیرا دین سه پایه و سه ضلع دارد که یک پایه آن در درون جان انسان و دو پایه دیگر آن در بیرون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پایه‌اى که در بیرون جان انسان است قرآن و عترت نام دارد و پایه درونى دین، عقل و فطرت است که از براهین شرعى است؛ یعنى چیزى را که عقل به صورت قطعى فهمیده باشد حجت شرعى است و همین دلیل است که دین مجموعه عقلى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برخي از كاركردهاي اجتماعي و معرفتی دين تقديم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پرسش‌هاى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كاركرد معرفتى دين پاسخ به اساسى‌ترين پرسش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افزون بر حاجات مادى مانند خوراك، پوشاك، آسايش و رفاه، نيازمندى‌هاى ديگرى دارد كه بسيار با اهميت‌تر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دريافت پاسخى مناسب به پرسش از راز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هوشيارى در هر عصر و زمان، متعلق به هر نژاد و مليت و در هر وضعى از نظر پايگاه اجتماعى، سطح معلومات،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پرسشهايى دراين باره دارد كه بدون دريافت پاسخى اعتمادپذير هرگز قرار و آرام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اين پرسش‌ها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دانی ز کجا آمده ای سوی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دانی به کجا می روی در کون و مکان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چه آمده ای در این دیار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تا که کنی فسق و فجوری بی امان </w:t>
      </w:r>
    </w:p>
    <w:p>
      <w:pPr>
        <w:pStyle w:val="BookText"/>
        <w:rPr/>
      </w:pPr>
      <w:r>
        <w:rPr>
          <w:rFonts w:ascii="IRNazanin" w:hAnsi="IRNazanin" w:eastAsia="IRNazanin"/>
          <w:color w:val="111111"/>
          <w:sz w:val="28"/>
          <w:sz w:val="28"/>
          <w:szCs w:val="28"/>
          <w:rtl w:val="true"/>
          <w:lang w:bidi="fa-IR"/>
        </w:rPr>
        <w:t>یا شوی غافل ازاحوال دل وجان وسرت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در ره نفس و ندهی پاسخ جان</w:t>
      </w:r>
    </w:p>
    <w:p>
      <w:pPr>
        <w:pStyle w:val="BookText"/>
        <w:rPr/>
      </w:pPr>
      <w:r>
        <w:rPr>
          <w:rFonts w:ascii="IRNazanin" w:hAnsi="IRNazanin" w:eastAsia="IRNazanin"/>
          <w:color w:val="111111"/>
          <w:sz w:val="28"/>
          <w:sz w:val="28"/>
          <w:szCs w:val="28"/>
          <w:rtl w:val="true"/>
          <w:lang w:bidi="fa-IR"/>
        </w:rPr>
        <w:t>یا شوی همچو نبی و بدهی پاسخ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بی خبری، پست وشوی چون دگران</w:t>
      </w:r>
    </w:p>
    <w:p>
      <w:pPr>
        <w:pStyle w:val="BookText"/>
        <w:rPr/>
      </w:pPr>
      <w:r>
        <w:rPr>
          <w:rFonts w:ascii="IRNazanin" w:hAnsi="IRNazanin" w:eastAsia="IRNazanin"/>
          <w:color w:val="111111"/>
          <w:sz w:val="28"/>
          <w:sz w:val="28"/>
          <w:szCs w:val="28"/>
          <w:rtl w:val="true"/>
          <w:lang w:bidi="fa-IR"/>
        </w:rPr>
        <w:t xml:space="preserve">گر تو دانی که دلت،جای خدای احدست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پاکی و صفا ست، در همه ی عصر و زمان</w:t>
      </w:r>
    </w:p>
    <w:p>
      <w:pPr>
        <w:pStyle w:val="BookText"/>
        <w:rPr/>
      </w:pPr>
      <w:r>
        <w:rPr>
          <w:rFonts w:ascii="IRNazanin" w:hAnsi="IRNazanin" w:eastAsia="IRNazanin"/>
          <w:color w:val="111111"/>
          <w:sz w:val="28"/>
          <w:sz w:val="28"/>
          <w:szCs w:val="28"/>
          <w:rtl w:val="true"/>
          <w:lang w:bidi="fa-IR"/>
        </w:rPr>
        <w:t xml:space="preserve">گر تو دانی که پیام انبیاء، بهر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حرف عقل و دل، حجّت در سرّ و عیان</w:t>
      </w:r>
    </w:p>
    <w:p>
      <w:pPr>
        <w:pStyle w:val="BookText"/>
        <w:rPr/>
      </w:pPr>
      <w:r>
        <w:rPr>
          <w:rFonts w:ascii="IRNazanin" w:hAnsi="IRNazanin" w:eastAsia="IRNazanin"/>
          <w:color w:val="111111"/>
          <w:sz w:val="28"/>
          <w:sz w:val="28"/>
          <w:szCs w:val="28"/>
          <w:rtl w:val="true"/>
          <w:lang w:bidi="fa-IR"/>
        </w:rPr>
        <w:t xml:space="preserve">بی گمان می روی در خطّ ولیّ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دهی پاسخ ناب،به فطرتت با صد توان</w:t>
      </w:r>
    </w:p>
    <w:p>
      <w:pPr>
        <w:pStyle w:val="BookText"/>
        <w:rPr/>
      </w:pPr>
      <w:r>
        <w:rPr>
          <w:rFonts w:ascii="IRNazanin" w:hAnsi="IRNazanin" w:eastAsia="IRNazanin"/>
          <w:color w:val="111111"/>
          <w:sz w:val="28"/>
          <w:sz w:val="28"/>
          <w:szCs w:val="28"/>
          <w:rtl w:val="true"/>
          <w:lang w:bidi="fa-IR"/>
        </w:rPr>
        <w:t xml:space="preserve">گر کنی چنین مرام، تو انتخاب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نهد منّت خاص، بر تو خدای مهربان</w:t>
      </w:r>
    </w:p>
    <w:p>
      <w:pPr>
        <w:pStyle w:val="BookText"/>
        <w:rPr/>
      </w:pPr>
      <w:r>
        <w:rPr>
          <w:rFonts w:ascii="IRNazanin" w:hAnsi="IRNazanin" w:eastAsia="IRNazanin"/>
          <w:color w:val="111111"/>
          <w:sz w:val="28"/>
          <w:sz w:val="28"/>
          <w:szCs w:val="28"/>
          <w:rtl w:val="true"/>
          <w:lang w:bidi="fa-IR"/>
        </w:rPr>
        <w:t xml:space="preserve">چون که توفیق بزرگ؛ همره هر کس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جان طلبد، منّت مولای نهان</w:t>
      </w:r>
    </w:p>
    <w:p>
      <w:pPr>
        <w:pStyle w:val="BookText"/>
        <w:rPr/>
      </w:pPr>
      <w:r>
        <w:rPr>
          <w:rFonts w:ascii="IRNazanin" w:hAnsi="IRNazanin" w:eastAsia="IRNazanin"/>
          <w:color w:val="111111"/>
          <w:sz w:val="28"/>
          <w:sz w:val="28"/>
          <w:szCs w:val="28"/>
          <w:rtl w:val="true"/>
          <w:lang w:bidi="fa-IR"/>
        </w:rPr>
        <w:t>گر که دنیا همه اش،نعمتی بر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آن نعمت فانی، ننهد منّتی دان</w:t>
      </w:r>
    </w:p>
    <w:p>
      <w:pPr>
        <w:pStyle w:val="BookText"/>
        <w:rPr/>
      </w:pPr>
      <w:r>
        <w:rPr>
          <w:rFonts w:ascii="IRNazanin" w:hAnsi="IRNazanin" w:eastAsia="IRNazanin"/>
          <w:color w:val="111111"/>
          <w:sz w:val="28"/>
          <w:sz w:val="28"/>
          <w:szCs w:val="28"/>
          <w:rtl w:val="true"/>
          <w:lang w:bidi="fa-IR"/>
        </w:rPr>
        <w:t>چون که دنیا فانی و هر لحظه اندر 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باقی و مرجعی بود بر همگان</w:t>
      </w:r>
    </w:p>
    <w:p>
      <w:pPr>
        <w:pStyle w:val="BookText"/>
        <w:rPr/>
      </w:pPr>
      <w:r>
        <w:rPr>
          <w:rFonts w:ascii="IRNazanin" w:hAnsi="IRNazanin" w:eastAsia="IRNazanin"/>
          <w:color w:val="111111"/>
          <w:sz w:val="28"/>
          <w:sz w:val="28"/>
          <w:szCs w:val="28"/>
          <w:rtl w:val="true"/>
          <w:lang w:bidi="fa-IR"/>
        </w:rPr>
        <w:t xml:space="preserve">هر که و هر چه تو باشی، چو حقیری مثل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الامر روی،پیش خدای انس و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كجا آمده‌ای؟ اولين پرسش انسان اين است كه انسان و جهان چگونه و توسط چه عاملى پديد آمده‌اند؟ آيا جهان آفريدگار حكيم و دانا دارد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آمده ای؟ آيا آفرينش انسان و جهان هدفمند و در پى تدبير و عاقبت‌نگرى بوده يا بى‌هدف و عبث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كجا مى‌روی؟ جهان رو به كدامين سو دارد، فرجام جهان و انسان چيست و چه سرنوشتى فرا روى آنهاست؟ </w:t>
      </w:r>
    </w:p>
    <w:p>
      <w:pPr>
        <w:pStyle w:val="BookText"/>
        <w:rPr/>
      </w:pPr>
      <w:r>
        <w:rPr>
          <w:rFonts w:ascii="IRNazanin" w:hAnsi="IRNazanin" w:eastAsia="IRNazanin"/>
          <w:color w:val="111111"/>
          <w:sz w:val="28"/>
          <w:sz w:val="28"/>
          <w:szCs w:val="28"/>
          <w:rtl w:val="true"/>
          <w:lang w:bidi="fa-IR"/>
        </w:rPr>
        <w:t>پرسش نخست به گذشته و پيشينه عالم و آدم نظر دارد؛ پرسش دوم گذشته را به آينده مى‌پيوندد و پرسش سوم وضع حال را برسی مى‌کند و نقش آن را در آينده 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در بردارنده پرسش‌هاى ديگرى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حيات انسان محدود به همين چند روز دنياست و با مرگ پايان مى‌پذيرد يا گستره‌اى فراخ و جاودان دارد مرگ چيزى جز پيدايش يك تحول و گذر از مرحله‌اى به مرحله ديگر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موجودى مجبور و محكوم سرنوشت است و همه چيز بدون دخالت نقش و اراده او تعيين شده، يا خود معمار شخصيت و سرنوشت خويش است و با تكيه بر بينش‌ها، خصلت‌ها و كنش‌هاى اختيارى خود مى‌تواند خوب و بد سرنوشت را رقم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بايد کرد؟ اگر انسان داراى حيات جاودان و نويسنده كتاب سرنوشت خويش است چه بايد بكند؛ چگونه خود و آينده‌اش را بسازد تا فرشته خوشبختى را در آغوش گيرد؟ راه سعادت چيست و هر يك از بينش‌ها، خصلت‌ها و كنش‌هاى آدمى دقيقاً چه تأثيرى در نيك و بد سرنوشت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و چگونه در اين راه پرپيچ خم راهنما و مددكار انسان مى‌باشند؟ پاسخ دقيق، جامع، معتبر، بهنگام و همه فهم اين پرسش‌ها را تنها از طريق دين حق مى‌توان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به سوالات مزبور اینگونه باید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كه در چشمان و عكسم مي كني اینک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IRNazanin" w:hAnsi="IRNazanin" w:eastAsia="IRNazanin"/>
          <w:color w:val="111111"/>
          <w:sz w:val="28"/>
          <w:sz w:val="28"/>
          <w:szCs w:val="28"/>
          <w:rtl w:val="true"/>
          <w:lang w:bidi="fa-IR"/>
        </w:rPr>
        <w:t xml:space="preserve">كوله بارم خالي و دستم تهي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روزو شب كردم ضرر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پس عزيزم قدر خود را دان از این آیات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شود عمر تو و هر مرد و زن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فكري چرا غفلت كني اي همسفر </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 xml:space="preserve">دام شيطان مي شود هر لحظه پهن در پيش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دام و ز فتنه کن عبور ای باهنر</w:t>
      </w:r>
    </w:p>
    <w:p>
      <w:pPr>
        <w:pStyle w:val="BookText"/>
        <w:rPr/>
      </w:pPr>
      <w:r>
        <w:rPr>
          <w:rFonts w:ascii="IRNazanin" w:hAnsi="IRNazanin" w:eastAsia="IRNazanin"/>
          <w:color w:val="111111"/>
          <w:sz w:val="28"/>
          <w:sz w:val="28"/>
          <w:szCs w:val="28"/>
          <w:rtl w:val="true"/>
          <w:lang w:bidi="fa-IR"/>
        </w:rPr>
        <w:t xml:space="preserve">با اصول اقتصاد و کسب خوب و رزق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در جان و دهر</w:t>
      </w:r>
    </w:p>
    <w:p>
      <w:pPr>
        <w:pStyle w:val="BookText"/>
        <w:rPr/>
      </w:pPr>
      <w:r>
        <w:rPr>
          <w:rFonts w:ascii="IRNazanin" w:hAnsi="IRNazanin" w:eastAsia="IRNazanin"/>
          <w:color w:val="111111"/>
          <w:sz w:val="28"/>
          <w:sz w:val="28"/>
          <w:szCs w:val="28"/>
          <w:rtl w:val="true"/>
          <w:lang w:bidi="fa-IR"/>
        </w:rPr>
        <w:t xml:space="preserve">راه حقّ و فطرتت را كن مشخص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فارغ ز کسب دون و هم پر درد وسر</w:t>
      </w:r>
    </w:p>
    <w:p>
      <w:p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كن آن را اجابت تا شوي اهل ظفر</w:t>
      </w:r>
    </w:p>
    <w:p>
      <w:p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پرهیز ز کار زشت و بد از هر نظر</w:t>
      </w:r>
    </w:p>
    <w:p>
      <w:pPr>
        <w:pStyle w:val="BookText"/>
        <w:rPr/>
      </w:pPr>
      <w:r>
        <w:rPr>
          <w:rFonts w:ascii="IRNazanin" w:hAnsi="IRNazanin" w:eastAsia="IRNazanin"/>
          <w:color w:val="111111"/>
          <w:sz w:val="28"/>
          <w:sz w:val="28"/>
          <w:szCs w:val="28"/>
          <w:rtl w:val="true"/>
          <w:lang w:bidi="fa-IR"/>
        </w:rPr>
        <w:t xml:space="preserve">دان که با اخلاص همی گویم به افکار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ندارم جز خدا یاری دگر</w:t>
      </w:r>
    </w:p>
    <w:p>
      <w:pPr>
        <w:pStyle w:val="BookText"/>
        <w:rPr/>
      </w:pPr>
      <w:r>
        <w:rPr>
          <w:rFonts w:ascii="IRNazanin" w:hAnsi="IRNazanin" w:eastAsia="IRNazanin"/>
          <w:color w:val="111111"/>
          <w:sz w:val="28"/>
          <w:sz w:val="28"/>
          <w:szCs w:val="28"/>
          <w:rtl w:val="true"/>
          <w:lang w:bidi="fa-IR"/>
        </w:rPr>
        <w:t xml:space="preserve">با بصیرت می روم در راه خوب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درونم گفته آن باشد چو زر</w:t>
      </w:r>
    </w:p>
    <w:p>
      <w:pPr>
        <w:pStyle w:val="BookText"/>
        <w:rPr/>
      </w:pPr>
      <w:r>
        <w:rPr>
          <w:rFonts w:ascii="IRNazanin" w:hAnsi="IRNazanin" w:eastAsia="IRNazanin"/>
          <w:color w:val="111111"/>
          <w:sz w:val="28"/>
          <w:sz w:val="28"/>
          <w:szCs w:val="28"/>
          <w:rtl w:val="true"/>
          <w:lang w:bidi="fa-IR"/>
        </w:rPr>
        <w:t xml:space="preserve">اقتصاد راهش یکیست اندر جهان پر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راهيست كه قرآن گفته بر اهل بصر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 تو انتخاب تا كه شوي بيمه ز شر </w:t>
      </w:r>
    </w:p>
    <w:p>
      <w:pPr>
        <w:pStyle w:val="BookText"/>
        <w:rPr/>
      </w:pPr>
      <w:r>
        <w:rPr>
          <w:rFonts w:ascii="IRNazanin" w:hAnsi="IRNazanin" w:eastAsia="IRNazanin"/>
          <w:color w:val="111111"/>
          <w:sz w:val="28"/>
          <w:sz w:val="28"/>
          <w:szCs w:val="28"/>
          <w:rtl w:val="true"/>
          <w:lang w:bidi="fa-IR"/>
        </w:rPr>
        <w:t xml:space="preserve">چون حقير داني نماند کسب و کار درفرش و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كني در جان و سر</w:t>
      </w:r>
    </w:p>
    <w:p>
      <w:pPr>
        <w:pStyle w:val="BookText"/>
        <w:rPr/>
      </w:pPr>
      <w:r>
        <w:rPr>
          <w:rFonts w:ascii="IRNazanin" w:hAnsi="IRNazanin" w:eastAsia="IRNazanin"/>
          <w:color w:val="111111"/>
          <w:sz w:val="28"/>
          <w:sz w:val="28"/>
          <w:szCs w:val="28"/>
          <w:rtl w:val="true"/>
          <w:lang w:bidi="fa-IR"/>
        </w:rPr>
        <w:t xml:space="preserve">در ضمن پاسخ اين پرسشها در بخش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عملى شريعت يا ايدئولوژى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سرجمع اهم آموزه‌هاى دين دراين عرصه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 اسماء حسنى و اوصاف ذاتى و فعلى خداوند و رابطه او با جهان و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هستى‌شناسى؛ مشتمل بر پيشينه جهان، عوالم هستى و درجات و مراتب آن، سنت‌هاى حاكم بر هستى، فرجام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انسان‌شناسى، ابعاد و مراتب وجود آدمى، استعدادها، توانش‌ها و گرايش‌هاى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فرجام‌شناسى، غايت جهان و انسان؛ چگونگى حيات جاودان و عوامل مؤثر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شناسى؛ نماياندن راه سعادت و همه عوامل موثر در آن، نيز بيان موانع راه و چگونگى فراز آمدن در برابر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راهنماشناسى؛ معرفى راهنمايان طريق و امدادگران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از چند سو به يارى دانش مى‌شتابد و در رشد و شكوفايى و سمت و سو دهى به آن مؤثر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يكى از مهم‌ترين عوامل انگيزش در تحقيقات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مراكز علمى محراب عبادت به شمار مى‌روند و لحظه‌اى تفكر و انديشه از چهل سال عبادت ارزنده‌تر و دانش‌اندوزى دانشوران از خون شهيدان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اينشتين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 دينى قوى‌ترين و شريف‌ترين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علمى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جيمز بر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هميشه نشانه‌هايى از چيزهايى داده است كه عقل و علم بشر هرگز به آنجا راه نداشته است، اما همين نشانه‌ها سبب شده كه عقل و علم به تحقيق پردازد و بالاخره به كشفياتى نائل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كاركردهاي روانشناختى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روانشناختى دين كاركردها و ثمرات بسيارى براى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دانش‌هاى جديد هيچ يك مانند روانشناختى نقاب از رازهاى شگفت دين و ديندارى برنكشيده و لزوم اجتناب‌ناپذير آن را به طور ملموس روشن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قرآن مجید با دستورات سازنده و مفید خود این است که به شما قانون زندگی را بیاموزد؛ قانونی که با عمل کردن به آن می توانی به قله سعادت و خوشبختی دست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زندگی نیز مانند بسیاری از کارهای دیگر برای خودش قوانینی دارد که اگر آنها را اجرا نکنی مجبور هستی که روزی زانوی شکست را بر زمین بگذاری و یک عمر را در حسرت رسیدن به خوشبختی و موفقیت سپری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جنابعالی تنها به یکی از آیات یعنی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قصص معطوف می گردد تا با چهار تکنیک موفقیت و به عبارتی دیگر سبک زندگی در این آیه بیشتر آشنا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سرایآخرت را بجوی و سهم خود را از دنیا فراموش مکن، و همچنانکه خدا به تو نیکی کرده نیکی کن و در زمین فساد مجوی که خدا فسادگران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فکر آینده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همه انسان ها را توصیه می کنند تا علاوه بر اینکه از زندگی در حال نهایت استفاده را می برند، به فکر آینده خود نیز باشند و توشه ای مناسب برای آینده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نگری هم می تواند نسبت به سرای آخرت باشد که این قسمت از آیه به آن اشاره دارد و هم می تواند نسبت به دنیایی باشد که آدمی در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انسان باید از هم اکنون برای زندگی خود برنامه ریزی کند و اهدافی را که قرار است به آنها برسد تعیین کند و در مرحله بعد برای رسیدن به آن اهداف نهایت سعی و تلاش خود را بکار ببندد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ها و زیبایی های دنیا را نباید از دست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خود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های مشروع دنیا باید استفاده کنی و خود را از آنها نباید محروم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متعال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w:t>
      </w:r>
    </w:p>
    <w:p>
      <w:pPr>
        <w:pStyle w:val="BookText"/>
        <w:rPr/>
      </w:pPr>
      <w:r>
        <w:rPr>
          <w:rFonts w:ascii="IRNazanin" w:hAnsi="IRNazanin" w:eastAsia="IRNazanin"/>
          <w:color w:val="111111"/>
          <w:sz w:val="28"/>
          <w:sz w:val="28"/>
          <w:szCs w:val="28"/>
          <w:rtl w:val="true"/>
          <w:lang w:bidi="fa-IR"/>
        </w:rPr>
        <w:t>حَرَّمَ زینَةَ اللَّهِ الَّتی أَخْرَجَ لِعِبادِهِ وَ 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 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 دانند به روشنی بیان می کنیم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صحتک و قوتک و فراغک و شبابک و نشاطک ان تطلب بها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 که بابهره گیری از سلامتی و نیرو و فراغت و جوانی و شادابی ات، آخرت را به دست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بهره های انسان از این دنیا، سلامتی و فراغت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تکنیک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به دیگران خوبی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خدا به تو نیکی کرده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دوست داری در مواقع نیاز کسی به فریاد شما برسد و دست شما را بگیرد شما نیز نسبت به دیگران این گونه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دوست داری دیگران نسبت به شما رفتار خوبی داشته باشند،شما نیز نسبت به دیگران همان رفتار را از خود بروز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درست از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تَبْغِ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مجوی که خدا فسادگران را دوست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قانون اینکه نعمت ها و امکاناتی را که در اختیار داری؛ همیشه در راه درست و صحیح استفاده کن که این امر سبب می شود تا به امکانات بیشتری در زندگی دست پیدا کنی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كاركردهاى اساسى دين تبيين معناى زندگى و ایجاد شادی و نشاط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از خود مى‌پرسد كه اين زندگى براى چيست؟ درد و رنج و مرگ و ميرها چه معنا دارد؟ و در مجموع آيا جهان ارزش زيستن دارد يا نه؟ جای شادی و نشط صحیح کجاست؟ يافتن پاسخى صحيح در برابر اين پرسش‌هاى بنيادين زندگى‌ساز است و ناكامى در </w:t>
      </w:r>
    </w:p>
    <w:p>
      <w:pPr>
        <w:pStyle w:val="BookText"/>
        <w:rPr/>
      </w:pPr>
      <w:r>
        <w:rPr>
          <w:rFonts w:ascii="IRNazanin" w:hAnsi="IRNazanin" w:eastAsia="IRNazanin"/>
          <w:color w:val="111111"/>
          <w:sz w:val="28"/>
          <w:sz w:val="28"/>
          <w:szCs w:val="28"/>
          <w:rtl w:val="true"/>
          <w:lang w:bidi="fa-IR"/>
        </w:rPr>
        <w:t>برابر آن زندگى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تبيين جاودانگى، حكمت و هدفمندى هستى و جهت گيرى رو به خير و كمال و تعالى آن، در پرتو تدبير خداوند حكيم و رحمان و رحيم، شاداب ترین، خرد پذيرترين و دلپسندترين معنا از حيات انسان و جهان را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شادی و نشاط واقعی از نظر دین اسلام باید اینگونه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كه باشي شاد و در دنياي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آرام و گردي چون ستون</w:t>
      </w:r>
    </w:p>
    <w:p>
      <w:pPr>
        <w:pStyle w:val="BookText"/>
        <w:rPr/>
      </w:pPr>
      <w:r>
        <w:rPr>
          <w:rFonts w:ascii="Amiri" w:hAnsi="Amiri" w:eastAsia="Amiri" w:cs="Amiri"/>
          <w:color w:val="111111"/>
          <w:sz w:val="28"/>
          <w:sz w:val="28"/>
          <w:szCs w:val="28"/>
          <w:rtl w:val="true"/>
          <w:lang w:bidi="ar-SA"/>
        </w:rPr>
        <w:t>با طراوت مي شوي همسر 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 اندوه مي شود در تو زبون</w:t>
      </w:r>
    </w:p>
    <w:p>
      <w:pPr>
        <w:pStyle w:val="BookText"/>
        <w:rPr/>
      </w:pPr>
      <w:r>
        <w:rPr>
          <w:rFonts w:ascii="Amiri" w:hAnsi="Amiri" w:eastAsia="Amiri" w:cs="Amiri"/>
          <w:color w:val="111111"/>
          <w:sz w:val="28"/>
          <w:sz w:val="28"/>
          <w:szCs w:val="28"/>
          <w:rtl w:val="true"/>
          <w:lang w:bidi="ar-SA"/>
        </w:rPr>
        <w:t>دين اسلام بهر هر روح و 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و شادي بخش با صدها فنون</w:t>
      </w:r>
    </w:p>
    <w:p>
      <w:pPr>
        <w:pStyle w:val="BookText"/>
        <w:rPr/>
      </w:pPr>
      <w:r>
        <w:rPr>
          <w:rFonts w:ascii="IRNazanin" w:hAnsi="IRNazanin" w:eastAsia="IRNazanin"/>
          <w:color w:val="111111"/>
          <w:sz w:val="28"/>
          <w:sz w:val="28"/>
          <w:szCs w:val="28"/>
          <w:rtl w:val="true"/>
          <w:lang w:bidi="fa-IR"/>
        </w:rPr>
        <w:t>از غم و افسردگي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رهاند جان و دل را از درون</w:t>
      </w:r>
    </w:p>
    <w:p>
      <w:pPr>
        <w:pStyle w:val="BookText"/>
        <w:rPr/>
      </w:pPr>
      <w:r>
        <w:rPr>
          <w:rFonts w:ascii="IRNazanin" w:hAnsi="IRNazanin" w:eastAsia="IRNazanin"/>
          <w:color w:val="111111"/>
          <w:sz w:val="28"/>
          <w:sz w:val="28"/>
          <w:szCs w:val="28"/>
          <w:rtl w:val="true"/>
          <w:lang w:bidi="fa-IR"/>
        </w:rPr>
        <w:t>دان كه شادي جزء دين است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بي خدشه است همچون بتون</w:t>
      </w:r>
    </w:p>
    <w:p>
      <w:pPr>
        <w:pStyle w:val="BookText"/>
        <w:rPr/>
      </w:pPr>
      <w:r>
        <w:rPr>
          <w:rFonts w:ascii="Amiri" w:hAnsi="Amiri" w:eastAsia="Amiri" w:cs="Amiri"/>
          <w:color w:val="111111"/>
          <w:sz w:val="28"/>
          <w:sz w:val="28"/>
          <w:szCs w:val="28"/>
          <w:rtl w:val="true"/>
          <w:lang w:bidi="ar-SA"/>
        </w:rPr>
        <w:t>شادي ي و هر نوع نشاط خوب و 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مومن است اندر متون</w:t>
      </w:r>
    </w:p>
    <w:p>
      <w:pPr>
        <w:pStyle w:val="BookText"/>
        <w:rPr/>
      </w:pPr>
      <w:r>
        <w:rPr>
          <w:rFonts w:ascii="IRNazanin" w:hAnsi="IRNazanin" w:eastAsia="IRNazanin"/>
          <w:color w:val="111111"/>
          <w:sz w:val="28"/>
          <w:sz w:val="28"/>
          <w:szCs w:val="28"/>
          <w:rtl w:val="true"/>
          <w:lang w:bidi="fa-IR"/>
        </w:rPr>
        <w:t>يا كني گر مومني را شاد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ثوابش مي بري بهره كنون</w:t>
      </w:r>
    </w:p>
    <w:p>
      <w:pPr>
        <w:pStyle w:val="BookText"/>
        <w:rPr/>
      </w:pPr>
      <w:r>
        <w:rPr>
          <w:rFonts w:ascii="IRNazanin" w:hAnsi="IRNazanin" w:eastAsia="IRNazanin"/>
          <w:color w:val="111111"/>
          <w:sz w:val="28"/>
          <w:sz w:val="28"/>
          <w:szCs w:val="28"/>
          <w:rtl w:val="true"/>
          <w:lang w:bidi="fa-IR"/>
        </w:rPr>
        <w:t>واژه جذّاب و پر عشق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شادي بود در پوست و خون</w:t>
      </w:r>
    </w:p>
    <w:p>
      <w:pPr>
        <w:pStyle w:val="BookText"/>
        <w:rPr/>
      </w:pPr>
      <w:r>
        <w:rPr>
          <w:rFonts w:ascii="IRNazanin" w:hAnsi="IRNazanin" w:eastAsia="IRNazanin"/>
          <w:color w:val="111111"/>
          <w:sz w:val="28"/>
          <w:sz w:val="28"/>
          <w:szCs w:val="28"/>
          <w:rtl w:val="true"/>
          <w:lang w:bidi="fa-IR"/>
        </w:rPr>
        <w:t>آنچه بر فطرت بود مطلوب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و نشاط است در عيون</w:t>
      </w:r>
    </w:p>
    <w:p>
      <w:pPr>
        <w:pStyle w:val="BookText"/>
        <w:rPr/>
      </w:pPr>
      <w:r>
        <w:rPr>
          <w:rFonts w:ascii="Amiri" w:hAnsi="Amiri" w:eastAsia="Amiri" w:cs="Amiri"/>
          <w:color w:val="111111"/>
          <w:sz w:val="28"/>
          <w:sz w:val="28"/>
          <w:szCs w:val="28"/>
          <w:rtl w:val="true"/>
          <w:lang w:bidi="ar-SA"/>
        </w:rPr>
        <w:t>بهر مومن در درون اين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بود خوفي و لا هم يحزنون</w:t>
      </w:r>
    </w:p>
    <w:p>
      <w:pPr>
        <w:pStyle w:val="BookText"/>
        <w:rPr/>
      </w:pPr>
      <w:r>
        <w:rPr>
          <w:rFonts w:ascii="IRNazanin" w:hAnsi="IRNazanin" w:eastAsia="IRNazanin"/>
          <w:color w:val="111111"/>
          <w:sz w:val="28"/>
          <w:sz w:val="28"/>
          <w:szCs w:val="28"/>
          <w:rtl w:val="true"/>
          <w:lang w:bidi="fa-IR"/>
        </w:rPr>
        <w:t>در تمام لحظه هاي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بارد بر وجود مومنون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خوب و بد و هر نوع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است و لذّتش گردد فزون </w:t>
      </w:r>
    </w:p>
    <w:p>
      <w:pPr>
        <w:pStyle w:val="BookText"/>
        <w:rPr/>
      </w:pPr>
      <w:r>
        <w:rPr>
          <w:rFonts w:ascii="IRNazanin" w:hAnsi="IRNazanin" w:eastAsia="IRNazanin"/>
          <w:color w:val="111111"/>
          <w:sz w:val="28"/>
          <w:sz w:val="28"/>
          <w:szCs w:val="28"/>
          <w:rtl w:val="true"/>
          <w:lang w:bidi="fa-IR"/>
        </w:rPr>
        <w:t>چون كه هستي مومن و اهل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شوي شاد و رها از هر جنون</w:t>
      </w:r>
    </w:p>
    <w:p>
      <w:pPr>
        <w:pStyle w:val="BookText"/>
        <w:rPr/>
      </w:pPr>
      <w:r>
        <w:rPr>
          <w:rFonts w:ascii="IRNazanin" w:hAnsi="IRNazanin" w:eastAsia="IRNazanin"/>
          <w:color w:val="111111"/>
          <w:sz w:val="28"/>
          <w:sz w:val="28"/>
          <w:szCs w:val="28"/>
          <w:rtl w:val="true"/>
          <w:lang w:bidi="fa-IR"/>
        </w:rPr>
        <w:t>گر كه خواهي تو شوي خوشبخت و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 را برو در هر شئون</w:t>
      </w:r>
    </w:p>
    <w:p>
      <w:pPr>
        <w:pStyle w:val="BookText"/>
        <w:rPr/>
      </w:pPr>
      <w:r>
        <w:rPr>
          <w:rFonts w:ascii="IRNazanin" w:hAnsi="IRNazanin" w:eastAsia="IRNazanin"/>
          <w:color w:val="111111"/>
          <w:sz w:val="28"/>
          <w:sz w:val="28"/>
          <w:szCs w:val="28"/>
          <w:rtl w:val="true"/>
          <w:lang w:bidi="fa-IR"/>
        </w:rPr>
        <w:t>اين حقير گويد به قلب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اميد مي كند غم را برون</w:t>
      </w:r>
    </w:p>
    <w:p>
      <w:pPr>
        <w:pStyle w:val="BookText"/>
        <w:rPr/>
      </w:pPr>
      <w:r>
        <w:rPr>
          <w:rFonts w:ascii="IRNazanin" w:hAnsi="IRNazanin" w:eastAsia="IRNazanin"/>
          <w:color w:val="111111"/>
          <w:sz w:val="28"/>
          <w:sz w:val="28"/>
          <w:szCs w:val="28"/>
          <w:rtl w:val="true"/>
          <w:lang w:bidi="fa-IR"/>
        </w:rPr>
        <w:t>كارل يوستاويونگ در اهميت اين مسأله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همه بيمارانى كه در نيمه دوم حياتم با آنها مواجه بوده‌ام، يكى هم نبوده كه مشكلش در آخرين وهله، چيزى جز مشكل يافتن يك نگرش نسبت به حيات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مى‌توان گفت كه همه آنان از آن رو احساس بيمارى مى‌كرده‌اند كه چيزى را كه اديان زنده هر عصر، به پيروان خود، عرضه مى‌دارند، از دست داده‌اند و هيچ يك از آنان قبل از يافتن بينش دينى خود، شفاى واقعى نيافته است</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ويكتور فرانكل نيز قدرت دين را عقيده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معنى</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مى‌داند، يعنى دين بهترين معنى براى زندگى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جامعه شناسان نيز برآنند كه گوهر دين واكنش در برابر تهديد به بى‌معنايى در زندگى بشر و تلاش در جهت نگريستن به جهان به مثابه حقيقتى معنادار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بروندادهاى روانشناختى تفسير دينى حيات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 بينى و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سازى زندگى در مجموعه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اميدوارى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حركت آموزه‌هاى دينى نگرش فرد به نظام هستى و قوانين آن را خوشبيانه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مطهرى فرد باايمان در كشف هستى هم چون شهروند كشورى است كه قوانين و تشكيلات و نظامات آن را صحيح و عادلانه مى‌داند و به حسن نيت كارگزاران آن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زندگى براى او مطبوع و دلپذير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زمينه‌هاى ترقى و تعالى را براى خود و </w:t>
      </w:r>
      <w:bookmarkStart w:id="131" w:name="pg9643_96226"/>
    </w:p>
    <w:p>
      <w:pPr>
        <w:pStyle w:val="BookText"/>
        <w:rPr/>
      </w:pPr>
      <w:bookmarkEnd w:id="131"/>
      <w:r>
        <w:rPr>
          <w:rFonts w:ascii="IRNazanin" w:hAnsi="IRNazanin" w:eastAsia="IRNazanin"/>
          <w:color w:val="111111"/>
          <w:sz w:val="28"/>
          <w:sz w:val="28"/>
          <w:szCs w:val="28"/>
          <w:rtl w:val="true"/>
          <w:lang w:bidi="fa-IR"/>
        </w:rPr>
        <w:t>ديگران فراهم مى‌بيند و روح اميدوارى در او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چيزى موجب عقب ماندگى او شود آن را جز كم كارى و بى تجربگى و مسئوليت گريزى خود و امثال خود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پاره‌اى از رنج‌ها و دشوارى‌ها را زمينه ترقى و تكامل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به طور طبيعى شخص را به غيرت مى‌آورد و با خوش بينى و اميدوارى به حركت وجنبش در جهت اصلاح خود وا مى‌دارد و از دشوارى‌ها استقبال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 بى‌ايمان شهروندى رامى ماند كه قوانين، تشكيلات و كارگزاران كشورش را فاسد مى‌داند و از قبول آنها هم چاره‌اى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چنين فردى انباشته از عقده‌ها و كنيه‌ها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فكر اصلاح خود نمى‌افتد، از جهان لذت نمى‌برد و هستى براى او زندانى هولناك است كه يا بايد از چنگ آن بگريزد و يا با رنج و سختى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w:t>
      </w:r>
      <w:r>
        <w:rPr>
          <w:rStyle w:val="FootnoteAnchor"/>
          <w:rtl w:val="true"/>
        </w:rPr>
        <w:footnoteReference w:id="264"/>
      </w:r>
    </w:p>
    <w:p>
      <w:pPr>
        <w:pStyle w:val="Heading2"/>
        <w:numPr>
          <w:ilvl w:val="1"/>
          <w:numId w:val="1"/>
        </w:numPr>
        <w:rPr/>
      </w:pPr>
      <w:bookmarkStart w:id="132" w:name="__RefHeading___Toc7709345_2870459653"/>
      <w:bookmarkStart w:id="133" w:name="_Toc46"/>
      <w:bookmarkEnd w:id="132"/>
      <w:r>
        <w:rPr>
          <w:rtl w:val="true"/>
        </w:rPr>
        <w:t>کم و کیف هدایت تشریعی و تکوینی در قران چگونه مطرح شده است؟</w:t>
      </w:r>
      <w:bookmarkEnd w:id="133"/>
    </w:p>
    <w:p>
      <w:pPr>
        <w:pStyle w:val="BookText"/>
        <w:rPr/>
      </w:pPr>
      <w:r>
        <w:rPr>
          <w:rFonts w:ascii="IRNazanin" w:hAnsi="IRNazanin" w:eastAsia="IRNazanin"/>
          <w:color w:val="111111"/>
          <w:sz w:val="28"/>
          <w:sz w:val="28"/>
          <w:szCs w:val="28"/>
          <w:rtl w:val="true"/>
          <w:lang w:bidi="fa-IR"/>
        </w:rPr>
        <w:t xml:space="preserve">ره پر نور تو، گویی زما پنهان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داغ وصال تو،همان هجران هجران است</w:t>
      </w:r>
    </w:p>
    <w:p>
      <w:pPr>
        <w:pStyle w:val="BookText"/>
        <w:rPr/>
      </w:pPr>
      <w:r>
        <w:rPr>
          <w:rFonts w:ascii="IRNazanin" w:hAnsi="IRNazanin" w:eastAsia="IRNazanin"/>
          <w:color w:val="111111"/>
          <w:sz w:val="28"/>
          <w:sz w:val="28"/>
          <w:szCs w:val="28"/>
          <w:rtl w:val="true"/>
          <w:lang w:bidi="fa-IR"/>
        </w:rPr>
        <w:t>ز هر راهی در این عالم، هویدا تر بود 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داد خموش دل، به حق عریان عریان است</w:t>
      </w:r>
    </w:p>
    <w:p>
      <w:pPr>
        <w:pStyle w:val="BookText"/>
        <w:rPr/>
      </w:pPr>
      <w:r>
        <w:rPr>
          <w:rFonts w:ascii="IRNazanin" w:hAnsi="IRNazanin" w:eastAsia="IRNazanin"/>
          <w:color w:val="111111"/>
          <w:sz w:val="28"/>
          <w:sz w:val="28"/>
          <w:szCs w:val="28"/>
          <w:rtl w:val="true"/>
          <w:lang w:bidi="fa-IR"/>
        </w:rPr>
        <w:t>ز هر باغی در این دوران، صدای پای یار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باغ وجود تو، همی مهمان مهمان است</w:t>
      </w:r>
    </w:p>
    <w:p>
      <w:pPr>
        <w:pStyle w:val="BookText"/>
        <w:rPr/>
      </w:pPr>
      <w:r>
        <w:rPr>
          <w:rFonts w:ascii="IRNazanin" w:hAnsi="IRNazanin" w:eastAsia="IRNazanin"/>
          <w:color w:val="111111"/>
          <w:sz w:val="28"/>
          <w:sz w:val="28"/>
          <w:szCs w:val="28"/>
          <w:rtl w:val="true"/>
          <w:lang w:bidi="fa-IR"/>
        </w:rPr>
        <w:t>به عشق تو ز بند دار، شویم آسوده و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زارم چو کرد باور،همان عرفان عرفان است</w:t>
      </w:r>
    </w:p>
    <w:p>
      <w:pPr>
        <w:pStyle w:val="BookText"/>
        <w:rPr/>
      </w:pPr>
      <w:r>
        <w:rPr>
          <w:rFonts w:ascii="IRNazanin" w:hAnsi="IRNazanin" w:eastAsia="IRNazanin"/>
          <w:color w:val="111111"/>
          <w:sz w:val="28"/>
          <w:sz w:val="28"/>
          <w:szCs w:val="28"/>
          <w:rtl w:val="true"/>
          <w:lang w:bidi="fa-IR"/>
        </w:rPr>
        <w:t>غروب آدمی گویا، ز اسرار 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رحمت سرمد،برآن انسان انسان است</w:t>
      </w:r>
    </w:p>
    <w:p>
      <w:pPr>
        <w:pStyle w:val="BookText"/>
        <w:rPr/>
      </w:pPr>
      <w:r>
        <w:rPr>
          <w:rFonts w:ascii="IRNazanin" w:hAnsi="IRNazanin" w:eastAsia="IRNazanin"/>
          <w:color w:val="111111"/>
          <w:sz w:val="28"/>
          <w:sz w:val="28"/>
          <w:szCs w:val="28"/>
          <w:rtl w:val="true"/>
          <w:lang w:bidi="fa-IR"/>
        </w:rPr>
        <w:t>شکوه و فرّ این عالم، بود از رحمت یارم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نقش رخ زیبا،ز جان امکان امکان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آسمان هر دم، شود مست رخ دلبر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لطف وصفای او،به جداحسان احسان است </w:t>
      </w:r>
    </w:p>
    <w:p>
      <w:pPr>
        <w:pStyle w:val="BookText"/>
        <w:rPr/>
      </w:pPr>
      <w:r>
        <w:rPr>
          <w:rFonts w:ascii="IRNazanin" w:hAnsi="IRNazanin" w:eastAsia="IRNazanin"/>
          <w:color w:val="111111"/>
          <w:sz w:val="28"/>
          <w:sz w:val="28"/>
          <w:szCs w:val="28"/>
          <w:rtl w:val="true"/>
          <w:lang w:bidi="fa-IR"/>
        </w:rPr>
        <w:t>چه گویم من در این عالم، که لطفت می کند شادم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حرف و سخن اینک، همان اذعان اذعان است</w:t>
      </w:r>
    </w:p>
    <w:p>
      <w:pPr>
        <w:pStyle w:val="BookText"/>
        <w:rPr/>
      </w:pPr>
      <w:r>
        <w:rPr>
          <w:rFonts w:ascii="IRNazanin" w:hAnsi="IRNazanin" w:eastAsia="IRNazanin"/>
          <w:color w:val="111111"/>
          <w:sz w:val="28"/>
          <w:sz w:val="28"/>
          <w:szCs w:val="28"/>
          <w:rtl w:val="true"/>
          <w:lang w:bidi="fa-IR"/>
        </w:rPr>
        <w:t xml:space="preserve">حقیر در اوج تنهایی، همی نالد همی 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 داند هدایتها، همه امعان امعان است</w:t>
      </w:r>
    </w:p>
    <w:p>
      <w:pPr>
        <w:pStyle w:val="BookText"/>
        <w:rPr/>
      </w:pPr>
      <w:r>
        <w:rPr>
          <w:rFonts w:ascii="IRNazanin" w:hAnsi="IRNazanin" w:eastAsia="IRNazanin"/>
          <w:color w:val="111111"/>
          <w:sz w:val="28"/>
          <w:sz w:val="28"/>
          <w:szCs w:val="28"/>
          <w:rtl w:val="true"/>
          <w:lang w:bidi="fa-IR"/>
        </w:rPr>
        <w:t>در آخرین مصراع غزل مزبور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 داند هدایتها، همه امعان امعان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بدان و آگاه باش که هدایتهای الهی بدون تردید همانگونه که این مصرع به آن اشاره کرده؛ بر گرفته از الطاف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هدایت بر دو نوع تکوینی و تشریعی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عبارت است از آن دستورات خداوندی که انسان ها با پیروی از آن ها، می توانند به رشد و کمال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هدایت تکوینی عبارت است از به جریان انداختن اجزاء و روابط تکوینی طبیعت و انسان در مجرای قانونی خود که نظم دقیق حاکم بر آن دو قلمرو، آن را اثبات می کند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باب اهمیّت توجه حضرتعالی ابتدا به برخی از آیات قرآن که به نوعی هر دو نوع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می داند معطوف و سپس در خصوص تعدادی از آیات مورد نظر بصورت اجمال بحث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تردیدی در آن نیست و وسیله هدایت است برای مردمی که تقوا بورزند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فقط هدایت خداوندی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 رَحْمَةٌ وَ أُولئِک هُمُ الْمُهْتَدُونَ</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وقتی مصیبتی بر آنان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شایسته درودهایی از پروردگارشان می باشند و آنان هدایت یافتگانند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دل های ما را پس از آن که هدایت فرمودی، در لغزش مینداز، و از بارگاهت رحمتی بر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خداوندِ بخشاینده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دستور ما عمل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آنان را به صراط مستقیم هدایت 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 لا لِیهْدِیهُمْ سَبِیلًا</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سپس کفر ورزیدند و سپس ایمان آوردند و باز کفر ورزیدند؛ چنان نیست که خداوند آنان را ببخشاید و آنان را به راه راست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به خداوند ایمان آوردند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زدند، خداوند به زودی آنان را در رحمت و امتیازی از خود غوطه ور می سازد و آنان را در صراط مستقیم به سوی خود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به وسیله این کتاب، کسانی را که رضایت او را پیروی می کنند، به راه های صلح و صفا و آرامش به سوی خود هدایت می کند و آنان را از ظلمات بیرون می آورد و به نور وارد نموده و آنان را به صراط مستقیم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کانُوا عَلَیهِ شُهَداءَ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تورات، هدایت و نوری بود </w:t>
      </w:r>
    </w:p>
    <w:p>
      <w:pPr>
        <w:pStyle w:val="BookText"/>
        <w:rPr/>
      </w:pPr>
      <w:r>
        <w:rPr>
          <w:rFonts w:ascii="IRNazanin" w:hAnsi="IRNazanin" w:eastAsia="IRNazanin"/>
          <w:color w:val="111111"/>
          <w:sz w:val="28"/>
          <w:sz w:val="28"/>
          <w:szCs w:val="28"/>
          <w:rtl w:val="true"/>
          <w:lang w:bidi="fa-IR"/>
        </w:rPr>
        <w:t>که پیامبرانی که اسلام آورده بودند، به وسیله آن به مردم ربانی و روحانیون حکم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بر آن هدایت و نور شاهد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قَفَّینا عَلی آثارِهِمْ بِعِیسَی ابْنِ مَرْیمَ مُصَدِّقاً لِما بَینَ یدَیهِ مَرْیمَ مُصَدِّقاً، مِنَ التَّوْراةِ وَ آتَیناهُ الْإِنْجِیلَ فِیهِ هُدی وَ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دنبال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را آوردیم که توراتِ نازل شده را در برابر چشمانش تصدیق می کرد و انجیل را که در آن هدایت و نور بود، به او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یهْدِی الْقَوْمَ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مردم کافر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که خداوند مردم کافر را هدایت نمی کند،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 اید، شما درباره اصلاح خود بیندیشید و خود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هدایت شوید، گمراهی گمراهان ضرری بر شما وارد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 و شما را به آن چه که انجام داده اید، خبر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أَنْزَلَ الْکتابَ الَّذِی جاءَ بِهِ مُوسی نُوراً وَ هُدی لِلنَّاسِ مُوسی نُوراً وَ هُدی لِلنَّاسِ تَجْعَلُونَهُ قَراطِیسَ تُبْدُونَها وَ تُخْفُونَ کثِیراً وَ عُلِّمْتُمْ ما لَمْ تَعْلَمُوا أَنْتُمْ وَ لا آباؤُکمْ قُلِ اللَّهُ ثُمَّذَرْهُمْ فِی خَوْضِهِمْ یلْعَبُونَ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نازل کننده کتابی که موسی 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که برای مردم نور و هدایت است و شما آن را در قطعه هایی از کاغذ قرار داده، بعضی از آن ها را آشکار و اکثر آن را مخفی می کنید و برای شما چیزهایی تعلیم داده شد که نه شما می دانستید و نه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پیامبر، بگو اللَّه، سپس آن تبهکاران را به حال خود بگذار تا در تمایلاتِ حیوانی خود که فرو رفته اند، بازی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کامل و رسا از آنِ خداست؛ اگر او می خواست، همه شما را هدایت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تَدْعُوهُمْ إِلَی الْهُدی لا یتَّبِعُوکمْ سَواءٌ عَلَیکمْ أَ دَعَوْتُمُوهُمْ أَمْ أَنْتُمْ صامِتُون</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به هدایت دعوت کنید، از شما پیروی نخواهند کرد، و برای شما یکسان است که آنان را به هدایت دعوت کنید یا ساکت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ستمکاران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خداوند ستمکاران را هدایت نمی کند، در این موارد از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آل عمران آیه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مائده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توبه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قصص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احقاف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جمعه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مردم را هدایت به حق می کند، سزاوار پیروی است، یا کسی که هدایت به حق نمی کند؟ مگر این 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شما، چگونه حکم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کذَّبُوا بِلِقاءِ اللَّهِ وَ ما کانُوا مُهْتَدِینَ</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خسارت افتادند کسانی که دیدار خداوندی را تکذیب کردند و آنان هدایت نیافته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 ما أَنَا عَلَیکمْ بِوَکیلٍ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حق از طرف پروردگارتان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را بپذیرد، به سوی خود پذیرفته است و هر کس گمراه شود، به ضرر خود گمراه شود و من وکیل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این نیست که تو تبلیغ کننده ای و برای هر قومی هدایت کننده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اللَّهَ یضِلُّ مَنْ یشاءُ وَ یهْدِی إِلَیهِ مَنْ أَنابَ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گمراه می کند کسی را که گمراهی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منحرف کرده و آماده مشیت الهی برای گمراهی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می کند کسی را که به سوی او می گراید و برمی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لَنا أَلَّا نَتَوَکلَ عَلَی اللَّهِ وَ قَدْ هَدانا سُبُلَنا وَ لَنَصْبِرَنَّ عَلی ما آذَیتُمُونا وَ عَلَی اللَّهِ فَلْیتَوَکلِ الْمُتَوَکلُونَ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ما نیست مگر این که به خدا توکل کنیم، زیرا ما را به راه های خود هدایت فرموده و قطعاً به اذیت هایی که به ما روا داشتید، صبر خواهیم کرد، و توکل کنندگان باید بر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خداوند بر هدایت آنان که هدایت یافته اند، می افزاید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نمی توانی هر کس را که بخواهی، هدایت کنی و خداوند است که هر کس را بخواهد،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دروغگو و کسی را که به کفر ورزیدن اصرار دارد،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نازل شده است، پیروی کنید تا در آن هنگام که عذاب ناگهانی بر شما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مگویید که اگر خداوند مرا هدایت می کرد، من از متّقیان بودم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کسی که به روی افتاده و بر زمین راه می رود، هدایت یافته تر است، یا کسی که در حال اعتدال در صراط مستقیم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آیات مزبور همان طورکه پیش از ذکر آیاتِ مربوط به هدایت بیان شد، هدایت بر دو نوع تکوینی و تشریعی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بالغه خداوندی که نور وجود را بر مخلوقات فروزان نموده، نه از روی اجبار بوده است و نه از روی نیاز؛ چرا که خداوند بی نیاز و صمدِ مطلق است؛ چنان که سرور شهیدان امام حسین علیه السلام در دعای عرفه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انْتَ اْلغَنِی بِذاتِک انْ یصِلَ الَیک النَّفْعُ مِنْک فَکیفَ لا تَکوُنُ غَنِیاً عَنّی؟</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تو بی نیازتر از آن هستی که سودی از خودِ تو،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مانده که سودی از طرف من به توعاید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حکمت بالغه ای که به وجود آمدن مخلوقات را باعث شده، همان حکمت موجب شده است که آن ها را از هر دو نوع هدایت برخوردار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اول این مبحث مطرح شد عبارت است از به جریان انداختن اجزاء و روابط تکوینی طبیعت و انسان در مجرای قانونی خود که نظم دقیق حاکم بر آن دو قلمرو، آن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هدایت، عبارت است از به حرکت درآوردن انسان در مسیر هدفی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در این مسیر، دو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تفکر، تعقل، هوش، اراده و اختیار در گزینش بهترین راه ها و تنظیم هدف ها و وسیله ها و ترتیب هدف های نسبی در راه وصول به هدف اعلای 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فعالیت های عضلانی در تنظیم رابطه انسان با طبیعت و هم نوعانِ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آیات وارده در قرآن درباره هدایت، این معنای کلی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شماره یکم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 به این معناست که این کتاب برای کسانی که در صدد اصلاح خویشتن و خودداری از فرو رفتن در لجن شهواتِ هوی پرستی و خودکامگی برمی آیند، وسیله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قرآن، درک و تفکر و تعقل و هوش و اختیارِ این اشخاص را چنان تنظیم می کند که با بهترین وجه در راه وصول </w:t>
      </w:r>
    </w:p>
    <w:p>
      <w:pPr>
        <w:pStyle w:val="BookText"/>
        <w:rPr/>
      </w:pPr>
      <w:r>
        <w:rPr>
          <w:rFonts w:ascii="IRNazanin" w:hAnsi="IRNazanin" w:eastAsia="IRNazanin"/>
          <w:color w:val="111111"/>
          <w:sz w:val="28"/>
          <w:sz w:val="28"/>
          <w:szCs w:val="28"/>
          <w:rtl w:val="true"/>
          <w:lang w:bidi="fa-IR"/>
        </w:rPr>
        <w:t>به حیات معقول به کار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نیز اشخاص جویای تقوا را از امتیازات فعالیت های عضلانی در مسیر حیات معقول آگاه می کند و به آن فعالیت ها تحریک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هدایت در مسأله شناخت، فوق العاده بااهمیت بوده و می توان گفت مبنای شناخت های مفید و اصیل عقل و قلب، بر هدایت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صاحب قلب سالم بدان و آگاه باش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انسان در درون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خوب و بد است تا آن کران</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وفق آیات خدا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قلوب پاک همی گیرند امان</w:t>
      </w:r>
    </w:p>
    <w:p>
      <w:pPr>
        <w:pStyle w:val="BookText"/>
        <w:rPr/>
      </w:pPr>
      <w:r>
        <w:rPr>
          <w:rFonts w:ascii="IRNazanin" w:hAnsi="IRNazanin" w:eastAsia="IRNazanin"/>
          <w:color w:val="111111"/>
          <w:sz w:val="28"/>
          <w:sz w:val="28"/>
          <w:szCs w:val="28"/>
          <w:rtl w:val="true"/>
          <w:lang w:bidi="fa-IR"/>
        </w:rPr>
        <w:t xml:space="preserve">ای که هستی صاحب قلب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قلوب آدمی اندر جهان</w:t>
      </w:r>
    </w:p>
    <w:p>
      <w:pPr>
        <w:pStyle w:val="BookText"/>
        <w:rPr/>
      </w:pPr>
      <w:r>
        <w:rPr>
          <w:rFonts w:ascii="IRNazanin" w:hAnsi="IRNazanin" w:eastAsia="IRNazanin"/>
          <w:color w:val="111111"/>
          <w:sz w:val="28"/>
          <w:sz w:val="28"/>
          <w:szCs w:val="28"/>
          <w:rtl w:val="true"/>
          <w:lang w:bidi="fa-IR"/>
        </w:rPr>
        <w:t xml:space="preserve">یا شکور است و صبور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گنه کار است و غافل چون بدان</w:t>
      </w:r>
    </w:p>
    <w:p>
      <w:pPr>
        <w:pStyle w:val="BookText"/>
        <w:rPr/>
      </w:pPr>
      <w:r>
        <w:rPr>
          <w:rFonts w:ascii="IRNazanin" w:hAnsi="IRNazanin" w:eastAsia="IRNazanin"/>
          <w:color w:val="111111"/>
          <w:sz w:val="28"/>
          <w:sz w:val="28"/>
          <w:szCs w:val="28"/>
          <w:rtl w:val="true"/>
          <w:lang w:bidi="fa-IR"/>
        </w:rPr>
        <w:t xml:space="preserve">قلب غافل روز و شب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را می کند هر دم خزان</w:t>
      </w:r>
    </w:p>
    <w:p>
      <w:pPr>
        <w:pStyle w:val="BookText"/>
        <w:rPr/>
      </w:pPr>
      <w:r>
        <w:rPr>
          <w:rFonts w:ascii="IRNazanin" w:hAnsi="IRNazanin" w:eastAsia="IRNazanin"/>
          <w:color w:val="111111"/>
          <w:sz w:val="28"/>
          <w:sz w:val="28"/>
          <w:szCs w:val="28"/>
          <w:rtl w:val="true"/>
          <w:lang w:bidi="fa-IR"/>
        </w:rPr>
        <w:t xml:space="preserve">قلب شاکر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ملک جان</w:t>
      </w:r>
    </w:p>
    <w:p>
      <w:pPr>
        <w:pStyle w:val="BookText"/>
        <w:rPr/>
      </w:pPr>
      <w:r>
        <w:rPr>
          <w:rFonts w:ascii="IRNazanin" w:hAnsi="IRNazanin" w:eastAsia="IRNazanin"/>
          <w:color w:val="111111"/>
          <w:sz w:val="28"/>
          <w:sz w:val="28"/>
          <w:szCs w:val="28"/>
          <w:rtl w:val="true"/>
          <w:lang w:bidi="fa-IR"/>
        </w:rPr>
        <w:t xml:space="preserve">گر که می خواهی شوی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آرام چو موسی و شبان</w:t>
      </w:r>
    </w:p>
    <w:p>
      <w:pPr>
        <w:pStyle w:val="BookText"/>
        <w:rPr/>
      </w:pPr>
      <w:r>
        <w:rPr>
          <w:rFonts w:ascii="IRNazanin" w:hAnsi="IRNazanin" w:eastAsia="IRNazanin"/>
          <w:color w:val="111111"/>
          <w:sz w:val="28"/>
          <w:sz w:val="28"/>
          <w:szCs w:val="28"/>
          <w:rtl w:val="true"/>
          <w:lang w:bidi="fa-IR"/>
        </w:rPr>
        <w:t xml:space="preserve">کن خدا را یاد و با عشق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قلب سلیم و پر توان</w:t>
      </w:r>
    </w:p>
    <w:p>
      <w:pPr>
        <w:pStyle w:val="BookText"/>
        <w:rPr/>
      </w:pPr>
      <w:r>
        <w:rPr>
          <w:rFonts w:ascii="IRNazanin" w:hAnsi="IRNazanin" w:eastAsia="IRNazanin"/>
          <w:color w:val="111111"/>
          <w:sz w:val="28"/>
          <w:sz w:val="28"/>
          <w:szCs w:val="28"/>
          <w:rtl w:val="true"/>
          <w:lang w:bidi="fa-IR"/>
        </w:rPr>
        <w:t xml:space="preserve">قلب سالم با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بی گمان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عزیزم قلب خود را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سالم کن تو با ذکر و اذان </w:t>
      </w:r>
    </w:p>
    <w:p>
      <w:pPr>
        <w:pStyle w:val="BookText"/>
        <w:rPr/>
      </w:pPr>
      <w:r>
        <w:rPr>
          <w:rFonts w:ascii="IRNazanin" w:hAnsi="IRNazanin" w:eastAsia="IRNazanin"/>
          <w:color w:val="111111"/>
          <w:sz w:val="28"/>
          <w:sz w:val="28"/>
          <w:szCs w:val="28"/>
          <w:rtl w:val="true"/>
          <w:lang w:bidi="fa-IR"/>
        </w:rPr>
        <w:t xml:space="preserve">داد خاموش قلوب با یک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فطرت باشد و راه جنان</w:t>
      </w:r>
    </w:p>
    <w:p>
      <w:pPr>
        <w:pStyle w:val="BookText"/>
        <w:rPr/>
      </w:pPr>
      <w:r>
        <w:rPr>
          <w:rFonts w:ascii="IRNazanin" w:hAnsi="IRNazanin" w:eastAsia="IRNazanin"/>
          <w:color w:val="111111"/>
          <w:sz w:val="28"/>
          <w:sz w:val="28"/>
          <w:szCs w:val="28"/>
          <w:rtl w:val="true"/>
          <w:lang w:bidi="fa-IR"/>
        </w:rPr>
        <w:t xml:space="preserve">هر که را راهی رود غیر از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 xml:space="preserve">قلب خود را کن تو چون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ای که داری قلبی چون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با ذکر خدا گیری امان</w:t>
      </w:r>
    </w:p>
    <w:p>
      <w:pPr>
        <w:pStyle w:val="BookText"/>
        <w:rPr/>
      </w:pPr>
      <w:r>
        <w:rPr>
          <w:rFonts w:ascii="IRNazanin" w:hAnsi="IRNazanin" w:eastAsia="IRNazanin"/>
          <w:color w:val="111111"/>
          <w:sz w:val="28"/>
          <w:sz w:val="28"/>
          <w:szCs w:val="28"/>
          <w:rtl w:val="true"/>
          <w:lang w:bidi="fa-IR"/>
        </w:rPr>
        <w:t xml:space="preserve">این حقیر گوید بدون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گردد روا هر نوع فغان</w:t>
      </w:r>
    </w:p>
    <w:p>
      <w:pPr>
        <w:pStyle w:val="BookText"/>
        <w:rPr/>
      </w:pPr>
      <w:r>
        <w:rPr>
          <w:rFonts w:ascii="IRNazanin" w:hAnsi="IRNazanin" w:eastAsia="IRNazanin"/>
          <w:color w:val="111111"/>
          <w:sz w:val="28"/>
          <w:sz w:val="28"/>
          <w:szCs w:val="28"/>
          <w:rtl w:val="true"/>
          <w:lang w:bidi="fa-IR"/>
        </w:rPr>
        <w:t>اگر شما به عنوان انسان؛ نعمت هدایتِ پروردگاری را در مسأله شناخت و عمل در این دنیا کنار بگذاری، شناخت هایت هرگز از آشنایی های ناقص با مقداری از پدیده های جهان تجاوزنخواهد کرد، و اگر بخواهی با همین شناخت ها، تکلیف معرفتی خود را با جهانی که در آن زندگی می کنی، تصفیه نمایی، آخرین منزلگه شما، جز قهوه خانه نیهیلیستی، جای دیگری نخواهد بود و نتیجه فعالیت های عضلانی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گروه ناتوانان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اشباع خودخواهی های قدرت پرستان مستهلک خواهد شد و اگر از گروه قدرتمندانِ قدرت پرست و خودخواه باشی، دیگران را وسیله اشباع خودکامگی های خود قرار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شماره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اللَّهِ هُوَ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را در هدایت خداوندی منحصر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با نظر به این که هیچ انسانی بدون گام گذاشتن به صحنه حیات معقول نمی تواند از روشنایی رضایت بخش و از یک فلسفه عالی برای زندگی در این دنیا بهره مند باشد، کاملًا واضح و روشن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خواهی از هدایت و راهنمایی حواس طبیعی به روشنایی حیات معقول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توقع نامعقول است، زیرا حواس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بیند، بلکه اصلًا قضیه ای را نمی سازد، تا چه رسد به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با </w:t>
      </w:r>
    </w:p>
    <w:p>
      <w:pPr>
        <w:pStyle w:val="BookText"/>
        <w:rPr/>
      </w:pPr>
      <w:r>
        <w:rPr>
          <w:rFonts w:ascii="IRNazanin" w:hAnsi="IRNazanin" w:eastAsia="IRNazanin"/>
          <w:color w:val="111111"/>
          <w:sz w:val="28"/>
          <w:sz w:val="28"/>
          <w:szCs w:val="28"/>
          <w:rtl w:val="true"/>
          <w:lang w:bidi="fa-IR"/>
        </w:rPr>
        <w:t xml:space="preserve">عقل نظری محض که همواره در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شده است،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امکان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از راهنمایی اصول و قوانین و آدابی که در میان جامعه تثبیت شده است، برخوردار شده و طعم حیات معقول را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حیات چیزی نیست که با گفتار و عقاید و کردار دیگران قابل چشیدن باشد، چون توصیف و تقلید در یک حقیقت، نمی تواند آن حقیقت را به عنوان جزیی از موجودیتِ آدمی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خشک از قیافه کسی که عسل را خورده و در حال لذت بردن است، طعم حقیقی عسل را در کام آدمی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سرگذشت بشری آگاه است و می داند که این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عوامل بی پایه خیالات و لذت پرستی ها قرار می گیرد، و می داند که این موجود برای حفظ و ادامه زندگی خود به هر گونه پستی ها تن داده است، و می داند انسان هایی که با واقعیات و حقایق در ارتباط قرار می گیرند، همواره در اقلیت اسف انگیز بوده اند و با تحریکاتی بی پایه با سرنوشت خود بازی می کنند، با این اطلاعات چگونه می توان ازگفتار و کردار و اندیشه های بی اساسِ مردم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در آن مسأله مطلوب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راهنمایی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نباید کاری به حرف مردم داشت بلکه باید آنچه وظیفه و تکلیف الهی است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مولا را برو با حرف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مردم مي كند دل را خراب</w:t>
      </w:r>
    </w:p>
    <w:p>
      <w:pPr>
        <w:pStyle w:val="BookText"/>
        <w:rPr/>
      </w:pPr>
      <w:r>
        <w:rPr>
          <w:rFonts w:ascii="IRNazanin" w:hAnsi="IRNazanin" w:eastAsia="IRNazanin"/>
          <w:color w:val="111111"/>
          <w:sz w:val="28"/>
          <w:sz w:val="28"/>
          <w:szCs w:val="28"/>
          <w:rtl w:val="true"/>
          <w:lang w:bidi="fa-IR"/>
        </w:rPr>
        <w:t xml:space="preserve">كن عزيزم حرف مردم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تكليف است ادا كن اي جناب</w:t>
      </w:r>
    </w:p>
    <w:p>
      <w:pPr>
        <w:pStyle w:val="BookText"/>
        <w:rPr/>
      </w:pPr>
      <w:r>
        <w:rPr>
          <w:rFonts w:ascii="Amiri" w:hAnsi="Amiri" w:eastAsia="Amiri" w:cs="Amiri"/>
          <w:color w:val="111111"/>
          <w:sz w:val="28"/>
          <w:sz w:val="28"/>
          <w:szCs w:val="28"/>
          <w:rtl w:val="true"/>
          <w:lang w:bidi="ar-SA"/>
        </w:rPr>
        <w:t xml:space="preserve">خاصّ در راه سعادت هم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همسر داري و حفظ حجاب</w:t>
      </w:r>
    </w:p>
    <w:p>
      <w:pPr>
        <w:pStyle w:val="BookText"/>
        <w:rPr/>
      </w:pPr>
      <w:r>
        <w:rPr>
          <w:rFonts w:ascii="Amiri" w:hAnsi="Amiri" w:eastAsia="Amiri" w:cs="Amiri"/>
          <w:color w:val="111111"/>
          <w:sz w:val="28"/>
          <w:sz w:val="28"/>
          <w:szCs w:val="28"/>
          <w:rtl w:val="true"/>
          <w:lang w:bidi="ar-SA"/>
        </w:rPr>
        <w:t xml:space="preserve">بهر يك موضوع دهند صدها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خطا و اشتباه و هم ثواب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با مركب همي كرد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بهر اين سوال گيرد جواب </w:t>
      </w:r>
    </w:p>
    <w:p>
      <w:pPr>
        <w:pStyle w:val="BookText"/>
        <w:rPr/>
      </w:pPr>
      <w:r>
        <w:rPr>
          <w:rFonts w:ascii="IRNazanin" w:hAnsi="IRNazanin" w:eastAsia="IRNazanin"/>
          <w:color w:val="111111"/>
          <w:sz w:val="28"/>
          <w:sz w:val="28"/>
          <w:szCs w:val="28"/>
          <w:rtl w:val="true"/>
          <w:lang w:bidi="fa-IR"/>
        </w:rPr>
        <w:t xml:space="preserve">رو به فرزند كرد و گفت اي با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گويم من شب و روز يك خطاب</w:t>
      </w:r>
    </w:p>
    <w:p>
      <w:pPr>
        <w:pStyle w:val="BookText"/>
        <w:rPr/>
      </w:pPr>
      <w:r>
        <w:rPr>
          <w:rFonts w:ascii="IRNazanin" w:hAnsi="IRNazanin" w:eastAsia="IRNazanin"/>
          <w:color w:val="111111"/>
          <w:sz w:val="28"/>
          <w:sz w:val="28"/>
          <w:szCs w:val="28"/>
          <w:rtl w:val="true"/>
          <w:lang w:bidi="fa-IR"/>
        </w:rPr>
        <w:t>مي شود با حرف مردم رفت به چاه</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پايانش بود همچون سراب</w:t>
      </w:r>
    </w:p>
    <w:p>
      <w:pPr>
        <w:pStyle w:val="BookText"/>
        <w:rPr/>
      </w:pPr>
      <w:r>
        <w:rPr>
          <w:rFonts w:ascii="IRNazanin" w:hAnsi="IRNazanin" w:eastAsia="IRNazanin"/>
          <w:color w:val="111111"/>
          <w:sz w:val="28"/>
          <w:sz w:val="28"/>
          <w:szCs w:val="28"/>
          <w:rtl w:val="true"/>
          <w:lang w:bidi="fa-IR"/>
        </w:rPr>
        <w:t xml:space="preserve">عبرتي شد بهر فرزند اين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كردند هر كدام دل را كباب</w:t>
      </w:r>
    </w:p>
    <w:p>
      <w:pPr>
        <w:pStyle w:val="BookText"/>
        <w:rPr/>
      </w:pPr>
      <w:r>
        <w:rPr>
          <w:rFonts w:ascii="IRNazanin" w:hAnsi="IRNazanin" w:eastAsia="IRNazanin"/>
          <w:color w:val="111111"/>
          <w:sz w:val="28"/>
          <w:sz w:val="28"/>
          <w:szCs w:val="28"/>
          <w:rtl w:val="true"/>
          <w:lang w:bidi="fa-IR"/>
        </w:rPr>
        <w:t xml:space="preserve">پس عزيزم عبرتي گير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زندگي با آن كتاب</w:t>
      </w:r>
    </w:p>
    <w:p>
      <w:pPr>
        <w:pStyle w:val="BookText"/>
        <w:rPr/>
      </w:pPr>
      <w:r>
        <w:rPr>
          <w:rFonts w:ascii="IRNazanin" w:hAnsi="IRNazanin" w:eastAsia="IRNazanin"/>
          <w:color w:val="111111"/>
          <w:sz w:val="28"/>
          <w:sz w:val="28"/>
          <w:szCs w:val="28"/>
          <w:rtl w:val="true"/>
          <w:lang w:bidi="fa-IR"/>
        </w:rPr>
        <w:t xml:space="preserve">تا ابد گويم به تو من يك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مردم آخرش باشد عذاب</w:t>
      </w:r>
    </w:p>
    <w:p>
      <w:pPr>
        <w:pStyle w:val="BookText"/>
        <w:rPr/>
      </w:pPr>
      <w:r>
        <w:rPr>
          <w:rFonts w:ascii="IRNazanin" w:hAnsi="IRNazanin" w:eastAsia="IRNazanin"/>
          <w:color w:val="111111"/>
          <w:sz w:val="28"/>
          <w:sz w:val="28"/>
          <w:szCs w:val="28"/>
          <w:rtl w:val="true"/>
          <w:lang w:bidi="fa-IR"/>
        </w:rPr>
        <w:t xml:space="preserve">گفت امان از حرف مردم اي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قلب و جان كند بي شك مذاب</w:t>
      </w:r>
    </w:p>
    <w:p>
      <w:pPr>
        <w:pStyle w:val="BookText"/>
        <w:rPr/>
      </w:pPr>
      <w:r>
        <w:rPr>
          <w:rFonts w:ascii="IRNazanin" w:hAnsi="IRNazanin" w:eastAsia="IRNazanin"/>
          <w:color w:val="111111"/>
          <w:sz w:val="28"/>
          <w:sz w:val="28"/>
          <w:szCs w:val="28"/>
          <w:rtl w:val="true"/>
          <w:lang w:bidi="fa-IR"/>
        </w:rPr>
        <w:t xml:space="preserve">حرف افرادي كند دل را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بي مغز است و باشد چون حباب</w:t>
      </w:r>
    </w:p>
    <w:p>
      <w:pPr>
        <w:pStyle w:val="BookText"/>
        <w:rPr/>
      </w:pPr>
      <w:r>
        <w:rPr>
          <w:rFonts w:ascii="IRNazanin" w:hAnsi="IRNazanin" w:eastAsia="IRNazanin"/>
          <w:color w:val="111111"/>
          <w:sz w:val="28"/>
          <w:sz w:val="28"/>
          <w:szCs w:val="28"/>
          <w:rtl w:val="true"/>
          <w:lang w:bidi="fa-IR"/>
        </w:rPr>
        <w:t xml:space="preserve">از براي اين ضعيفان كن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شوند اصلاح و چون دردانه ناب</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چون حقير کن حرف مردم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كند روح و روانت را خضاب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مغرب زمینی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 به تنهایی از همه مردم فرانسه که به سوی یک مقصدی به وسیله شعار تحریک شده اند، عاقل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تعلیم و تربیت در مردم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گویم که هیچ اثری ندارد، بلکه می گویم تعلیم وتربیت همان مقدار در انسان ها اثر دارد که در سگ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خانه ای با تعلیم و تربیت </w:t>
      </w:r>
    </w:p>
    <w:p>
      <w:pPr>
        <w:pStyle w:val="BookText"/>
        <w:rPr/>
      </w:pPr>
      <w:r>
        <w:rPr>
          <w:rFonts w:ascii="IRNazanin" w:hAnsi="IRNazanin" w:eastAsia="IRNazanin"/>
          <w:color w:val="111111"/>
          <w:sz w:val="28"/>
          <w:sz w:val="28"/>
          <w:szCs w:val="28"/>
          <w:rtl w:val="true"/>
          <w:lang w:bidi="fa-IR"/>
        </w:rPr>
        <w:t>رام می شود، ولی گاهی هم پای نامه رسان را گاز می گیرد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سخن نیز از وایتهد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بشری آن قدر گره خورده است که همه برنامه های اصلاحی که روی کاغذ نوشته می شود، از نظر زمامدار، بی ارزش تر ازکاغذی است که با نوشتن آن برنامه ها باطل شده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البته نباید از این نکته غفلت کرد که اگر شرایطِ زندگی اجتماعی مناسبی به وجود بیاید، فطرت های پاک و وجدان های دست نخورده و عقول منطق طلبِ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جلوه گاه مشیت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توانند صلاح و فساد زندگی خود را تشخیص بدهند، ولی در عین حال، برای به کار انداختن آن فطرت ها و وجدان ها و عقول، وجود راهنمایانِ کاملًا وارسته از آلودگی های طبیعتِ ناآگاه و هوی های نفسانی،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خداوندی که به وسیله پاکداشت درون و دستورات راهنمایان الهی ارائه می شود، برای به دست آوردن معرفت صحیح و عمل سازنده، ضرورت قطعی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سازنده روان شما، عبارت است از ظرفیت در برابر ناگواری ها و ناملایمات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ظرفیتی و تنگ نظری و تنگ حوصلگی، عامل نیرومندی است برای رنگارنگ شدن در زندگی و خودباختن در برابر حوادث بزرگ و تغییر سریع موقعیت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ظرفیتی که موجب گریز و خالی کردن سنگر در برابر مشکلات و حوادث بزرگ است، مانعی محکم از باز شدن ابعاد فهم و تجربه اندوزی و درک واقعیات ایجاد می کند؛ درصورتی که مقاومت معقول در فراز و نشیب های زندگی، موجب آگاهی انسان به سطوح مختلفِ آن فراز و نشیب ها شده و می تواند بر معرفت و چاره جویی های انسان در برابر مشکلات و حوادث بیفزاید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الصَّابِرِینَ الَّذِینَ إِذا أَصابَتْهُمْ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اصل را متذکر می شود که مقاومت و خود را نباختن در برابر ناگواری ها، علامت هدایت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استقامت و پایداری یک انسان، دلیل قدرت شخصیت و فعالیت عقلانی او در حیات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نوع انسانی </w:t>
      </w:r>
    </w:p>
    <w:p>
      <w:pPr>
        <w:pStyle w:val="BookText"/>
        <w:rPr/>
      </w:pPr>
      <w:r>
        <w:rPr>
          <w:rFonts w:ascii="IRNazanin" w:hAnsi="IRNazanin" w:eastAsia="IRNazanin"/>
          <w:color w:val="111111"/>
          <w:sz w:val="28"/>
          <w:sz w:val="28"/>
          <w:szCs w:val="28"/>
          <w:rtl w:val="true"/>
          <w:lang w:bidi="fa-IR"/>
        </w:rPr>
        <w:t>تن به فداکاری و گذشت و استقامت در برابر مشکلات جهان شناسی و خودسازی نمی داد، به هیچ گونه پیشرفت صحیحی نایل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می فرمایی، یکی از نتایج پذیرش هدایت خداوندی، عبارت است از بزرگ ترین عامل پیروزی در زندگی که استقامت و شکیبایی و پایداری در گردنه های صعب العبورِ ارتباط با حقایق و توجیه آن ها به سود خویش و خالی نکردن سنگر در برابر مشکلات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دیگر اینکه آدمی در هر لحظه از زندگی، از مرز باریک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زندگی چنین حساس است، باید در ادامه این زندگی، قانونِ تأمین کننده آن را پیدا نموده و به آن عمل کنی؛ پیش از آن که با ورشکستگی تباه کننده روح رویاروی شوی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ایام جوانی بگذشت سرمایه عمرِ جاودانی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به کنار جوی چندان خفتم کز جوی من آب زندگانی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من و تو با غم هجران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 چو ابر و بوران بگذشت</w:t>
      </w:r>
    </w:p>
    <w:p>
      <w:pPr>
        <w:pStyle w:val="BookText"/>
        <w:rPr/>
      </w:pPr>
      <w:r>
        <w:rPr>
          <w:rFonts w:ascii="IRNazanin" w:hAnsi="IRNazanin" w:eastAsia="IRNazanin"/>
          <w:color w:val="111111"/>
          <w:sz w:val="28"/>
          <w:sz w:val="28"/>
          <w:szCs w:val="28"/>
          <w:rtl w:val="true"/>
          <w:lang w:bidi="fa-IR"/>
        </w:rPr>
        <w:t>ای آنکه چو من دوری ز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همه عمر چه سخت و آسان بگذشت</w:t>
      </w:r>
    </w:p>
    <w:p>
      <w:pPr>
        <w:pStyle w:val="BookText"/>
        <w:rPr/>
      </w:pPr>
      <w:r>
        <w:rPr>
          <w:rFonts w:ascii="IRNazanin" w:hAnsi="IRNazanin" w:eastAsia="IRNazanin"/>
          <w:color w:val="111111"/>
          <w:sz w:val="28"/>
          <w:sz w:val="28"/>
          <w:szCs w:val="28"/>
          <w:rtl w:val="true"/>
          <w:lang w:bidi="fa-IR"/>
        </w:rPr>
        <w:t>فریاد خموش من و تو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چرا عمر به این سان بگذشت</w:t>
      </w:r>
    </w:p>
    <w:p>
      <w:pPr>
        <w:pStyle w:val="BookText"/>
        <w:rPr/>
      </w:pPr>
      <w:r>
        <w:rPr>
          <w:rFonts w:ascii="IRNazanin" w:hAnsi="IRNazanin" w:eastAsia="IRNazanin"/>
          <w:color w:val="111111"/>
          <w:sz w:val="28"/>
          <w:sz w:val="28"/>
          <w:szCs w:val="28"/>
          <w:rtl w:val="true"/>
          <w:lang w:bidi="fa-IR"/>
        </w:rPr>
        <w:t>آنجا که خلوص به قلب موسی و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هر نوع ریّا با عهد و پیمان بگذشت</w:t>
      </w:r>
    </w:p>
    <w:p>
      <w:pPr>
        <w:pStyle w:val="BookText"/>
        <w:rPr/>
      </w:pPr>
      <w:r>
        <w:rPr>
          <w:rFonts w:ascii="IRNazanin" w:hAnsi="IRNazanin" w:eastAsia="IRNazanin"/>
          <w:color w:val="111111"/>
          <w:sz w:val="28"/>
          <w:sz w:val="28"/>
          <w:szCs w:val="28"/>
          <w:rtl w:val="true"/>
          <w:lang w:bidi="fa-IR"/>
        </w:rPr>
        <w:t>خوش باد بر آن کس که در این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خدا ز بند شیطان بگذشت</w:t>
      </w:r>
    </w:p>
    <w:p>
      <w:pPr>
        <w:pStyle w:val="BookText"/>
        <w:rPr/>
      </w:pPr>
      <w:r>
        <w:rPr>
          <w:rFonts w:ascii="IRNazanin" w:hAnsi="IRNazanin" w:eastAsia="IRNazanin"/>
          <w:color w:val="111111"/>
          <w:sz w:val="28"/>
          <w:sz w:val="28"/>
          <w:szCs w:val="28"/>
          <w:rtl w:val="true"/>
          <w:lang w:bidi="fa-IR"/>
        </w:rPr>
        <w:t>با بی خبران خبر مگو از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 خبران غفلت و خسران بگذشت</w:t>
      </w:r>
    </w:p>
    <w:p>
      <w:pPr>
        <w:pStyle w:val="BookText"/>
        <w:rPr/>
      </w:pPr>
      <w:r>
        <w:rPr>
          <w:rFonts w:ascii="IRNazanin" w:hAnsi="IRNazanin" w:eastAsia="IRNazanin"/>
          <w:color w:val="111111"/>
          <w:sz w:val="28"/>
          <w:sz w:val="28"/>
          <w:szCs w:val="28"/>
          <w:rtl w:val="true"/>
          <w:lang w:bidi="fa-IR"/>
        </w:rPr>
        <w:t>آن مرغ و مسمّا، و آن فقر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کاخ نشین و کوخ نشینان بگذشت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رندان چه آرم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مستی و سبو بر می پرستان بگذشت </w:t>
      </w:r>
    </w:p>
    <w:p>
      <w:pPr>
        <w:pStyle w:val="BookText"/>
        <w:rPr/>
      </w:pPr>
      <w:r>
        <w:rPr>
          <w:rFonts w:ascii="IRNazanin" w:hAnsi="IRNazanin" w:eastAsia="IRNazanin"/>
          <w:color w:val="111111"/>
          <w:sz w:val="28"/>
          <w:sz w:val="28"/>
          <w:szCs w:val="28"/>
          <w:rtl w:val="true"/>
          <w:lang w:bidi="fa-IR"/>
        </w:rPr>
        <w:t>آن کس که بصیر است و رود راه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گر و فتنه دوران بگذشت</w:t>
      </w:r>
    </w:p>
    <w:p>
      <w:pPr>
        <w:pStyle w:val="BookText"/>
        <w:rPr/>
      </w:pPr>
      <w:r>
        <w:rPr>
          <w:rFonts w:ascii="IRNazanin" w:hAnsi="IRNazanin" w:eastAsia="IRNazanin"/>
          <w:color w:val="111111"/>
          <w:sz w:val="28"/>
          <w:sz w:val="28"/>
          <w:szCs w:val="28"/>
          <w:rtl w:val="true"/>
          <w:lang w:bidi="fa-IR"/>
        </w:rPr>
        <w:t>دانی که حقیر همی بگفت با 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راه ولا ز کفر و ایمان بگذشت</w:t>
      </w:r>
    </w:p>
    <w:p>
      <w:pPr>
        <w:pStyle w:val="BookText"/>
        <w:rPr/>
      </w:pPr>
      <w:r>
        <w:rPr>
          <w:rFonts w:ascii="IRNazanin" w:hAnsi="IRNazanin" w:eastAsia="IRNazanin"/>
          <w:color w:val="111111"/>
          <w:sz w:val="28"/>
          <w:sz w:val="28"/>
          <w:szCs w:val="28"/>
          <w:rtl w:val="true"/>
          <w:lang w:bidi="fa-IR"/>
        </w:rPr>
        <w:t>این قانونِ تأمین کننده حیات معقول، جز برخورداری از هدایت الهی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عبارت است از این روشنایی که وصول به هدف حیات معقول فقط با درک و پذیرش إِنَّا لِلَّهِ وَ إِنَّا إِلَیهِ راجِعُونَ،</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بازگشت 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اهْدِنَا الصِّراطَ الْمُسْتَقِیمَ در هر شبانه روز به تعداد ده مرتبه، کاشف از حساسیت زندگی آدمی است که از مرز میان رشد و سقوط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این نیایش را به ما تعلیم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دل های ما را پس از آن که هدایتفرمودی، در این مرز حساس ملغزان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آیه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بِاللَّهِ وَ اعْتَصَمُوا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بعدی کسانی که در گرایش به اصول و عقایدِ سازنده شخصیتِ خود، سبکسری و بازیگری به راه می اندازند، و با آن اصول و عقایدِ متنوع و متضاد، عمر خود را سپری می کنند، اینان خود را از هدایت الهی محروم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کسی که واقعاً با پذیرش اسلام، خود را مشمول هدایت خداوندی قرار داد، امکان ندارد ایمان به اسلام را که تفسیر و توجیه کننده همه شخصیت او در حیات معقول است،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رفع تشنگی خود، آب زلال و گوارایی پیدا کند، سپس آن را به زمین ریخته و دنبال سرابِ آب نما بدود، حتماً دچار اختلال در شخصیت است که مرگ را بر زندگی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انصراف از ایمان به کفر، خود دلیل روشنی است برای اثبات آن که ایمانِ شخص مفروض، مقرون به هدایت الهی نبوده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خداوندی به وسیله قرآن، راه های صلح و صفا و خروج از ظلمات را به سوی نور، هموار می کند آیه شماره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تردید، اگر نوع انسانی طعم آیه </w:t>
      </w:r>
    </w:p>
    <w:p>
      <w:pPr>
        <w:pStyle w:val="BookText"/>
        <w:rPr/>
      </w:pPr>
      <w:r>
        <w:rPr>
          <w:rFonts w:ascii="IRNazanin" w:hAnsi="IRNazanin" w:eastAsia="IRNazanin"/>
          <w:color w:val="111111"/>
          <w:sz w:val="28"/>
          <w:sz w:val="28"/>
          <w:szCs w:val="28"/>
          <w:rtl w:val="true"/>
          <w:lang w:bidi="fa-IR"/>
        </w:rPr>
        <w:t>مربوط به تساوی یک فرد از انسان را با همه انسان ها نچشد و آن را عملًا سرمشق زندگی قرار ندهد، نه روی صلح و صفا را خواهد دید و نه از ظلمات حیوانی نجات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کس یک فرد از انسان را بدون عنوان قصاص و بدون افساد در روی زمین بکشد، مانند این است که همه انسان ها را کشته است و اگر یک فرد از انسان را احیا کند، مانند این است که همه انسان ها را احیا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کتاب های آسمانی که در گذشته نازل شده است، مانند تورات و انجیل، فقط برای هدایت به حیات معقول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کتاب های آسمانی برای معنا بخشیدن بر زندگی انسان ها نازل شده است و در این معنی، هیچ اختلافی با یکدیگر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اینمکتب بازی ها و دین پردازی ها، معلول هوی پرستی های اربابان حرفه ای آن مکاتب و ادیان بوده است که برای اشباع خودکامگی های خود، مزاحم روشنایی فطرت و وجدان بشری شده و با علم و بینش به مخالفت برخاستند، زیرا بزرگ ترین عنصر هدایت خداوندی، جهان شناسی واقعی و تحصیل روشنایی های متنوع در سر راه حیات معقول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شماره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قَفَّینا عَلی آثارِهِمْ بِعِیسَی ابْنِ مَرْیمَ مُصَدِّقاً،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آیه شماره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أَنْزَلَ الْکتابَ</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هدایت خداوندی شامل حال کسانی نمی شود که در برابر ایمان، مقاومت و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اشخاصی که از هدایت خداوندی کفر می ورزند، امری است کاملًا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اینان، مَثَل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چراغ دارد و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امکان پذیر است هدایت کسی که فطرت صاف، وجدان پاک و عقل تیزبینِ خود را در برابر آیات الهی در آفاق و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ذات و درون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می کند و آن ها را منحرف و تأویل می کند، و به قول حکمای راستین بشری، با خویشتن به مبارزه برمی خیزد و تا سرحدّ انکار خویشتن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پایدار اسلام، نه معما است و نه بر خلاف 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نظاره او بر جهان هستی و دادگری مطلقِ او، اصولی هستند که </w:t>
      </w:r>
    </w:p>
    <w:p>
      <w:pPr>
        <w:pStyle w:val="BookText"/>
        <w:rPr/>
      </w:pPr>
      <w:r>
        <w:rPr>
          <w:rFonts w:ascii="IRNazanin" w:hAnsi="IRNazanin" w:eastAsia="IRNazanin"/>
          <w:color w:val="111111"/>
          <w:sz w:val="28"/>
          <w:sz w:val="28"/>
          <w:szCs w:val="28"/>
          <w:rtl w:val="true"/>
          <w:lang w:bidi="fa-IR"/>
        </w:rPr>
        <w:t>هیچ عقل معتدل و فطرت پاک، نمی تواند منکر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همان هسته های اولیه است که به قول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در دل های ما با مشیت الهی کاشته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آفت روییدنِ این هسته های اولیه، جز لذت پرستی و خودکامگی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آفت را از مزرعه درون دور کنی، آب زلال و اشعه فطری برای رویانیدن آن هسته ها همواره آماده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مسیر انسان شدن و تحصیل روشنایی هدایت، تاریکی های انسان نماهای دیگر، شما را از حرکت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تا کنون در این نکته شگفت انگیز اندیشیده اید که انسان با این که در میان انبوه انسان ها ومیلیون ها پدیده و رویداد محیط و اجتماع و از پدر و مادر، در میان اعضای خانواده به میان می آید و جسم فیزیکی او با صدها رابطه با انبوه انسان ها و پدیده ها و رویدادها در ارتباط است، ولی در ضمن، تنهایی خود را هم به طور فردی به خوبی احساس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گرسنگی و تشنگی او، بیماری و تندرستی او؛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الم، خوشی و ناخوشی، خنده و گریه او؛ فردی است، و هنگامی که در مسیر مرگ قرار می گیرد، به تنهایی این راه را درمی نَوَردد و به تنهایی با مرگ گلاویز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تنهایی و فردی در میان انبوه انسان ها و میلیون ها پدیده و رویدادهای محیطی و اجتماعی، یک احساس دروغین نیست، شوخی هم نیست، بلکه از واقعیت کاملًا جدی برخوردار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احساس، شخصیتِ مستقلِ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این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این احساس، بُعد سازندگی آزادانه آدمی به ساخته شدن های اجباری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این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 و رویدادهای محیط و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خیانتی تبهکارانه و جنایتی وقیحانه تر از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 و رویدادهای محیط و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این تبدیل جنایتکارانه است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آگاه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ناآگاه و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اصل بدیهی را آیه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گوشزد می کند و شما را به استقلال شخصیت خود، بدون این که روابط گوناگونِ شما را از دیگر انسان ها و پدیده ها و رویدادها بگسلد، آگاه می سازد و دستور اکید برای حفظ این استقلال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یقین پیدا کرده ای که عدالت از اعماق شخصیت شما ضروری و مفید تلقی می شود، شیوع ستم و ستمکاری در جامعه، نباید شخصیت شما را تحت الشعاع قرار داده و به بهانه این که اکثریت مردم عدالت را ضروری و مفید نمی دانند، دست از عدالت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یقین پیدا کردی که بدون شناختِ هدف و فلسفه زندگی، هیچ یک از اصول و قوانینِ گرداننده انسان دارای محتوا نمی باشد، به حکم صریح عقل و وجدان باید هدف و فلسفهزندگی خود را پیدا کنی، اگرچه همه افراد و جوامع بشری در پوچ گرایی غوطه ور شوند و مکتبی جز نیهیلیسم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برای این که شما پذیرفته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آیات قرآنی تقلید و ارتجاع در اصول بنیادینِ زندگی را به شدت محکوم می کند و استناد به روش پدران و نیاکان را در زندگی مردود و مطرود می شمارد، و هنگامی که جلال الدین مولوی دو صد لعنت بر تقلید در اصول بنیادین حیات، که حیات آدمی را از استقلال می اندازد، می فرستد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هیچ هدفی جز این ندارد که می خواهد شما را با اصل حیات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نموده و شما را به دستور خداوندِ هستی بخش متوجه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أَنْفُسَکمْ لا یضُرُّکمْ مَنْ ضَلَّ إِذَا اهْتَدَیتُمْ</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شخصیت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استقلال شخصیت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هدایت یافتید، باکی از ضلالت دیگران نداشته باشید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حقیقت برای شما روشن شده و واقعیات مربوط به زندگی مادی و معنوی برای شما آشکار شده است، همه آن ها را در اختیار دیگران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أَنْزَلَ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آیه شماره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قَدْ جاءَکمُ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گری و دغل بازی، راهی به </w:t>
      </w:r>
    </w:p>
    <w:p>
      <w:pPr>
        <w:pStyle w:val="BookText"/>
        <w:rPr/>
      </w:pPr>
      <w:r>
        <w:rPr>
          <w:rFonts w:ascii="IRNazanin" w:hAnsi="IRNazanin" w:eastAsia="IRNazanin"/>
          <w:color w:val="111111"/>
          <w:sz w:val="28"/>
          <w:sz w:val="28"/>
          <w:szCs w:val="28"/>
          <w:rtl w:val="true"/>
          <w:lang w:bidi="fa-IR"/>
        </w:rPr>
        <w:t>واقعیات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اثبات شده است که آن چه را داری واقعیت است، هیچ چیزی را از آن واقعیت مخفی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خداوند متعال وسایل و ابزار هدایت را در معرض شناخت و بهره برداری انسان ها قرار می دهد، ولی آنان را به هدایت و کمال مجبور نمی کند آیه شماره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طرق گوناگون، حجت و برهان را برای مردم مطرح می کند، ولی هرگز برای وصول به خیرات و کمالات، کسی را اجبار نمی کند، زیرا انسانیتِ انسان با اختیار تحقق پیدا می کند، نه با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تعریف اختیار دقت فرمایی، به خوبی درمی یابی که فعالیت برای رشد شخصیت باید مستند به انتخاب بهترین هدف ها با بهترین راه هابوده باشد و این انتخاب با اجبار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فرق میان روشنایی هایی که به طور جبری نصیب انسان می شود و روشنایی هایی که با تلاش آزادانه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ارزش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با یکدیگر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خداوند، ستمکاران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که در ده مورد از آیات قرآنی آمده است، وخامت و وقاحت ستم را به خوبی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هدایت نمی شود، چرا؟ برای این که ظلم و ستم در هر شکلی هم که باشد، مبارزه با مشیت خداوندی می باشد که در این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کلِمَةُ رَبِّک صِدْقاً وَ عَدْلًا</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مشیت پروردگارِ تو، بر صدق و عدالت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فرمایی به این که معنای هدایت عبارت است از حرکت روشن بینانه انسان در مسیر قوانین عالی هستی، تضاد آن را با ستم و ظلم که انحراف از مسیر مزبور است، به خوبی درمی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یا گروه ظالم، خود را از مجرای هدایت برکنار نموده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مقام راهنمایی، شایسته کسانی است که مردم را به سوی حق رهبری کنند آیه شماره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در نهایت تاسف سرتاسر تاریخ پر از راهزنانی است که با به دست آوردن اشکالی از قدرت، قیافه راهنمایان را به خود گرفته اند و جوامع را مانند گردنه هایی تلقی نموده، میدانی برای تاخت و تاز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اینان </w:t>
      </w:r>
    </w:p>
    <w:p>
      <w:pPr>
        <w:pStyle w:val="BookText"/>
        <w:rPr/>
      </w:pPr>
      <w:r>
        <w:rPr>
          <w:rFonts w:ascii="IRNazanin" w:hAnsi="IRNazanin" w:eastAsia="IRNazanin"/>
          <w:color w:val="111111"/>
          <w:sz w:val="28"/>
          <w:sz w:val="28"/>
          <w:szCs w:val="28"/>
          <w:rtl w:val="true"/>
          <w:lang w:bidi="fa-IR"/>
        </w:rPr>
        <w:t>هم پیشوایانی بوده اند، ولی به مقصد سقوط و آتش حرکت می کردند و مردم جامعه را به سقوط و آتش می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تاریخ بشری درباره راهزنانی مانند نرون، آتیلا، چنگیز و هیتلر نیز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روش های گوناگونِ ضدیت با انسان و راه های دقیقِ انسان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کردن همه ارزش های انسانی را برای بشریت تعلیم می دهند و قدرت و قدرتمند را تا حدّ خدایی بالا می بَرَند و نامش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متفکرنماهایی هم که دامن زنِ آتشِ تنازعدر بقا هستند، آن تفکرات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هایشان می نویسند و در دانشگاه ها تدریس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آنان که دیدار خداوندی را در پایان این زندگی تکذیب می کنند، خسارت ابدی را بر خود می پذیرند آیه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الَّذِینَ کذَّبُوا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با تمام جهالت می خواهند سرنوشت واقعی حیاتِ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بفهمند که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تفسیرنشده تکامل، دل خوش می دارند، اما در زنجیرهای گوناگون محیط، اجتماع، تاریخ، تمایلات، ناگواری ها، محرومیت ها و خطاکاری های متنوع، دست و پا می زنند و آن ها را با عواملی بسیار ابتدایی تفسیر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باکی نیست که انسان امروزه در میان هزاران مشکلات زندگی دست و پا بزند و هشیاری ها و ناملایماتِ خود را با مواد و وسایل تخدیرکننده نادیده بگیرد، تا در قرون و اعصار آینده، انسان هایی به وجود بیایند که در رفاه و آسایش مشغول زندگی شوند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تردیدی نداشته باش که در این زندگانی طبیعی، در جستجوی حیات معقول باید باشی؛ آن حیات معقول که پاسخگوی هدف اعلای وجود من در این کارگاه معقول باشد و به این سؤالات 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 ام، برای چه آمده ام و به کجا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قانع کننده ای بدهد، و به جای جواب منطقی به این سؤالات، روی آن گرد و خاک نپاشد و آن را در زیر اصطلاحات فریبنده مخفی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سؤالات مزبور، جز با قبولِ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جاذبه ربوبی که همه ابعاد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شکوفا می سازد و به دیدار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 کند، امکان پذیر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تردید ستمکاران هرگز هدایت نخواهند شد آیه شماره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معنای هدایت، امکان پذیر ساختن شناختِ قوانین طبیعی و انسانی برای حرکت صحیح در این زندگانی نیست؟ حتماً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آماده کردن انسان برای به دست آوردن معرفتِ قوانینی که خداوند برای رشد و کمال انسان ها به جریان انداخته است و عملِ مطابقِ آنمعرفت،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ظلم عبارت است از رفتارِ مخالفِ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بدیهی است که معرفت و عملِ مطابقِ قانون، با انحراف از قانون، تناقضی غیر قابل حل و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برای هر قومی، هدایت کننده ای است آیه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اسلامی، دلایل فراوانی این مسأله را مطرح می کند که مسؤولیت مردم، تابع وجود حجت و برهان در آن موضوع است که درباره آن، مسؤول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مطلقِ خداوندی هم، چنین اقتضاء می کند که تکلیف را بر وجود شرایط قدرت، علم و دیگر امکانات، متوجه بندگانش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کره خاکی بعضی از جوامع از وجود پیامبران محروم بوده اند، پس توقع تکلیف از آنان نامعقول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پاسخ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دلیل قطعی می توان اثبات کرد که جوامعی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الهی نداشته اند؟ تاریخ بشری با همه کوشش ها و تلاش هایی که انجام داده، حوادث و رویدادهای اندکی از سرگذشت بشری را در دسترس انسان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هادیانِ اقوام و ملل، به یک شکل و با یک مختص معین، در میان آنان بروز نکرده اند، بلکه گاهی به شکل خردمندان، گاهی به شکل قانون گذاران، در بعضی از جوامع هم به صورت حکما و غیر ذلک، مردم را هدایت نموده و وجدان و عقول آنان را برای درک و دریافتِ حقایقِ حیات معقول که عنصر اساسی اش وابستگی آن به خداست، آماده و تربیت کرده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همه مهمتر اینکه هدایت و ضلالت، از کارهای خداوندی است آیه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یضِلُّ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آیه 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 اللَّهُ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آیه شماره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یهْدِی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آیه شماره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لَوْ أَنَّ اللَّهَ هَدانِی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این که ضلالت و هدایتِ انسان ها </w:t>
      </w:r>
    </w:p>
    <w:p>
      <w:pPr>
        <w:pStyle w:val="BookText"/>
        <w:rPr/>
      </w:pPr>
      <w:r>
        <w:rPr>
          <w:rFonts w:ascii="IRNazanin" w:hAnsi="IRNazanin" w:eastAsia="IRNazanin"/>
          <w:color w:val="111111"/>
          <w:sz w:val="28"/>
          <w:sz w:val="28"/>
          <w:szCs w:val="28"/>
          <w:rtl w:val="true"/>
          <w:lang w:bidi="fa-IR"/>
        </w:rPr>
        <w:t>به دست خداست، در چند مورد از قرآن، آیاتی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ساده لوحان گمان کرده اند که این گونه آیات، دلیل بر جبر بوده و اختیارِ انسان ها را در هدایت و ضلالت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معانی دقیقِ این آیات نمی اندیشند که مقصود از مشیت خداوندیچیست؟در این جا به مناسبتِ تفسیر آیه مورد بحث، به طور مختصر به معنای مشیت خداوندی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خداوندی عبارت است از؛ آن خواست الهی که در زمینه آماده به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آدمی با به کار انداختن عقل، وجدان و تلاش برای وصول به حیات معقول، زمینه جریان مشیت خداوندی را برای هدایت در زندگی خود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بالعکس، آدمی با غوطه ور شدن در خودخواهی و تمایل به انحرافات، زمینه جریان مشیت الهی را برای ضلالت در زندگی خود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تفسیر، در آیات قرآنی در موارد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همین آیه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صراحت کامل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در حال بازگشت به سوی اوست و می خواهد مطابق دستورات او عمل کند،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صحیح است؛ چنان که در سوره بقره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مثل گمراه نمی کند، مگر مردم منحرف 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اینکه پس از آراستگی آدمی با هدایت، توکل و آرامش و ظرفیت او در برابر ناگواری های دنیا به حدّ اعلا می رسد، زیرا بدیهی است که هدایت، آن روشنایی و بیداری را نصیب انسان می کند که بر اصول و قوانین حاکم بر طبیعت و زندگی آگاه می شود و خواسته ها و شناخته شده های خود را کاملًا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توقع و انتظارش برای وصول به خواسته هایش در این دنیا که جایگاه تلاقی ماده و روح است، از منطق عقلی تجاوز نمی کند، و آشنایی او با طبیعتِ انسان ها و پایدار نبودن موضع گیری ها و موقعیت های گوناگون، راه بهتر زیستن را برای او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انسان هدایت یافت، یک عرفان مثبت، زندگی او را به شکل قانون درمی آورد، به این معنی که اگر از زندگی چنین شخصی قضایایی را بسازند، آن قضایا به صورت قانون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مختصات اساسی هدایت نیز </w:t>
      </w:r>
    </w:p>
    <w:p>
      <w:pPr>
        <w:pStyle w:val="BookText"/>
        <w:rPr/>
      </w:pPr>
      <w:r>
        <w:rPr>
          <w:rFonts w:ascii="IRNazanin" w:hAnsi="IRNazanin" w:eastAsia="IRNazanin"/>
          <w:color w:val="111111"/>
          <w:sz w:val="28"/>
          <w:sz w:val="28"/>
          <w:szCs w:val="28"/>
          <w:rtl w:val="true"/>
          <w:lang w:bidi="fa-IR"/>
        </w:rPr>
        <w:t>این است 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حرکت و نیرویی به کار نمی افتد، مگر با نظارت خداوندی و تحت سلطه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ازِمَّةُ الأُموُر طُرّاً بِیدِه وَ الْکلُّ مُسْتَمِدَّةٌ مِنْ مَدَدِهْ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وشرایط و شؤونِ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خداوندی است و استمداد همه موجودات از مددِ اوست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این هدایت یافته، در عین تلاش و پویندگی خستگی ناپذیر در زندگی، در دریایی از آرامش و توکل و تکیه بر خدا، حیات معقول خود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یستر و زمینه آرامش و سعادت واقعی را در دنیا و آخرت برای خود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چه کردی تو روز و شب وجودت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غفلتت کردی تو جان خود کباب</w:t>
      </w:r>
    </w:p>
    <w:p>
      <w:pPr>
        <w:pStyle w:val="BookText"/>
        <w:rPr/>
      </w:pPr>
      <w:r>
        <w:rPr>
          <w:rFonts w:ascii="IRNazanin" w:hAnsi="IRNazanin" w:eastAsia="IRNazanin"/>
          <w:color w:val="111111"/>
          <w:sz w:val="28"/>
          <w:sz w:val="28"/>
          <w:szCs w:val="28"/>
          <w:rtl w:val="true"/>
          <w:lang w:bidi="fa-IR"/>
        </w:rPr>
        <w:t xml:space="preserve">یا که با سستی شدی تسلیم نفس و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را نمودی تو فدای نان و آب</w:t>
      </w:r>
    </w:p>
    <w:p>
      <w:pPr>
        <w:pStyle w:val="BookText"/>
        <w:rPr/>
      </w:pPr>
      <w:r>
        <w:rPr>
          <w:rFonts w:ascii="IRNazanin" w:hAnsi="IRNazanin" w:eastAsia="IRNazanin"/>
          <w:color w:val="111111"/>
          <w:sz w:val="28"/>
          <w:sz w:val="28"/>
          <w:szCs w:val="28"/>
          <w:rtl w:val="true"/>
          <w:lang w:bidi="fa-IR"/>
        </w:rPr>
        <w:t xml:space="preserve">دار دنیا و زر و زیور چو بند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گرکه باشند خودهدف هرلحظه گردندچون حجاب</w:t>
      </w:r>
    </w:p>
    <w:p>
      <w:pPr>
        <w:pStyle w:val="BookText"/>
        <w:rPr/>
      </w:pPr>
      <w:r>
        <w:rPr>
          <w:rFonts w:ascii="IRNazanin" w:hAnsi="IRNazanin" w:eastAsia="IRNazanin"/>
          <w:color w:val="111111"/>
          <w:sz w:val="28"/>
          <w:sz w:val="28"/>
          <w:szCs w:val="28"/>
          <w:rtl w:val="true"/>
          <w:lang w:bidi="fa-IR"/>
        </w:rPr>
        <w:t xml:space="preserve">در چنین حالی یقین دان گشته ای از حق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خاموشت همی گوید که ای عالی جناب</w:t>
      </w:r>
    </w:p>
    <w:p>
      <w:pPr>
        <w:pStyle w:val="BookText"/>
        <w:rPr/>
      </w:pPr>
      <w:r>
        <w:rPr>
          <w:rFonts w:ascii="IRNazanin" w:hAnsi="IRNazanin" w:eastAsia="IRNazanin"/>
          <w:color w:val="111111"/>
          <w:sz w:val="28"/>
          <w:sz w:val="28"/>
          <w:szCs w:val="28"/>
          <w:rtl w:val="true"/>
          <w:lang w:bidi="fa-IR"/>
        </w:rPr>
        <w:t xml:space="preserve">راه راست باشد همان راه خدا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چو حیوان دنی با آن کتاب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باطن معنا بود عشق خدا و 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 باشد نیاز روح و جان هر شباب </w:t>
      </w:r>
    </w:p>
    <w:p>
      <w:pPr>
        <w:pStyle w:val="BookText"/>
        <w:rPr/>
      </w:pPr>
      <w:r>
        <w:rPr>
          <w:rFonts w:ascii="IRNazanin" w:hAnsi="IRNazanin" w:eastAsia="IRNazanin"/>
          <w:color w:val="111111"/>
          <w:sz w:val="28"/>
          <w:sz w:val="28"/>
          <w:szCs w:val="28"/>
          <w:rtl w:val="true"/>
          <w:lang w:bidi="fa-IR"/>
        </w:rPr>
        <w:t xml:space="preserve">دان که بی او می شوی هر آن دچار صد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دارد بهر ما صدها جواب</w:t>
      </w:r>
    </w:p>
    <w:p>
      <w:pPr>
        <w:pStyle w:val="BookText"/>
        <w:rPr/>
      </w:pPr>
      <w:r>
        <w:rPr>
          <w:rFonts w:ascii="IRNazanin" w:hAnsi="IRNazanin" w:eastAsia="IRNazanin"/>
          <w:color w:val="111111"/>
          <w:sz w:val="28"/>
          <w:sz w:val="28"/>
          <w:szCs w:val="28"/>
          <w:rtl w:val="true"/>
          <w:lang w:bidi="fa-IR"/>
        </w:rPr>
        <w:t xml:space="preserve">فطرت و فریاد خاموش درون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با همان قرآن ناب</w:t>
      </w:r>
    </w:p>
    <w:p>
      <w:pPr>
        <w:pStyle w:val="BookText"/>
        <w:rPr/>
      </w:pPr>
      <w:r>
        <w:rPr>
          <w:rFonts w:ascii="IRNazanin" w:hAnsi="IRNazanin" w:eastAsia="IRNazanin"/>
          <w:color w:val="111111"/>
          <w:sz w:val="28"/>
          <w:sz w:val="28"/>
          <w:szCs w:val="28"/>
          <w:rtl w:val="true"/>
          <w:lang w:bidi="fa-IR"/>
        </w:rPr>
        <w:t xml:space="preserve">آدمی با هر مقامی اندر این صحن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خدا هیچ است و بی شک می رود درمنجلاب</w:t>
      </w:r>
    </w:p>
    <w:p>
      <w:pPr>
        <w:pStyle w:val="BookText"/>
        <w:rPr/>
      </w:pPr>
      <w:r>
        <w:rPr>
          <w:rFonts w:ascii="IRNazanin" w:hAnsi="IRNazanin" w:eastAsia="IRNazanin"/>
          <w:color w:val="111111"/>
          <w:sz w:val="28"/>
          <w:sz w:val="28"/>
          <w:szCs w:val="28"/>
          <w:rtl w:val="true"/>
          <w:lang w:bidi="fa-IR"/>
        </w:rPr>
        <w:t xml:space="preserve">آنچه آرام می کند روح و روان را در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افسردگی و استرس و اضطراب</w:t>
      </w:r>
    </w:p>
    <w:p>
      <w:pPr>
        <w:pStyle w:val="BookText"/>
        <w:rPr/>
      </w:pPr>
      <w:r>
        <w:rPr>
          <w:rFonts w:ascii="IRNazanin" w:hAnsi="IRNazanin" w:eastAsia="IRNazanin"/>
          <w:color w:val="111111"/>
          <w:sz w:val="28"/>
          <w:sz w:val="28"/>
          <w:szCs w:val="28"/>
          <w:rtl w:val="true"/>
          <w:lang w:bidi="fa-IR"/>
        </w:rPr>
        <w:t xml:space="preserve">یا که درمان همه درد و غم و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شده دنیای دون نوعی نقاب</w:t>
      </w:r>
    </w:p>
    <w:p>
      <w:pPr>
        <w:pStyle w:val="BookText"/>
        <w:rPr/>
      </w:pPr>
      <w:r>
        <w:rPr>
          <w:rFonts w:ascii="IRNazanin" w:hAnsi="IRNazanin" w:eastAsia="IRNazanin"/>
          <w:color w:val="111111"/>
          <w:sz w:val="28"/>
          <w:sz w:val="28"/>
          <w:szCs w:val="28"/>
          <w:rtl w:val="true"/>
          <w:lang w:bidi="fa-IR"/>
        </w:rPr>
        <w:t xml:space="preserve">معنویت بوده و راز و نیاز با هر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خواست روان است دون هرنوعی سراب</w:t>
      </w:r>
    </w:p>
    <w:p>
      <w:pPr>
        <w:pStyle w:val="BookText"/>
        <w:rPr/>
      </w:pPr>
      <w:r>
        <w:rPr>
          <w:rFonts w:ascii="IRNazanin" w:hAnsi="IRNazanin" w:eastAsia="IRNazanin"/>
          <w:color w:val="111111"/>
          <w:sz w:val="28"/>
          <w:sz w:val="28"/>
          <w:szCs w:val="28"/>
          <w:rtl w:val="true"/>
          <w:lang w:bidi="fa-IR"/>
        </w:rPr>
        <w:t xml:space="preserve">گر که باشی صاحب هر قدرت و کاخ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خواهی خدا را در فضایی پر عتاب</w:t>
      </w:r>
    </w:p>
    <w:p>
      <w:pPr>
        <w:pStyle w:val="BookText"/>
        <w:rPr/>
      </w:pPr>
      <w:r>
        <w:rPr>
          <w:rFonts w:ascii="IRNazanin" w:hAnsi="IRNazanin" w:eastAsia="IRNazanin"/>
          <w:color w:val="111111"/>
          <w:sz w:val="28"/>
          <w:sz w:val="28"/>
          <w:szCs w:val="28"/>
          <w:rtl w:val="true"/>
          <w:lang w:bidi="fa-IR"/>
        </w:rPr>
        <w:t xml:space="preserve">قدر خود را خوب بدان همچون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معنا نمود روح و روان ها را مجاب</w:t>
      </w:r>
    </w:p>
    <w:p>
      <w:pPr>
        <w:pStyle w:val="BookText"/>
        <w:rPr/>
      </w:pPr>
      <w:r>
        <w:rPr>
          <w:rFonts w:ascii="IRNazanin" w:hAnsi="IRNazanin" w:eastAsia="IRNazanin"/>
          <w:color w:val="111111"/>
          <w:sz w:val="28"/>
          <w:sz w:val="28"/>
          <w:szCs w:val="28"/>
          <w:rtl w:val="true"/>
          <w:lang w:bidi="fa-IR"/>
        </w:rPr>
        <w:t xml:space="preserve">پس عزیزم دان که معنا بوده گنجی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و معرفت رو سوی آن با صد شتاب</w:t>
      </w:r>
    </w:p>
    <w:p>
      <w:pPr>
        <w:pStyle w:val="BookText"/>
        <w:rPr/>
      </w:pPr>
      <w:r>
        <w:rPr>
          <w:rFonts w:ascii="IRNazanin" w:hAnsi="IRNazanin" w:eastAsia="IRNazanin"/>
          <w:color w:val="111111"/>
          <w:sz w:val="28"/>
          <w:sz w:val="28"/>
          <w:szCs w:val="28"/>
          <w:rtl w:val="true"/>
          <w:lang w:bidi="fa-IR"/>
        </w:rPr>
        <w:t xml:space="preserve">این حقیر گوید که مفقود بشر تا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معنا و همان ذکر خدا با هر ثواب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بیان این نکته خالی از لطف نیست که وسایل هدایت تکوینی در اختیار خداست، نه در اختیار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وظیفه پیامبران و موضوع تعهدِ رسالتِ رسولان است، تبلیغ و بیان حقایق و تفکیک رشد از گمراهی و برداشتن موانع هدایت از سر راه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و وسایل هدایت تکوینی، از قدرت و عهده پیامبران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که پیامبران می آورند، برای اثباتِ صدقِ مدعا و درهم شکستنِ مقاومت منکران است، نه برای به وجود آوردن هدایت در درون مردم، و همان گونه که رشد و هدایت از ساخته های مشیتِ الهی است، وسایل طبیعی و روانی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ذاتی و درون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هدایت نیز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 عزیز علاقه مند به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مسیر فطرت و داد نهان باید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خوب و بدهای جهان باید گذشت</w:t>
      </w:r>
    </w:p>
    <w:p>
      <w:pPr>
        <w:pStyle w:val="BookText"/>
        <w:rPr/>
      </w:pPr>
      <w:r>
        <w:rPr>
          <w:rFonts w:ascii="IRNazanin" w:hAnsi="IRNazanin" w:eastAsia="IRNazanin"/>
          <w:color w:val="111111"/>
          <w:sz w:val="28"/>
          <w:sz w:val="28"/>
          <w:szCs w:val="28"/>
          <w:rtl w:val="true"/>
          <w:lang w:bidi="fa-IR"/>
        </w:rPr>
        <w:t xml:space="preserve">در میان جنگ و آن ناتوی سخت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خدای مهربان باید گذشت</w:t>
      </w:r>
    </w:p>
    <w:p>
      <w:pPr>
        <w:pStyle w:val="BookText"/>
        <w:rPr/>
      </w:pPr>
      <w:r>
        <w:rPr>
          <w:rFonts w:ascii="IRNazanin" w:hAnsi="IRNazanin" w:eastAsia="IRNazanin"/>
          <w:color w:val="111111"/>
          <w:sz w:val="28"/>
          <w:sz w:val="28"/>
          <w:szCs w:val="28"/>
          <w:rtl w:val="true"/>
          <w:lang w:bidi="fa-IR"/>
        </w:rPr>
        <w:t xml:space="preserve">فتنه ها هر یک کنند روح و روانت را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فتنه ها با صد توان باید گذشت</w:t>
      </w:r>
    </w:p>
    <w:p>
      <w:pPr>
        <w:pStyle w:val="BookText"/>
        <w:rPr/>
      </w:pPr>
      <w:r>
        <w:rPr>
          <w:rFonts w:ascii="IRNazanin" w:hAnsi="IRNazanin" w:eastAsia="IRNazanin"/>
          <w:color w:val="111111"/>
          <w:sz w:val="28"/>
          <w:sz w:val="28"/>
          <w:szCs w:val="28"/>
          <w:rtl w:val="true"/>
          <w:lang w:bidi="fa-IR"/>
        </w:rPr>
        <w:t xml:space="preserve">همسر و فرزند و مادرهر کدام دریست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 با محبت در عیان باید گذشت</w:t>
      </w:r>
    </w:p>
    <w:p>
      <w:pPr>
        <w:pStyle w:val="BookText"/>
        <w:rPr/>
      </w:pPr>
      <w:r>
        <w:rPr>
          <w:rFonts w:ascii="IRNazanin" w:hAnsi="IRNazanin" w:eastAsia="IRNazanin"/>
          <w:color w:val="111111"/>
          <w:sz w:val="28"/>
          <w:sz w:val="28"/>
          <w:szCs w:val="28"/>
          <w:rtl w:val="true"/>
          <w:lang w:bidi="fa-IR"/>
        </w:rPr>
        <w:t xml:space="preserve">همسر ت باشد عزیز و بهر تسکین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عشق و ایمان بهرآن باید گذشت</w:t>
      </w:r>
    </w:p>
    <w:p>
      <w:pPr>
        <w:pStyle w:val="BookText"/>
        <w:rPr/>
      </w:pPr>
      <w:r>
        <w:rPr>
          <w:rFonts w:ascii="IRNazanin" w:hAnsi="IRNazanin" w:eastAsia="IRNazanin"/>
          <w:color w:val="111111"/>
          <w:sz w:val="28"/>
          <w:sz w:val="28"/>
          <w:szCs w:val="28"/>
          <w:rtl w:val="true"/>
          <w:lang w:bidi="fa-IR"/>
        </w:rPr>
        <w:t xml:space="preserve">غفلت و سستی و بی حالی بود درد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قصور بی هر بیان باید گذشت</w:t>
      </w:r>
    </w:p>
    <w:p>
      <w:pPr>
        <w:pStyle w:val="BookText"/>
        <w:rPr/>
      </w:pPr>
      <w:r>
        <w:rPr>
          <w:rFonts w:ascii="IRNazanin" w:hAnsi="IRNazanin" w:eastAsia="IRNazanin"/>
          <w:color w:val="111111"/>
          <w:sz w:val="28"/>
          <w:sz w:val="28"/>
          <w:szCs w:val="28"/>
          <w:rtl w:val="true"/>
          <w:lang w:bidi="fa-IR"/>
        </w:rPr>
        <w:t xml:space="preserve">اضطراب و استرس دانی همی آرد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 به فردا از همان باید گذشت</w:t>
      </w:r>
    </w:p>
    <w:p>
      <w:pPr>
        <w:pStyle w:val="BookText"/>
        <w:rPr/>
      </w:pPr>
      <w:r>
        <w:rPr>
          <w:rFonts w:ascii="IRNazanin" w:hAnsi="IRNazanin" w:eastAsia="IRNazanin"/>
          <w:color w:val="111111"/>
          <w:sz w:val="28"/>
          <w:sz w:val="28"/>
          <w:szCs w:val="28"/>
          <w:rtl w:val="true"/>
          <w:lang w:bidi="fa-IR"/>
        </w:rPr>
        <w:t xml:space="preserve">مال و منسب می زند بر جان چو سمّ شوکران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پول و مقام با صد نشان باید گذشت</w:t>
      </w:r>
    </w:p>
    <w:p>
      <w:pPr>
        <w:pStyle w:val="BookText"/>
        <w:rPr/>
      </w:pPr>
      <w:r>
        <w:rPr>
          <w:rFonts w:ascii="IRNazanin" w:hAnsi="IRNazanin" w:eastAsia="IRNazanin"/>
          <w:color w:val="111111"/>
          <w:sz w:val="28"/>
          <w:sz w:val="28"/>
          <w:szCs w:val="28"/>
          <w:rtl w:val="true"/>
          <w:lang w:bidi="fa-IR"/>
        </w:rPr>
        <w:t xml:space="preserve">مرکب امن و امان باشد همان ایمانتان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 معرفت تا آن کران باید گذشت</w:t>
      </w:r>
    </w:p>
    <w:p>
      <w:pPr>
        <w:pStyle w:val="BookText"/>
        <w:rPr/>
      </w:pPr>
      <w:r>
        <w:rPr>
          <w:rFonts w:ascii="IRNazanin" w:hAnsi="IRNazanin" w:eastAsia="IRNazanin"/>
          <w:color w:val="111111"/>
          <w:sz w:val="28"/>
          <w:sz w:val="28"/>
          <w:szCs w:val="28"/>
          <w:rtl w:val="true"/>
          <w:lang w:bidi="fa-IR"/>
        </w:rPr>
        <w:t xml:space="preserve">راه جان باشد همان راه خدای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جانانه شو از آن ز جان باید گذشت</w:t>
      </w:r>
    </w:p>
    <w:p>
      <w:pPr>
        <w:pStyle w:val="BookText"/>
        <w:rPr/>
      </w:pPr>
      <w:r>
        <w:rPr>
          <w:rFonts w:ascii="IRNazanin" w:hAnsi="IRNazanin" w:eastAsia="IRNazanin"/>
          <w:color w:val="111111"/>
          <w:sz w:val="28"/>
          <w:sz w:val="28"/>
          <w:szCs w:val="28"/>
          <w:rtl w:val="true"/>
          <w:lang w:bidi="fa-IR"/>
        </w:rPr>
        <w:t xml:space="preserve">گر که می خواهی شوی اهل ولا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از فتن بی هر گمان باید گذشت</w:t>
      </w:r>
    </w:p>
    <w:p>
      <w:pPr>
        <w:pStyle w:val="BookText"/>
        <w:rPr/>
      </w:pPr>
      <w:r>
        <w:rPr>
          <w:rFonts w:ascii="IRNazanin" w:hAnsi="IRNazanin" w:eastAsia="IRNazanin"/>
          <w:color w:val="111111"/>
          <w:sz w:val="28"/>
          <w:sz w:val="28"/>
          <w:szCs w:val="28"/>
          <w:rtl w:val="true"/>
          <w:lang w:bidi="fa-IR"/>
        </w:rPr>
        <w:t xml:space="preserve">مشق گرم زندگی را با خدا هر دم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خدااصل است وازغیرهمان باید گذشت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خاموش درون خواند تو را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مسیرش با همان خواست روان باید گذشت </w:t>
      </w:r>
      <w:bookmarkStart w:id="134" w:name="pg9643_96250"/>
    </w:p>
    <w:p>
      <w:pPr>
        <w:pStyle w:val="BookText"/>
        <w:rPr/>
      </w:pPr>
      <w:bookmarkEnd w:id="134"/>
      <w:r>
        <w:rPr>
          <w:rFonts w:ascii="IRNazanin" w:hAnsi="IRNazanin" w:eastAsia="IRNazanin"/>
          <w:color w:val="111111"/>
          <w:sz w:val="28"/>
          <w:sz w:val="28"/>
          <w:szCs w:val="28"/>
          <w:rtl w:val="true"/>
          <w:lang w:bidi="fa-IR"/>
        </w:rPr>
        <w:t xml:space="preserve">عمر دنیا کوته است وبی وفا بر هر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دانی چه پیری یا جوان باید گذشت</w:t>
      </w:r>
    </w:p>
    <w:p>
      <w:pPr>
        <w:pStyle w:val="BookText"/>
        <w:rPr/>
      </w:pPr>
      <w:r>
        <w:rPr>
          <w:rFonts w:ascii="IRNazanin" w:hAnsi="IRNazanin" w:eastAsia="IRNazanin"/>
          <w:color w:val="111111"/>
          <w:sz w:val="28"/>
          <w:sz w:val="28"/>
          <w:szCs w:val="28"/>
          <w:rtl w:val="true"/>
          <w:lang w:bidi="fa-IR"/>
        </w:rPr>
        <w:t xml:space="preserve">این حقیر گوید همی با سوز و آه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ماه و سال همچون خزان باید گذشت</w:t>
      </w:r>
    </w:p>
    <w:p>
      <w:pPr>
        <w:pStyle w:val="Heading2"/>
        <w:numPr>
          <w:ilvl w:val="1"/>
          <w:numId w:val="1"/>
        </w:numPr>
        <w:rPr/>
      </w:pPr>
      <w:bookmarkStart w:id="135" w:name="__RefHeading___Toc7709347_2870459653"/>
      <w:bookmarkStart w:id="136" w:name="_Toc47"/>
      <w:bookmarkEnd w:id="135"/>
      <w:r>
        <w:rPr>
          <w:rtl w:val="true"/>
        </w:rPr>
        <w:t>دین وعقل در قرآن کریم چه ارتباطی با هم دارند؟</w:t>
      </w:r>
      <w:bookmarkEnd w:id="136"/>
    </w:p>
    <w:p>
      <w:pPr>
        <w:pStyle w:val="BookText"/>
        <w:rPr/>
      </w:pPr>
      <w:r>
        <w:rPr>
          <w:rFonts w:ascii="IRNazanin" w:hAnsi="IRNazanin" w:eastAsia="IRNazanin"/>
          <w:color w:val="111111"/>
          <w:sz w:val="28"/>
          <w:sz w:val="28"/>
          <w:szCs w:val="28"/>
          <w:rtl w:val="true"/>
          <w:lang w:bidi="fa-IR"/>
        </w:rPr>
        <w:t>چشم دل را شستشو و ديده را خوب وا نما</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جان چه مي فهمد ز اسرار خدا</w:t>
      </w:r>
    </w:p>
    <w:p>
      <w:pPr>
        <w:pStyle w:val="BookText"/>
        <w:rPr/>
      </w:pPr>
      <w:r>
        <w:rPr>
          <w:rFonts w:ascii="IRNazanin" w:hAnsi="IRNazanin" w:eastAsia="IRNazanin"/>
          <w:color w:val="111111"/>
          <w:sz w:val="28"/>
          <w:sz w:val="28"/>
          <w:szCs w:val="28"/>
          <w:rtl w:val="true"/>
          <w:lang w:bidi="fa-IR"/>
        </w:rPr>
        <w:t xml:space="preserve">بي شك آنچه بوده اندر عالم و هم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و همي خواند ترا</w:t>
      </w:r>
    </w:p>
    <w:p>
      <w:pPr>
        <w:pStyle w:val="BookText"/>
        <w:rPr/>
      </w:pPr>
      <w:r>
        <w:rPr>
          <w:rFonts w:ascii="IRNazanin" w:hAnsi="IRNazanin" w:eastAsia="IRNazanin"/>
          <w:color w:val="111111"/>
          <w:sz w:val="28"/>
          <w:sz w:val="28"/>
          <w:szCs w:val="28"/>
          <w:rtl w:val="true"/>
          <w:lang w:bidi="fa-IR"/>
        </w:rPr>
        <w:t xml:space="preserve">در چه حالي ای عزیز و تو چرا گشتي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بوده با روح و روانت آشنا</w:t>
      </w:r>
    </w:p>
    <w:p>
      <w:pPr>
        <w:pStyle w:val="BookText"/>
        <w:rPr/>
      </w:pPr>
      <w:r>
        <w:rPr>
          <w:rFonts w:ascii="IRNazanin" w:hAnsi="IRNazanin" w:eastAsia="IRNazanin"/>
          <w:color w:val="111111"/>
          <w:sz w:val="28"/>
          <w:sz w:val="28"/>
          <w:szCs w:val="28"/>
          <w:rtl w:val="true"/>
          <w:lang w:bidi="fa-IR"/>
        </w:rPr>
        <w:t xml:space="preserve">گر كه داني از كجاها آمدي به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داني به كجاها مي روي از اين فضا</w:t>
      </w:r>
    </w:p>
    <w:p>
      <w:pPr>
        <w:pStyle w:val="BookText"/>
        <w:rPr/>
      </w:pPr>
      <w:r>
        <w:rPr>
          <w:rFonts w:ascii="IRNazanin" w:hAnsi="IRNazanin" w:eastAsia="IRNazanin"/>
          <w:color w:val="111111"/>
          <w:sz w:val="28"/>
          <w:sz w:val="28"/>
          <w:szCs w:val="28"/>
          <w:rtl w:val="true"/>
          <w:lang w:bidi="fa-IR"/>
        </w:rPr>
        <w:t xml:space="preserve">بهر چه آمدي اندر اين ديار 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چرا بايد روي از اين جهان بي وفا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و آني نمي گشتي رها از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 به اوج عزّت و زني او را صدا</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گر سعادت خواهي و آرامش اندر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با حجّتين تا ماورا</w:t>
      </w:r>
    </w:p>
    <w:p>
      <w:pPr>
        <w:pStyle w:val="BookText"/>
        <w:rPr/>
      </w:pPr>
      <w:r>
        <w:rPr>
          <w:rFonts w:ascii="Amiri" w:hAnsi="Amiri" w:eastAsia="Amiri" w:cs="Amiri"/>
          <w:color w:val="111111"/>
          <w:sz w:val="28"/>
          <w:sz w:val="28"/>
          <w:szCs w:val="28"/>
          <w:rtl w:val="true"/>
          <w:lang w:bidi="ar-SA"/>
        </w:rPr>
        <w:t xml:space="preserve">حجّت باطن همان عقل است درون جان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ظاهر بود حرف تمام انبيا</w:t>
      </w:r>
    </w:p>
    <w:p>
      <w:pPr>
        <w:pStyle w:val="BookText"/>
        <w:rPr/>
      </w:pPr>
      <w:r>
        <w:rPr>
          <w:rFonts w:ascii="IRNazanin" w:hAnsi="IRNazanin" w:eastAsia="IRNazanin"/>
          <w:color w:val="111111"/>
          <w:sz w:val="28"/>
          <w:sz w:val="28"/>
          <w:szCs w:val="28"/>
          <w:rtl w:val="true"/>
          <w:lang w:bidi="fa-IR"/>
        </w:rPr>
        <w:t xml:space="preserve">پس حقير گويد عزيزم در تمام لحظه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خوشبختي همين است كه روي راه هدا</w:t>
      </w:r>
    </w:p>
    <w:p>
      <w:pPr>
        <w:pStyle w:val="BookText"/>
        <w:rPr/>
      </w:pPr>
      <w:r>
        <w:rPr>
          <w:rFonts w:ascii="IRNazanin" w:hAnsi="IRNazanin" w:eastAsia="IRNazanin"/>
          <w:color w:val="111111"/>
          <w:sz w:val="28"/>
          <w:sz w:val="28"/>
          <w:szCs w:val="28"/>
          <w:rtl w:val="true"/>
          <w:lang w:bidi="fa-IR"/>
        </w:rPr>
        <w:t>در جستجوي چيستي و چرايي عقل ابتدا مطلبی تقديم مي‌گردد و آنگاه توجه جنابعالی به ماهيت و خاستگاه آن،در آیات قرآن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دانست که عقل دو کارکرد مهم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شناخت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کارکرد اول براي آگاهي بر حقايق هستي و استفاده از ديگر منابع شناخت، لازم است از عقل به طور کامل بهره گرفت و راهي غير از آن نيست زيرا نيروي درک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اکتفا به عقل به عنوان تنها منبع شناخت به معناي محروميت از ديگر منابع شناخت است چنان که اکتفا به قرآن تنها و يا روايات تنها هر کدام محروميت از ديگر منابع است علاوه بر اين که تجربه هاي مشهور بشري نيز نشان داده اکتفا به هر کدام و دوري از ديگري موجب ضايعات جبران ناپذير و گاهي انحرافات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آموزه هاي ديني آکنده از موضوعات و مسائل بيشمار و گاه پيچيده و دشواري است که هراندازه انسان از رشد علمي و عقلي بالا تري برخوردار باشد در درک و فهم آنها کامياب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برهان تمانع که در قرآن يکي از برهانهاي ابتکاري در باب توحيد است بدون درک عميق فلسفي به خوبي فهم نخواهد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علل و عواملى وجود دارد كه از رشد عقل جلوگيرى كرده و در تفكر و بينش ايجاد اختلال كرده و مانع رسيدن به نتايج صحيح و منطقى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فقط به مهم‌ترين آن یعنی هواى نفس با استناد به منابع اسلامى معطوف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ميان عقل و هواى نفس تضادى است غيرقابل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عقل حاكم بود هواى نفس را به كنترل مى‌آورد و هرجا هوا حاكم شد عقل را از صحنه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تضاد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ضِدُّ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عَدُوُّ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آفَةُ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براىرشد قدرت انديشه بايد هواى نفس به‌كنترل درآيد و با آن مجاهده‌شود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شهوت نفس مبارزه كن و بر غضبت غالب آى و عادات خود را از ميان بردار تا نفس تو پيراسته گردد و عقلت كامل شود و پاداشت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مؤمن و وارسته از انديشه تابناك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يَنْظُرُ بِنُورِاللَّه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افراد آلوده با سپردنِ زمام عقل به دست هواى نفس، عقل و خرد را به تيرگى مى‌كشانند و از اهداف انسانى بازمى‌مانند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بااشاره به نقش ايمان و تهذيب نفس در روشن‌بينى و فروزندگى عقل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الهى پيشه كنيد، خداوند نور تشخيص به شما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اَيُّهَاالَّذيِنَ آمَنُوا اِنْ تَتَّقوُااللَّهَ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هواى نفس به‌عنوان عاملِ گمراهى و تيرگى عقل كوردلى ياد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آن‌كس را كه هواى خويش را خداى خود گرفت و خداوند او را با داشتن دانش گمراه ساخت و بر چشم و گوش او مهر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 مَنِ اتَّخَذَاِلهَهُ هَواهُ وَ اَضَّلَهُ‌اللَّهُ عَلى عِلْمٍ و خَتَمَ على سَمْعِهِ وَ قَلْبِه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اهل عقل و خرد بدان که از مجموع آیاتی که درباره تعقل و لُب و درک خردمندانه وارد شده است، معلوم می شود که مقصود از تعقل و مفاهیم مشابه آن، عقل نظری معمولی نیست که خیر و شرّ، هدف ها و مبادی اعلای زندگی، احساس تعهد برین و نظارت الهی بر انسان و جهان را در دیدگاه خود نمی بیند و کاری جز تنظیم واحدهای محدود به اصالت سودجویی و خودمحوری ندارد؛ آن عقل نظری معمولی که ضرورتی برای تحصیل حیات معقول که قابل تفسیر و توجیه همه جانبه باشد، سراغ ندارد؛ همان عقل نظری که ادعای با طمطراقش تکیه گاه همه مکتب ها و جهان بینی های متضاد و متناقض است که در طول تاریخ، انسان ها را به گروه های متخاصم تقسیم نموده و آنان را رویاروی یکدیگر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آیاتی که در قرآن مجید درباره تحریک به تعقل و به فعلیت رسانیدن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خردمندانه وارد شده، خیلی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مکتب ها و جهان بینی های بشری، به درک های عقلانی و خردمندانه این همه اهمیت نداده است، از آن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بیایید بخوانم آن چه را که پروردگار شما برای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برای او شریک قرار ندهید، به پدرانتان احسان کنید و فرزندان خود را به جهت فقر نکشید، ما هستیم که شما و آنان را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فحشاء نزدیک نشوید، چه فحشای آشکار باشد و چه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را که خداوند محترم نموده است، نکشید، مگر این که مستحق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توصیه ای که خداوند به شما می کند، باشد که تعقل بورزید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جانوران در نزد خداوند، کر و لال هایی هستند که تعقل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آفرینش آسمان ها و زمین و تعاقب شب و روز و کشتی که در دریا به سود مردم حرکت می کند و آبی که خداوند از آسمان می فرستد و زمین را پس از مردنش زنده می کند و از هر نوع جانداری که در روی زمین منتشر کرده و گردانیدن بادها و ابری که میان آسمان و زمین مسخّر نموده، آیاتی است برای قومی که تعقل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 إِنَّ فِی ذلِک لَآیاتٍ لِقَوْمٍ یعْقِلُونَ</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درروی زمین قطعاتی پهلوی همدیگر است و باغ هایی از انگورها و زراعت و درختان خرما از یک ریشه، و ریشه های مختلف با یک آب سیراب می شوند و بعضی از آن ها را بر بعضی دیگر در خوردن برتری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پدیده ها آیاتی است برای مردمی که تعقل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کانَ فِی قَصَصِهِمْ عِبْرَةٌ لِأُولِی الْأَلْبابِ</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داستان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گذشته با جوامعشان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عبرتی است برای کسانی که دارای خِرد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جَعَلَ لَکمُ الْأَرْضَ مَهْداً وَ سَلَک لَکمْ فِیها سُبُلًا وَ أَنْزَلَ مِنَ السَّماءِ ماءً فَأَخْرَجْنا بِهِ أَزْواجاً مِنْ نَباتٍ شَتَّی کلُوا وَ ارْعَوْا أَنْعامَکمْ إِنَّ فِی ذلِک لَآیاتٍ لِأُولِی النُّهی</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خداوندی که برای شما زمین را گهواره قرار داد و راه هایی را در آن زمین برای شما گسترانید و از آسمان آبی فرستاد و به وسیله آن، جفت هایی از گیاهان متنوع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چارپایانِ خود را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جریان خلقت، آیاتی است برای خردمندان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کسی که در لحظات شب در حال سجده و قیام به عبادت خدا پرداخته، از سرای آخرت در حذر است و امید به رحمت پروردگارش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مساویند کسانی که می دانند و کسانی که نمی دانند؟ جز این نیست که فقط خردمندان متذکر می شوند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تعقل و سرزنش شدیدِ کسانی که تعقل نمی کنند و بیان این که مرز میان حیوان و انسان تعقل است، در این آیات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p>
    <w:p>
      <w:pPr>
        <w:pStyle w:val="BookText"/>
        <w:rPr/>
      </w:pPr>
      <w:r>
        <w:rPr>
          <w:rFonts w:ascii="IRNazanin" w:hAnsi="IRNazanin" w:eastAsia="IRNazanin"/>
          <w:color w:val="111111"/>
          <w:sz w:val="28"/>
          <w:sz w:val="28"/>
          <w:szCs w:val="28"/>
          <w:rtl w:val="true"/>
          <w:lang w:bidi="fa-IR"/>
        </w:rPr>
        <w:t xml:space="preserve">عمران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آیاتی که درباره تعقل و لُب و درک خردمندانه وارد شده است، معلوم می شود که مقصود از تعقل و مفاهیم مشابه آن، بالاتر از آنچه در ابتدا مطرح شد، همین عقل نظری معمولی است که برای تیز کردن لبه شمشیر یکه تازان تنازع در بقا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نظری معمولی با آن چهره حق به جانبش که می بایست عصایی جهت کمک برای راه رفتن این فرزندان خاکی باشد، شمشیری شده که بر سر یکدیگر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آیات قرآن، آن عقلی است که با هماهنگی وجدان و فطرت و هدف گیری های معقول برای حیات معقول فعالیت نموده و راه را برای پیشرفت مادی و معنوی انسان ها هموار می کند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از طرفی فقها در خصوص حکم عقل نسبت به مصالح و مفاسد واقعی احکام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 تابع مصالح و مفاسد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واجبات تابع مصالح بشر است و محرمات تابع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اسلام چیزی را واجب دانسته، به این دلیل است که مصلحتی در کار بوده و اگر چیزی را حرام شمرده، به دلیل مفسده ای است که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مصالح و مفاسد به منزلۀ علل احکامند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از این مطلب می توان گرفت این است که اگر در موردی در قرآن و سنّت حکمی نیافتی، ولی به حکم عقل، مصلحت یا مفسده ای را کشف کردی، به حکم این قاعده که احکام تابع مصالح و مفاسد واقعی است، اگر مصلحت مهمی باشد، حکم به وجوب آن خواهی نمود، و اگر مفسدۀ مهمی باشد که اسلام آن را اجازه نمی دهد، فوراً به حکم عقل، حکم شرع را کشف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کهاعلام نموده است ما از مصلحتها و مفسده های مهم نمی گذریم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بنابراین چون احکام تابع </w:t>
      </w:r>
    </w:p>
    <w:p>
      <w:pPr>
        <w:pStyle w:val="BookText"/>
        <w:rPr/>
      </w:pPr>
      <w:r>
        <w:rPr>
          <w:rFonts w:ascii="IRNazanin" w:hAnsi="IRNazanin" w:eastAsia="IRNazanin"/>
          <w:color w:val="111111"/>
          <w:sz w:val="28"/>
          <w:sz w:val="28"/>
          <w:szCs w:val="28"/>
          <w:rtl w:val="true"/>
          <w:lang w:bidi="fa-IR"/>
        </w:rPr>
        <w:t>مصالح و مفاسد نفس الامری است و این مصالح و مفاسد هم غالباً در دسترس ادراک عقل بشر است، پس عقل بشر هم می تواند به تنهایی قانون اسلام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الخضر حسین، استاد دانشگاه الازهر،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قوام قانون عادلانه به رعایت مصلحت و دفع مفسده است وعلمای اسلام درموردی که احکام اسلامی براساس رعایت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مصلحت و دفع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اتفاق نظر دارند، و خفای مصلحت و یا مفسده در مورد بعضی از احکام شریعت در زمینۀ عبادات است، و گرنه احکام شریعت در مورد غیر عبادات، مثل آداب اجتماع و تنظیم معاملات و احکام جرائم، روشن است و عقل سلیم قادر به درک اسرار و علل آن احکام است و می توان آن احکام را به نحوی تبیین نمود که برتری شریعت الهی بر قوانین مصنوع بشری محرز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ما در بحث علت و حکمت قانونگذاری روشن کرده اند که مصالح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لذائذ و اسباب آنها، شادیها و اسباب آنها، مفاسد هم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اسباب آنها، غمها و اسباب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شادیها و لذتها را مصلحت حقیقی نامیده اند و اسباب آنها را مصلحت مجازی؛ همین طور غمها و دردها را مفسدۀ حقیقی می نامند و اسباب آنها را مفسدۀ مجازی و یادآور می شوند که مصالح و مفاسد محض، خیلی کم است و بیشر امور هم مصلحت دارند و هم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 که مصلحت محض باشد، حکم آن به طور قطع، اذن در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مفسدۀ محض باشد، حکم آن هم، بدون تردید نهی از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که از جهتی مصلحت دارند و از جهتی مفسده، شارع دانا به آن جهت که ترجیح دارد توجه نموده و به اندازۀ رجحان حکم را تفصیل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امری که مصلحت آن بر مفسده اش ترجیح داده شود، ترخیص در انجام آن داده می شود؛حال یا به نحو اباحه و یا استحباب و 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مفسده اش بر مصلحت آن ترجیح داده شود، از انجام آن نهی می شود؛ یا بروجه کراهت و یا بر وجه حرمت</w:t>
      </w:r>
      <w:r>
        <w:rPr>
          <w:rFonts w:eastAsia="IRNazanin" w:cs="IRNazanin"/>
          <w:color w:val="111111"/>
          <w:sz w:val="28"/>
          <w:szCs w:val="28"/>
          <w:rtl w:val="true"/>
          <w:lang w:bidi="fa-IR"/>
        </w:rPr>
        <w:t>.</w:t>
      </w:r>
      <w:r>
        <w:rPr>
          <w:rStyle w:val="FootnoteAnchor"/>
          <w:rtl w:val="true"/>
        </w:rPr>
        <w:footnoteReference w:id="305"/>
      </w:r>
      <w:bookmarkStart w:id="137" w:name="pg9643_96257"/>
    </w:p>
    <w:p>
      <w:pPr>
        <w:pStyle w:val="BookText"/>
        <w:rPr/>
      </w:pPr>
      <w:bookmarkEnd w:id="137"/>
      <w:r>
        <w:rPr>
          <w:rFonts w:ascii="IRNazanin" w:hAnsi="IRNazanin" w:eastAsia="IRNazanin"/>
          <w:color w:val="111111"/>
          <w:sz w:val="28"/>
          <w:sz w:val="28"/>
          <w:szCs w:val="28"/>
          <w:rtl w:val="true"/>
          <w:lang w:bidi="fa-IR"/>
        </w:rPr>
        <w:t>نتیجه اینکه علمای اسلام هنگام تفقه در کتاب و سنت قاعدۀ حفظ مصالح و دفع مفاسد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قرآن و سنت متکفل حفظ مصالح و دفع مفاسد است و علمای راستین و راسخ در علم توانایی بیان کافی برای چگونگی حفظ مصالح و دفع مفاسد را دارند بنابراین اگر لازمۀ احکام عادلانۀ، حفظ مصالح و دفع مفاسد است، دیگر شرط نیست که هر حکمی به تغییر زمان و مکان،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واقعه ای در حد ذات خود مشتمل بر مصلحت یا مفسده ای است که با اختلاف و تغییر زمان و مکان، حالِ آن مصلحت یا مفسده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آن واقعه حکم واحدی است که تغییر نمی کند، مگر اینکه نفس واقعه تغییر کند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استاد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شیعه، اصل تبعیت احکام از مصالح و مفاسد نفس الامری و قاعدۀ ملازمۀ حکم عقل و شرع، مورد تأیید قرار گرفت و حق عقل در اجتهاد محفوظ ماند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وفا پیشه که از دیر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دل رمز و رموز دو راز</w:t>
      </w:r>
    </w:p>
    <w:p>
      <w:pPr>
        <w:pStyle w:val="BookText"/>
        <w:rPr/>
      </w:pPr>
      <w:r>
        <w:rPr>
          <w:rFonts w:ascii="IRNazanin" w:hAnsi="IRNazanin" w:eastAsia="IRNazanin"/>
          <w:color w:val="111111"/>
          <w:sz w:val="28"/>
          <w:sz w:val="28"/>
          <w:szCs w:val="28"/>
          <w:rtl w:val="true"/>
          <w:lang w:bidi="fa-IR"/>
        </w:rPr>
        <w:t xml:space="preserve">لیک به نفس جرات گفتن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به جز راز نهفتن نداشت</w:t>
      </w:r>
    </w:p>
    <w:p>
      <w:pPr>
        <w:pStyle w:val="BookText"/>
        <w:rPr/>
      </w:pPr>
      <w:r>
        <w:rPr>
          <w:rFonts w:ascii="IRNazanin" w:hAnsi="IRNazanin" w:eastAsia="IRNazanin"/>
          <w:color w:val="111111"/>
          <w:sz w:val="28"/>
          <w:sz w:val="28"/>
          <w:szCs w:val="28"/>
          <w:rtl w:val="true"/>
          <w:lang w:bidi="fa-IR"/>
        </w:rPr>
        <w:t xml:space="preserve">چون ز حق، وعده وصلش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هم جان به سویش دوید</w:t>
      </w:r>
    </w:p>
    <w:p>
      <w:pPr>
        <w:pStyle w:val="BookText"/>
        <w:rPr/>
      </w:pPr>
      <w:r>
        <w:rPr>
          <w:rFonts w:ascii="IRNazanin" w:hAnsi="IRNazanin" w:eastAsia="IRNazanin"/>
          <w:color w:val="111111"/>
          <w:sz w:val="28"/>
          <w:sz w:val="28"/>
          <w:szCs w:val="28"/>
          <w:rtl w:val="true"/>
          <w:lang w:bidi="fa-IR"/>
        </w:rPr>
        <w:t xml:space="preserve">گفت دو صد جان به فدایش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دارم از آنش کنم</w:t>
      </w:r>
    </w:p>
    <w:p>
      <w:pPr>
        <w:pStyle w:val="BookText"/>
        <w:rPr/>
      </w:pPr>
      <w:r>
        <w:rPr>
          <w:rFonts w:ascii="IRNazanin" w:hAnsi="IRNazanin" w:eastAsia="IRNazanin"/>
          <w:color w:val="111111"/>
          <w:sz w:val="28"/>
          <w:sz w:val="28"/>
          <w:szCs w:val="28"/>
          <w:rtl w:val="true"/>
          <w:lang w:bidi="fa-IR"/>
        </w:rPr>
        <w:t xml:space="preserve">نفس چو دید این همه جانبازی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رفتن و بي باكي اش</w:t>
      </w:r>
    </w:p>
    <w:p>
      <w:pPr>
        <w:pStyle w:val="BookText"/>
        <w:rPr/>
      </w:pPr>
      <w:r>
        <w:rPr>
          <w:rFonts w:ascii="IRNazanin" w:hAnsi="IRNazanin" w:eastAsia="IRNazanin"/>
          <w:color w:val="111111"/>
          <w:sz w:val="28"/>
          <w:sz w:val="28"/>
          <w:szCs w:val="28"/>
          <w:rtl w:val="true"/>
          <w:lang w:bidi="fa-IR"/>
        </w:rPr>
        <w:t xml:space="preserve">کرد یقین کین همه از بهر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کرد و مغلوب اوست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7709349_2870459653"/>
      <w:bookmarkStart w:id="139" w:name="_Toc48"/>
      <w:bookmarkEnd w:id="138"/>
      <w:r>
        <w:rPr>
          <w:rtl w:val="true"/>
        </w:rPr>
        <w:t>آیا خداوند هر کس را بخواهد هدایت می‌کند؟</w:t>
      </w:r>
      <w:bookmarkEnd w:id="139"/>
    </w:p>
    <w:p>
      <w:pPr>
        <w:pStyle w:val="BookText"/>
        <w:rPr/>
      </w:pPr>
      <w:r>
        <w:rPr>
          <w:rFonts w:ascii="Amiri" w:hAnsi="Amiri" w:eastAsia="Amiri" w:cs="Amiri"/>
          <w:color w:val="111111"/>
          <w:sz w:val="28"/>
          <w:sz w:val="28"/>
          <w:szCs w:val="28"/>
          <w:rtl w:val="true"/>
          <w:lang w:bidi="ar-SA"/>
        </w:rPr>
        <w:t xml:space="preserve">با خدا باش و ولي راكن اطاعت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زاغيار برون اندر نهان</w:t>
      </w:r>
    </w:p>
    <w:p>
      <w:pPr>
        <w:pStyle w:val="BookText"/>
        <w:rPr/>
      </w:pPr>
      <w:r>
        <w:rPr>
          <w:rFonts w:ascii="IRNazanin" w:hAnsi="IRNazanin" w:eastAsia="IRNazanin"/>
          <w:color w:val="111111"/>
          <w:sz w:val="28"/>
          <w:sz w:val="28"/>
          <w:szCs w:val="28"/>
          <w:rtl w:val="true"/>
          <w:lang w:bidi="fa-IR"/>
        </w:rPr>
        <w:t xml:space="preserve">اين همان راز سعادت بوده باشد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آنهايي كه گفتند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w:t>
      </w:r>
    </w:p>
    <w:p>
      <w:pPr>
        <w:pStyle w:val="BookText"/>
        <w:rPr/>
      </w:pPr>
      <w:r>
        <w:rPr>
          <w:rFonts w:ascii="Amiri" w:hAnsi="Amiri" w:eastAsia="Amiri" w:cs="Amiri"/>
          <w:color w:val="111111"/>
          <w:sz w:val="28"/>
          <w:sz w:val="28"/>
          <w:szCs w:val="28"/>
          <w:rtl w:val="true"/>
          <w:lang w:bidi="ar-SA"/>
        </w:rPr>
        <w:t xml:space="preserve">راه جان و داد خاموش درون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زند فرياد حقّي با زباني بي زبان</w:t>
      </w:r>
    </w:p>
    <w:p>
      <w:pPr>
        <w:pStyle w:val="BookText"/>
        <w:rPr/>
      </w:pPr>
      <w:r>
        <w:rPr>
          <w:rFonts w:ascii="IRNazanin" w:hAnsi="IRNazanin" w:eastAsia="IRNazanin"/>
          <w:color w:val="111111"/>
          <w:sz w:val="28"/>
          <w:sz w:val="28"/>
          <w:szCs w:val="28"/>
          <w:rtl w:val="true"/>
          <w:lang w:bidi="fa-IR"/>
        </w:rPr>
        <w:t xml:space="preserve">اضطراب ودلهره گرددخموش درجسم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مولا می دهد آرامشی دور از فغان</w:t>
      </w:r>
    </w:p>
    <w:p>
      <w:pPr>
        <w:pStyle w:val="BookText"/>
        <w:rPr/>
      </w:pPr>
      <w:r>
        <w:rPr>
          <w:rFonts w:ascii="IRNazanin" w:hAnsi="IRNazanin" w:eastAsia="IRNazanin"/>
          <w:color w:val="111111"/>
          <w:sz w:val="28"/>
          <w:sz w:val="28"/>
          <w:szCs w:val="28"/>
          <w:rtl w:val="true"/>
          <w:lang w:bidi="fa-IR"/>
        </w:rPr>
        <w:t xml:space="preserve">یأس و ترس آدمی گردد تمام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عشقی که جان را می کندهردم جوان</w:t>
      </w:r>
    </w:p>
    <w:p>
      <w:pPr>
        <w:pStyle w:val="BookText"/>
        <w:rPr/>
      </w:pPr>
      <w:r>
        <w:rPr>
          <w:rFonts w:ascii="IRNazanin" w:hAnsi="IRNazanin" w:eastAsia="IRNazanin"/>
          <w:color w:val="111111"/>
          <w:sz w:val="28"/>
          <w:sz w:val="28"/>
          <w:szCs w:val="28"/>
          <w:rtl w:val="true"/>
          <w:lang w:bidi="fa-IR"/>
        </w:rPr>
        <w:t xml:space="preserve">در چنين حالي فسرده كي شود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سويت آيد در همه كون و مكان</w:t>
      </w:r>
    </w:p>
    <w:p>
      <w:pPr>
        <w:pStyle w:val="BookText"/>
        <w:rPr/>
      </w:pPr>
      <w:r>
        <w:rPr>
          <w:rFonts w:ascii="IRNazanin" w:hAnsi="IRNazanin" w:eastAsia="IRNazanin"/>
          <w:color w:val="111111"/>
          <w:sz w:val="28"/>
          <w:sz w:val="28"/>
          <w:szCs w:val="28"/>
          <w:rtl w:val="true"/>
          <w:lang w:bidi="fa-IR"/>
        </w:rPr>
        <w:t xml:space="preserve">گر چه گمنام و نباشد از تو حتي يك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يار نيرزد چيزي جز تقوا بدان</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با خلوص است كه تواني تو روي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ملك برتر شوي اندر زمين و آسمان</w:t>
      </w:r>
    </w:p>
    <w:p>
      <w:pPr>
        <w:pStyle w:val="BookText"/>
        <w:rPr/>
      </w:pPr>
      <w:r>
        <w:rPr>
          <w:rFonts w:ascii="IRNazanin" w:hAnsi="IRNazanin" w:eastAsia="IRNazanin"/>
          <w:color w:val="111111"/>
          <w:sz w:val="28"/>
          <w:sz w:val="28"/>
          <w:szCs w:val="28"/>
          <w:rtl w:val="true"/>
          <w:lang w:bidi="fa-IR"/>
        </w:rPr>
        <w:t xml:space="preserve">گر سعادت خواهي و خواهي روي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مخلص شو و در راه مولا رو روان</w:t>
      </w:r>
    </w:p>
    <w:p>
      <w:pPr>
        <w:pStyle w:val="BookText"/>
        <w:rPr/>
      </w:pPr>
      <w:r>
        <w:rPr>
          <w:rFonts w:ascii="IRNazanin" w:hAnsi="IRNazanin" w:eastAsia="IRNazanin"/>
          <w:color w:val="111111"/>
          <w:sz w:val="28"/>
          <w:sz w:val="28"/>
          <w:szCs w:val="28"/>
          <w:rtl w:val="true"/>
          <w:lang w:bidi="fa-IR"/>
        </w:rPr>
        <w:t xml:space="preserve">تا شوی اهل فلاح دراين جهان وآن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داد خموش اندر تمام روح و جان</w:t>
      </w:r>
    </w:p>
    <w:p>
      <w:pPr>
        <w:pStyle w:val="BookText"/>
        <w:rPr/>
      </w:pPr>
      <w:r>
        <w:rPr>
          <w:rFonts w:ascii="IRNazanin" w:hAnsi="IRNazanin" w:eastAsia="IRNazanin"/>
          <w:color w:val="111111"/>
          <w:sz w:val="28"/>
          <w:sz w:val="28"/>
          <w:szCs w:val="28"/>
          <w:rtl w:val="true"/>
          <w:lang w:bidi="fa-IR"/>
        </w:rPr>
        <w:t>قدر تو والاتر است از آنچه آيد در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روح حق برد بالا تو را تا آن كران</w:t>
      </w:r>
    </w:p>
    <w:p>
      <w:pPr>
        <w:pStyle w:val="BookText"/>
        <w:rPr/>
      </w:pPr>
      <w:r>
        <w:rPr>
          <w:rFonts w:ascii="IRNazanin" w:hAnsi="IRNazanin" w:eastAsia="IRNazanin"/>
          <w:color w:val="111111"/>
          <w:sz w:val="28"/>
          <w:sz w:val="28"/>
          <w:szCs w:val="28"/>
          <w:rtl w:val="true"/>
          <w:lang w:bidi="fa-IR"/>
        </w:rPr>
        <w:t>پس حقير گويد عزيزم كن رها تو اين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شوي راحت ز نفس و ازخداگيري امان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اشعار مذکور انسان حقیقتى است که از یک سو با طبیعت و زمین و زمان سروکار دارد و از سوى دیگر ملکوت هستى در او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طبیعت و فراطبیعت در وجود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او را با مجموعه‌اى از امور انسانى روبه‌رو ساخته که برخى مُلکى است و برخى ملکوتى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کدام‌یک از این امور در هویت اصیل انسانى دخالت دارد و کدام ندارد، گاه اشتباهاتى براى انسان پیش می‌آورد که او را یکسره از آسمان ملکوت جدا می‌سازد و به موجودى کاملاً زمینى و مُلکى تبدیل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کریم با تبیین امور واقعى انسان و جداسازى آنها از امور ظاهرى، هویت حقیقى آدمى را به تصویر می‌کشد و راه حرکت انسان به سوى این هویت حقیقى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که بیرون از حقیقت انسان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ویژگی‌هاى اقلیمى، نژادى، زبانى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خودى خود نه بر ارج و اعتبار انسان می‌افزاید و نه از فضیلت‌هاى او می‌کاهد؛ زیرا این ویژگی‌ها اگرچه با انسان هست و در تعامل اجتماعى و تعارف بین المللى او نقش دارد اما هیچ‌یک از آنها پایدار نبوده و تا ابد آدمى را همراهى نمی‌کند و همین نکته دلیل بر عدم اصالت و نقش نداشتن آنها در هویت پایدار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ویژگی‌ها در طول عمر آدمى، بارها تغییر کند و انسان با هجرت از سرزمینى به سرزمین دیگر نه تنها زادگاه خود را رها نماید که زبان و نژاد خودش را نیز به فراموشى سپارد و در هر صورت با مرگ او همه این امور، ویژگى خود را از دست می‌دهد و با ورود به برزخ، نه شرقى یا غربى بودن آدمى در هویّت او تأثیر دارد و نه در فلان سده یا هزاره زیستن او؛ زیرا با این سفر هم از قلمرو زمین بیرون می‌رود و هم از حیطه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چیزى در هویّت حقیقى انسان نقش آفرین است که همواره با او باشد و مرگ و برزخ و نیز بهشت و دوزخ آن‌را از انسان جدا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از سه عنصر اساسى به نام اعتقاد و اخلاق و اعمال، یاد می‌کند و آنها را از ارکان سازنده هویّت انسان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عناصر سه گانه، چهره ارتباط آدمى با خدا را ترسیم می‌نماید و در فرهنگ قرآن از آن ربط خاص وجودى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کامل‌ترین بیان قرآنى درباره وجودآدمى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متألّه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خدامدار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عنصرهاى سه گانه؛ یعنى اعتقاد و اخلاق و اعمال بر اساس آموزه‌هاى پیامبران الهى شکل گیرد، از مجموع آنها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تنها آیین رسمى در پیشگاه خدا؛ یعنى اسلام، حاصل می‌گردد که به فرموده خداوند در سوره آل عمران آیه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در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واجد عناصر </w:t>
      </w:r>
    </w:p>
    <w:p>
      <w:pPr>
        <w:pStyle w:val="BookText"/>
        <w:rPr/>
      </w:pPr>
      <w:r>
        <w:rPr>
          <w:rFonts w:ascii="IRNazanin" w:hAnsi="IRNazanin" w:eastAsia="IRNazanin"/>
          <w:color w:val="111111"/>
          <w:sz w:val="28"/>
          <w:sz w:val="28"/>
          <w:szCs w:val="28"/>
          <w:rtl w:val="true"/>
          <w:lang w:bidi="fa-IR"/>
        </w:rPr>
        <w:t>محورى مزبور باشد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در کنار سفره عقیده و اخلاق و اعمال خود نشسته و هویت اصلى خویش را با آن عناصر تعیین می‌کند؛ یعنى آن‌کس که با ایمان باشد و اخلاق الهى را در جان خود پیاده کند و بر پایه آن ایمان و این اخلاق عمل نماید، در فرهنگ قرآن کریم انسان است و این هویّت انسانى نه تنها در دنیا او را از دیگران جدا می‌سازد بلکه در برزخ و بهشت نیز همواره ممیّز او از دیگران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حال با عنایت به جایگاه دین در هویت انسان، هدایت و اضلال الهی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و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ابتدایی از اوصاف حضرت حق می باشد، همان 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فرستادگان پیامبران و با در اختیار گذاشتن چراغ عقل برای هدایت انسانی راه راست و مسیر صحیح را به انسان نشان میدهد</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کردن بندگان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حق خداوند صحیح باشد، بدین معنا که خدا با وضع قوانین باطل و عدم بیان حقیقت و رها کردن آدمی به حال خود، زمینه گمراهی انسان در طول حیاتش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ابتدایی از خدا نفی می گردد و خدا انسان را در مسیر سعادت راهنمایی کرده و راه خوشبختی و کمال را به او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ابتدایی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از هدایت و ضلالت که آیات مورد سؤال از آن جمله می باشد، هدایت جزایی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پاداشی آن است که بنده بعد از هدایت ابتدایی که از خداوند دریافت کرد، خود با حُسن اختیار، حق را پذیرفته و به آن عمل کرده و ضمن ایمان به خدا، درمسیر بندگی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شخص خدا هدایتی ویژه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معنای رساندن به هدف و مقصد نهایی میباشد، و این همان هدایتی است که شما ترجمه آیاتش را ذکر نموده‌اید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بنده با ایمان خود زمینه این نوع هدایت را با اعمال صالح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منافاتی بین این نحوه از هدایت </w:t>
      </w:r>
    </w:p>
    <w:p>
      <w:pPr>
        <w:pStyle w:val="BookText"/>
        <w:rPr/>
      </w:pPr>
      <w:r>
        <w:rPr>
          <w:rFonts w:ascii="IRNazanin" w:hAnsi="IRNazanin" w:eastAsia="IRNazanin"/>
          <w:color w:val="111111"/>
          <w:sz w:val="28"/>
          <w:sz w:val="28"/>
          <w:szCs w:val="28"/>
          <w:rtl w:val="true"/>
          <w:lang w:bidi="fa-IR"/>
        </w:rPr>
        <w:t>الهی و عدل الهی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اهل تقوا و پرهیزگاری باشد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میدهیم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بنابراین هدایت در اینجا ، هدایت خاص است برای کسانی که ایمان آورده و عمل صالح انجام می دهند ، اما انسان های کافر و منکر حقیقت از چنین هدایتی محرومند واین معنای هدایت و ضلالت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اضلال کیفری آن است که انسان بعد از هدایت ابتدایی الهی و فرستادن کتب آسمانی و پیامبران و امامان، باز کفر ورزیده و در راه الهی قدم برندارد و به حق رهنمون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اضلال کیفری الهی از این شخص سلب توفیق شده و رحمت خاص الهی که ویژه صالحان است، از او منع میشود و این دقیقاً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کس که بخل ورزد و بی نیازی طلبد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انکار کند، به زودی او را در مسیر دشواری قرار میدهیم</w:t>
      </w:r>
      <w:r>
        <w:rPr>
          <w:rFonts w:eastAsia="IRNazanin" w:cs="IRNazanin"/>
          <w:color w:val="111111"/>
          <w:sz w:val="28"/>
          <w:szCs w:val="28"/>
          <w:rtl w:val="true"/>
          <w:lang w:bidi="fa-IR"/>
        </w:rPr>
        <w:t>".</w:t>
      </w:r>
      <w:r>
        <w:rPr>
          <w:rStyle w:val="FootnoteAnchor"/>
          <w:rtl w:val="true"/>
        </w:rPr>
        <w:footnoteReference w:id="31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اشخاص با اختیار خود زمینه شقاوت را فراهم ساخته‌اند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بعضی از مفسران در توضیح این موضوع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اعمال و کردار انسان، نتایج و ثمرات و بازتاب خاصی دارد، از جمله این که اگر عمل نیک باشد، نتیجه آن، روشن‌بینی و توفیق و هدایت بیشتر به سوی خدا و انجام اعمال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زشتیها برود، تاریکی و تیرگی قلبش افزون میگردد و به سوی گناه بیشتر سوق داده میشود و گاه به سرحد انکار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الا الفاسقین؛ خداوند گمراه نمیکند جزافراد فاسق و بد کردار را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بنابراین انتخاب راه خوب یا بد از اول در اختیار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هدایت الهی در این آیات، قراردادن راه سعادت و خوشبختی و کمال در مسیر کسانی است که به دنبال هدایت‌اند و ضلالت، آماده کردن راه گمراهی و باز بودن آن از طرف خداوند، برای کسانی که به دنبال ضلالت اند و چون هر آنچه در مُلک خدا جریان دارد، به </w:t>
      </w:r>
    </w:p>
    <w:p>
      <w:pPr>
        <w:pStyle w:val="BookText"/>
        <w:rPr/>
      </w:pPr>
      <w:r>
        <w:rPr>
          <w:rFonts w:ascii="IRNazanin" w:hAnsi="IRNazanin" w:eastAsia="IRNazanin"/>
          <w:color w:val="111111"/>
          <w:sz w:val="28"/>
          <w:sz w:val="28"/>
          <w:szCs w:val="28"/>
          <w:rtl w:val="true"/>
          <w:lang w:bidi="fa-IR"/>
        </w:rPr>
        <w:t>اراده خداوند است، پس ضلالت و هدایت کسانی که راه هدایت و ضلالت را انتخاب نموده‌اند، به اراده خداوند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کمی بیشتر این آیه را باز کنیم فهم این آیه مبتنی بر شناخت دقیق اقسام هدایت و ضلالت شرایط هر یک و گونه‌های تعلق مشیت و اراده حکیمانه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از چهار نوع هدایت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تکوینی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نظام و مکانیسمی است که خداوند موجودات را طبق آن آفریده به طوری که تمام هستی هماهنگ و منسجم به سوی غایتی در حرکت و تکاپویند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دربرابر این گونه هدایت هیچ گونه ضلالتی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تکوینی اولی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هدایت همه انسان‌ها از طریق عقل و فطرت به سمت یک سری از حقایق واصول و ارزش‌هاست که از آن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هدایتی چند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عمومی و استثنا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هیچ گونه ضلالتی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هیچ کس را با فطرت خداگریز و عقلی گمراه کننده نیافریده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تشریعی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هدایت مخصوص انسان‌ها و طایفه جن میباشد، زیرا تشریع و قانون گذاری در ظرف اختیار و توان کنش‌های انتخابی و گزینش موضوعیت دارد و بدون آن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هدایتی نیز از نظرقرآن در ظرف خود فراگیر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پیامبران را برای همه انسان‌ها فرستاده و کتاب آسمانی خودرا برای جمیع بشرنازل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w:t>
      </w:r>
      <w:r>
        <w:rPr>
          <w:rStyle w:val="FootnoteAnchor"/>
          <w:rtl w:val="true"/>
        </w:rPr>
        <w:footnoteReference w:id="31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ارسلناک کافه للناس</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گونه هدایت نیز هیچ ضلالتی نیست، زیرا ضلالت تشریعی به این معناست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پیامبرانی را هم برای گمراه سازی برخی از مردم مبعوث سازد و معارف و احکام و قوانین </w:t>
      </w:r>
    </w:p>
    <w:p>
      <w:pPr>
        <w:pStyle w:val="BookText"/>
        <w:rPr/>
      </w:pPr>
      <w:r>
        <w:rPr>
          <w:rFonts w:ascii="IRNazanin" w:hAnsi="IRNazanin" w:eastAsia="IRNazanin"/>
          <w:color w:val="111111"/>
          <w:sz w:val="28"/>
          <w:sz w:val="28"/>
          <w:szCs w:val="28"/>
          <w:rtl w:val="true"/>
          <w:lang w:bidi="fa-IR"/>
        </w:rPr>
        <w:t xml:space="preserve">گمراه کننده‌ای برآنان نازل فرماید در حالی که خداوند هرگز چنین نمیکند و از او جز سخن حق نازل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 علی ان لااقول علی اللّه الا الحق</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چند نکته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به عنوان هادی و شارع خواستار هدایت همه انسان‌ها می باشد و از همین‌رو، دین حق را برای همگان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در این زمینه این است که انسان‌ها با اختیار خود راه درست را برگزینند نه به صورت جبری وگرنه می توانست همه را جبرا به راه راست کشاند و نیازی هم به بعثت و رسالت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برابر هدایت تشریعی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اختیاری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موضع اتخاذ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برابر آن راه تسلیم و انقیاد پیش میگیرند و برخی به سرپیچی وطغیان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همین‌جاست که به مرحله بعد و نوع دیگری از هدایت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هستی در درون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را نما از روح و جان ما رها</w:t>
      </w:r>
    </w:p>
    <w:p>
      <w:pPr>
        <w:pStyle w:val="BookText"/>
        <w:rPr/>
      </w:pPr>
      <w:r>
        <w:rPr>
          <w:rFonts w:ascii="IRNazanin" w:hAnsi="IRNazanin" w:eastAsia="IRNazanin"/>
          <w:color w:val="111111"/>
          <w:sz w:val="28"/>
          <w:sz w:val="28"/>
          <w:szCs w:val="28"/>
          <w:rtl w:val="true"/>
          <w:lang w:bidi="fa-IR"/>
        </w:rPr>
        <w:t xml:space="preserve">عفّت و پاکیّ جان را ده بما بی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آسوده از هر نوع شبیخون و بلا</w:t>
      </w:r>
    </w:p>
    <w:p>
      <w:pPr>
        <w:pStyle w:val="BookText"/>
        <w:rPr/>
      </w:pPr>
      <w:r>
        <w:rPr>
          <w:rFonts w:ascii="IRNazanin" w:hAnsi="IRNazanin" w:eastAsia="IRNazanin"/>
          <w:color w:val="111111"/>
          <w:sz w:val="28"/>
          <w:sz w:val="28"/>
          <w:szCs w:val="28"/>
          <w:rtl w:val="true"/>
          <w:lang w:bidi="fa-IR"/>
        </w:rPr>
        <w:t xml:space="preserve">گر چنین کردی نمی دانم چه گویم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 xml:space="preserve">من همی دانم که نیستم لایقت ای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و هم عفاف هر دم کنم شکر تو را</w:t>
      </w:r>
    </w:p>
    <w:p>
      <w:pPr>
        <w:pStyle w:val="BookText"/>
        <w:rPr/>
      </w:pPr>
      <w:r>
        <w:rPr>
          <w:rFonts w:ascii="IRNazanin" w:hAnsi="IRNazanin" w:eastAsia="IRNazanin"/>
          <w:color w:val="111111"/>
          <w:sz w:val="28"/>
          <w:sz w:val="28"/>
          <w:szCs w:val="28"/>
          <w:rtl w:val="true"/>
          <w:lang w:bidi="fa-IR"/>
        </w:rPr>
        <w:t xml:space="preserve">گر پذیری شکر من از لطف تو باشد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بدون شک شوم اهل ولا</w:t>
      </w:r>
    </w:p>
    <w:p>
      <w:pPr>
        <w:pStyle w:val="BookText"/>
        <w:rPr/>
      </w:pPr>
      <w:r>
        <w:rPr>
          <w:rFonts w:ascii="IRNazanin" w:hAnsi="IRNazanin" w:eastAsia="IRNazanin"/>
          <w:color w:val="111111"/>
          <w:sz w:val="28"/>
          <w:sz w:val="28"/>
          <w:szCs w:val="28"/>
          <w:rtl w:val="true"/>
          <w:lang w:bidi="fa-IR"/>
        </w:rPr>
        <w:t xml:space="preserve">شکر تو خواهد برای خود ز من شکری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آن شکر هم عزیز شکر دگر خواهد ز 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هر شکری ز این عفّت شوی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عفافی که دهد آرامش اندر هر کجا </w:t>
      </w:r>
    </w:p>
    <w:p>
      <w:pPr>
        <w:pStyle w:val="BookText"/>
        <w:rPr/>
      </w:pPr>
      <w:r>
        <w:rPr>
          <w:rFonts w:ascii="IRNazanin" w:hAnsi="IRNazanin" w:eastAsia="IRNazanin"/>
          <w:color w:val="111111"/>
          <w:sz w:val="28"/>
          <w:sz w:val="28"/>
          <w:szCs w:val="28"/>
          <w:rtl w:val="true"/>
          <w:lang w:bidi="fa-IR"/>
        </w:rPr>
        <w:t xml:space="preserve">آن که گیرد فاصله از این عفاف بی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روح و جان خود همی ظلم و جفا</w:t>
      </w:r>
    </w:p>
    <w:p>
      <w:pPr>
        <w:pStyle w:val="BookText"/>
        <w:rPr/>
      </w:pPr>
      <w:r>
        <w:rPr>
          <w:rFonts w:ascii="IRNazanin" w:hAnsi="IRNazanin" w:eastAsia="IRNazanin"/>
          <w:color w:val="111111"/>
          <w:sz w:val="28"/>
          <w:sz w:val="28"/>
          <w:szCs w:val="28"/>
          <w:rtl w:val="true"/>
          <w:lang w:bidi="fa-IR"/>
        </w:rPr>
        <w:t xml:space="preserve">چون حجاب اندرخودش دارد هزار ویک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ندا داد خموش است از درون تا ماورا</w:t>
      </w:r>
    </w:p>
    <w:p>
      <w:pPr>
        <w:pStyle w:val="BookText"/>
        <w:rPr/>
      </w:pPr>
      <w:r>
        <w:rPr>
          <w:rFonts w:ascii="IRNazanin" w:hAnsi="IRNazanin" w:eastAsia="IRNazanin"/>
          <w:color w:val="111111"/>
          <w:sz w:val="28"/>
          <w:sz w:val="28"/>
          <w:szCs w:val="28"/>
          <w:rtl w:val="true"/>
          <w:lang w:bidi="fa-IR"/>
        </w:rPr>
        <w:t xml:space="preserve">هر که با عفّت شود گردد جدا از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لطف خدا باشد درون این فضا</w:t>
      </w:r>
    </w:p>
    <w:p>
      <w:pPr>
        <w:pStyle w:val="BookText"/>
        <w:rPr/>
      </w:pPr>
      <w:r>
        <w:rPr>
          <w:rFonts w:ascii="IRNazanin" w:hAnsi="IRNazanin" w:eastAsia="IRNazanin"/>
          <w:color w:val="111111"/>
          <w:sz w:val="28"/>
          <w:sz w:val="28"/>
          <w:szCs w:val="28"/>
          <w:rtl w:val="true"/>
          <w:lang w:bidi="fa-IR"/>
        </w:rPr>
        <w:t xml:space="preserve">چادرت باشد عزیزم فوق هر نوعی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هرکس شود آن افتخاری است پربها</w:t>
      </w:r>
    </w:p>
    <w:p>
      <w:pPr>
        <w:pStyle w:val="BookText"/>
        <w:rPr/>
      </w:pPr>
      <w:r>
        <w:rPr>
          <w:rFonts w:ascii="IRNazanin" w:hAnsi="IRNazanin" w:eastAsia="IRNazanin"/>
          <w:color w:val="111111"/>
          <w:sz w:val="28"/>
          <w:sz w:val="28"/>
          <w:szCs w:val="28"/>
          <w:rtl w:val="true"/>
          <w:lang w:bidi="fa-IR"/>
        </w:rPr>
        <w:t xml:space="preserve">پس حقیر گوید حجاب بوده فراتر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حفظش کوش ز جان و دل بدون هر ادا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تکوینی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مخصوص مؤمنان است، یعنی کسانی که با اختیار خویش دربرابر هدایت رسولان الهی و نورافشانیهای عقل و فطرت تسلیم گشتند خداوند باب هدایت دیگری برتر ازهدایت‌های قسم پیشین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آنان با اختیار خود از هدایت‌های مراتب پیشین استفاده کردند لذا این نوع هدایت را پاداشی و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مترتب برپذیرش هدایت‌های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اساسی این هدایت با مراتب قبلی آن است که وجه غالب آنها جنبه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ولی این مرتبه افزون بر آن خاصیت راهبردی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نوع، هدایت ضلالتی نیز هست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همان طور که پذیرش هدایت های نخستین تکوینا شرایط و قابلیت راهیابی به مراتب و مدارج بالاتری را در انسان ایجاد میکند ، مخالفت و سرپیچی در برابر حقایق الهی و هدایت‌های او رفته رفته دید حق بین را ازانسان می ستاند و کسی که کرارا با علم و عمد و آگاهی با حق بستیزد رفته رفته گویی دربرابر حق و نورافشانیهای الهی کرو کور و 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اعین لایبصرون بها و لهم اذان لایسمعون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جایی میرسند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میخ آهنین در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همان اثر</w:t>
      </w:r>
    </w:p>
    <w:p>
      <w:pPr>
        <w:pStyle w:val="BookText"/>
        <w:rPr/>
      </w:pPr>
      <w:r>
        <w:rPr>
          <w:rFonts w:ascii="IRNazanin" w:hAnsi="IRNazanin" w:eastAsia="IRNazanin"/>
          <w:color w:val="111111"/>
          <w:sz w:val="28"/>
          <w:sz w:val="28"/>
          <w:szCs w:val="28"/>
          <w:rtl w:val="true"/>
          <w:lang w:bidi="fa-IR"/>
        </w:rPr>
        <w:t>تکوینی حق ستیزی و حق گریزی عامدانه و اختیاری آنان است ولی چنین مکانیسم و تأثیر تکوینی بر اساس نظام آفرینش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گمراهی فقط در این مرحله است و آن از یکسو به خود شخص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اختیار خود با حق ستیز کرده و از سوی دیگری نیز به خدا استناد دارد ولی نه به این معنا که از اول او گمراهش کرد ، بلکه چون تعمدا راه خلاف را برگزید و بر آن پای فشرد همان را ملکه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فزادهم الله مرضا </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رهسپار جائی است و به پیش شخص دانائی می رود تا راه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او آدرس می دهد که باید ابتدا به فلان نقطه برود و چون به آن نقطه رسید ، راهنمای دیگری قرار دارد که مسیر بعدی را تا رسیدن به مقصود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راهنمائی دوم هم رسیدن به مقصد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روشن است که وقتی شخص به آن نقطه اولی رسید ، راهنمائی را برای نقطه بعدی تا رسیدن به مقصد خواهد گرفت و اگر به آن نقطه اول نرسیده باشد ، از راهنمائی ثانوی محروم می ماند و این همان هدایت و اضلال ثانوی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خاتمه این بحث باید به خطاهای خود اینگونه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به یک گفتم خطا و با خطا کردم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 بودم همیّ و با خطا کردم خطا</w:t>
      </w:r>
    </w:p>
    <w:p>
      <w:pPr>
        <w:pStyle w:val="BookText"/>
        <w:rPr/>
      </w:pPr>
      <w:r>
        <w:rPr>
          <w:rFonts w:ascii="IRNazanin" w:hAnsi="IRNazanin" w:eastAsia="IRNazanin"/>
          <w:color w:val="111111"/>
          <w:sz w:val="28"/>
          <w:sz w:val="28"/>
          <w:szCs w:val="28"/>
          <w:rtl w:val="true"/>
          <w:lang w:bidi="fa-IR"/>
        </w:rPr>
        <w:t>در مسیر زندگی گشتم جدا از 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 کردم خطا و با خطا کردم خطا</w:t>
      </w:r>
    </w:p>
    <w:p>
      <w:pPr>
        <w:pStyle w:val="BookText"/>
        <w:rPr/>
      </w:pPr>
      <w:r>
        <w:rPr>
          <w:rFonts w:ascii="IRNazanin" w:hAnsi="IRNazanin" w:eastAsia="IRNazanin"/>
          <w:color w:val="111111"/>
          <w:sz w:val="28"/>
          <w:sz w:val="28"/>
          <w:szCs w:val="28"/>
          <w:rtl w:val="true"/>
          <w:lang w:bidi="fa-IR"/>
        </w:rPr>
        <w:t>بر خلاف فطرت و داد درون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با صد خطا هر بار خطا کردم خطا</w:t>
      </w:r>
    </w:p>
    <w:p>
      <w:pPr>
        <w:pStyle w:val="BookText"/>
        <w:rPr/>
      </w:pPr>
      <w:r>
        <w:rPr>
          <w:rFonts w:ascii="IRNazanin" w:hAnsi="IRNazanin" w:eastAsia="IRNazanin"/>
          <w:color w:val="111111"/>
          <w:sz w:val="28"/>
          <w:sz w:val="28"/>
          <w:szCs w:val="28"/>
          <w:rtl w:val="true"/>
          <w:lang w:bidi="fa-IR"/>
        </w:rPr>
        <w:t>ازبصیرت دورم و هر آن شوم از حق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در فتنه خطا بود و خطا کردم خطا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مشتبه کردند حقیقت را درون دید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ها بودش خطا و با خطا کردم خطا </w:t>
      </w:r>
      <w:bookmarkStart w:id="140" w:name="pg9643_96266"/>
    </w:p>
    <w:p>
      <w:pPr>
        <w:pStyle w:val="BookText"/>
        <w:rPr/>
      </w:pPr>
      <w:bookmarkEnd w:id="140"/>
      <w:r>
        <w:rPr>
          <w:rFonts w:ascii="IRNazanin" w:hAnsi="IRNazanin" w:eastAsia="IRNazanin"/>
          <w:color w:val="111111"/>
          <w:sz w:val="28"/>
          <w:sz w:val="28"/>
          <w:szCs w:val="28"/>
          <w:rtl w:val="true"/>
          <w:lang w:bidi="fa-IR"/>
        </w:rPr>
        <w:t>بی ولایت گشتم و کردم همی بر خود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اوج خطا و با خطا کردم خطا</w:t>
      </w:r>
    </w:p>
    <w:p>
      <w:pPr>
        <w:pStyle w:val="BookText"/>
        <w:rPr/>
      </w:pPr>
      <w:r>
        <w:rPr>
          <w:rFonts w:ascii="IRNazanin" w:hAnsi="IRNazanin" w:eastAsia="IRNazanin"/>
          <w:color w:val="111111"/>
          <w:sz w:val="28"/>
          <w:sz w:val="28"/>
          <w:szCs w:val="28"/>
          <w:rtl w:val="true"/>
          <w:lang w:bidi="fa-IR"/>
        </w:rPr>
        <w:t>داد خاموش درون گوید برو سوی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باشد خطا و با خطا کردم خطا</w:t>
      </w:r>
    </w:p>
    <w:p>
      <w:pPr>
        <w:pStyle w:val="BookText"/>
        <w:rPr/>
      </w:pPr>
      <w:r>
        <w:rPr>
          <w:rFonts w:ascii="IRNazanin" w:hAnsi="IRNazanin" w:eastAsia="IRNazanin"/>
          <w:color w:val="111111"/>
          <w:sz w:val="28"/>
          <w:sz w:val="28"/>
          <w:szCs w:val="28"/>
          <w:rtl w:val="true"/>
          <w:lang w:bidi="fa-IR"/>
        </w:rPr>
        <w:t>ظلم وافر بر خودم کردم و گشتم بی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 باشد خطایم با خطا کردم خطا</w:t>
      </w:r>
    </w:p>
    <w:p>
      <w:pPr>
        <w:pStyle w:val="BookText"/>
        <w:rPr/>
      </w:pPr>
      <w:r>
        <w:rPr>
          <w:rFonts w:ascii="IRNazanin" w:hAnsi="IRNazanin" w:eastAsia="IRNazanin"/>
          <w:color w:val="111111"/>
          <w:sz w:val="28"/>
          <w:sz w:val="28"/>
          <w:szCs w:val="28"/>
          <w:rtl w:val="true"/>
          <w:lang w:bidi="fa-IR"/>
        </w:rPr>
        <w:t>جمع و تفریق در خطا باشد عزیزم خود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خطا و بی خطا دانی خطا کردم خطا</w:t>
      </w:r>
    </w:p>
    <w:p>
      <w:pPr>
        <w:pStyle w:val="BookText"/>
        <w:rPr/>
      </w:pPr>
      <w:r>
        <w:rPr>
          <w:rFonts w:ascii="IRNazanin" w:hAnsi="IRNazanin" w:eastAsia="IRNazanin"/>
          <w:color w:val="111111"/>
          <w:sz w:val="28"/>
          <w:sz w:val="28"/>
          <w:szCs w:val="28"/>
          <w:rtl w:val="true"/>
          <w:lang w:bidi="fa-IR"/>
        </w:rPr>
        <w:t>عمر من گشته تمام و هی همی گویم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خطای من گذر کن گر خطا کردم خطا</w:t>
      </w:r>
    </w:p>
    <w:p>
      <w:pPr>
        <w:pStyle w:val="BookText"/>
        <w:rPr/>
      </w:pPr>
      <w:r>
        <w:rPr>
          <w:rFonts w:ascii="IRNazanin" w:hAnsi="IRNazanin" w:eastAsia="IRNazanin"/>
          <w:color w:val="111111"/>
          <w:sz w:val="28"/>
          <w:sz w:val="28"/>
          <w:szCs w:val="28"/>
          <w:rtl w:val="true"/>
          <w:lang w:bidi="fa-IR"/>
        </w:rPr>
        <w:t>کن عزیز خود را برون از هر خطا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گیر از خطایم با خطا کردم خطا</w:t>
      </w:r>
    </w:p>
    <w:p>
      <w:pPr>
        <w:pStyle w:val="BookText"/>
        <w:rPr/>
      </w:pPr>
      <w:r>
        <w:rPr>
          <w:rFonts w:ascii="IRNazanin" w:hAnsi="IRNazanin" w:eastAsia="IRNazanin"/>
          <w:color w:val="111111"/>
          <w:sz w:val="28"/>
          <w:sz w:val="28"/>
          <w:szCs w:val="28"/>
          <w:rtl w:val="true"/>
          <w:lang w:bidi="fa-IR"/>
        </w:rPr>
        <w:t>این حقیر خواهد شود دور از خطا در هر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 آرد خطا و با خطا کردم خطا</w:t>
      </w:r>
    </w:p>
    <w:p>
      <w:pPr>
        <w:pStyle w:val="Heading2"/>
        <w:numPr>
          <w:ilvl w:val="1"/>
          <w:numId w:val="1"/>
        </w:numPr>
        <w:rPr/>
      </w:pPr>
      <w:bookmarkStart w:id="141" w:name="__RefHeading___Toc7709351_2870459653"/>
      <w:bookmarkStart w:id="142" w:name="_Toc49"/>
      <w:bookmarkEnd w:id="141"/>
      <w:r>
        <w:rPr>
          <w:rtl w:val="true"/>
        </w:rPr>
        <w:t>چرا تشیّع کامل ترین پاسخ به فریاد خاموش درون بشریت است؟</w:t>
      </w:r>
      <w:bookmarkEnd w:id="142"/>
    </w:p>
    <w:p>
      <w:pPr>
        <w:pStyle w:val="BookText"/>
        <w:rPr/>
      </w:pP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اضداد جهان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نور او دنيا خزان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پنهان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قرآن ناطق در بيان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 تاريك 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شب ز ديد ما نهان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برترينها بي 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زمين و آسمان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ها يي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هم به كعبه يك نشان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دادش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باقي و فوق زمان است </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دانی چه 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پيامش بهر ما تا كهكشان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پير و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قدري كه پيرو را توان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جان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گويم من كه او جانان جان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آتش فشان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خاموش و در لا مكان است</w:t>
      </w:r>
    </w:p>
    <w:p>
      <w:pPr>
        <w:pStyle w:val="BookText"/>
        <w:rPr/>
      </w:pP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هر شيعه امان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فردي كه در راهش روان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خاصّان جنان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قيمت و وصفش گران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خاموشش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رهايي همچو تيري از كمان است</w:t>
      </w:r>
    </w:p>
    <w:p>
      <w:pPr>
        <w:pStyle w:val="BookText"/>
        <w:rPr/>
      </w:pPr>
      <w:r>
        <w:rPr>
          <w:rFonts w:ascii="IRNazanin" w:hAnsi="IRNazanin" w:eastAsia="IRNazanin"/>
          <w:color w:val="111111"/>
          <w:sz w:val="28"/>
          <w:sz w:val="28"/>
          <w:szCs w:val="28"/>
          <w:rtl w:val="true"/>
          <w:lang w:bidi="fa-IR"/>
        </w:rPr>
        <w:t>علي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چون شبان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گويد شفا بخش روان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 به شناختی مبتنی بر حقیقت نسبت به شیعه دست پیدا کنی، پیش از هر چیز لازم و واجب است تا اسلام را نيکو بشناسی و سپس تشیع را بر اساس آن تعریف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ایمان داشتن به الوهیت، وحدانیت و ربوبیت ذات مقدس خداوند و سپس بر مبنای این اعتقاد، ایمان داشتن به تمامی رسولان تا خاتمشان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داشتن به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آمده از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و تصدیق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عقیده داشتن به معاد، حساب، ثواب و عقاب روز قیامت می‌باشد و تشیع آنست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دریافت عقاید و معارف و احکام اسلام، اهل بیت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کسی است که در تمام امور چه با زبان و چه با عمل، مطیع و فرمانبردار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اکرم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فرمان عقل و فطرت الهی خویش، پا جای پای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قاموس شیعه بنگری، درمی‌یابی که در دیدگاه </w:t>
      </w:r>
    </w:p>
    <w:p>
      <w:pPr>
        <w:pStyle w:val="BookText"/>
        <w:rPr/>
      </w:pPr>
      <w:r>
        <w:rPr>
          <w:rFonts w:ascii="IRNazanin" w:hAnsi="IRNazanin" w:eastAsia="IRNazanin"/>
          <w:color w:val="111111"/>
          <w:sz w:val="28"/>
          <w:sz w:val="28"/>
          <w:szCs w:val="28"/>
          <w:rtl w:val="true"/>
          <w:lang w:bidi="fa-IR"/>
        </w:rPr>
        <w:t xml:space="preserve">آنها شیعه واقعی کسی است که در همه کارها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ایشان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پیروی نماید که به حق، یک نور واحد و پیروان صدیق پیامبرند و همانند نفس شریف ایشان از هرگونه خطا و اشتباه مصونند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لغت به معنی پیرو می‌باشد و چون اولین امام و مقتدای شیعیان پس از نبی گرامی اسلام،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لذا این گروه را به آن بزرگوار منتسب می‌نمایند و در تمامی جهان با نام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ریشه این اعتقاد و این طرز تفکر در کجاست و در کدامین صفحه تاریخ، اولین اثر آن به چشم می‌خورد؟ از لحاظ شریعت از همان اوان ظهور و بعثت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در مواقف مختلف، از یوم الانذار و دعوت خویشاوندان نزدیک خود به اسلام گرفته تا غدیر و اعلان ولایت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غدیر خم، بارها و بارها مردم را به رجوع به اهل بیت دعوت نموده و ولایت و جانشینی آنها را پس از خود و از جانب خداوند ابلاغ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به تبعیت و پیروی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اصيل‌ترين جريان همراه با ظهور اسلام، مدافع مسلمات دين حنيف، مولود طبيعي آن و مورد تأييد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اين است كه شيعه طايفه‌اي از مسلمين است كه به واسطة مخالفت‌هايي كه از اكثريت، نسبت به مسلمات كتاب و سنت مشاهده كرده، در مقام اعتراض و انتقاد برآمده و به ملازمت مسلمات كتاب و سنت برخاسته و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آنها از اين انتقاد، دفاع از يك دسته نصوص مسلمه‌اي بود كه به موجب آنها، ولايت عموم مسلمين به دست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شده بود؛ نصوصي كه به موجب آنها اهل بيت پيغمبر، پيشوايان دين و مرجع جميع شئون علمي و عملي اسلام معرفي شده بودند و همين نصوص هم‌اكنون نيز به نحو تواتر در دست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و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قرائني كه شيعه پيرامون خاستگاه خود به ويژه تأييد آن از سوي پيامبر و بنيانگذار آيين اسلام به دست داده داراي چنان قوتي است كه في‌الجمله مورد قبول ديگران نيز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تاريخي و روايي متعددي در توصيف گروهي به عنوان شيعه ازسوي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سيوطي در الدرالمنثور به نقل از جابر بن </w:t>
      </w:r>
    </w:p>
    <w:p>
      <w:pPr>
        <w:pStyle w:val="BookText"/>
        <w:rPr/>
      </w:pPr>
      <w:r>
        <w:rPr>
          <w:rFonts w:ascii="IRNazanin" w:hAnsi="IRNazanin" w:eastAsia="IRNazanin"/>
          <w:color w:val="111111"/>
          <w:sz w:val="28"/>
          <w:sz w:val="28"/>
          <w:szCs w:val="28"/>
          <w:rtl w:val="true"/>
          <w:lang w:bidi="fa-IR"/>
        </w:rPr>
        <w:t>عبدالله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علي وارد شد، 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او كه جانم در دست اوست،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رستگاران روز رستاخيزند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رازي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نام گروهي بود كه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همراه صميمي اميرمؤمنان علي‌بن‌ابيطالب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اين نام شناخته مي‌شدند؛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ابوذر غفاري، مقداد بن اسود، عمار ياسر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دربارة اينان كه شيعه و ياران علي خوانده مي‌شدند،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زمان ما به هر كس كه معتقد به برتري علي باشد شيعه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انگاره مورد قبول برخي مستشرقان و عالمان اهل سنت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انصاف را در مورد افرادی که شیعه و اختصاص آن به پیروان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یا آنرا، ساخته دست ایرانیان می‌پندارند، قاضی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ذکر شد و روایتی منتسب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می‌شوند و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بر حقند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مورد اتفاق فرق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می‌شود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خویش، واقف به اختلاف امت بعد از خویش بوده است و هماره سعی بر آن داشته تا مشخصات صراط مستقیم و راه صحیح و ویژگیهای آن را تبیین نمایند تا حق‌جویان و واقع‌نگران، حتی اگر قرنها بعد، دیده خود را به روی سیره و سنّت او گشودند، بتوانند متمسک به ریسمانی محکم گردند و بر صراط مستقیم حق قدم گذارند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دیگر از کینه‌توزان و یا غافلان، تشیع را زاییده اوهام عبدالله بن سبای یهودی می‌دانند که نه تنها بنابر دلایل ذکر گردیده، انتساب بنیانگذاری تشیع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طبق نص صریح قرآن، آن حضرت از جانب خود، چیزی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گردید؛ بلکه در جواب این عده می‌توان گفت که اگر به قول شما تشیع دست‌پرورده این یهودی‌زاده به اسلام گرویده باشد، پس چرا در این مکتب، از او نه تنها به خوبی یادنمی‌شود بلکه در برخی کتب روایی شیعی، او ملعون و مغضوب حق ذکر گردیده و حتی برخی </w:t>
      </w:r>
    </w:p>
    <w:p>
      <w:pPr>
        <w:pStyle w:val="BookText"/>
        <w:rPr/>
      </w:pPr>
      <w:r>
        <w:rPr>
          <w:rFonts w:ascii="IRNazanin" w:hAnsi="IRNazanin" w:eastAsia="IRNazanin"/>
          <w:color w:val="111111"/>
          <w:sz w:val="28"/>
          <w:sz w:val="28"/>
          <w:szCs w:val="28"/>
          <w:rtl w:val="true"/>
          <w:lang w:bidi="fa-IR"/>
        </w:rPr>
        <w:t>از علمای شیعی جعلی بودن و عدم وجود خارجی او را با براهین قطعی اثبات نموده‌اند؟ شیعیان همواره و در تمامی مراحل از درگاه خداوند مسألت دارند که حق را فراروی همه افراد بشر قرار دهد و انسانها را از دام تعصبات کورکورانه محفوظ بدارد و چراغ عقل را روشنی‌بخش راهشان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آنچه گذشت از جمله امتيازات شيعه، درجه استنادپذيري آن به منابع اصيل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در طول تاريخ در اثبات مباني اعتقادي خويش به همه ادله معتبر همچون دليل عقلي، قرآن مجيد و سنت قطعيه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بحث امامت كه اصلي‌ترين شاخص تشيع به حساب مي‌آيد به ادله ذيل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ادله مورد نظر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حق و بی ریّا، كه بي وفا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زعمق كوي ‏لاله‌ها، كمي جدا نمي‌شود</w:t>
      </w:r>
    </w:p>
    <w:p>
      <w:pPr>
        <w:pStyle w:val="BookText"/>
        <w:rPr/>
      </w:pPr>
      <w:r>
        <w:rPr>
          <w:rFonts w:ascii="IRNazanin" w:hAnsi="IRNazanin" w:eastAsia="IRNazanin"/>
          <w:color w:val="111111"/>
          <w:sz w:val="28"/>
          <w:sz w:val="28"/>
          <w:szCs w:val="28"/>
          <w:rtl w:val="true"/>
          <w:lang w:bidi="fa-IR"/>
        </w:rPr>
        <w:t>نگر تمام عشق او، اطاعت از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ولايتي كه ‏بهر او، دمي رها نمي‌شود</w:t>
      </w:r>
    </w:p>
    <w:p>
      <w:pPr>
        <w:pStyle w:val="BookText"/>
        <w:rPr/>
      </w:pPr>
      <w:r>
        <w:rPr>
          <w:rFonts w:ascii="IRNazanin" w:hAnsi="IRNazanin" w:eastAsia="IRNazanin"/>
          <w:color w:val="111111"/>
          <w:sz w:val="28"/>
          <w:sz w:val="28"/>
          <w:szCs w:val="28"/>
          <w:rtl w:val="true"/>
          <w:lang w:bidi="fa-IR"/>
        </w:rPr>
        <w:t>چكيده اشك او اگر، به زير حلقه‌هاي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ناب اين ‏ظفر، كه بي ‌خدا نمي‌شود</w:t>
      </w:r>
    </w:p>
    <w:p>
      <w:pPr>
        <w:pStyle w:val="BookText"/>
        <w:rPr/>
      </w:pPr>
      <w:r>
        <w:rPr>
          <w:rFonts w:ascii="IRNazanin" w:hAnsi="IRNazanin" w:eastAsia="IRNazanin"/>
          <w:color w:val="111111"/>
          <w:sz w:val="28"/>
          <w:sz w:val="28"/>
          <w:szCs w:val="28"/>
          <w:rtl w:val="true"/>
          <w:lang w:bidi="fa-IR"/>
        </w:rPr>
        <w:t>قلم به دست اجنبي، گرفته طاقتش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بهر ‏اين ستم، كه بي بها نمي‌شود</w:t>
      </w:r>
    </w:p>
    <w:p>
      <w:pPr>
        <w:pStyle w:val="BookText"/>
        <w:rPr/>
      </w:pPr>
      <w:r>
        <w:rPr>
          <w:rFonts w:ascii="IRNazanin" w:hAnsi="IRNazanin" w:eastAsia="IRNazanin"/>
          <w:color w:val="111111"/>
          <w:sz w:val="28"/>
          <w:sz w:val="28"/>
          <w:szCs w:val="28"/>
          <w:rtl w:val="true"/>
          <w:lang w:bidi="fa-IR"/>
        </w:rPr>
        <w:t>بروبرو شیعه حق، به اوج شاخه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 ‏حراميان، كه بي بلا نمي‌شود</w:t>
      </w:r>
    </w:p>
    <w:p>
      <w:pPr>
        <w:pStyle w:val="BookText"/>
        <w:rPr/>
      </w:pPr>
      <w:r>
        <w:rPr>
          <w:rFonts w:ascii="IRNazanin" w:hAnsi="IRNazanin" w:eastAsia="IRNazanin"/>
          <w:color w:val="111111"/>
          <w:sz w:val="28"/>
          <w:sz w:val="28"/>
          <w:szCs w:val="28"/>
          <w:rtl w:val="true"/>
          <w:lang w:bidi="fa-IR"/>
        </w:rPr>
        <w:t>اگرچه شمع محفلش، مست رخ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سوز و ‏عاشقي، كه بي‌بقا نمي‌شود</w:t>
      </w:r>
    </w:p>
    <w:p>
      <w:pPr>
        <w:pStyle w:val="BookText"/>
        <w:rPr/>
      </w:pPr>
      <w:r>
        <w:rPr>
          <w:rFonts w:ascii="IRNazanin" w:hAnsi="IRNazanin" w:eastAsia="IRNazanin"/>
          <w:color w:val="111111"/>
          <w:sz w:val="28"/>
          <w:sz w:val="28"/>
          <w:szCs w:val="28"/>
          <w:rtl w:val="true"/>
          <w:lang w:bidi="fa-IR"/>
        </w:rPr>
        <w:t>زبان شر يار بد، شرر زند به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زشت ناکسان، كه بي سزا نمي‌شود</w:t>
      </w:r>
    </w:p>
    <w:p>
      <w:pPr>
        <w:pStyle w:val="BookText"/>
        <w:rPr/>
      </w:pPr>
      <w:r>
        <w:rPr>
          <w:rFonts w:ascii="IRNazanin" w:hAnsi="IRNazanin" w:eastAsia="IRNazanin"/>
          <w:color w:val="111111"/>
          <w:sz w:val="28"/>
          <w:sz w:val="28"/>
          <w:szCs w:val="28"/>
          <w:rtl w:val="true"/>
          <w:lang w:bidi="fa-IR"/>
        </w:rPr>
        <w:t>قلوب هر شیعه ناب، مسافر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 گرم اين سفر، كه ‏بي‌صدا نمي‌شود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كوي علوي، باور نما تو از ‏حقير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اطاعت از ‏امام عصر، كه بي‌صفا نمي‌شود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پاره‌اي از دلايل قرآني امامت و مرجعيت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اهل‌بيت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ولايت، آيه تبليغ و اكمال، آيه تطهير، آيه اولي‌الامر و نيز ده‌ها آية ديگر كه در شأن و فضيلت اهل بيت و يا در بيان جايگاه امامت و مبدء مشروعيت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اين آيات،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مبدأ آن را جعل الهي مي‌داند و در ميان فضايل از همه مهم‌تر آيه مباهله است كه اميرمؤمنان را نفس نبي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از دلايل روايي مورد استناد شيعه بر ولايت اهل بيت، به ويژه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احاديث دوازده خليفه، حديث ولايت، حديث وصايت، حديث منزلت، حديث خلافت، حديث ثقلين، حديث سفينه، حديث امان و ده‌ها حديث ديگر در فضايل اهل بيت كه شايستگي انحصاري آنان در مرجعيت ديني و رهبري سياسي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روايات فوق از نخستين مراحل اعلام رسالت تا واپسين لحظات حيات بارها توسط پيامبر مطرح و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صورت متواتر نقل گرديده و در صحاح، مسانيد و سنن اهل سنت به وفور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نتوانسته‌اند در برابر ديدگاه شيعه توجيه خردپذيري از اينگونه نصوص ارائه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عقلي شيعه شامل چهار جهت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استدلال‌هاي عقلي مربوط به ضرورت وجود امام؛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استدلال‌هاي راجع به شرايط امام،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استدلال‌هاي مربوط به مبدأ مشروعيت و چگونگي تعيين امام؛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استدلال‌هاي راجع به واكنش و پاسخ خداوند به نيازهاي جامعه اسلامي همچون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راستا شايان ذكر است اينكه هيچ يك از مذاهب اسلامي مانند تشيع از قوّت و كثرت و تنوع ادله و مستندات در اثبات عقايد اساسي و بنيادين خود بهره‌مند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مقايسه‌اي ادله هر يك از مذاهب بر بنيادهادي اعتقادي خود گواه روشني بر اين مطلب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ويژگي‌هاي ممتاز تشيع حداكثر مصونيت‌پذيري در برابر انحرافات و كژانديشي‌ها در عرصه درك و فهم حقايق و آموزه‌هاي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تابع عواملي چند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نص و وجود رهبراني معصوم كه اقيانوس دانش و معارفشان بهترين مبيّن معارف ديني و زداينده غبار تحريف‌ها و ناراستي‌هاست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مطهري در اين 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w:t>
      </w:r>
    </w:p>
    <w:p>
      <w:pPr>
        <w:pStyle w:val="BookText"/>
        <w:rPr/>
      </w:pPr>
      <w:r>
        <w:rPr>
          <w:rFonts w:ascii="IRNazanin" w:hAnsi="IRNazanin" w:eastAsia="IRNazanin"/>
          <w:color w:val="111111"/>
          <w:sz w:val="28"/>
          <w:sz w:val="28"/>
          <w:szCs w:val="28"/>
          <w:rtl w:val="true"/>
          <w:lang w:bidi="fa-IR"/>
        </w:rPr>
        <w:t>از نعمت‌هايي برخوردار است كه ديگر فرق اسلامي فاقد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استمرار دوران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براي اهل سنت منحصر به بيست و سه سال و براي شيعه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براي آنها دوران عصمت تنها زمان پيامبر است، اما شيعه افزون بر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يعني تا وفات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ظاهر دارد كه سيره‌اش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تغييرات بسياري از جمله جریان کربلا و به دنبال آن کم و کیف اربعین حسینی در اوضاع زمانه پديد آمد و اوضاع رنگ و روي بسيار متفاوتي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عظمت پیاده روی اربعین که پس از صدها سال؛ حقیر از نزدیک در چند سال گذشته خود شاهد آن بودم؛ را اینگونه اذعان و اعتراف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غوغا به پا شد در حریم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عشقی بی نظیر گردید پدید در نینوا</w:t>
      </w:r>
    </w:p>
    <w:p>
      <w:pPr>
        <w:pStyle w:val="BookText"/>
        <w:rPr/>
      </w:pPr>
      <w:r>
        <w:rPr>
          <w:rFonts w:ascii="IRNazanin" w:hAnsi="IRNazanin" w:eastAsia="IRNazanin"/>
          <w:color w:val="111111"/>
          <w:sz w:val="28"/>
          <w:sz w:val="28"/>
          <w:szCs w:val="28"/>
          <w:rtl w:val="true"/>
          <w:lang w:bidi="fa-IR"/>
        </w:rPr>
        <w:t>جن و انس شیون کنان همراه خیل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عزای پور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سلاحی چون دعا</w:t>
      </w:r>
    </w:p>
    <w:p>
      <w:pPr>
        <w:pStyle w:val="BookText"/>
        <w:rPr/>
      </w:pPr>
      <w:r>
        <w:rPr>
          <w:rFonts w:ascii="IRNazanin" w:hAnsi="IRNazanin" w:eastAsia="IRNazanin"/>
          <w:color w:val="111111"/>
          <w:sz w:val="28"/>
          <w:sz w:val="28"/>
          <w:szCs w:val="28"/>
          <w:rtl w:val="true"/>
          <w:lang w:bidi="fa-IR"/>
        </w:rPr>
        <w:t>هر کسی با هر نوع رنگ و هر نژاد وهرزبان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افریقا تا هر افق با یک ندا</w:t>
      </w:r>
    </w:p>
    <w:p>
      <w:pPr>
        <w:pStyle w:val="BookText"/>
        <w:rPr/>
      </w:pPr>
      <w:r>
        <w:rPr>
          <w:rFonts w:ascii="IRNazanin" w:hAnsi="IRNazanin" w:eastAsia="IRNazanin"/>
          <w:color w:val="111111"/>
          <w:sz w:val="28"/>
          <w:sz w:val="28"/>
          <w:szCs w:val="28"/>
          <w:rtl w:val="true"/>
          <w:lang w:bidi="fa-IR"/>
        </w:rPr>
        <w:t>یا که مردان و زنان پیر برنا یا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زشتیّ و زیبایی و هم فقر و غنا</w:t>
      </w:r>
    </w:p>
    <w:p>
      <w:pPr>
        <w:pStyle w:val="BookText"/>
        <w:rPr/>
      </w:pPr>
      <w:r>
        <w:rPr>
          <w:rFonts w:ascii="IRNazanin" w:hAnsi="IRNazanin" w:eastAsia="IRNazanin"/>
          <w:color w:val="111111"/>
          <w:sz w:val="28"/>
          <w:sz w:val="28"/>
          <w:szCs w:val="28"/>
          <w:rtl w:val="true"/>
          <w:lang w:bidi="fa-IR"/>
        </w:rPr>
        <w:t>با خلوصی بی نظیر و آن همه عشق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سیلی پر خروش اندر دیار آشنا</w:t>
      </w:r>
    </w:p>
    <w:p>
      <w:pPr>
        <w:pStyle w:val="BookText"/>
        <w:rPr/>
      </w:pPr>
      <w:r>
        <w:rPr>
          <w:rFonts w:ascii="IRNazanin" w:hAnsi="IRNazanin" w:eastAsia="IRNazanin"/>
          <w:color w:val="111111"/>
          <w:sz w:val="28"/>
          <w:sz w:val="28"/>
          <w:szCs w:val="28"/>
          <w:rtl w:val="true"/>
          <w:lang w:bidi="fa-IR"/>
        </w:rPr>
        <w:t>بر سر و صورت زنان گفتند به جمع ناکسان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 سالار دین گشته عجین با خون ما</w:t>
      </w:r>
    </w:p>
    <w:p>
      <w:pPr>
        <w:pStyle w:val="BookText"/>
        <w:rPr/>
      </w:pPr>
      <w:r>
        <w:rPr>
          <w:rFonts w:ascii="IRNazanin" w:hAnsi="IRNazanin" w:eastAsia="IRNazanin"/>
          <w:color w:val="111111"/>
          <w:sz w:val="28"/>
          <w:sz w:val="28"/>
          <w:szCs w:val="28"/>
          <w:rtl w:val="true"/>
          <w:lang w:bidi="fa-IR"/>
        </w:rPr>
        <w:t>مظهر مهر و وفا و غیرت است اندر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بالا قلوب آدمی تا ماورا</w:t>
      </w:r>
    </w:p>
    <w:p>
      <w:pPr>
        <w:pStyle w:val="BookText"/>
        <w:rPr/>
      </w:pPr>
      <w:r>
        <w:rPr>
          <w:rFonts w:ascii="IRNazanin" w:hAnsi="IRNazanin" w:eastAsia="IRNazanin"/>
          <w:color w:val="111111"/>
          <w:sz w:val="28"/>
          <w:sz w:val="28"/>
          <w:szCs w:val="28"/>
          <w:rtl w:val="true"/>
          <w:lang w:bidi="fa-IR"/>
        </w:rPr>
        <w:t>داد خاموش بشر بی شک بود دادش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 باشد همان داد درون و ماسوا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بشر روزی شود بر نفس دون خود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پاک وی رود سوی شهید کربلا </w:t>
      </w:r>
    </w:p>
    <w:p>
      <w:pPr>
        <w:pStyle w:val="BookText"/>
        <w:rPr/>
      </w:pPr>
      <w:r>
        <w:rPr>
          <w:rFonts w:ascii="IRNazanin" w:hAnsi="IRNazanin" w:eastAsia="IRNazanin"/>
          <w:color w:val="111111"/>
          <w:sz w:val="28"/>
          <w:sz w:val="28"/>
          <w:szCs w:val="28"/>
          <w:rtl w:val="true"/>
          <w:lang w:bidi="fa-IR"/>
        </w:rPr>
        <w:t>هر که باشد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اندر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وافر کرده بر خود چون شده از حق جدا</w:t>
      </w:r>
    </w:p>
    <w:p>
      <w:pPr>
        <w:pStyle w:val="BookText"/>
        <w:rPr/>
      </w:pPr>
      <w:r>
        <w:rPr>
          <w:rFonts w:ascii="IRNazanin" w:hAnsi="IRNazanin" w:eastAsia="IRNazanin"/>
          <w:color w:val="111111"/>
          <w:sz w:val="28"/>
          <w:sz w:val="28"/>
          <w:szCs w:val="28"/>
          <w:rtl w:val="true"/>
          <w:lang w:bidi="fa-IR"/>
        </w:rPr>
        <w:t>آنچه با فطرت عجین است و برد بالا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های گرم عاشورا بود بی هر صدا</w:t>
      </w:r>
    </w:p>
    <w:p>
      <w:pPr>
        <w:pStyle w:val="BookText"/>
        <w:rPr/>
      </w:pPr>
      <w:r>
        <w:rPr>
          <w:rFonts w:ascii="IRNazanin" w:hAnsi="IRNazanin" w:eastAsia="IRNazanin"/>
          <w:color w:val="111111"/>
          <w:sz w:val="28"/>
          <w:sz w:val="28"/>
          <w:szCs w:val="28"/>
          <w:rtl w:val="true"/>
          <w:lang w:bidi="fa-IR"/>
        </w:rPr>
        <w:t>چون که مصباح الهدی است و سفینه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ترفیع است و باشد آن همان راه هدا</w:t>
      </w:r>
    </w:p>
    <w:p>
      <w:pPr>
        <w:pStyle w:val="BookText"/>
        <w:rPr/>
      </w:pPr>
      <w:r>
        <w:rPr>
          <w:rFonts w:ascii="IRNazanin" w:hAnsi="IRNazanin" w:eastAsia="IRNazanin"/>
          <w:color w:val="111111"/>
          <w:sz w:val="28"/>
          <w:sz w:val="28"/>
          <w:szCs w:val="28"/>
          <w:rtl w:val="true"/>
          <w:lang w:bidi="fa-IR"/>
        </w:rPr>
        <w:t>فطرت وداددرون دادش بوددادحسین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 می شود آرام و شاد در دو سرا</w:t>
      </w:r>
    </w:p>
    <w:p>
      <w:pPr>
        <w:pStyle w:val="BookText"/>
        <w:rPr/>
      </w:pPr>
      <w:r>
        <w:rPr>
          <w:rFonts w:ascii="IRNazanin" w:hAnsi="IRNazanin" w:eastAsia="IRNazanin"/>
          <w:color w:val="111111"/>
          <w:sz w:val="28"/>
          <w:sz w:val="28"/>
          <w:szCs w:val="28"/>
          <w:rtl w:val="true"/>
          <w:lang w:bidi="fa-IR"/>
        </w:rPr>
        <w:t>مدّعا باشد همان شور و عزا در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هرگز نیابی در زمین و هم فضا</w:t>
      </w:r>
    </w:p>
    <w:p>
      <w:pPr>
        <w:pStyle w:val="BookText"/>
        <w:rPr/>
      </w:pPr>
      <w:r>
        <w:rPr>
          <w:rFonts w:ascii="IRNazanin" w:hAnsi="IRNazanin" w:eastAsia="IRNazanin"/>
          <w:color w:val="111111"/>
          <w:sz w:val="28"/>
          <w:sz w:val="28"/>
          <w:szCs w:val="28"/>
          <w:rtl w:val="true"/>
          <w:lang w:bidi="fa-IR"/>
        </w:rPr>
        <w:t>از حرم تا آن حرم سیلی پیاده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پای برهنه می روند با صد صفا</w:t>
      </w:r>
    </w:p>
    <w:p>
      <w:pPr>
        <w:pStyle w:val="BookText"/>
        <w:rPr/>
      </w:pPr>
      <w:r>
        <w:rPr>
          <w:rFonts w:ascii="IRNazanin" w:hAnsi="IRNazanin" w:eastAsia="IRNazanin"/>
          <w:color w:val="111111"/>
          <w:sz w:val="28"/>
          <w:sz w:val="28"/>
          <w:szCs w:val="28"/>
          <w:rtl w:val="true"/>
          <w:lang w:bidi="fa-IR"/>
        </w:rPr>
        <w:t>هر که را بینی درون آن مسیر خاصّ و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خدمت به زوّارحسین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هر ریا</w:t>
      </w:r>
    </w:p>
    <w:p>
      <w:pPr>
        <w:pStyle w:val="BookText"/>
        <w:rPr/>
      </w:pPr>
      <w:r>
        <w:rPr>
          <w:rFonts w:ascii="IRNazanin" w:hAnsi="IRNazanin" w:eastAsia="IRNazanin"/>
          <w:color w:val="111111"/>
          <w:sz w:val="28"/>
          <w:sz w:val="28"/>
          <w:szCs w:val="28"/>
          <w:rtl w:val="true"/>
          <w:lang w:bidi="fa-IR"/>
        </w:rPr>
        <w:t>در جهان هر گز نیابی مثل و مانند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عبرت برای هر دلی در هر کجا</w:t>
      </w:r>
    </w:p>
    <w:p>
      <w:pPr>
        <w:pStyle w:val="BookText"/>
        <w:rPr/>
      </w:pPr>
      <w:r>
        <w:rPr>
          <w:rFonts w:ascii="IRNazanin" w:hAnsi="IRNazanin" w:eastAsia="IRNazanin"/>
          <w:color w:val="111111"/>
          <w:sz w:val="28"/>
          <w:sz w:val="28"/>
          <w:szCs w:val="28"/>
          <w:rtl w:val="true"/>
          <w:lang w:bidi="fa-IR"/>
        </w:rPr>
        <w:t>شاهدش بود این حقیر در اربعین 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شور و عزا، کی دیده است خلق خدا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مشكل اقتضاي زمان را به خوبي حل مي‌نمود و آنچه را كه جامعه نمي‌توانست با مراجعه به سيره پيامبر پاسخش را دريابد با وجود امام معصوم به راحتي حل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به زيباترين شكل و عميق‌ترين وجه بيان مي‌گرديد و گنجينه معارف بدون ابتلا به التباسات و كژي‌ها و انحرافات سهوي و عمدي گشوده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ديگر فرق اسلامي نه تنها به قدر كافي از فيض وجود امامان بهره نجستند، بلكه منع شدن احاديث نبوي توسط خلفا مدت‌هاي مديدي آنان را از معارف ارزشمند نبوي نيز محروم ساخت و در چنين خلأ بزرگي راه براي ورود احاديث جعلي و خرافي گشوده شد وچنان ضربه‌اي بر پيكر معارف ناب اسلامي وارد آمد كه آثار آن همچنان باقي است و از ميان بردن آن كاري بس دشوار، بلكه همچنان ناشدني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خالق معصوم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و هشت و چار من</w:t>
      </w:r>
    </w:p>
    <w:p>
      <w:pPr>
        <w:pStyle w:val="BookText"/>
        <w:rPr/>
      </w:pPr>
      <w:r>
        <w:rPr>
          <w:rFonts w:ascii="Amiri" w:hAnsi="Amiri" w:eastAsia="Amiri" w:cs="Amiri"/>
          <w:color w:val="111111"/>
          <w:sz w:val="28"/>
          <w:sz w:val="28"/>
          <w:szCs w:val="28"/>
          <w:rtl w:val="true"/>
          <w:lang w:bidi="ar-SA"/>
        </w:rPr>
        <w:t>در جام هستي اي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 ره حق را به من</w:t>
      </w:r>
    </w:p>
    <w:p>
      <w:pPr>
        <w:pStyle w:val="BookText"/>
        <w:rPr/>
      </w:pPr>
      <w:r>
        <w:rPr>
          <w:rFonts w:ascii="IRNazanin" w:hAnsi="IRNazanin" w:eastAsia="IRNazanin"/>
          <w:color w:val="111111"/>
          <w:sz w:val="28"/>
          <w:sz w:val="28"/>
          <w:szCs w:val="28"/>
          <w:rtl w:val="true"/>
          <w:lang w:bidi="fa-IR"/>
        </w:rPr>
        <w:t>تا من روم با دل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خداي جان من</w:t>
      </w:r>
    </w:p>
    <w:p>
      <w:pPr>
        <w:pStyle w:val="BookText"/>
        <w:rPr/>
      </w:pPr>
      <w:r>
        <w:rPr>
          <w:rFonts w:ascii="IRNazanin" w:hAnsi="IRNazanin" w:eastAsia="IRNazanin"/>
          <w:color w:val="111111"/>
          <w:sz w:val="28"/>
          <w:sz w:val="28"/>
          <w:szCs w:val="28"/>
          <w:rtl w:val="true"/>
          <w:lang w:bidi="fa-IR"/>
        </w:rPr>
        <w:t>داد درون گويد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 باشد راه من</w:t>
      </w:r>
    </w:p>
    <w:p>
      <w:pPr>
        <w:pStyle w:val="BookText"/>
        <w:rPr/>
      </w:pPr>
      <w:r>
        <w:rPr>
          <w:rFonts w:ascii="IRNazanin" w:hAnsi="IRNazanin" w:eastAsia="IRNazanin"/>
          <w:color w:val="111111"/>
          <w:sz w:val="28"/>
          <w:sz w:val="28"/>
          <w:szCs w:val="28"/>
          <w:rtl w:val="true"/>
          <w:lang w:bidi="fa-IR"/>
        </w:rPr>
        <w:t>پس كن دوا درد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بنه بر قلب من</w:t>
      </w:r>
    </w:p>
    <w:p>
      <w:pPr>
        <w:pStyle w:val="BookText"/>
        <w:rPr/>
      </w:pPr>
      <w:r>
        <w:rPr>
          <w:rFonts w:ascii="Amiri" w:hAnsi="Amiri" w:eastAsia="Amiri" w:cs="Amiri"/>
          <w:color w:val="111111"/>
          <w:sz w:val="28"/>
          <w:sz w:val="28"/>
          <w:szCs w:val="28"/>
          <w:rtl w:val="true"/>
          <w:lang w:bidi="ar-SA"/>
        </w:rPr>
        <w:t>با لطف خود ايمان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تو باشد داد من</w:t>
      </w:r>
    </w:p>
    <w:p>
      <w:pPr>
        <w:pStyle w:val="BookText"/>
        <w:rPr/>
      </w:pPr>
      <w:r>
        <w:rPr>
          <w:rFonts w:ascii="IRNazanin" w:hAnsi="IRNazanin" w:eastAsia="IRNazanin"/>
          <w:color w:val="111111"/>
          <w:sz w:val="28"/>
          <w:sz w:val="28"/>
          <w:szCs w:val="28"/>
          <w:rtl w:val="true"/>
          <w:lang w:bidi="fa-IR"/>
        </w:rPr>
        <w:t>آرامه ی هر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داد خود را ياد من</w:t>
      </w:r>
    </w:p>
    <w:p>
      <w:pPr>
        <w:pStyle w:val="BookText"/>
        <w:rPr/>
      </w:pPr>
      <w:r>
        <w:rPr>
          <w:rFonts w:ascii="IRNazanin" w:hAnsi="IRNazanin" w:eastAsia="IRNazanin"/>
          <w:color w:val="111111"/>
          <w:sz w:val="28"/>
          <w:sz w:val="28"/>
          <w:szCs w:val="28"/>
          <w:rtl w:val="true"/>
          <w:lang w:bidi="fa-IR"/>
        </w:rPr>
        <w:t>تا كه شوم برتر ز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ماسوا گويم كه من</w:t>
      </w:r>
    </w:p>
    <w:p>
      <w:pPr>
        <w:pStyle w:val="BookText"/>
        <w:rPr/>
      </w:pPr>
      <w:r>
        <w:rPr>
          <w:rFonts w:ascii="IRNazanin" w:hAnsi="IRNazanin" w:eastAsia="IRNazanin"/>
          <w:color w:val="111111"/>
          <w:sz w:val="28"/>
          <w:sz w:val="28"/>
          <w:szCs w:val="28"/>
          <w:rtl w:val="true"/>
          <w:lang w:bidi="fa-IR"/>
        </w:rPr>
        <w:t>عاشق شدم با صد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همان اقرار من</w:t>
      </w:r>
    </w:p>
    <w:p>
      <w:pPr>
        <w:pStyle w:val="BookText"/>
        <w:rPr/>
      </w:pPr>
      <w:r>
        <w:rPr>
          <w:rFonts w:ascii="Amiri" w:hAnsi="Amiri" w:eastAsia="Amiri" w:cs="Amiri"/>
          <w:color w:val="111111"/>
          <w:sz w:val="28"/>
          <w:sz w:val="28"/>
          <w:szCs w:val="28"/>
          <w:rtl w:val="true"/>
          <w:lang w:bidi="ar-SA"/>
        </w:rPr>
        <w:t>راه رهايي رفته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لطف حق داني كه من</w:t>
      </w:r>
    </w:p>
    <w:p>
      <w:pPr>
        <w:pStyle w:val="BookText"/>
        <w:rPr/>
      </w:pPr>
      <w:r>
        <w:rPr>
          <w:rFonts w:ascii="IRNazanin" w:hAnsi="IRNazanin" w:eastAsia="IRNazanin"/>
          <w:color w:val="111111"/>
          <w:sz w:val="28"/>
          <w:sz w:val="28"/>
          <w:szCs w:val="28"/>
          <w:rtl w:val="true"/>
          <w:lang w:bidi="fa-IR"/>
        </w:rPr>
        <w:t>خوشبخت هر دو عالمم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غم دور است ز من</w:t>
      </w:r>
    </w:p>
    <w:p>
      <w:pPr>
        <w:pStyle w:val="BookText"/>
        <w:rPr/>
      </w:pPr>
      <w:r>
        <w:rPr>
          <w:rFonts w:ascii="IRNazanin" w:hAnsi="IRNazanin" w:eastAsia="IRNazanin"/>
          <w:color w:val="111111"/>
          <w:sz w:val="28"/>
          <w:sz w:val="28"/>
          <w:szCs w:val="28"/>
          <w:rtl w:val="true"/>
          <w:lang w:bidi="fa-IR"/>
        </w:rPr>
        <w:t>گر چه ندارم دولتي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ولا، اموال من</w:t>
      </w:r>
    </w:p>
    <w:p>
      <w:pPr>
        <w:pStyle w:val="BookText"/>
        <w:rPr/>
      </w:pPr>
      <w:r>
        <w:rPr>
          <w:rFonts w:ascii="IRNazanin" w:hAnsi="IRNazanin" w:eastAsia="IRNazanin"/>
          <w:color w:val="111111"/>
          <w:sz w:val="28"/>
          <w:sz w:val="28"/>
          <w:szCs w:val="28"/>
          <w:rtl w:val="true"/>
          <w:lang w:bidi="fa-IR"/>
        </w:rPr>
        <w:t>هم پست و هم جاه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هیچند در آن انظار 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است جهان در چشم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دمل بر زخم من </w:t>
      </w:r>
    </w:p>
    <w:p>
      <w:pPr>
        <w:pStyle w:val="BookText"/>
        <w:rPr/>
      </w:pPr>
      <w:r>
        <w:rPr>
          <w:rFonts w:ascii="IRNazanin" w:hAnsi="IRNazanin" w:eastAsia="IRNazanin"/>
          <w:color w:val="111111"/>
          <w:sz w:val="28"/>
          <w:sz w:val="28"/>
          <w:szCs w:val="28"/>
          <w:rtl w:val="true"/>
          <w:lang w:bidi="fa-IR"/>
        </w:rPr>
        <w:t>آنچه حقير دارد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 است بر جان من</w:t>
      </w:r>
    </w:p>
    <w:p>
      <w:pPr>
        <w:pStyle w:val="BookText"/>
        <w:rPr/>
      </w:pPr>
      <w:r>
        <w:rPr>
          <w:rFonts w:ascii="IRNazanin" w:hAnsi="IRNazanin" w:eastAsia="IRNazanin"/>
          <w:color w:val="111111"/>
          <w:sz w:val="28"/>
          <w:sz w:val="28"/>
          <w:szCs w:val="28"/>
          <w:rtl w:val="true"/>
          <w:lang w:bidi="fa-IR"/>
        </w:rPr>
        <w:t>جامعيت و اجتهاد از دیگر امتیازات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استمرار نص در تشيع تا اواخر قرن سوم و بهره‌گيري وافر از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آيين خاتم را به بهترين وجه به نمايش گذاشته و جريان اجتهاد را به گونه‌اي ممتاز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اجتهاد بابي است كه در همة زمان‌ها بايد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تخطئة قياس در شيعه نه به جهت عدم حجيت عقل، بلكه به دو جهت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رأي و قياس، عمل به ظن است نه عمل به علم، تبعيت از خيال است نه تبعيت از عقل؛ دوم اينكه مبناي لزوم رجوع به رأي و قياس وافي نبودن اصول و كليات اسلامي است و اين ظلم و يا جهل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احكام همة مسائل، به طور جزئي و فردي بيان نشده است و امكان هم ندارد، ولي كليات اسلامي به گونه‌اي تنظيم شده كه پاسخ‌گوي جزئيات بي‌پايان و اوضاع مختلف مكاني و شرايط متغير زماني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يك فقيه اين نيست كه به لفظ، جمود كند و حكم هر واقعة جزئي را از قرآن يا حديث بخواهد و اين هم نيست كه به بهانة نبودن حكم يك مسئله، به خيالبافي و قياس‌پردازي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فقيه ردّ فروع بر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اسلامي در كتاب و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آن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تطبيق هوشيارانه و زيركانة كليات اسلامي بر جريانات متغير و زودگذر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بنياد نظري اجتهاد در شيعه بر اساس باور جامعيت اسلام و مردودانگاري خلأ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احاديث فراواني در متون روايي آمده است كه حكم هر چيزي به طور كلي در كتاب و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كافي بابي وجود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رجوع به كتاب و سنت و اينكه همة حلال‌ها و حرام‌ها و احتياجات مردم در قرآن يا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ديدگاه شيعه، اجتهاد از نوع تشريع و قانون‌گذاري بر اساس رأي و نظر خود يا قياس نيست، و اساساً چنين اجتهادي در نگرش شيعه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شيعه به معناي تلاش و كوشش عالمانه و تدبر و تعقل در فهم ادلة شرعيه و تفريع و استنباط حكم فروع از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درسخنان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كار ويژة مجتهد آمده است كه فروع را بر اصول تطبيق مي‌دهد </w:t>
      </w:r>
    </w:p>
    <w:p>
      <w:pPr>
        <w:pStyle w:val="BookText"/>
        <w:rPr/>
      </w:pPr>
      <w:r>
        <w:rPr>
          <w:rFonts w:ascii="IRNazanin" w:hAnsi="IRNazanin" w:eastAsia="IRNazanin"/>
          <w:color w:val="111111"/>
          <w:sz w:val="28"/>
          <w:sz w:val="28"/>
          <w:szCs w:val="28"/>
          <w:rtl w:val="true"/>
          <w:lang w:bidi="fa-IR"/>
        </w:rPr>
        <w:t>و پاسخ مسئله را بر اساس آن 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اجتهاد؛ هيچ‌يك از آفات اجتهاد رأي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اجتهاد شيعي توانسته است در طول تاريخ پيوسته بپايد و همواره رشد و بالندگي يابد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امتيازات برجسته دیگر تشيع عقلانيت بالاي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شيعه نه در هيچ يك از مذاهب اسلامي مانندي دارد و نه در ديگر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تشيع بر اساس روايات رسيده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حجت و پيامبر باطني است و پيامبر حجت بيروني؛ از اين رو شيعه بنيادي‌ترين مسائل اعتقادي خويش را بر پايه عقل و براهين قطعي عقلي استوار مي‌سازد و آن را يكي از ادله چهارگانه در استنباط فقهي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شيعه ويژگي‌هايي دارد كه مميز اساسي آن با ديگر فرق اسلامي است، از جمله اينكه عقل فسلفي عمدتاً در ميان شيعه رشد كرد و فيلسوفان بزرگ اسلامي نوعاً شيعه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امين مصري، فارابي را شيعه مي‌داند، تنها از آن رو كه گرايش‌هاي فلسفي و عقلاني وي فقط و فقط در بستر تشيع مي‌تواند شكل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تشيع اين مسئله به طور بنيادي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نه تنها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جايگاه عقل و خرد تأكيد فراوان مي‌نمودند بلكه احاديث شيعه، بر خلاف احاديث اهل سنت، مشتمل بر احاديثي است كه منطقاً مسايل عميق ماوراء الطبيعي،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تجزيه و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مطهري بر آن است كه در احاديث اهل سنت تجزيه و تحليلي درباره اين موضوعات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سخن از قضا و قدر، اسماء و صفات باري، روح، انسان، عالم پس از مرگ، صراط، ميزان، امامت،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هيچگونه بحث و توضيحي در پيرامون آنها ارائه نشده است؛ ولي در احاديث شيعه همه اين مسائل طرح شده و درباره آنها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مقايسه‌اي ميان ابواب حديث كتاب كافي و ابواب حديث صحاح سته به خوبي اين مطلب را روشن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شيعي از آغاز استدلالي و تعقلي بوده و تنها تشيع توانسته است حيات فلسفي اسلام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حيات عقلي را بيش و پيش از همه وامدار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نخستين‌بار ژرف‌ترين بحث‌هاي عقلي در حوزه معارف اسلامي در خطبه‌ها ومذاكرات و دعوات آن حضرت مطرح شده و توسط ديگر امامان بسط و توسعه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كثرت نصوص عقلي و استدلالي در منابع شيعه زمينه مساعدي جهت استقبال از پرسش‌هاي بنيادين فلسفي انسان و توانمندي بسيار بالايي در جهت پاسخ به آنها پديد آورده است؛ در حالي كه پاسخ و شعار بزرگان اهل سنت در برابر ساده‌ترين پرسش‌هاي خداشناختي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السئوال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لگنهاوزن بر همين مسئله انگشت نهاده و راز اسلام آوردن و تشيع خود را استقبال بي‌نظير اين آيين از پرسش‌هاي انسان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ويژگي‌هاي دیگر تشيع برخورداري از انديشه سياسي ضابطه‌مند و معيارگراست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شيعه امامت منصبي، الهي است و امام داراي شرايطي مشخص شده در شريعت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مشروعيت الهي و تعيين از جانب خداوند و ابلاغ آن از طريق نص نبوي و يا امام بر حق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ما شده و همره دردانه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شده و راهی میخانه شویم</w:t>
      </w:r>
    </w:p>
    <w:p>
      <w:pPr>
        <w:pStyle w:val="BookText"/>
        <w:rPr/>
      </w:pPr>
      <w:r>
        <w:rPr>
          <w:rFonts w:ascii="IRNazanin" w:hAnsi="IRNazanin" w:eastAsia="IRNazanin"/>
          <w:color w:val="111111"/>
          <w:sz w:val="28"/>
          <w:sz w:val="28"/>
          <w:szCs w:val="28"/>
          <w:rtl w:val="true"/>
          <w:lang w:bidi="fa-IR"/>
        </w:rPr>
        <w:t>تائبی با دل ناب و بصری با ره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سعادت رویم و ساقی خمخانه شویم</w:t>
      </w:r>
    </w:p>
    <w:p>
      <w:pPr>
        <w:pStyle w:val="BookText"/>
        <w:rPr/>
      </w:pPr>
      <w:r>
        <w:rPr>
          <w:rFonts w:ascii="IRNazanin" w:hAnsi="IRNazanin" w:eastAsia="IRNazanin"/>
          <w:color w:val="111111"/>
          <w:sz w:val="28"/>
          <w:sz w:val="28"/>
          <w:szCs w:val="28"/>
          <w:rtl w:val="true"/>
          <w:lang w:bidi="fa-IR"/>
        </w:rPr>
        <w:t>مشعل روح و روان و مثل جان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ولایت، همه پوچ و همه بیگانه شویم</w:t>
      </w:r>
    </w:p>
    <w:p>
      <w:pPr>
        <w:pStyle w:val="BookText"/>
        <w:rPr/>
      </w:pPr>
      <w:r>
        <w:rPr>
          <w:rFonts w:ascii="IRNazanin" w:hAnsi="IRNazanin" w:eastAsia="IRNazanin"/>
          <w:color w:val="111111"/>
          <w:sz w:val="28"/>
          <w:sz w:val="28"/>
          <w:szCs w:val="28"/>
          <w:rtl w:val="true"/>
          <w:lang w:bidi="fa-IR"/>
        </w:rPr>
        <w:t>رهبری همچو ولی و رهروی همچو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جهانی چو،سرا پرده یک خانه شویم</w:t>
      </w:r>
    </w:p>
    <w:p>
      <w:pPr>
        <w:pStyle w:val="BookText"/>
        <w:rPr/>
      </w:pPr>
      <w:r>
        <w:rPr>
          <w:rFonts w:ascii="IRNazanin" w:hAnsi="IRNazanin" w:eastAsia="IRNazanin"/>
          <w:color w:val="111111"/>
          <w:sz w:val="28"/>
          <w:sz w:val="28"/>
          <w:szCs w:val="28"/>
          <w:rtl w:val="true"/>
          <w:lang w:bidi="fa-IR"/>
        </w:rPr>
        <w:t>نظم عالم به عیان،گر چه الهی است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به ولایت، همه یکدانه شویم</w:t>
      </w:r>
    </w:p>
    <w:p>
      <w:pPr>
        <w:pStyle w:val="BookText"/>
        <w:rPr/>
      </w:pPr>
      <w:r>
        <w:rPr>
          <w:rFonts w:ascii="IRNazanin" w:hAnsi="IRNazanin" w:eastAsia="IRNazanin"/>
          <w:color w:val="111111"/>
          <w:sz w:val="28"/>
          <w:sz w:val="28"/>
          <w:szCs w:val="28"/>
          <w:rtl w:val="true"/>
          <w:lang w:bidi="fa-IR"/>
        </w:rPr>
        <w:t>گر حقیقت به نهان، همچو گل و گل 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مولا همه جا، عاقل و دیوانه شویم</w:t>
      </w:r>
    </w:p>
    <w:p>
      <w:pPr>
        <w:pStyle w:val="BookText"/>
        <w:rPr/>
      </w:pPr>
      <w:r>
        <w:rPr>
          <w:rFonts w:ascii="IRNazanin" w:hAnsi="IRNazanin" w:eastAsia="IRNazanin"/>
          <w:color w:val="111111"/>
          <w:sz w:val="28"/>
          <w:sz w:val="28"/>
          <w:szCs w:val="28"/>
          <w:rtl w:val="true"/>
          <w:lang w:bidi="fa-IR"/>
        </w:rPr>
        <w:t>عشق مولا ز نهان،می کند هر لحظه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شوق عاشقی گیریم و جانانه شویم</w:t>
      </w:r>
    </w:p>
    <w:p>
      <w:pPr>
        <w:pStyle w:val="BookText"/>
        <w:rPr/>
      </w:pPr>
      <w:r>
        <w:rPr>
          <w:rFonts w:ascii="IRNazanin" w:hAnsi="IRNazanin" w:eastAsia="IRNazanin"/>
          <w:color w:val="111111"/>
          <w:sz w:val="28"/>
          <w:sz w:val="28"/>
          <w:szCs w:val="28"/>
          <w:rtl w:val="true"/>
          <w:lang w:bidi="fa-IR"/>
        </w:rPr>
        <w:t>در بصر، راه بصیرت، چو شود همره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خود شده و همسو و هم شانه شویم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هر دو سرا، درسی بود بر من 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جماعت شده و عازم این خانه شویم </w:t>
      </w:r>
    </w:p>
    <w:p>
      <w:pPr>
        <w:pStyle w:val="BookText"/>
        <w:rPr/>
      </w:pPr>
      <w:r>
        <w:rPr>
          <w:rFonts w:ascii="IRNazanin" w:hAnsi="IRNazanin" w:eastAsia="IRNazanin"/>
          <w:color w:val="111111"/>
          <w:sz w:val="28"/>
          <w:sz w:val="28"/>
          <w:szCs w:val="28"/>
          <w:rtl w:val="true"/>
          <w:lang w:bidi="fa-IR"/>
        </w:rPr>
        <w:t>با رسول باطن و هم با رسول ظاهرش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حجت را تمام، تا همه مستانه شویم</w:t>
      </w:r>
    </w:p>
    <w:p>
      <w:pPr>
        <w:pStyle w:val="BookText"/>
        <w:rPr/>
      </w:pPr>
      <w:r>
        <w:rPr>
          <w:rFonts w:ascii="IRNazanin" w:hAnsi="IRNazanin" w:eastAsia="IRNazanin"/>
          <w:color w:val="111111"/>
          <w:sz w:val="28"/>
          <w:sz w:val="28"/>
          <w:szCs w:val="28"/>
          <w:rtl w:val="true"/>
          <w:lang w:bidi="fa-IR"/>
        </w:rPr>
        <w:t>فطرت ناب حقیر، با صد ترانه چو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 دوست، همه با منجی کاشانه شویم</w:t>
      </w:r>
    </w:p>
    <w:p>
      <w:pPr>
        <w:pStyle w:val="BookText"/>
        <w:rPr/>
      </w:pPr>
      <w:r>
        <w:rPr>
          <w:rFonts w:ascii="IRNazanin" w:hAnsi="IRNazanin" w:eastAsia="IRNazanin"/>
          <w:color w:val="111111"/>
          <w:sz w:val="28"/>
          <w:sz w:val="28"/>
          <w:szCs w:val="28"/>
          <w:rtl w:val="true"/>
          <w:lang w:bidi="fa-IR"/>
        </w:rPr>
        <w:t>يكي دیگر از امتيازات بزرگ تشيع سرمايه‌هاي بزرگ معنوي و عرفاني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گنجينه‌هاي معنوي‌اي چون صحيفه سجاديه و دعاهاي مأثور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بي‌نظير فراهم آورده كه در آن عشق و معرفت به بهترين شكل با يكديگر هم آغوش گشته و همة ابعاد و مراحل حيات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هردلی حیران وپویان،درفضای باد و بوران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عشق مولا، با حجابی کور و پنهان</w:t>
      </w:r>
    </w:p>
    <w:p>
      <w:pPr>
        <w:pStyle w:val="BookText"/>
        <w:rPr/>
      </w:pPr>
      <w:r>
        <w:rPr>
          <w:rFonts w:ascii="IRNazanin" w:hAnsi="IRNazanin" w:eastAsia="IRNazanin"/>
          <w:color w:val="111111"/>
          <w:sz w:val="28"/>
          <w:sz w:val="28"/>
          <w:szCs w:val="28"/>
          <w:rtl w:val="true"/>
          <w:lang w:bidi="fa-IR"/>
        </w:rPr>
        <w:t>شاهدی آگاه و گویا،می نوازد در فراغش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قراری را ز مولا، در جهانی سخت و عریان</w:t>
      </w:r>
    </w:p>
    <w:p>
      <w:pPr>
        <w:pStyle w:val="BookText"/>
        <w:rPr/>
      </w:pPr>
      <w:r>
        <w:rPr>
          <w:rFonts w:ascii="IRNazanin" w:hAnsi="IRNazanin" w:eastAsia="IRNazanin"/>
          <w:color w:val="111111"/>
          <w:sz w:val="28"/>
          <w:sz w:val="28"/>
          <w:szCs w:val="28"/>
          <w:rtl w:val="true"/>
          <w:lang w:bidi="fa-IR"/>
        </w:rPr>
        <w:t>ماه و مهتاب درونم،چرخشی در اوج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سرفرازی را چو مولا، در بهاری شور و عرفان</w:t>
      </w:r>
    </w:p>
    <w:p>
      <w:pPr>
        <w:pStyle w:val="BookText"/>
        <w:rPr/>
      </w:pPr>
      <w:r>
        <w:rPr>
          <w:rFonts w:ascii="IRNazanin" w:hAnsi="IRNazanin" w:eastAsia="IRNazanin"/>
          <w:color w:val="111111"/>
          <w:sz w:val="28"/>
          <w:sz w:val="28"/>
          <w:szCs w:val="28"/>
          <w:rtl w:val="true"/>
          <w:lang w:bidi="fa-IR"/>
        </w:rPr>
        <w:t>از تو دارم یک نشانی،تا بگویم راز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سراید بهر مولا، در فضایی پر ز احسان</w:t>
      </w:r>
    </w:p>
    <w:p>
      <w:pPr>
        <w:pStyle w:val="BookText"/>
        <w:rPr/>
      </w:pPr>
      <w:r>
        <w:rPr>
          <w:rFonts w:ascii="IRNazanin" w:hAnsi="IRNazanin" w:eastAsia="IRNazanin"/>
          <w:color w:val="111111"/>
          <w:sz w:val="28"/>
          <w:sz w:val="28"/>
          <w:szCs w:val="28"/>
          <w:rtl w:val="true"/>
          <w:lang w:bidi="fa-IR"/>
        </w:rPr>
        <w:t>ای همه پیدا و پنهان، ای خداوند تن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گویم من ز مولا، در فراغ نور ایمان</w:t>
      </w:r>
    </w:p>
    <w:p>
      <w:pPr>
        <w:pStyle w:val="BookText"/>
        <w:rPr/>
      </w:pPr>
      <w:r>
        <w:rPr>
          <w:rFonts w:ascii="IRNazanin" w:hAnsi="IRNazanin" w:eastAsia="IRNazanin"/>
          <w:color w:val="111111"/>
          <w:sz w:val="28"/>
          <w:sz w:val="28"/>
          <w:szCs w:val="28"/>
          <w:rtl w:val="true"/>
          <w:lang w:bidi="fa-IR"/>
        </w:rPr>
        <w:t>من ز دام هر نوع فتنه،مي روم با لطف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بصيرت بهر مولا، می کند غوغا در انسان</w:t>
      </w:r>
    </w:p>
    <w:p>
      <w:pPr>
        <w:pStyle w:val="BookText"/>
        <w:rPr/>
      </w:pPr>
      <w:r>
        <w:rPr>
          <w:rFonts w:ascii="IRNazanin" w:hAnsi="IRNazanin" w:eastAsia="IRNazanin"/>
          <w:color w:val="111111"/>
          <w:sz w:val="28"/>
          <w:sz w:val="28"/>
          <w:szCs w:val="28"/>
          <w:rtl w:val="true"/>
          <w:lang w:bidi="fa-IR"/>
        </w:rPr>
        <w:t>ای حقیر دنیا شده پست و سران پست تر ز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همان یاران مولا، چونکه دارند عهد و پیمان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معنويت و عرفان شيعي داراي مؤلفه‌هاي شگرف و تأثيرگذاري در حوزه انديشه، انگيزه، اخلاق، سلوك فردي و اجتماعي انسان و رهيافت‌هاي منحصر به فردي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عرفاني آنگونه كه شيعه تفسير كرده برآمده از فرهنگ قويم قرآن و منابعي چون نهج‌البلاغه، صحيفة سجاديه، مجامع حديثي و روايي، ادعيه و نيايش‌هاي صادره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شيعه هم‌آغوش با عدالت فردي و اجتماعي و همراه با مسئوليت‌شناسي و مسئوليت‌پذيري اجتماعي و گره خورده با حماسه و امر به معروف و نهي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شيعي عرفان فرد و جامعه، قرآن و سنت، اجتهاد و جهاد، حماسه و حركت و تربيت و عدالت است، نه عرفان انزوا و عزلت و دروني‌گرايي و رخوت؛ عرفان شيعي، عرفان زندگي در دنيا با معيارهاي ناب اسلامي براي حيات جاودان آخرت، گرايش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سلوك و سياست، عرفان و عقلانيت، معنويت و حريّت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همة ابعاد زندگي به هم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خورشید، روز و شب پیدا و پنهان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عرفان لحظه لحظه لخت و عریان می شود</w:t>
      </w:r>
    </w:p>
    <w:p>
      <w:pPr>
        <w:pStyle w:val="BookText"/>
        <w:rPr/>
      </w:pPr>
      <w:r>
        <w:rPr>
          <w:rFonts w:ascii="IRNazanin" w:hAnsi="IRNazanin" w:eastAsia="IRNazanin"/>
          <w:color w:val="111111"/>
          <w:sz w:val="28"/>
          <w:sz w:val="28"/>
          <w:szCs w:val="28"/>
          <w:rtl w:val="true"/>
          <w:lang w:bidi="fa-IR"/>
        </w:rPr>
        <w:t>مال و ثروت در جهان همچو عسل شیرین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روزبه روزگویی دوچندان می شود</w:t>
      </w:r>
    </w:p>
    <w:p>
      <w:pPr>
        <w:pStyle w:val="BookText"/>
        <w:rPr/>
      </w:pPr>
      <w:r>
        <w:rPr>
          <w:rFonts w:ascii="IRNazanin" w:hAnsi="IRNazanin" w:eastAsia="IRNazanin"/>
          <w:color w:val="111111"/>
          <w:sz w:val="28"/>
          <w:sz w:val="28"/>
          <w:szCs w:val="28"/>
          <w:rtl w:val="true"/>
          <w:lang w:bidi="fa-IR"/>
        </w:rPr>
        <w:t>مکر و حیله بر روان دارد اثر بی حد و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جانان ذره ذره بهر عرفان می شود</w:t>
      </w:r>
    </w:p>
    <w:p>
      <w:pPr>
        <w:pStyle w:val="BookText"/>
        <w:rPr/>
      </w:pPr>
      <w:r>
        <w:rPr>
          <w:rFonts w:ascii="IRNazanin" w:hAnsi="IRNazanin" w:eastAsia="IRNazanin"/>
          <w:color w:val="111111"/>
          <w:sz w:val="28"/>
          <w:sz w:val="28"/>
          <w:szCs w:val="28"/>
          <w:rtl w:val="true"/>
          <w:lang w:bidi="fa-IR"/>
        </w:rPr>
        <w:t>جاه و قدرت بی خدا از دل برد لطف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ماتم دم به دم بر دل نمایان می شود</w:t>
      </w:r>
    </w:p>
    <w:p>
      <w:pPr>
        <w:pStyle w:val="BookText"/>
        <w:rPr/>
      </w:pPr>
      <w:r>
        <w:rPr>
          <w:rFonts w:ascii="IRNazanin" w:hAnsi="IRNazanin" w:eastAsia="IRNazanin"/>
          <w:color w:val="111111"/>
          <w:sz w:val="28"/>
          <w:sz w:val="28"/>
          <w:szCs w:val="28"/>
          <w:rtl w:val="true"/>
          <w:lang w:bidi="fa-IR"/>
        </w:rPr>
        <w:t>داد خاموش درون هر دم هویدا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وشیشه ضد هم مانند مهمان می شود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علم و عرفان بهر حق دل را خدایی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 دو به دو بر سر شتابان می شود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شيعي حول مفهوم ولايت شكل مي‌گيرد كه درجه و مرتبه‌اي از مسئلة امامت يا ولايت معنوي انسان كامل است كه نمود و جلوة تام ولايت مطلقه الهيه مي‌باشد و اين اوجمفهوم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ولايت معنوي انسان كامل به تعبيري مسئلة حجت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متصوفه بر اين مطلب اصرار دارند كه در هر دوره‌اي يك انسان كامل كه حامل معنويت كلي انسانيت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نبوده و نخواهد بود كه زمين از يك انسان كامل </w:t>
      </w:r>
    </w:p>
    <w:p>
      <w:pPr>
        <w:pStyle w:val="BookText"/>
        <w:rPr/>
      </w:pPr>
      <w:r>
        <w:rPr>
          <w:rFonts w:ascii="IRNazanin" w:hAnsi="IRNazanin" w:eastAsia="IRNazanin"/>
          <w:color w:val="111111"/>
          <w:sz w:val="28"/>
          <w:sz w:val="28"/>
          <w:szCs w:val="28"/>
          <w:rtl w:val="true"/>
          <w:lang w:bidi="fa-IR"/>
        </w:rPr>
        <w:t>خالي باشد كه حجت خداست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انسان كامل مقامات و درجات زيادي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شيعه و زيارت‌ها آمده است كه امام داراي چنين روح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عرفان برآنند كه در هر دوره‌اي بايد يك قطب، يا انسان كامل وجود داشته باشد و شيعه بر آن است كه در هر دوره‌اي يك امام و حجت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قطب و ولي در عرفان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و ولي معصوم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در عرفان به خصوص عرفان صوفيان انطباق مطلق برقرار كرد؛ بلكه بايد به معنا و مصداق و مختصات آن توجه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برخي رهبران فاقد حكمت، فقاهت و شريعت و حتي سلوك باطني گروهي از متصوفه ظلم فاحش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ولي و حتي عارفان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که جانبازی همی بهر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دست آموخته اندر کربلا</w:t>
      </w:r>
    </w:p>
    <w:p>
      <w:pPr>
        <w:pStyle w:val="BookText"/>
        <w:rPr/>
      </w:pPr>
      <w:r>
        <w:rPr>
          <w:rFonts w:ascii="IRNazanin" w:hAnsi="IRNazanin" w:eastAsia="IRNazanin"/>
          <w:color w:val="111111"/>
          <w:sz w:val="28"/>
          <w:sz w:val="28"/>
          <w:szCs w:val="28"/>
          <w:rtl w:val="true"/>
          <w:lang w:bidi="fa-IR"/>
        </w:rPr>
        <w:t>هر دو دست گویی خموش و بی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خواند مرا سوی خدا</w:t>
      </w:r>
    </w:p>
    <w:p>
      <w:pPr>
        <w:pStyle w:val="BookText"/>
        <w:rPr/>
      </w:pPr>
      <w:r>
        <w:rPr>
          <w:rFonts w:ascii="IRNazanin" w:hAnsi="IRNazanin" w:eastAsia="IRNazanin"/>
          <w:color w:val="111111"/>
          <w:sz w:val="28"/>
          <w:sz w:val="28"/>
          <w:szCs w:val="28"/>
          <w:rtl w:val="true"/>
          <w:lang w:bidi="fa-IR"/>
        </w:rPr>
        <w:t>همچو عباس شو ولایی ای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هر دم کنی بر خود جفا</w:t>
      </w:r>
    </w:p>
    <w:p>
      <w:pPr>
        <w:pStyle w:val="BookText"/>
        <w:rPr/>
      </w:pPr>
      <w:r>
        <w:rPr>
          <w:rFonts w:ascii="IRNazanin" w:hAnsi="IRNazanin" w:eastAsia="IRNazanin"/>
          <w:color w:val="111111"/>
          <w:sz w:val="28"/>
          <w:sz w:val="28"/>
          <w:szCs w:val="28"/>
          <w:rtl w:val="true"/>
          <w:lang w:bidi="fa-IR"/>
        </w:rPr>
        <w:t>در حرم دیدم که آن ماه در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خاموشش همی بود این ندا</w:t>
      </w:r>
    </w:p>
    <w:p>
      <w:pPr>
        <w:pStyle w:val="BookText"/>
        <w:rPr/>
      </w:pPr>
      <w:r>
        <w:rPr>
          <w:rFonts w:ascii="IRNazanin" w:hAnsi="IRNazanin" w:eastAsia="IRNazanin"/>
          <w:color w:val="111111"/>
          <w:sz w:val="28"/>
          <w:sz w:val="28"/>
          <w:szCs w:val="28"/>
          <w:rtl w:val="true"/>
          <w:lang w:bidi="fa-IR"/>
        </w:rPr>
        <w:t>بهر مولا کن سر و جان را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خواست فطرت است تا ماورا</w:t>
      </w:r>
    </w:p>
    <w:p>
      <w:pPr>
        <w:pStyle w:val="BookText"/>
        <w:rPr/>
      </w:pPr>
      <w:r>
        <w:rPr>
          <w:rFonts w:ascii="IRNazanin" w:hAnsi="IRNazanin" w:eastAsia="IRNazanin"/>
          <w:color w:val="111111"/>
          <w:sz w:val="28"/>
          <w:sz w:val="28"/>
          <w:szCs w:val="28"/>
          <w:rtl w:val="true"/>
          <w:lang w:bidi="fa-IR"/>
        </w:rPr>
        <w:t>یا ز زینب باز شنو در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کن عجین تو با دعا</w:t>
      </w:r>
    </w:p>
    <w:p>
      <w:pPr>
        <w:pStyle w:val="BookText"/>
        <w:rPr/>
      </w:pPr>
      <w:r>
        <w:rPr>
          <w:rFonts w:ascii="IRNazanin" w:hAnsi="IRNazanin" w:eastAsia="IRNazanin"/>
          <w:color w:val="111111"/>
          <w:sz w:val="28"/>
          <w:sz w:val="28"/>
          <w:szCs w:val="28"/>
          <w:rtl w:val="true"/>
          <w:lang w:bidi="fa-IR"/>
        </w:rPr>
        <w:t>تا شود زیبا تمام این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خوشی ها تا مصیبت یا بلا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بصیرت دون هر نوعی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ادا تکلیف و شو از خود جدا </w:t>
      </w:r>
    </w:p>
    <w:p>
      <w:pPr>
        <w:pStyle w:val="BookText"/>
        <w:rPr/>
      </w:pPr>
      <w:r>
        <w:rPr>
          <w:rFonts w:ascii="IRNazanin" w:hAnsi="IRNazanin" w:eastAsia="IRNazanin"/>
          <w:color w:val="111111"/>
          <w:sz w:val="28"/>
          <w:sz w:val="28"/>
          <w:szCs w:val="28"/>
          <w:rtl w:val="true"/>
          <w:lang w:bidi="fa-IR"/>
        </w:rPr>
        <w:t>فتنه ها و فتنه گر را کن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راحت ز شرّ هر ادا</w:t>
      </w:r>
    </w:p>
    <w:p>
      <w:pPr>
        <w:pStyle w:val="BookText"/>
        <w:rPr/>
      </w:pPr>
      <w:r>
        <w:rPr>
          <w:rFonts w:ascii="IRNazanin" w:hAnsi="IRNazanin" w:eastAsia="IRNazanin"/>
          <w:color w:val="111111"/>
          <w:sz w:val="28"/>
          <w:sz w:val="28"/>
          <w:szCs w:val="28"/>
          <w:rtl w:val="true"/>
          <w:lang w:bidi="fa-IR"/>
        </w:rPr>
        <w:t>در چنین حالی شوی اهل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حقیر، گردی عزیزم با وفا</w:t>
      </w:r>
    </w:p>
    <w:p>
      <w:pPr>
        <w:pStyle w:val="BookText"/>
        <w:rPr/>
      </w:pPr>
      <w:r>
        <w:rPr>
          <w:rFonts w:ascii="IRNazanin" w:hAnsi="IRNazanin" w:eastAsia="IRNazanin"/>
          <w:color w:val="111111"/>
          <w:sz w:val="28"/>
          <w:sz w:val="28"/>
          <w:szCs w:val="28"/>
          <w:rtl w:val="true"/>
          <w:lang w:bidi="fa-IR"/>
        </w:rPr>
        <w:t xml:space="preserve">از سوي ديگر برخي جريان‌هاي عرفاني ـ صوفيانه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واسطة فيض در نظام خلقت و شريعت و حجت‌هاي كامل الهي باور ندارند و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منهاي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عرفان و تصوف اصيل و ولايت‌محور در تضاد و تعارض علمي و عملي است و آنها را بايد از هم بازشناخت تا جريان اصلي عرفان گم نشود و معيارهاي معرفتي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و محكمات براي تأويل متشابهات در حوزة عرفان و تصوف مهجور و مغفول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محكمات عرفان ناب كه تمام مسائل ديگر در نسبت با آن سنجيده مي‌شود،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در انديشه شيعي در برگيرنده عنصر مرجعيت ديني و زعامت و رهبري سياسي و اجتماعي نيز هست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اما در خاتمه این بحث توجه جنابعالی به غزلی در 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یاس دانی مرا، هر دم مهیّا می کند</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غمزه غمزه غنچه عشق مرا، وا می کند</w:t>
      </w:r>
    </w:p>
    <w:p>
      <w:pPr>
        <w:pStyle w:val="BookText"/>
        <w:rPr/>
      </w:pPr>
      <w:r>
        <w:rPr>
          <w:rFonts w:ascii="IRNazanin" w:hAnsi="IRNazanin" w:eastAsia="IRNazanin"/>
          <w:color w:val="111111"/>
          <w:sz w:val="28"/>
          <w:sz w:val="28"/>
          <w:szCs w:val="28"/>
          <w:rtl w:val="true"/>
          <w:lang w:bidi="fa-IR"/>
        </w:rPr>
        <w:t>چون كه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کند، بغض من دلسوخته را</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قطره قطره اشک من را، سوی دریا می کند</w:t>
      </w:r>
    </w:p>
    <w:p>
      <w:pPr>
        <w:pStyle w:val="BookText"/>
        <w:rPr/>
      </w:pPr>
      <w:r>
        <w:rPr>
          <w:rFonts w:ascii="IRNazanin" w:hAnsi="IRNazanin" w:eastAsia="IRNazanin"/>
          <w:color w:val="111111"/>
          <w:sz w:val="28"/>
          <w:sz w:val="28"/>
          <w:szCs w:val="28"/>
          <w:rtl w:val="true"/>
          <w:lang w:bidi="fa-IR"/>
        </w:rPr>
        <w:t>در سرای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دم شوم شیدا و مست</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جرعه جرعه مستی ام را، هم هویدا می کند</w:t>
      </w:r>
    </w:p>
    <w:p>
      <w:pPr>
        <w:pStyle w:val="BookText"/>
        <w:rPr/>
      </w:pPr>
      <w:r>
        <w:rPr>
          <w:rFonts w:ascii="IRNazanin" w:hAnsi="IRNazanin" w:eastAsia="IRNazanin"/>
          <w:color w:val="111111"/>
          <w:sz w:val="28"/>
          <w:sz w:val="28"/>
          <w:szCs w:val="28"/>
          <w:rtl w:val="true"/>
          <w:lang w:bidi="fa-IR"/>
        </w:rPr>
        <w:t>با که گویم درد دل را، در فراق عطر ياس</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ذره ذره سینه را، چون بحر و صحرا می کند</w:t>
      </w:r>
    </w:p>
    <w:p>
      <w:pPr>
        <w:pStyle w:val="BookText"/>
        <w:rPr/>
      </w:pPr>
      <w:r>
        <w:rPr>
          <w:rFonts w:ascii="IRNazanin" w:hAnsi="IRNazanin" w:eastAsia="IRNazanin"/>
          <w:color w:val="111111"/>
          <w:sz w:val="28"/>
          <w:sz w:val="28"/>
          <w:szCs w:val="28"/>
          <w:rtl w:val="true"/>
          <w:lang w:bidi="fa-IR"/>
        </w:rPr>
        <w:t>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جان و دل غوغا کند</w:t>
      </w:r>
      <w:r>
        <w:rPr>
          <w:rFonts w:eastAsia="IRNazanin" w:cs="IRNazanin"/>
          <w:color w:val="111111"/>
          <w:sz w:val="28"/>
          <w:szCs w:val="28"/>
          <w:rtl w:val="true"/>
          <w:lang w:bidi="fa-IR"/>
        </w:rPr>
        <w:tab/>
        <w:t>***</w:t>
        <w:tab/>
        <w:t xml:space="preserve"> </w:t>
      </w:r>
      <w:r>
        <w:rPr>
          <w:rFonts w:ascii="IRNazanin" w:hAnsi="IRNazanin" w:eastAsia="IRNazanin"/>
          <w:color w:val="111111"/>
          <w:sz w:val="28"/>
          <w:sz w:val="28"/>
          <w:szCs w:val="28"/>
          <w:rtl w:val="true"/>
          <w:lang w:bidi="fa-IR"/>
        </w:rPr>
        <w:t>خرده خرده عشق من را، دان كه معنا می کند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زماني كه قلوب با فتنه هايي چون ثقيف</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ارّه ارّه مي شود حق را چو اخفا مي كند </w:t>
      </w:r>
    </w:p>
    <w:p>
      <w:pPr>
        <w:pStyle w:val="BookText"/>
        <w:rPr/>
      </w:pPr>
      <w:r>
        <w:rPr>
          <w:rFonts w:ascii="Amiri" w:hAnsi="Amiri" w:eastAsia="Amiri" w:cs="Amiri"/>
          <w:color w:val="111111"/>
          <w:sz w:val="28"/>
          <w:sz w:val="28"/>
          <w:szCs w:val="28"/>
          <w:rtl w:val="true"/>
          <w:lang w:bidi="ar-SA"/>
        </w:rPr>
        <w:t>فتنه اي هر دم كند راه 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 جدا</w:t>
      </w:r>
      <w:r>
        <w:rPr>
          <w:rFonts w:eastAsia="Amiri" w:cs="Amiri" w:ascii="Amiri" w:hAnsi="Amiri"/>
          <w:color w:val="111111"/>
          <w:sz w:val="28"/>
          <w:szCs w:val="28"/>
          <w:rtl w:val="true"/>
          <w:lang w:bidi="ar-SA"/>
        </w:rPr>
        <w:tab/>
        <w:t>***</w:t>
        <w:tab/>
      </w:r>
      <w:r>
        <w:rPr>
          <w:rFonts w:ascii="Amiri" w:hAnsi="Amiri" w:eastAsia="Amiri" w:cs="Amiri"/>
          <w:color w:val="111111"/>
          <w:sz w:val="28"/>
          <w:sz w:val="28"/>
          <w:szCs w:val="28"/>
          <w:rtl w:val="true"/>
          <w:lang w:bidi="ar-SA"/>
        </w:rPr>
        <w:t>تكه تكه فكر من را صرف فردا مي كند</w:t>
      </w:r>
    </w:p>
    <w:p>
      <w:pPr>
        <w:pStyle w:val="BookText"/>
        <w:rPr/>
      </w:pPr>
      <w:r>
        <w:rPr>
          <w:rFonts w:ascii="IRNazanin" w:hAnsi="IRNazanin" w:eastAsia="IRNazanin"/>
          <w:color w:val="111111"/>
          <w:sz w:val="28"/>
          <w:sz w:val="28"/>
          <w:szCs w:val="28"/>
          <w:rtl w:val="true"/>
          <w:lang w:bidi="fa-IR"/>
        </w:rPr>
        <w:t>با بصيرت گر رود جان و دلم در راه ياس</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لايه لايه خطّ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كه پيدا مي كند</w:t>
      </w:r>
    </w:p>
    <w:p>
      <w:pPr>
        <w:pStyle w:val="BookText"/>
        <w:rPr/>
      </w:pPr>
      <w:r>
        <w:rPr>
          <w:rFonts w:ascii="IRNazanin" w:hAnsi="IRNazanin" w:eastAsia="IRNazanin"/>
          <w:color w:val="111111"/>
          <w:sz w:val="28"/>
          <w:sz w:val="28"/>
          <w:szCs w:val="28"/>
          <w:rtl w:val="true"/>
          <w:lang w:bidi="fa-IR"/>
        </w:rPr>
        <w:t>تا کند من را رها، از مکر شیطان رجیم</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لاله لاله شوق من را، وقف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با ولايت جان و دل در راه پر پيچ زمان</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سایه سایه با گل یاس دان كه نجوا مي كند</w:t>
      </w:r>
    </w:p>
    <w:p>
      <w:pPr>
        <w:pStyle w:val="BookText"/>
        <w:rPr/>
      </w:pPr>
      <w:r>
        <w:rPr>
          <w:rFonts w:ascii="IRNazanin" w:hAnsi="IRNazanin" w:eastAsia="IRNazanin"/>
          <w:color w:val="111111"/>
          <w:sz w:val="28"/>
          <w:sz w:val="28"/>
          <w:szCs w:val="28"/>
          <w:rtl w:val="true"/>
          <w:lang w:bidi="fa-IR"/>
        </w:rPr>
        <w:t>آن عزیزی که چو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جان رافدا</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چشمه چشمه آب دنیا صرف عقبا می کند</w:t>
      </w:r>
    </w:p>
    <w:p>
      <w:pPr>
        <w:pStyle w:val="BookText"/>
        <w:rPr/>
      </w:pPr>
      <w:r>
        <w:rPr>
          <w:rFonts w:ascii="IRNazanin" w:hAnsi="IRNazanin" w:eastAsia="IRNazanin"/>
          <w:color w:val="111111"/>
          <w:sz w:val="28"/>
          <w:sz w:val="28"/>
          <w:szCs w:val="28"/>
          <w:rtl w:val="true"/>
          <w:lang w:bidi="fa-IR"/>
        </w:rPr>
        <w:t>دان كه شيطان بزرگ با داد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w:t>
      </w:r>
      <w:r>
        <w:rPr>
          <w:rFonts w:eastAsia="IRNazanin" w:cs="IRNazanin"/>
          <w:color w:val="111111"/>
          <w:sz w:val="28"/>
          <w:szCs w:val="28"/>
          <w:rtl w:val="true"/>
          <w:lang w:bidi="fa-IR"/>
        </w:rPr>
        <w:tab/>
        <w:t>***</w:t>
        <w:tab/>
        <w:t xml:space="preserve"> </w:t>
      </w:r>
      <w:r>
        <w:rPr>
          <w:rFonts w:ascii="IRNazanin" w:hAnsi="IRNazanin" w:eastAsia="IRNazanin"/>
          <w:color w:val="111111"/>
          <w:sz w:val="28"/>
          <w:sz w:val="28"/>
          <w:szCs w:val="28"/>
          <w:rtl w:val="true"/>
          <w:lang w:bidi="fa-IR"/>
        </w:rPr>
        <w:t>پرده پرده ذات خود افشا و رسوا مي كند</w:t>
      </w:r>
    </w:p>
    <w:p>
      <w:pPr>
        <w:pStyle w:val="BookText"/>
        <w:rPr/>
      </w:pPr>
      <w:r>
        <w:rPr>
          <w:rFonts w:ascii="IRNazanin" w:hAnsi="IRNazanin" w:eastAsia="IRNazanin"/>
          <w:color w:val="111111"/>
          <w:sz w:val="28"/>
          <w:sz w:val="28"/>
          <w:szCs w:val="28"/>
          <w:rtl w:val="true"/>
          <w:lang w:bidi="fa-IR"/>
        </w:rPr>
        <w:t>گر كه مولايم برون آيد ز غيبت بي گمان</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دانه دانه رنج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كه افشا مي كند</w:t>
      </w:r>
    </w:p>
    <w:p>
      <w:pPr>
        <w:pStyle w:val="BookText"/>
        <w:rPr/>
      </w:pPr>
      <w:r>
        <w:rPr>
          <w:rFonts w:ascii="IRNazanin" w:hAnsi="IRNazanin" w:eastAsia="IRNazanin"/>
          <w:color w:val="111111"/>
          <w:sz w:val="28"/>
          <w:sz w:val="28"/>
          <w:szCs w:val="28"/>
          <w:rtl w:val="true"/>
          <w:lang w:bidi="fa-IR"/>
        </w:rPr>
        <w:t>قبر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کند پیدا و گیرد انتقام</w:t>
      </w:r>
      <w:r>
        <w:rPr>
          <w:rFonts w:eastAsia="IRNazanin" w:cs="IRNazanin"/>
          <w:color w:val="111111"/>
          <w:sz w:val="28"/>
          <w:szCs w:val="28"/>
          <w:rtl w:val="true"/>
          <w:lang w:bidi="fa-IR"/>
        </w:rPr>
        <w:tab/>
        <w:t>***</w:t>
        <w:tab/>
        <w:t xml:space="preserve"> </w:t>
      </w:r>
      <w:r>
        <w:rPr>
          <w:rFonts w:ascii="IRNazanin" w:hAnsi="IRNazanin" w:eastAsia="IRNazanin"/>
          <w:color w:val="111111"/>
          <w:sz w:val="28"/>
          <w:sz w:val="28"/>
          <w:szCs w:val="28"/>
          <w:rtl w:val="true"/>
          <w:lang w:bidi="fa-IR"/>
        </w:rPr>
        <w:t>خانه خانه قلب و جان را دان که اقنا می کند</w:t>
      </w:r>
    </w:p>
    <w:p>
      <w:pPr>
        <w:pStyle w:val="BookText"/>
        <w:rPr/>
      </w:pPr>
      <w:r>
        <w:rPr>
          <w:rFonts w:ascii="IRNazanin" w:hAnsi="IRNazanin" w:eastAsia="IRNazanin"/>
          <w:color w:val="111111"/>
          <w:sz w:val="28"/>
          <w:sz w:val="28"/>
          <w:szCs w:val="28"/>
          <w:rtl w:val="true"/>
          <w:lang w:bidi="fa-IR"/>
        </w:rPr>
        <w:t>در رکابش گر کند جان و دل خود را فدا</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جمله جمله مشق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انشا می کند</w:t>
      </w:r>
    </w:p>
    <w:p>
      <w:pPr>
        <w:pStyle w:val="BookText"/>
        <w:rPr/>
      </w:pPr>
      <w:r>
        <w:rPr>
          <w:rFonts w:ascii="IRNazanin" w:hAnsi="IRNazanin" w:eastAsia="IRNazanin"/>
          <w:color w:val="111111"/>
          <w:sz w:val="28"/>
          <w:sz w:val="28"/>
          <w:szCs w:val="28"/>
          <w:rtl w:val="true"/>
          <w:lang w:bidi="fa-IR"/>
        </w:rPr>
        <w:t>داد خاموش درون اندر پی فریاد یاس</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کوچه کوچه راه حق را دان که احصا می کند</w:t>
      </w:r>
    </w:p>
    <w:p>
      <w:pPr>
        <w:pStyle w:val="BookText"/>
        <w:rPr/>
      </w:pPr>
      <w:r>
        <w:rPr>
          <w:rFonts w:ascii="IRNazanin" w:hAnsi="IRNazanin" w:eastAsia="IRNazanin"/>
          <w:color w:val="111111"/>
          <w:sz w:val="28"/>
          <w:sz w:val="28"/>
          <w:szCs w:val="28"/>
          <w:rtl w:val="true"/>
          <w:lang w:bidi="fa-IR"/>
        </w:rPr>
        <w:t>شور مولا با گل یاس در حریم پاک یار</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شانه شانه هر گنه دانی که امحا می کند</w:t>
      </w:r>
    </w:p>
    <w:p>
      <w:pPr>
        <w:pStyle w:val="BookText"/>
        <w:rPr/>
      </w:pPr>
      <w:r>
        <w:rPr>
          <w:rFonts w:ascii="IRNazanin" w:hAnsi="IRNazanin" w:eastAsia="IRNazanin"/>
          <w:color w:val="111111"/>
          <w:sz w:val="28"/>
          <w:sz w:val="28"/>
          <w:szCs w:val="28"/>
          <w:rtl w:val="true"/>
          <w:lang w:bidi="fa-IR"/>
        </w:rPr>
        <w:t>هر که را راهی رود جز راه زهرا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tab/>
        <w:t>***</w:t>
        <w:tab/>
      </w:r>
      <w:r>
        <w:rPr>
          <w:rFonts w:ascii="IRNazanin" w:hAnsi="IRNazanin" w:eastAsia="IRNazanin"/>
          <w:color w:val="111111"/>
          <w:sz w:val="28"/>
          <w:sz w:val="28"/>
          <w:szCs w:val="28"/>
          <w:rtl w:val="true"/>
          <w:lang w:bidi="fa-IR"/>
        </w:rPr>
        <w:t>لحظه لحظه ظلم وافر تا ثریّا می کند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حقيري همچو من</w:t>
      </w:r>
      <w:r>
        <w:rPr>
          <w:rFonts w:eastAsia="IRNazanin" w:cs="IRNazanin"/>
          <w:color w:val="111111"/>
          <w:sz w:val="28"/>
          <w:szCs w:val="28"/>
          <w:rtl w:val="true"/>
          <w:lang w:bidi="fa-IR"/>
        </w:rPr>
        <w:tab/>
        <w:t>***</w:t>
        <w:tab/>
      </w:r>
      <w:r>
        <w:rPr>
          <w:rFonts w:ascii="IRNazanin" w:hAnsi="IRNazanin" w:eastAsia="IRNazanin"/>
          <w:color w:val="111111"/>
          <w:sz w:val="28"/>
          <w:sz w:val="28"/>
          <w:szCs w:val="28"/>
          <w:rtl w:val="true"/>
          <w:lang w:bidi="fa-IR"/>
        </w:rPr>
        <w:t xml:space="preserve">پله پله با ولايت عقده ها وا می کند </w:t>
      </w:r>
      <w:bookmarkStart w:id="143" w:name="pg9643_96283"/>
    </w:p>
    <w:p>
      <w:pPr>
        <w:pStyle w:val="Heading2"/>
        <w:numPr>
          <w:ilvl w:val="1"/>
          <w:numId w:val="1"/>
        </w:numPr>
        <w:rPr/>
      </w:pPr>
      <w:bookmarkStart w:id="144" w:name="__RefHeading___Toc7709353_2870459653"/>
      <w:bookmarkStart w:id="145" w:name="_Toc50"/>
      <w:bookmarkEnd w:id="143"/>
      <w:bookmarkEnd w:id="144"/>
      <w:r>
        <w:rPr>
          <w:rtl w:val="true"/>
        </w:rPr>
        <w:t>بحران معرفتی نسبت به مسأله امامت و ولایت فقیه در عصر حاضر چگونه است؟</w:t>
      </w:r>
      <w:bookmarkEnd w:id="145"/>
    </w:p>
    <w:p>
      <w:pPr>
        <w:pStyle w:val="BookText"/>
        <w:rPr/>
      </w:pPr>
      <w:r>
        <w:rPr>
          <w:rFonts w:ascii="IRNazanin" w:hAnsi="IRNazanin" w:eastAsia="IRNazanin"/>
          <w:color w:val="111111"/>
          <w:sz w:val="28"/>
          <w:sz w:val="28"/>
          <w:szCs w:val="28"/>
          <w:rtl w:val="true"/>
          <w:lang w:bidi="fa-IR"/>
        </w:rPr>
        <w:t xml:space="preserve">چرا عدل و عدالت، بهر این سامان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منجی ی حق، از جانب یزدان نمی آید</w:t>
      </w:r>
    </w:p>
    <w:p>
      <w:pPr>
        <w:pStyle w:val="BookText"/>
        <w:rPr/>
      </w:pPr>
      <w:r>
        <w:rPr>
          <w:rFonts w:ascii="IRNazanin" w:hAnsi="IRNazanin" w:eastAsia="IRNazanin"/>
          <w:color w:val="111111"/>
          <w:sz w:val="28"/>
          <w:sz w:val="28"/>
          <w:szCs w:val="28"/>
          <w:rtl w:val="true"/>
          <w:lang w:bidi="fa-IR"/>
        </w:rPr>
        <w:t xml:space="preserve">چرا بازار عطّاران، ز رونق وا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بوی خوش یوسف، ز آن کاشان نمی آید</w:t>
      </w:r>
    </w:p>
    <w:p>
      <w:pPr>
        <w:pStyle w:val="BookText"/>
        <w:rPr/>
      </w:pPr>
      <w:r>
        <w:rPr>
          <w:rFonts w:ascii="IRNazanin" w:hAnsi="IRNazanin" w:eastAsia="IRNazanin"/>
          <w:color w:val="111111"/>
          <w:sz w:val="28"/>
          <w:sz w:val="28"/>
          <w:szCs w:val="28"/>
          <w:rtl w:val="true"/>
          <w:lang w:bidi="fa-IR"/>
        </w:rPr>
        <w:t xml:space="preserve">چرا آن اقتصاد خوب چو مجنون گشته است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زیبا تر از مجنون، دل جانان نمی آید</w:t>
      </w:r>
    </w:p>
    <w:p>
      <w:pPr>
        <w:pStyle w:val="BookText"/>
        <w:rPr/>
      </w:pPr>
      <w:r>
        <w:rPr>
          <w:rFonts w:ascii="IRNazanin" w:hAnsi="IRNazanin" w:eastAsia="IRNazanin"/>
          <w:color w:val="111111"/>
          <w:sz w:val="28"/>
          <w:sz w:val="28"/>
          <w:szCs w:val="28"/>
          <w:rtl w:val="true"/>
          <w:lang w:bidi="fa-IR"/>
        </w:rPr>
        <w:t xml:space="preserve">چرا ساقی مرا خواند، به می و هم به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دلبر خوبان، می مستان نمی آید</w:t>
      </w:r>
    </w:p>
    <w:p>
      <w:pPr>
        <w:pStyle w:val="BookText"/>
        <w:rPr/>
      </w:pPr>
      <w:r>
        <w:rPr>
          <w:rFonts w:ascii="IRNazanin" w:hAnsi="IRNazanin" w:eastAsia="IRNazanin"/>
          <w:color w:val="111111"/>
          <w:sz w:val="28"/>
          <w:sz w:val="28"/>
          <w:szCs w:val="28"/>
          <w:rtl w:val="true"/>
          <w:lang w:bidi="fa-IR"/>
        </w:rPr>
        <w:t xml:space="preserve">چرا پیراهن یوسف، شمیمی بر مشام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عطر 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آن کنعان نمی آید</w:t>
      </w:r>
    </w:p>
    <w:p>
      <w:pPr>
        <w:pStyle w:val="BookText"/>
        <w:rPr/>
      </w:pPr>
      <w:r>
        <w:rPr>
          <w:rFonts w:ascii="IRNazanin" w:hAnsi="IRNazanin" w:eastAsia="IRNazanin"/>
          <w:color w:val="111111"/>
          <w:sz w:val="28"/>
          <w:sz w:val="28"/>
          <w:szCs w:val="28"/>
          <w:rtl w:val="true"/>
          <w:lang w:bidi="fa-IR"/>
        </w:rPr>
        <w:t xml:space="preserve">چرا مطرب همی گوید، ز چنگ و نی و هم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نی نواز حق، در این دوران نمی آید</w:t>
      </w:r>
    </w:p>
    <w:p>
      <w:pPr>
        <w:pStyle w:val="BookText"/>
        <w:rPr/>
      </w:pPr>
      <w:r>
        <w:rPr>
          <w:rFonts w:ascii="IRNazanin" w:hAnsi="IRNazanin" w:eastAsia="IRNazanin"/>
          <w:color w:val="111111"/>
          <w:sz w:val="28"/>
          <w:sz w:val="28"/>
          <w:szCs w:val="28"/>
          <w:rtl w:val="true"/>
          <w:lang w:bidi="fa-IR"/>
        </w:rPr>
        <w:t xml:space="preserve">چرا تاریک و غمدار است، قلوب آدمی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نور خداوندی، مه تابان نمی آید</w:t>
      </w:r>
    </w:p>
    <w:p>
      <w:pPr>
        <w:pStyle w:val="BookText"/>
        <w:rPr/>
      </w:pPr>
      <w:r>
        <w:rPr>
          <w:rFonts w:ascii="IRNazanin" w:hAnsi="IRNazanin" w:eastAsia="IRNazanin"/>
          <w:color w:val="111111"/>
          <w:sz w:val="28"/>
          <w:sz w:val="28"/>
          <w:szCs w:val="28"/>
          <w:rtl w:val="true"/>
          <w:lang w:bidi="fa-IR"/>
        </w:rPr>
        <w:t xml:space="preserve">چرا مشق شب سردم ، ندای حجت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گرمای آن یارم، در این داستان نمی آید</w:t>
      </w:r>
    </w:p>
    <w:p>
      <w:pPr>
        <w:pStyle w:val="BookText"/>
        <w:rPr/>
      </w:pPr>
      <w:r>
        <w:rPr>
          <w:rFonts w:ascii="IRNazanin" w:hAnsi="IRNazanin" w:eastAsia="IRNazanin"/>
          <w:color w:val="111111"/>
          <w:sz w:val="28"/>
          <w:sz w:val="28"/>
          <w:szCs w:val="28"/>
          <w:rtl w:val="true"/>
          <w:lang w:bidi="fa-IR"/>
        </w:rPr>
        <w:t xml:space="preserve">چرا عشق درون اینک، خموش و بی فروغ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شور و شعف دائم، ز آن شعبان نمی آید</w:t>
      </w:r>
    </w:p>
    <w:p>
      <w:pPr>
        <w:pStyle w:val="BookText"/>
        <w:rPr/>
      </w:pPr>
      <w:r>
        <w:rPr>
          <w:rFonts w:ascii="IRNazanin" w:hAnsi="IRNazanin" w:eastAsia="IRNazanin"/>
          <w:color w:val="111111"/>
          <w:sz w:val="28"/>
          <w:sz w:val="28"/>
          <w:szCs w:val="28"/>
          <w:rtl w:val="true"/>
          <w:lang w:bidi="fa-IR"/>
        </w:rPr>
        <w:t xml:space="preserve">چرا عیبم کند غافل، به جرم انتظار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در این عالم، شه شاهان نمی آید</w:t>
      </w:r>
    </w:p>
    <w:p>
      <w:pPr>
        <w:pStyle w:val="BookText"/>
        <w:rPr/>
      </w:pPr>
      <w:r>
        <w:rPr>
          <w:rFonts w:ascii="IRNazanin" w:hAnsi="IRNazanin" w:eastAsia="IRNazanin"/>
          <w:color w:val="111111"/>
          <w:sz w:val="28"/>
          <w:sz w:val="28"/>
          <w:szCs w:val="28"/>
          <w:rtl w:val="true"/>
          <w:lang w:bidi="fa-IR"/>
        </w:rPr>
        <w:t xml:space="preserve">چرا آن غیر بیگانه، درون من کند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لطف خداوندی، به آن یاران نمی آید</w:t>
      </w:r>
    </w:p>
    <w:p>
      <w:pPr>
        <w:pStyle w:val="BookText"/>
        <w:rPr/>
      </w:pPr>
      <w:r>
        <w:rPr>
          <w:rFonts w:ascii="IRNazanin" w:hAnsi="IRNazanin" w:eastAsia="IRNazanin"/>
          <w:color w:val="111111"/>
          <w:sz w:val="28"/>
          <w:sz w:val="28"/>
          <w:szCs w:val="28"/>
          <w:rtl w:val="true"/>
          <w:lang w:bidi="fa-IR"/>
        </w:rPr>
        <w:t xml:space="preserve">چرااین انقلاب بی شک،پیام وحرف مولا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حرف خمینی ها، ز آن کاروان نمی آید</w:t>
      </w:r>
    </w:p>
    <w:p>
      <w:pPr>
        <w:pStyle w:val="BookText"/>
        <w:rPr/>
      </w:pPr>
      <w:r>
        <w:rPr>
          <w:rFonts w:ascii="IRNazanin" w:hAnsi="IRNazanin" w:eastAsia="IRNazanin"/>
          <w:color w:val="111111"/>
          <w:sz w:val="28"/>
          <w:sz w:val="28"/>
          <w:szCs w:val="28"/>
          <w:rtl w:val="true"/>
          <w:lang w:bidi="fa-IR"/>
        </w:rPr>
        <w:t xml:space="preserve">چرا مستکبران هر دم، دهند پیغام ویرانی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باغبان هرگز سوی ریحان نمی آید </w:t>
      </w:r>
      <w:r>
        <w:rPr>
          <w:rStyle w:val="FootnoteAnchor"/>
          <w:rtl w:val="true"/>
        </w:rPr>
        <w:footnoteReference w:id="32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 اقتصاد خوب شده معیوب وپر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فریاد پاکی ها، چنان باران نمی آید </w:t>
      </w:r>
    </w:p>
    <w:p>
      <w:pPr>
        <w:pStyle w:val="BookText"/>
        <w:rPr/>
      </w:pPr>
      <w:r>
        <w:rPr>
          <w:rFonts w:ascii="IRNazanin" w:hAnsi="IRNazanin" w:eastAsia="IRNazanin"/>
          <w:color w:val="111111"/>
          <w:sz w:val="28"/>
          <w:sz w:val="28"/>
          <w:szCs w:val="28"/>
          <w:rtl w:val="true"/>
          <w:lang w:bidi="fa-IR"/>
        </w:rPr>
        <w:t>چرا در پرده باشد گوهر و دردانه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محبوب قلب ما، ز آن پنهان نمی آید</w:t>
      </w:r>
    </w:p>
    <w:p>
      <w:pPr>
        <w:pStyle w:val="BookText"/>
        <w:rPr/>
      </w:pPr>
      <w:r>
        <w:rPr>
          <w:rFonts w:ascii="IRNazanin" w:hAnsi="IRNazanin" w:eastAsia="IRNazanin"/>
          <w:color w:val="111111"/>
          <w:sz w:val="28"/>
          <w:sz w:val="28"/>
          <w:szCs w:val="28"/>
          <w:rtl w:val="true"/>
          <w:lang w:bidi="fa-IR"/>
        </w:rPr>
        <w:t xml:space="preserve">چرا جاهل کند تکفیر، چو من دیوانه اش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کویش، به آن میدان نمی آید</w:t>
      </w:r>
    </w:p>
    <w:p>
      <w:pPr>
        <w:pStyle w:val="BookText"/>
        <w:rPr/>
      </w:pPr>
      <w:r>
        <w:rPr>
          <w:rFonts w:ascii="IRNazanin" w:hAnsi="IRNazanin" w:eastAsia="IRNazanin"/>
          <w:color w:val="111111"/>
          <w:sz w:val="28"/>
          <w:sz w:val="28"/>
          <w:szCs w:val="28"/>
          <w:rtl w:val="true"/>
          <w:lang w:bidi="fa-IR"/>
        </w:rPr>
        <w:t xml:space="preserve">چرا دست پلید و زشت، بود اسرائیل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مسیحایی، به جسم و جان نمی آید</w:t>
      </w:r>
    </w:p>
    <w:p>
      <w:pPr>
        <w:pStyle w:val="BookText"/>
        <w:rPr/>
      </w:pPr>
      <w:r>
        <w:rPr>
          <w:rFonts w:ascii="IRNazanin" w:hAnsi="IRNazanin" w:eastAsia="IRNazanin"/>
          <w:color w:val="111111"/>
          <w:sz w:val="28"/>
          <w:sz w:val="28"/>
          <w:szCs w:val="28"/>
          <w:rtl w:val="true"/>
          <w:lang w:bidi="fa-IR"/>
        </w:rPr>
        <w:t xml:space="preserve">چرا محروم و محرومین همی محروم تر از قبل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دادخواهی، زمظلومان نمی آید</w:t>
      </w:r>
    </w:p>
    <w:p>
      <w:pPr>
        <w:pStyle w:val="BookText"/>
        <w:rPr/>
      </w:pPr>
      <w:r>
        <w:rPr>
          <w:rFonts w:ascii="IRNazanin" w:hAnsi="IRNazanin" w:eastAsia="IRNazanin"/>
          <w:color w:val="111111"/>
          <w:sz w:val="28"/>
          <w:sz w:val="28"/>
          <w:szCs w:val="28"/>
          <w:rtl w:val="true"/>
          <w:lang w:bidi="fa-IR"/>
        </w:rPr>
        <w:t xml:space="preserve">چرا ذات سکولاریسم، همه پوچ است و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 ترین معنا، ز آن بوستان نمی آید</w:t>
      </w:r>
    </w:p>
    <w:p>
      <w:pPr>
        <w:pStyle w:val="BookText"/>
        <w:rPr/>
      </w:pPr>
      <w:r>
        <w:rPr>
          <w:rFonts w:ascii="IRNazanin" w:hAnsi="IRNazanin" w:eastAsia="IRNazanin"/>
          <w:color w:val="111111"/>
          <w:sz w:val="28"/>
          <w:sz w:val="28"/>
          <w:szCs w:val="28"/>
          <w:rtl w:val="true"/>
          <w:lang w:bidi="fa-IR"/>
        </w:rPr>
        <w:t xml:space="preserve">چرا افکار لیبرال، نوای گرم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جهان، روزی ز نخلستان نمی آید</w:t>
      </w:r>
    </w:p>
    <w:p>
      <w:pPr>
        <w:pStyle w:val="BookText"/>
        <w:rPr/>
      </w:pPr>
      <w:r>
        <w:rPr>
          <w:rFonts w:ascii="IRNazanin" w:hAnsi="IRNazanin" w:eastAsia="IRNazanin"/>
          <w:color w:val="111111"/>
          <w:sz w:val="28"/>
          <w:sz w:val="28"/>
          <w:szCs w:val="28"/>
          <w:rtl w:val="true"/>
          <w:lang w:bidi="fa-IR"/>
        </w:rPr>
        <w:t xml:space="preserve">چرا غرب و همان شیطان، جهان داری بود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اوج جهانداری، به این کیهان نمی آید</w:t>
      </w:r>
    </w:p>
    <w:p>
      <w:pPr>
        <w:pStyle w:val="BookText"/>
        <w:rPr/>
      </w:pPr>
      <w:r>
        <w:rPr>
          <w:rFonts w:ascii="IRNazanin" w:hAnsi="IRNazanin" w:eastAsia="IRNazanin"/>
          <w:color w:val="111111"/>
          <w:sz w:val="28"/>
          <w:sz w:val="28"/>
          <w:szCs w:val="28"/>
          <w:rtl w:val="true"/>
          <w:lang w:bidi="fa-IR"/>
        </w:rPr>
        <w:t xml:space="preserve">چرا ایسم ها همی گویند که کسب و کار فقط مادّیست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فطرتها، ز آن قرآن نمی آید</w:t>
      </w:r>
    </w:p>
    <w:p>
      <w:pPr>
        <w:pStyle w:val="BookText"/>
        <w:rPr/>
      </w:pPr>
      <w:r>
        <w:rPr>
          <w:rFonts w:ascii="IRNazanin" w:hAnsi="IRNazanin" w:eastAsia="IRNazanin"/>
          <w:color w:val="111111"/>
          <w:sz w:val="28"/>
          <w:sz w:val="28"/>
          <w:szCs w:val="28"/>
          <w:rtl w:val="true"/>
          <w:lang w:bidi="fa-IR"/>
        </w:rPr>
        <w:t xml:space="preserve">چرا داد خموش من، بود یک اقتصاد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اقتصاد نیک، ز آن انسان نمی آید</w:t>
      </w:r>
    </w:p>
    <w:p>
      <w:pPr>
        <w:pStyle w:val="BookText"/>
        <w:rPr/>
      </w:pPr>
      <w:r>
        <w:rPr>
          <w:rFonts w:ascii="IRNazanin" w:hAnsi="IRNazanin" w:eastAsia="IRNazanin"/>
          <w:color w:val="111111"/>
          <w:sz w:val="28"/>
          <w:sz w:val="28"/>
          <w:szCs w:val="28"/>
          <w:rtl w:val="true"/>
          <w:lang w:bidi="fa-IR"/>
        </w:rPr>
        <w:t xml:space="preserve">چرا پیغام هر مرسل، نوید عدل و هم داداست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دادگر خوبان، چنان لقمان نمی آید</w:t>
      </w:r>
    </w:p>
    <w:p>
      <w:pPr>
        <w:pStyle w:val="BookText"/>
        <w:rPr/>
      </w:pPr>
      <w:r>
        <w:rPr>
          <w:rFonts w:ascii="IRNazanin" w:hAnsi="IRNazanin" w:eastAsia="IRNazanin"/>
          <w:color w:val="111111"/>
          <w:sz w:val="28"/>
          <w:sz w:val="28"/>
          <w:szCs w:val="28"/>
          <w:rtl w:val="true"/>
          <w:lang w:bidi="fa-IR"/>
        </w:rPr>
        <w:t xml:space="preserve">چرا عشق شهید حق، تنفر از همه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ظلم و ستم آخر، به قبرستان نمی آید</w:t>
      </w:r>
    </w:p>
    <w:p>
      <w:pPr>
        <w:pStyle w:val="BookText"/>
        <w:rPr/>
      </w:pPr>
      <w:r>
        <w:rPr>
          <w:rFonts w:ascii="IRNazanin" w:hAnsi="IRNazanin" w:eastAsia="IRNazanin"/>
          <w:color w:val="111111"/>
          <w:sz w:val="28"/>
          <w:sz w:val="28"/>
          <w:szCs w:val="28"/>
          <w:rtl w:val="true"/>
          <w:lang w:bidi="fa-IR"/>
        </w:rPr>
        <w:t xml:space="preserve">چرا شوق حقیر هر دم، امید دیدن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انتظار روزی، ز حق پایان نمی آید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مدرنیته و حکومت دین در بعد عملی چالشی نیست که فقط اسلام با آن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ادیان با آن مواجه اند، اما تجربه انقلاب اسلامی ایران این بوده است که طی بیش از سی سال یک حکومت روز آمد را بر اساس مفاهیم دینی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نمی گوید و چنین ادعایی را ندارد که این حکومت نقص ندارد، و در آن امور خلاف شرع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حتی در زمان حکومت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نیزکارگزاران آن حضرت هم خلاف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خلاف شرع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باآن که خود آن حضرت معصوم بودند، چون بدنه حکومت؛ معصوم نبودند، عاری از نقص و ضعف نبود، اما آنچه مطرح است، این است که اساس حکومت جمهوری اسلامی و معیارهای آن بر مفاهیم دینی استوار شده است؛ یعنی منشأ قدرت را بر اساس مفاهیم دینی تصویر و تفسیر کرده و در فلسفه سیاسی آن، نقش مردم را بر اساس تفسیری که دین از جایگاه مردم </w:t>
      </w:r>
    </w:p>
    <w:p>
      <w:pPr>
        <w:pStyle w:val="BookText"/>
        <w:rPr/>
      </w:pPr>
      <w:r>
        <w:rPr>
          <w:rFonts w:ascii="IRNazanin" w:hAnsi="IRNazanin" w:eastAsia="IRNazanin"/>
          <w:color w:val="111111"/>
          <w:sz w:val="28"/>
          <w:sz w:val="28"/>
          <w:szCs w:val="28"/>
          <w:rtl w:val="true"/>
          <w:lang w:bidi="fa-IR"/>
        </w:rPr>
        <w:t>ارائه نموده؛ در قالب مردم سالاری دینی تبین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خاطر اهمیّت موضوع، جا دارد اشاره شود که شاعر و مولف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سعادت درپرتو بهترين نوع ولايت ومديريت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عقلی؛ بصورت علمی اثبات می کنند که سعادت دنیا و آخرت و آرامش روحی و روانی هر انسانی در کنار پذیرش ولایت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مطالعه کتاب مزبور که چکیده حدود سه جلد از نوشته های مولف بوده را به همه فطرتهای پاک و ضمیرهای حق جو و حق پذیر توصیه می کنم 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بر کتاب مذکور را جهت آشنایی بیشتر به خاطر اهمیّت ویژه ای که دارد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او که فریاد درون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او را همه خوار و زبون است</w:t>
      </w:r>
    </w:p>
    <w:p>
      <w:pPr>
        <w:pStyle w:val="BookText"/>
        <w:rPr/>
      </w:pPr>
      <w:r>
        <w:rPr>
          <w:rFonts w:ascii="IRNazanin" w:hAnsi="IRNazanin" w:eastAsia="IRNazanin"/>
          <w:color w:val="111111"/>
          <w:sz w:val="28"/>
          <w:sz w:val="28"/>
          <w:szCs w:val="28"/>
          <w:rtl w:val="true"/>
          <w:lang w:bidi="fa-IR"/>
        </w:rPr>
        <w:t xml:space="preserve">پیام کائنات و حرف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 خموش اندر برون است</w:t>
      </w:r>
    </w:p>
    <w:p>
      <w:pPr>
        <w:pStyle w:val="BookText"/>
        <w:rPr/>
      </w:pPr>
      <w:r>
        <w:rPr>
          <w:rFonts w:ascii="IRNazanin" w:hAnsi="IRNazanin" w:eastAsia="IRNazanin"/>
          <w:color w:val="111111"/>
          <w:sz w:val="28"/>
          <w:sz w:val="28"/>
          <w:szCs w:val="28"/>
          <w:rtl w:val="true"/>
          <w:lang w:bidi="fa-IR"/>
        </w:rPr>
        <w:t>عزیزم، ای گل سر سبد آفرینش، از آنجا كه از طرفي انسانیت انسانها و فریاد خاموش فطرت بشری در طول تاریخ به دنبال یک چیز مهم و آن هم رسيدن به آرامش و سعادت حقیقی و واقعی خود بوده و خواهد بود و از طرفي هر مكتب و ایسمی بنابر برداشت خود از انسان، راههاي رسيدن به آرامش و سعادت را براي وي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شك آنچه در اين راستا مهم و حياتي مي باشد؛ اين است كه اين انسان است كه بايد از بين آنها بهترين را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نوشتاری که پیش روی جنابعالی می باشد به دنبال ارائه جامع ترین پاسخ به عالی ترین نیاز تو و همه بشریت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راه سعادت در پرتو بهترین نوع مدیریت و ولایت 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باید اعتراف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کرده انقلابی، در درون ما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بر من و تو، حجّت حق را تمام</w:t>
      </w:r>
    </w:p>
    <w:p>
      <w:pPr>
        <w:pStyle w:val="BookText"/>
        <w:rPr/>
      </w:pPr>
      <w:r>
        <w:rPr>
          <w:rFonts w:ascii="IRNazanin" w:hAnsi="IRNazanin" w:eastAsia="IRNazanin"/>
          <w:color w:val="111111"/>
          <w:sz w:val="28"/>
          <w:sz w:val="28"/>
          <w:szCs w:val="28"/>
          <w:rtl w:val="true"/>
          <w:lang w:bidi="fa-IR"/>
        </w:rPr>
        <w:t>بوده باشد، داد خاموش ولیّ و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ولایی که ، ز هر موجی همی گیرد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 اندیشمند خوب، مطالب این نوشته خلاصه و نتیجه تحقیقات جامع و کامل حدود سی سال تحقیق در کتابخانه ها،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رهبری و مدیریت در مکاتب مختلف </w:t>
      </w:r>
    </w:p>
    <w:p>
      <w:pPr>
        <w:pStyle w:val="BookText"/>
        <w:rPr/>
      </w:pPr>
      <w:r>
        <w:rPr>
          <w:rFonts w:ascii="IRNazanin" w:hAnsi="IRNazanin" w:eastAsia="IRNazanin"/>
          <w:color w:val="111111"/>
          <w:sz w:val="28"/>
          <w:sz w:val="28"/>
          <w:szCs w:val="28"/>
          <w:rtl w:val="true"/>
          <w:lang w:bidi="fa-IR"/>
        </w:rPr>
        <w:t>الهی و مادی بوده و در طول این مدت در زمان های مختلف تحقیقات مورد نظر بصورت سخنرانی و کنفرانس در همایش ها، مجامع و محافل علمی و دانشجویی ارائه و نیز به طور کلاسیک در سالهای متناوب برای جمعی از مربیان، معاونان و مدیران تدریس شده است و در مجموع تحقیقات مزبور این را اثبات خواهد کرد که مدیریت و ولایت رحمانی نه تنها یک بار تحمیلی بر انسان و حیات بشری نبوده بلکه ریشه در نهاد و سرشت بشری داشته و فطرت آدمی جهت سعادت دنیا و آخرت به دنبال آن بوده و خواهد بود، چراکه آدمی به هر میزان که انسان تر شده باشد دین دارتر و پیرو مدیریت دینی خواهد رفت و به همان مقدار که دین دارتر و تابع مدیریت الهی شده باشد از انسانیت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هیچگاه از امام و ولی امرش جلوتر یا آهسته تر حرکت 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گشتی از ولایت پیش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 xml:space="preserve">باولی کن تو عبور از هر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راحت به مقصد در سفر</w:t>
      </w:r>
    </w:p>
    <w:p>
      <w:pPr>
        <w:pStyle w:val="BookText"/>
        <w:rPr/>
      </w:pPr>
      <w:r>
        <w:rPr>
          <w:rFonts w:ascii="IRNazanin" w:hAnsi="IRNazanin" w:eastAsia="IRNazanin"/>
          <w:color w:val="111111"/>
          <w:sz w:val="28"/>
          <w:sz w:val="28"/>
          <w:szCs w:val="28"/>
          <w:rtl w:val="true"/>
          <w:lang w:bidi="fa-IR"/>
        </w:rPr>
        <w:t xml:space="preserve">کر چنین کردی شوی اهل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داد درون است بر بشر</w:t>
      </w:r>
    </w:p>
    <w:p>
      <w:pPr>
        <w:pStyle w:val="BookText"/>
        <w:rPr/>
      </w:pPr>
      <w:r>
        <w:rPr>
          <w:rFonts w:ascii="IRNazanin" w:hAnsi="IRNazanin" w:eastAsia="IRNazanin"/>
          <w:color w:val="111111"/>
          <w:sz w:val="28"/>
          <w:sz w:val="28"/>
          <w:szCs w:val="28"/>
          <w:rtl w:val="true"/>
          <w:lang w:bidi="fa-IR"/>
        </w:rPr>
        <w:t xml:space="preserve">کر بشر خواهد شود اقای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گردد پیروز و دور از خطر</w:t>
      </w:r>
    </w:p>
    <w:p>
      <w:pPr>
        <w:pStyle w:val="BookText"/>
        <w:rPr/>
      </w:pPr>
      <w:r>
        <w:rPr>
          <w:rFonts w:ascii="IRNazanin" w:hAnsi="IRNazanin" w:eastAsia="IRNazanin"/>
          <w:color w:val="111111"/>
          <w:sz w:val="28"/>
          <w:sz w:val="28"/>
          <w:szCs w:val="28"/>
          <w:rtl w:val="true"/>
          <w:lang w:bidi="fa-IR"/>
        </w:rPr>
        <w:t xml:space="preserve">بی شک و تردید ولایت چون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محفوظ تو را از هر شرر</w:t>
      </w:r>
    </w:p>
    <w:p>
      <w:pPr>
        <w:pStyle w:val="BookText"/>
        <w:rPr/>
      </w:pPr>
      <w:r>
        <w:rPr>
          <w:rFonts w:ascii="IRNazanin" w:hAnsi="IRNazanin" w:eastAsia="IRNazanin"/>
          <w:color w:val="111111"/>
          <w:sz w:val="28"/>
          <w:sz w:val="28"/>
          <w:szCs w:val="28"/>
          <w:rtl w:val="true"/>
          <w:lang w:bidi="fa-IR"/>
        </w:rPr>
        <w:t xml:space="preserve">دان بشر باهرنوعی دید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داد دختر و هم هر پسر</w:t>
      </w:r>
    </w:p>
    <w:p>
      <w:pPr>
        <w:pStyle w:val="BookText"/>
        <w:rPr/>
      </w:pPr>
      <w:r>
        <w:rPr>
          <w:rFonts w:ascii="IRNazanin" w:hAnsi="IRNazanin" w:eastAsia="IRNazanin"/>
          <w:color w:val="111111"/>
          <w:sz w:val="28"/>
          <w:sz w:val="28"/>
          <w:szCs w:val="28"/>
          <w:rtl w:val="true"/>
          <w:lang w:bidi="fa-IR"/>
        </w:rPr>
        <w:t xml:space="preserve">در زمان غیبت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فقاهت می رود سوی قمر</w:t>
      </w:r>
    </w:p>
    <w:p>
      <w:pPr>
        <w:pStyle w:val="BookText"/>
        <w:rPr/>
      </w:pPr>
      <w:r>
        <w:rPr>
          <w:rFonts w:ascii="IRNazanin" w:hAnsi="IRNazanin" w:eastAsia="IRNazanin"/>
          <w:color w:val="111111"/>
          <w:sz w:val="28"/>
          <w:sz w:val="28"/>
          <w:szCs w:val="28"/>
          <w:rtl w:val="true"/>
          <w:lang w:bidi="fa-IR"/>
        </w:rPr>
        <w:t xml:space="preserve">با ظهور معصوم و خورشید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غیر ان عزیز من حذر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گرزعصمت گردی دور با هر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زنی بر نفس و جان خود ضرر </w:t>
      </w:r>
    </w:p>
    <w:p>
      <w:pPr>
        <w:pStyle w:val="BookText"/>
        <w:rPr/>
      </w:pPr>
      <w:r>
        <w:rPr>
          <w:rFonts w:ascii="IRNazanin" w:hAnsi="IRNazanin" w:eastAsia="IRNazanin"/>
          <w:color w:val="111111"/>
          <w:sz w:val="28"/>
          <w:sz w:val="28"/>
          <w:szCs w:val="28"/>
          <w:rtl w:val="true"/>
          <w:lang w:bidi="fa-IR"/>
        </w:rPr>
        <w:t xml:space="preserve">راه مولا بوده مملو از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شیعه با دو صد داد دگر</w:t>
      </w:r>
    </w:p>
    <w:p>
      <w:pPr>
        <w:pStyle w:val="BookText"/>
        <w:rPr/>
      </w:pPr>
      <w:r>
        <w:rPr>
          <w:rFonts w:ascii="IRNazanin" w:hAnsi="IRNazanin" w:eastAsia="IRNazanin"/>
          <w:color w:val="111111"/>
          <w:sz w:val="28"/>
          <w:sz w:val="28"/>
          <w:szCs w:val="28"/>
          <w:rtl w:val="true"/>
          <w:lang w:bidi="fa-IR"/>
        </w:rPr>
        <w:t xml:space="preserve">هر چه دیر آیی بسوی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ای بر جان و سر</w:t>
      </w:r>
    </w:p>
    <w:p>
      <w:pPr>
        <w:pStyle w:val="BookText"/>
        <w:rPr/>
      </w:pPr>
      <w:r>
        <w:rPr>
          <w:rFonts w:ascii="IRNazanin" w:hAnsi="IRNazanin" w:eastAsia="IRNazanin"/>
          <w:color w:val="111111"/>
          <w:sz w:val="28"/>
          <w:sz w:val="28"/>
          <w:szCs w:val="28"/>
          <w:rtl w:val="true"/>
          <w:lang w:bidi="fa-IR"/>
        </w:rPr>
        <w:t xml:space="preserve">از ولایت جان و دل گیرد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ان باشد عظیم و پرثمر</w:t>
      </w:r>
    </w:p>
    <w:p>
      <w:pPr>
        <w:pStyle w:val="BookText"/>
        <w:rPr/>
      </w:pPr>
      <w:r>
        <w:rPr>
          <w:rFonts w:ascii="IRNazanin" w:hAnsi="IRNazanin" w:eastAsia="IRNazanin"/>
          <w:color w:val="111111"/>
          <w:sz w:val="28"/>
          <w:sz w:val="28"/>
          <w:szCs w:val="28"/>
          <w:rtl w:val="true"/>
          <w:lang w:bidi="fa-IR"/>
        </w:rPr>
        <w:t xml:space="preserve">این همان خواست حقیر است تا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ما تا همان جدّ و پدر</w:t>
      </w:r>
    </w:p>
    <w:p>
      <w:pPr>
        <w:pStyle w:val="BookText"/>
        <w:rPr/>
      </w:pPr>
      <w:r>
        <w:rPr>
          <w:rFonts w:ascii="IRNazanin" w:hAnsi="IRNazanin" w:eastAsia="IRNazanin"/>
          <w:color w:val="111111"/>
          <w:sz w:val="28"/>
          <w:sz w:val="28"/>
          <w:szCs w:val="28"/>
          <w:rtl w:val="true"/>
          <w:lang w:bidi="fa-IR"/>
        </w:rPr>
        <w:t>لذا با عنایت به نیاز درون مخصوصاً در دوران معاصر که با فتنه های مختلف و معرفتهای ناقص بویژه در جهان غرب؛ حقایق مشتبه وتشخیص حق از باطل تا حدودی مشکل به نظر می رسد؛خواهشمند است كه با تأمل و دقت لازم كلمه به كلمه، سطربه سطر، بند به بند وصفحه به صفحه آن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فرياد خاموش درون و ذره ذره وجود بني آدم در جاهلیت قرون اخیر به دنبال مطالب اين نوشته بوده و جهت رسيدن به سعادت واقعي راهي جز پذيرش آن برايش متصور نمي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ای عزیز سعادت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ولایت جان ودل،گویی که دربیراهه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عظمای بشر، دانی که در بیراهه نیست</w:t>
      </w:r>
    </w:p>
    <w:p>
      <w:pPr>
        <w:pStyle w:val="BookText"/>
        <w:rPr/>
      </w:pPr>
      <w:r>
        <w:rPr>
          <w:rFonts w:ascii="IRNazanin" w:hAnsi="IRNazanin" w:eastAsia="IRNazanin"/>
          <w:color w:val="111111"/>
          <w:sz w:val="28"/>
          <w:sz w:val="28"/>
          <w:szCs w:val="28"/>
          <w:rtl w:val="true"/>
          <w:lang w:bidi="fa-IR"/>
        </w:rPr>
        <w:t xml:space="preserve">داد خاموش درون، گوید به تو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 راه ولیّ و راه او بیراهه نیستبا</w:t>
      </w:r>
    </w:p>
    <w:p>
      <w:pPr>
        <w:pStyle w:val="BookText"/>
        <w:rPr/>
      </w:pPr>
      <w:r>
        <w:rPr>
          <w:rFonts w:ascii="IRNazanin" w:hAnsi="IRNazanin" w:eastAsia="IRNazanin"/>
          <w:color w:val="111111"/>
          <w:sz w:val="28"/>
          <w:sz w:val="28"/>
          <w:szCs w:val="28"/>
          <w:rtl w:val="true"/>
          <w:lang w:bidi="fa-IR"/>
        </w:rPr>
        <w:t>مع الوصف باید اعتراف کرد که تنها اعتقادي كه مي تواند فرد و جامعه را درلابه لای فتنه هاو افکار منحرف غرب و شرق به سرمنزل مقصود رساند و جامعه بشري را از بحرانهايكشنده روحي و رواني موجود مخصوصا درمعارف غربی؛ نجات وآرامش را بر ذره ذره وجود حاكم فرمايد، همين اعتقاد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وجود معرفت و بصیرت و نیز اجابت 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فتنه ها را بر ملا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راه مولا آشنا کن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دانم بصیرت در دو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جان را بها، غیرش رها کن </w:t>
      </w:r>
    </w:p>
    <w:p>
      <w:pPr>
        <w:pStyle w:val="BookText"/>
        <w:rPr/>
      </w:pPr>
      <w:r>
        <w:rPr>
          <w:rFonts w:ascii="IRNazanin" w:hAnsi="IRNazanin" w:eastAsia="IRNazanin"/>
          <w:color w:val="111111"/>
          <w:sz w:val="28"/>
          <w:sz w:val="28"/>
          <w:szCs w:val="28"/>
          <w:rtl w:val="true"/>
          <w:lang w:bidi="fa-IR"/>
        </w:rPr>
        <w:t>اری ای عزیز ولایتی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ساقیان را من ،چنان دیوانه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دیوانگی را برتر از، میخانه می دانم</w:t>
      </w:r>
    </w:p>
    <w:p>
      <w:pPr>
        <w:pStyle w:val="BookText"/>
        <w:rPr/>
      </w:pPr>
      <w:r>
        <w:rPr>
          <w:rFonts w:ascii="IRNazanin" w:hAnsi="IRNazanin" w:eastAsia="IRNazanin"/>
          <w:color w:val="111111"/>
          <w:sz w:val="28"/>
          <w:sz w:val="28"/>
          <w:szCs w:val="28"/>
          <w:rtl w:val="true"/>
          <w:lang w:bidi="fa-IR"/>
        </w:rPr>
        <w:t xml:space="preserve">عزیزم روز و شب گوید، شمیمی بر مشام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بوی خوش یوسف، ز آن خمخانه می دانم</w:t>
      </w:r>
    </w:p>
    <w:p>
      <w:pPr>
        <w:pStyle w:val="BookText"/>
        <w:rPr/>
      </w:pPr>
      <w:r>
        <w:rPr>
          <w:rFonts w:ascii="IRNazanin" w:hAnsi="IRNazanin" w:eastAsia="IRNazanin"/>
          <w:color w:val="111111"/>
          <w:sz w:val="28"/>
          <w:sz w:val="28"/>
          <w:szCs w:val="28"/>
          <w:rtl w:val="true"/>
          <w:lang w:bidi="fa-IR"/>
        </w:rPr>
        <w:t>زبوی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خراباتی شده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بو را فراتر از، همه گلخانه می دانم</w:t>
      </w:r>
    </w:p>
    <w:p>
      <w:pPr>
        <w:pStyle w:val="BookText"/>
        <w:rPr/>
      </w:pPr>
      <w:r>
        <w:rPr>
          <w:rFonts w:ascii="IRNazanin" w:hAnsi="IRNazanin" w:eastAsia="IRNazanin"/>
          <w:color w:val="111111"/>
          <w:sz w:val="28"/>
          <w:sz w:val="28"/>
          <w:szCs w:val="28"/>
          <w:rtl w:val="true"/>
          <w:lang w:bidi="fa-IR"/>
        </w:rPr>
        <w:t xml:space="preserve">پر و بالم همی سوزد، ز اشک و داغ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پروانه را د ردل، ز آن شمع خانه می دانم</w:t>
      </w:r>
    </w:p>
    <w:p>
      <w:pPr>
        <w:pStyle w:val="BookText"/>
        <w:rPr/>
      </w:pPr>
      <w:r>
        <w:rPr>
          <w:rFonts w:ascii="IRNazanin" w:hAnsi="IRNazanin" w:eastAsia="IRNazanin"/>
          <w:color w:val="111111"/>
          <w:sz w:val="28"/>
          <w:sz w:val="28"/>
          <w:szCs w:val="28"/>
          <w:rtl w:val="true"/>
          <w:lang w:bidi="fa-IR"/>
        </w:rPr>
        <w:t xml:space="preserve">تمام زور و بازویم، فدای عشق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و ره مولا، ز آن زورخانه می دانم</w:t>
      </w:r>
    </w:p>
    <w:p>
      <w:pPr>
        <w:pStyle w:val="BookText"/>
        <w:rPr/>
      </w:pPr>
      <w:r>
        <w:rPr>
          <w:rFonts w:ascii="IRNazanin" w:hAnsi="IRNazanin" w:eastAsia="IRNazanin"/>
          <w:color w:val="111111"/>
          <w:sz w:val="28"/>
          <w:sz w:val="28"/>
          <w:szCs w:val="28"/>
          <w:rtl w:val="true"/>
          <w:lang w:bidi="fa-IR"/>
        </w:rPr>
        <w:t xml:space="preserve">غلام پیر عرفانم،کنم جان را فدای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جان را ز کوی جان، ز آن جانانه می دانم</w:t>
      </w:r>
    </w:p>
    <w:p>
      <w:pPr>
        <w:pStyle w:val="BookText"/>
        <w:rPr/>
      </w:pPr>
      <w:r>
        <w:rPr>
          <w:rFonts w:ascii="IRNazanin" w:hAnsi="IRNazanin" w:eastAsia="IRNazanin"/>
          <w:color w:val="111111"/>
          <w:sz w:val="28"/>
          <w:sz w:val="28"/>
          <w:szCs w:val="28"/>
          <w:rtl w:val="true"/>
          <w:lang w:bidi="fa-IR"/>
        </w:rPr>
        <w:t xml:space="preserve">زمکر آدم و شیطان، شده خسته دل و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مکر بنی آدم، ز هر کاشانه می دانم</w:t>
      </w:r>
    </w:p>
    <w:p>
      <w:pPr>
        <w:pStyle w:val="BookText"/>
        <w:rPr/>
      </w:pPr>
      <w:r>
        <w:rPr>
          <w:rFonts w:ascii="IRNazanin" w:hAnsi="IRNazanin" w:eastAsia="IRNazanin"/>
          <w:color w:val="111111"/>
          <w:sz w:val="28"/>
          <w:sz w:val="28"/>
          <w:szCs w:val="28"/>
          <w:rtl w:val="true"/>
          <w:lang w:bidi="fa-IR"/>
        </w:rPr>
        <w:t xml:space="preserve">نفوس و فکر سکولار،کند پنهان همه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و هم معنا، ز آن سامانه می دانم</w:t>
      </w:r>
    </w:p>
    <w:p>
      <w:pPr>
        <w:pStyle w:val="BookText"/>
        <w:rPr/>
      </w:pPr>
      <w:r>
        <w:rPr>
          <w:rFonts w:ascii="IRNazanin" w:hAnsi="IRNazanin" w:eastAsia="IRNazanin"/>
          <w:color w:val="111111"/>
          <w:sz w:val="28"/>
          <w:sz w:val="28"/>
          <w:szCs w:val="28"/>
          <w:rtl w:val="true"/>
          <w:lang w:bidi="fa-IR"/>
        </w:rPr>
        <w:t xml:space="preserve">جهان در دام لیبرال، شده مخروبه و غم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فکر پلید و شوم، چو یک ویرانه می دانم</w:t>
      </w:r>
    </w:p>
    <w:p>
      <w:pPr>
        <w:pStyle w:val="BookText"/>
        <w:rPr/>
      </w:pPr>
      <w:r>
        <w:rPr>
          <w:rFonts w:ascii="IRNazanin" w:hAnsi="IRNazanin" w:eastAsia="IRNazanin"/>
          <w:color w:val="111111"/>
          <w:sz w:val="28"/>
          <w:sz w:val="28"/>
          <w:szCs w:val="28"/>
          <w:rtl w:val="true"/>
          <w:lang w:bidi="fa-IR"/>
        </w:rPr>
        <w:t xml:space="preserve">چرا بعضی بدون فکر، کنند تبلیغ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پیر و بی فکر را، چنان دیوانه می دانم</w:t>
      </w:r>
    </w:p>
    <w:p>
      <w:pPr>
        <w:pStyle w:val="BookText"/>
        <w:rPr/>
      </w:pPr>
      <w:r>
        <w:rPr>
          <w:rFonts w:ascii="IRNazanin" w:hAnsi="IRNazanin" w:eastAsia="IRNazanin"/>
          <w:color w:val="111111"/>
          <w:sz w:val="28"/>
          <w:sz w:val="28"/>
          <w:szCs w:val="28"/>
          <w:rtl w:val="true"/>
          <w:lang w:bidi="fa-IR"/>
        </w:rPr>
        <w:t xml:space="preserve">الا ای یار محرومان، جهان تا کی شود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جهانداری، ز آن ریحانه می دانم</w:t>
      </w:r>
    </w:p>
    <w:p>
      <w:pPr>
        <w:pStyle w:val="BookText"/>
        <w:rPr/>
      </w:pPr>
      <w:r>
        <w:rPr>
          <w:rFonts w:ascii="IRNazanin" w:hAnsi="IRNazanin" w:eastAsia="IRNazanin"/>
          <w:color w:val="111111"/>
          <w:sz w:val="28"/>
          <w:sz w:val="28"/>
          <w:szCs w:val="28"/>
          <w:rtl w:val="true"/>
          <w:lang w:bidi="fa-IR"/>
        </w:rPr>
        <w:t xml:space="preserve">مگر روزی در این عالم، نمی آیی برون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عدل و عدالت را، ز آن دردانه می دانم</w:t>
      </w:r>
    </w:p>
    <w:p>
      <w:pPr>
        <w:pStyle w:val="BookText"/>
        <w:rPr/>
      </w:pPr>
      <w:r>
        <w:rPr>
          <w:rFonts w:ascii="IRNazanin" w:hAnsi="IRNazanin" w:eastAsia="IRNazanin"/>
          <w:color w:val="111111"/>
          <w:sz w:val="28"/>
          <w:sz w:val="28"/>
          <w:szCs w:val="28"/>
          <w:rtl w:val="true"/>
          <w:lang w:bidi="fa-IR"/>
        </w:rPr>
        <w:t xml:space="preserve">اگر عمر جهان یک روز، بود باقی به پیش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ظهور یار، چو صد پیمانه می دانم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در اوج انتظار، کنم هردم ز جان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عشاق عالم را، چنان پروانه می دانم </w:t>
      </w:r>
    </w:p>
    <w:p>
      <w:pPr>
        <w:pStyle w:val="BookText"/>
        <w:rPr/>
      </w:pPr>
      <w:r>
        <w:rPr>
          <w:rFonts w:ascii="IRNazanin" w:hAnsi="IRNazanin" w:eastAsia="IRNazanin"/>
          <w:color w:val="111111"/>
          <w:sz w:val="28"/>
          <w:sz w:val="28"/>
          <w:szCs w:val="28"/>
          <w:rtl w:val="true"/>
          <w:lang w:bidi="fa-IR"/>
        </w:rPr>
        <w:t>توضیح بیشتر در خصوص ولایت مطلقه فقیه اینکه بحران معرفتی نسبت به مسأله ولایت فقیه در زمان غیبت؛ واقعا یک مشکل معرفتی برای بشریت در قرون متمادی بویژه در شرایط فعلی حتی در بین مسلمین و شیعه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لغت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عربی به معنای آمدن چیزی است در پی چیز دیگر بدون آنکه فاصله در میان آن دو باشد که لازمه چنین توالی و ترتبی، قرب و نزدیکی آن دو به یکدیگر است از این رو واژه مزبور با هیئت‌های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استعمال شده که وجه مشترک همه این معانی همان قرب معنوی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نوشته برخي محققان، ولایت فقیه به معنای تدبیر و حاکمیت فردی است که با مراجعه به منابع اسلامی، قدرت استنباط احکام اسلامی را داراست و دارای شایستگی هایی همچون برخورداری از عدالت و مدیریت و اداره امور جامعه می باشد</w:t>
      </w:r>
      <w:r>
        <w:rPr>
          <w:rFonts w:eastAsia="IRNazanin" w:cs="IRNazanin"/>
          <w:color w:val="111111"/>
          <w:sz w:val="28"/>
          <w:szCs w:val="28"/>
          <w:rtl w:val="true"/>
          <w:lang w:bidi="fa-IR"/>
        </w:rPr>
        <w:t>.</w:t>
      </w:r>
      <w:r>
        <w:rPr>
          <w:rStyle w:val="FootnoteAnchor"/>
          <w:rtl w:val="true"/>
        </w:rPr>
        <w:footnoteReference w:id="32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 عزیز بزرگوار، خردمندان عرصه‌ي هستي، با هر گرايش فکري فرهنگي در اتخاذ هر گونه تصميم نسبت به امور اجتماعي، اقتصادي، خانوادگي، سياسي، فرهنگي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شيوه‌اي روشن و همگاني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صورت نياز به فردي انديشمند، صاحب رأي، ماهر يا هنرمند، بهترين‌ها را انتخاب مي‌کنند تا در هنگام تصميم گیری، بهترین گزینه ها را انتخابکنند و از هر گونه آسيب احتمالي مصون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هر تصمیمی که عظيم‌تر و حياتي‌تر شناخته شود، شناخت و رجوع به متخصص دقيق‌تر و حساب‌شده‌تر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تحقيق درباره‌ي پزشک حاذق و جراح معتبر درباره عمل جرّاحي بر مغز، قلب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آشکار با مسائل جزئی تر زندگی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صرف تمامي توان براي اهداف ارزشمند و سرنوشت ساز، راهي است که عقل و خرد در برابر ديدگان انسان مي‌نهد تا از هر گونه زیان اقتصادي، خانوادگي يا جسماني و غیره، که در برخي موارد جبران ناپذیرخواهد بود،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انسان اشرف مخلوقات است و تمامي لحظه‌هاي زندگي او، سرمايه‌اي بس ارزشمند محسوب مي‌شود که نمي‌توان به آساني به حراج هواها و هوس‌هاي شيطاني گذاشت، عقل و عاقلان چنين حکم مي‌کنند که انديشه، احساس و خواست ما در اختيار فردي کارشناس، داراي صلاحيت‌هاي اخلاقي و صفات انساني قرار گيرد که از نظر دين‌باوران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فردي که شرايطي فراتر از شاخص‌هاي علمي و عملي مراجع تقليد را داراست و صاحب بينش سياسي، شناخت صحيح اجتماعي و نگرش کلان جهاني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يعني دانش دين در کنار عدالت يعني صلاحيت‌هاي اخلاقي همراه با مديريت کلان مديريت کلان جامعه، امتيازاتي به او بخشيده است که اطمينان برتر و آرامش بيشتري در پيروي به پيروان خواهد داد و اين انتخاب بر اساس خرد تمامي خردمندان و قضاوت همه انديشمندان بوده و خواهد بود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خصوص بحث اعتقادی امامت معصوم و ولایت مطلقه فقیه در زمان غیبت باید اعتراف کرد که دوست و دشمن از فهم و معرفت واقعی آنها تا کنون عاجز بوده اند و تانسبت به آنها معرفت حقیقی ایجاد نشود بشریت از انحراف و مشکلات کشنده روحی روانی موجود نجات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معرفت تا به آنجا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ولایت دان که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 ولایت چون سراب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جدای از بحث امامت، پاسخ به اين مشکل مرهون درك ماهيت بحث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بايد گفت از آن جهت كه ولايت فقيه دنبالة بحث امامت است، لذا گاهي گفته مي‌شود كه اين مسأله از مسائل كلامي و از مباحث مربوط به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كلام در معناي خاص، علمي است كه به مباحث مربوط به اصول دين، </w:t>
      </w:r>
    </w:p>
    <w:p>
      <w:pPr>
        <w:pStyle w:val="BookText"/>
        <w:rPr/>
      </w:pPr>
      <w:r>
        <w:rPr>
          <w:rFonts w:ascii="IRNazanin" w:hAnsi="IRNazanin" w:eastAsia="IRNazanin"/>
          <w:color w:val="111111"/>
          <w:sz w:val="28"/>
          <w:sz w:val="28"/>
          <w:szCs w:val="28"/>
          <w:rtl w:val="true"/>
          <w:lang w:bidi="fa-IR"/>
        </w:rPr>
        <w:t>يعني مباحث مربوط به خدا و نبوت و معاد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نبوت در علم كلام اين سؤال پيش مي‌آيد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اسلام مسأله رهبري و جامعه اسلامي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اين سؤال بحث امامت مطرح مي‌گردد و شيعه بر طرق ادله‌اي كه دارد حق رهبري جامعه را پس از پيامبر اسلام با امام معصوم مي‌داند و به دنبال اثبات امامت امام معصوم اين سؤال مطرح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زماني مثل زمان ما كه عملاً دسترسي به امام وجود ندارد تكليف مردم در رهبري جامعه اسلامي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زمينة ولايت فقيه از دو جنبه كلامي و فقهي مي‌توان سخن گفت، بحث كلامي در مورد ولايت فقيه اين است كه آيا ذات اقدس اله كه عالِم به ذرات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يغرب عنه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مي‌داند اوليا معصومش زمان محدودي حضور و ظهور دارند و خاتم اوليائش مدت مديدي غيبت مي‌كند؛ آيا براي زمان غيبت دستوري داده است يا اين كه امت را به حال خود رها كرده است؟ و اگر دستور داده است آيا آن دستور نصب فقيه جامع الشرايط رهبري و لزوم مراجعه مردم به چنين رهبر منصوبي است يا نه؟ موضوع چنين مسأله‌اي فعل الله است، لذا اثبات ولايت فقيه و برهاني كه بر آن اقامه مي‌شود مربوط به علم كلام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پس از اثبات ولايت فقيه در علم كلام در علم فقه نيز از دو جهت سخن از ولايت فقيه به ميان خواهد آمد، اول آن كه چون خداوند در عصر غيبت ولايت را براي فقيه تعيين نموده، پس بر فقيه جامع الشرايط واجب است كه اين وظيفه را انجام دهد؛ دوم اين كه بر مردم بالغ، عاقل، حكيم، فرزانه و مكلف نيز واجب است كه ولايت چنين رهبري را بپذيرند و از احكام شرعي و قضاءها و ولايت‌هاي شرعي كه توسط او ثابت يا صادر مي‌شود، اطاعت كنند؛ اين دو مسأله فقهي‌اند و متفرع بر آن مسأله كلامي مي‌باشند، زيرا دراين دو مسأله اخير سخن از فعل مكلف است يكي فعل فقيه و ديگري فعل مردم كه هر دو مكلف به انجام وظايف ديني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ولايت فقيه مسأله‌اي كلامي است ولي از همين ولايت فقيه در علم فقه نيز بحث مي‌شود تا لوازم آن حكم كلامي در بايدها و نبايدهاي فقهي روشن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ولايت فقيه در اصل و ريشه يك مسأله كلامي مي‌باشد و براي افراد جامعه پذيرش آن با تحقیق و معرفت به طور مطلق يعني ولايت مطلقة فقيه واجب است، چون همان ولايتي است كه از جانب خداوند به انبياء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هدايت جامعه و نظم امور داده شده است و جعل الله است،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به اين صورت بحث را عنوان مي‌فرمايند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ولايت فقيه از موضوعاتي است كه تصور آنها موجب تصديق مي‌شود و چندان به برهان احتياجي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كس عقايد و احكام اسلامي را حتي اجمالاً دريافته باشد چون به ولايت فقيه برسد و آن را به تصور آورد بي‌درنگ تصديق خواهد كرد و آن را ضروري و بديهي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فرمايش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ولايت فقيه نياز به تقليد نيست، همين كه تصور شود عقل انسان آن را تصديق مي‌كند و يك برهان ساده، ولي متقن براي آن مي‌سازد كه طبق بيان حضرت امير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امير برّ أو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خواهد كرد كه ولايت فقيه همان ولايت عدالت و فقاهت است كه بدست سالم‌ترين افراد جامعه اجرا مي‌شود و در واقع بر خلاف دیدگاه فلاسفه معاصر غربی، در زمان حضور امام معصوم؛ امام معصوم و در زمان غیبت؛ ولي فقيه جامع الشرايط بهترين گزينه براي رهبري يك جامعه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خاتمه بر این نکته حیاتی که قبلا اشاره شد؛ تاکید می شود که قرآن در نگرش تاریخی اش درباره آینده جهان و انسان، بر این حقیقت گواهی می دهد که سرانجام، رنجها، مشقتها، اسارتها، گرفتاریها و حرمانهای انسان پایان می پذیرد؛ چرا که سنت تغییرناپذیر خدا بر این قرار گرفته که در واپسین حرکت تاریخ، تنها بندگان شایسته و وارسته و اصلاح طلب خدا وارثان و سر رشته داران زمین و زمان گردند، و برنامه مترقی و روش انسانی و آزادمنشانه آنانبر همه جهان، مدیریت و حکومت عادلانه کند و کران تا کران جهان از پلیدی وجود پندارها و اندیشه های زورمدار و چهره های خشن و اصلاح ناپذیر ستمکار و پایمال کننده حقوق و آزادی بشر پاک و پاکیزه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در بیان این نوید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اَنَّ الاْءَرْضَ یَرِثُها عِبادِیَ الصّالِحُونَ اِنَّ فی هذا لَبَلاغاً لِقَوْمٍ عابِدینَ</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یقین ما در زبور پس از تورات نوشتیم که زمین را بندگان شایسته کردار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این نوید شادی بخش و پرشکوه، برای مردمی که پرستشگر خدا هستند، پیام رسا و بسنده 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الاْءَرْضِ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 می خواهیم بر کسانی که در زمین بر اثر فریب و سرکوب فرودست شده اند، منت نهیم و آنان را پیشوایان مردم گردانیم و وارثان زمین قرارشان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بیان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عمر این جهان جز یک روز باقی نمانده باشد، خدا آن روز را به گونه ای طولانی می سازد تا بزرگ مردی از نسل و خاندان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نام 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شود و زمین و زمان را همان گونه که از ستم و بیداد آکنده شده است، از عدل و داد لبریز سازد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همچنین در جایی دیگر در وصف مدیریت عادلانه و آزادمنشانه روزگار رهایی در عصر ظهور، چنین نوید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ظهور مهدی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و زمان را پر از عدل و داد می کند، همان گونه که در آستانه ظهور او از ستم و بیداد لبریز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ساماندهی او به گونه ای مردمی و لبریز از مهر و منطق و روشنگری و جاذبه و زیبایی و طراوت است، که مردم، حاکمیت لبریز از شایسته سالاری روزگار او را از خود و برای خود و در دسترس خود و نجات بخش خود می یابند، و آنجاست که ساکنان آسمانها و زمین از نظام مترقی و بی نظیر روزگار او، هماره اعلام رضایت وخشنودی می کنند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آری،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نظر ایسم های مادی؛ باید در انتظار آن روز خجسته و مبارک بود، روزی که خدا این وعده و این نوید جان بخش را جامه عمل می پوشاند؛ بی </w:t>
      </w:r>
    </w:p>
    <w:p>
      <w:pPr>
        <w:pStyle w:val="BookText"/>
        <w:rPr/>
      </w:pPr>
      <w:r>
        <w:rPr>
          <w:rFonts w:ascii="IRNazanin" w:hAnsi="IRNazanin" w:eastAsia="IRNazanin"/>
          <w:color w:val="111111"/>
          <w:sz w:val="28"/>
          <w:sz w:val="28"/>
          <w:szCs w:val="28"/>
          <w:rtl w:val="true"/>
          <w:lang w:bidi="fa-IR"/>
        </w:rPr>
        <w:t>گمان آن روز جاودانه و دل انگیز در راه است و سرانجام، جان جهان خواهد آمد؛ چرا که آفریدگار هستی هرگز در وعده اش تخلف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ولایی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خدا باش و ولي راكن اطاعت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زاغيار برون اندر نهان</w:t>
      </w:r>
    </w:p>
    <w:p>
      <w:pPr>
        <w:pStyle w:val="BookText"/>
        <w:rPr/>
      </w:pPr>
      <w:r>
        <w:rPr>
          <w:rFonts w:ascii="IRNazanin" w:hAnsi="IRNazanin" w:eastAsia="IRNazanin"/>
          <w:color w:val="111111"/>
          <w:sz w:val="28"/>
          <w:sz w:val="28"/>
          <w:szCs w:val="28"/>
          <w:rtl w:val="true"/>
          <w:lang w:bidi="fa-IR"/>
        </w:rPr>
        <w:t xml:space="preserve">اين همان راز سعادت بوده باشد در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آنهايي كه گفتند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w:t>
      </w:r>
    </w:p>
    <w:p>
      <w:pPr>
        <w:pStyle w:val="BookText"/>
        <w:rPr/>
      </w:pPr>
      <w:r>
        <w:rPr>
          <w:rFonts w:ascii="Amiri" w:hAnsi="Amiri" w:eastAsia="Amiri" w:cs="Amiri"/>
          <w:color w:val="111111"/>
          <w:sz w:val="28"/>
          <w:sz w:val="28"/>
          <w:szCs w:val="28"/>
          <w:rtl w:val="true"/>
          <w:lang w:bidi="ar-SA"/>
        </w:rPr>
        <w:t xml:space="preserve">راه جان و داد خاموش درون در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زند فرياد حقّي با زباني بي زبان</w:t>
      </w:r>
    </w:p>
    <w:p>
      <w:pPr>
        <w:pStyle w:val="BookText"/>
        <w:rPr/>
      </w:pPr>
      <w:r>
        <w:rPr>
          <w:rFonts w:ascii="IRNazanin" w:hAnsi="IRNazanin" w:eastAsia="IRNazanin"/>
          <w:color w:val="111111"/>
          <w:sz w:val="28"/>
          <w:sz w:val="28"/>
          <w:szCs w:val="28"/>
          <w:rtl w:val="true"/>
          <w:lang w:bidi="fa-IR"/>
        </w:rPr>
        <w:t xml:space="preserve">اضطراب ودلهره گردد خموش درجسم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مولا می دهد آرامشی دور از فغان</w:t>
      </w:r>
    </w:p>
    <w:p>
      <w:pPr>
        <w:pStyle w:val="BookText"/>
        <w:rPr/>
      </w:pPr>
      <w:r>
        <w:rPr>
          <w:rFonts w:ascii="IRNazanin" w:hAnsi="IRNazanin" w:eastAsia="IRNazanin"/>
          <w:color w:val="111111"/>
          <w:sz w:val="28"/>
          <w:sz w:val="28"/>
          <w:szCs w:val="28"/>
          <w:rtl w:val="true"/>
          <w:lang w:bidi="fa-IR"/>
        </w:rPr>
        <w:t xml:space="preserve">یأس و ترس آدمی گردد تمام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عشقی که جان را می کندهردم جوان</w:t>
      </w:r>
    </w:p>
    <w:p>
      <w:pPr>
        <w:pStyle w:val="BookText"/>
        <w:rPr/>
      </w:pPr>
      <w:r>
        <w:rPr>
          <w:rFonts w:ascii="IRNazanin" w:hAnsi="IRNazanin" w:eastAsia="IRNazanin"/>
          <w:color w:val="111111"/>
          <w:sz w:val="28"/>
          <w:sz w:val="28"/>
          <w:szCs w:val="28"/>
          <w:rtl w:val="true"/>
          <w:lang w:bidi="fa-IR"/>
        </w:rPr>
        <w:t xml:space="preserve">در چنين حالي فسرده كي شود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سويت آيد در همه كون و مكان</w:t>
      </w:r>
    </w:p>
    <w:p>
      <w:pPr>
        <w:pStyle w:val="BookText"/>
        <w:rPr/>
      </w:pPr>
      <w:r>
        <w:rPr>
          <w:rFonts w:ascii="IRNazanin" w:hAnsi="IRNazanin" w:eastAsia="IRNazanin"/>
          <w:color w:val="111111"/>
          <w:sz w:val="28"/>
          <w:sz w:val="28"/>
          <w:szCs w:val="28"/>
          <w:rtl w:val="true"/>
          <w:lang w:bidi="fa-IR"/>
        </w:rPr>
        <w:t xml:space="preserve">گر چه گمنام و نباشد از تو حتي يك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يار نيرزد چيزي جز تقوا بدان</w:t>
      </w:r>
    </w:p>
    <w:p>
      <w:pPr>
        <w:pStyle w:val="BookText"/>
        <w:rPr/>
      </w:pPr>
      <w:r>
        <w:rPr>
          <w:rFonts w:ascii="Amiri" w:hAnsi="Amiri" w:eastAsia="Amiri" w:cs="Amiri"/>
          <w:color w:val="111111"/>
          <w:sz w:val="28"/>
          <w:sz w:val="28"/>
          <w:szCs w:val="28"/>
          <w:rtl w:val="true"/>
          <w:lang w:bidi="ar-SA"/>
        </w:rPr>
        <w:t xml:space="preserve">با خلوص است كه تواني تو روي تا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ملك برتر شوي اندر زمين و آسمان</w:t>
      </w:r>
    </w:p>
    <w:p>
      <w:pPr>
        <w:pStyle w:val="BookText"/>
        <w:rPr/>
      </w:pPr>
      <w:r>
        <w:rPr>
          <w:rFonts w:ascii="IRNazanin" w:hAnsi="IRNazanin" w:eastAsia="IRNazanin"/>
          <w:color w:val="111111"/>
          <w:sz w:val="28"/>
          <w:sz w:val="28"/>
          <w:szCs w:val="28"/>
          <w:rtl w:val="true"/>
          <w:lang w:bidi="fa-IR"/>
        </w:rPr>
        <w:t xml:space="preserve">گر سعادت خواهي و خواهي روي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مخلص شو و در راه مولا رو روان</w:t>
      </w:r>
    </w:p>
    <w:p>
      <w:pPr>
        <w:pStyle w:val="BookText"/>
        <w:rPr/>
      </w:pPr>
      <w:r>
        <w:rPr>
          <w:rFonts w:ascii="IRNazanin" w:hAnsi="IRNazanin" w:eastAsia="IRNazanin"/>
          <w:color w:val="111111"/>
          <w:sz w:val="28"/>
          <w:sz w:val="28"/>
          <w:szCs w:val="28"/>
          <w:rtl w:val="true"/>
          <w:lang w:bidi="fa-IR"/>
        </w:rPr>
        <w:t>تا شوی اهل فلاح دراين جهان وآن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داد خموش اندر تمام روح و جان</w:t>
      </w:r>
    </w:p>
    <w:p>
      <w:pPr>
        <w:pStyle w:val="BookText"/>
        <w:rPr/>
      </w:pPr>
      <w:r>
        <w:rPr>
          <w:rFonts w:ascii="IRNazanin" w:hAnsi="IRNazanin" w:eastAsia="IRNazanin"/>
          <w:color w:val="111111"/>
          <w:sz w:val="28"/>
          <w:sz w:val="28"/>
          <w:szCs w:val="28"/>
          <w:rtl w:val="true"/>
          <w:lang w:bidi="fa-IR"/>
        </w:rPr>
        <w:t xml:space="preserve">قدر تو والاتر است از آنچه آيد در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روح حق برد بالا تو را تا آن كران</w:t>
      </w:r>
    </w:p>
    <w:p>
      <w:pPr>
        <w:pStyle w:val="BookText"/>
        <w:rPr/>
      </w:pPr>
      <w:r>
        <w:rPr>
          <w:rFonts w:ascii="IRNazanin" w:hAnsi="IRNazanin" w:eastAsia="IRNazanin"/>
          <w:color w:val="111111"/>
          <w:sz w:val="28"/>
          <w:sz w:val="28"/>
          <w:szCs w:val="28"/>
          <w:rtl w:val="true"/>
          <w:lang w:bidi="fa-IR"/>
        </w:rPr>
        <w:t xml:space="preserve">پس حقير گويد عزيزم كن رها تو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راحت ز نفس و از خدا گيري امان</w:t>
      </w:r>
    </w:p>
    <w:p>
      <w:pPr>
        <w:pStyle w:val="BookText"/>
        <w:rPr/>
      </w:pPr>
      <w:r>
        <w:rPr>
          <w:rFonts w:ascii="IRNazanin" w:hAnsi="IRNazanin" w:eastAsia="IRNazanin"/>
          <w:color w:val="111111"/>
          <w:sz w:val="28"/>
          <w:sz w:val="28"/>
          <w:szCs w:val="28"/>
          <w:rtl w:val="true"/>
          <w:lang w:bidi="fa-IR"/>
        </w:rPr>
        <w:t xml:space="preserve">و در خصوص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شود روزي كه افكار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حق آماده گردد از نهان </w:t>
      </w:r>
    </w:p>
    <w:p>
      <w:pPr>
        <w:pStyle w:val="BookText"/>
        <w:rPr/>
      </w:pPr>
      <w:r>
        <w:rPr>
          <w:rFonts w:ascii="Amiri" w:hAnsi="Amiri" w:eastAsia="Amiri" w:cs="Amiri"/>
          <w:color w:val="111111"/>
          <w:sz w:val="28"/>
          <w:sz w:val="28"/>
          <w:szCs w:val="28"/>
          <w:rtl w:val="true"/>
          <w:lang w:bidi="ar-SA"/>
        </w:rPr>
        <w:t>تا كه آيد آن امام عدل و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ظهور خود كند عدل را عيان</w:t>
      </w:r>
    </w:p>
    <w:p>
      <w:pPr>
        <w:pStyle w:val="BookText"/>
        <w:rPr/>
      </w:pPr>
      <w:r>
        <w:rPr>
          <w:rFonts w:ascii="IRNazanin" w:hAnsi="IRNazanin" w:eastAsia="IRNazanin"/>
          <w:color w:val="111111"/>
          <w:sz w:val="28"/>
          <w:sz w:val="28"/>
          <w:szCs w:val="28"/>
          <w:rtl w:val="true"/>
          <w:lang w:bidi="fa-IR"/>
        </w:rPr>
        <w:t>با همان داد ظهور ش بی گمان</w:t>
      </w:r>
    </w:p>
    <w:p>
      <w:pPr>
        <w:pStyle w:val="BookText"/>
        <w:rPr/>
      </w:pPr>
      <w:r>
        <w:rPr>
          <w:rFonts w:ascii="Amiri" w:hAnsi="Amiri" w:eastAsia="Amiri" w:cs="Amiri"/>
          <w:color w:val="111111"/>
          <w:sz w:val="28"/>
          <w:sz w:val="28"/>
          <w:szCs w:val="28"/>
          <w:rtl w:val="true"/>
          <w:lang w:bidi="ar-SA"/>
        </w:rPr>
        <w:t>مي شود روزي امام انس و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كه بوده صاحب عصر و زمان</w:t>
      </w:r>
    </w:p>
    <w:p>
      <w:pPr>
        <w:pStyle w:val="BookText"/>
        <w:rPr/>
      </w:pPr>
      <w:r>
        <w:rPr>
          <w:rFonts w:ascii="Amiri" w:hAnsi="Amiri" w:eastAsia="Amiri" w:cs="Amiri"/>
          <w:color w:val="111111"/>
          <w:sz w:val="28"/>
          <w:sz w:val="28"/>
          <w:szCs w:val="28"/>
          <w:rtl w:val="true"/>
          <w:lang w:bidi="ar-SA"/>
        </w:rPr>
        <w:t>آيد از غيبت برون با صد توان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احياي عدالت در جهان</w:t>
      </w:r>
    </w:p>
    <w:p>
      <w:pPr>
        <w:pStyle w:val="BookText"/>
        <w:rPr/>
      </w:pPr>
      <w:r>
        <w:rPr>
          <w:rFonts w:ascii="IRNazanin" w:hAnsi="IRNazanin" w:eastAsia="IRNazanin"/>
          <w:color w:val="111111"/>
          <w:sz w:val="28"/>
          <w:sz w:val="28"/>
          <w:szCs w:val="28"/>
          <w:rtl w:val="true"/>
          <w:lang w:bidi="fa-IR"/>
        </w:rPr>
        <w:t>با همان داد همه مستضعفان</w:t>
      </w:r>
    </w:p>
    <w:p>
      <w:pPr>
        <w:pStyle w:val="BookText"/>
        <w:rPr/>
      </w:pPr>
      <w:r>
        <w:rPr>
          <w:rFonts w:ascii="IRNazanin" w:hAnsi="IRNazanin" w:eastAsia="IRNazanin"/>
          <w:color w:val="111111"/>
          <w:sz w:val="28"/>
          <w:sz w:val="28"/>
          <w:szCs w:val="28"/>
          <w:rtl w:val="true"/>
          <w:lang w:bidi="fa-IR"/>
        </w:rPr>
        <w:t>می شود روزی امام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از غیبت برون در این سرا</w:t>
      </w:r>
    </w:p>
    <w:p>
      <w:pPr>
        <w:pStyle w:val="BookText"/>
        <w:rPr/>
      </w:pPr>
      <w:r>
        <w:rPr>
          <w:rFonts w:ascii="IRNazanin" w:hAnsi="IRNazanin" w:eastAsia="IRNazanin"/>
          <w:color w:val="111111"/>
          <w:sz w:val="28"/>
          <w:sz w:val="28"/>
          <w:szCs w:val="28"/>
          <w:rtl w:val="true"/>
          <w:lang w:bidi="fa-IR"/>
        </w:rPr>
        <w:t>نظم عالم را همی گیرد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مظلوم کند از هم جدا</w:t>
      </w:r>
    </w:p>
    <w:p>
      <w:pPr>
        <w:pStyle w:val="BookText"/>
        <w:rPr/>
      </w:pPr>
      <w:r>
        <w:rPr>
          <w:rFonts w:ascii="IRNazanin" w:hAnsi="IRNazanin" w:eastAsia="IRNazanin"/>
          <w:color w:val="111111"/>
          <w:sz w:val="28"/>
          <w:sz w:val="28"/>
          <w:szCs w:val="28"/>
          <w:rtl w:val="true"/>
          <w:lang w:bidi="fa-IR"/>
        </w:rPr>
        <w:t>با همان داد ولی در هر فضا</w:t>
      </w:r>
    </w:p>
    <w:p>
      <w:pPr>
        <w:pStyle w:val="BookText"/>
        <w:rPr/>
      </w:pPr>
      <w:r>
        <w:rPr>
          <w:rFonts w:ascii="IRNazanin" w:hAnsi="IRNazanin" w:eastAsia="IRNazanin"/>
          <w:color w:val="111111"/>
          <w:sz w:val="28"/>
          <w:sz w:val="28"/>
          <w:szCs w:val="28"/>
          <w:rtl w:val="true"/>
          <w:lang w:bidi="fa-IR"/>
        </w:rPr>
        <w:t>می شود روزی ولیّ 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حق را دهد به مقتدا</w:t>
      </w:r>
    </w:p>
    <w:p>
      <w:pPr>
        <w:pStyle w:val="BookText"/>
        <w:rPr/>
      </w:pPr>
      <w:r>
        <w:rPr>
          <w:rFonts w:ascii="IRNazanin" w:hAnsi="IRNazanin" w:eastAsia="IRNazanin"/>
          <w:color w:val="111111"/>
          <w:sz w:val="28"/>
          <w:sz w:val="28"/>
          <w:szCs w:val="28"/>
          <w:rtl w:val="true"/>
          <w:lang w:bidi="fa-IR"/>
        </w:rPr>
        <w:t>تا کند عدل و عدالت بر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هر مستضعفی در این سرا</w:t>
      </w:r>
    </w:p>
    <w:p>
      <w:pPr>
        <w:pStyle w:val="BookText"/>
        <w:rPr/>
      </w:pPr>
      <w:r>
        <w:rPr>
          <w:rFonts w:ascii="IRNazanin" w:hAnsi="IRNazanin" w:eastAsia="IRNazanin"/>
          <w:color w:val="111111"/>
          <w:sz w:val="28"/>
          <w:sz w:val="28"/>
          <w:szCs w:val="28"/>
          <w:rtl w:val="true"/>
          <w:lang w:bidi="fa-IR"/>
        </w:rPr>
        <w:t>با همان داد امامت درخفا</w:t>
      </w:r>
    </w:p>
    <w:p>
      <w:pPr>
        <w:pStyle w:val="BookText"/>
        <w:rPr/>
      </w:pPr>
      <w:r>
        <w:rPr>
          <w:rFonts w:ascii="Amiri" w:hAnsi="Amiri" w:eastAsia="Amiri" w:cs="Amiri"/>
          <w:color w:val="111111"/>
          <w:sz w:val="28"/>
          <w:sz w:val="28"/>
          <w:szCs w:val="28"/>
          <w:rtl w:val="true"/>
          <w:lang w:bidi="ar-SA"/>
        </w:rPr>
        <w:t>مي شود روزي كه محبوب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ظهور خود دهد جان را صفا</w:t>
      </w:r>
    </w:p>
    <w:p>
      <w:pPr>
        <w:pStyle w:val="BookText"/>
        <w:rPr/>
      </w:pPr>
      <w:r>
        <w:rPr>
          <w:rFonts w:ascii="IRNazanin" w:hAnsi="IRNazanin" w:eastAsia="IRNazanin"/>
          <w:color w:val="111111"/>
          <w:sz w:val="28"/>
          <w:sz w:val="28"/>
          <w:szCs w:val="28"/>
          <w:rtl w:val="true"/>
          <w:lang w:bidi="fa-IR"/>
        </w:rPr>
        <w:t>ظلم ظالم را كند از دم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 برپا كند در اين سرا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داد عدالت در قفا </w:t>
      </w:r>
    </w:p>
    <w:p>
      <w:pPr>
        <w:pStyle w:val="BookText"/>
        <w:rPr/>
      </w:pPr>
      <w:r>
        <w:rPr>
          <w:rFonts w:ascii="IRNazanin" w:hAnsi="IRNazanin" w:eastAsia="IRNazanin"/>
          <w:color w:val="111111"/>
          <w:sz w:val="28"/>
          <w:sz w:val="28"/>
          <w:szCs w:val="28"/>
          <w:rtl w:val="true"/>
          <w:lang w:bidi="fa-IR"/>
        </w:rPr>
        <w:t>می شود روزی همه افراد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محض ولیّ در هر کجا</w:t>
      </w:r>
    </w:p>
    <w:p>
      <w:pPr>
        <w:pStyle w:val="BookText"/>
        <w:rPr/>
      </w:pPr>
      <w:r>
        <w:rPr>
          <w:rFonts w:ascii="IRNazanin" w:hAnsi="IRNazanin" w:eastAsia="IRNazanin"/>
          <w:color w:val="111111"/>
          <w:sz w:val="28"/>
          <w:sz w:val="28"/>
          <w:szCs w:val="28"/>
          <w:rtl w:val="true"/>
          <w:lang w:bidi="fa-IR"/>
        </w:rPr>
        <w:t>با ولایت روح و جان بیمه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که روند راه خدا</w:t>
      </w:r>
    </w:p>
    <w:p>
      <w:pPr>
        <w:pStyle w:val="BookText"/>
        <w:rPr/>
      </w:pPr>
      <w:r>
        <w:rPr>
          <w:rFonts w:ascii="IRNazanin" w:hAnsi="IRNazanin" w:eastAsia="IRNazanin"/>
          <w:color w:val="111111"/>
          <w:sz w:val="28"/>
          <w:sz w:val="28"/>
          <w:szCs w:val="28"/>
          <w:rtl w:val="true"/>
          <w:lang w:bidi="fa-IR"/>
        </w:rPr>
        <w:t>با همان داد عیان در این فضا</w:t>
      </w:r>
    </w:p>
    <w:p>
      <w:pPr>
        <w:pStyle w:val="BookText"/>
        <w:rPr/>
      </w:pPr>
      <w:r>
        <w:rPr>
          <w:rFonts w:ascii="IRNazanin" w:hAnsi="IRNazanin" w:eastAsia="IRNazanin"/>
          <w:color w:val="111111"/>
          <w:sz w:val="28"/>
          <w:sz w:val="28"/>
          <w:szCs w:val="28"/>
          <w:rtl w:val="true"/>
          <w:lang w:bidi="fa-IR"/>
        </w:rPr>
        <w:t>می شود روزی تمام فتنه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ملا گردد درون قلب ما</w:t>
      </w:r>
    </w:p>
    <w:p>
      <w:pPr>
        <w:pStyle w:val="BookText"/>
        <w:rPr/>
      </w:pPr>
      <w:r>
        <w:rPr>
          <w:rFonts w:ascii="IRNazanin" w:hAnsi="IRNazanin" w:eastAsia="IRNazanin"/>
          <w:color w:val="111111"/>
          <w:sz w:val="28"/>
          <w:sz w:val="28"/>
          <w:szCs w:val="28"/>
          <w:rtl w:val="true"/>
          <w:lang w:bidi="fa-IR"/>
        </w:rPr>
        <w:t>با همان داد ولیّم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گردد هویدا از قفا</w:t>
      </w:r>
    </w:p>
    <w:p>
      <w:pPr>
        <w:pStyle w:val="BookText"/>
        <w:rPr/>
      </w:pPr>
      <w:r>
        <w:rPr>
          <w:rFonts w:ascii="IRNazanin" w:hAnsi="IRNazanin" w:eastAsia="IRNazanin"/>
          <w:color w:val="111111"/>
          <w:sz w:val="28"/>
          <w:sz w:val="28"/>
          <w:szCs w:val="28"/>
          <w:rtl w:val="true"/>
          <w:lang w:bidi="fa-IR"/>
        </w:rPr>
        <w:t>با همان داد بصیرت در قوا</w:t>
      </w:r>
    </w:p>
    <w:p>
      <w:pPr>
        <w:pStyle w:val="BookText"/>
        <w:rPr/>
      </w:pPr>
      <w:r>
        <w:rPr>
          <w:rFonts w:ascii="IRNazanin" w:hAnsi="IRNazanin" w:eastAsia="IRNazanin"/>
          <w:color w:val="111111"/>
          <w:sz w:val="28"/>
          <w:sz w:val="28"/>
          <w:szCs w:val="28"/>
          <w:rtl w:val="true"/>
          <w:lang w:bidi="fa-IR"/>
        </w:rPr>
        <w:t>مي شود روزي كه همچون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محض ولي گرديم همه</w:t>
      </w:r>
    </w:p>
    <w:p>
      <w:pPr>
        <w:pStyle w:val="BookText"/>
        <w:rPr/>
      </w:pPr>
      <w:r>
        <w:rPr>
          <w:rFonts w:ascii="IRNazanin" w:hAnsi="IRNazanin" w:eastAsia="IRNazanin"/>
          <w:color w:val="111111"/>
          <w:sz w:val="28"/>
          <w:sz w:val="28"/>
          <w:szCs w:val="28"/>
          <w:rtl w:val="true"/>
          <w:lang w:bidi="fa-IR"/>
        </w:rPr>
        <w:t>چون اطاعت مي دهد جان را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دنيا و به دور از محكمه</w:t>
      </w:r>
    </w:p>
    <w:p>
      <w:pPr>
        <w:pStyle w:val="BookText"/>
        <w:rPr/>
      </w:pPr>
      <w:r>
        <w:rPr>
          <w:rFonts w:ascii="Amiri" w:hAnsi="Amiri" w:eastAsia="Amiri" w:cs="Amiri"/>
          <w:color w:val="111111"/>
          <w:sz w:val="28"/>
          <w:sz w:val="28"/>
          <w:szCs w:val="28"/>
          <w:rtl w:val="true"/>
          <w:lang w:bidi="ar-SA"/>
        </w:rPr>
        <w:t>با همان داد ولي در علقمه</w:t>
      </w:r>
    </w:p>
    <w:p>
      <w:pPr>
        <w:pStyle w:val="BookText"/>
        <w:rPr/>
      </w:pPr>
      <w:r>
        <w:rPr>
          <w:rFonts w:ascii="IRNazanin" w:hAnsi="IRNazanin" w:eastAsia="IRNazanin"/>
          <w:color w:val="111111"/>
          <w:sz w:val="28"/>
          <w:sz w:val="28"/>
          <w:szCs w:val="28"/>
          <w:rtl w:val="true"/>
          <w:lang w:bidi="fa-IR"/>
        </w:rPr>
        <w:t>مي شود روزي در اين دور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نهضت رود راس جهان</w:t>
      </w:r>
    </w:p>
    <w:p>
      <w:pPr>
        <w:pStyle w:val="BookText"/>
        <w:rPr/>
      </w:pPr>
      <w:r>
        <w:rPr>
          <w:rFonts w:ascii="Amiri" w:hAnsi="Amiri" w:eastAsia="Amiri" w:cs="Amiri"/>
          <w:color w:val="111111"/>
          <w:sz w:val="28"/>
          <w:sz w:val="28"/>
          <w:szCs w:val="28"/>
          <w:rtl w:val="true"/>
          <w:lang w:bidi="ar-SA"/>
        </w:rPr>
        <w:t>آن جهاني كه بود تشنه ي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مهدي را بخواهد از نهان</w:t>
      </w:r>
    </w:p>
    <w:p>
      <w:pPr>
        <w:pStyle w:val="BookText"/>
        <w:rPr/>
      </w:pPr>
      <w:r>
        <w:rPr>
          <w:rFonts w:ascii="IRNazanin" w:hAnsi="IRNazanin" w:eastAsia="IRNazanin"/>
          <w:color w:val="111111"/>
          <w:sz w:val="28"/>
          <w:sz w:val="28"/>
          <w:szCs w:val="28"/>
          <w:rtl w:val="true"/>
          <w:lang w:bidi="fa-IR"/>
        </w:rPr>
        <w:t>با همان داد خموش انس وجان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شود روزي كه من گويم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عزيز فاطمه همچون غلام </w:t>
      </w:r>
      <w:bookmarkStart w:id="146" w:name="pg9643_96297"/>
    </w:p>
    <w:p>
      <w:pPr>
        <w:pStyle w:val="BookText"/>
        <w:rPr/>
      </w:pPr>
      <w:bookmarkEnd w:id="146"/>
      <w:r>
        <w:rPr>
          <w:rFonts w:ascii="IRNazanin" w:hAnsi="IRNazanin" w:eastAsia="IRNazanin"/>
          <w:color w:val="111111"/>
          <w:sz w:val="28"/>
          <w:sz w:val="28"/>
          <w:szCs w:val="28"/>
          <w:rtl w:val="true"/>
          <w:lang w:bidi="fa-IR"/>
        </w:rPr>
        <w:t>گرچه يار وي ندارد هيچ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منم خود را كنم پاك از حرام</w:t>
      </w:r>
    </w:p>
    <w:p>
      <w:pPr>
        <w:pStyle w:val="BookText"/>
        <w:rPr/>
      </w:pPr>
      <w:r>
        <w:rPr>
          <w:rFonts w:ascii="IRNazanin" w:hAnsi="IRNazanin" w:eastAsia="IRNazanin"/>
          <w:color w:val="111111"/>
          <w:sz w:val="28"/>
          <w:sz w:val="28"/>
          <w:szCs w:val="28"/>
          <w:rtl w:val="true"/>
          <w:lang w:bidi="fa-IR"/>
        </w:rPr>
        <w:t>با همان داد بقاء با دوام</w:t>
      </w:r>
    </w:p>
    <w:p>
      <w:pPr>
        <w:pStyle w:val="BookText"/>
        <w:rPr/>
      </w:pPr>
      <w:r>
        <w:rPr>
          <w:rFonts w:ascii="IRNazanin" w:hAnsi="IRNazanin" w:eastAsia="IRNazanin"/>
          <w:color w:val="111111"/>
          <w:sz w:val="28"/>
          <w:sz w:val="28"/>
          <w:szCs w:val="28"/>
          <w:rtl w:val="true"/>
          <w:lang w:bidi="fa-IR"/>
        </w:rPr>
        <w:t>می شود روزی در این دنیای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تو روی بر تاج و تخت</w:t>
      </w:r>
    </w:p>
    <w:p>
      <w:pPr>
        <w:pStyle w:val="BookText"/>
        <w:rPr/>
      </w:pPr>
      <w:r>
        <w:rPr>
          <w:rFonts w:ascii="IRNazanin" w:hAnsi="IRNazanin" w:eastAsia="IRNazanin"/>
          <w:color w:val="111111"/>
          <w:sz w:val="28"/>
          <w:sz w:val="28"/>
          <w:szCs w:val="28"/>
          <w:rtl w:val="true"/>
          <w:lang w:bidi="fa-IR"/>
        </w:rPr>
        <w:t>عشق مولا می کند در جان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خوشبختی میسر تا به بخت</w:t>
      </w:r>
    </w:p>
    <w:p>
      <w:pPr>
        <w:pStyle w:val="BookText"/>
        <w:rPr/>
      </w:pPr>
      <w:r>
        <w:rPr>
          <w:rFonts w:ascii="IRNazanin" w:hAnsi="IRNazanin" w:eastAsia="IRNazanin"/>
          <w:color w:val="111111"/>
          <w:sz w:val="28"/>
          <w:sz w:val="28"/>
          <w:szCs w:val="28"/>
          <w:rtl w:val="true"/>
          <w:lang w:bidi="fa-IR"/>
        </w:rPr>
        <w:t>با همان داد ولی در اوج وقت</w:t>
      </w:r>
    </w:p>
    <w:p>
      <w:pPr>
        <w:pStyle w:val="BookText"/>
        <w:rPr/>
      </w:pPr>
      <w:r>
        <w:rPr>
          <w:rFonts w:ascii="IRNazanin" w:hAnsi="IRNazanin" w:eastAsia="IRNazanin"/>
          <w:color w:val="111111"/>
          <w:sz w:val="28"/>
          <w:sz w:val="28"/>
          <w:szCs w:val="28"/>
          <w:rtl w:val="true"/>
          <w:lang w:bidi="fa-IR"/>
        </w:rPr>
        <w:t>می شود روزی امام خوب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خوبي ها زند ما را صدا</w:t>
      </w:r>
    </w:p>
    <w:p>
      <w:pPr>
        <w:pStyle w:val="BookText"/>
        <w:rPr/>
      </w:pPr>
      <w:r>
        <w:rPr>
          <w:rFonts w:ascii="IRNazanin" w:hAnsi="IRNazanin" w:eastAsia="IRNazanin"/>
          <w:color w:val="111111"/>
          <w:sz w:val="28"/>
          <w:sz w:val="28"/>
          <w:szCs w:val="28"/>
          <w:rtl w:val="true"/>
          <w:lang w:bidi="fa-IR"/>
        </w:rPr>
        <w:t>دار دنیا را کند از فتنه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بصریتهای ما در این سرا</w:t>
      </w:r>
    </w:p>
    <w:p>
      <w:pPr>
        <w:pStyle w:val="BookText"/>
        <w:rPr/>
      </w:pPr>
      <w:r>
        <w:rPr>
          <w:rFonts w:ascii="IRNazanin" w:hAnsi="IRNazanin" w:eastAsia="IRNazanin"/>
          <w:color w:val="111111"/>
          <w:sz w:val="28"/>
          <w:sz w:val="28"/>
          <w:szCs w:val="28"/>
          <w:rtl w:val="true"/>
          <w:lang w:bidi="fa-IR"/>
        </w:rPr>
        <w:t>با همان داد بصیرت درخفا</w:t>
      </w:r>
    </w:p>
    <w:p>
      <w:pPr>
        <w:pStyle w:val="Heading2"/>
        <w:numPr>
          <w:ilvl w:val="1"/>
          <w:numId w:val="1"/>
        </w:numPr>
        <w:rPr/>
      </w:pPr>
      <w:bookmarkStart w:id="147" w:name="__RefHeading___Toc7709355_2870459653"/>
      <w:bookmarkStart w:id="148" w:name="_Toc51"/>
      <w:bookmarkEnd w:id="147"/>
      <w:r>
        <w:rPr>
          <w:rtl w:val="true"/>
        </w:rPr>
        <w:t>منابع</w:t>
      </w:r>
      <w:r>
        <w:rPr>
          <w:rtl w:val="true"/>
        </w:rPr>
        <w:t>:</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الاسلام، مركز نشر آثار فيض الاسلام،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لاحاديث بحارالانوار، تهران، مؤسسه الطباعه و النشر وزاره الثقافه و الارشاد الاسلامي،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عبدالحميد بن هبه الله، شرح نهج البلاغه، ابوالفضل ابراهيم،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 دار احياء الكتب العربيه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الصدوق، ابوجعفر محمد بن علي بن الحسين بن بابويه القمي، غفاري،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انتشارات اسلامي، قم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محمدبن علی بن ابراهیم، عوالی اللئالی، انتشارات سیدالشهداء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حسن بن علی، تحف العقول، ترجمه احمد جنتی عطایی، تهران، انتشارات علمیه اسلامی، </w:t>
      </w:r>
      <w:r>
        <w:rPr>
          <w:rFonts w:eastAsia="IRNazanin" w:cs="IRNazanin"/>
          <w:color w:val="111111"/>
          <w:sz w:val="28"/>
          <w:szCs w:val="28"/>
          <w:lang w:bidi="fa-IR"/>
        </w:rPr>
        <w:t>1363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احمدبن داوود الدینوری، ارشاد القلوب، ناشر احیاءالکتب العربیه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الاحسائي، ابن ابي جمهور، عوالي اللئالي،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مجتبي العراقي، الطبعه الاولي،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نشر السيد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سيد كاظم، ترجمه نهج البلاغه، مؤسسه تحقيقاتي و انتشاراتي فيض كاشاني،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سيد روح الله، توضیح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سيد محمد حسين بنى هاشمى خمينى، قم، دفتر انتشارات اسلامى،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علی، بحرانهای معرفتی مکاتب و فلاسفه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دارخوین، چاپ دوم </w:t>
      </w:r>
      <w:r>
        <w:rPr>
          <w:rFonts w:eastAsia="IRNazanin" w:cs="IRNazanin"/>
          <w:color w:val="111111"/>
          <w:sz w:val="28"/>
          <w:szCs w:val="28"/>
          <w:lang w:bidi="fa-IR"/>
        </w:rPr>
        <w:t>1398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برازش، علي رضا، المعجم المفهرس لالفاظ غرر الحكم و دررالكلم، انتشارات اميركبير، تهران، ايران، </w:t>
      </w:r>
      <w:r>
        <w:rPr>
          <w:rFonts w:eastAsia="Amiri" w:cs="Amiri" w:ascii="Amiri" w:hAnsi="Amiri"/>
          <w:color w:val="111111"/>
          <w:sz w:val="28"/>
          <w:szCs w:val="28"/>
          <w:lang w:bidi="ar-SA"/>
        </w:rPr>
        <w:t>1371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غررالحكم و دررالكلم،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ميرجلال الدين حسيني ارموي، تهران، انتشارات دانشگاه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تميمي آمدي، عبدالواحد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شيخ الاسلامي، قم،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تفسیر تسنیم،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وسایل الشیعه، قم،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کتاب جهاد وسائل الشیعه،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انتشارات نهاوندی،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زاده، مبانى معرفت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و پژوهشى امام خمينى، چاپ دوم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هادي،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گزيده غررالحكم و دررالكلم،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موسوي، انتشارات دارالحديث، قم•ربانی گلپایگانی، علی، عقاید استدلالی،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مرکز نشر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الشيخ محمد امين، كلمه ي التقوي، بي جا، بي 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اعلام الدین،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ساروقي، محمدعلي ابوالقاسم، مديريت زمان و موفقيت، مجله توسعه مديريت، آذر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سبحاني، محمد، رمزهاي موفقيت از نگاه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مبلغان،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 محاضرات فی الإلهیات،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گلپایگانى، على ربانى،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الإلهیات على هدى الکتاب و السنة و العقل،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المرکز العالمی للدراسات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سليمانى اردستانى، عبدالرحيم، درآمدى برالهيات تطبيقى اسلام و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محمد بن عبد الکریم ، الملل و النحل،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الشریف الرضی، چاپ سوم، </w:t>
      </w:r>
      <w:r>
        <w:rPr>
          <w:rFonts w:eastAsia="IRNazanin" w:cs="IRNazanin"/>
          <w:color w:val="111111"/>
          <w:sz w:val="28"/>
          <w:szCs w:val="28"/>
          <w:lang w:bidi="fa-IR"/>
        </w:rPr>
        <w:t>1364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ثاني، منيه المريد في آداب المفيد و المستفيد، رضا المختاري مكتب الاعلام الاسلامي، بي 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ابی جعفر محمد، ابن‌بابویه قمی، من لایحضره الفقیه، تهران، مکتبة الصدوق، بی جا،</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ابن بابویه، خصال، جامعه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 صادق،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طباطبايي، محمد حسین، معنويت تشيع؛ محمد جواد رودگر، عرفان اسلامي، تهران، كانون انديشه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چلچراغ حكمت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ابوجعفر محمد بن الحسن، الأمالی، دارالثقافه،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آرام دل،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عاملي، محمد بن حسين الحر، وسائل الشيعه ي،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الطبعه ي الثانيه 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مهر، قم، مؤسسه 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صحيفه سجاديه، اشراف الموحد الابطحي الاصفهاني،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گفتارها ، خلاصه کتاب جوان، تلخیص حسین سوزنچی، نشربین الملل،</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 محجه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راوندي، سعيد بن هبه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الحزين و تحفه العليل المعروف باالدعوات، قم، مدرسه الامام مهدي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مفاتيح الجنان، تهران، انتشارات نبوغ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سفینه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خراسانی، مشهد، بنیاد پژوهش‌های اسلامی قدس رضوی،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دایرة المعارف الفقه الاسلامی،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كفعمي، تقي الدين ابراهيم، جنه الامان الواقيه و جنه الايمان الباقيه المعروف باالمصباح،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بيروت، مؤسسه الاعلمي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تصحیح علی‌اکبر غفاری، دارالاضواء، بیروت، بی جا،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مازندراني، مولي محمد صالح،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شرح اصول الكافي، مع تعاليق ميرزا ابوالحسن شعراني، بيروت، دار الحياء التراث العربي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اشتری، ورام بن ابی فراس، تنبیه الخواطر و نزهه النواظر،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علاء الدین، کنز العمال، الرساله،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الهدی،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 باقر،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بحارالانوار الجامعه لدرر اخبار الائمه الاطهار، بيروت، داراحياء التراث العربي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محدثي، جواد،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گهر عمر، مشهد، انتشارات آستان قدس رضوي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السعاده في مستدرك نهج البلاغه، بيروت، دارالتعارف للمطبوعات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 شهري،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محمد، ميزان الحكمه، قم، دار الحديث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و مصادیق آن از دیدگاه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اسلامی، ش</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محمدتقی، آموزش عقاید، تهران، امیرکبیر، چاپ هجدهم،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مقدمه‌ای بر جهان‌بینی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صدرا، چاپ ششم،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انتشارات صدرا، چ مکرر،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حکمت‌ها و اندرزها، انتشارات صدرا، چاپ فجر، 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تهران، صدرا، چاپ پانزدهم،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قوانین المحکمه فی الاصول، قم،احیاء الکتب الإسلامیه،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 بوكاى، عهدين، قرآن و علم، ترجمه حسن حبيبى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ارشاد، بى‌چا،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رشیدالدین، کنز الأنوار تلخیص کشف الأسرار، به کوشش محمدکاظم بصیری، انتشارات الهادی،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 مستدرك الوسائل، بيروت،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لبنان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واعظى، احمد، تحول فهم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فرهنگى دانش و انديشه معاصر</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نمازي شاهرودي، علي،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مستدرك سفينه البحار،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علي النمازي،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قم، مؤسسه النشر الاسلامي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مختلف از جمله سايت پرسمان اخلاق </w:t>
      </w:r>
      <w:r>
        <w:rPr>
          <w:rFonts w:eastAsia="Times New Roman" w:cs="Times New Roman" w:ascii="Times New Roman" w:hAnsi="Times New Roman"/>
          <w:color w:val="111111"/>
          <w:sz w:val="28"/>
          <w:szCs w:val="28"/>
          <w:lang w:val="en-US" w:bidi="en-US"/>
        </w:rPr>
        <w:t>http://akhlagh. porsemani. ir/node/162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کتابهای زیر تا کنون از این شاعر و مولف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همسران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انجام کار خیر و عمل صالح،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آنچه والدین باید بدانند،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موفق و روابط جنسی رضایت‌بخش،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دوم انقلاب شکوهمند اسلامی،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 توسعه سالم در اسلام،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روشهای درمان فشارهای عصبی،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عرفان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معرفتی غرب نسبت به معنویت و ارزشهای واقعی بشر،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بشریت و تمدن سازی اسلامی،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معرفتی غرب نسبت به نبوت، امامت و ولایت،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ادیان،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معرفتی غرب نسبت به عقل و علم،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تربیت واقعی و ارزشهای خانوادگی،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دوران بلوغ و نوجوانی،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معرفتی غرب نسبت به شادیها و لذّتهای حقیقی، چاپ سوم،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جذب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معرفتی غرب نسبت به قانون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حال خوب،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 رازهای کوتاه یا طولانی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تندرستی و طولانی تر شدن عمر،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روح و روان با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زیبایی های کربلا،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شکوفایی فطرت با مناسک حج،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و کیف استرس، اضطراب و افسردگی،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بچه زرنگ واقعی،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امامت و ولایت جلوه ای از نعمت و محبت الهی،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لحظه به لحظه والدین تا هفت سالگی،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عبرت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ولایت و ولایت پذیری،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جنسی،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جایگاه زن،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جامعه نبوی،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فلسفه وجودی نماز شب،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اخلاق در پزشگی،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و تبری و فلسفه آن،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و فن های مدیریتی،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مهم و کاربردی تربیتی در هفت سال اول،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 راز پیاده روی اربعین حسینی،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خورزوقی، علی، جزء سی قران بصورت منظوم، ص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غرب؛ غرب جغرافیایی نیست بلکه منظور از غرب، غروب و به طرف تاریکی رفتن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سخنان فلاسفه، روانشناسان و سایر متفکران را در مورد انسان در پیش رو دارد که از غایت افراط آغاز شده تا نهایت تفریط ادامه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این دیدگاهها؛ گاهی چنان تصویر می شود که پروتاگوراس فیلسوف قرن پنجم پیش از میلاد او را معیار همه چیز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افلاطون،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هم تا آن حد تنزل مقام پیدا می کند که هابز  حقیقت انسان را به گرگ تشبیه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ونیچه آلمانی هم او را حیوانی ناتمام معرفی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نگاه لیبرالیسم و خیلی از ایسم های دیگر زندگی وی با مرگ پایان می پذیرد 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گمره درون و بر بشر آرد خزان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98/165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توانی پر توان کوشش نما تو همچنان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98/165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صدرا،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الإلهیات على هدى الکتاب و السنة و 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تبریزی، جعفر، محاضرات فی الإلهیات،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گلپایگانى، على ربانى، ص </w:t>
      </w:r>
      <w:r>
        <w:rPr>
          <w:rFonts w:eastAsia="IRNazanin" w:cs="IRNazanin"/>
          <w:b w:val="false"/>
          <w:bCs w:val="false"/>
          <w:i w:val="false"/>
          <w:iCs w:val="false"/>
          <w:color w:val="333333"/>
          <w:sz w:val="20"/>
          <w:szCs w:val="20"/>
        </w:rPr>
        <w:t>266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الإلهیات، ص </w:t>
      </w:r>
      <w:r>
        <w:rPr>
          <w:rFonts w:eastAsia="IRNazanin" w:cs="IRNazanin"/>
          <w:b w:val="false"/>
          <w:bCs w:val="false"/>
          <w:i w:val="false"/>
          <w:iCs w:val="false"/>
          <w:color w:val="333333"/>
          <w:sz w:val="20"/>
          <w:szCs w:val="20"/>
        </w:rPr>
        <w:t>263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محمد بن عبد الکریم ،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برونسویک، لئون، پاسکال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 و رسالات،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مشایخى، رضا، ص </w:t>
      </w:r>
      <w:r>
        <w:rPr>
          <w:rFonts w:eastAsia="IRNazanin" w:cs="IRNazanin"/>
          <w:b w:val="false"/>
          <w:bCs w:val="false"/>
          <w:i w:val="false"/>
          <w:iCs w:val="false"/>
          <w:color w:val="333333"/>
          <w:sz w:val="20"/>
          <w:szCs w:val="20"/>
        </w:rPr>
        <w:t>356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وحى، ص </w:t>
      </w:r>
      <w:r>
        <w:rPr>
          <w:rFonts w:eastAsia="IRNazanin" w:cs="IRNazanin"/>
          <w:b w:val="false"/>
          <w:bCs w:val="false"/>
          <w:i w:val="false"/>
          <w:iCs w:val="false"/>
          <w:color w:val="333333"/>
          <w:sz w:val="20"/>
          <w:szCs w:val="20"/>
        </w:rPr>
        <w:t>87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 چیز در میان شما به یادگار می گذارم، مادامی که به آن دو تمسک جوئید گمراه نمی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اهل بیت و عترت 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روایات باب وجوب الرجوع فی جمیع الاحکام الی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روایات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بابایی، علی، سالم ترین پیام برای سعادت بشر، چاپ دوم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طباطبائى، سید محمد حسین، خلاصه تعالیم اسلام،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مرکز انتشارات دفتر تبلیغات اسلامی، چاپ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جوادی آملی، عبد الله، فطرت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شریعت در آینه معرفت،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قم، مرکز نشر اسراء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هیک، فلسفه دین، ترجمه راد، بهرام، ویراسته خرّمشاهى، بهاء الدینى،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تهران، انتشارات بین المللى الهدى،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طباطبائى، سید محمد حسین، خلاصه تعالیم اسلام،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مرکز انتشارات دفتر تبلیغات اسلامی، چاپ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جوادی آملی، عبد الله، فطرت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روشن،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الحکمة المتعالیة فى الاسفار العقلیة الاربعة،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بیروت، دار احیاء التراث، چاپ سوم،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علق آیه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هوس ها، می کنند مکر و دغل</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طباطبايي، سيد محمد حسين، تفسير الميزان، بيروت، نشر مؤسسه اعلمي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دشتي،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الخمسه من الصحاح السته، نشر مؤسسه مجمع جهاني اهل بيت،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هر نوع گوشي گشته ز فيلم هاي 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حمل است و دائم مي شود ديد اي خمار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مراحل اخلاق در قرآن، ص </w:t>
      </w:r>
      <w:r>
        <w:rPr>
          <w:rFonts w:eastAsia="IRNazanin" w:cs="IRNazanin"/>
          <w:b w:val="false"/>
          <w:bCs w:val="false"/>
          <w:i w:val="false"/>
          <w:iCs w:val="false"/>
          <w:color w:val="333333"/>
          <w:sz w:val="20"/>
          <w:szCs w:val="20"/>
        </w:rPr>
        <w:t>227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صورت و سیرت انسان در قرآن، ص </w:t>
      </w:r>
      <w:r>
        <w:rPr>
          <w:rFonts w:eastAsia="IRNazanin" w:cs="IRNazanin"/>
          <w:b w:val="false"/>
          <w:bCs w:val="false"/>
          <w:i w:val="false"/>
          <w:iCs w:val="false"/>
          <w:color w:val="333333"/>
          <w:sz w:val="20"/>
          <w:szCs w:val="20"/>
        </w:rPr>
        <w:t>255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حسين نصر، جوان مسلمان و دنياى متجدد،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پیرامون انقلاب اسلامی، با اندکی تصرف،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انتشارات صدرا، چاپ شانزدهم،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ماده عقد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ایمان و تفکر، باب تفکر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مجلسی،محمدباقر،بحارالانوار،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مؤسسه وفاء بیروت، لبنان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امّاره، ساحتى از نفس انسان است که به جنبه‌هاى مادون و جسمانى عنایت بیشترى دارد و تعلق به جسم آن‌را در قید و بند امور بی‌ارزش قرار داده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شهرى، محمد،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3589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مرتضى، معرفت دینى، تحلیل از دیدگاه‌هاى استاد مطهرى، دژاکام على، ص </w:t>
      </w:r>
      <w:r>
        <w:rPr>
          <w:rFonts w:eastAsia="IRNazanin" w:cs="IRNazanin"/>
          <w:b w:val="false"/>
          <w:bCs w:val="false"/>
          <w:i w:val="false"/>
          <w:iCs w:val="false"/>
          <w:color w:val="333333"/>
          <w:sz w:val="20"/>
          <w:szCs w:val="20"/>
        </w:rPr>
        <w:t>56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هادوى تهرانى، مهدى، ولایت و دیانت،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علی، تنها راه سعادت در پرتو بهترین نوع مدیریت،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دارخوین،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مکارم شیرازی با همکاری جمعی از دانشمندان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باکمی تغییر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سوخت بر من همچو شمع و شد فنا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گشت با روح و روانم باز جفت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بوده از همه شقی ترین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باکمی تغییر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147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حضرت آيت الله مكارم شيرازي و ساير همكاران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پژوهش‌هاي تربيتي سال دوم، شماره اول، بهار و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ساجدي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كنار فتنه هامان ده عبور با يك ندا</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Study of Religion</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ميرچاالياده، دين پژوهى، ترجمه بهاءالدين خرمشاهى، تهران، پژوهشگاه علوم انسانى و مطالعات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ملكيان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مسائل جديد كلامى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فنائى اشكورى، در آمدى بر فلسفه دين و حكام جديد، قم، نهاد نمايندگى ولى فقيه در دانشگاه 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فعالى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معرفت شناسى دينى معاصر، قم، نهاد نمايندگى ولى فقيه در دانشگاه ها، آلوين پلانتينجا، جُستارهايى در فلسفه دين، ترجمه مرتضى فتحى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و معرفت شناسى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Phenomenology</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پديدارشناسى و پديدارشناسى دينى،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چاالياده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وال روژه ورنو، نگاهى به پديدارشناسى و فلسفه هاى هست بودن، برگرفته و ترجمه يحيى مهدوى، تهران،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ديويدپل، انديشه هاى هوسرل، ترجمه فريدون فاطمى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فرانسواليوتار، پديدارشناسى، ترجمه عبدالكريم رشيديان، تهران، نشر نى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اللّه عباسى، مقاله تجربه گرايى دينى و وح</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چپ ضد یمین و نیز به معنی شوم، نامبارک، بد یمن و به تعبیرقرآن بدکادان و دوزخیان که نامه عملشان به دست چپشان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 های نابآمده سوی تو چون درّی گران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يزدانى، تجربه 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ضميمه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قم، دار الحدیث، چاپ اول،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وحى،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برونسویک، لئون، پاسکال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 و رسالات،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مشایخى، رضا،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تهران، ابن‌سینا، چاپ اول،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سیدمحمد حسین، فرازهایی از اسلام، جمع‌آوری و تنظیم، آیت اللهی، سید مهدی،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قم، جهان آرا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آمیزش با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یاد کنید و از شر شیطان به خالق نیکی ها پناه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 هنگام که شوهرتان در بستر آرمیده و منتظر آغوش گرم شماست،خود را به کاری سر گرم نکنید،زمان را طول ندهید ،مبادا همسرتان به خواب برود، چرا که زنی این چنین ،تا بیداری شوهر همواره مورد نفرین فرشتگان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خانمها، شرم و حیا صفت پسندیده و نیکوی شماست ،اما حیا از شوهر ،ناپسند و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شما کسی است که چون با شوهر خلوت کند ،لباس حیا از خود بیفکند و چون لباس بپوشد ،جامه ی شرم و حیا را نیز بپوشد و زیبایی ها و دل ربایی های خود را به دیگران عرضه مدارد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مومنی که با همسرش آمیزش نماید ، هفتاد هزار فرشته بال هایشان را برای آنها می گسترانند و رحمت خدا بر آنان نازل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یکی ازشما اراده کرد که با همسرش همبستر شود نباید در انجام این کار شتاب و عجله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مردان باید بدانند که زنان نیازمندی های فراوانی دارند و مردان باید با صبر و حوصله و بردباری نیازهای روحی و روانی آنان را بر طرف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به سوی همسرتان می روید، در آغوش فرشتگانید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به آمیزش می پردازید گناهانتان چون برگ درختان فرو می ریزد و چون غسل می کنید و خود را می شویید ،از گناهان بیرون می روید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لذتی در دنیا و آخرت بیش از لذت زن نمی برند و این است قول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للناس حب الشهوات من ا لنساء والیمنین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بهشت به چیزی از بهشت لذیذ تر از نکاح لذت نمی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از خوراکی و نه از آشامیدنی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چشمم در نماز و لذت و خوشیم در دنیا همسر و گل خوشبویم حسن و حسین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جایی دیگر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لذتی بالاتر و چشم نواز تر از دیدن بدن عریان همسر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هم خوابگی خود را از شوهرتان دریغ مدارید، بگذارید شوهرتان شما را ببوید و ببوسد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حلیه المتقین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جایی دیگر نیز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و خوشی های آن برای شما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لذیذ ترین چیزها در این دنیا آمیزش با همسر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لذت بخش ترین کار در باغ بهشت نیز همین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حائري يزدي، حكمت و حكومت،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مهدي بازرگان، آخرت و خدا هدف بعثت انبياء،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 نبوت،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خاتميت،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هادوى تهرانى، مهدى، مبانى کلامى اجتهاد،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فی ام الکتاب لدینا لعلی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الزخرف،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هادوی تهرانی، مهدی، مبانی کلامی اجتهاد، ، موسسه فرهنگی خانه خرد ،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گان را شستشووبابصيريت كن 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شوي فارغ ز امّا و اگر در هر نگاه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كاشاني، علم اليقين، انتشارات بيدار،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سبحاني، جعفر، الهيات و معارف اسلامي، مؤسسه تعليماتي و تحقيقاتي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سوره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Marry Gaylord Dorman</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Guillauome</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بى‌آزار شيرازى، عبدالكريم، ترجمه تصوير و تفسيرى آهنگين سوره فاتحه و 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چاپ دوم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VGeschichte Des Quran. Neeldke. p.65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 های نابآمده سوی تو چون درّی گران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كتاب‌ها و مقاله‌هاى بسيارى از سوى دانشمندان، در رشته‌هاى مختلف علوم به نگارش درآمده و همه از عظمت قرآن و تطبيق آيات آن، با جديدترين رهيافت‌هاى دانش بشرى سخن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سيد محمد حسين، اعجاز قرآن؛ب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 شيرازى، ناصر، قرآن و آخرين پيامبر؛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المكى العاملى، حسن محمد، الالهيات على هدى الكتاب والسنة والعقل، محاضرات استاد 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صادق‌عليه السلام،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BucailleMaurice</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بوكاى، موريس، مقايسه‌اى ميان تورات، انجيل، قرآن و علم،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ذبيح اللَّه 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چاپ دوم،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بين، نصراللَّه، اسلام از ديدگاه دانشمندان غرب،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در اين زمينه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سيدابوالقاسم، مرزهاى اعجاز، ترجمه 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چاپ اول،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سيد عبداللَّه،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التراث العربى، 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آشنايى بيشتر با امامت در قرآن نگا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شيرازى، ناصر، پيام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 موضوعى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چاپ چهارم،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 با ما تا که دل مأوا کند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مرتضى، امامت و رهبرى،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امام على‌عليه السلام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تيجانى سماوى، آن گاه هدايت شدم؛ت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امينى، ابراهيم، بررسى مسائل كلى امامت؛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نماید خوارتر افکار کهتر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على اكبر، خاندان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الاصفهانى، معجم مفردات الفاظ القرآن،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مطهرى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 تشریعى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مطهرى، ختم نبوّت،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 </w:t>
      </w:r>
      <w:r>
        <w:rPr>
          <w:rFonts w:eastAsia="IRNazanin" w:cs="IRNazanin"/>
          <w:b w:val="false"/>
          <w:bCs w:val="false"/>
          <w:i w:val="false"/>
          <w:iCs w:val="false"/>
          <w:color w:val="333333"/>
          <w:sz w:val="20"/>
          <w:szCs w:val="20"/>
        </w:rPr>
        <w:t>28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توانی پر توان کوشش نما تو همچنان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شاكرين، حميد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راه سعادت در پرتو بهترین نوع ولایت و 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مولف مراجعه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متا،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مسيحيان روم، 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نامه اول به قرنتس، 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باب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 one comes to the Father except through me</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نويسندگان زير نظر ماروين پري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جهان، تحول انديشه، تمدن و فرهنگ جهان، ترجمه عبدالرحمن صدريه، انتشارات فردوس،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 رندال، سير تكامل عقل نوين، ترجمه ابوالقاسم پاينده، شركت انتشارات علمي فرهنگي،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 اندراسل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غرب، ترجمه نجف دريابندري، نشر پرواز، چاپ پنجم،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نتوني آربلاستر، ليبراليسم غرب، ظهور و سقوط، ترجمه عباس فجر، نشر مركز، چاپ سوم،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كاپلستون، تاريخ فلسفه يونان و روم، انتشارات سروش، تهران،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احمدي، مدرنيته و انديشه انتقادي، نشر مركز، چاپ اول،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Kurtz, ibid, P.P. 1 - 50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مانند موارد سابق كتاب بسيار فراوان است و حداقل مراجعه كنيد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Tony Davies, Humanis,)First Published, London and new york), 1997, P.105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mon Fasani, Humanism Renassance, in Encyclopedia of philosophy, v.4, )Routledge, London and new york), 1998, PP. 30 - 599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آربلاستر، پيشين،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J.contor, modernization and Development, in the Oxford Encyclopedia of the modern Islamic world, v.3 )ed. John L.Esposito, New York - Oxford), 1995, P.123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ذكر موارد ششگانه فوق از نوشته‌هاي شهيد مطهري استفاده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مطهري، مقدمه‌اي بر جهان‌بيني اسلامي، انتشارات صدرا، قم،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محمود نبويان ، نشريه رواق انديشه ، شماره </w:t>
      </w:r>
      <w:r>
        <w:rPr>
          <w:rFonts w:eastAsia="IRNazanin" w:cs="IRNazanin"/>
          <w:b w:val="false"/>
          <w:bCs w:val="false"/>
          <w:i w:val="false"/>
          <w:iCs w:val="false"/>
          <w:color w:val="333333"/>
          <w:sz w:val="20"/>
          <w:szCs w:val="20"/>
        </w:rPr>
        <w:t>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که به ترتیب در مورد نوح، هود، صالح، شعیب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مطهرى، خاتمیت، ص </w:t>
      </w:r>
      <w:r>
        <w:rPr>
          <w:rFonts w:eastAsia="IRNazanin" w:cs="IRNazanin"/>
          <w:b w:val="false"/>
          <w:bCs w:val="false"/>
          <w:i w:val="false"/>
          <w:iCs w:val="false"/>
          <w:color w:val="333333"/>
          <w:sz w:val="20"/>
          <w:szCs w:val="20"/>
        </w:rPr>
        <w:t>12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محمد حلال ابداً الى یوم القیامة و حرامه حرام ابداً الى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حلال محمد همواره تا روز قیامت حلال است و حرام او همواره حرام تا روز قیامت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الکافى،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مکتبة الفقیه، قم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آغاز تا انجام،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من پایان و هر لحظه وجودم در ضرر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يادداشتها،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پيتر آلستون، ملتون بيكر، محمد لگنهاوزن، دين و چشم اندازهاى نو، ترجمه غلامحسين توكلى،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انتشارات دفتر تبليغات اسلامى قم، بوستان كتاب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Superlogo</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ملكم هميلتون، جامعه‌شناسى دين، ترجمه محسن ثلاثى،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تهران، تبيان،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نماد حیات معقول،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 محمد تقی</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امام حسین علیه السلام در صحرای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آیات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یاد آورمی شود که بیست آیه با صراحت در خصوص قلب سالم و مریض نازل شده و کلمه قلب در آنها 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رسن در چاه مردم می شوی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شوند اصلاح و گردند ناب ناب</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افکار خود را بیان می 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dnim sih skaepS llessuR dnartreB</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مذهب؛ هم 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بررسی مصاحبه 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چاپ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اندیشه ها، آلفرد نورث وایتهد، متن انگلیسی، ص </w:t>
      </w:r>
      <w:r>
        <w:rPr>
          <w:rFonts w:eastAsia="IRNazanin" w:cs="IRNazanin"/>
          <w:b w:val="false"/>
          <w:bCs w:val="false"/>
          <w:i w:val="false"/>
          <w:iCs w:val="false"/>
          <w:color w:val="333333"/>
          <w:sz w:val="20"/>
          <w:szCs w:val="20"/>
        </w:rPr>
        <w:t>31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شهید فرهنگ پیشرو انسانیت، چاپ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دل را شستشو ده، دیده را روشن نما</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کنی در اوج عزت ناخدایت را صدا</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نماد حیات معقول،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 محمد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 لازم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مرتضی مطهری، اسلام و مقضیات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 الحسینی، الشریعة الاسلامیه صالحة لکل زمان و مکان، مصر، ناشر علی الرضا التونسی،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چاپ اول</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گمنامی ات هرگز نیابی یک 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حضور يار این را حکمت و تقوا بدان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صورت و سیرت انسان در قرآن، فصل پنجم،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تفسیر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وشیشه يك به يك مثل دومهمان می شود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شاكرين، حميد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مولای عالم گیر، چو یک باغبان نمی آید</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و جوهری، صحاح اللغة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ولایت فقیه ولایت فقاهت و عدالت،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محمدجواد، 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لقماني، احمد، ولايت‌فقيه، جوانان، پرسش‌ها و پاسخ‌ها،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كتاب حكومت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image" Target="media/image4.jpeg"/><Relationship Id="rId85" Type="http://schemas.openxmlformats.org/officeDocument/2006/relationships/image" Target="media/image4.jpeg"/><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image" Target="media/image5.jpeg"/><Relationship Id="rId93" Type="http://schemas.openxmlformats.org/officeDocument/2006/relationships/image" Target="media/image5.jpeg"/><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1.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103554</Words>
  <Characters>392730</Characters>
  <CharactersWithSpaces>493417</CharactersWithSpaces>
  <Paragraphs>3475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2026-08-20T17:39:51Z</dcterms:created>
  <dc:creator>ghaemiyeh.com</dc:creator>
  <dc:description/>
  <dc:language>en-US</dc:language>
  <cp:lastModifiedBy/>
  <dcterms:modified xsi:type="dcterms:W3CDTF">2026-08-20T21:10:02Z</dcterms:modified>
  <cp:revision>1</cp:revision>
  <dc:subject/>
  <dc:title>فطرت و نبوت سالمترین پیام برای سعادت بشر</dc:title>
</cp:coreProperties>
</file>

<file path=docProps/custom.xml><?xml version="1.0" encoding="utf-8"?>
<Properties xmlns="http://schemas.openxmlformats.org/officeDocument/2006/custom-properties" xmlns:vt="http://schemas.openxmlformats.org/officeDocument/2006/docPropsVTypes"/>
</file>