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فطرت وکمال انسانی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5544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55544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555444_2870459653">
            <w:r>
              <w:rPr>
                <w:webHidden/>
                <w:rStyle w:val="IndexLink"/>
                <w:rtl w:val="true"/>
              </w:rPr>
              <w:t>فهرست</w:t>
            </w:r>
            <w:r>
              <w:rPr>
                <w:rStyle w:val="IndexLink"/>
                <w:rtl w:val="true"/>
              </w:rPr>
              <w:t>:</w:t>
              <w:tab/>
            </w:r>
            <w:r>
              <w:rPr>
                <w:rStyle w:val="IndexLink"/>
              </w:rPr>
              <w:t>6</w:t>
            </w:r>
          </w:hyperlink>
        </w:p>
        <w:p>
          <w:pPr>
            <w:pStyle w:val="Contents2"/>
            <w:tabs>
              <w:tab w:val="clear" w:pos="8743"/>
              <w:tab w:val="right" w:pos="9026" w:leader="dot"/>
            </w:tabs>
            <w:rPr/>
          </w:pPr>
          <w:hyperlink w:anchor="__RefHeading___Toc7555446_2870459653">
            <w:r>
              <w:rPr>
                <w:webHidden/>
                <w:rStyle w:val="IndexLink"/>
                <w:rtl w:val="true"/>
              </w:rPr>
              <w:t>اشاره</w:t>
            </w:r>
            <w:r>
              <w:rPr>
                <w:rStyle w:val="IndexLink"/>
                <w:rtl w:val="true"/>
              </w:rPr>
              <w:t>:</w:t>
              <w:tab/>
            </w:r>
            <w:r>
              <w:rPr>
                <w:rStyle w:val="IndexLink"/>
              </w:rPr>
              <w:t>7</w:t>
            </w:r>
          </w:hyperlink>
        </w:p>
        <w:p>
          <w:pPr>
            <w:pStyle w:val="Contents2"/>
            <w:tabs>
              <w:tab w:val="clear" w:pos="8743"/>
              <w:tab w:val="right" w:pos="9026" w:leader="dot"/>
            </w:tabs>
            <w:rPr/>
          </w:pPr>
          <w:hyperlink w:anchor="__RefHeading___Toc7555448_2870459653">
            <w:r>
              <w:rPr>
                <w:webHidden/>
                <w:rStyle w:val="IndexLink"/>
                <w:rtl w:val="true"/>
              </w:rPr>
              <w:t>طلیعه</w:t>
            </w:r>
            <w:r>
              <w:rPr>
                <w:rStyle w:val="IndexLink"/>
                <w:rtl w:val="true"/>
              </w:rPr>
              <w:tab/>
            </w:r>
            <w:r>
              <w:rPr>
                <w:rStyle w:val="IndexLink"/>
              </w:rPr>
              <w:t>9</w:t>
            </w:r>
          </w:hyperlink>
        </w:p>
        <w:p>
          <w:pPr>
            <w:pStyle w:val="Contents2"/>
            <w:tabs>
              <w:tab w:val="clear" w:pos="8743"/>
              <w:tab w:val="right" w:pos="9026" w:leader="dot"/>
            </w:tabs>
            <w:rPr/>
          </w:pPr>
          <w:hyperlink w:anchor="__RefHeading___Toc7555450_2870459653">
            <w:r>
              <w:rPr>
                <w:webHidden/>
                <w:rStyle w:val="IndexLink"/>
                <w:rtl w:val="true"/>
              </w:rPr>
              <w:t>نیازهای مشترک</w:t>
            </w:r>
            <w:r>
              <w:rPr>
                <w:rStyle w:val="IndexLink"/>
                <w:rtl w:val="true"/>
              </w:rPr>
              <w:tab/>
            </w:r>
            <w:r>
              <w:rPr>
                <w:rStyle w:val="IndexLink"/>
              </w:rPr>
              <w:t>12</w:t>
            </w:r>
          </w:hyperlink>
        </w:p>
        <w:p>
          <w:pPr>
            <w:pStyle w:val="Contents2"/>
            <w:tabs>
              <w:tab w:val="clear" w:pos="8743"/>
              <w:tab w:val="right" w:pos="9026" w:leader="dot"/>
            </w:tabs>
            <w:rPr/>
          </w:pPr>
          <w:hyperlink w:anchor="__RefHeading___Toc7555452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7555454_2870459653">
            <w:r>
              <w:rPr>
                <w:webHidden/>
                <w:rStyle w:val="IndexLink"/>
                <w:rtl w:val="true"/>
              </w:rPr>
              <w:t>فطرت چیست و چه تفاوتی با طبیعت و غریزه دارد؟</w:t>
            </w:r>
            <w:r>
              <w:rPr>
                <w:rStyle w:val="IndexLink"/>
                <w:rtl w:val="true"/>
              </w:rPr>
              <w:tab/>
            </w:r>
            <w:r>
              <w:rPr>
                <w:rStyle w:val="IndexLink"/>
              </w:rPr>
              <w:t>17</w:t>
            </w:r>
          </w:hyperlink>
        </w:p>
        <w:p>
          <w:pPr>
            <w:pStyle w:val="Contents2"/>
            <w:tabs>
              <w:tab w:val="clear" w:pos="8743"/>
              <w:tab w:val="right" w:pos="9026" w:leader="dot"/>
            </w:tabs>
            <w:rPr/>
          </w:pPr>
          <w:hyperlink w:anchor="__RefHeading___Toc7555456_2870459653">
            <w:r>
              <w:rPr>
                <w:webHidden/>
                <w:rStyle w:val="IndexLink"/>
                <w:rtl w:val="true"/>
              </w:rPr>
              <w:t>بحران معرفتی ایسمها نسبت به تفکر و شناخت خود واقعی چگونه است؟</w:t>
            </w:r>
            <w:r>
              <w:rPr>
                <w:rStyle w:val="IndexLink"/>
                <w:rtl w:val="true"/>
              </w:rPr>
              <w:tab/>
            </w:r>
            <w:r>
              <w:rPr>
                <w:rStyle w:val="IndexLink"/>
              </w:rPr>
              <w:t>28</w:t>
            </w:r>
          </w:hyperlink>
        </w:p>
        <w:p>
          <w:pPr>
            <w:pStyle w:val="Contents2"/>
            <w:tabs>
              <w:tab w:val="clear" w:pos="8743"/>
              <w:tab w:val="right" w:pos="9026" w:leader="dot"/>
            </w:tabs>
            <w:rPr/>
          </w:pPr>
          <w:hyperlink w:anchor="__RefHeading___Toc7555458_2870459653">
            <w:r>
              <w:rPr>
                <w:webHidden/>
                <w:rStyle w:val="IndexLink"/>
                <w:rtl w:val="true"/>
              </w:rPr>
              <w:t>ویژگی های فطری انسان کدام است؟</w:t>
            </w:r>
            <w:r>
              <w:rPr>
                <w:rStyle w:val="IndexLink"/>
                <w:rtl w:val="true"/>
              </w:rPr>
              <w:tab/>
            </w:r>
            <w:r>
              <w:rPr>
                <w:rStyle w:val="IndexLink"/>
              </w:rPr>
              <w:t>37</w:t>
            </w:r>
          </w:hyperlink>
        </w:p>
        <w:p>
          <w:pPr>
            <w:pStyle w:val="Contents2"/>
            <w:tabs>
              <w:tab w:val="clear" w:pos="8743"/>
              <w:tab w:val="right" w:pos="9026" w:leader="dot"/>
            </w:tabs>
            <w:rPr/>
          </w:pPr>
          <w:hyperlink w:anchor="__RefHeading___Toc7555460_2870459653">
            <w:r>
              <w:rPr>
                <w:webHidden/>
                <w:rStyle w:val="IndexLink"/>
                <w:rtl w:val="true"/>
              </w:rPr>
              <w:t>شناخت های فطری چیست و جایگاه انسان از منظر صوری و باطنی چگونه است؟</w:t>
            </w:r>
            <w:r>
              <w:rPr>
                <w:rStyle w:val="IndexLink"/>
                <w:rtl w:val="true"/>
              </w:rPr>
              <w:tab/>
            </w:r>
            <w:r>
              <w:rPr>
                <w:rStyle w:val="IndexLink"/>
              </w:rPr>
              <w:t>58</w:t>
            </w:r>
          </w:hyperlink>
        </w:p>
        <w:p>
          <w:pPr>
            <w:pStyle w:val="Contents2"/>
            <w:tabs>
              <w:tab w:val="clear" w:pos="8743"/>
              <w:tab w:val="right" w:pos="9026" w:leader="dot"/>
            </w:tabs>
            <w:rPr/>
          </w:pPr>
          <w:hyperlink w:anchor="__RefHeading___Toc7555462_2870459653">
            <w:r>
              <w:rPr>
                <w:webHidden/>
                <w:rStyle w:val="IndexLink"/>
                <w:rtl w:val="true"/>
              </w:rPr>
              <w:t>آیا دین و شناخت خدا فطری است؟</w:t>
            </w:r>
            <w:r>
              <w:rPr>
                <w:rStyle w:val="IndexLink"/>
                <w:rtl w:val="true"/>
              </w:rPr>
              <w:tab/>
            </w:r>
            <w:r>
              <w:rPr>
                <w:rStyle w:val="IndexLink"/>
              </w:rPr>
              <w:t>76</w:t>
            </w:r>
          </w:hyperlink>
        </w:p>
        <w:p>
          <w:pPr>
            <w:pStyle w:val="Contents2"/>
            <w:tabs>
              <w:tab w:val="clear" w:pos="8743"/>
              <w:tab w:val="right" w:pos="9026" w:leader="dot"/>
            </w:tabs>
            <w:rPr/>
          </w:pPr>
          <w:hyperlink w:anchor="__RefHeading___Toc7555464_2870459653">
            <w:r>
              <w:rPr>
                <w:webHidden/>
                <w:rStyle w:val="IndexLink"/>
                <w:rtl w:val="true"/>
              </w:rPr>
              <w:t>کم و کیف رشد، انحراف و مسخ فطرت چگونه است؟</w:t>
            </w:r>
            <w:r>
              <w:rPr>
                <w:rStyle w:val="IndexLink"/>
                <w:rtl w:val="true"/>
              </w:rPr>
              <w:tab/>
            </w:r>
            <w:r>
              <w:rPr>
                <w:rStyle w:val="IndexLink"/>
              </w:rPr>
              <w:t>90</w:t>
            </w:r>
          </w:hyperlink>
        </w:p>
        <w:p>
          <w:pPr>
            <w:pStyle w:val="Contents2"/>
            <w:tabs>
              <w:tab w:val="clear" w:pos="8743"/>
              <w:tab w:val="right" w:pos="9026" w:leader="dot"/>
            </w:tabs>
            <w:rPr/>
          </w:pPr>
          <w:hyperlink w:anchor="__RefHeading___Toc7555466_2870459653">
            <w:r>
              <w:rPr>
                <w:webHidden/>
                <w:rStyle w:val="IndexLink"/>
                <w:rtl w:val="true"/>
              </w:rPr>
              <w:t>چه شواهدی برای فطرى بودن دين قابل طرح است؟</w:t>
            </w:r>
            <w:r>
              <w:rPr>
                <w:rStyle w:val="IndexLink"/>
                <w:rtl w:val="true"/>
              </w:rPr>
              <w:tab/>
            </w:r>
            <w:r>
              <w:rPr>
                <w:rStyle w:val="IndexLink"/>
              </w:rPr>
              <w:t>98</w:t>
            </w:r>
          </w:hyperlink>
        </w:p>
        <w:p>
          <w:pPr>
            <w:pStyle w:val="Contents2"/>
            <w:tabs>
              <w:tab w:val="clear" w:pos="8743"/>
              <w:tab w:val="right" w:pos="9026" w:leader="dot"/>
            </w:tabs>
            <w:rPr/>
          </w:pPr>
          <w:hyperlink w:anchor="__RefHeading___Toc7555468_2870459653">
            <w:r>
              <w:rPr>
                <w:webHidden/>
                <w:rStyle w:val="IndexLink"/>
                <w:rtl w:val="true"/>
              </w:rPr>
              <w:t>فطرت از دیدگاه فلاسفه غرب و اندیشمندان غیر مسلمان از چه جایگاهی برخوردار است؟</w:t>
            </w:r>
            <w:r>
              <w:rPr>
                <w:rStyle w:val="IndexLink"/>
                <w:rtl w:val="true"/>
              </w:rPr>
              <w:tab/>
            </w:r>
            <w:r>
              <w:rPr>
                <w:rStyle w:val="IndexLink"/>
              </w:rPr>
              <w:t>108</w:t>
            </w:r>
          </w:hyperlink>
        </w:p>
        <w:p>
          <w:pPr>
            <w:pStyle w:val="Contents2"/>
            <w:tabs>
              <w:tab w:val="clear" w:pos="8743"/>
              <w:tab w:val="right" w:pos="9026" w:leader="dot"/>
            </w:tabs>
            <w:rPr/>
          </w:pPr>
          <w:hyperlink w:anchor="__RefHeading___Toc7555470_2870459653">
            <w:r>
              <w:rPr>
                <w:webHidden/>
                <w:rStyle w:val="IndexLink"/>
                <w:rtl w:val="true"/>
              </w:rPr>
              <w:t>چرا انسان با توجه به شناخت نسبي، باز هم دنبال اعمال غيرفطري و گناه می رود؟</w:t>
            </w:r>
            <w:r>
              <w:rPr>
                <w:rStyle w:val="IndexLink"/>
                <w:rtl w:val="true"/>
              </w:rPr>
              <w:tab/>
            </w:r>
            <w:r>
              <w:rPr>
                <w:rStyle w:val="IndexLink"/>
              </w:rPr>
              <w:t>121</w:t>
            </w:r>
          </w:hyperlink>
        </w:p>
        <w:p>
          <w:pPr>
            <w:pStyle w:val="Contents2"/>
            <w:tabs>
              <w:tab w:val="clear" w:pos="8743"/>
              <w:tab w:val="right" w:pos="9026" w:leader="dot"/>
            </w:tabs>
            <w:rPr/>
          </w:pPr>
          <w:hyperlink w:anchor="__RefHeading___Toc7555472_2870459653">
            <w:r>
              <w:rPr>
                <w:webHidden/>
                <w:rStyle w:val="IndexLink"/>
                <w:rtl w:val="true"/>
              </w:rPr>
              <w:t>کدام دين واقعا به نداي فطرت پاسخ مثبت می دهد؟</w:t>
            </w:r>
            <w:r>
              <w:rPr>
                <w:rStyle w:val="IndexLink"/>
                <w:rtl w:val="true"/>
              </w:rPr>
              <w:tab/>
            </w:r>
            <w:r>
              <w:rPr>
                <w:rStyle w:val="IndexLink"/>
              </w:rPr>
              <w:t>140</w:t>
            </w:r>
          </w:hyperlink>
        </w:p>
        <w:p>
          <w:pPr>
            <w:pStyle w:val="Contents2"/>
            <w:tabs>
              <w:tab w:val="clear" w:pos="8743"/>
              <w:tab w:val="right" w:pos="9026" w:leader="dot"/>
            </w:tabs>
            <w:rPr/>
          </w:pPr>
          <w:hyperlink w:anchor="__RefHeading___Toc7555474_2870459653">
            <w:r>
              <w:rPr>
                <w:webHidden/>
                <w:rStyle w:val="IndexLink"/>
                <w:rtl w:val="true"/>
              </w:rPr>
              <w:t>شاکله، فطرت، هویت و انتخاب چه جایگاهی در شناخت دارد؟</w:t>
            </w:r>
            <w:r>
              <w:rPr>
                <w:rStyle w:val="IndexLink"/>
                <w:rtl w:val="true"/>
              </w:rPr>
              <w:tab/>
            </w:r>
            <w:r>
              <w:rPr>
                <w:rStyle w:val="IndexLink"/>
              </w:rPr>
              <w:t>146</w:t>
            </w:r>
          </w:hyperlink>
        </w:p>
        <w:p>
          <w:pPr>
            <w:pStyle w:val="Contents2"/>
            <w:tabs>
              <w:tab w:val="clear" w:pos="8743"/>
              <w:tab w:val="right" w:pos="9026" w:leader="dot"/>
            </w:tabs>
            <w:rPr/>
          </w:pPr>
          <w:hyperlink w:anchor="__RefHeading___Toc7555476_2870459653">
            <w:r>
              <w:rPr>
                <w:webHidden/>
                <w:rStyle w:val="IndexLink"/>
                <w:rtl w:val="true"/>
              </w:rPr>
              <w:t>موانع شکوفایی فطرت کدام است؟</w:t>
            </w:r>
            <w:r>
              <w:rPr>
                <w:rStyle w:val="IndexLink"/>
                <w:rtl w:val="true"/>
              </w:rPr>
              <w:tab/>
            </w:r>
            <w:r>
              <w:rPr>
                <w:rStyle w:val="IndexLink"/>
              </w:rPr>
              <w:t>175</w:t>
            </w:r>
          </w:hyperlink>
        </w:p>
        <w:p>
          <w:pPr>
            <w:pStyle w:val="Contents2"/>
            <w:tabs>
              <w:tab w:val="clear" w:pos="8743"/>
              <w:tab w:val="right" w:pos="9026" w:leader="dot"/>
            </w:tabs>
            <w:rPr/>
          </w:pPr>
          <w:hyperlink w:anchor="__RefHeading___Toc7555478_2870459653">
            <w:r>
              <w:rPr>
                <w:webHidden/>
                <w:rStyle w:val="IndexLink"/>
                <w:rtl w:val="true"/>
              </w:rPr>
              <w:t>نقش فطرت درتربیت انسان چگونه است؟</w:t>
            </w:r>
            <w:r>
              <w:rPr>
                <w:rStyle w:val="IndexLink"/>
                <w:rtl w:val="true"/>
              </w:rPr>
              <w:tab/>
            </w:r>
            <w:r>
              <w:rPr>
                <w:rStyle w:val="IndexLink"/>
              </w:rPr>
              <w:t>188</w:t>
            </w:r>
          </w:hyperlink>
        </w:p>
        <w:p>
          <w:pPr>
            <w:pStyle w:val="Contents2"/>
            <w:tabs>
              <w:tab w:val="clear" w:pos="8743"/>
              <w:tab w:val="right" w:pos="9026" w:leader="dot"/>
            </w:tabs>
            <w:rPr/>
          </w:pPr>
          <w:hyperlink w:anchor="__RefHeading___Toc7555480_2870459653">
            <w:r>
              <w:rPr>
                <w:webHidden/>
                <w:rStyle w:val="IndexLink"/>
                <w:rtl w:val="true"/>
              </w:rPr>
              <w:t>چه رابطه ای بین دین و فطرت وجود دارد؟</w:t>
            </w:r>
            <w:r>
              <w:rPr>
                <w:rStyle w:val="IndexLink"/>
                <w:rtl w:val="true"/>
              </w:rPr>
              <w:tab/>
            </w:r>
            <w:r>
              <w:rPr>
                <w:rStyle w:val="IndexLink"/>
              </w:rPr>
              <w:t>197</w:t>
            </w:r>
          </w:hyperlink>
        </w:p>
        <w:p>
          <w:pPr>
            <w:pStyle w:val="Contents2"/>
            <w:tabs>
              <w:tab w:val="clear" w:pos="8743"/>
              <w:tab w:val="right" w:pos="9026" w:leader="dot"/>
            </w:tabs>
            <w:rPr/>
          </w:pPr>
          <w:hyperlink w:anchor="__RefHeading___Toc7555482_2870459653">
            <w:r>
              <w:rPr>
                <w:webHidden/>
                <w:rStyle w:val="IndexLink"/>
                <w:rtl w:val="true"/>
              </w:rPr>
              <w:t>علم انسان شناسی با فطرت چه ارتباطی دارد؟</w:t>
            </w:r>
            <w:r>
              <w:rPr>
                <w:rStyle w:val="IndexLink"/>
                <w:rtl w:val="true"/>
              </w:rPr>
              <w:tab/>
            </w:r>
            <w:r>
              <w:rPr>
                <w:rStyle w:val="IndexLink"/>
              </w:rPr>
              <w:t>203</w:t>
            </w:r>
          </w:hyperlink>
        </w:p>
        <w:p>
          <w:pPr>
            <w:pStyle w:val="Contents2"/>
            <w:tabs>
              <w:tab w:val="clear" w:pos="8743"/>
              <w:tab w:val="right" w:pos="9026" w:leader="dot"/>
            </w:tabs>
            <w:rPr/>
          </w:pPr>
          <w:hyperlink w:anchor="__RefHeading___Toc7555484_2870459653">
            <w:r>
              <w:rPr>
                <w:webHidden/>
                <w:rStyle w:val="IndexLink"/>
                <w:rtl w:val="true"/>
              </w:rPr>
              <w:t>چرا فقط یک دین بر حق و نجات بخش فطرت است؟</w:t>
            </w:r>
            <w:r>
              <w:rPr>
                <w:rStyle w:val="IndexLink"/>
                <w:rtl w:val="true"/>
              </w:rPr>
              <w:tab/>
            </w:r>
            <w:r>
              <w:rPr>
                <w:rStyle w:val="IndexLink"/>
              </w:rPr>
              <w:t>209</w:t>
            </w:r>
          </w:hyperlink>
        </w:p>
        <w:p>
          <w:pPr>
            <w:pStyle w:val="Contents2"/>
            <w:tabs>
              <w:tab w:val="clear" w:pos="8743"/>
              <w:tab w:val="right" w:pos="9026" w:leader="dot"/>
            </w:tabs>
            <w:rPr/>
          </w:pPr>
          <w:hyperlink w:anchor="__RefHeading___Toc7555486_2870459653">
            <w:r>
              <w:rPr>
                <w:webHidden/>
                <w:rStyle w:val="IndexLink"/>
                <w:rtl w:val="true"/>
              </w:rPr>
              <w:t>چرا فریاد خاموش فطرت آدمی طالب اسلام است؟</w:t>
            </w:r>
            <w:r>
              <w:rPr>
                <w:rStyle w:val="IndexLink"/>
                <w:rtl w:val="true"/>
              </w:rPr>
              <w:tab/>
            </w:r>
            <w:r>
              <w:rPr>
                <w:rStyle w:val="IndexLink"/>
              </w:rPr>
              <w:t>220</w:t>
            </w:r>
          </w:hyperlink>
        </w:p>
        <w:p>
          <w:pPr>
            <w:pStyle w:val="Contents2"/>
            <w:tabs>
              <w:tab w:val="clear" w:pos="8743"/>
              <w:tab w:val="right" w:pos="9026" w:leader="dot"/>
            </w:tabs>
            <w:rPr/>
          </w:pPr>
          <w:hyperlink w:anchor="__RefHeading___Toc7555488_2870459653">
            <w:r>
              <w:rPr>
                <w:webHidden/>
                <w:rStyle w:val="IndexLink"/>
                <w:rtl w:val="true"/>
              </w:rPr>
              <w:t>چه ارتباطی بین گناه و گرایش های فطری انسان وجود دارد؟</w:t>
            </w:r>
            <w:r>
              <w:rPr>
                <w:rStyle w:val="IndexLink"/>
                <w:rtl w:val="true"/>
              </w:rPr>
              <w:tab/>
            </w:r>
            <w:r>
              <w:rPr>
                <w:rStyle w:val="IndexLink"/>
              </w:rPr>
              <w:t>251</w:t>
            </w:r>
          </w:hyperlink>
        </w:p>
        <w:p>
          <w:pPr>
            <w:pStyle w:val="Contents2"/>
            <w:tabs>
              <w:tab w:val="clear" w:pos="8743"/>
              <w:tab w:val="right" w:pos="9026" w:leader="dot"/>
            </w:tabs>
            <w:rPr/>
          </w:pPr>
          <w:hyperlink w:anchor="__RefHeading___Toc7555490_2870459653">
            <w:r>
              <w:rPr>
                <w:webHidden/>
                <w:rStyle w:val="IndexLink"/>
                <w:rtl w:val="true"/>
              </w:rPr>
              <w:t>چه رابطه ای بین فطرت، عبادت و ميل به بي‌نهايت طلبي وجود دارد؟</w:t>
            </w:r>
            <w:r>
              <w:rPr>
                <w:rStyle w:val="IndexLink"/>
                <w:rtl w:val="true"/>
              </w:rPr>
              <w:tab/>
            </w:r>
            <w:r>
              <w:rPr>
                <w:rStyle w:val="IndexLink"/>
              </w:rPr>
              <w:t>276</w:t>
            </w:r>
          </w:hyperlink>
        </w:p>
        <w:p>
          <w:pPr>
            <w:pStyle w:val="Contents2"/>
            <w:tabs>
              <w:tab w:val="clear" w:pos="8743"/>
              <w:tab w:val="right" w:pos="9026" w:leader="dot"/>
            </w:tabs>
            <w:rPr/>
          </w:pPr>
          <w:hyperlink w:anchor="__RefHeading___Toc7555492_2870459653">
            <w:r>
              <w:rPr>
                <w:webHidden/>
                <w:rStyle w:val="IndexLink"/>
                <w:rtl w:val="true"/>
              </w:rPr>
              <w:t>خلاصه و نتيجه‌گيري</w:t>
            </w:r>
            <w:r>
              <w:rPr>
                <w:rStyle w:val="IndexLink"/>
                <w:rtl w:val="true"/>
              </w:rPr>
              <w:tab/>
            </w:r>
            <w:r>
              <w:rPr>
                <w:rStyle w:val="IndexLink"/>
              </w:rPr>
              <w:t>295</w:t>
            </w:r>
          </w:hyperlink>
        </w:p>
        <w:p>
          <w:pPr>
            <w:pStyle w:val="Contents2"/>
            <w:tabs>
              <w:tab w:val="clear" w:pos="8743"/>
              <w:tab w:val="right" w:pos="9026" w:leader="dot"/>
            </w:tabs>
            <w:rPr/>
          </w:pPr>
          <w:hyperlink w:anchor="__RefHeading___Toc7555494_2870459653">
            <w:r>
              <w:rPr>
                <w:webHidden/>
                <w:rStyle w:val="IndexLink"/>
                <w:rtl w:val="true"/>
              </w:rPr>
              <w:t>منابع</w:t>
            </w:r>
            <w:r>
              <w:rPr>
                <w:rStyle w:val="IndexLink"/>
                <w:rtl w:val="true"/>
              </w:rPr>
              <w:t>:</w:t>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24_143555"/>
      <w:bookmarkStart w:id="1" w:name="pg9624_143555"/>
      <w:bookmarkEnd w:id="1"/>
    </w:p>
    <w:p>
      <w:pPr>
        <w:pStyle w:val="Heading2"/>
        <w:numPr>
          <w:ilvl w:val="1"/>
          <w:numId w:val="1"/>
        </w:numPr>
        <w:rPr/>
      </w:pPr>
      <w:bookmarkStart w:id="2" w:name="pg9624_143555"/>
      <w:bookmarkStart w:id="3" w:name="__RefHeading___Toc755544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فطرت وکمال انسانی</w:t>
      </w:r>
    </w:p>
    <w:p>
      <w:pPr>
        <w:pStyle w:val="BookText"/>
        <w:rPr/>
      </w:pPr>
      <w:r>
        <w:rPr>
          <w:rFonts w:ascii="IRNazanin" w:hAnsi="IRNazanin" w:eastAsia="IRNazanin"/>
          <w:color w:val="111111"/>
          <w:sz w:val="28"/>
          <w:sz w:val="28"/>
          <w:szCs w:val="28"/>
          <w:rtl w:val="true"/>
          <w:lang w:bidi="fa-IR"/>
        </w:rPr>
        <w:t>جلداول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خاموش درون</w:t>
      </w:r>
    </w:p>
    <w:p>
      <w:pPr>
        <w:pStyle w:val="BookText"/>
        <w:rPr/>
      </w:pPr>
      <w:r>
        <w:rPr>
          <w:rFonts w:ascii="IRNazanin" w:hAnsi="IRNazanin" w:eastAsia="IRNazanin"/>
          <w:color w:val="111111"/>
          <w:sz w:val="28"/>
          <w:sz w:val="28"/>
          <w:szCs w:val="28"/>
          <w:rtl w:val="true"/>
          <w:lang w:bidi="fa-IR"/>
        </w:rPr>
        <w:t>مولف وشاعر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دکترعلی بابایی خورزوقی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بابایی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هیات علمی دانشگاه صنعتی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اکرم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طلاب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علی،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کمال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سخنران و شاعر علی بابایی؛ با همکاری مجتبی بابابی، پریناز سجادیان ، اکرم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دارخوین،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p>
    <w:p>
      <w:pPr>
        <w:pStyle w:val="BookText"/>
        <w:rPr/>
      </w:pPr>
      <w:r>
        <w:rPr>
          <w:rFonts w:eastAsia="Times New Roman" w:cs="Times New Roman" w:ascii="Times New Roman" w:hAnsi="Times New Roman"/>
          <w:color w:val="111111"/>
          <w:sz w:val="28"/>
          <w:szCs w:val="28"/>
          <w:lang w:val="en-US" w:bidi="en-US"/>
        </w:rPr>
        <w:t>Constitution (Philosophy)</w:t>
      </w:r>
    </w:p>
    <w:p>
      <w:pPr>
        <w:pStyle w:val="BookText"/>
        <w:rPr/>
      </w:pPr>
      <w:r>
        <w:rPr>
          <w:rFonts w:ascii="IRNazanin" w:hAnsi="IRNazanin" w:eastAsia="IRNazanin"/>
          <w:color w:val="111111"/>
          <w:sz w:val="28"/>
          <w:sz w:val="28"/>
          <w:szCs w:val="28"/>
          <w:rtl w:val="true"/>
          <w:lang w:bidi="fa-IR"/>
        </w:rPr>
        <w:t>انسان‌شناسی</w:t>
      </w:r>
    </w:p>
    <w:p>
      <w:pPr>
        <w:pStyle w:val="BookText"/>
        <w:rPr/>
      </w:pPr>
      <w:r>
        <w:rPr>
          <w:rFonts w:eastAsia="Times New Roman" w:cs="Times New Roman" w:ascii="Times New Roman" w:hAnsi="Times New Roman"/>
          <w:color w:val="111111"/>
          <w:sz w:val="28"/>
          <w:szCs w:val="28"/>
          <w:lang w:val="en-US" w:bidi="en-US"/>
        </w:rPr>
        <w:t>Anthropology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مجتبی،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سجادیان، پرنیا،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اکرم،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5784963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همراهانی که به دنبال گمشده فطرت خود و طالب آرامش واقعی در زندگی و سعادت حقیقی در دنیا و آخرت می باشند حتما این کتاب را بخوانند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اشعار موجود در کتاب توسط مولف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کلیه در آمد حاصل از فروش کتب مولف صرف ترویج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5544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علی،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کمال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سخنران و شاعر علی بابایی؛ با همکاری مجتبی بابابی، پریناز سجادیان ، اکرم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دارخوین،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p>
    <w:p>
      <w:pPr>
        <w:pStyle w:val="BookText"/>
        <w:rPr/>
      </w:pPr>
      <w:r>
        <w:rPr>
          <w:rFonts w:eastAsia="Times New Roman" w:cs="Times New Roman" w:ascii="Times New Roman" w:hAnsi="Times New Roman"/>
          <w:color w:val="111111"/>
          <w:sz w:val="28"/>
          <w:szCs w:val="28"/>
          <w:lang w:val="en-US" w:bidi="en-US"/>
        </w:rPr>
        <w:t>Constitution (Philosophy)</w:t>
      </w:r>
    </w:p>
    <w:p>
      <w:pPr>
        <w:pStyle w:val="BookText"/>
        <w:rPr/>
      </w:pPr>
      <w:r>
        <w:rPr>
          <w:rFonts w:ascii="IRNazanin" w:hAnsi="IRNazanin" w:eastAsia="IRNazanin"/>
          <w:color w:val="111111"/>
          <w:sz w:val="28"/>
          <w:sz w:val="28"/>
          <w:szCs w:val="28"/>
          <w:rtl w:val="true"/>
          <w:lang w:bidi="fa-IR"/>
        </w:rPr>
        <w:t>انسان‌شناسی</w:t>
      </w:r>
    </w:p>
    <w:p>
      <w:pPr>
        <w:pStyle w:val="BookText"/>
        <w:rPr/>
      </w:pPr>
      <w:r>
        <w:rPr>
          <w:rFonts w:eastAsia="Times New Roman" w:cs="Times New Roman" w:ascii="Times New Roman" w:hAnsi="Times New Roman"/>
          <w:color w:val="111111"/>
          <w:sz w:val="28"/>
          <w:szCs w:val="28"/>
          <w:lang w:val="en-US" w:bidi="en-US"/>
        </w:rPr>
        <w:t>Anthropology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مجتبی،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سجادیان، پرنیا،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اکرم،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5784963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کمال انسانی</w:t>
      </w:r>
    </w:p>
    <w:p>
      <w:pPr>
        <w:pStyle w:val="BookText"/>
        <w:rPr/>
      </w:pPr>
      <w:r>
        <w:rPr>
          <w:rFonts w:ascii="IRNazanin" w:hAnsi="IRNazanin" w:eastAsia="IRNazanin"/>
          <w:color w:val="111111"/>
          <w:sz w:val="28"/>
          <w:sz w:val="28"/>
          <w:szCs w:val="28"/>
          <w:rtl w:val="true"/>
          <w:lang w:bidi="fa-IR"/>
        </w:rPr>
        <w:t>شاعرو 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علي بابايي خورزوقی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بابایی خورزوقی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هیات علمی دانشگاه صنعتی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طرّاحي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حال خوب، گروه مینیاتور</w:t>
      </w:r>
    </w:p>
    <w:p>
      <w:pPr>
        <w:pStyle w:val="BookText"/>
        <w:rPr/>
      </w:pPr>
      <w:r>
        <w:rPr>
          <w:rFonts w:ascii="IRNazanin" w:hAnsi="IRNazanin" w:eastAsia="IRNazanin"/>
          <w:color w:val="111111"/>
          <w:sz w:val="28"/>
          <w:sz w:val="28"/>
          <w:szCs w:val="28"/>
          <w:rtl w:val="true"/>
          <w:lang w:bidi="fa-IR"/>
        </w:rPr>
        <w:t>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فيپا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9624_143557"/>
    </w:p>
    <w:p>
      <w:pPr>
        <w:pStyle w:val="Heading2"/>
        <w:numPr>
          <w:ilvl w:val="1"/>
          <w:numId w:val="1"/>
        </w:numPr>
        <w:rPr/>
      </w:pPr>
      <w:bookmarkStart w:id="8" w:name="__RefHeading___Toc7555444_2870459653"/>
      <w:bookmarkStart w:id="9" w:name="_Toc3"/>
      <w:bookmarkEnd w:id="7"/>
      <w:bookmarkEnd w:id="8"/>
      <w:r>
        <w:rPr>
          <w:rtl w:val="true"/>
        </w:rPr>
        <w:t>فهرست</w:t>
      </w:r>
      <w:r>
        <w:rPr>
          <w:rtl w:val="true"/>
        </w:rPr>
        <w:t>:</w:t>
      </w:r>
      <w:bookmarkEnd w:id="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نیازهای</w:t>
      </w:r>
    </w:p>
    <w:p>
      <w:pPr>
        <w:pStyle w:val="BookText"/>
        <w:rPr/>
      </w:pP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فطرت چیست و چه تفاوتی با طبیعت و غریزه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بحران معرفتی ایسمها نسبت به تفکر و شناخت خود واقعی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ویژگی های فطری انسان کدام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شناخت های فطری چیست و جایگاه انسان از منظر صوری و باطنی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آیا دین و شناخت خدا فطری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کم و کیف رشد، انحراف و مسخ فطرت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چه شواهدی برای فطرى بودن دين قابل 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فطرت از دیدگاه فلاسفه غرب و اندیشمندان غیر مسلمان از چه جایگاهی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چرا انسان با توجه به شناخت نسبي، باز هم دنبال اعمال غيرفطري و گناه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کدام دين واقعا به نداي فطرت پاسخ مثبت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شاکله، فطرت، هویت و انتخاب چه جایگاهی در شناخت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موانع شکوفایی فطرت کدام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نقش فطرت درتربیت انسان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چه رابطه ای بین دین و فطرت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علم انسان شناسی با فطرت چه ارتباطی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چرا فقط یک دین بر حق و نجات بخش فطرت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چرا فریاد خاموش فطرت آدمی طالب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چه ارتباطی بین گناه و گرایش های فطری انسان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چه رابطه ای بین فطرت، عبادت و ميل به بي‌نهايت طلبي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خلاصه و نتيجه‌گيري</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10" w:name="pg9624_143558"/>
    </w:p>
    <w:p>
      <w:pPr>
        <w:pStyle w:val="Heading2"/>
        <w:numPr>
          <w:ilvl w:val="1"/>
          <w:numId w:val="1"/>
        </w:numPr>
        <w:rPr/>
      </w:pPr>
      <w:bookmarkStart w:id="11" w:name="__RefHeading___Toc7555446_2870459653"/>
      <w:bookmarkStart w:id="12" w:name="_Toc4"/>
      <w:bookmarkEnd w:id="10"/>
      <w:bookmarkEnd w:id="11"/>
      <w:r>
        <w:rPr>
          <w:rtl w:val="true"/>
        </w:rPr>
        <w:t>اشاره</w:t>
      </w:r>
      <w:r>
        <w:rPr>
          <w:rtl w:val="true"/>
        </w:rPr>
        <w:t>:</w:t>
      </w:r>
      <w:bookmarkEnd w:id="12"/>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درآغازکتاب جا دارد جهت استحضارحضرتعالی به موارد زیر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انجا که در نهایت تاسف انسان به ظاهر متمدن ومدرن در قالب ایسم های مختلف مادّی از جمله سکولاریسم و اومانیسم؛ در طي سده هاي اخير، گام هاي خطرناکی را با ظرافت فریبنده ای در مسير استفاده ابزاری از عقل و علم برای دين زدايي و مادّي كردن تمام ابعاد خدايي وجود خويش و تقدس زدايي از امور مقدس برداشت و نعره مستانه استغنا از دين ورزي و خداباوري را با تصوری ناقص از معنویت وفطرت انسانی در جهان طنين انداز كرد ودر جاهلیت نوین البته به زعم خود پايان عصر دين و معنويت ديني را اعلام نمود و با این دید؛ ظلم و ستم جبران ناپذیری را بر فطرت و فریاد خاموش درون بشریت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شرح مفصل آنچه كه بر بشر امروزرفته؛ محتاج پژوهش هايي گسترده و نگارش مكتوباتي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مولف در اوایل دهه شصت با خدا عهد بست که بیش از صد جلد کتاب در مجموعه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خنثی سازی اندیشه های روانشناسان و فلاسفه غرب که متاسفانه بر خلاف فطرت بشری و فریاد خاموش آدمی بوده و به نوعی با دین ستیزی و معنویت زدایی؛ مسیر انسانیت و رستگاری را به انحراف کشیده؛ با رویکرد معنوی با استفاده از آیات و روایات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در این راستا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امتياز همه كتابهاي ایشان در اين است كه به مناسبت موضوع همراه با اشعاري از مولف؛ تدوين شده كه در نوع خود كم نظير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مولف همانند پدر بزرگوارشان با خدا عهد بسته اند تا زمانی که قدرت و توان دارند برای رضای یار، در محافل و مجالس مذهبی و علمی که برای خنثی سازی افکار روانشناسان مادی دعوت می شوند بدون هر گونه انتظار و منّت سخنرانی نموده و بابت آن هیچ گونه مبلغ، هدیه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ائمه جمعه در همایشی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در سخنرانی و بیان نعمت را بر ایشان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مقرر شده که کلیه در آمد حاصل از فروش کتب مولف صرف نشر معارف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اشعار این کتاب توسط مولف با تخلص حقیر در قالبهای مختلف سروده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و مطالب این کتاب بعضا از بین سوالات</w:t>
      </w:r>
    </w:p>
    <w:p>
      <w:pPr>
        <w:pStyle w:val="BookText"/>
        <w:rPr/>
      </w:pPr>
      <w:r>
        <w:rPr>
          <w:rFonts w:ascii="IRNazanin" w:hAnsi="IRNazanin" w:eastAsia="IRNazanin"/>
          <w:color w:val="111111"/>
          <w:sz w:val="28"/>
          <w:sz w:val="28"/>
          <w:szCs w:val="28"/>
          <w:rtl w:val="true"/>
          <w:lang w:bidi="fa-IR"/>
        </w:rPr>
        <w:t>مستمعین در جلسات آموزش خانواده، کارگاهای آموزشی، مجامع هم اندیشی و بحث و انتقاد که بصورت پرسش و پاسخ، توسط مولف پاسخ داده، استخراج و با استفاده از منابع مختلف به این صورت که ملاحظه می فرمایید، به لطف الهی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بتواند مورد رضایت یار قرار گیرد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533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4533840"/>
                        </a:xfrm>
                        <a:prstGeom prst="rect">
                          <a:avLst/>
                        </a:prstGeom>
                        <a:ln w="0">
                          <a:noFill/>
                        </a:ln>
                      </pic:spPr>
                    </pic:pic>
                  </a:graphicData>
                </a:graphic>
              </wp:inline>
            </w:drawing>
          </mc:Choice>
          <mc:Fallback>
            <w:pict>
              <v:shape id="shape_0" stroked="f" o:allowincell="f" style="position:absolute;margin-left:0pt;margin-top:-357.05pt;width:419.95pt;height:356.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یادآور می شود که مولف از نظر علمی در کلاسهای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شرکت و در دو رشته متفاوت دانشگاهی تحصیل و در مقطع دکترای تخصصی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رشته فلسفه تعلیم و تربیت ادامه تحصیل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بابایی </w:t>
      </w:r>
      <w:bookmarkStart w:id="13" w:name="pg9624_143560"/>
    </w:p>
    <w:p>
      <w:pPr>
        <w:pStyle w:val="Heading2"/>
        <w:numPr>
          <w:ilvl w:val="1"/>
          <w:numId w:val="1"/>
        </w:numPr>
        <w:rPr/>
      </w:pPr>
      <w:bookmarkStart w:id="14" w:name="__RefHeading___Toc7555448_2870459653"/>
      <w:bookmarkStart w:id="15" w:name="_Toc5"/>
      <w:bookmarkEnd w:id="13"/>
      <w:bookmarkEnd w:id="14"/>
      <w:r>
        <w:rPr>
          <w:rtl w:val="true"/>
        </w:rPr>
        <w:t>طلیعه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 بر فجر صبحگاهی قسم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ده شب که می دانی قسم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زوج و هم به فرد حق،قسم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شب، وقتی کند سیری قسم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این امور، ای با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سوگند عظیم است، تا 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حق، با این همه سوگند 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حتماٌ عذاب اهل 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ندیده ای، چه کرد، با قوم عاد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شد، شهر اِرم، درآن بلاد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معروفی که خود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مانندی، نداشته در قوام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با قوم ثمودِ خیره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سنگها را بریده بهر چتر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با فرعون و میخهای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همان اصحاب دور از هر گزند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طغیان، درون هر دیار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فساد و هم تباهی، بی شمار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حالی همان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عذابی سخت برای آن شعار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مفسدان را درکمین است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خوار و ذلیل، در هر مدار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را گر کند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بر درد و مشکل، در قضا</w:t>
      </w:r>
    </w:p>
    <w:p>
      <w:pPr>
        <w:pStyle w:val="BookText"/>
        <w:rPr/>
      </w:pPr>
      <w:r>
        <w:rPr>
          <w:rFonts w:ascii="IRNazanin" w:hAnsi="IRNazanin" w:eastAsia="IRNazanin"/>
          <w:color w:val="111111"/>
          <w:sz w:val="28"/>
          <w:sz w:val="28"/>
          <w:szCs w:val="28"/>
          <w:rtl w:val="true"/>
          <w:lang w:bidi="fa-IR"/>
        </w:rPr>
        <w:t xml:space="preserve">بعد از آن، گردد گرامی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گیرد، ز یار مهربان</w:t>
      </w:r>
    </w:p>
    <w:p>
      <w:pPr>
        <w:pStyle w:val="BookText"/>
        <w:rPr/>
      </w:pPr>
      <w:r>
        <w:rPr>
          <w:rFonts w:ascii="IRNazanin" w:hAnsi="IRNazanin" w:eastAsia="IRNazanin"/>
          <w:color w:val="111111"/>
          <w:sz w:val="28"/>
          <w:sz w:val="28"/>
          <w:szCs w:val="28"/>
          <w:rtl w:val="true"/>
          <w:lang w:bidi="fa-IR"/>
        </w:rPr>
        <w:t xml:space="preserve">درچنین حالی، همی گوید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اکرام و کردی در فضا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گرکه این آدم،شود آزمون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فقیری و نداری، هم به بخت</w:t>
      </w:r>
    </w:p>
    <w:p>
      <w:pPr>
        <w:pStyle w:val="BookText"/>
        <w:rPr/>
      </w:pPr>
      <w:r>
        <w:rPr>
          <w:rFonts w:ascii="IRNazanin" w:hAnsi="IRNazanin" w:eastAsia="IRNazanin"/>
          <w:color w:val="111111"/>
          <w:sz w:val="28"/>
          <w:sz w:val="28"/>
          <w:szCs w:val="28"/>
          <w:rtl w:val="true"/>
          <w:lang w:bidi="fa-IR"/>
        </w:rPr>
        <w:t xml:space="preserve">خواند و گوید، که آن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من را، هم فقیر و خوار و زار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پندار، بُود هردم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قلوبی که، شوند ایتام فدا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ترغیبی ندارید بر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بهرمسکین و فقیر، در صبح و شام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میراث را،خورید با شور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مشکوک است،حرام است یاحلال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بُود عاشق پول، از عمق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رود با جسم و روح، سویش چنان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درهمان اوضاع، زمین نازنین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کوبیده، پی در پی یقین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امرحق آرد به محشر، صف به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ملائک هم فرشته، جان به کف</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درچنین روزی، جهنم شد پدید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 جان و دل،حق را که دید</w:t>
      </w:r>
    </w:p>
    <w:p>
      <w:pPr>
        <w:pStyle w:val="BookText"/>
        <w:rPr/>
      </w:pPr>
      <w:r>
        <w:rPr>
          <w:rFonts w:ascii="IRNazanin" w:hAnsi="IRNazanin" w:eastAsia="IRNazanin"/>
          <w:color w:val="111111"/>
          <w:sz w:val="28"/>
          <w:sz w:val="28"/>
          <w:szCs w:val="28"/>
          <w:rtl w:val="true"/>
          <w:lang w:bidi="fa-IR"/>
        </w:rPr>
        <w:t xml:space="preserve">می شود واقف، ز اسرار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 سود است، برای او همین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خودش گوید 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و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نکردم، کاری بر عقبای خویش</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کند، او را عذابی بی مثل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کشد،دربند و گردد چون دغل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طرف، گوید که ای آرامه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بودی،مطمئنه در جهان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و گرد،سوی حبیب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او،خشنود و تو خشنود از آن </w:t>
      </w:r>
      <w:bookmarkStart w:id="16" w:name="pg9624_143563"/>
    </w:p>
    <w:p>
      <w:pPr>
        <w:pStyle w:val="BookText"/>
        <w:rPr/>
      </w:pPr>
      <w:bookmarkEnd w:id="16"/>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 اندر میان بندگان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بهشتم، داخل و قدرت بدان</w:t>
      </w:r>
    </w:p>
    <w:p>
      <w:pPr>
        <w:pStyle w:val="Heading2"/>
        <w:numPr>
          <w:ilvl w:val="1"/>
          <w:numId w:val="1"/>
        </w:numPr>
        <w:rPr/>
      </w:pPr>
      <w:bookmarkStart w:id="17" w:name="__RefHeading___Toc7555450_2870459653"/>
      <w:bookmarkStart w:id="18" w:name="_Toc6"/>
      <w:bookmarkEnd w:id="17"/>
      <w:r>
        <w:rPr>
          <w:rtl w:val="true"/>
        </w:rPr>
        <w:t>نیازهای مشترک</w:t>
      </w:r>
      <w:bookmarkEnd w:id="18"/>
    </w:p>
    <w:p>
      <w:pPr>
        <w:pStyle w:val="BookText"/>
        <w:rPr/>
      </w:pPr>
      <w:r>
        <w:rPr>
          <w:rFonts w:ascii="IRNazanin" w:hAnsi="IRNazanin" w:eastAsia="IRNazanin"/>
          <w:color w:val="111111"/>
          <w:sz w:val="28"/>
          <w:sz w:val="28"/>
          <w:szCs w:val="28"/>
          <w:rtl w:val="true"/>
          <w:lang w:bidi="fa-IR"/>
        </w:rPr>
        <w:t>فطرت آدم، بود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اول، در همه کون و مکان</w:t>
      </w:r>
    </w:p>
    <w:p>
      <w:pPr>
        <w:pStyle w:val="BookText"/>
        <w:rPr/>
      </w:pPr>
      <w:r>
        <w:rPr>
          <w:rFonts w:ascii="IRNazanin" w:hAnsi="IRNazanin" w:eastAsia="IRNazanin"/>
          <w:color w:val="111111"/>
          <w:sz w:val="28"/>
          <w:sz w:val="28"/>
          <w:szCs w:val="28"/>
          <w:rtl w:val="true"/>
          <w:lang w:bidi="fa-IR"/>
        </w:rPr>
        <w:t>مشترک باشد نیازش، در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اذل تا به ابد، از هر نظر</w:t>
      </w:r>
    </w:p>
    <w:p>
      <w:pPr>
        <w:pStyle w:val="BookText"/>
        <w:rPr/>
      </w:pPr>
      <w:r>
        <w:rPr>
          <w:rFonts w:ascii="IRNazanin" w:hAnsi="IRNazanin" w:eastAsia="IRNazanin"/>
          <w:color w:val="111111"/>
          <w:sz w:val="28"/>
          <w:sz w:val="28"/>
          <w:szCs w:val="28"/>
          <w:rtl w:val="true"/>
          <w:lang w:bidi="fa-IR"/>
        </w:rPr>
        <w:t>درک خوبی از سرای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نیاز آدمی در بندگی</w:t>
      </w:r>
    </w:p>
    <w:p>
      <w:pPr>
        <w:pStyle w:val="BookText"/>
        <w:rPr/>
      </w:pPr>
      <w:r>
        <w:rPr>
          <w:rFonts w:ascii="IRNazanin" w:hAnsi="IRNazanin" w:eastAsia="IRNazanin"/>
          <w:color w:val="111111"/>
          <w:sz w:val="28"/>
          <w:sz w:val="28"/>
          <w:szCs w:val="28"/>
          <w:rtl w:val="true"/>
          <w:lang w:bidi="fa-IR"/>
        </w:rPr>
        <w:t>گر هدف گردد مشخص، بر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با جان و دل، سویش سفر</w:t>
      </w:r>
    </w:p>
    <w:p>
      <w:pPr>
        <w:pStyle w:val="BookText"/>
        <w:rPr/>
      </w:pPr>
      <w:r>
        <w:rPr>
          <w:rFonts w:ascii="IRNazanin" w:hAnsi="IRNazanin" w:eastAsia="IRNazanin"/>
          <w:color w:val="111111"/>
          <w:sz w:val="28"/>
          <w:sz w:val="28"/>
          <w:szCs w:val="28"/>
          <w:rtl w:val="true"/>
          <w:lang w:bidi="fa-IR"/>
        </w:rPr>
        <w:t>تا کند آینده را، پر شور 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مسیری که رود، بي قیل و قال</w:t>
      </w:r>
    </w:p>
    <w:p>
      <w:pPr>
        <w:pStyle w:val="BookText"/>
        <w:rPr/>
      </w:pPr>
      <w:r>
        <w:rPr>
          <w:rFonts w:ascii="IRNazanin" w:hAnsi="IRNazanin" w:eastAsia="IRNazanin"/>
          <w:color w:val="111111"/>
          <w:sz w:val="28"/>
          <w:sz w:val="28"/>
          <w:szCs w:val="28"/>
          <w:rtl w:val="true"/>
          <w:lang w:bidi="fa-IR"/>
        </w:rPr>
        <w:t>فهم عالم در نهاد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افشانی کند در باغ جان</w:t>
      </w:r>
    </w:p>
    <w:p>
      <w:pPr>
        <w:pStyle w:val="BookText"/>
        <w:rPr/>
      </w:pPr>
      <w:r>
        <w:rPr>
          <w:rFonts w:ascii="IRNazanin" w:hAnsi="IRNazanin" w:eastAsia="IRNazanin"/>
          <w:color w:val="111111"/>
          <w:sz w:val="28"/>
          <w:sz w:val="28"/>
          <w:szCs w:val="28"/>
          <w:rtl w:val="true"/>
          <w:lang w:bidi="fa-IR"/>
        </w:rPr>
        <w:t>راه راست زندگی از عمق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در آسمان</w:t>
      </w:r>
    </w:p>
    <w:p>
      <w:pPr>
        <w:pStyle w:val="BookText"/>
        <w:rPr/>
      </w:pPr>
      <w:r>
        <w:rPr>
          <w:rFonts w:ascii="IRNazanin" w:hAnsi="IRNazanin" w:eastAsia="IRNazanin"/>
          <w:color w:val="111111"/>
          <w:sz w:val="28"/>
          <w:sz w:val="28"/>
          <w:szCs w:val="28"/>
          <w:rtl w:val="true"/>
          <w:lang w:bidi="fa-IR"/>
        </w:rPr>
        <w:t>در درونت آن سرشت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زند هر دم صدا، جانم بیا</w:t>
      </w:r>
    </w:p>
    <w:p>
      <w:pPr>
        <w:pStyle w:val="BookText"/>
        <w:rPr/>
      </w:pPr>
      <w:r>
        <w:rPr>
          <w:rFonts w:ascii="IRNazanin" w:hAnsi="IRNazanin" w:eastAsia="IRNazanin"/>
          <w:color w:val="111111"/>
          <w:sz w:val="28"/>
          <w:sz w:val="28"/>
          <w:szCs w:val="28"/>
          <w:rtl w:val="true"/>
          <w:lang w:bidi="fa-IR"/>
        </w:rPr>
        <w:t>میل نیکی در تو باشد، کن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و پستی کند، جان را تباه</w:t>
      </w:r>
    </w:p>
    <w:p>
      <w:pPr>
        <w:pStyle w:val="BookText"/>
        <w:rPr/>
      </w:pPr>
      <w:r>
        <w:rPr>
          <w:rFonts w:ascii="IRNazanin" w:hAnsi="IRNazanin" w:eastAsia="IRNazanin"/>
          <w:color w:val="111111"/>
          <w:sz w:val="28"/>
          <w:sz w:val="28"/>
          <w:szCs w:val="28"/>
          <w:rtl w:val="true"/>
          <w:lang w:bidi="fa-IR"/>
        </w:rPr>
        <w:t>پس درونت می رود، دنبال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بیزار و نفست در غروب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میل، نما جان را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حق را کن برون، از هر کجا </w:t>
      </w:r>
    </w:p>
    <w:p>
      <w:pPr>
        <w:pStyle w:val="BookText"/>
        <w:rPr/>
      </w:pPr>
      <w:r>
        <w:rPr>
          <w:rFonts w:ascii="IRNazanin" w:hAnsi="IRNazanin" w:eastAsia="IRNazanin"/>
          <w:color w:val="111111"/>
          <w:sz w:val="28"/>
          <w:sz w:val="28"/>
          <w:szCs w:val="28"/>
          <w:rtl w:val="true"/>
          <w:lang w:bidi="fa-IR"/>
        </w:rPr>
        <w:t>می کند فریاد قلبت بی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عاشقم من بر دو عالم ای خدا</w:t>
      </w:r>
    </w:p>
    <w:p>
      <w:pPr>
        <w:pStyle w:val="BookText"/>
        <w:rPr/>
      </w:pPr>
      <w:r>
        <w:rPr>
          <w:rFonts w:ascii="IRNazanin" w:hAnsi="IRNazanin" w:eastAsia="IRNazanin"/>
          <w:color w:val="111111"/>
          <w:sz w:val="28"/>
          <w:sz w:val="28"/>
          <w:szCs w:val="28"/>
          <w:rtl w:val="true"/>
          <w:lang w:bidi="fa-IR"/>
        </w:rPr>
        <w:t>روح من باشد،چو یک آتشفشان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قلبم مذاب، در دو جهان</w:t>
      </w:r>
    </w:p>
    <w:p>
      <w:pPr>
        <w:pStyle w:val="BookText"/>
        <w:rPr/>
      </w:pPr>
      <w:r>
        <w:rPr>
          <w:rFonts w:ascii="IRNazanin" w:hAnsi="IRNazanin" w:eastAsia="IRNazanin"/>
          <w:color w:val="111111"/>
          <w:sz w:val="28"/>
          <w:sz w:val="28"/>
          <w:szCs w:val="28"/>
          <w:rtl w:val="true"/>
          <w:lang w:bidi="fa-IR"/>
        </w:rPr>
        <w:t>جامعه پر می شود از عدل 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 پر کشد با ذکر و یاد</w:t>
      </w:r>
    </w:p>
    <w:p>
      <w:pPr>
        <w:pStyle w:val="BookText"/>
        <w:rPr/>
      </w:pPr>
      <w:r>
        <w:rPr>
          <w:rFonts w:ascii="IRNazanin" w:hAnsi="IRNazanin" w:eastAsia="IRNazanin"/>
          <w:color w:val="111111"/>
          <w:sz w:val="28"/>
          <w:sz w:val="28"/>
          <w:szCs w:val="28"/>
          <w:rtl w:val="true"/>
          <w:lang w:bidi="fa-IR"/>
        </w:rPr>
        <w:t>رشد و هم بالندگی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جان را به سوی عرشیان</w:t>
      </w:r>
    </w:p>
    <w:p>
      <w:pPr>
        <w:pStyle w:val="BookText"/>
        <w:rPr/>
      </w:pPr>
      <w:r>
        <w:rPr>
          <w:rFonts w:ascii="IRNazanin" w:hAnsi="IRNazanin" w:eastAsia="IRNazanin"/>
          <w:color w:val="111111"/>
          <w:sz w:val="28"/>
          <w:sz w:val="28"/>
          <w:szCs w:val="28"/>
          <w:rtl w:val="true"/>
          <w:lang w:bidi="fa-IR"/>
        </w:rPr>
        <w:t>اضطراب و دلهره،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زند آتش به جان و دل، بدان</w:t>
      </w:r>
    </w:p>
    <w:p>
      <w:pPr>
        <w:pStyle w:val="BookText"/>
        <w:rPr/>
      </w:pPr>
      <w:r>
        <w:rPr>
          <w:rFonts w:ascii="IRNazanin" w:hAnsi="IRNazanin" w:eastAsia="IRNazanin"/>
          <w:color w:val="111111"/>
          <w:sz w:val="28"/>
          <w:sz w:val="28"/>
          <w:szCs w:val="28"/>
          <w:rtl w:val="true"/>
          <w:lang w:bidi="fa-IR"/>
        </w:rPr>
        <w:t>کشف راه زندگی در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است و رهایی از فنا</w:t>
      </w:r>
    </w:p>
    <w:p>
      <w:pPr>
        <w:pStyle w:val="BookText"/>
        <w:rPr/>
      </w:pPr>
      <w:r>
        <w:rPr>
          <w:rFonts w:ascii="IRNazanin" w:hAnsi="IRNazanin" w:eastAsia="IRNazanin"/>
          <w:color w:val="111111"/>
          <w:sz w:val="28"/>
          <w:sz w:val="28"/>
          <w:szCs w:val="28"/>
          <w:rtl w:val="true"/>
          <w:lang w:bidi="fa-IR"/>
        </w:rPr>
        <w:t>چونکه وجدان و درون، خواند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محبوبی که باشد آن، خدا</w:t>
      </w:r>
    </w:p>
    <w:p>
      <w:pPr>
        <w:pStyle w:val="BookText"/>
        <w:rPr/>
      </w:pPr>
      <w:r>
        <w:rPr>
          <w:rFonts w:ascii="IRNazanin" w:hAnsi="IRNazanin" w:eastAsia="IRNazanin"/>
          <w:color w:val="111111"/>
          <w:sz w:val="28"/>
          <w:sz w:val="28"/>
          <w:szCs w:val="28"/>
          <w:rtl w:val="true"/>
          <w:lang w:bidi="fa-IR"/>
        </w:rPr>
        <w:t>عقل تو غوغا کند در جان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عقبایی که بوده در بصر</w:t>
      </w:r>
    </w:p>
    <w:p>
      <w:pPr>
        <w:pStyle w:val="BookText"/>
        <w:rPr/>
      </w:pPr>
      <w:r>
        <w:rPr>
          <w:rFonts w:ascii="IRNazanin" w:hAnsi="IRNazanin" w:eastAsia="IRNazanin"/>
          <w:color w:val="111111"/>
          <w:sz w:val="28"/>
          <w:sz w:val="28"/>
          <w:szCs w:val="28"/>
          <w:rtl w:val="true"/>
          <w:lang w:bidi="fa-IR"/>
        </w:rPr>
        <w:t>عاقل عاشق، رود با پای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حقّی، که هستش در نهان</w:t>
      </w:r>
    </w:p>
    <w:p>
      <w:pPr>
        <w:pStyle w:val="BookText"/>
        <w:rPr/>
      </w:pPr>
      <w:r>
        <w:rPr>
          <w:rFonts w:ascii="IRNazanin" w:hAnsi="IRNazanin" w:eastAsia="IRNazanin"/>
          <w:color w:val="111111"/>
          <w:sz w:val="28"/>
          <w:sz w:val="28"/>
          <w:szCs w:val="28"/>
          <w:rtl w:val="true"/>
          <w:lang w:bidi="fa-IR"/>
        </w:rPr>
        <w:t>تا سعادت را کند خود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خلوصی که بود یک افتخار</w:t>
      </w:r>
    </w:p>
    <w:p>
      <w:pPr>
        <w:pStyle w:val="BookText"/>
        <w:rPr/>
      </w:pPr>
      <w:r>
        <w:rPr>
          <w:rFonts w:ascii="IRNazanin" w:hAnsi="IRNazanin" w:eastAsia="IRNazanin"/>
          <w:color w:val="111111"/>
          <w:sz w:val="28"/>
          <w:sz w:val="28"/>
          <w:szCs w:val="28"/>
          <w:rtl w:val="true"/>
          <w:lang w:bidi="fa-IR"/>
        </w:rPr>
        <w:t>این بود راه رهایی از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سرایی که برد جان را برون</w:t>
      </w:r>
    </w:p>
    <w:p>
      <w:pPr>
        <w:pStyle w:val="BookText"/>
        <w:rPr/>
      </w:pPr>
      <w:r>
        <w:rPr>
          <w:rFonts w:ascii="IRNazanin" w:hAnsi="IRNazanin" w:eastAsia="IRNazanin"/>
          <w:color w:val="111111"/>
          <w:sz w:val="28"/>
          <w:sz w:val="28"/>
          <w:szCs w:val="28"/>
          <w:rtl w:val="true"/>
          <w:lang w:bidi="fa-IR"/>
        </w:rPr>
        <w:t>عاقبت خواند تو را سوی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روح ناب، در آن سرا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باشد سرایی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تمام انس و جن این جهان </w:t>
      </w:r>
      <w:bookmarkStart w:id="19" w:name="pg9624_143565"/>
    </w:p>
    <w:p>
      <w:pPr>
        <w:pStyle w:val="BookText"/>
        <w:rPr/>
      </w:pPr>
      <w:bookmarkEnd w:id="19"/>
      <w:r>
        <w:rPr>
          <w:rtl w:val="true"/>
        </w:rPr>
        <mc:AlternateContent>
          <mc:Choice Requires="wps">
            <w:drawing>
              <wp:inline distT="0" distB="0" distL="0" distR="0">
                <wp:extent cx="5334000" cy="1993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5334120" cy="1994040"/>
                        </a:xfrm>
                        <a:prstGeom prst="rect">
                          <a:avLst/>
                        </a:prstGeom>
                        <a:ln w="0">
                          <a:noFill/>
                        </a:ln>
                      </pic:spPr>
                    </pic:pic>
                  </a:graphicData>
                </a:graphic>
              </wp:inline>
            </w:drawing>
          </mc:Choice>
          <mc:Fallback>
            <w:pict>
              <v:shape id="shape_0" stroked="f" o:allowincell="f" style="position:absolute;margin-left:0pt;margin-top:-157.05pt;width:419.95pt;height:156.95pt;mso-wrap-style:none;v-text-anchor:middle;mso-position-horizontal:left;mso-position-vertical:top" type="_x0000_t75">
                <v:imagedata r:id="rId19" o:detectmouseclick="t"/>
                <v:stroke color="#3465a4" joinstyle="round" endcap="flat"/>
                <w10:wrap type="none"/>
              </v:shape>
            </w:pict>
          </mc:Fallback>
        </mc:AlternateContent>
      </w:r>
    </w:p>
    <w:p>
      <w:pPr>
        <w:pStyle w:val="Heading2"/>
        <w:numPr>
          <w:ilvl w:val="1"/>
          <w:numId w:val="1"/>
        </w:numPr>
        <w:rPr/>
      </w:pPr>
      <w:bookmarkStart w:id="20" w:name="__RefHeading___Toc7555452_2870459653"/>
      <w:bookmarkStart w:id="21" w:name="_Toc7"/>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نام خدا بر همه جا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 پيکر هر حاتم است</w:t>
      </w:r>
    </w:p>
    <w:p>
      <w:pPr>
        <w:pStyle w:val="BookText"/>
        <w:rPr/>
      </w:pPr>
      <w:r>
        <w:rPr>
          <w:rFonts w:ascii="IRNazanin" w:hAnsi="IRNazanin" w:eastAsia="IRNazanin"/>
          <w:color w:val="111111"/>
          <w:sz w:val="28"/>
          <w:sz w:val="28"/>
          <w:szCs w:val="28"/>
          <w:rtl w:val="true"/>
          <w:lang w:bidi="fa-IR"/>
        </w:rPr>
        <w:t>فطرت و جان راه کمال است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خواهد ز آن ناعم است</w:t>
      </w:r>
    </w:p>
    <w:p>
      <w:pPr>
        <w:pStyle w:val="BookText"/>
        <w:rPr/>
      </w:pPr>
      <w:r>
        <w:rPr>
          <w:rFonts w:ascii="IRNazanin" w:hAnsi="IRNazanin" w:eastAsia="IRNazanin"/>
          <w:color w:val="111111"/>
          <w:sz w:val="28"/>
          <w:sz w:val="28"/>
          <w:szCs w:val="28"/>
          <w:rtl w:val="true"/>
          <w:lang w:bidi="fa-IR"/>
        </w:rPr>
        <w:t>فطرت در لغت به معنای نوعی خاصی از خلقت است و فطرت الهی به معنای سرشته شدن بر توحید و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مسائل انسان شناسی این است که آیا گرایش ها و بینش های انسان محصول تعاملات او با خارج است یا ریشه آن گرایش ها و بینش ها در خمیر مایه آدمی نهاده شده است؟ به عبارتی دیگر آیا در انسان چیزی به نام فطرت وجود دارد یا خیر؟ اگر انسان فطرت دارد، چه چیزهائی فطری انسان هستند؟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بنیادی‌ترین مباحث انسان شناسی اسلامی و نظام تربیتی اسلامی، همواره مورد توجه اندیشمندان، فیلسوفان و مربیان مسلمان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با توجه به تفاوت منظر و موضعی که هر اندیشمند اتخاذ نموده، تفاسیر متنوع و تا حدی متفاوت از فطرت ارائه شده است؛ لذا تعریف، قلمرو و انواعی که برای فطرت در نظر گرفته می‌شود، تأثیر مستقیمی در الگوی ارائه شده در مورد ساختار روانی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منظر اسلام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فطرت، سنگ زيرين معارف الهي و گوهر مباحث انسان‌شناسي است؛ به گونه‌اي كه اگر مفهوم فطرت را از مباحث انسان‌شناسي حذف كني، كل ساختمان اين دانش فرو مي‌ريزد و از اين‌روست كه استاد مطهّري فطرت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المعارف مسائل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فطرت اگرچه از هنگام نزول قرآن كريم مطمح نظر بوده و لغت‌شناسان و مفسّران به بحث دربارة آن پرداخته‌اند، توجه ويژه بدان را مي‌توان مربوط به زمان معاصر دانست؛ چراكه اهميت انسان و انسان‌شناسي و پرسش‌هاي مربوط به آن، برآمده از نگاه نوين انسان معاصر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متاسفانه انسان جدید، به علل گوناگونی همچون پیشرفت‌های علمی و فلسفی،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فکری و عملی او، رفتار نامناسب کلیسا با اهل اندیشه و رشد فزایندۀ سرمایه‌داری ومصرف‌گرایی، دچار بحران انکار فطرت و به دنبال آن تعبد‌گریزی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پوچی و بی‌معنایی و به دنبال آن، اندوه، دلهره و نومیدی در زندگی فردی از یک‌سو و ناامنی و بی‌عدالتی در زندگی اجتماعی و جهانی از سوی دیگر، پیامدهای گریزناپذیر تعبد‌گریزی و انکار فطرت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با تمام وجود اعتراف و تاکید کرد که، آنچه مغفول مانده، ساختار ماهوی و فطری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جدید، ماهیت و فطرت را انکار کرد تا با پشت‌کردن به فطرت و معنویت، ضمن جفا و ستم در حق سالم ترین پیام الهی؛ بالاترین ظلم را در حق فطرت بشری و نفس انسانی خود مرتکب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حال ای عزیز بزرگوار، مهم ترين تفاوت و وجه امتياز انسان بر ساير مخلوقات، يكی قوه‌ی تعليم وتعلّم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ديگری روح و نفخه‌ی خاص الهى است كه با خود فطرت الهی را به همراه دارد، فطرتى كه نقش الهام گر دروني را ايفاء نموده و ضمن سوق دادن انسان به سمت خداوند، با الهامات الهى خود؛ او را از مرتبه‌ی حيوانيّت بالا برده و با تعلیم و تعلّم و تخلّق به اخلاقی الهی به مرتبه والای مظهر جمیع اسماء و صفات الهی نائل می گرداند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پرسش و بحث بنيادين در باب معرفت فطرت اين است كه آيا هنگامي كه انسان پاي به قلمرو گيتي مي‌نهد، معارفي در او تعبيه شده يا اينكه ظرف وجودش از هرگونه معرفتي تهي است؟ همچنين در باب ويژگي‌ها و گرايش‌هاي فطري، پرسش اصلي اين است كه آيا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به منزلة مجموعة ملاك‌هاي انساني شناخته مي‌شود، اكتسابي است يا غيراكتسابي؟ آيا آن ملاك‌ها از بيرون بر انسان تحميل شده‌اند يا از ذات انسان مي‌جوشند؟ در همين راستا لازم به نظر مي رسد كه این بعد از ابعاد انسانی بیشتر شناخته شود و عوامل انحراف و از کارافتادگی فطرت الهی انسان مورد مطالعه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پس از معنای مختصری از واژه‌ی فطرت، به فطری بودن دین و حسّ پرستش پرداخته و در ادامه به برخی از اموری که باعث عدم شکوفایی فطرت الهی انسان می شود، اشاره خواهد کرد</w:t>
      </w:r>
      <w:r>
        <w:rPr>
          <w:rFonts w:eastAsia="IRNazanin" w:cs="IRNazanin"/>
          <w:color w:val="111111"/>
          <w:sz w:val="28"/>
          <w:szCs w:val="28"/>
          <w:rtl w:val="true"/>
          <w:lang w:bidi="fa-IR"/>
        </w:rPr>
        <w:t xml:space="preserve">. </w:t>
      </w:r>
      <w:bookmarkStart w:id="22" w:name="pg9624_143568"/>
    </w:p>
    <w:p>
      <w:pPr>
        <w:pStyle w:val="Heading2"/>
        <w:numPr>
          <w:ilvl w:val="1"/>
          <w:numId w:val="1"/>
        </w:numPr>
        <w:rPr/>
      </w:pPr>
      <w:bookmarkStart w:id="23" w:name="__RefHeading___Toc7555454_2870459653"/>
      <w:bookmarkStart w:id="24" w:name="_Toc8"/>
      <w:bookmarkEnd w:id="22"/>
      <w:bookmarkEnd w:id="23"/>
      <w:r>
        <w:rPr>
          <w:rtl w:val="true"/>
        </w:rPr>
        <w:t>فطرت چیست و چه تفاوتی با طبیعت و غریزه دارد؟</w:t>
      </w:r>
      <w:bookmarkEnd w:id="24"/>
    </w:p>
    <w:p>
      <w:pPr>
        <w:pStyle w:val="BookText"/>
        <w:rPr/>
      </w:pPr>
      <w:r>
        <w:rPr>
          <w:rFonts w:ascii="IRNazanin" w:hAnsi="IRNazanin" w:eastAsia="IRNazanin"/>
          <w:color w:val="111111"/>
          <w:sz w:val="28"/>
          <w:sz w:val="28"/>
          <w:szCs w:val="28"/>
          <w:rtl w:val="true"/>
          <w:lang w:bidi="fa-IR"/>
        </w:rPr>
        <w:t>گر تو باشي در مسيرت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است كه باشي ناخدا</w:t>
      </w:r>
    </w:p>
    <w:p>
      <w:pPr>
        <w:pStyle w:val="BookText"/>
        <w:rPr/>
      </w:pPr>
      <w:r>
        <w:rPr>
          <w:rFonts w:ascii="IRNazanin" w:hAnsi="IRNazanin" w:eastAsia="IRNazanin"/>
          <w:color w:val="111111"/>
          <w:sz w:val="28"/>
          <w:sz w:val="28"/>
          <w:szCs w:val="28"/>
          <w:rtl w:val="true"/>
          <w:lang w:bidi="fa-IR"/>
        </w:rPr>
        <w:t>پس نما با فطرتت بر جان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تو ناخدايي با خدا</w:t>
      </w:r>
    </w:p>
    <w:p>
      <w:pPr>
        <w:pStyle w:val="BookText"/>
        <w:rPr/>
      </w:pPr>
      <w:r>
        <w:rPr>
          <w:rFonts w:ascii="IRNazanin" w:hAnsi="IRNazanin" w:eastAsia="IRNazanin"/>
          <w:color w:val="111111"/>
          <w:sz w:val="28"/>
          <w:sz w:val="28"/>
          <w:szCs w:val="28"/>
          <w:rtl w:val="true"/>
          <w:lang w:bidi="fa-IR"/>
        </w:rPr>
        <w:t>وفق رباعی مزبور اگر انسان بخواهد خدایی شود؛ راهی جز این ندارد که با معرفت و بصیرت در مسیر فطرت الهی خود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فطرتی که در حقیقت همه قوا از جمله طبیعت و غرائز مختلف به نوعی باید بستر شکوفایی آن را برای رسیدن به سعادت و خوشبختی واقعی انسان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در خصوص فطرت اینکه کلمه فطرت از جمله مفاهیمی است که برای اولین بار قرآن آن را در مورد انسان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ماهیت فطرت باید به تبیین آن در زبان آیات قرآنی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شکافتن چیزی از طول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هم به معنای خلق و ایجاد و ابداع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یعنی ناظر به معنای خلقت</w:t>
      </w:r>
      <w:r>
        <w:rPr>
          <w:rStyle w:val="FootnoteAnchor"/>
          <w:rtl w:val="true"/>
        </w:rPr>
        <w:footnoteReference w:id="4"/>
      </w:r>
      <w:r>
        <w:rPr>
          <w:rFonts w:ascii="IRNazanin" w:hAnsi="IRNazanin" w:eastAsia="IRNazanin"/>
          <w:color w:val="111111"/>
          <w:sz w:val="28"/>
          <w:sz w:val="28"/>
          <w:szCs w:val="28"/>
          <w:rtl w:val="true"/>
          <w:lang w:bidi="fa-IR"/>
        </w:rPr>
        <w:t>آمده و همچنین به معنای آغاز و اختراع</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اختراع و آفرینشی که بدون سابقه و بدون الگوگیری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آیات قرآن</w:t>
      </w:r>
      <w:r>
        <w:rPr>
          <w:rStyle w:val="FootnoteAnchor"/>
          <w:rtl w:val="true"/>
        </w:rPr>
        <w:footnoteReference w:id="6"/>
      </w:r>
      <w:r>
        <w:rPr>
          <w:rFonts w:ascii="IRNazanin" w:hAnsi="IRNazanin" w:eastAsia="IRNazanin"/>
          <w:color w:val="111111"/>
          <w:sz w:val="28"/>
          <w:sz w:val="28"/>
          <w:szCs w:val="28"/>
          <w:rtl w:val="true"/>
          <w:lang w:bidi="fa-IR"/>
        </w:rPr>
        <w:t xml:space="preserve">به معنای خلقت و آفرینش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خالق و آفریدگار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خلقت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در واقع اشاره به همان خلقت و سرشت خاص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فطریات را به سه شاخه فطریاتِ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گرایشی و توانشی تقسیم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فطریات شناختی، مانند گزاره‌های بدیهی یا قضایای اولیه، گزاره‌های اخلاقی و خداشناسی؛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فطریات گرایشی، مانند حقیقت‌جویی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خیر‌خواهی اخلاقی، زیبایی‌طلبی، عشق و پرستش، اجتماع‌طلبی، جاودانگی‌طلبی، آزادی‌خواهی و کمال‌مطلق‌خواهی؛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فطریات توانشی، مانند توانایی‌های یادگیری، غلبه بر نفسانیات، نوآوری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سخنگویی و تفهیم و تفاهم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 به خداوند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آری فطرت و فطریات اقسام مختلف و اصطلاح‌های متعددی دارد؛ اما آن چه منظور است، نحوه خاص آفرینش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فطرت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انسان مانند لوح سفید یا خمیر شکل یافته‌ای، به دنیا نمی‌آید؛ بلکه از آغاز بینش‌ها و گرایش‌های خدادادی خاصی را به همراه دارد که انتخاب‌ها و افعال او را در طول زندگی جهت می‌دهد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بودن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نسبت به تعالیم انبیاء، لااقتضاء و خنثی نیست، بلکه در سرشت انسان، فطرت و تقاضایی است که بعثت انبیا پاسخگوی آن است و پیامبران الهی چیزی را عرضه داشته‌اند که بشر طبق سرشت خود در جست و جوی آن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درنهایت، به تبع این معانی باید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w:t>
      </w:r>
    </w:p>
    <w:p>
      <w:pPr>
        <w:pStyle w:val="BookText"/>
        <w:rPr/>
      </w:pP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اموری است که به اقتضای خلقت انسان، بین انسان‌ها مشترک و ثبات‌پذیر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در ماهیت و حقیقت خود،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عقل، همان ادراکات بدیهی و طبیعی عقل را گویند که عقل، با توجه به ساختمان اصلی خویش بگونه ای ذاتی دارای یک سلسله ادراکات طبیعی و غیر اکتسابی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تصوری و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فطرت دل عبارت است از علم حضوری انسان نسبت به برخی از حقایق که انسان با توجه به ساختار روحی خود آنها را واجد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از فطرت با تعابیر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دریافت، علم، ادراک، گرایش، جذبه، کشش، دانش فطری، معرفت فطری، تمایل فطری و عشق یاد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دقت در اصل فطرت و کلمات بزرگان می توان فهمید که فطرت در این باره نیز، بر دو گونه است، فطرت آگاهی و فطرت عشق و پرستش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مقوله ی دانش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مقوله ی جذبه و گرایش است به این معنی که انسان به گونه ای فطری و حضوری، هم خداشناس و خدا آشناست و هم دارای عشق و تمایل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جوادی عاملی در این باره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تا نداند، نمی خواهد و تا نشناسد، عشق نمی ورزد و تا نیابد نمی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سرشت انسان هم آگاهی فطری و هم عشق برای شناخت کمال مطلق وجود دارد</w:t>
      </w:r>
      <w:r>
        <w:rPr>
          <w:rFonts w:eastAsia="IRNazanin" w:cs="IRNazanin"/>
          <w:color w:val="111111"/>
          <w:sz w:val="28"/>
          <w:szCs w:val="28"/>
          <w:rtl w:val="true"/>
          <w:lang w:bidi="fa-IR"/>
        </w:rPr>
        <w:t>.</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فطرت در لغت به معنای خلقت و آفرینش و دردیدگاه فلاسفه و متکلمان مسلمان به این معنا است که خداوند متعال بینشها و گرایشهای </w:t>
      </w:r>
    </w:p>
    <w:p>
      <w:pPr>
        <w:pStyle w:val="BookText"/>
        <w:rPr/>
      </w:pPr>
      <w:r>
        <w:rPr>
          <w:rFonts w:ascii="IRNazanin" w:hAnsi="IRNazanin" w:eastAsia="IRNazanin"/>
          <w:color w:val="111111"/>
          <w:sz w:val="28"/>
          <w:sz w:val="28"/>
          <w:szCs w:val="28"/>
          <w:rtl w:val="true"/>
          <w:lang w:bidi="fa-IR"/>
        </w:rPr>
        <w:t>خاصی را همراه آفرینش در خمیر مایه وجودی انسان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طبیعت در مورد اشیاء بی جان و امور جسمانی به کار برده می شود و غریزه بیشتر در مورد حیوانات و تمایلاتی که در خدمت ارضاء نیازهای جسمانی است کاربرد دارد، لکن فطرت گرچه مانند طبیعت و غریزه یک امر تکوینی است اما فرا جسمانی است و در مورد بینشها و گرایش هایی که در نهاد انسان تعبیه شده و در خدمت تمایلات روحی و گرایش های متعالی انسان است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فطریات است که انسان را فراتر از جماد و نبات و حیوان قرار می دهد و برعکس بی توجهی به اینها سبب سقوط انسان به ردیف حیوانات و بلکه پایین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تفاوت بین فطرت و غریزه را اینگونه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همان گونه که دلائل عقلی و منطقی به انسان جهت می دهد، در درون جان او نیز کشش ها و جاذبه هایی وجود دارد که گاهی آگاهانه يا ناخودآگاه برای او تعیین جهت می کند؛ این کشش ها و جاذبه ها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ناآگاه است یعنی نیاز به وساطت عقل و شعور ندارد،همان گونه که حیوان بدون نیاز به تفکر به سوی غذا و جنس مخالف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تأثیر آن به صورت آگاهانه است، یعنی این جاذبه‌ی درونی در عقل و اندیشه اثر می گذارد و او را وادار به انتخاب طریق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قسم اول را غریزه و قسم دوم را فطرت می نامند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نوعی فطرت، غريزه و طبيعت به لحاظ كاربردي گاهي بر يك چيز اطلاق مي‌شود و مي‌توان به جاي كلمه غريزه از كلمة فطرت استفاده نمود و بالعكس، همانطور كه كلمة طبيعت هم بر جانداران به لحاظ شباهت‌شان با اشياي بي‌جان به كار برده مي‌شود؛ امّا به لحاظ غيركاربردي طبيعت هيچ </w:t>
      </w:r>
    </w:p>
    <w:p>
      <w:pPr>
        <w:pStyle w:val="BookText"/>
        <w:rPr/>
      </w:pPr>
      <w:r>
        <w:rPr>
          <w:rFonts w:ascii="IRNazanin" w:hAnsi="IRNazanin" w:eastAsia="IRNazanin"/>
          <w:color w:val="111111"/>
          <w:sz w:val="28"/>
          <w:sz w:val="28"/>
          <w:szCs w:val="28"/>
          <w:rtl w:val="true"/>
          <w:lang w:bidi="fa-IR"/>
        </w:rPr>
        <w:t>شباهتي با دوتاي ديگر ندارد و بعضي از فرقهاي غريزه و فطرت اين است كه اولاً غريزه خود به خود شكوفا مي‌شود ولي فطرت را بايد شكوفا ساخت و ثانياً فطرت زيربنا و منشأ كمالات انساني انسان است درحالي كه غرايز چنين نيست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 و قداست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 قلمرو هدایت فطری قرار دارد، از قداست و ارزش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فطریات انسانی همانهاست که در روانشناسی به عنوان تمایلات عالی انسان معرفی شده، و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 راستی یا کنجکاوی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 زیبایی خواهی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 اخلاقی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مذهبی</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هنر، اخلاق و مذهب، صبغه ارزشی و قدسی دارند و از معیارهای رشد و کمال انسانی به شمار می‌روند، مگر آن که کسی از آنها بهره نامشروع و ناپسند ببرد، که در این صورت، قبح و ناپسندی امری عارضی و ثانوی خواهد بود، نه ذاتی و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قداست و ارزش را باید در حیات عقلانی انسان جستجو کرد که فصل ممیّز او از دیگر موجودات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ویژگی است که فطرت را از طبیعت و غریزه ممتاز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مشترک این سه، هدایت تکوینی و آفرینشی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جمادات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تمایلات غریزی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دریافت‌ها و احساسهای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جلوه‌هایی از هدایت تکوینی و آفرینشیآفریدگار حکیم‌اند، و فصل ممیّز آنها به مراتب و درجات وجودی آنها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مرتبه، شعور و ادراک یا نیست و یا ناچیز و اندک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جمادات و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مرتبه دیگر، شعور و ادراک غریزی و غیرعقلانی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مرتبه‌ای شعور و ادراک عقلانی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مانند طبیعت و غریزه، یک امر تکوینی است؛یعنی جزء سرشت انسان است، و اکتسابی نیست، و از غریزه آگاهانه‌تر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آنچه را که می‌داند می‌تواند بداند که می‌داند؛یعنی انسان یک سلسله فطریات دارد و می‌داند که چنین فطریاتی دارد</w:t>
      </w:r>
      <w:r>
        <w:rPr>
          <w:rFonts w:eastAsia="IRNazanin" w:cs="IRNazanin"/>
          <w:color w:val="111111"/>
          <w:sz w:val="28"/>
          <w:szCs w:val="28"/>
          <w:rtl w:val="true"/>
          <w:lang w:bidi="fa-IR"/>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انسان در عین برخورداری از ویژگی‌های فطری، از ویژگی‌های طبیعی و غریزی نیز برخوردار است؛ بدین‌جهت، قوانین طبیعی و خواص غریزی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حیات انسانی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فطرت از ویژگی‌های تکوینی انسان و مربوط به حیات عقلانی او است، از آیات قرآن و روایات اسلامی به روشنی به‌دست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قرآن‌کریم از دین حنیف به عنوان تمایلی فطری که در سرشت و آفرینش انسان ریشه دارد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که لغت فطرت در قرآن در مورد انسان و رابطه او با دین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فاقم وجهک للدّین حنیفاً فطره الله التی فطَر الناس علیها لا تبدیلِ لخلق الله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توجه خود را به سوی دین بدار، سرشت خدایی که خدا همه انسانها را بر آن سرشته است و هیچ تغییری در این آفرینش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بیان این حقیقت است که انسان به گونه‌ای خاص آفریده شده است و خلقتش ابداعی و اختراعی است و دارای ویژگی‌های خاص در اصل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نوعی از سرشت و طبیعت آفریده شده است که برای پذیرش </w:t>
      </w:r>
    </w:p>
    <w:p>
      <w:pPr>
        <w:pStyle w:val="BookText"/>
        <w:rPr/>
      </w:pPr>
      <w:r>
        <w:rPr>
          <w:rFonts w:ascii="IRNazanin" w:hAnsi="IRNazanin" w:eastAsia="IRNazanin"/>
          <w:color w:val="111111"/>
          <w:sz w:val="28"/>
          <w:sz w:val="28"/>
          <w:szCs w:val="28"/>
          <w:rtl w:val="true"/>
          <w:lang w:bidi="fa-IR"/>
        </w:rPr>
        <w:t>دین آمادگی دارد و اگر به حال خود و به حال طبیعی رها شود، همان راه را انتخاب می‌کند، مگر آن که عوامل خارجی و جبری او را از راهش منحرف 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فطرت به معنای سرشت خاص و آفرینش ویژه انسان است و امور فطری، یعنی آن چه که نوع خلقت و آفرینش انسان اقتضای آن را داشته و مشترک بین همه انسانها باشد</w:t>
      </w:r>
      <w:r>
        <w:rPr>
          <w:rStyle w:val="FootnoteAnchor"/>
          <w:rtl w:val="true"/>
        </w:rPr>
        <w:footnoteReference w:id="14"/>
      </w:r>
      <w:r>
        <w:rPr>
          <w:rFonts w:ascii="IRNazanin" w:hAnsi="IRNazanin" w:eastAsia="IRNazanin"/>
          <w:color w:val="111111"/>
          <w:sz w:val="28"/>
          <w:sz w:val="28"/>
          <w:szCs w:val="28"/>
          <w:rtl w:val="true"/>
          <w:lang w:bidi="fa-IR"/>
        </w:rPr>
        <w:t>و انبیاء در دعوت انسانها به توحید و پرستش خداوند با موجوداتی بی‌تفاوت رو به رو نبوده‌اند؛ بلکه در ذات و سرشت همه انسانها، یک نوع شناخت و بینش نسبت به خدا و پرستش آن بوده که یک تمایل و کشش خاص قلبی را به سوی خدا و توحید و دین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نبوی معروف، براین که آیین توحید مقتضای فطرت انسان است و هر کودکی با چنین فطرتی به دنیا می‌آید، 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w:t>
      </w:r>
      <w:r>
        <w:rPr>
          <w:rStyle w:val="FootnoteAnchor"/>
          <w:rtl w:val="true"/>
        </w:rPr>
        <w:footnoteReference w:id="1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فطریات اخلاقی نیز همین‌گونه‌اند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کریم آنجا که از آفرینش نفس انسانی سخن گفته، یادآور شده است که درک پلیدی‌ها و خوبی‌ها به صورت الهامی الهی در سرشت او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درباره فلسفه نبوت و رسالت پیامبران الهی سخن گفته است، از تجدید میثاق فطری و برانگیختن عقول آدمیان به عنوان دو رسالت آنان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لیستأدوهم میثاق فطرته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لیثیروا لهم دفائن العقول</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به بیانی فطرت در اصطلاح به </w:t>
      </w:r>
    </w:p>
    <w:p>
      <w:pPr>
        <w:pStyle w:val="BookText"/>
        <w:rPr/>
      </w:pPr>
      <w:r>
        <w:rPr>
          <w:rFonts w:ascii="IRNazanin" w:hAnsi="IRNazanin" w:eastAsia="IRNazanin"/>
          <w:color w:val="111111"/>
          <w:sz w:val="28"/>
          <w:sz w:val="28"/>
          <w:szCs w:val="28"/>
          <w:rtl w:val="true"/>
          <w:lang w:bidi="fa-IR"/>
        </w:rPr>
        <w:t>معنای غریزه معنوی هر انسان می باشد، بصورتی که انسان دارای دو نوع غریزه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مادی که برای تأمین احتیاجات مادی در درون انسان نهفته است مانند حب ذات، تشنگی، گرسنگی، ترس، امید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معنوی مانند کمال طلبی، نوع دوستی، ایثار و از خود گذشتگی، احسان و شفقت، و بالاخره وجدان اخلاقی، که این غرایز در وجود انسان برای عبور از مرز حیوانیت و رسیدن به کمال واقعی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معنوی یا فطرت یعنی آنچه را انسان خود می یابد و نیاز به فراگیری درمورد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یکی از منابع الهام بخش معرفت و شناخت است، گاهی از این منبع شناخت به قلب نیز تعبیر می شود و با عقل که مرکز تفکر و ادراکات نظری است؛ تفاوت روشنی دارد و همه اینها شاخه های یک درخت و ثمره های شجره مبارکه روح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معنوی در وجود هر انسانی هست فقط گاهی حجاب های ظلمانی مانع بروز آن می شود و بعثت انبیاء و آمدن امامان معصوم برای رفع این حجاب ها و رشد این فطرت الهی بوده است وگرنه هر انسانی با فطرت پاک توحیدی به دنیا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بیانی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گفتۀ علامه طباطبایی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فطری است که به فطرت خداشناسی و خداپرستی و فطرت خیرخواهی و یا شناخت و گرایش به اخلاقیات اشاره دارد؛ بنابراین، </w:t>
      </w:r>
    </w:p>
    <w:p>
      <w:pPr>
        <w:pStyle w:val="BookText"/>
        <w:rPr/>
      </w:pPr>
      <w:r>
        <w:rPr>
          <w:rFonts w:ascii="IRNazanin" w:hAnsi="IRNazanin" w:eastAsia="IRNazanin"/>
          <w:color w:val="111111"/>
          <w:sz w:val="28"/>
          <w:sz w:val="28"/>
          <w:szCs w:val="28"/>
          <w:rtl w:val="true"/>
          <w:lang w:bidi="fa-IR"/>
        </w:rPr>
        <w:t>نزول برکات آسمانی و زمینی در گروی پای‌بندی به فطریات است و تکذیب آنها به نقمت و عذاب و مصیبت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التزام به قوانین طبیعی و غریزی، التزام به مقتضیات فطری نیز باعث حفظ حیات معنوی انسان و سامان‌بخشیدن به امور مادی و معنوی انسان و سعادت او خواهد 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از بیان علامه به‌دست می‌آید که مصائب ناشی از ترک فطریات از دو راه طبیعی و فراطبیعی فراهم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طبیعی به این معنا است که ترک فضائل اخلاقی و ابتلاء به رذائل اخلاقی بی‌شک باعث گسترش ظلم و فقر و جهل در زندگی اجتماعی بشر می‌شود و ترک خداپرستی علاوه بر پیدایش خلأهای معنوی و دامن‌زدن به اضطراب و دلهره و پوچ‌گرایی و بی‌معناشدن زندگی، باعث بی‌پشتوانه‌شدن اخلاقیات و درنتیجه ترک فضائل اخلاقی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راه غیرطبیعی این است که طبق مفاد آیه مذکور و مشابه آن، از سنت‌های الهی در عالم، نزول عذاب‌های آسمانی در اثرترک ایمان به خدا و ترک پرهیزکاری و تقواست؛ عذاب‌هایی که در قرآن به تکرار دربارۀ اقوام پیامبرانی مانند نوح، لوط، صالح، شعیب،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 عزیز بزرگوار، به بیان دیگر متکلمین و حکماء و کارشناسان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اسلامی و غیر اسلامی</w:t>
      </w:r>
      <w:r>
        <w:rPr>
          <w:rFonts w:eastAsia="IRNazanin" w:cs="IRNazanin"/>
          <w:color w:val="111111"/>
          <w:sz w:val="28"/>
          <w:szCs w:val="28"/>
          <w:rtl w:val="true"/>
          <w:lang w:bidi="fa-IR"/>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وجود خدا یکی از براهین مهم و راه‌گشایی که در این زمینه ارائه داده‌اند؛ برهان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طریق تبیین آن مختلف است که در اینجا به دو طریق به طور اختصار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شهودی و گرایش حضوری نسبت به هستی محض و کمال نامحدود، در وجود و سرشت همه انسانها تعبیه شده و تمامی افراد بشر یک نوع شناخت و گرایش و تمایلی به وجود و کمالی برتر دارند تا خود را به آن مقام نزدیک کنند تا هم منافع و نیازهای درونی و بیرونی خود را مرتفع کنند و هم از ضرر و زیانهای مهم، خود را برهانند، لذا در برابر چنین کمالی نامحدود و مدبّری حکیم، کشش شاهدانه و پرستش خاضعانه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چنین شناخت و گرایشی در وجود تمامی انسانها باشد؛ حتماً مستلزم آن است که این کمال مطلق و نامحدود وجود داشته باشد که او همان خداوند است و الا تمامی این بینش‌ها و تمایلات لغو و عبث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چنین می‌توان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کمال جو و کمال خواه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مربوط به زندگی خود انسان و دیگران گویای این حقیقت است که کمالهای محدود انسانها را ارضاء نمی‌کند، پس فطرت انسان خواهان کمال بی کران و غیر متناهی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احساس و شناخت و عشق و گرایشی در انسان به کمال برتر و نامحدود، مسلتزم وجود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مطلق وجود دارد و او همان خداوند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که برگرفته از طریق قرآن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بشر پیش می‌آید که درمواجهه با برخی بلاها و مصائب و سختی‌ها که دیگر هیچ امیدی به اسباب وسائل مادی و انسانی ندارند، برای نجات خود از مهلکه یک بارقه ی امیدی در دلشان </w:t>
      </w:r>
    </w:p>
    <w:p>
      <w:pPr>
        <w:pStyle w:val="BookText"/>
        <w:rPr/>
      </w:pPr>
      <w:r>
        <w:rPr>
          <w:rFonts w:ascii="IRNazanin" w:hAnsi="IRNazanin" w:eastAsia="IRNazanin"/>
          <w:color w:val="111111"/>
          <w:sz w:val="28"/>
          <w:sz w:val="28"/>
          <w:szCs w:val="28"/>
          <w:rtl w:val="true"/>
          <w:lang w:bidi="fa-IR"/>
        </w:rPr>
        <w:t>روشن می‌شود و ناخودآگاه به وجود قدرتی مافوق و برتر درخود که آنها را دستگیر می‌کند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حيات مادي و مشاهده اسباب و مسببات در زندگي توأم با هوي و هوس‌هاي شيطاني، تار نسيان بر فطرت خداشناسي و خداجويي انسان تنيده و تبلور و جلاي آن را كمتر مي‌سازد و آن را دچار ركود مي‌كند و لازمه فطري بودن امري، اين نيست كه در همه ي افراد به طور مداوم و بي وقفه ظهور و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 گاه كه احساس كرد خطر نابودي او را تهديد مي‌كند و دست او از اسباب ظاهري و مادي كوتاه است از فطرت گردزدايي شده و زنگ الحاد زدوده مي شود، صفاي ضمير پديدار مي‌گردد و آشكارا خدا را به ديده دل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مقصد و معنای زندگی سعادتمندانه باید متناسب با ساختار طبیعی و غریزی انسان در همین راستا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ساختار طبیعی بدن انسان مستلزم حفظ دمای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ساختار غریزی انسان مستلزم تأمین مواد غذایی مناسب و کافی برای اوست؛ در غیر این صورت، سلامت و حتی حیات او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اصلی این است که نوع انسان، فطرت یا روان مشترک و ثابتی دارد که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واحد و ثابتی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با قبول فطرت مشترک در آدمیان، معنای زندگی آنان مشترک خواهد بود و آن معنا و هدف باید مُلهَم از آن فطرت و همسو با آن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باش و خدا را کن اطاعت از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فارغ ز اغیار درون اندر جهان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راز سعادت بوده باشد در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فطرتهایی که رفتند مسیر روح و جان </w:t>
      </w:r>
      <w:bookmarkStart w:id="25" w:name="pg9624_143579"/>
    </w:p>
    <w:p>
      <w:pPr>
        <w:pStyle w:val="Heading2"/>
        <w:numPr>
          <w:ilvl w:val="1"/>
          <w:numId w:val="1"/>
        </w:numPr>
        <w:rPr/>
      </w:pPr>
      <w:bookmarkStart w:id="26" w:name="__RefHeading___Toc7555456_2870459653"/>
      <w:bookmarkStart w:id="27" w:name="_Toc9"/>
      <w:bookmarkEnd w:id="25"/>
      <w:bookmarkEnd w:id="26"/>
      <w:r>
        <w:rPr>
          <w:rtl w:val="true"/>
        </w:rPr>
        <w:t>بحران معرفتی ایسمها نسبت به تفکر و شناخت خود واقعی چگونه است؟</w:t>
      </w:r>
      <w:bookmarkEnd w:id="27"/>
    </w:p>
    <w:p>
      <w:pPr>
        <w:pStyle w:val="BookText"/>
        <w:rPr/>
      </w:pPr>
      <w:r>
        <w:rPr>
          <w:rFonts w:ascii="Amiri" w:hAnsi="Amiri" w:eastAsia="Amiri" w:cs="Amiri"/>
          <w:color w:val="111111"/>
          <w:sz w:val="28"/>
          <w:sz w:val="28"/>
          <w:szCs w:val="28"/>
          <w:rtl w:val="true"/>
          <w:lang w:bidi="ar-SA"/>
        </w:rPr>
        <w:t>با تفكر جان و دل را كن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شوي با نفس دون خود حريف</w:t>
      </w:r>
    </w:p>
    <w:p>
      <w:pPr>
        <w:pStyle w:val="BookText"/>
        <w:rPr/>
      </w:pPr>
      <w:r>
        <w:rPr>
          <w:rFonts w:ascii="IRNazanin" w:hAnsi="IRNazanin" w:eastAsia="IRNazanin"/>
          <w:color w:val="111111"/>
          <w:sz w:val="28"/>
          <w:sz w:val="28"/>
          <w:szCs w:val="28"/>
          <w:rtl w:val="true"/>
          <w:lang w:bidi="fa-IR"/>
        </w:rPr>
        <w:t>ساعتي گر تو كني فكر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سالها شود خوار و خفيف</w:t>
      </w:r>
    </w:p>
    <w:p>
      <w:pPr>
        <w:pStyle w:val="BookText"/>
        <w:rPr/>
      </w:pPr>
      <w:r>
        <w:rPr>
          <w:rFonts w:ascii="IRNazanin" w:hAnsi="IRNazanin" w:eastAsia="IRNazanin"/>
          <w:color w:val="111111"/>
          <w:sz w:val="28"/>
          <w:sz w:val="28"/>
          <w:szCs w:val="28"/>
          <w:rtl w:val="true"/>
          <w:lang w:bidi="fa-IR"/>
        </w:rPr>
        <w:t>در ابتدا باید به این حقیقت تلخ اعتراف کرد که خود واقعی و شناخت و معرفت صحیح نسبت به کمّ و کیف آن از جمله بحران های معرفتی بشر در بین اندشمندان و فلاسفه معاصر در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خود واقعی؛ همان چیزی است که فطرت پاک بشری و فریاد خاموش درون آدمی؛ تشنه شناخت و بهره مندی درست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تاسف ایسم های مختلف مادی نه تنها از فهم و درک خود واقعی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بسترها و زمینه های معرفت واقعی نسبت به شناخت کم و کیف ابعاد و چارچوب واقعی و الهی آن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ترویج راه های غلط و نا نسبت به انسان و خود واقعی؛ مشروع که منجر به نگرانی، اضطراب و افسردگی و در یک کلام انحراف بیشتر افراد بشر از خود واقعی می شود؛ بالاترین ظلم و جنایت را در حق نفس خود و بشریت روا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تاسف بارتر اینکه در اوج بی معرفتی تازه خود را با این بینش های ناقص و ضعیف نسبت به انسان و خود واقعی؛ متمدن و مدرن فرض می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مزبور باید اشاره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حَتَّى یُغَیِّرُوا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سرنوشت هیچ قوم و ملتی را تغییر نمی دهد مگر </w:t>
      </w:r>
    </w:p>
    <w:p>
      <w:pPr>
        <w:pStyle w:val="BookText"/>
        <w:rPr/>
      </w:pPr>
      <w:r>
        <w:rPr>
          <w:rFonts w:ascii="IRNazanin" w:hAnsi="IRNazanin" w:eastAsia="IRNazanin"/>
          <w:color w:val="111111"/>
          <w:sz w:val="28"/>
          <w:sz w:val="28"/>
          <w:szCs w:val="28"/>
          <w:rtl w:val="true"/>
          <w:lang w:bidi="fa-IR"/>
        </w:rPr>
        <w:t>اینکه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رفتار افراد مستلزم تغییر بینش و تفکرات درونی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افکار فرد در می یابی که مشکلاتی که در گذشته سبب اضطراب او می شد، به آن اندازه که او تصور می کرده، حائز اهمیت نبوده و بدین طریق می آموزد که به جای فرار از مشکلات با تغییر دید خود نسبت به آنها از شدت اضطرابش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فرد در زندگی با مشکلات مواجه می گردد، نوع نگرش وی در سازگاری با آنها مؤثر است؛ با اجتناب ناپذیر دانستن مشکلات فرد خود را برای مقابله با آنها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تعالیم اسلامی نیز بر این مسئله تأکید دارد، مردم در زندگی دنیوی در پی آسایش کامل اند، اما این امر در آخرت حاصل خواهد شد، نه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فرد با وقوف بر حکمت سختیها و باور به اینکه وجود فشارها بر تکامل فردی و اجتماعی اوضروریست، بهتر با آنها مقابله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امری را خوش نمی دارید، اما خداوند در آن مصلحت فراوان قرار داده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 اهل اندیشه و تغکر بدان و هشیار باش که ریشه همه آثار معنوی، اخلاقی و اجتماعی که در عبادت مطرح مي باشد، در یک چیز خلاصه مي شود و آن تفکر در باره حق و غیر او را از یاد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مسئله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خودفراموشی مذموم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خودیادآوری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بیاد آور،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یعنی در منطق قرآن این دو از یکدیگر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داشتن، خود را به یاد داشتن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حقیقتی است که همان بازیافتن و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نه این خودحیوانی بلکه آن خود </w:t>
      </w:r>
    </w:p>
    <w:p>
      <w:pPr>
        <w:pStyle w:val="BookText"/>
        <w:rPr/>
      </w:pPr>
      <w:r>
        <w:rPr>
          <w:rFonts w:ascii="IRNazanin" w:hAnsi="IRNazanin" w:eastAsia="IRNazanin"/>
          <w:color w:val="111111"/>
          <w:sz w:val="28"/>
          <w:sz w:val="28"/>
          <w:szCs w:val="28"/>
          <w:rtl w:val="true"/>
          <w:lang w:bidi="fa-IR"/>
        </w:rPr>
        <w:t>حقیقی و خود ملکوتی که فلاسفه غرب و ایسم های مختلف از درک واقعی آن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کن تو مرا از خود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نه این خود آن خود پر مدّعا</w:t>
      </w:r>
    </w:p>
    <w:p>
      <w:pPr>
        <w:pStyle w:val="BookText"/>
        <w:rPr/>
      </w:pPr>
      <w:r>
        <w:rPr>
          <w:rFonts w:ascii="IRNazanin" w:hAnsi="IRNazanin" w:eastAsia="IRNazanin"/>
          <w:color w:val="111111"/>
          <w:sz w:val="28"/>
          <w:sz w:val="28"/>
          <w:szCs w:val="28"/>
          <w:rtl w:val="true"/>
          <w:lang w:bidi="fa-IR"/>
        </w:rPr>
        <w:t>آن خودی که می کند بر خود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خود را کند دور از وفا</w:t>
      </w:r>
    </w:p>
    <w:p>
      <w:pPr>
        <w:pStyle w:val="BookText"/>
        <w:rPr/>
      </w:pPr>
      <w:r>
        <w:rPr>
          <w:rFonts w:ascii="IRNazanin" w:hAnsi="IRNazanin" w:eastAsia="IRNazanin"/>
          <w:color w:val="111111"/>
          <w:sz w:val="28"/>
          <w:sz w:val="28"/>
          <w:szCs w:val="28"/>
          <w:rtl w:val="true"/>
          <w:lang w:bidi="fa-IR"/>
        </w:rPr>
        <w:t>داد خاموش خودت گوید بجا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همی خواهد ز خود از خود خدا</w:t>
      </w:r>
    </w:p>
    <w:p>
      <w:pPr>
        <w:pStyle w:val="BookText"/>
        <w:rPr/>
      </w:pPr>
      <w:r>
        <w:rPr>
          <w:rFonts w:ascii="IRNazanin" w:hAnsi="IRNazanin" w:eastAsia="IRNazanin"/>
          <w:color w:val="111111"/>
          <w:sz w:val="28"/>
          <w:sz w:val="28"/>
          <w:szCs w:val="28"/>
          <w:rtl w:val="true"/>
          <w:lang w:bidi="fa-IR"/>
        </w:rPr>
        <w:t>دان که خود بوده درون خود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خود خوب و خودی که هست بلا</w:t>
      </w:r>
    </w:p>
    <w:p>
      <w:pPr>
        <w:pStyle w:val="BookText"/>
        <w:rPr/>
      </w:pPr>
      <w:r>
        <w:rPr>
          <w:rFonts w:ascii="IRNazanin" w:hAnsi="IRNazanin" w:eastAsia="IRNazanin"/>
          <w:color w:val="111111"/>
          <w:sz w:val="28"/>
          <w:sz w:val="28"/>
          <w:szCs w:val="28"/>
          <w:rtl w:val="true"/>
          <w:lang w:bidi="fa-IR"/>
        </w:rPr>
        <w:t>آن خود لوّامه و دور 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خود را رها در هر کجا</w:t>
      </w:r>
    </w:p>
    <w:p>
      <w:pPr>
        <w:pStyle w:val="BookText"/>
        <w:rPr/>
      </w:pPr>
      <w:r>
        <w:rPr>
          <w:rFonts w:ascii="IRNazanin" w:hAnsi="IRNazanin" w:eastAsia="IRNazanin"/>
          <w:color w:val="111111"/>
          <w:sz w:val="28"/>
          <w:sz w:val="28"/>
          <w:szCs w:val="28"/>
          <w:rtl w:val="true"/>
          <w:lang w:bidi="fa-IR"/>
        </w:rPr>
        <w:t>وان خود امّاره با صدها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خود را کند هر دم فدا</w:t>
      </w:r>
    </w:p>
    <w:p>
      <w:pPr>
        <w:pStyle w:val="BookText"/>
        <w:rPr/>
      </w:pPr>
      <w:r>
        <w:rPr>
          <w:rFonts w:ascii="IRNazanin" w:hAnsi="IRNazanin" w:eastAsia="IRNazanin"/>
          <w:color w:val="111111"/>
          <w:sz w:val="28"/>
          <w:sz w:val="28"/>
          <w:szCs w:val="28"/>
          <w:rtl w:val="true"/>
          <w:lang w:bidi="fa-IR"/>
        </w:rPr>
        <w:t>گر خدا خواهی نما خود را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پست و لعین با هر ندا</w:t>
      </w:r>
    </w:p>
    <w:p>
      <w:pPr>
        <w:pStyle w:val="BookText"/>
        <w:rPr/>
      </w:pPr>
      <w:r>
        <w:rPr>
          <w:rFonts w:ascii="IRNazanin" w:hAnsi="IRNazanin" w:eastAsia="IRNazanin"/>
          <w:color w:val="111111"/>
          <w:sz w:val="28"/>
          <w:sz w:val="28"/>
          <w:szCs w:val="28"/>
          <w:rtl w:val="true"/>
          <w:lang w:bidi="fa-IR"/>
        </w:rPr>
        <w:t>کن تو قربانی خودت را با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قربانی دهد خود را صفا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بتها خود است ای بی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بصیرت خود شناس دون هوا </w:t>
      </w:r>
    </w:p>
    <w:p>
      <w:pPr>
        <w:pStyle w:val="BookText"/>
        <w:rPr/>
      </w:pPr>
      <w:r>
        <w:rPr>
          <w:rFonts w:ascii="IRNazanin" w:hAnsi="IRNazanin" w:eastAsia="IRNazanin"/>
          <w:color w:val="111111"/>
          <w:sz w:val="28"/>
          <w:sz w:val="28"/>
          <w:szCs w:val="28"/>
          <w:rtl w:val="true"/>
          <w:lang w:bidi="fa-IR"/>
        </w:rPr>
        <w:t>چون شناختی خود شود دردت 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درد و بلای فتنه ها</w:t>
      </w:r>
    </w:p>
    <w:p>
      <w:pPr>
        <w:pStyle w:val="BookText"/>
        <w:rPr/>
      </w:pPr>
      <w:r>
        <w:rPr>
          <w:rFonts w:ascii="IRNazanin" w:hAnsi="IRNazanin" w:eastAsia="IRNazanin"/>
          <w:color w:val="111111"/>
          <w:sz w:val="28"/>
          <w:sz w:val="28"/>
          <w:szCs w:val="28"/>
          <w:rtl w:val="true"/>
          <w:lang w:bidi="fa-IR"/>
        </w:rPr>
        <w:t>می شوی آرام و گردی با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 خود شود اهل وفا</w:t>
      </w:r>
    </w:p>
    <w:p>
      <w:pPr>
        <w:pStyle w:val="BookText"/>
        <w:rPr/>
      </w:pPr>
      <w:r>
        <w:rPr>
          <w:rFonts w:ascii="IRNazanin" w:hAnsi="IRNazanin" w:eastAsia="IRNazanin"/>
          <w:color w:val="111111"/>
          <w:sz w:val="28"/>
          <w:sz w:val="28"/>
          <w:szCs w:val="28"/>
          <w:rtl w:val="true"/>
          <w:lang w:bidi="fa-IR"/>
        </w:rPr>
        <w:t>پس تو بشکن خود که گردی پر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شکستن می دهد خود را جلا</w:t>
      </w:r>
    </w:p>
    <w:p>
      <w:pPr>
        <w:pStyle w:val="BookText"/>
        <w:rPr/>
      </w:pPr>
      <w:r>
        <w:rPr>
          <w:rFonts w:ascii="IRNazanin" w:hAnsi="IRNazanin" w:eastAsia="IRNazanin"/>
          <w:color w:val="111111"/>
          <w:sz w:val="28"/>
          <w:sz w:val="28"/>
          <w:szCs w:val="28"/>
          <w:rtl w:val="true"/>
          <w:lang w:bidi="fa-IR"/>
        </w:rPr>
        <w:t>چون شکستی گو تو با بانگ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ذات خود کنم من چون طلا</w:t>
      </w:r>
    </w:p>
    <w:p>
      <w:pPr>
        <w:pStyle w:val="BookText"/>
        <w:rPr/>
      </w:pPr>
      <w:r>
        <w:rPr>
          <w:rFonts w:ascii="IRNazanin" w:hAnsi="IRNazanin" w:eastAsia="IRNazanin"/>
          <w:color w:val="111111"/>
          <w:sz w:val="28"/>
          <w:sz w:val="28"/>
          <w:szCs w:val="28"/>
          <w:rtl w:val="true"/>
          <w:lang w:bidi="fa-IR"/>
        </w:rPr>
        <w:t>در چنبن حالی بکو خود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منم و من خودم در دو سرا</w:t>
      </w:r>
    </w:p>
    <w:p>
      <w:pPr>
        <w:pStyle w:val="BookText"/>
        <w:rPr/>
      </w:pPr>
      <w:r>
        <w:rPr>
          <w:rFonts w:ascii="IRNazanin" w:hAnsi="IRNazanin" w:eastAsia="IRNazanin"/>
          <w:color w:val="111111"/>
          <w:sz w:val="28"/>
          <w:sz w:val="28"/>
          <w:szCs w:val="28"/>
          <w:rtl w:val="true"/>
          <w:lang w:bidi="fa-IR"/>
        </w:rPr>
        <w:t>آنکه پاسخ می دهد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خود اصل است که هست درجان ما</w:t>
      </w:r>
    </w:p>
    <w:p>
      <w:pPr>
        <w:pStyle w:val="BookText"/>
        <w:rPr/>
      </w:pPr>
      <w:r>
        <w:rPr>
          <w:rFonts w:ascii="IRNazanin" w:hAnsi="IRNazanin" w:eastAsia="IRNazanin"/>
          <w:color w:val="111111"/>
          <w:sz w:val="28"/>
          <w:sz w:val="28"/>
          <w:szCs w:val="28"/>
          <w:rtl w:val="true"/>
          <w:lang w:bidi="fa-IR"/>
        </w:rPr>
        <w:t>پس حقیر گوید به خود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سعادت خواهی شو از خود رها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بندگی و تفکر است که انسان، خود را پیدا می کند، خود را واقعا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شرایط باز یافتن خود، شناختن و باز یافتن علت و خالق و موجد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محال است که انسان بتواند خود را جدا از علت و آفریننده خود به درستی درک کند 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واقعی هر موجود مقدم بر وجود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اقرب الیه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رشته رگ ها به او </w:t>
      </w:r>
    </w:p>
    <w:p>
      <w:pPr>
        <w:pStyle w:val="BookText"/>
        <w:rPr/>
      </w:pPr>
      <w:r>
        <w:rPr>
          <w:rFonts w:ascii="IRNazanin" w:hAnsi="IRNazanin" w:eastAsia="IRNazanin"/>
          <w:color w:val="111111"/>
          <w:sz w:val="28"/>
          <w:sz w:val="28"/>
          <w:szCs w:val="28"/>
          <w:rtl w:val="true"/>
          <w:lang w:bidi="fa-IR"/>
        </w:rPr>
        <w:t>نزدیک تریم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اعلموا ان الله یحول بین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 میان انسان و دل او حایل می گردد</w:t>
      </w:r>
      <w:r>
        <w:rPr>
          <w:rFonts w:eastAsia="IRNazanin" w:cs="IRNazanin"/>
          <w:color w:val="111111"/>
          <w:sz w:val="28"/>
          <w:szCs w:val="28"/>
          <w:rtl w:val="true"/>
          <w:lang w:bidi="fa-IR"/>
        </w:rPr>
        <w:t>. "</w:t>
      </w:r>
      <w:r>
        <w:rPr>
          <w:rStyle w:val="FootnoteAnchor"/>
          <w:rtl w:val="true"/>
        </w:rPr>
        <w:footnoteReference w:id="22"/>
      </w:r>
      <w:r>
        <w:rPr>
          <w:rFonts w:ascii="IRNazanin" w:hAnsi="IRNazanin" w:eastAsia="IRNazanin"/>
          <w:color w:val="111111"/>
          <w:sz w:val="28"/>
          <w:sz w:val="28"/>
          <w:szCs w:val="28"/>
          <w:rtl w:val="true"/>
          <w:lang w:bidi="fa-IR"/>
        </w:rPr>
        <w:t>نکته بسیار جالبی که از تعبیرات قرآن کریم استفاده می شود اینست که انسان آنگاه خود را دارد و از دست نداده که خدا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به یاد دارد و فراموش نکرده که از خدا غافل نباشد و خدا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کردن ملازم است با خود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نسوا الله فانسیهم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نباشید که خدا را فراموش کردند پس خدا هم خودشان را از یادشان برد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گر کنی ، راه خدا را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آرامه، اندر دو جهان</w:t>
      </w:r>
    </w:p>
    <w:p>
      <w:pPr>
        <w:pStyle w:val="BookText"/>
        <w:rPr/>
      </w:pPr>
      <w:r>
        <w:rPr>
          <w:rFonts w:ascii="IRNazanin" w:hAnsi="IRNazanin" w:eastAsia="IRNazanin"/>
          <w:color w:val="111111"/>
          <w:sz w:val="28"/>
          <w:sz w:val="28"/>
          <w:szCs w:val="28"/>
          <w:rtl w:val="true"/>
          <w:lang w:bidi="fa-IR"/>
        </w:rPr>
        <w:t>روح آرامی که اندر زمین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تو، درد و فغان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تعریف کورت گلداشتاین</w:t>
      </w:r>
      <w:r>
        <w:rPr>
          <w:rStyle w:val="FootnoteAnchor"/>
          <w:rtl w:val="true"/>
        </w:rPr>
        <w:footnoteReference w:id="24"/>
      </w:r>
      <w:r>
        <w:rPr>
          <w:rFonts w:ascii="IRNazanin" w:hAnsi="IRNazanin" w:eastAsia="IRNazanin"/>
          <w:color w:val="111111"/>
          <w:sz w:val="28"/>
          <w:sz w:val="28"/>
          <w:szCs w:val="28"/>
          <w:rtl w:val="true"/>
          <w:lang w:bidi="fa-IR"/>
        </w:rPr>
        <w:t>خود شکوفایی، توانایی نیرومند ذاتی موجود در هر فرد می باشد که موجب شکوفا شدن استعداد های مثبت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کهبرای آن که انسان به موفقیت های بزرگ دست یابد باید با محیط اطراف و زندگی خود به بهترین نحو ممکن کنار بیاید و چنانچه محیط و زندگی هر روز ضربه سنگین تری بر پیکره انسان وارد کردند، انسان باید سعی در بهبود روش مقابله خود با این قبیل مشکلات بنماید، تا بدین ترتیب به </w:t>
      </w:r>
    </w:p>
    <w:p>
      <w:pPr>
        <w:pStyle w:val="BookText"/>
        <w:rPr/>
      </w:pPr>
      <w:r>
        <w:rPr>
          <w:rFonts w:ascii="IRNazanin" w:hAnsi="IRNazanin" w:eastAsia="IRNazanin"/>
          <w:color w:val="111111"/>
          <w:sz w:val="28"/>
          <w:sz w:val="28"/>
          <w:szCs w:val="28"/>
          <w:rtl w:val="true"/>
          <w:lang w:bidi="fa-IR"/>
        </w:rPr>
        <w:t>مرزهای خود شکوفایی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عقیده مزلو خودشکوفایی بالاترین و برترین نیاز انسان می باشد که پس از ارضاء نیازهای پایین تر مطرح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واقعی وقتی روی به درگاه الهی می کند و با یاد خدا محشور می شود، خود واقعی خویش را نیز که پرتوی از عالم ربوبی است؛ باز می یابد و هرچه بیشتر مشغول یاد خدا می گردد، به همان اندازه بیشتر با خود آشنا می شود و زمانی که خدا را فراموش می کند و ارتباط خود را با خدا که خود واقعی او را تشکیل می دهد فراموش می کند؛ آنچه برجای می ماند همان خود حیوانی اوست که به یک معنی خود نیست بلکه ناخود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خدا وارتباط خود را با خدا به دست فراموشی می سپارد خود حیوانی را به جای خود واقعی می گذارد و در نتیجه به خود فراموشی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مشکلات روحی، روانی برایش بوجود می آید و اگر کسی با خود حقیقتی خویش آشنا شود و به حقیقت آن که جزء ارتباط با عالم ربوبی چیز دیگری نیست توجه داشته باشد و معرفت حاصل کند؛ همین معرفت مستقیماً و بلا واسطه او را به معرفت ذات حق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کسی حقیقت نفس خود را دریابد این دریافت به طور مستقیم او را به دریافت خداوندمتعال نیز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حقیقت نفس تعلق به خدا به عنوان یک نفخه ی الهی دارد و زمانی که حایل های نفسانی کنار رفته و این حقیقت مورد شهود قرار گیرد؛ از دریچه ی آن، ذات الهی نیز در همان محدوده مورد شهود واقع خواهد شد و چون مراتب و درجات نفس در جریان سیر تکامل روحی متفاوت است هر چه </w:t>
      </w:r>
    </w:p>
    <w:p>
      <w:pPr>
        <w:pStyle w:val="BookText"/>
        <w:rPr/>
      </w:pPr>
      <w:r>
        <w:rPr>
          <w:rFonts w:ascii="IRNazanin" w:hAnsi="IRNazanin" w:eastAsia="IRNazanin"/>
          <w:color w:val="111111"/>
          <w:sz w:val="28"/>
          <w:sz w:val="28"/>
          <w:szCs w:val="28"/>
          <w:rtl w:val="true"/>
          <w:lang w:bidi="fa-IR"/>
        </w:rPr>
        <w:t>مرتبه نفس بالاتر رود؛ شهود ذات الهی نیز از طریق معرفت نفس بیشتر و کاملتر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حقیقت است که در تعالیم اسلامی به معرفت نفس به عنوان کاملترین راه معرفت خداوندی نظر شده و در این خصوص روایات فراوانی از پیشوایان اسلام رسیده است که معروفتر از همه عبارتی است که حضرتامیرالمومنین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مومنین را به تفکر و شناخت و معرفت نفس دعوت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مشکلات روحی، روانی از بین می رود و انسان به یک آرامش واقعی می رسد و دیگر اضطراب و افسردگی برایش معنایی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روزي كه وقت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 گردد عزيز و هم وزين</w:t>
      </w:r>
    </w:p>
    <w:p>
      <w:pPr>
        <w:pStyle w:val="BookText"/>
        <w:rPr/>
      </w:pPr>
      <w:r>
        <w:rPr>
          <w:rFonts w:ascii="Amiri" w:hAnsi="Amiri" w:eastAsia="Amiri" w:cs="Amiri"/>
          <w:color w:val="111111"/>
          <w:sz w:val="28"/>
          <w:sz w:val="28"/>
          <w:szCs w:val="28"/>
          <w:rtl w:val="true"/>
          <w:lang w:bidi="ar-SA"/>
        </w:rPr>
        <w:t xml:space="preserve">با تامل كن تو صيدش اي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روي سوي سعادت در يمين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عزیز بزرگوار، همانگونه که اشاره شد بر خلاف دیدگاه ایسم های مختلف مادّی؛ فطرت یا همان حقیقت وجود خود واقعی تو کتابى است که شارح آن جز آفریدگار هستى نمی‌تواند باشد؛ اگر انسان فطرت و حقیقت خود واقعی اش را براى شرح به خدا نسپارد؛ دیگران از جمله فلاسفه معاصر غرب با دید محدود بشری او را شرح کرده و بر اساس انسان‌شناسى ناقص؛ وی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همانند کتب آسمانى پیشین، دست به تحریف و تفسیر به رأى می‌زنند و ضمن کتمان برخی از اسرار نهانى انسان، امورى بیگانه را به عنوان خواسته‌هایش بر او تحمیل می‌نمایند و به نوعی خواسته‌هاى حقیقى خود واقعی او و آنچه مایه حیات قلب و روشنائی فطرت و </w:t>
      </w:r>
    </w:p>
    <w:p>
      <w:pPr>
        <w:pStyle w:val="BookText"/>
        <w:rPr/>
      </w:pPr>
      <w:r>
        <w:rPr>
          <w:rFonts w:ascii="IRNazanin" w:hAnsi="IRNazanin" w:eastAsia="IRNazanin"/>
          <w:color w:val="111111"/>
          <w:sz w:val="28"/>
          <w:sz w:val="28"/>
          <w:szCs w:val="28"/>
          <w:rtl w:val="true"/>
          <w:lang w:bidi="fa-IR"/>
        </w:rPr>
        <w:t>دل آدمی است را جا به جا می‌کنند و این نقص بزرگ و عیب مهم در طول تاریخ مخصوصا در اندیشه ها و معارف غرب پیرامون شرح فطرت و حقیقت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چرا شناخت واقعی خود و خدا مایه حیات قلب است، مایه روشنائی دل است، مایه آرامش روح است، موجب صفا و رقت و خشوع و بهجت ضمیر آدمی است، باعث بیداری و آگاهی و هوشیاری انسان است و این همان معرفت حقیقی نسبت به فطرت و خود واقعی است که ایسم های مختلف از درک و فهم آن عاجز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این نکته هم قابل تامل و تدبر است که آیا کیفیت این فطرت و ذات، بالا و پایین نمی شود یعنی درجه فطرت و خود واقعی انسان های قرن گذشته با انسان های قرن حاضر تفاوت دارد ؟پاسخ منفی است و این در مقام فعلیت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فعلیت درجه بندی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استعداد درجه بندی جایی ندارد؛ بلکه فقط استعداد محض است و موقعی که به فعلیت رسید می توانی بگویی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فعلیت رسیدن دست خود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عده ای از انسان ها دیندار نیستند و خدا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آن استعداد به فعلیت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آن استعداد به فعلیت نرسیده قابل بحث و بررسی است وموانع چه بوده یا کوتاهی ها، نقائص چه بوده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فطرت و آیات میثاق بر همین مطلب دلالت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بر می آید که فطرت و خود واقعی همه انسان ها ولو مشرکین </w:t>
      </w:r>
    </w:p>
    <w:p>
      <w:pPr>
        <w:pStyle w:val="BookText"/>
        <w:rPr/>
      </w:pPr>
      <w:r>
        <w:rPr>
          <w:rFonts w:ascii="IRNazanin" w:hAnsi="IRNazanin" w:eastAsia="IRNazanin"/>
          <w:color w:val="111111"/>
          <w:sz w:val="28"/>
          <w:sz w:val="28"/>
          <w:szCs w:val="28"/>
          <w:rtl w:val="true"/>
          <w:lang w:bidi="fa-IR"/>
        </w:rPr>
        <w:t>وکفار این ندای خداخواهی و خداباوری را در درون خود دارند؛ منتها در شرایط عادی این ندا و مقتضای فطرت را انکار می کنند؛ ولی در شرایط سخت دیگر نمی توانند انکار بکنند؛ زیرا ندا آنقدر قوی است که آنها هم تسلیم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بر خلاف نظر ایسم های مختلف؛ همه انسان ها در درون خود واقعی خویش، گرایش به دین خدا یعنی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این فطرت و ذات در مقام استعداد ثابت است؛ اما به فعلیت رسیدن آن توسط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انسان هست این دین باوری، دینداری و خداگرائی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همه پیامبران بشر را به یک دین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درد و دل و خطاب بشریت به خویشتن خویش اینگونه قابل 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کردم مرور اعمال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دیدم هیچم اندر نزد خویش</w:t>
      </w:r>
    </w:p>
    <w:p>
      <w:pPr>
        <w:pStyle w:val="BookText"/>
        <w:rPr/>
      </w:pPr>
      <w:r>
        <w:rPr>
          <w:rFonts w:ascii="IRNazanin" w:hAnsi="IRNazanin" w:eastAsia="IRNazanin"/>
          <w:color w:val="111111"/>
          <w:sz w:val="28"/>
          <w:sz w:val="28"/>
          <w:szCs w:val="28"/>
          <w:rtl w:val="true"/>
          <w:lang w:bidi="fa-IR"/>
        </w:rPr>
        <w:t>در جهان دیدم همه را غیر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برتر بدیدم من ز خویش</w:t>
      </w:r>
    </w:p>
    <w:p>
      <w:pPr>
        <w:pStyle w:val="BookText"/>
        <w:rPr/>
      </w:pPr>
      <w:r>
        <w:rPr>
          <w:rFonts w:ascii="IRNazanin" w:hAnsi="IRNazanin" w:eastAsia="IRNazanin"/>
          <w:color w:val="111111"/>
          <w:sz w:val="28"/>
          <w:sz w:val="28"/>
          <w:szCs w:val="28"/>
          <w:rtl w:val="true"/>
          <w:lang w:bidi="fa-IR"/>
        </w:rPr>
        <w:t>گر چه مغرور و همی گویم که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برترم از جن و انس در فکر خویش</w:t>
      </w:r>
    </w:p>
    <w:p>
      <w:pPr>
        <w:pStyle w:val="BookText"/>
        <w:rPr/>
      </w:pPr>
      <w:r>
        <w:rPr>
          <w:rFonts w:ascii="IRNazanin" w:hAnsi="IRNazanin" w:eastAsia="IRNazanin"/>
          <w:color w:val="111111"/>
          <w:sz w:val="28"/>
          <w:sz w:val="28"/>
          <w:szCs w:val="28"/>
          <w:rtl w:val="true"/>
          <w:lang w:bidi="fa-IR"/>
        </w:rPr>
        <w:t>با همین فکر پلید دان خود ز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ام محروم ز فیض حق به خویش</w:t>
      </w:r>
    </w:p>
    <w:p>
      <w:pPr>
        <w:pStyle w:val="BookText"/>
        <w:rPr/>
      </w:pPr>
      <w:r>
        <w:rPr>
          <w:rFonts w:ascii="IRNazanin" w:hAnsi="IRNazanin" w:eastAsia="IRNazanin"/>
          <w:color w:val="111111"/>
          <w:sz w:val="28"/>
          <w:sz w:val="28"/>
          <w:szCs w:val="28"/>
          <w:rtl w:val="true"/>
          <w:lang w:bidi="fa-IR"/>
        </w:rPr>
        <w:t>در صراط و محضر مولای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 و هستم پشیمان من ز خویش</w:t>
      </w:r>
    </w:p>
    <w:p>
      <w:pPr>
        <w:pStyle w:val="BookText"/>
        <w:rPr/>
      </w:pPr>
      <w:r>
        <w:rPr>
          <w:rFonts w:ascii="IRNazanin" w:hAnsi="IRNazanin" w:eastAsia="IRNazanin"/>
          <w:color w:val="111111"/>
          <w:sz w:val="28"/>
          <w:sz w:val="28"/>
          <w:szCs w:val="28"/>
          <w:rtl w:val="true"/>
          <w:lang w:bidi="fa-IR"/>
        </w:rPr>
        <w:t>وان همی باشد نشان بر عزم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داد درون خود به خویش</w:t>
      </w:r>
    </w:p>
    <w:p>
      <w:pPr>
        <w:pStyle w:val="BookText"/>
        <w:rPr/>
      </w:pPr>
      <w:r>
        <w:rPr>
          <w:rFonts w:ascii="IRNazanin" w:hAnsi="IRNazanin" w:eastAsia="IRNazanin"/>
          <w:color w:val="111111"/>
          <w:sz w:val="28"/>
          <w:sz w:val="28"/>
          <w:szCs w:val="28"/>
          <w:rtl w:val="true"/>
          <w:lang w:bidi="fa-IR"/>
        </w:rPr>
        <w:t>پس نما کار را شروع از خود به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فارغ ز خود با همّ خویش</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حقیر گوید برو تو سوی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ازهمه ایسم های دون با داد خویش </w:t>
      </w:r>
      <w:bookmarkStart w:id="28" w:name="pg9624_143588"/>
    </w:p>
    <w:p>
      <w:pPr>
        <w:pStyle w:val="Heading2"/>
        <w:numPr>
          <w:ilvl w:val="1"/>
          <w:numId w:val="1"/>
        </w:numPr>
        <w:rPr/>
      </w:pPr>
      <w:bookmarkStart w:id="29" w:name="__RefHeading___Toc7555458_2870459653"/>
      <w:bookmarkStart w:id="30" w:name="_Toc10"/>
      <w:bookmarkEnd w:id="28"/>
      <w:bookmarkEnd w:id="29"/>
      <w:r>
        <w:rPr>
          <w:rtl w:val="true"/>
        </w:rPr>
        <w:t>ویژگی های فطری انسان کدام است؟</w:t>
      </w:r>
      <w:bookmarkEnd w:id="30"/>
    </w:p>
    <w:p>
      <w:pPr>
        <w:pStyle w:val="BookText"/>
        <w:rPr/>
      </w:pPr>
      <w:r>
        <w:rPr>
          <w:rFonts w:ascii="IRNazanin" w:hAnsi="IRNazanin" w:eastAsia="IRNazanin"/>
          <w:color w:val="111111"/>
          <w:sz w:val="28"/>
          <w:sz w:val="28"/>
          <w:szCs w:val="28"/>
          <w:rtl w:val="true"/>
          <w:lang w:bidi="fa-IR"/>
        </w:rPr>
        <w:t>فطرت آدم، بود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اول، در همه کون و مکان</w:t>
      </w:r>
    </w:p>
    <w:p>
      <w:pPr>
        <w:pStyle w:val="BookText"/>
        <w:rPr/>
      </w:pPr>
      <w:r>
        <w:rPr>
          <w:rFonts w:ascii="IRNazanin" w:hAnsi="IRNazanin" w:eastAsia="IRNazanin"/>
          <w:color w:val="111111"/>
          <w:sz w:val="28"/>
          <w:sz w:val="28"/>
          <w:szCs w:val="28"/>
          <w:rtl w:val="true"/>
          <w:lang w:bidi="fa-IR"/>
        </w:rPr>
        <w:t>مشترک باشد نیازش، در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اذل تا به ابد، از هر نظر</w:t>
      </w:r>
    </w:p>
    <w:p>
      <w:pPr>
        <w:pStyle w:val="BookText"/>
        <w:rPr/>
      </w:pPr>
      <w:r>
        <w:rPr>
          <w:rFonts w:ascii="IRNazanin" w:hAnsi="IRNazanin" w:eastAsia="IRNazanin"/>
          <w:color w:val="111111"/>
          <w:sz w:val="28"/>
          <w:sz w:val="28"/>
          <w:szCs w:val="28"/>
          <w:rtl w:val="true"/>
          <w:lang w:bidi="fa-IR"/>
        </w:rPr>
        <w:t>درک خوبی از سرای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نیاز آدمی در بندگی</w:t>
      </w:r>
    </w:p>
    <w:p>
      <w:pPr>
        <w:pStyle w:val="BookText"/>
        <w:rPr/>
      </w:pPr>
      <w:r>
        <w:rPr>
          <w:rFonts w:ascii="IRNazanin" w:hAnsi="IRNazanin" w:eastAsia="IRNazanin"/>
          <w:color w:val="111111"/>
          <w:sz w:val="28"/>
          <w:sz w:val="28"/>
          <w:szCs w:val="28"/>
          <w:rtl w:val="true"/>
          <w:lang w:bidi="fa-IR"/>
        </w:rPr>
        <w:t>در درونت آن سرشت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زند هر دم صدا، جانم بیا</w:t>
      </w:r>
    </w:p>
    <w:p>
      <w:pPr>
        <w:pStyle w:val="BookText"/>
        <w:rPr/>
      </w:pPr>
      <w:r>
        <w:rPr>
          <w:rFonts w:ascii="IRNazanin" w:hAnsi="IRNazanin" w:eastAsia="IRNazanin"/>
          <w:color w:val="111111"/>
          <w:sz w:val="28"/>
          <w:sz w:val="28"/>
          <w:szCs w:val="28"/>
          <w:rtl w:val="true"/>
          <w:lang w:bidi="fa-IR"/>
        </w:rPr>
        <w:t>میل نیکی در تو باشد، کن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و پستی کند، جان را تباه</w:t>
      </w:r>
    </w:p>
    <w:p>
      <w:pPr>
        <w:pStyle w:val="BookText"/>
        <w:rPr/>
      </w:pPr>
      <w:r>
        <w:rPr>
          <w:rFonts w:ascii="IRNazanin" w:hAnsi="IRNazanin" w:eastAsia="IRNazanin"/>
          <w:color w:val="111111"/>
          <w:sz w:val="28"/>
          <w:sz w:val="28"/>
          <w:szCs w:val="28"/>
          <w:rtl w:val="true"/>
          <w:lang w:bidi="fa-IR"/>
        </w:rPr>
        <w:t>پس درونت می رود، دنبال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بیزار و نفست در غروب</w:t>
      </w:r>
    </w:p>
    <w:p>
      <w:pPr>
        <w:pStyle w:val="BookText"/>
        <w:rPr/>
      </w:pPr>
      <w:r>
        <w:rPr>
          <w:rFonts w:ascii="IRNazanin" w:hAnsi="IRNazanin" w:eastAsia="IRNazanin"/>
          <w:color w:val="111111"/>
          <w:sz w:val="28"/>
          <w:sz w:val="28"/>
          <w:szCs w:val="28"/>
          <w:rtl w:val="true"/>
          <w:lang w:bidi="fa-IR"/>
        </w:rPr>
        <w:t>کشف راه زندگی در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است و رهایی از فنا</w:t>
      </w:r>
    </w:p>
    <w:p>
      <w:pPr>
        <w:pStyle w:val="BookText"/>
        <w:rPr/>
      </w:pPr>
      <w:r>
        <w:rPr>
          <w:rFonts w:ascii="IRNazanin" w:hAnsi="IRNazanin" w:eastAsia="IRNazanin"/>
          <w:color w:val="111111"/>
          <w:sz w:val="28"/>
          <w:sz w:val="28"/>
          <w:szCs w:val="28"/>
          <w:rtl w:val="true"/>
          <w:lang w:bidi="fa-IR"/>
        </w:rPr>
        <w:t>چونکه وجدان و درون، خواند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محبوبی که باشد آن، خدا</w:t>
      </w:r>
    </w:p>
    <w:p>
      <w:pPr>
        <w:pStyle w:val="BookText"/>
        <w:rPr/>
      </w:pPr>
      <w:r>
        <w:rPr>
          <w:rFonts w:ascii="IRNazanin" w:hAnsi="IRNazanin" w:eastAsia="IRNazanin"/>
          <w:color w:val="111111"/>
          <w:sz w:val="28"/>
          <w:sz w:val="28"/>
          <w:szCs w:val="28"/>
          <w:rtl w:val="true"/>
          <w:lang w:bidi="fa-IR"/>
        </w:rPr>
        <w:t>عقل تو غوغا کند در جان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عقبایی که بوده در بصر</w:t>
      </w:r>
    </w:p>
    <w:p>
      <w:pPr>
        <w:pStyle w:val="BookText"/>
        <w:rPr/>
      </w:pPr>
      <w:r>
        <w:rPr>
          <w:rFonts w:ascii="IRNazanin" w:hAnsi="IRNazanin" w:eastAsia="IRNazanin"/>
          <w:color w:val="111111"/>
          <w:sz w:val="28"/>
          <w:sz w:val="28"/>
          <w:szCs w:val="28"/>
          <w:rtl w:val="true"/>
          <w:lang w:bidi="fa-IR"/>
        </w:rPr>
        <w:t>عاقل عاشق، رود با پای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حقّی، که هستش در نهان</w:t>
      </w:r>
    </w:p>
    <w:p>
      <w:pPr>
        <w:pStyle w:val="BookText"/>
        <w:rPr/>
      </w:pPr>
      <w:r>
        <w:rPr>
          <w:rFonts w:ascii="IRNazanin" w:hAnsi="IRNazanin" w:eastAsia="IRNazanin"/>
          <w:color w:val="111111"/>
          <w:sz w:val="28"/>
          <w:sz w:val="28"/>
          <w:szCs w:val="28"/>
          <w:rtl w:val="true"/>
          <w:lang w:bidi="fa-IR"/>
        </w:rPr>
        <w:t>تا سعادت را کند خود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خلوصی که بود یک افتخار</w:t>
      </w:r>
    </w:p>
    <w:p>
      <w:pPr>
        <w:pStyle w:val="BookText"/>
        <w:rPr/>
      </w:pPr>
      <w:r>
        <w:rPr>
          <w:rFonts w:ascii="IRNazanin" w:hAnsi="IRNazanin" w:eastAsia="IRNazanin"/>
          <w:color w:val="111111"/>
          <w:sz w:val="28"/>
          <w:sz w:val="28"/>
          <w:szCs w:val="28"/>
          <w:rtl w:val="true"/>
          <w:lang w:bidi="fa-IR"/>
        </w:rPr>
        <w:t>این بود راه رهایی از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فطرت و داد برون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هر موجودی، ذاتیاتی وجود دارد که او را از سایر موجودات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وقتی انسان اثرات گوناگونی از موجودات مختلف را </w:t>
      </w:r>
    </w:p>
    <w:p>
      <w:pPr>
        <w:pStyle w:val="BookText"/>
        <w:rPr/>
      </w:pPr>
      <w:r>
        <w:rPr>
          <w:rFonts w:ascii="IRNazanin" w:hAnsi="IRNazanin" w:eastAsia="IRNazanin"/>
          <w:color w:val="111111"/>
          <w:sz w:val="28"/>
          <w:sz w:val="28"/>
          <w:szCs w:val="28"/>
          <w:rtl w:val="true"/>
          <w:lang w:bidi="fa-IR"/>
        </w:rPr>
        <w:t>مشاهده کرد به این نتیجه می رسد که درون هر موجودی خصوصیتی وجود دارد که موجب تمایز او از بقیه موجودات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را در هر مرتبه‌ای از جمادات، نباتات، حیوانات و انسان می‌توان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موجودات بی‌جان، خصوصیاتی دارند که مختص به خودشان است، مثلاً گفته می‌شود خصوصیت نمک این است که شوری دارد، خصوصیت آب، تری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حیوانات نیز خصوصیاتی وجود دارد که نباتات آن خصوصیات را ندارند، خصوصیت بارز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برای خود غرائزی دارد که موجب تداوم حیات او می شود؛ مثلاً مورچه برای تأمین غذای خود کارهایی انجام می‌دهد که از کسی یاد نگرفته و در ذات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انسان خصوصیاتی مثل خیرخواهی و کمال‌طلبی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مختص به خودش است و در مراحل پایین‌تر از او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فطرت که امری سرشتی و ذاتی است، ویژگیهایی دارد که همه آنها از تحلیل خود فطرت به دست می آیند و اثبات آن برای فطرت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در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چهار ویژگی فطرت اشاره می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از غریزه آگاهانه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به حکم اینکه یک میل است، با آگاهی همراه است، یعنی حیوان به میل خود نوعی آگاهی دارد، ولی دیگر به آگاهیخود علم ندارد، ولی انسان آنچه را می داند، می تواند بداند که می 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فطریات ماوراء حیوانی اند و ملاکهای انسانیت به شمار می روند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فطریات انتخابگرانه اند و با خود محوری قابل توجیه نیستند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فطریات، از نوعی قداست برخوردارند و ملاک تعالی انسان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توضیحات، گفته می‌شود که فطرت چند معنا دارد و یکی از معانی آن فطری به معنای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از آن باب است که قرآن کریم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گونه خاصی از آفرینش به‌کار برده است، اگر ما براى انسان یک سلسله ویژگی‌ها در اصل خلقت قائل باشیم، این ویژگی‌ها، مفهوم فطرت را مى‌دهد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با این حال، هر موجودی برای خود ذاتیاتی دارد که در انسان به برخی از آن ذاتیات، فطرت گفته می‌شود، چراکه انسان موجودی کامل بوده و تمام مراحل و ذاتیات مراحل قبل خود را دارد، لذا ممکن است برخی از ذاتیات انسان همان چیزی باشد که در حیوان وجود دارد که در این موارد به آن غریزه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خصوصیات یک امر فطری در انسان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بودن؛ به این معنا که در پیدایش خود معلول اسباب بیرونی نیستند و آمیخته با آفرینش انسان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نوعی قداست برخوردار بودن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روحانی داشته و به رفع نیازهای روحی پرداختن، بر خلاف غریزه که تماماً مرتبط با جسم است و نیازهای مادی را برطرف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کلیت و عمومیت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همگانی‌اند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پایدار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آن علم حضوری دارد و می‌تواند به آن علم حصولی نیز پیدا کند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دیگر امور فطری دارای ویژگی ها و مشخّصاتی می باشند که به برخی از آنها اشاره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رغم تفاوت میزان آگاهی و معرفت انسان ها، امور فطری برای همه به نحو وجدانی قابل درک و فهمند؛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تبع اختلاف مناطق جغرافیایی و شرائط اقلیمی تفاوت نمی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مکتب ها و آیین ها و نیز عادات و فرهنگ ها موجب اختلاف آنها نمی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اختلاف در استعدادها و قوای فکری و توانمندی های ذهنی و عقلی بشر؛ امور ثابتی هستند و تغییر و تبدّل به آنها راه نمی یابد؛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هستند و به اثبات کردن و نیز تعلیم و تعلّم نیازی ندارند؛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بالقوه هستند و برای شکوفا شدن نیازمند توجه و تنبّه و تربیت هستند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فطریات، در دو ناحیه دریافت‌ها و خواست‌ها مورد بررسی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دریافت و شناخت، بحث در این است که آیا انسان معلوماتی ذاتی و غیر اکتسابی دارد یا خیر؟ یعنی آیا انسان از بدو تولد به چیزی علم دارد و یا این‌که هیچ چیز نمی‌داند و به مرور زمان کسب می‌کند؟ در این‌جا نیز دیدگاه‌های مختلفی وجود دارد، که خارج از محل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نظر حکما این است که اصول اولیه تفکر در انسان، فطری است اما نه به آن معنا که قبل تولد می‌دانسته و بعداً فراموش کرده است و بعد دوباره یاد آوری می‌کند، بلکه به این معنا که وقتی به انسان قضیه‌ای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بزرگ‌تر از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بدون نیاز به استدلال آن‌را تصدیق می‌کند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 بخشی که مربوط به بحث است؛ ناحیه خواست‌ها و گرایش‌ها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درون ذات انسان میل و گرایشی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ملزم به کاری کند وجود دارد یا خیر؟ این‌جا است که به اعتباری، خواست‌های درونی به دو قسم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خواست‌هایی که تماماً مربوط به جسم بوده و برطرف کننده نیازهای مادی و حیوانی‌اند؛ مثل احساس گرسنگی،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غذا خوردن و ارضای شهوت این احساس برطرف می‌شود که اینها را معمولاً امور غریزی می‌گویند و قسم دیگر خواست‌های روحی انسان می‌باشد؛ مانند قدرت‌طلبی، حقیقت‌جویی، علم و دانایی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وقت این احساس برطرف و سیر نمی‌شود بر خلاف حس گرسنگی که با غذا خوردن برطرف می‌شود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 گرایش‌هایی که برطرف کننده نیازهای روحی انسان باشد را گرایش فطری می‌نامند که اساس اخلاق در اسلام بر پایه همین گرایش‌ها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فطرت شامل تمام گرایش‌های درونی نمی‌شود و باید آنها را از هم تفکیک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اینکه كلام وحي چه ويژگي‌هايي را براي فطرت الهي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متأله جوادي آملي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از ديدگاه قرآن سه ويژگي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خداجو و دين 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 است، كافر، مسلمان، مؤمن و فاسق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داراي فطرت الهي‌اند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پذير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انسان از آغاز تولد با فطرت الهي زاده مي‌شود و با همان فطرت از دنيا مي‌رود</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در ادمه توجه جنابعالی به توضیح برخی از ویژگیهای فطرت جلب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پذيري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چيزهايي كه باعث لغزش در فهميدن مطالب مي‌شود دقت نكردن به معاني كلمات است، چه بسا انسان يك واژة را به جاي كلمة ديگر به كار مي‌برد كه معنايش مغاير با آن است، دو واژه ي تبديل و تغيير نيز چنين است، تبديل يعني چيزي بدل به چيز ديگري شود كه غير از شيء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هيزم در اثر سوختن تبديل به خاكستر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تغيير، گستره و شمول بيشتري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نوع دگرگوني، تغيير گفته مي‌شود، خواه شيء، مغاير با شيء اول باشد يا نه، مانند همان هيزم سوخته و كاغذ پاره پاره شده كه كاغذ بعد از پاره شدن باز هم كاغذ است به هر دو نوعدگرگوني، تغيير گفته مي‌شود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به بيان ديگر، تغيير شبيه تغييرات فيزيكي در اجسام است كه شيء بعد از تغيير، ويژگيهاي اولي خود را از دست نمي دهد ولي تبديل به تغيير شيميايي مي‌ماند كه شيء بعد از تغيير، همة ويژگي‌هاي اولي خود را از دست مي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 پذيري فطرت اگر به معناي تبديل باشد قابل قبول نيست و اين كه قرآن كريم يكي از ويژگيهاي فطرت را تغييرناپذيري دانسته، اشاره به همين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اين باره با روشني تمام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تبديل لخلق الله</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يعني هيچ گونه تبديلي در آفرينش الهي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حرف لا كه براي نفي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 الهي آفريدة اوست و در جاي ديگر فرموده است لا تبديل لكلمات الله</w:t>
      </w:r>
      <w:r>
        <w:rPr>
          <w:rStyle w:val="FootnoteAnchor"/>
          <w:rtl w:val="true"/>
        </w:rPr>
        <w:footnoteReference w:id="33"/>
      </w:r>
      <w:r>
        <w:rPr>
          <w:rFonts w:ascii="IRNazanin" w:hAnsi="IRNazanin" w:eastAsia="IRNazanin"/>
          <w:color w:val="111111"/>
          <w:sz w:val="28"/>
          <w:sz w:val="28"/>
          <w:szCs w:val="28"/>
          <w:rtl w:val="true"/>
          <w:lang w:bidi="fa-IR"/>
        </w:rPr>
        <w:t>فطرت انساني و دين الهي هر دو از كلمات خداوند است و دگرگوني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تغيير پذيري فطرت نه به معناي تبديل بلكه به معناي هر نوع دگرگوني باشد مثل اين كه فطرت گاهي قوي است و گاهي ضعيف يا در برخي افراد، شديد و شفاف است و در برخي ديگر ضعيف و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راسخ مي‌توان گفت كه چنين تغييري، اشكالي به تبديل ناپذيري فطرت وارد نمي‌كند، تغيير فطرتي كه در آيات قرآن آمده اشاره به همين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اينجاست كه تغيير بدين معنا به دست خود انسان و به اختيار خود او صورت مي‌گيرد، از جمله عواملي كه باعث تضعيف فطرت الهي مي‌شود، غفلت از وجود چنين نعمت بزرگ الهي است، علامة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آية سوم سورة روم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هميشه ماندن در زمين و روي آوردن به دنيا و فرو رفتن بيش از حد در ماديات، فطرت انساني را به فراموشي مي‌افكند ولي تبيين حقايق ديني، او را متوجه فطرتش مي‌نمايد</w:t>
      </w:r>
      <w:r>
        <w:rPr>
          <w:rFonts w:eastAsia="IRNazanin" w:cs="IRNazanin"/>
          <w:color w:val="111111"/>
          <w:sz w:val="28"/>
          <w:szCs w:val="28"/>
          <w:rtl w:val="true"/>
          <w:lang w:bidi="fa-IR"/>
        </w:rPr>
        <w:t>».</w:t>
      </w:r>
      <w:r>
        <w:rPr>
          <w:rStyle w:val="FootnoteAnchor"/>
          <w:rtl w:val="true"/>
        </w:rPr>
        <w:footnoteReference w:id="3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ناسازگاري فطرت با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اين بخش بايد مورد توجه قرار گيرد، ساختار وجود انسان است، وجود انسان، معجوني است از فطرت الهي و طبيعت حيواني كههر كدام خواسته‌هاي ويژة خود را دارد، انسان بر اساس فطرت الهي اش موجودي است خداشناس، خداجوي، دين طلب، عدالتخواه،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ستيز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 اساس طبيعت حيواني‌اش موجودي است شهوت پرست، خودخواه،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ياد داشته باشيم كه اصل وجود اين دو جنبه، بدون اختيار در نهاد ما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آنها در مقام عمل چگونه است؟ اين سؤال مهمي است كه پاسخ به آن روشنگر مشكل ناسازگاري فطرت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انسان در مقابل فطرت از خود هيچ نقشي ندارد و بايد بر اساس خداجويي كه در سرشت او نهاده شده است، عمل نمايد، در اين صورت ارتكاب گناه از وي توجيه ناپذير است و اگر بگوييم انسان در مقابل غرايز و طبيعت حيواني خود، اختياري ندارد، در آن صورت فطرت الهي بي‌فايده و اساساً بي‌معنا و عبث است ولي خوشبختانه، نه اين است و نه آن، بلكه انسان در مقام عمل، كاملاً مختار است، نه تحت فرمان فطرت الهي است و نه مجبور طبيعت حيواني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ما راه حق و باطل و خير و شر را به انسان نشان داديم حال اين كه كدام راه را انتخاب نمايد، آزاد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جا كه انسان داراي دو جنبة آسماني و حيواني است كه هر يك او را به سوي خواسته‌هاي خود مي‌كشاند در قرآن شريف دو دسته آيات وجود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آياتي كه انسان را نكوهش مي‌كنند كه در واقع هشداري است به انسان تا خواسته‌هاي طبيعي خود را تعديل كند و آياتي كه انسان را تكريم مي‌كند</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بنابراين فطرت الهي هرگز تغيير پذير نيست و بر اساس آفرينش اولي خود كاملاً شفاف 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پيروي از خواسته‌هاي نفساني اين چراغ پر فروغ را كم نور و ضعيف مي‌كند و پيامبران الهي براي زدودن گرد و غبار و بيدار كردن فطرت الهي برانگيخته مي‌شوند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 منشأ گناهان آن جنبة حيواني است كه در وجود انسان نهفته شده است، و در عين حال خداوند راه‌هاي اشباع درست آن را بيان فرموده است تا انسان آن را اصلاح نموده و ازافراط و تفريط در آن خودداري نمايد، گمان نشود كه وجود غرايز و طبيعت حيواني، انسان را اجباراً وادار به گناه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انسان كاملاً اختيار دارد همان گونه كه در مقابل پيروي از فطرت يا مخالفت با آن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فطرت الهي تبديل پذير نيست هر چند بر اثر گناهان تضعيف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دیدگاه مشهور، فطريّات انسان را می توان به دو دسته کلی بینش های فطری و گرایش های فطری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های فطری شناخت ها وعلومي هستند كه نيازمند تعليم وتعلّم نبوده وهر كسي از آن آگاه مي باشد، مانند علم به مصاديق حسن وقبح وعلم به برخي علوم عقلي بدون نياز به تفكر وتأمل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های فطری گرایش هایی در وجود انسان می باشد که از بدو تولّد در وجود انسان به ودیعه نهاده می شود و انسان فطرتاً به سمت آنها تمایل دارد، مثل گرايش به خوبي وتنفّر از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 ها که بعضاً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حالگرایشات و جلوه های فطرت انسان را در موارد زیر می توان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جویی و حس کنجکاوی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در پرتو اندیشه، حق را می فهمد و در پرتو فطرت آنرا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فطری بودن آن نیز وجدان است و هر کسی با مراجعه به وجدان خود حق دوستی را می یابد و از همین رو است که انسانهای ظالم و بدکار، تلاش می کنند روی کارهای زشت خود پرده بکشند و یا آن را توجیه کرده و لباس حق بپوشانند و در صورت امکان، ندامت و پشیمانی خود را اعلام کنند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روان شناسی از این فطرت به حسّ حقیقت جویی یا حسّ کاوش تعبیر می شود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شیطان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همدستی شیطان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حقیقت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دو بر انسان چنان چیره می شوند که خرد و اندیشه او را به خدمت خویشمی گیرند و فطرت حق خواهی را چنان زبون می سازند که به توجیهات و وارونه کردن حق و باطل راضی 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از جمله گرایش های ذاتی انسان است که وی را به سمت یافتن حقیقت سوق می دهد و به همین جهت زمینه و بستر علوم و همه معارف و شناخت های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انسان به طور فطری گرایشی به نام حقیقت جویی، دانایی یا مقوله دریافت جهان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می خواهد جهان و هستی اشیا را چنان که هستند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 را روانشناسان حس حقیقت جویی یا حس کاوش می گذارند و گفته اند این </w:t>
      </w:r>
    </w:p>
    <w:p>
      <w:pPr>
        <w:pStyle w:val="BookText"/>
        <w:rPr/>
      </w:pPr>
      <w:r>
        <w:rPr>
          <w:rFonts w:ascii="IRNazanin" w:hAnsi="IRNazanin" w:eastAsia="IRNazanin"/>
          <w:color w:val="111111"/>
          <w:sz w:val="28"/>
          <w:sz w:val="28"/>
          <w:szCs w:val="28"/>
          <w:rtl w:val="true"/>
          <w:lang w:bidi="fa-IR"/>
        </w:rPr>
        <w:t>همان چیزی است که در کودکان از سن دو یا سه سالگی پیدا می شود که در نتیجه آن بچه ها کنجکاوی زیادی پیدا کرده و در مورد چیزهای اطراف خود سؤالات زیادی می کنند این حس کم و بیش در همه افراد بشر وجود دارد ولی شدت و ضعف دارد و بستگی دارد انسان چه اندازه آن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و یا حس راستی از روز نخست فکر بشر را به بحث و بررسی پیرامون مسائل مهم و مجهول وادار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خداپرستی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خداشناسی فطری است؛ یعنی، هر انسانی که دارای فطرت سالم و دست نخورده باشد، می داند که در جهان موجود برتری وجود دارد که خالق اوست وبر همین اساس به جستجوی او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شناخت را از کسی کسب نکرده و به دنبال دلیل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دیرباز به مفهوم علیت و معلولیت پی برده و همین کافی است که متوجه مبدء کل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کنکاش از علت پدیده ها فطری بشر است و این فطرت در مورد بحث از خالق هستی نیز جاری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اگر خداشناسی و خداجویی حاصل تلقین و آموزش می بود، باید هنگام ترس شدید و هجوم غمهای گران و خطرهای جانی، فراموش می شدند؛ حال آنکه در چنین لحظاتی فطرت خداشناسی وخداجویی بیدار می شود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النّاسَ ضُرٌّ دَعَوا رَبَّهُم مُنیبینَ اِلَیهِ</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رنج و زیانی به مردم برسد، پروردگار خود را می خوانند و توبه کنان بسوی او باز </w:t>
      </w:r>
    </w:p>
    <w:p>
      <w:pPr>
        <w:pStyle w:val="BookText"/>
        <w:rPr/>
      </w:pP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دیگری نیز همین حقیقت را تأیید می کنند، به عنوان نمونه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الأَرضُ وَ مَن فیها إِن کُنتُم تَعلَمُون، سَیقُولُونَ لِلهِ أَفَلا تَذَکَّرُون</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زمین و آنچه در آن است از آن کیست؛ اگر شما می دانید؟ به زودی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متذکر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خدا را می شناسند و تنها یادآوری کافی است و یاد دهی و استدلال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 مَعرِفَهِ أَنَّهُ رَبُّهُم؛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آنها را بر شناخت اینکه او پروردگارشان است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خداپرست، فطرت شما و همه انسانها به پرستش و خداگرایی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درون خود می یابد که به چیزی یا کسی علاقه دارد و گویی همواره روان او را مانند مغناطیس نیرومندی به سوی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باستان</w:t>
      </w:r>
    </w:p>
    <w:p>
      <w:pPr>
        <w:pStyle w:val="BookText"/>
        <w:rPr/>
      </w:pPr>
      <w:r>
        <w:rPr>
          <w:rFonts w:ascii="IRNazanin" w:hAnsi="IRNazanin" w:eastAsia="IRNazanin"/>
          <w:color w:val="111111"/>
          <w:sz w:val="28"/>
          <w:sz w:val="28"/>
          <w:szCs w:val="28"/>
          <w:rtl w:val="true"/>
          <w:lang w:bidi="fa-IR"/>
        </w:rPr>
        <w:t>شناسان و جامعه شناسان اعتراف دارند که در ادوار تاریخ، جامعه بی پرستش و بی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ساموئیل کینگ جامعه شناس مشهور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در جهان طایفه یا جامعه بدون باور و مذهب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تمام جوامع بشری نوعی پرستش را ثابت می‌داند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شکوفایی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فطرت در گرو شناخت درست محبوب و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ضمن پذیرش فطری بودن خداپرستی، خبر از اقوامی می دهد که </w:t>
      </w:r>
    </w:p>
    <w:p>
      <w:pPr>
        <w:pStyle w:val="BookText"/>
        <w:rPr/>
      </w:pPr>
      <w:r>
        <w:rPr>
          <w:rFonts w:ascii="IRNazanin" w:hAnsi="IRNazanin" w:eastAsia="IRNazanin"/>
          <w:color w:val="111111"/>
          <w:sz w:val="28"/>
          <w:sz w:val="28"/>
          <w:szCs w:val="28"/>
          <w:rtl w:val="true"/>
          <w:lang w:bidi="fa-IR"/>
        </w:rPr>
        <w:t>در اثر انحراف، محبوب ساختگی را بجای محبوب حقیقی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مَنیتَّخِذُ مِن ذُونِ اللهِ أَنداداً یحِبُّونَهُم کَحُبِّ اللهِ وَ الَّذینَ آمَنُوا أَشَدُّ حُبّاً لِله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معبودهای غیر از خدا برای خود انتخاب می کنند و آنها را همچون خدا دوست می دارند، اما آنها که ایمان دارند، عشق شان به خدا شدیدتر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مجلسی در تفسیر سخن 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اخلاص و توحید را فطری معرّفی می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کَلِمَهُ الاِخلاصِ فَاِنَّهَا الفِطرَهُ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سرشت انسان یکتاپرستی نهاده شده است، لذا از هر کس پرسیده شود چه کسی تو را آفریده،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آیه فطرت را به فطرت توحیدی تفسیر کرده اند و این آیه شریفه را شاهد آورده اند</w:t>
      </w:r>
      <w:r>
        <w:rPr>
          <w:rFonts w:eastAsia="IRNazanin" w:cs="IRNazanin"/>
          <w:color w:val="111111"/>
          <w:sz w:val="28"/>
          <w:szCs w:val="28"/>
          <w:rtl w:val="true"/>
          <w:lang w:bidi="fa-IR"/>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 لأَرضَ لَیقُولُنَّ اللهُ</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آنان بپرسی چه کسی آسمانها و زمین را آفرید؟ مسلماً می گویند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از اصول مهم ادیان الهی است و انحراف از آن خروج از فطرت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خاموشی فطرت توحیدی، اعتماد و توکل نداشتن به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قدرت خداوند و ناآگاهی از برقراری ارتباط با آن وجود یگانه موجب شده است برخی به شرکِ در عبادت روی آورند</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مذهبی که باعث می شود هر فردی از افراد انسان، فطرتاً خدا خواه و خداجو بوده و یک نوع تمایل و کشش به ماوراء طبیعت داشته باشد و آنرا بر وجود خود و جهانی که در آن زندگی می نماید حاکم ببیند و هستی خود را فرعی از هستی او قلمداد کند و او را دارای قدرتی بداند که می تواند گرفتاری ها و بدبختی های او را برطرف سازد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آری در انسان زمینه ای وجود دارد که آن را عشق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چیزی ورای محبتاست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حد معمول در هر انسانی وجود دارد و انواع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محبت و علاقه بین دو دوست و بین دو همسر و بین پدر و مادر و فرزندان اما عشق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پیشانی بندگی در مقابل خداوند بر زمین ساییدن و اظهار خضوع و خاکساری در پیشگاه با عظمت الهی و نیاز به پرستش و عبادت از اموری فطری و اصیل در درون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خدا داده انسان اگر به حال اولیه خود بماند و گرد و غبار تعلقات مادی و گناهان آن را نپوشاند و دفن نکند به طور طبیعی این گرایشات در آن وجود دارد و در جاده بندگی به سوی تکامل و تعالی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دلباختگی به دنیا و عالم ماده و آلوده شدن به گناهان و معاصی، این چراغ روشن را در وجود انسان از درخشش باز می دارد و انسان را از مسیر بندگی منحرف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شکوفایی فطرت باید با تلاش و کوشش و ریاضت و عبادات خالصانه و توبه واقعی از خطاها و گناهان، گرد و غبارهایی که آینه فطرت را تیره و تار ساخته </w:t>
      </w:r>
    </w:p>
    <w:p>
      <w:pPr>
        <w:pStyle w:val="BookText"/>
        <w:rPr/>
      </w:pPr>
      <w:r>
        <w:rPr>
          <w:rFonts w:ascii="IRNazanin" w:hAnsi="IRNazanin" w:eastAsia="IRNazanin"/>
          <w:color w:val="111111"/>
          <w:sz w:val="28"/>
          <w:sz w:val="28"/>
          <w:szCs w:val="28"/>
          <w:rtl w:val="true"/>
          <w:lang w:bidi="fa-IR"/>
        </w:rPr>
        <w:t>اند جارو کرد و زمینه تبلور و ظهور را برای فطرت فراهم کرد و این همان کاری است که هدف اصلی انبیا و اولیای الهی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خیر اخلاقی از مقوله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ما در روابط بین خود اخلاق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یک سری چیز هایی گرایش دارد که منفعت نیست بلکه فضیلت است، خیر است و خیر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گرایش به چیزی به دلیل منفعت مادی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خیر حسی است اما فضیلت خیر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گرایش انسان به راستی از جهت راستی بودن آن است و نیز تنفر انسان از دروغ به خاطر دروغ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تقوا، صداقت، پاکی از گرایش های فضیلتند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نیکی پدید آورنده اخلاق و تکیه گاه فضائل و سجایای انسانی و صفات عالی روانی است و در انسان یک نوع گرایش فطری و ذاتی به اخلاق نیک و تنفّر از روش ها و صفات بد پدید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شکوفایی فطرت حق طلبی، شناخت حق و به خدمت گرفتن خرد در راه حصول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هستی در درون قلب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غم های عالم جان ما را کن رها</w:t>
      </w:r>
    </w:p>
    <w:p>
      <w:pPr>
        <w:pStyle w:val="BookText"/>
        <w:rPr/>
      </w:pPr>
      <w:r>
        <w:rPr>
          <w:rFonts w:ascii="IRNazanin" w:hAnsi="IRNazanin" w:eastAsia="IRNazanin"/>
          <w:color w:val="111111"/>
          <w:sz w:val="28"/>
          <w:sz w:val="28"/>
          <w:szCs w:val="28"/>
          <w:rtl w:val="true"/>
          <w:lang w:bidi="fa-IR"/>
        </w:rPr>
        <w:t>یا بده آرامشی در بهر طوفان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شویم آسوده از هر نوع مصیبت بی خطا</w:t>
      </w:r>
    </w:p>
    <w:p>
      <w:pPr>
        <w:pStyle w:val="BookText"/>
        <w:rPr/>
      </w:pPr>
      <w:r>
        <w:rPr>
          <w:rFonts w:ascii="IRNazanin" w:hAnsi="IRNazanin" w:eastAsia="IRNazanin"/>
          <w:color w:val="111111"/>
          <w:sz w:val="28"/>
          <w:sz w:val="28"/>
          <w:szCs w:val="28"/>
          <w:rtl w:val="true"/>
          <w:lang w:bidi="fa-IR"/>
        </w:rPr>
        <w:t>گر چنین کردی نمی دانم چه گویم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لطف بی پایان تو در این سرا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 دانم که نیستم لایقت ای باصفا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زبان بی زبانی می کنم شکر تو را </w:t>
      </w:r>
    </w:p>
    <w:p>
      <w:pPr>
        <w:pStyle w:val="BookText"/>
        <w:rPr/>
      </w:pPr>
      <w:r>
        <w:rPr>
          <w:rFonts w:ascii="IRNazanin" w:hAnsi="IRNazanin" w:eastAsia="IRNazanin"/>
          <w:color w:val="111111"/>
          <w:sz w:val="28"/>
          <w:sz w:val="28"/>
          <w:szCs w:val="28"/>
          <w:rtl w:val="true"/>
          <w:lang w:bidi="fa-IR"/>
        </w:rPr>
        <w:t>گر پذیری شکر من از لطف تو باشد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حالی بدون شک شوم اهل ولا</w:t>
      </w:r>
    </w:p>
    <w:p>
      <w:pPr>
        <w:pStyle w:val="BookText"/>
        <w:rPr/>
      </w:pPr>
      <w:r>
        <w:rPr>
          <w:rFonts w:ascii="IRNazanin" w:hAnsi="IRNazanin" w:eastAsia="IRNazanin"/>
          <w:color w:val="111111"/>
          <w:sz w:val="28"/>
          <w:sz w:val="28"/>
          <w:szCs w:val="28"/>
          <w:rtl w:val="true"/>
          <w:lang w:bidi="fa-IR"/>
        </w:rPr>
        <w:t>شکر تو خواهد برای خود ز من شکری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آن شکر هم عزیز شکر دگر خواهد ز ما</w:t>
      </w:r>
    </w:p>
    <w:p>
      <w:pPr>
        <w:pStyle w:val="BookText"/>
        <w:rPr/>
      </w:pPr>
      <w:r>
        <w:rPr>
          <w:rFonts w:ascii="IRNazanin" w:hAnsi="IRNazanin" w:eastAsia="IRNazanin"/>
          <w:color w:val="111111"/>
          <w:sz w:val="28"/>
          <w:sz w:val="28"/>
          <w:szCs w:val="28"/>
          <w:rtl w:val="true"/>
          <w:lang w:bidi="fa-IR"/>
        </w:rPr>
        <w:t>بهر هر شکری در این عالم شوی اهل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وفایی که دهد آرامش اندر هر کجا</w:t>
      </w:r>
    </w:p>
    <w:p>
      <w:pPr>
        <w:pStyle w:val="BookText"/>
        <w:rPr/>
      </w:pPr>
      <w:r>
        <w:rPr>
          <w:rFonts w:ascii="IRNazanin" w:hAnsi="IRNazanin" w:eastAsia="IRNazanin"/>
          <w:color w:val="111111"/>
          <w:sz w:val="28"/>
          <w:sz w:val="28"/>
          <w:szCs w:val="28"/>
          <w:rtl w:val="true"/>
          <w:lang w:bidi="fa-IR"/>
        </w:rPr>
        <w:t>آن که گیرد فاصله از شکر تو بی هر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بر روح و جان خود همی ظلم و جفا</w:t>
      </w:r>
    </w:p>
    <w:p>
      <w:pPr>
        <w:pStyle w:val="BookText"/>
        <w:rPr/>
      </w:pPr>
      <w:r>
        <w:rPr>
          <w:rFonts w:ascii="IRNazanin" w:hAnsi="IRNazanin" w:eastAsia="IRNazanin"/>
          <w:color w:val="111111"/>
          <w:sz w:val="28"/>
          <w:sz w:val="28"/>
          <w:szCs w:val="28"/>
          <w:rtl w:val="true"/>
          <w:lang w:bidi="fa-IR"/>
        </w:rPr>
        <w:t>چون که این شکردرخودش دارد هزار ویک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ندا داد خموش است از درون تا ماورا</w:t>
      </w:r>
    </w:p>
    <w:p>
      <w:pPr>
        <w:pStyle w:val="BookText"/>
        <w:rPr/>
      </w:pPr>
      <w:r>
        <w:rPr>
          <w:rFonts w:ascii="IRNazanin" w:hAnsi="IRNazanin" w:eastAsia="IRNazanin"/>
          <w:color w:val="111111"/>
          <w:sz w:val="28"/>
          <w:sz w:val="28"/>
          <w:szCs w:val="28"/>
          <w:rtl w:val="true"/>
          <w:lang w:bidi="fa-IR"/>
        </w:rPr>
        <w:t>هر که را شکرش دهی گردد جدا از ماسوا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لطف تو باشد بهر جان در هر فضا</w:t>
      </w:r>
    </w:p>
    <w:p>
      <w:pPr>
        <w:pStyle w:val="BookText"/>
        <w:rPr/>
      </w:pPr>
      <w:r>
        <w:rPr>
          <w:rFonts w:ascii="IRNazanin" w:hAnsi="IRNazanin" w:eastAsia="IRNazanin"/>
          <w:color w:val="111111"/>
          <w:sz w:val="28"/>
          <w:sz w:val="28"/>
          <w:szCs w:val="28"/>
          <w:rtl w:val="true"/>
          <w:lang w:bidi="fa-IR"/>
        </w:rPr>
        <w:t>منّت شکر در ره جان فوق چون است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هرکس شود آن افتخاری است پربها</w:t>
      </w:r>
    </w:p>
    <w:p>
      <w:pPr>
        <w:pStyle w:val="BookText"/>
        <w:rPr/>
      </w:pPr>
      <w:r>
        <w:rPr>
          <w:rFonts w:ascii="IRNazanin" w:hAnsi="IRNazanin" w:eastAsia="IRNazanin"/>
          <w:color w:val="111111"/>
          <w:sz w:val="28"/>
          <w:sz w:val="28"/>
          <w:szCs w:val="28"/>
          <w:rtl w:val="true"/>
          <w:lang w:bidi="fa-IR"/>
        </w:rPr>
        <w:t>پس حقیر گوید عزیزم روز و شبها تو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ی و شکر حق را در فضایی بی ریا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 فطری انسان، حق شناسی و بجای آوردن سپاس و شکر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دارای فطرت سالمی هنگامی که مورد احسان شخصی قرار گرفت، پیوسته در این فکر است که به خاطر این احسان به نحوی از وی سپاس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کریمدر آیاتی از جمله آیات</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زخرف</w:t>
      </w:r>
      <w:r>
        <w:rPr>
          <w:rStyle w:val="FootnoteAnchor"/>
          <w:rtl w:val="true"/>
        </w:rPr>
        <w:footnoteReference w:id="52"/>
      </w:r>
      <w:r>
        <w:rPr>
          <w:rFonts w:ascii="IRNazanin" w:hAnsi="IRNazanin" w:eastAsia="IRNazanin"/>
          <w:color w:val="111111"/>
          <w:sz w:val="28"/>
          <w:sz w:val="28"/>
          <w:szCs w:val="28"/>
          <w:rtl w:val="true"/>
          <w:lang w:bidi="fa-IR"/>
        </w:rPr>
        <w:t xml:space="preserve">از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عنوان یک عامل تربیتی استفاده کرده و با هشیار کردن و تحریک کردن و جهت دادن آن، شخصیّت انسان را پرورش داده و به کمال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خطبه اول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پیامبرانش را یکی پس از دیگری میان مردم فرستاد تا از مردم وفای به عهدی را که در فطرتشان بخواهند و نعمت های فراموش شده خداوند را به یاد آنها بیاورند و با تبلیغ و رساندن پیام الهی حجت را بر مردم تمام کنند و گنج های عقل پنهان شده را برای آنان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وجود انسان چیزی است که خداوند از مردم درباره اش پیمان گرفته بود ولی آنها فراموش کردند و نعمت های فراوانی به آنها بخشیده که از آن غافل شده اند و در اعماق ضمیر آنها گنج های ارزشمندی قرار داده که گرد و غبار غفلت و معاصی آنها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آن عهد ازلی و آن نعمت ها و گنج های فراموش شده است که همان گوهر فطرت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نو و تازه ای برای بشر نیاورده اند، همه چیز در درون بشر وجود دارد ولی مورد غفلت قرار گرفته و پوشیده شده و انبیا با موعظه و سفارش و هدایت و تعالیم آسمانی می خواهند آن گنج نهان را عیان سازند و آن پیمان الهی را به انسان یادآوری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تقرّب به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دیگری كه می تواند انسان را وادار به تلاش در مسیرشناخت حق کند، تمایل به تقرّب و نزدیک شدن به یک مقام بلند مرتبه و یک موجود کامل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جزء خواسته های فطری انسان است و از حبّ ذات و حبّ کمال وی منشعب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موجود، فوق همه موجودات و کامل مطلق باشد، قطعا تقرب به او با تقرب به موجودات دیگر به هیچ وجه قابل قیاس 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جاودانگی و تنفر ازنابودی، در نهاد هر انسانی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طول تاریخ، مرگ را پایان هستی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وسایل و ابزاری که درگورستانهای گوناگون از زمانهای بسیار قدیم بدست آمده است، این باور عمومی بدست می آید که بشر مرگ را دروازه ورود به سرای دیگر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در اکثر آیات به معنی برگشت به خداوند است و این معنی فطری انسانها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حکمای اسلامی به تحلیل فطری بودن معاد پرداخته اند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شیطان با آگاهی از این فطرت به حضرت آدم علیه السلام پیشنهاد زندگی جاوید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 عَلی شَجَرَهِ الخُلدِ وَ مُلکٍ لا یبلی</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به درخت زندگی جاوید و ملکی بی زوال راهنمائی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ریداز ایجست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نورمان فلنست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سرشناس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و اعتقاد فطری به زندگی پس از مرگ، بهترین و نیرومندترین دلیل برای تحقیق و واقعیت چنین جهان و زندگی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بخواهد بشر را نسبت به موضوعی قانع سازد، عوامل و اسباب ایمان به آن را در غریزه و فطرت او قرار می دهد</w:t>
      </w:r>
      <w:r>
        <w:rPr>
          <w:rFonts w:eastAsia="IRNazanin" w:cs="IRNazanin"/>
          <w:color w:val="111111"/>
          <w:sz w:val="28"/>
          <w:szCs w:val="28"/>
          <w:rtl w:val="true"/>
          <w:lang w:bidi="fa-IR"/>
        </w:rPr>
        <w:t>....»</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انسان دریای وجودی خود را بر برکه دنیایی و خواهشهای تنگ جسمانی اسیر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کدورت جلوه این فطرت را می پوشاند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أِذا </w:t>
      </w:r>
    </w:p>
    <w:p>
      <w:pPr>
        <w:pStyle w:val="BookText"/>
        <w:rPr/>
      </w:pPr>
      <w:r>
        <w:rPr>
          <w:rFonts w:ascii="Amiri" w:hAnsi="Amiri" w:eastAsia="Amiri" w:cs="Amiri"/>
          <w:color w:val="111111"/>
          <w:sz w:val="28"/>
          <w:sz w:val="28"/>
          <w:szCs w:val="28"/>
          <w:rtl w:val="true"/>
          <w:lang w:bidi="ar-SA"/>
        </w:rPr>
        <w:t>کُنّا تُراباً وَ آباؤُنا أَ إِنّا لَمُخرَجُون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هنگامی که ما و پدرانمان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 خاک بیرون می 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در خود اندیشه کند، در می یابد که همان خدایی که نخستین بار او را آفرید، توان دارد بار دیگر او را از دل خاک بیرون آورد؛ بلکه زنده ساختن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آسان تر از آفرینش ابتدایی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یحییهَا الَّذی أَنشَأَها أَوَّلَ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 کسی آن را زنده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نخستین بار آن را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گرایش به جمال و زیبایی به معنای مطلق وجود دارد؛ حال چه به معنای زیبایی دوستی و یا زیبا آفرینی که نامش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w:t>
      </w:r>
    </w:p>
    <w:p>
      <w:pPr>
        <w:pStyle w:val="BookText"/>
        <w:rPr/>
      </w:pPr>
      <w:r>
        <w:rPr>
          <w:rFonts w:ascii="IRNazanin" w:hAnsi="IRNazanin" w:eastAsia="IRNazanin"/>
          <w:color w:val="111111"/>
          <w:sz w:val="28"/>
          <w:sz w:val="28"/>
          <w:szCs w:val="28"/>
          <w:rtl w:val="true"/>
          <w:lang w:bidi="fa-IR"/>
        </w:rPr>
        <w:t>اصلی شکوفایی این فطرت، آسایش و فرصت است تا انسان مجال بروز این فطرت را بیابد</w:t>
      </w:r>
      <w:r>
        <w:rPr>
          <w:rFonts w:eastAsia="IRNazanin" w:cs="IRNazanin"/>
          <w:color w:val="111111"/>
          <w:sz w:val="28"/>
          <w:szCs w:val="28"/>
          <w:rtl w:val="true"/>
          <w:lang w:bidi="fa-IR"/>
        </w:rPr>
        <w:t>.</w:t>
      </w:r>
      <w:r>
        <w:rPr>
          <w:rStyle w:val="FootnoteAnchor"/>
          <w:rtl w:val="true"/>
        </w:rPr>
        <w:footnoteReference w:id="5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جهات اعجاز قرآن، زیبایی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لذا یکی از بزرگترین عامل های جهانی شدن قرآن عامل زیبایی و فصاحت و بلاغت فوق العاده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که آسایش نسبی فراهم شده است، صحنه هایی از توجه بشر به هنر و زیبایی و جمال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مسئله، پربار شدن و جهت دهی این فطرت است، تا سراب بجای آب و مجاز بجای حقیقت عرضه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سالم از زیباییهای پیرامون خود به سازنده آنها می اندیشد و زیبایی حقیقی را در اخلاق و عفاف و معنویت 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قَنطَرَهُ الحقیقَه؛ مجاز پل ورود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w:t>
      </w:r>
    </w:p>
    <w:p>
      <w:pPr>
        <w:pStyle w:val="BookText"/>
        <w:rPr/>
      </w:pPr>
      <w:r>
        <w:rPr>
          <w:rFonts w:ascii="IRNazanin" w:hAnsi="IRNazanin" w:eastAsia="IRNazanin"/>
          <w:color w:val="111111"/>
          <w:sz w:val="28"/>
          <w:sz w:val="28"/>
          <w:szCs w:val="28"/>
          <w:rtl w:val="true"/>
          <w:lang w:bidi="fa-IR"/>
        </w:rPr>
        <w:t>هیچ انسانی نیست که از این حس خالی و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لباسی هم که می پوشد کوشش می کند تا جایی که ممکن است وضع زیباتری برای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ساختمان را در درجه اول برای حفظ از سرما و گرما می سازد ولی این انگیزه را با حس زیبایی خود مخلوط می کند و سعی می کند آن را زیبا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زیبایی های طبیعت را دوست دارد؛ آب صاف و زلال و دریا را دوست دارد و از آن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زیبا و نقاشی جالب و جذاب را می پسندد و به آن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حس زیبایی پدید آورنده هنر است و سبب تجلّی أنواع ذوقیّات بشر می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این گرایش وجود دارد که می خواهد چیزی را که نبوده است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چیزی را خلق و ایجاد می کند، در خود احساس شخصیت و سرور و شادی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ابتکارها اعم از طرح های اجتماعی، مملکت داری، طرح های شهرسازی، برنامه ریزی ها، روش تدریس، نویسندگی و تألیف کتاب این میل و گرایش در انسان وجود دارد که طرح و روش جدیدی ارائه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طلبی و خود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فلسفه و علم النّفس یکی از فروع حبّ نفس، خودخواهی و خود دوستی است که گاهی نیز از آن به کرامت خواهی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گرایش فطری آن است که انسان به شدّت خواهان آن است که انسانیّتش حفظ شود و با حیوانات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به دنبال جلب منفعت و دفع ضرر از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انگیزه وسیع و در عین حال عمیق و مؤثر در اکثریت افراد، عامل وادار کردن ایشان به تلاش و پژوهش نسبت به </w:t>
      </w:r>
    </w:p>
    <w:p>
      <w:pPr>
        <w:pStyle w:val="BookText"/>
        <w:rPr/>
      </w:pPr>
      <w:r>
        <w:rPr>
          <w:rFonts w:ascii="IRNazanin" w:hAnsi="IRNazanin" w:eastAsia="IRNazanin"/>
          <w:color w:val="111111"/>
          <w:sz w:val="28"/>
          <w:sz w:val="28"/>
          <w:szCs w:val="28"/>
          <w:rtl w:val="true"/>
          <w:lang w:bidi="fa-IR"/>
        </w:rPr>
        <w:t>آخرت و عاقبت خویش بوده و آنها را نسبت به تأمل و تحقیق دو مورد وعده و وعیدهای ادیان آسمانی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قرآن کریم نیز وجود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پذیرفته است و در حد وسیعی از وجود آن دو برای پرورش و تربیت انسان در سطوح مختلف و موارد گوناگون استفاده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انگیزه ساز در وجود آدمی، میل به آسایش و آرامش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ذاتاً به دنبال رفاه و آسایش است و در راه رسیدن به آن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میل در حدّ بالایی می تواند زمینه ساز گرایش به دینداری و تقرّب به ذات پروردگار باشد، چرا که اعتقاد به خدا و انس گرفتن با وی بالاترین آرامش روحی را برای شخص مؤمن به ارمغان می آورد</w:t>
      </w:r>
      <w:r>
        <w:rPr>
          <w:rStyle w:val="FootnoteAnchor"/>
          <w:rtl w:val="true"/>
        </w:rPr>
        <w:footnoteReference w:id="61"/>
      </w:r>
      <w:r>
        <w:rPr>
          <w:rFonts w:ascii="IRNazanin" w:hAnsi="IRNazanin" w:eastAsia="IRNazanin"/>
          <w:color w:val="111111"/>
          <w:sz w:val="28"/>
          <w:sz w:val="28"/>
          <w:szCs w:val="28"/>
          <w:rtl w:val="true"/>
          <w:lang w:bidi="fa-IR"/>
        </w:rPr>
        <w:t>و لذا این میل درجاى خود انگیزه مهمی برای انسان هایی می تواند باشد که به دنبال این گمشده یعنی آرامش روانی درتلاش و جست وجو هستند تا در این مسیر گام بردارند و خدای آرامش بخش را جست وجو کنند و در شناخت و معرفت وی همت ورزند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انجام هر کاری و تصرف در موجودات دیگر نیز ریشه در فطرت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زدن نوزادان، برتری خواهی کودکان بر همدیگر و آرزوی رسیدن به مناصب مهم در بزرگان، وجود چنین فطرتی را مسلم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طلبی تا مادامی که مزاحم حقوق دیگران نباشد و در سایه عقل و نقل کار کند، با ارزش است، اما اگر از محدوده انسانی </w:t>
      </w:r>
      <w:bookmarkStart w:id="31" w:name="pg9624_143609"/>
    </w:p>
    <w:p>
      <w:pPr>
        <w:pStyle w:val="BookText"/>
        <w:rPr/>
      </w:pPr>
      <w:bookmarkEnd w:id="31"/>
      <w:r>
        <w:rPr>
          <w:rFonts w:ascii="IRNazanin" w:hAnsi="IRNazanin" w:eastAsia="IRNazanin"/>
          <w:color w:val="111111"/>
          <w:sz w:val="28"/>
          <w:sz w:val="28"/>
          <w:szCs w:val="28"/>
          <w:rtl w:val="true"/>
          <w:lang w:bidi="fa-IR"/>
        </w:rPr>
        <w:t>خود خارج شود، دیگر حد و مرز نمی شناسد؛ بلکه تا آنجا پیش می رود که انسان برتری خود را به قیمت نابودی دیگران می خواهد و این افول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طلبی انسان محدود به ابزار محسوس نمی شود، بلکه او به دنبال تسخیر جن و ارواح و سحر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قدرت طلب بداند که حول و قوه نهایی، تنها از آن خداوند است، و قدرت او به تبع وجودش محدود و ناچیز است و نیز تمام انسانها و موجودات زنده حق حیات و بهره گیری از قدرت خود را دارند، این فطرت خداداد را در مسیر صحیح آن به کار می برد</w:t>
      </w:r>
      <w:r>
        <w:rPr>
          <w:rFonts w:eastAsia="IRNazanin" w:cs="IRNazanin"/>
          <w:color w:val="111111"/>
          <w:sz w:val="28"/>
          <w:szCs w:val="28"/>
          <w:rtl w:val="true"/>
          <w:lang w:bidi="fa-IR"/>
        </w:rPr>
        <w:t>.</w:t>
      </w:r>
    </w:p>
    <w:p>
      <w:pPr>
        <w:pStyle w:val="Heading2"/>
        <w:numPr>
          <w:ilvl w:val="1"/>
          <w:numId w:val="1"/>
        </w:numPr>
        <w:rPr/>
      </w:pPr>
      <w:bookmarkStart w:id="32" w:name="__RefHeading___Toc7555460_2870459653"/>
      <w:bookmarkStart w:id="33" w:name="_Toc11"/>
      <w:bookmarkEnd w:id="32"/>
      <w:r>
        <w:rPr>
          <w:rtl w:val="true"/>
        </w:rPr>
        <w:t>شناخت های فطری چیست و جایگاه انسان از منظر صوری و باطنی چگونه است؟</w:t>
      </w:r>
      <w:bookmarkEnd w:id="33"/>
    </w:p>
    <w:p>
      <w:pPr>
        <w:pStyle w:val="BookText"/>
        <w:rPr/>
      </w:pPr>
      <w:r>
        <w:rPr>
          <w:rFonts w:ascii="IRNazanin" w:hAnsi="IRNazanin" w:eastAsia="IRNazanin"/>
          <w:color w:val="111111"/>
          <w:sz w:val="28"/>
          <w:sz w:val="28"/>
          <w:szCs w:val="28"/>
          <w:rtl w:val="true"/>
          <w:lang w:bidi="fa-IR"/>
        </w:rPr>
        <w:t>قلب انسان در درون جسم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خوب و بد است تا آن کران</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وفق آیات خدا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قلوب پاک همی گیرند امان</w:t>
      </w:r>
    </w:p>
    <w:p>
      <w:pPr>
        <w:pStyle w:val="BookText"/>
        <w:rPr/>
      </w:pPr>
      <w:r>
        <w:rPr>
          <w:rFonts w:ascii="IRNazanin" w:hAnsi="IRNazanin" w:eastAsia="IRNazanin"/>
          <w:color w:val="111111"/>
          <w:sz w:val="28"/>
          <w:sz w:val="28"/>
          <w:szCs w:val="28"/>
          <w:rtl w:val="true"/>
          <w:lang w:bidi="fa-IR"/>
        </w:rPr>
        <w:t>ای که هستی صاحب قلب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قلوب آدمی اندر جهان</w:t>
      </w:r>
    </w:p>
    <w:p>
      <w:pPr>
        <w:pStyle w:val="BookText"/>
        <w:rPr/>
      </w:pPr>
      <w:r>
        <w:rPr>
          <w:rFonts w:ascii="IRNazanin" w:hAnsi="IRNazanin" w:eastAsia="IRNazanin"/>
          <w:color w:val="111111"/>
          <w:sz w:val="28"/>
          <w:sz w:val="28"/>
          <w:szCs w:val="28"/>
          <w:rtl w:val="true"/>
          <w:lang w:bidi="fa-IR"/>
        </w:rPr>
        <w:t>یا شکور است و صبور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گنه کار است و غافل چون بدان</w:t>
      </w:r>
    </w:p>
    <w:p>
      <w:pPr>
        <w:pStyle w:val="BookText"/>
        <w:rPr/>
      </w:pPr>
      <w:r>
        <w:rPr>
          <w:rFonts w:ascii="IRNazanin" w:hAnsi="IRNazanin" w:eastAsia="IRNazanin"/>
          <w:color w:val="111111"/>
          <w:sz w:val="28"/>
          <w:sz w:val="28"/>
          <w:szCs w:val="28"/>
          <w:rtl w:val="true"/>
          <w:lang w:bidi="fa-IR"/>
        </w:rPr>
        <w:t>قلب غافل روز و شب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 را می کند هر دم خزان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شاکر در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کند غوغا به پا در ملک جان </w:t>
      </w:r>
    </w:p>
    <w:p>
      <w:pPr>
        <w:pStyle w:val="BookText"/>
        <w:rPr/>
      </w:pPr>
      <w:r>
        <w:rPr>
          <w:rFonts w:ascii="IRNazanin" w:hAnsi="IRNazanin" w:eastAsia="IRNazanin"/>
          <w:color w:val="111111"/>
          <w:sz w:val="28"/>
          <w:sz w:val="28"/>
          <w:szCs w:val="28"/>
          <w:rtl w:val="true"/>
          <w:lang w:bidi="fa-IR"/>
        </w:rPr>
        <w:t>گر که می خواهی شوی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و آرام چو موسی و شبان</w:t>
      </w:r>
    </w:p>
    <w:p>
      <w:pPr>
        <w:pStyle w:val="BookText"/>
        <w:rPr/>
      </w:pPr>
      <w:r>
        <w:rPr>
          <w:rFonts w:ascii="IRNazanin" w:hAnsi="IRNazanin" w:eastAsia="IRNazanin"/>
          <w:color w:val="111111"/>
          <w:sz w:val="28"/>
          <w:sz w:val="28"/>
          <w:szCs w:val="28"/>
          <w:rtl w:val="true"/>
          <w:lang w:bidi="fa-IR"/>
        </w:rPr>
        <w:t>کن خدا را یاد و با عشق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قلب سلیم و پر توان</w:t>
      </w:r>
    </w:p>
    <w:p>
      <w:pPr>
        <w:pStyle w:val="BookText"/>
        <w:rPr/>
      </w:pPr>
      <w:r>
        <w:rPr>
          <w:rFonts w:ascii="IRNazanin" w:hAnsi="IRNazanin" w:eastAsia="IRNazanin"/>
          <w:color w:val="111111"/>
          <w:sz w:val="28"/>
          <w:sz w:val="28"/>
          <w:szCs w:val="28"/>
          <w:rtl w:val="true"/>
          <w:lang w:bidi="fa-IR"/>
        </w:rPr>
        <w:t>قلب سالم با هزار و یک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خدا را بی گمان</w:t>
      </w:r>
    </w:p>
    <w:p>
      <w:pPr>
        <w:pStyle w:val="BookText"/>
        <w:rPr/>
      </w:pPr>
      <w:r>
        <w:rPr>
          <w:rFonts w:ascii="IRNazanin" w:hAnsi="IRNazanin" w:eastAsia="IRNazanin"/>
          <w:color w:val="111111"/>
          <w:sz w:val="28"/>
          <w:sz w:val="28"/>
          <w:szCs w:val="28"/>
          <w:rtl w:val="true"/>
          <w:lang w:bidi="fa-IR"/>
        </w:rPr>
        <w:t>پس عزیزم قلب خود را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سالم کن تو با ذکر و اذان</w:t>
      </w:r>
    </w:p>
    <w:p>
      <w:pPr>
        <w:pStyle w:val="BookText"/>
        <w:rPr/>
      </w:pPr>
      <w:r>
        <w:rPr>
          <w:rFonts w:ascii="IRNazanin" w:hAnsi="IRNazanin" w:eastAsia="IRNazanin"/>
          <w:color w:val="111111"/>
          <w:sz w:val="28"/>
          <w:sz w:val="28"/>
          <w:szCs w:val="28"/>
          <w:rtl w:val="true"/>
          <w:lang w:bidi="fa-IR"/>
        </w:rPr>
        <w:t>داد خاموش قلوب با یک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فطرت باشد و راه جنان</w:t>
      </w:r>
    </w:p>
    <w:p>
      <w:pPr>
        <w:pStyle w:val="BookText"/>
        <w:rPr/>
      </w:pPr>
      <w:r>
        <w:rPr>
          <w:rFonts w:ascii="IRNazanin" w:hAnsi="IRNazanin" w:eastAsia="IRNazanin"/>
          <w:color w:val="111111"/>
          <w:sz w:val="28"/>
          <w:sz w:val="28"/>
          <w:szCs w:val="28"/>
          <w:rtl w:val="true"/>
          <w:lang w:bidi="fa-IR"/>
        </w:rPr>
        <w:t>هر که را راهی رود غیر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بر روح و روان</w:t>
      </w:r>
    </w:p>
    <w:p>
      <w:pPr>
        <w:pStyle w:val="BookText"/>
        <w:rPr/>
      </w:pPr>
      <w:r>
        <w:rPr>
          <w:rFonts w:ascii="IRNazanin" w:hAnsi="IRNazanin" w:eastAsia="IRNazanin"/>
          <w:color w:val="111111"/>
          <w:sz w:val="28"/>
          <w:sz w:val="28"/>
          <w:szCs w:val="28"/>
          <w:rtl w:val="true"/>
          <w:lang w:bidi="fa-IR"/>
        </w:rPr>
        <w:t>قلب خود را کن تو چون پیر 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شرّ این و آن</w:t>
      </w:r>
    </w:p>
    <w:p>
      <w:pPr>
        <w:pStyle w:val="BookText"/>
        <w:rPr/>
      </w:pPr>
      <w:r>
        <w:rPr>
          <w:rFonts w:ascii="IRNazanin" w:hAnsi="IRNazanin" w:eastAsia="IRNazanin"/>
          <w:color w:val="111111"/>
          <w:sz w:val="28"/>
          <w:sz w:val="28"/>
          <w:szCs w:val="28"/>
          <w:rtl w:val="true"/>
          <w:lang w:bidi="fa-IR"/>
        </w:rPr>
        <w:t>ای که داری قلبی چون آتش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با ذکر خدا گیری امان</w:t>
      </w:r>
    </w:p>
    <w:p>
      <w:pPr>
        <w:pStyle w:val="BookText"/>
        <w:rPr/>
      </w:pPr>
      <w:r>
        <w:rPr>
          <w:rFonts w:ascii="IRNazanin" w:hAnsi="IRNazanin" w:eastAsia="IRNazanin"/>
          <w:color w:val="111111"/>
          <w:sz w:val="28"/>
          <w:sz w:val="28"/>
          <w:szCs w:val="28"/>
          <w:rtl w:val="true"/>
          <w:lang w:bidi="fa-IR"/>
        </w:rPr>
        <w:t>این حقیر گوید بدون هر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گردد روا هر نوع فغان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عزیز بزرگوار، همه مطالب این سوال و به نوعی این کتاب و فراتر از آن مجموعه چندین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مولف منتشر شده است در این بیت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خاموش قلوب با یک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فطرت باشد و راه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همین راستا و پاسخ به سوال مزبور، قبول فطرت به این معنا است که در خلقت و آفرینش او ساختار خاصی وجود دارد که باعث شناخت‌ها و گرایش‌های ویژه‌ای در او می‌شود و همین ساختار است که او را برای زندگی سعادتمندانه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شناخت های </w:t>
      </w:r>
    </w:p>
    <w:p>
      <w:pPr>
        <w:pStyle w:val="BookText"/>
        <w:rPr/>
      </w:pPr>
      <w:r>
        <w:rPr>
          <w:rFonts w:ascii="IRNazanin" w:hAnsi="IRNazanin" w:eastAsia="IRNazanin"/>
          <w:color w:val="111111"/>
          <w:sz w:val="28"/>
          <w:sz w:val="28"/>
          <w:szCs w:val="28"/>
          <w:rtl w:val="true"/>
          <w:lang w:bidi="fa-IR"/>
        </w:rPr>
        <w:t>فطری عبارت است از شناخت هایی که مانند سایر ویژگیهای فطری از آغاز آفرینش انسان همراه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سفیدی و سیاهی یک انسان از آغاز آفرینش با او بوده است شناخت فطری از همان آغاز در سرشت و نهاد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یک سؤال مطرح می شود و آن اینکه آیا اصولاً امکان دارد که انسان دارای چنین شناخت هایی باشد یا خیر ؟ در جواب می توان گفت که اگر مقصود از شناخت، شناخت بالقوه باشد، بله انسان می تواند داشته باشد ولی اگر مقصود از شناخت، شناخت بالفعل باشد، خیر و منظور از شناختهای فطری، شناخت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شناخت بالقوه، شناختهایی هستند که فعلاً وجود ندارد؛ ولی زمینه پیدایش آنها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بالفعل هم شناختهایی هستند که در حال حاضر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می گوییم که شناخت های فطری از آغاز آفرینش در وجود انسان است مقصود این است که شناخت های ویژه ای به صورت قوه و استعداد از آغاز آفرینش، به طور طبیعی، در انسان وجود دارد که در شرایط خاصی این استعداد شکوفا می شود و فعلیت می یابد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شناخت های فطری را می توان به سه دسته تقسیم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های فطری حسّی که عبارت است از تمایلات و خواستهایی که بنابر نیازهای جسمی انسان، به طور طبیعی،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تمایلات تعبیر به غرایز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غریزه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ادراکات واحساساتی است که در ارتباط جسم و حواس ظاهر است و سایر حیوانات نیز با انسان </w:t>
      </w:r>
    </w:p>
    <w:p>
      <w:pPr>
        <w:pStyle w:val="BookText"/>
        <w:rPr/>
      </w:pPr>
      <w:r>
        <w:rPr>
          <w:rFonts w:ascii="IRNazanin" w:hAnsi="IRNazanin" w:eastAsia="IRNazanin"/>
          <w:color w:val="111111"/>
          <w:sz w:val="28"/>
          <w:sz w:val="28"/>
          <w:szCs w:val="28"/>
          <w:rtl w:val="true"/>
          <w:lang w:bidi="fa-IR"/>
        </w:rPr>
        <w:t>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جنسی یکی از شناختهای فطری حسی است که از آغاز آفرینش با انسان بوده ولی به صورتبالقوه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پس از بلوغ، اگر بیماری جنسی نداشته باشد، این استعداد در او شکوفا می شود و این شناخت فطری فعلیت می یابد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های فطری عقلی که همان شناخت های بدیهی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شناخت های بدیهی در فطرت و سرشت و طبیعت عقل وجود دارد، و این شناخت ها به صورت قوه واستعداد از آغاز آفرینش همراه انسان بوده و با تحقق شرایط شکوفایی استعداد مذکور آن شناخت ها فعلیت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تر، انسان طوری آفریده شده که وقتی مفهوم هستی و مفهوم نیستی را درک می کرد خود به خود می فهمد که جمع بین هستی و نیستی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برای فهم مطلب لازم است که شناخت بدیهی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های عقلی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های بدیهی که عبارتند از شناخت هایی که خود به خود معلوم است، و انسان برای معلوم شدن آنها نیاز به فکر و برهان ندارد، بلکه عقل بدون برهان آن شناخت ها را در می یابد و نوع دوم شناختهای عقلی، شناخت های نظری هستند که عبارت است از شناخت هایی که عقل بدون دلیل نمی تواند آنها را باور کند و عقل جز در پرتو اندیشه و جز براساس دلیل و برهان نمی تواند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های فطری عقلی همان شناخت های بدیهی است زیرا برای شناخت آنها عقل احتیاج به برهان و دلیل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های فطری قلبی که به شناخت هایی می گویند که در فطرت و سرشت قلب، یعنی هرگز شناخت های غیرحسی و غیر عقلی انسان، قرار دارد مانند علاقه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جان خود این معنی را ادارک کند که به بقای نسل و داشتن فرزند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از راه حواس پنجگانه و یا از طریق عقل برای او حاصل نشده است، بلکه این شناخت به قلب و دل و جان انسان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برتری جویی، حقیقت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تعاریف، درباره تفاوت میان شناخت های فطری عقلی و قلبی می توان گفت که بین اینها دو تفاوت وجود دارد، یکی تفاوت در مرکز رابطه و دیگری،تفاوت در نحوه شناخت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حال که به انواع شناخت های فطری اشاره شد لازم است که توجه جنابعالی به چگونگی شناخت خود فطرت نیز جلب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راه می توان به وجود فطرت در انسان پی ببرد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آزمایش ها و تجربه های گوناگون، با توجه به ویژگی های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افکار اندیشمندان و صاحب نظران، و استفاده از تحقیقات و مطالعات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موارد اضطراری و زندگی انسان و نگرش به جلوه گاههای حساس </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کنجکاوی در منطق وحی و احادیث انبیاء و اولیاء و ائمه معصومین</w:t>
      </w:r>
      <w:r>
        <w:rPr>
          <w:rFonts w:eastAsia="IRNazanin" w:cs="IRNazanin"/>
          <w:color w:val="111111"/>
          <w:sz w:val="28"/>
          <w:szCs w:val="28"/>
          <w:rtl w:val="true"/>
          <w:lang w:bidi="fa-IR"/>
        </w:rPr>
        <w:t>.</w:t>
      </w:r>
      <w:r>
        <w:rPr>
          <w:rStyle w:val="FootnoteAnchor"/>
          <w:rtl w:val="true"/>
        </w:rPr>
        <w:footnoteReference w:id="6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عنایت به آنچه گذشت نظر حضرتعالی به جایگاه صوری و باطنی انسان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صورت و ظاهر تجربی، پاسخ اسلام به پرسش از جایگاه انسان، تا حدود زیادی با پاسخ علوم تجربی و زیستی و حتی پاسخ مادی اندیشان قابل مقایسه است، یعنی انسان موجودی است با برتری های نسبی و امتیازاتی در قیاس با سایر موجودات، جز این که در این دیدگاه این خداست که این امتیاز را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 انسان از این حیث، یکی از جانداران بوده و، البته، امتیازات قابل ملاحظه ای در میان موجودات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اعطای همین امتیازات به انسان، جهان را تا حدود زیادی به تسخیر او درآورده و، به همین گونه، او را بر بسیاری از مخلوقات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حقیقتاً ما بنی آدم را گرامی داشته و آنان را در خشکی و دریا سوار کرده ایم و از نعمت های خوشگوار روزی آنها کرده ایم و آنان را بر بسیاری از مخلوقات خویش برتری قاطعی بخشیده ایم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از طرفی این موجود دارای ضعف ها و معایبی نیز هست که برخی ذاتی اوست و همواره با او می ماند، و برخی در آفرینش اولیة او وجود دارد و با طی </w:t>
      </w:r>
    </w:p>
    <w:p>
      <w:pPr>
        <w:pStyle w:val="BookText"/>
        <w:rPr/>
      </w:pPr>
      <w:r>
        <w:rPr>
          <w:rFonts w:ascii="IRNazanin" w:hAnsi="IRNazanin" w:eastAsia="IRNazanin"/>
          <w:color w:val="111111"/>
          <w:sz w:val="28"/>
          <w:sz w:val="28"/>
          <w:szCs w:val="28"/>
          <w:rtl w:val="true"/>
          <w:lang w:bidi="fa-IR"/>
        </w:rPr>
        <w:t xml:space="preserve">مراتب انسانیت کم کم برطرف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این معایب خود حکمت هایی دارد که در جای مناسبی باید از آن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انسان، به لحاظ صوری، دارای برتری و مزیت آشکاری بر دیگر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قران در سوره تین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في أَحْسَنِ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انسان را در نيكوترين اعتدال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برتری اولاً نسبی و به نحو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برتری فقط در بُعد صورت و طبیعت، و فقط بر موجودات طبیعی است، و چنین نیست که از همة جهات و بر همة موجودات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مزیتی را نمی توان برتری مطلق و از همة جهات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اشاره به همین دو گانگی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الْانسَانَ فىِ أَحْسَنِ تَقْوِيمٍ ثُمَّ رَدَدْنَاهُ أَسْفَلَ سَافِلِينَ إِلَّا الَّذِينَ ءَامَنُواْ وَ عَمِلُواْ الصَّالِحَاتِ فَلَهُمْ أَجْرٌ غَيرُ ممَ نُونٍ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انسان را در نيكوترين اعتدال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پست‌ترين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بازگردانيديم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را كه گرويده و كارهاى شايسته كرده‌اند، كه پاداشى بى‌منّت خواهند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اماجایگاه باطنی انسان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مانند دیگر ادیان و مکتب های معنویت گرا، انسان را تنها از حیث صورت ظاهری و طبیعت مادی ارزیابی نمی کند، بلکه برای انسان باطنی فوق طبیعی و جوهری معنوی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وجودشناختی و از منظر باطنی، در نظرگاه اسلام، انسان دارای مزیتی باز هم بیشتر، و البته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یاد شد، انسان می تواند در مدارج </w:t>
      </w:r>
    </w:p>
    <w:p>
      <w:pPr>
        <w:pStyle w:val="BookText"/>
        <w:rPr/>
      </w:pPr>
      <w:r>
        <w:rPr>
          <w:rFonts w:ascii="IRNazanin" w:hAnsi="IRNazanin" w:eastAsia="IRNazanin"/>
          <w:color w:val="111111"/>
          <w:sz w:val="28"/>
          <w:sz w:val="28"/>
          <w:szCs w:val="28"/>
          <w:rtl w:val="true"/>
          <w:lang w:bidi="fa-IR"/>
        </w:rPr>
        <w:t>وجود و مراتب کمال، از پایین ترین تا بالاترین مراتب را احراز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عقل و اختیار، انسان بر هر موجود مخلوق دیگری که می شناسیم، حتی ملایکه، امتیاز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اکرم علی الله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الملائکهمجبورون، بمنزلة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نزد خدا گرامی تر از فرزندان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ملایکه هم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ملایکه مجبورند، چونان خورشید و ماه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معراج سیر دادند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اذان گفت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جلو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 بایست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زمانی که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ایم بر آدمیان جلو نمی ایستیم</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از این حیث دارای مزیتی اختصاصی و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اشاره شد، نباید تصور کرد که این مزیتی عمومی، مطلق و یا بی قید و شرط است؛ انسان با وجود آن که انسان با برخورداری از عقل و اختیار بر ملایکه و بر همة مخلوقات برتر است، اما این صرفاً در مرحلة امکان، به صورت بالقوه، و به نحو مشروط است، و نه به طور مطلق و بی قید وشرط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برتری وجودی انسان بر ملایکه و دیگر مخلوقاتِ خدا، مشروط به بهره برداری از این عقل و آن اختیار در جهت محقق کردن حقایق ادراک شده در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عبارت دیگر، اگر خدا انسان را بر همة مخلوقات برتری داده و گرامی داشته است، فقط در مورد مؤمنان یعنی دلدادگان و سرسپردگان به حق و حقیقت صدق می کند، نه هر انسانی که از مادر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در کنار روایاتی که حاکی از برتری بنی آدم بر همة مخلوقات، حتی ملایکه است، روایاتی نیز هست که از شرط یا قیدی در این حکم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عزَّ و جلَّ خلقاً اکرم علی الله عزَّ و جلَّ من مؤمن؛ لأنَّ الملایکه خدّام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هیچمخلوقی را که از مؤمن نزد وی گرامی تر باشد نیافرید؛ چرا که ملایکه خادمان مؤمنانند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این روایت، برتری انسان بر ملایکه را برای انسان به وصف ایمان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روایتی که پیش تر یاد کردیم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را که هزار بار از همانند خودش بهتر باشد نمی شناسیم، مگر انسان مؤمن را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پس، اگر انسان را برتر از همة مخلوقات دانسته اند، این مشروط و مقید به آن است که آدمی به درک حقایق نایل گشته، به مقتضای آن حقایق عمل کند، و آنها را در نفس خویش محقق سازد</w:t>
      </w:r>
      <w:r>
        <w:rPr>
          <w:rFonts w:eastAsia="IRNazanin" w:cs="IRNazanin"/>
          <w:color w:val="111111"/>
          <w:sz w:val="28"/>
          <w:szCs w:val="28"/>
          <w:rtl w:val="true"/>
          <w:lang w:bidi="fa-IR"/>
        </w:rPr>
        <w:t>.</w:t>
      </w:r>
      <w:r>
        <w:rPr>
          <w:rStyle w:val="FootnoteAnchor"/>
          <w:rtl w:val="true"/>
        </w:rPr>
        <w:footnoteReference w:id="7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همین ویژگی، برخورداری از مزیت </w:t>
      </w:r>
    </w:p>
    <w:p>
      <w:pPr>
        <w:pStyle w:val="BookText"/>
        <w:rPr/>
      </w:pPr>
      <w:r>
        <w:rPr>
          <w:rFonts w:ascii="IRNazanin" w:hAnsi="IRNazanin" w:eastAsia="IRNazanin"/>
          <w:color w:val="111111"/>
          <w:sz w:val="28"/>
          <w:sz w:val="28"/>
          <w:szCs w:val="28"/>
          <w:rtl w:val="true"/>
          <w:lang w:bidi="fa-IR"/>
        </w:rPr>
        <w:t>عقل و مکّرم شدن به چنین کرامتی نزد خداوند، این امکان را نیز ایجاد می کند که با سرباز زدن از حق و حقیقت، انسانِ برخوردار از چنین فرصت و مزیتی را در مراتب وجود و کمال به پایین ترین درجه فرو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پاسخ به پرسش از جایگاه انسان در میان موجودات می توان گفت که اسلام در این باره پاسخی تفصیلی و مشروط داده است؛ به این معنا که به لحاظ صورت و ظاهر تجربی، انسان را برخوردار از مزیتی نسبی بر موجودات طبیعی می داندکه خدا آن را به وی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حیث باطن و به لحاظ وجودی نیز انسان را دارای نوعی برتریِ بالقوه، مشروط و مقید بر همة مخلوقات می شمارد، که این به برکت عقل و اختیار و مشروط به ایمان و، به عبارت دیگر، مشروط به تحقق حقیقت در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 در نهایت و در عمل است که جایگاه هر انسان معلوم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نباید انکار کرد که همین قوه و امکان دستیابی به این مرتبه از کمال وجودی، و نیز برخورداری از فطرت و رنگ الهی، خود مزیتی است که در ارزش گذاری وجودی میان موجودات نمی توان از آن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حقیقت سبب شده است که اسلام در مجموع و در کل، مزیت و کرامت انسان را بالاترین سطح بداند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تکمیل مطالب مزبور بویژه در خصوص مزیت و کرامت انسان از منظر اسلام یاد آور می شود که در کتاب وحی، انسان موجودی است خاکی 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خاک آفریده و هم از روح خود در او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خلافت انسان، کرامت او و فضیلتش بر بسیاری از موجودات را از لحظ </w:t>
      </w:r>
    </w:p>
    <w:p>
      <w:pPr>
        <w:pStyle w:val="BookText"/>
        <w:rPr/>
      </w:pPr>
      <w:r>
        <w:rPr>
          <w:rFonts w:ascii="IRNazanin" w:hAnsi="IRNazanin" w:eastAsia="IRNazanin"/>
          <w:color w:val="111111"/>
          <w:sz w:val="28"/>
          <w:sz w:val="28"/>
          <w:szCs w:val="28"/>
          <w:rtl w:val="true"/>
          <w:lang w:bidi="fa-IR"/>
        </w:rPr>
        <w:t>صوری و باطنی مشاهده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نشانگر جمال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تین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بیانگر انحطاط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تین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مجموع نکته هاى موجود در آیات قرآن، بر دو نکته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قرآن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بدنى که ابتدا از گِل آفریده شده است، چیز دیگرى نیز به آن اضافه شده است که روح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آدمى غیر از آفرینش مادى، داراى روح الهى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برخلاف جسم، روح گم نمی شود، بلکه هنگام مرگ روح او گرفته می شود، در جایگاه امنى محفوظ می ماند تا به سوى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وجود انسان منحصر به ماده نیست، بلکه روح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روح بعد از مرگ بدن باقى می ماند و انسانیت انسان به همان روح اوست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تعریف هستی بخش انسان دربارة آدمی، این بهره را می‌توان گرفت که انسان را بودی است و نمودی، ذاتی و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استعداد و دو فعلیت برخوردار است؛ کمال و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زوال بالقوه و بالفعل و از آنجا که موجودی مختار و صاحب اراده است، هر قوه را بخواهد تحقق می‌بخشد و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کرامت را فتح می‌کند یا در درة رذالت سقوط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نظر اسلام مورد تکریم است چون بطور کلی طبق آیات قرآن از کرامت بالقوه یا ذاتی و کرامت بالفعل، اکتسابی یا اختیاری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کرامت ذاتی دارد، چون انسان طبق فرمودۀ خداوند، بزرگ مرتبه و مسلط بر کائنات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ضمن تاکید بر مطالب مزبور؛ بصورت جزیی تر در مورد کرامت ذاتی انسان در قرآن می‌توان به نکات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انسان ها به فرزندان آدم در تکوین، کرامت داده و آنها را به مرکب برّ و بحر سوار کرده و از هر غذای پاکیزه روزیشان ساخته است و آنان را بر بسیاری از مخلوقات خود برتری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 هم فی البرّ و البحر و رزقناهم من الطیباتِ و فضّلناهُم علی کثیرٍ ممن خلقنا تفضیلاً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روح خود در انسان دمیده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ملائکه اش بر انسان ها درود فرستاده و آنان را از تاریکی به نور هدایت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یصلی علیکم و ملائکته لیخرجکم من الظلمات الی النور و کان بالمومنین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زمین همه برای او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الارض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آنچه در آسمان ها و زمین قرار دارد، مسخّر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ما فی السماوات و ما فی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مسجود ملائکه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قلنا للملائکه اسجدوا لآدم فسجدوا الا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 خدا در زمین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عرضنا الامانه علی السماوات و الارض و الجبال فابین ان یحملنها واشفقن منها و حملها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خدا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جعلکم خلائف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 دین، برایش اجبار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از راه انحرافی روشن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 قد تبیین الرشد من الغّی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اَفاَنت تکره الناس حتی یکونوا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از سوی پروردگار برایش نازل شده است؛ هر کس می‌خواهد ایمان بیاورد و هرکس بخواهد کافر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الحقّ من ربّکم فمن شاء فلیؤمن ومن شاء فلیکفر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راه را به انسان نشان داده است،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 امّا شاکراً وامّا کفوراً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سنگین و سختی برای انسان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نیز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بیم دهنده برای انسان ها،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نرسل المرسلین الّا مبشرین و منذرین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نگهبان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اجبارشان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وظیفة آنان ابلاغ رسالت و تذکر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اعرضوا فما ارسلناک علیهم حفیظاً ان علیک الّا البلاغ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انّما انت مذکّر، لست علیهم بمصیطر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بارهای سنگین و زنجیرهای تحمیل شده بر دوش و گردن انسان ها را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ویضع عنهم اصرهم والاغلال الّتی کانت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پرستش غیر خدا و نظام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رعیتی را برای انسان ها ممنوع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اهل الکتاب تعالوا الی کلمهْ سواءٍ بیننا و بینکم الاّنعبدَ الاّ الله و لا نشرک به شیئاً و لا یتخذَ بعضنا ارباباً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مقصود از کرامت بالفعل، اکتسابی یا اختیاری، دستیابی به کمال هایی است که انسان در پرتو ایمان و عمل صالح اختیاری خود بدان دست می‌یازد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کرامتکه به واقع انتخابی است، مشروط به کسب ایمان، علم، تقوا، جهاد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زیر به روشنی گویای این نوع از کرامت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 الذین اوتوا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مقام اهل ایمان و صاحبان علم را به درجات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گرامی ترین شما نزد خدا، با تقواترین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علی القاعدین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 را بر قاعدان برتری و پاداش بزرگ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اشتری من المؤمنین انفسهم و اموالهم باَنَّ لهم الجنّهْ یقاتلون فی سبیل الله فَیقتُلون و یقتَلُونَ وعداَ علیه حقّاً فی التوراهْ و الانجیلِ و القرآنِ و من اَوفی بعهده من اللهِ فاستبشروا ببیعکم الذی بایعتم به و ذلک هو الفوز </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 و مال اهل ایمان را به بهای بهشت خریداری کرده، آنها در راه خدا جهاد می‌کنند که دشمنان دین را به قتل رسانند و یا خود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وعدة قطعی خداوند، حقی است در تورات و انجیل و قرآن و از خدا باوفاتر به عهد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شما به خود در این معامله بشارت دهید که آن همان پیروزی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خدا و رسول کریم هیچ گاه خواهان فرومایگی بالفعل کسی نیستند و جز خیر و برکت و عظمت و کرامت برای انسان‌ها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والایی جایگاه کرامت همین بس که در اولین سورة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کرامت خود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و ربّک الاکرم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پیامبرانش را برای تحقق کرامت انسان فرستاده است و در میان انبیاء عظام، رسول اعظم،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 این نکته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جائکم رسول من انفسکم عزیز علیه ما عنتم حریصٌ علیکم و بالمؤمنین رئوف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رسولی از جنس شما برای هدایت خلق آمد که از فرط محبّت و نوع پروری، فقر و پریشانی و جهل و فلاکت شما بر او سخت می‌آید و بر آسایش و نجات شما بسیار حریص و به مؤمنان رئوف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لهم الطیبات و یحَرِّمُ علیهم الخبائث و یضَعُ عنهم اصرهم و الاغلال التی کانت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هر طعام پاکیزه را حلال و هر پلید منفور را حرام می‌گرداند و بارهای گران را از دوش مردم وا می‌نهد و زنجیرهای بسته بر دست و گردن‌هایشان را برمی‌دارد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منظر رسول اعظم،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موجودی در پیشگاه خداوند چون انسان از کرامت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ویژه را حتی ملائکة مقرّب ندارند،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شیءٌ اَکرَمَ علی الله من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و لا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الملائکهُ مجبورون بمنزلهْ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 گرامی تر از فرزند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بسان مهر و ماه، مجبورند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آنچه گفته شد تنها به تمایز انسان از دیگر موجودات عالم طبیعت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هنوز این پرسش باقی است که میان انسان و دیگر موجودات، از جمله ملایکه، چه تمایزی وجود دارد؟ در نظام انسان شناسی اسلام، اگرچه تمایز اصلی انسان از دیگر موجودات همین عقل اوست، اما این عقل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گری وی درمی آمیزد، موجودی کاملاً متمایز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قدرت انتخاب و اختیار در انسان، سبب می شود که او تنها موجودی باشد که می تواند ماهیت خویش را خود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تمایلاتی که از ناحیة صورت و طبیعت حیوانی در او هست، موجب می گردد که هر گونه توفیق یا عدم توفیق انسان در احراز مراتب کمال در هستی، با درنظر گرفتن امکانات نوعی و شخصی که دارد،ضریبی متفاوت از حیوانات و ملایکه داشته باشد؛ یعنی، هم در جنبة کمال برتر از ملایکة هم تراز خویش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ملایکه را کشش های بی امان شهوت حیوانی نیست و آنها بر آنچه هستند مقهورند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جهت نقص در قبال حیوانات هم </w:t>
      </w:r>
    </w:p>
    <w:p>
      <w:pPr>
        <w:pStyle w:val="BookText"/>
        <w:rPr/>
      </w:pPr>
      <w:r>
        <w:rPr>
          <w:rFonts w:ascii="IRNazanin" w:hAnsi="IRNazanin" w:eastAsia="IRNazanin"/>
          <w:color w:val="111111"/>
          <w:sz w:val="28"/>
          <w:sz w:val="28"/>
          <w:szCs w:val="28"/>
          <w:rtl w:val="true"/>
          <w:lang w:bidi="fa-IR"/>
        </w:rPr>
        <w:t xml:space="preserve">تراز خویش فروتر و شقی تر شماره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حیوانات از عقل آدمی بهره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انسان کامل، جامع بین مرتبه جمع و تفصیل بوده و محیط بر همه اموری است که در سلسله نظام هستی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هویت خداوند سبحان در چنین مظهر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چون مقام معینی دارند نمی توانند از آن بالاتر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جامه خلافت الهی برای قامت آنان بلند است، اما انسان کامل در هیچ مقامی توقف ندارد و استعداد صعود به بلندای کمال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جامه زرین خلافت برای قامت بلند او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از نظر اسلام، انسان عصاره هستی است و باید به نحو احسن تعلیم و تربیت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طرف خدای تبارک و تعالی برای تربیت بشر و انسان سازی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کتب انبیاء به ویژه قرآن کریم قصد تربیت انسان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با خدا، قدرت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تویی والاتر از، هفت آسمان</w:t>
      </w:r>
    </w:p>
    <w:p>
      <w:pPr>
        <w:pStyle w:val="BookText"/>
        <w:rPr/>
      </w:pPr>
      <w:r>
        <w:rPr>
          <w:rFonts w:ascii="IRNazanin" w:hAnsi="IRNazanin" w:eastAsia="IRNazanin"/>
          <w:color w:val="111111"/>
          <w:sz w:val="28"/>
          <w:sz w:val="28"/>
          <w:szCs w:val="28"/>
          <w:rtl w:val="true"/>
          <w:lang w:bidi="fa-IR"/>
        </w:rPr>
        <w:t xml:space="preserve">می توانی از ملک، برتر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نبی و هم امام، در لا مکان</w:t>
      </w:r>
    </w:p>
    <w:p>
      <w:pPr>
        <w:pStyle w:val="BookText"/>
        <w:rPr/>
      </w:pPr>
      <w:r>
        <w:rPr>
          <w:rFonts w:ascii="IRNazanin" w:hAnsi="IRNazanin" w:eastAsia="IRNazanin"/>
          <w:color w:val="111111"/>
          <w:sz w:val="28"/>
          <w:sz w:val="28"/>
          <w:szCs w:val="28"/>
          <w:rtl w:val="true"/>
          <w:lang w:bidi="fa-IR"/>
        </w:rPr>
        <w:t>یا که از حیوان دون، پست تر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زندگی، در هر زمان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کن، خود، راه خود را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مسئولی، در این کون و مکان </w:t>
      </w:r>
    </w:p>
    <w:p>
      <w:pPr>
        <w:pStyle w:val="BookText"/>
        <w:rPr/>
      </w:pPr>
      <w:r>
        <w:rPr>
          <w:rFonts w:ascii="IRNazanin" w:hAnsi="IRNazanin" w:eastAsia="IRNazanin"/>
          <w:color w:val="111111"/>
          <w:sz w:val="28"/>
          <w:sz w:val="28"/>
          <w:szCs w:val="28"/>
          <w:rtl w:val="true"/>
          <w:lang w:bidi="fa-IR"/>
        </w:rPr>
        <w:t xml:space="preserve">راه حق، راه نبی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حق، در کالبد توست ای جوان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با کرامت، با بهره گیری از آیات وحی و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به این نتیجه رسید که انسان در نزد خدا و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ذاتی برخوردار است و با کوشش خود می‌تواند از عالی ترین مراتب کرامت اکتسابی نیز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انسانی در مرتبة وجود و کمالْ معدّلی هم تراز با ملکی از ملایکه به دست آورد، ارزش وجودی او برتر از آن ملک خواهد بود، و بالعکس، اگر معدّلی هم رتبة یکی از حیوانات کسب کرد، ارزشی بسیار فروتر از آن حیوان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رکّب فی الملائکةِ عقلاً بِلا شهوةٍ، و رکَّب فی البهائم شهوةً بِلا عقلٍ، و رکَّب فی بنی آدم کِلْتَیهما؛ فَمَن غَلَب عقلُه شهوتَه فَهُو خیرٌ من الملائکة، و مَن غَلَب شهوتُه عقلَه فهو شرٌّ من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عز و جل در ملایکه عقل را بدون شهوت قرار داد، و در جانوران شهوت را بدون عقل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آدم هردو را با هم قرار داد؛ پس کسی که عقلش بر شهوتش غلبه کند او از ملایکه برتر است، و کسی که شهوتش بر عقلش غالب آید از جانوران بدتر خواهد بود</w:t>
      </w:r>
      <w:r>
        <w:rPr>
          <w:rFonts w:eastAsia="IRNazanin" w:cs="IRNazanin"/>
          <w:color w:val="111111"/>
          <w:sz w:val="28"/>
          <w:szCs w:val="28"/>
          <w:rtl w:val="true"/>
          <w:lang w:bidi="fa-IR"/>
        </w:rPr>
        <w:t>.»</w:t>
      </w:r>
      <w:r>
        <w:rPr>
          <w:rStyle w:val="FootnoteAnchor"/>
          <w:rtl w:val="true"/>
        </w:rPr>
        <w:footnoteReference w:id="76"/>
      </w:r>
      <w:bookmarkStart w:id="34" w:name="pg9624_143627"/>
    </w:p>
    <w:p>
      <w:pPr>
        <w:pStyle w:val="Heading2"/>
        <w:numPr>
          <w:ilvl w:val="1"/>
          <w:numId w:val="1"/>
        </w:numPr>
        <w:rPr/>
      </w:pPr>
      <w:bookmarkStart w:id="35" w:name="__RefHeading___Toc7555462_2870459653"/>
      <w:bookmarkStart w:id="36" w:name="_Toc12"/>
      <w:bookmarkEnd w:id="34"/>
      <w:bookmarkEnd w:id="35"/>
      <w:r>
        <w:rPr>
          <w:rtl w:val="true"/>
        </w:rPr>
        <w:t>آیا دین و شناخت خدا فطری است؟</w:t>
      </w:r>
      <w:bookmarkEnd w:id="36"/>
    </w:p>
    <w:p>
      <w:pPr>
        <w:pStyle w:val="BookText"/>
        <w:rPr/>
      </w:pPr>
      <w:r>
        <w:rPr>
          <w:rFonts w:ascii="IRNazanin" w:hAnsi="IRNazanin" w:eastAsia="IRNazanin"/>
          <w:color w:val="111111"/>
          <w:sz w:val="28"/>
          <w:sz w:val="28"/>
          <w:szCs w:val="28"/>
          <w:rtl w:val="true"/>
          <w:lang w:bidi="fa-IR"/>
        </w:rPr>
        <w:t>با پند آن قرآن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حکایت تا که خلق</w:t>
      </w:r>
    </w:p>
    <w:p>
      <w:pPr>
        <w:pStyle w:val="BookText"/>
        <w:rPr/>
      </w:pPr>
      <w:r>
        <w:rPr>
          <w:rFonts w:ascii="IRNazanin" w:hAnsi="IRNazanin" w:eastAsia="IRNazanin"/>
          <w:color w:val="111111"/>
          <w:sz w:val="28"/>
          <w:sz w:val="28"/>
          <w:szCs w:val="28"/>
          <w:rtl w:val="true"/>
          <w:lang w:bidi="fa-IR"/>
        </w:rPr>
        <w:t>گیرند همه عبرت 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 و هر مکان</w:t>
      </w:r>
    </w:p>
    <w:p>
      <w:pPr>
        <w:pStyle w:val="BookText"/>
        <w:rPr/>
      </w:pPr>
      <w:r>
        <w:rPr>
          <w:rFonts w:ascii="IRNazanin" w:hAnsi="IRNazanin" w:eastAsia="IRNazanin"/>
          <w:color w:val="111111"/>
          <w:sz w:val="28"/>
          <w:sz w:val="28"/>
          <w:szCs w:val="28"/>
          <w:rtl w:val="true"/>
          <w:lang w:bidi="fa-IR"/>
        </w:rPr>
        <w:t>پس خوان و درسی گیر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یوسف جان جهان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آن که رود پیش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 دعا و يك صدا</w:t>
      </w:r>
    </w:p>
    <w:p>
      <w:pPr>
        <w:pStyle w:val="BookText"/>
        <w:rPr/>
      </w:pPr>
      <w:r>
        <w:rPr>
          <w:rFonts w:ascii="IRNazanin" w:hAnsi="IRNazanin" w:eastAsia="IRNazanin"/>
          <w:color w:val="111111"/>
          <w:sz w:val="28"/>
          <w:sz w:val="28"/>
          <w:szCs w:val="28"/>
          <w:rtl w:val="true"/>
          <w:lang w:bidi="fa-IR"/>
        </w:rPr>
        <w:t>گوید که ای خدای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جان را ده به من</w:t>
      </w:r>
    </w:p>
    <w:p>
      <w:pPr>
        <w:pStyle w:val="BookText"/>
        <w:rPr/>
      </w:pPr>
      <w:r>
        <w:rPr>
          <w:rFonts w:ascii="IRNazanin" w:hAnsi="IRNazanin" w:eastAsia="IRNazanin"/>
          <w:color w:val="111111"/>
          <w:sz w:val="28"/>
          <w:sz w:val="28"/>
          <w:szCs w:val="28"/>
          <w:rtl w:val="true"/>
          <w:lang w:bidi="fa-IR"/>
        </w:rPr>
        <w:t>یا که تو کن مرا دلیر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کنم نفس را اسیر</w:t>
      </w:r>
    </w:p>
    <w:p>
      <w:pPr>
        <w:pStyle w:val="BookText"/>
        <w:rPr/>
      </w:pPr>
      <w:r>
        <w:rPr>
          <w:rFonts w:ascii="IRNazanin" w:hAnsi="IRNazanin" w:eastAsia="IRNazanin"/>
          <w:color w:val="111111"/>
          <w:sz w:val="28"/>
          <w:sz w:val="28"/>
          <w:szCs w:val="28"/>
          <w:rtl w:val="true"/>
          <w:lang w:bidi="fa-IR"/>
        </w:rPr>
        <w:t xml:space="preserve">عشق من آن اسارت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رموز طاعت است</w:t>
      </w:r>
    </w:p>
    <w:p>
      <w:pPr>
        <w:pStyle w:val="BookText"/>
        <w:rPr/>
      </w:pPr>
      <w:r>
        <w:rPr>
          <w:rFonts w:ascii="IRNazanin" w:hAnsi="IRNazanin" w:eastAsia="IRNazanin"/>
          <w:color w:val="111111"/>
          <w:sz w:val="28"/>
          <w:sz w:val="28"/>
          <w:szCs w:val="28"/>
          <w:rtl w:val="true"/>
          <w:lang w:bidi="fa-IR"/>
        </w:rPr>
        <w:t>با عشق تو کنم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رمز تو شود روا</w:t>
      </w:r>
    </w:p>
    <w:p>
      <w:pPr>
        <w:pStyle w:val="BookText"/>
        <w:rPr/>
      </w:pPr>
      <w:r>
        <w:rPr>
          <w:rFonts w:ascii="IRNazanin" w:hAnsi="IRNazanin" w:eastAsia="IRNazanin"/>
          <w:color w:val="111111"/>
          <w:sz w:val="28"/>
          <w:sz w:val="28"/>
          <w:szCs w:val="28"/>
          <w:rtl w:val="true"/>
          <w:lang w:bidi="fa-IR"/>
        </w:rPr>
        <w:t>آرزوی من 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دیار پر جفا</w:t>
      </w:r>
    </w:p>
    <w:p>
      <w:pPr>
        <w:pStyle w:val="BookText"/>
        <w:rPr/>
      </w:pPr>
      <w:r>
        <w:rPr>
          <w:rFonts w:ascii="IRNazanin" w:hAnsi="IRNazanin" w:eastAsia="IRNazanin"/>
          <w:color w:val="111111"/>
          <w:sz w:val="28"/>
          <w:sz w:val="28"/>
          <w:szCs w:val="28"/>
          <w:rtl w:val="true"/>
          <w:lang w:bidi="fa-IR"/>
        </w:rPr>
        <w:t>چشمهای من دارند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اشکهای پر از گناه</w:t>
      </w:r>
    </w:p>
    <w:p>
      <w:pPr>
        <w:pStyle w:val="BookText"/>
        <w:rPr/>
      </w:pPr>
      <w:r>
        <w:rPr>
          <w:rFonts w:ascii="IRNazanin" w:hAnsi="IRNazanin" w:eastAsia="IRNazanin"/>
          <w:color w:val="111111"/>
          <w:sz w:val="28"/>
          <w:sz w:val="28"/>
          <w:szCs w:val="28"/>
          <w:rtl w:val="true"/>
          <w:lang w:bidi="fa-IR"/>
        </w:rPr>
        <w:t>اشک مرا بده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 خود تو کن روا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با آن سوز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جهان کنم رها </w:t>
      </w:r>
    </w:p>
    <w:p>
      <w:pPr>
        <w:pStyle w:val="BookText"/>
        <w:rPr/>
      </w:pPr>
      <w:r>
        <w:rPr>
          <w:rFonts w:ascii="IRNazanin" w:hAnsi="IRNazanin" w:eastAsia="IRNazanin"/>
          <w:color w:val="111111"/>
          <w:sz w:val="28"/>
          <w:sz w:val="28"/>
          <w:szCs w:val="28"/>
          <w:rtl w:val="true"/>
          <w:lang w:bidi="fa-IR"/>
        </w:rPr>
        <w:t>گیرم ز آن کنعان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پر از نشان</w:t>
      </w:r>
    </w:p>
    <w:p>
      <w:pPr>
        <w:pStyle w:val="BookText"/>
        <w:rPr/>
      </w:pPr>
      <w:r>
        <w:rPr>
          <w:rFonts w:ascii="IRNazanin" w:hAnsi="IRNazanin" w:eastAsia="IRNazanin"/>
          <w:color w:val="111111"/>
          <w:sz w:val="28"/>
          <w:sz w:val="28"/>
          <w:szCs w:val="28"/>
          <w:rtl w:val="true"/>
          <w:lang w:bidi="fa-IR"/>
        </w:rPr>
        <w:t>با بوی خوب آن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دلم به جن و ناس</w:t>
      </w:r>
    </w:p>
    <w:p>
      <w:pPr>
        <w:pStyle w:val="BookText"/>
        <w:rPr/>
      </w:pPr>
      <w:r>
        <w:rPr>
          <w:rFonts w:ascii="IRNazanin" w:hAnsi="IRNazanin" w:eastAsia="IRNazanin"/>
          <w:color w:val="111111"/>
          <w:sz w:val="28"/>
          <w:sz w:val="28"/>
          <w:szCs w:val="28"/>
          <w:rtl w:val="true"/>
          <w:lang w:bidi="fa-IR"/>
        </w:rPr>
        <w:t>گر عشق حق اندر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سرا و هر زمان</w:t>
      </w:r>
    </w:p>
    <w:p>
      <w:pPr>
        <w:pStyle w:val="BookText"/>
        <w:rPr/>
      </w:pPr>
      <w:r>
        <w:rPr>
          <w:rFonts w:ascii="IRNazanin" w:hAnsi="IRNazanin" w:eastAsia="IRNazanin"/>
          <w:color w:val="111111"/>
          <w:sz w:val="28"/>
          <w:sz w:val="28"/>
          <w:szCs w:val="28"/>
          <w:rtl w:val="true"/>
          <w:lang w:bidi="fa-IR"/>
        </w:rPr>
        <w:t>با هر لباس و هر 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برای ما پیام</w:t>
      </w:r>
    </w:p>
    <w:p>
      <w:pPr>
        <w:pStyle w:val="BookText"/>
        <w:rPr/>
      </w:pPr>
      <w:r>
        <w:rPr>
          <w:rFonts w:ascii="IRNazanin" w:hAnsi="IRNazanin" w:eastAsia="IRNazanin"/>
          <w:color w:val="111111"/>
          <w:sz w:val="28"/>
          <w:sz w:val="28"/>
          <w:szCs w:val="28"/>
          <w:rtl w:val="true"/>
          <w:lang w:bidi="fa-IR"/>
        </w:rPr>
        <w:t>اشک خوبی که با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ز چشم پاک ما</w:t>
      </w:r>
    </w:p>
    <w:p>
      <w:pPr>
        <w:pStyle w:val="BookText"/>
        <w:rPr/>
      </w:pPr>
      <w:r>
        <w:rPr>
          <w:rFonts w:ascii="IRNazanin" w:hAnsi="IRNazanin" w:eastAsia="IRNazanin"/>
          <w:color w:val="111111"/>
          <w:sz w:val="28"/>
          <w:sz w:val="28"/>
          <w:szCs w:val="28"/>
          <w:rtl w:val="true"/>
          <w:lang w:bidi="fa-IR"/>
        </w:rPr>
        <w:t>گوید که چون صافی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برای ما ثواب</w:t>
      </w:r>
    </w:p>
    <w:p>
      <w:pPr>
        <w:pStyle w:val="BookText"/>
        <w:rPr/>
      </w:pPr>
      <w:r>
        <w:rPr>
          <w:rFonts w:ascii="IRNazanin" w:hAnsi="IRNazanin" w:eastAsia="IRNazanin"/>
          <w:color w:val="111111"/>
          <w:sz w:val="28"/>
          <w:sz w:val="28"/>
          <w:szCs w:val="28"/>
          <w:rtl w:val="true"/>
          <w:lang w:bidi="fa-IR"/>
        </w:rPr>
        <w:t>پس ای عزیز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رو به کوی سرمدی</w:t>
      </w:r>
    </w:p>
    <w:p>
      <w:pPr>
        <w:pStyle w:val="BookText"/>
        <w:rPr/>
      </w:pPr>
      <w:r>
        <w:rPr>
          <w:rFonts w:ascii="IRNazanin" w:hAnsi="IRNazanin" w:eastAsia="IRNazanin"/>
          <w:color w:val="111111"/>
          <w:sz w:val="28"/>
          <w:sz w:val="28"/>
          <w:szCs w:val="28"/>
          <w:rtl w:val="true"/>
          <w:lang w:bidi="fa-IR"/>
        </w:rPr>
        <w:t>با سوز و آه گو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درون را بی صدا</w:t>
      </w:r>
    </w:p>
    <w:p>
      <w:pPr>
        <w:pStyle w:val="BookText"/>
        <w:rPr/>
      </w:pPr>
      <w:r>
        <w:rPr>
          <w:rFonts w:ascii="IRNazanin" w:hAnsi="IRNazanin" w:eastAsia="IRNazanin"/>
          <w:color w:val="111111"/>
          <w:sz w:val="28"/>
          <w:sz w:val="28"/>
          <w:szCs w:val="28"/>
          <w:rtl w:val="true"/>
          <w:lang w:bidi="fa-IR"/>
        </w:rPr>
        <w:t>قلب من و صدای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من و دوای تو</w:t>
      </w:r>
    </w:p>
    <w:p>
      <w:pPr>
        <w:pStyle w:val="BookText"/>
        <w:rPr/>
      </w:pPr>
      <w:r>
        <w:rPr>
          <w:rFonts w:ascii="IRNazanin" w:hAnsi="IRNazanin" w:eastAsia="IRNazanin"/>
          <w:color w:val="111111"/>
          <w:sz w:val="28"/>
          <w:sz w:val="28"/>
          <w:szCs w:val="28"/>
          <w:rtl w:val="true"/>
          <w:lang w:bidi="fa-IR"/>
        </w:rPr>
        <w:t>روح من و ندای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من و شفای تو</w:t>
      </w:r>
    </w:p>
    <w:p>
      <w:pPr>
        <w:pStyle w:val="BookText"/>
        <w:rPr/>
      </w:pPr>
      <w:r>
        <w:rPr>
          <w:rFonts w:ascii="IRNazanin" w:hAnsi="IRNazanin" w:eastAsia="IRNazanin"/>
          <w:color w:val="111111"/>
          <w:sz w:val="28"/>
          <w:sz w:val="28"/>
          <w:szCs w:val="28"/>
          <w:rtl w:val="true"/>
          <w:lang w:bidi="fa-IR"/>
        </w:rPr>
        <w:t>کن تو مرا از خود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غصه های پر بلا</w:t>
      </w:r>
    </w:p>
    <w:p>
      <w:pPr>
        <w:pStyle w:val="BookText"/>
        <w:rPr/>
      </w:pPr>
      <w:r>
        <w:rPr>
          <w:rFonts w:ascii="IRNazanin" w:hAnsi="IRNazanin" w:eastAsia="IRNazanin"/>
          <w:color w:val="111111"/>
          <w:sz w:val="28"/>
          <w:sz w:val="28"/>
          <w:szCs w:val="28"/>
          <w:rtl w:val="true"/>
          <w:lang w:bidi="fa-IR"/>
        </w:rPr>
        <w:t>با لطف خود تو کن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هر شب مرا</w:t>
      </w:r>
    </w:p>
    <w:p>
      <w:pPr>
        <w:pStyle w:val="BookText"/>
        <w:rPr/>
      </w:pPr>
      <w:r>
        <w:rPr>
          <w:rFonts w:ascii="IRNazanin" w:hAnsi="IRNazanin" w:eastAsia="IRNazanin"/>
          <w:color w:val="111111"/>
          <w:sz w:val="28"/>
          <w:sz w:val="28"/>
          <w:szCs w:val="28"/>
          <w:rtl w:val="true"/>
          <w:lang w:bidi="fa-IR"/>
        </w:rPr>
        <w:t>نعمت تو در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عیان و هم نهان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خالق و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همی با تو سخن </w:t>
      </w:r>
    </w:p>
    <w:p>
      <w:pPr>
        <w:pStyle w:val="BookText"/>
        <w:rPr/>
      </w:pPr>
      <w:r>
        <w:rPr>
          <w:rFonts w:ascii="IRNazanin" w:hAnsi="IRNazanin" w:eastAsia="IRNazanin"/>
          <w:color w:val="111111"/>
          <w:sz w:val="28"/>
          <w:sz w:val="28"/>
          <w:szCs w:val="28"/>
          <w:rtl w:val="true"/>
          <w:lang w:bidi="fa-IR"/>
        </w:rPr>
        <w:t>شرمنده جان و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خود من خجلم</w:t>
      </w:r>
    </w:p>
    <w:p>
      <w:pPr>
        <w:pStyle w:val="BookText"/>
        <w:rPr/>
      </w:pPr>
      <w:r>
        <w:rPr>
          <w:rFonts w:ascii="IRNazanin" w:hAnsi="IRNazanin" w:eastAsia="IRNazanin"/>
          <w:color w:val="111111"/>
          <w:sz w:val="28"/>
          <w:sz w:val="28"/>
          <w:szCs w:val="28"/>
          <w:rtl w:val="true"/>
          <w:lang w:bidi="fa-IR"/>
        </w:rPr>
        <w:t>طاعت من به زعم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بوده بزرگ و خرد</w:t>
      </w:r>
    </w:p>
    <w:p>
      <w:pPr>
        <w:pStyle w:val="BookText"/>
        <w:rPr/>
      </w:pPr>
      <w:r>
        <w:rPr>
          <w:rFonts w:ascii="IRNazanin" w:hAnsi="IRNazanin" w:eastAsia="IRNazanin"/>
          <w:color w:val="111111"/>
          <w:sz w:val="28"/>
          <w:sz w:val="28"/>
          <w:szCs w:val="28"/>
          <w:rtl w:val="true"/>
          <w:lang w:bidi="fa-IR"/>
        </w:rPr>
        <w:t>کارهای من همه 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من خدا کجاست</w:t>
      </w:r>
    </w:p>
    <w:p>
      <w:pPr>
        <w:pStyle w:val="BookText"/>
        <w:rPr/>
      </w:pPr>
      <w:r>
        <w:rPr>
          <w:rFonts w:ascii="IRNazanin" w:hAnsi="IRNazanin" w:eastAsia="IRNazanin"/>
          <w:color w:val="111111"/>
          <w:sz w:val="28"/>
          <w:sz w:val="28"/>
          <w:szCs w:val="28"/>
          <w:rtl w:val="true"/>
          <w:lang w:bidi="fa-IR"/>
        </w:rPr>
        <w:t>دانم نکرده ام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دیار پر عقاب</w:t>
      </w:r>
    </w:p>
    <w:p>
      <w:pPr>
        <w:pStyle w:val="BookText"/>
        <w:rPr/>
      </w:pPr>
      <w:r>
        <w:rPr>
          <w:rFonts w:ascii="IRNazanin" w:hAnsi="IRNazanin" w:eastAsia="IRNazanin"/>
          <w:color w:val="111111"/>
          <w:sz w:val="28"/>
          <w:sz w:val="28"/>
          <w:szCs w:val="28"/>
          <w:rtl w:val="true"/>
          <w:lang w:bidi="fa-IR"/>
        </w:rPr>
        <w:t>با این همه درد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 که باز تویی پناه</w:t>
      </w:r>
    </w:p>
    <w:p>
      <w:pPr>
        <w:pStyle w:val="BookText"/>
        <w:rPr/>
      </w:pPr>
      <w:r>
        <w:rPr>
          <w:rFonts w:ascii="IRNazanin" w:hAnsi="IRNazanin" w:eastAsia="IRNazanin"/>
          <w:color w:val="111111"/>
          <w:sz w:val="28"/>
          <w:sz w:val="28"/>
          <w:szCs w:val="28"/>
          <w:rtl w:val="true"/>
          <w:lang w:bidi="fa-IR"/>
        </w:rPr>
        <w:t>یاری نمودی جان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اولیا و راهنما</w:t>
      </w:r>
    </w:p>
    <w:p>
      <w:pPr>
        <w:pStyle w:val="BookText"/>
        <w:rPr/>
      </w:pPr>
      <w:r>
        <w:rPr>
          <w:rFonts w:ascii="IRNazanin" w:hAnsi="IRNazanin" w:eastAsia="IRNazanin"/>
          <w:color w:val="111111"/>
          <w:sz w:val="28"/>
          <w:sz w:val="28"/>
          <w:szCs w:val="28"/>
          <w:rtl w:val="true"/>
          <w:lang w:bidi="fa-IR"/>
        </w:rPr>
        <w:t>با خون اهل بیت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 پر رمز و خطاب</w:t>
      </w:r>
    </w:p>
    <w:p>
      <w:pPr>
        <w:pStyle w:val="BookText"/>
        <w:rPr/>
      </w:pPr>
      <w:r>
        <w:rPr>
          <w:rFonts w:ascii="IRNazanin" w:hAnsi="IRNazanin" w:eastAsia="IRNazanin"/>
          <w:color w:val="111111"/>
          <w:sz w:val="28"/>
          <w:sz w:val="28"/>
          <w:szCs w:val="28"/>
          <w:rtl w:val="true"/>
          <w:lang w:bidi="fa-IR"/>
        </w:rPr>
        <w:t>با آن همه عبرت و 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اشک و سوز و آهی چند</w:t>
      </w:r>
    </w:p>
    <w:p>
      <w:pPr>
        <w:pStyle w:val="BookText"/>
        <w:rPr/>
      </w:pPr>
      <w:r>
        <w:rPr>
          <w:rFonts w:ascii="IRNazanin" w:hAnsi="IRNazanin" w:eastAsia="IRNazanin"/>
          <w:color w:val="111111"/>
          <w:sz w:val="28"/>
          <w:sz w:val="28"/>
          <w:szCs w:val="28"/>
          <w:rtl w:val="true"/>
          <w:lang w:bidi="fa-IR"/>
        </w:rPr>
        <w:t>باز هم شده تیره و 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قلب من زار</w:t>
      </w:r>
    </w:p>
    <w:p>
      <w:pPr>
        <w:pStyle w:val="BookText"/>
        <w:rPr/>
      </w:pPr>
      <w:r>
        <w:rPr>
          <w:rFonts w:ascii="IRNazanin" w:hAnsi="IRNazanin" w:eastAsia="IRNazanin"/>
          <w:color w:val="111111"/>
          <w:sz w:val="28"/>
          <w:sz w:val="28"/>
          <w:szCs w:val="28"/>
          <w:rtl w:val="true"/>
          <w:lang w:bidi="fa-IR"/>
        </w:rPr>
        <w:t>دانی که در جان و 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نبوده به برم</w:t>
      </w:r>
    </w:p>
    <w:p>
      <w:pPr>
        <w:pStyle w:val="BookText"/>
        <w:rPr/>
      </w:pPr>
      <w:r>
        <w:rPr>
          <w:rFonts w:ascii="IRNazanin" w:hAnsi="IRNazanin" w:eastAsia="IRNazanin"/>
          <w:color w:val="111111"/>
          <w:sz w:val="28"/>
          <w:sz w:val="28"/>
          <w:szCs w:val="28"/>
          <w:rtl w:val="true"/>
          <w:lang w:bidi="fa-IR"/>
        </w:rPr>
        <w:t>با بی وفایی 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غفلت و جفای تن</w:t>
      </w:r>
    </w:p>
    <w:p>
      <w:pPr>
        <w:pStyle w:val="BookText"/>
        <w:rPr/>
      </w:pPr>
      <w:r>
        <w:rPr>
          <w:rFonts w:ascii="IRNazanin" w:hAnsi="IRNazanin" w:eastAsia="IRNazanin"/>
          <w:color w:val="111111"/>
          <w:sz w:val="28"/>
          <w:sz w:val="28"/>
          <w:szCs w:val="28"/>
          <w:rtl w:val="true"/>
          <w:lang w:bidi="fa-IR"/>
        </w:rPr>
        <w:t>کلبه جان این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خزان در این مسیر</w:t>
      </w:r>
    </w:p>
    <w:p>
      <w:pPr>
        <w:pStyle w:val="BookText"/>
        <w:rPr/>
      </w:pPr>
      <w:r>
        <w:rPr>
          <w:rFonts w:ascii="IRNazanin" w:hAnsi="IRNazanin" w:eastAsia="IRNazanin"/>
          <w:color w:val="111111"/>
          <w:sz w:val="28"/>
          <w:sz w:val="28"/>
          <w:szCs w:val="28"/>
          <w:rtl w:val="true"/>
          <w:lang w:bidi="fa-IR"/>
        </w:rPr>
        <w:t>یوسف گم گشته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مرا با این بیان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همره و رفیق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چه گشتی بی وفا </w:t>
      </w:r>
    </w:p>
    <w:p>
      <w:pPr>
        <w:pStyle w:val="BookText"/>
        <w:rPr/>
      </w:pPr>
      <w:r>
        <w:rPr>
          <w:rFonts w:ascii="IRNazanin" w:hAnsi="IRNazanin" w:eastAsia="IRNazanin"/>
          <w:color w:val="111111"/>
          <w:sz w:val="28"/>
          <w:sz w:val="28"/>
          <w:szCs w:val="28"/>
          <w:rtl w:val="true"/>
          <w:lang w:bidi="fa-IR"/>
        </w:rPr>
        <w:t>تا کی کنی مرا به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روی به اشتباه</w:t>
      </w:r>
    </w:p>
    <w:p>
      <w:pPr>
        <w:pStyle w:val="BookText"/>
        <w:rPr/>
      </w:pPr>
      <w:r>
        <w:rPr>
          <w:rFonts w:ascii="IRNazanin" w:hAnsi="IRNazanin" w:eastAsia="IRNazanin"/>
          <w:color w:val="111111"/>
          <w:sz w:val="28"/>
          <w:sz w:val="28"/>
          <w:szCs w:val="28"/>
          <w:rtl w:val="true"/>
          <w:lang w:bidi="fa-IR"/>
        </w:rPr>
        <w:t>گر که کند رفیق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کینه و حرص و حسد</w:t>
      </w:r>
    </w:p>
    <w:p>
      <w:pPr>
        <w:pStyle w:val="BookText"/>
        <w:rPr/>
      </w:pPr>
      <w:r>
        <w:rPr>
          <w:rFonts w:ascii="IRNazanin" w:hAnsi="IRNazanin" w:eastAsia="IRNazanin"/>
          <w:color w:val="111111"/>
          <w:sz w:val="28"/>
          <w:sz w:val="28"/>
          <w:szCs w:val="28"/>
          <w:rtl w:val="true"/>
          <w:lang w:bidi="fa-IR"/>
        </w:rPr>
        <w:t>یا که درون خیره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را برد به پشت در</w:t>
      </w:r>
    </w:p>
    <w:p>
      <w:pPr>
        <w:pStyle w:val="BookText"/>
        <w:rPr/>
      </w:pPr>
      <w:r>
        <w:rPr>
          <w:rFonts w:ascii="IRNazanin" w:hAnsi="IRNazanin" w:eastAsia="IRNazanin"/>
          <w:color w:val="111111"/>
          <w:sz w:val="28"/>
          <w:sz w:val="28"/>
          <w:szCs w:val="28"/>
          <w:rtl w:val="true"/>
          <w:lang w:bidi="fa-IR"/>
        </w:rPr>
        <w:t>با مکر و حیله و 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خامم کند تا به اجل</w:t>
      </w:r>
    </w:p>
    <w:p>
      <w:pPr>
        <w:pStyle w:val="BookText"/>
        <w:rPr/>
      </w:pPr>
      <w:r>
        <w:rPr>
          <w:rFonts w:ascii="IRNazanin" w:hAnsi="IRNazanin" w:eastAsia="IRNazanin"/>
          <w:color w:val="111111"/>
          <w:sz w:val="28"/>
          <w:sz w:val="28"/>
          <w:szCs w:val="28"/>
          <w:rtl w:val="true"/>
          <w:lang w:bidi="fa-IR"/>
        </w:rPr>
        <w:t>با پول و مال و پست و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من كند به چاه</w:t>
      </w:r>
    </w:p>
    <w:p>
      <w:pPr>
        <w:pStyle w:val="BookText"/>
        <w:rPr/>
      </w:pPr>
      <w:r>
        <w:rPr>
          <w:rFonts w:ascii="IRNazanin" w:hAnsi="IRNazanin" w:eastAsia="IRNazanin"/>
          <w:color w:val="111111"/>
          <w:sz w:val="28"/>
          <w:sz w:val="28"/>
          <w:szCs w:val="28"/>
          <w:rtl w:val="true"/>
          <w:lang w:bidi="fa-IR"/>
        </w:rPr>
        <w:t>پس ای عزیز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تو به آن کنعانیان</w:t>
      </w:r>
    </w:p>
    <w:p>
      <w:pPr>
        <w:pStyle w:val="BookText"/>
        <w:rPr/>
      </w:pPr>
      <w:r>
        <w:rPr>
          <w:rFonts w:ascii="IRNazanin" w:hAnsi="IRNazanin" w:eastAsia="IRNazanin"/>
          <w:color w:val="111111"/>
          <w:sz w:val="28"/>
          <w:sz w:val="28"/>
          <w:szCs w:val="28"/>
          <w:rtl w:val="true"/>
          <w:lang w:bidi="fa-IR"/>
        </w:rPr>
        <w:t>یعقوب قلب من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خموش و بی صدا</w:t>
      </w:r>
    </w:p>
    <w:p>
      <w:pPr>
        <w:pStyle w:val="BookText"/>
        <w:rPr/>
      </w:pPr>
      <w:r>
        <w:rPr>
          <w:rFonts w:ascii="IRNazanin" w:hAnsi="IRNazanin" w:eastAsia="IRNazanin"/>
          <w:color w:val="111111"/>
          <w:sz w:val="28"/>
          <w:sz w:val="28"/>
          <w:szCs w:val="28"/>
          <w:rtl w:val="true"/>
          <w:lang w:bidi="fa-IR"/>
        </w:rPr>
        <w:t>باید که با اشک و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خدای من خدا</w:t>
      </w:r>
    </w:p>
    <w:p>
      <w:pPr>
        <w:pStyle w:val="BookText"/>
        <w:rPr/>
      </w:pPr>
      <w:r>
        <w:rPr>
          <w:rFonts w:ascii="IRNazanin" w:hAnsi="IRNazanin" w:eastAsia="IRNazanin"/>
          <w:color w:val="111111"/>
          <w:sz w:val="28"/>
          <w:sz w:val="28"/>
          <w:szCs w:val="28"/>
          <w:rtl w:val="true"/>
          <w:lang w:bidi="fa-IR"/>
        </w:rPr>
        <w:t>از دوست و یار بی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غفلت و مکر و ریّا</w:t>
      </w:r>
    </w:p>
    <w:p>
      <w:pPr>
        <w:pStyle w:val="BookText"/>
        <w:rPr/>
      </w:pPr>
      <w:r>
        <w:rPr>
          <w:rFonts w:ascii="IRNazanin" w:hAnsi="IRNazanin" w:eastAsia="IRNazanin"/>
          <w:color w:val="111111"/>
          <w:sz w:val="28"/>
          <w:sz w:val="28"/>
          <w:szCs w:val="28"/>
          <w:rtl w:val="true"/>
          <w:lang w:bidi="fa-IR"/>
        </w:rPr>
        <w:t>از هر نساء پر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شهوت و هر نوع شعار</w:t>
      </w:r>
    </w:p>
    <w:p>
      <w:pPr>
        <w:pStyle w:val="BookText"/>
        <w:rPr/>
      </w:pPr>
      <w:r>
        <w:rPr>
          <w:rFonts w:ascii="IRNazanin" w:hAnsi="IRNazanin" w:eastAsia="IRNazanin"/>
          <w:color w:val="111111"/>
          <w:sz w:val="28"/>
          <w:sz w:val="28"/>
          <w:szCs w:val="28"/>
          <w:rtl w:val="true"/>
          <w:lang w:bidi="fa-IR"/>
        </w:rPr>
        <w:t>از دام خوش خطّ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پر رنگ و عیان</w:t>
      </w:r>
    </w:p>
    <w:p>
      <w:pPr>
        <w:pStyle w:val="BookText"/>
        <w:rPr/>
      </w:pPr>
      <w:r>
        <w:rPr>
          <w:rFonts w:ascii="IRNazanin" w:hAnsi="IRNazanin" w:eastAsia="IRNazanin"/>
          <w:color w:val="111111"/>
          <w:sz w:val="28"/>
          <w:sz w:val="28"/>
          <w:szCs w:val="28"/>
          <w:rtl w:val="true"/>
          <w:lang w:bidi="fa-IR"/>
        </w:rPr>
        <w:t>از پست و هر نوعی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آنچه در عوام</w:t>
      </w:r>
    </w:p>
    <w:p>
      <w:pPr>
        <w:pStyle w:val="BookText"/>
        <w:rPr/>
      </w:pPr>
      <w:r>
        <w:rPr>
          <w:rFonts w:ascii="IRNazanin" w:hAnsi="IRNazanin" w:eastAsia="IRNazanin"/>
          <w:color w:val="111111"/>
          <w:sz w:val="28"/>
          <w:sz w:val="28"/>
          <w:szCs w:val="28"/>
          <w:rtl w:val="true"/>
          <w:lang w:bidi="fa-IR"/>
        </w:rPr>
        <w:t>با نفس بی تاب و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سرا و روزگار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همچو یک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درونِ من خراب </w:t>
      </w:r>
    </w:p>
    <w:p>
      <w:pPr>
        <w:pStyle w:val="BookText"/>
        <w:rPr/>
      </w:pPr>
      <w:r>
        <w:rPr>
          <w:rFonts w:ascii="IRNazanin" w:hAnsi="IRNazanin" w:eastAsia="IRNazanin"/>
          <w:color w:val="111111"/>
          <w:sz w:val="28"/>
          <w:sz w:val="28"/>
          <w:szCs w:val="28"/>
          <w:rtl w:val="true"/>
          <w:lang w:bidi="fa-IR"/>
        </w:rPr>
        <w:t>توبه کنم توبه ی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کنم زنجیر خواب</w:t>
      </w:r>
    </w:p>
    <w:p>
      <w:pPr>
        <w:pStyle w:val="BookText"/>
        <w:rPr/>
      </w:pPr>
      <w:r>
        <w:rPr>
          <w:rFonts w:ascii="IRNazanin" w:hAnsi="IRNazanin" w:eastAsia="IRNazanin"/>
          <w:color w:val="111111"/>
          <w:sz w:val="28"/>
          <w:sz w:val="28"/>
          <w:szCs w:val="28"/>
          <w:rtl w:val="true"/>
          <w:lang w:bidi="fa-IR"/>
        </w:rPr>
        <w:t>شاید کند محبوب و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 به این حقیر زار</w:t>
      </w:r>
    </w:p>
    <w:p>
      <w:pPr>
        <w:pStyle w:val="BookText"/>
        <w:rPr/>
      </w:pPr>
      <w:r>
        <w:rPr>
          <w:rFonts w:ascii="IRNazanin" w:hAnsi="IRNazanin" w:eastAsia="IRNazanin"/>
          <w:color w:val="111111"/>
          <w:sz w:val="28"/>
          <w:sz w:val="28"/>
          <w:szCs w:val="28"/>
          <w:rtl w:val="true"/>
          <w:lang w:bidi="fa-IR"/>
        </w:rPr>
        <w:t>چشمان ظاهرم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شسته شود با این بصر</w:t>
      </w:r>
    </w:p>
    <w:p>
      <w:pPr>
        <w:pStyle w:val="BookText"/>
        <w:rPr/>
      </w:pPr>
      <w:r>
        <w:rPr>
          <w:rFonts w:ascii="IRNazanin" w:hAnsi="IRNazanin" w:eastAsia="IRNazanin"/>
          <w:color w:val="111111"/>
          <w:sz w:val="28"/>
          <w:sz w:val="28"/>
          <w:szCs w:val="28"/>
          <w:rtl w:val="true"/>
          <w:lang w:bidi="fa-IR"/>
        </w:rPr>
        <w:t>با آن شناخت جان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سرای پر خطر</w:t>
      </w:r>
    </w:p>
    <w:p>
      <w:pPr>
        <w:pStyle w:val="BookText"/>
        <w:rPr/>
      </w:pPr>
      <w:r>
        <w:rPr>
          <w:rFonts w:ascii="IRNazanin" w:hAnsi="IRNazanin" w:eastAsia="IRNazanin"/>
          <w:color w:val="111111"/>
          <w:sz w:val="28"/>
          <w:sz w:val="28"/>
          <w:szCs w:val="28"/>
          <w:rtl w:val="true"/>
          <w:lang w:bidi="fa-IR"/>
        </w:rPr>
        <w:t xml:space="preserve">دانی حصار جان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رها از این بدن</w:t>
      </w:r>
    </w:p>
    <w:p>
      <w:pPr>
        <w:pStyle w:val="BookText"/>
        <w:rPr/>
      </w:pPr>
      <w:r>
        <w:rPr>
          <w:rFonts w:ascii="IRNazanin" w:hAnsi="IRNazanin" w:eastAsia="IRNazanin"/>
          <w:color w:val="111111"/>
          <w:sz w:val="28"/>
          <w:sz w:val="28"/>
          <w:szCs w:val="28"/>
          <w:rtl w:val="true"/>
          <w:lang w:bidi="fa-IR"/>
        </w:rPr>
        <w:t>یوسف جان شود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حصر هر درد و بلا</w:t>
      </w:r>
    </w:p>
    <w:p>
      <w:pPr>
        <w:pStyle w:val="BookText"/>
        <w:rPr/>
      </w:pPr>
      <w:r>
        <w:rPr>
          <w:rFonts w:ascii="IRNazanin" w:hAnsi="IRNazanin" w:eastAsia="IRNazanin"/>
          <w:color w:val="111111"/>
          <w:sz w:val="28"/>
          <w:sz w:val="28"/>
          <w:szCs w:val="28"/>
          <w:rtl w:val="true"/>
          <w:lang w:bidi="fa-IR"/>
        </w:rPr>
        <w:t>یعقوب ذات بی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چو یوسف به بغل</w:t>
      </w:r>
    </w:p>
    <w:p>
      <w:pPr>
        <w:pStyle w:val="BookText"/>
        <w:rPr/>
      </w:pPr>
      <w:r>
        <w:rPr>
          <w:rFonts w:ascii="IRNazanin" w:hAnsi="IRNazanin" w:eastAsia="IRNazanin"/>
          <w:color w:val="111111"/>
          <w:sz w:val="28"/>
          <w:sz w:val="28"/>
          <w:szCs w:val="28"/>
          <w:rtl w:val="true"/>
          <w:lang w:bidi="fa-IR"/>
        </w:rPr>
        <w:t>گوید خداوند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سعادتم عیان</w:t>
      </w:r>
    </w:p>
    <w:p>
      <w:pPr>
        <w:pStyle w:val="BookText"/>
        <w:rPr/>
      </w:pPr>
      <w:r>
        <w:rPr>
          <w:rFonts w:ascii="IRNazanin" w:hAnsi="IRNazanin" w:eastAsia="IRNazanin"/>
          <w:color w:val="111111"/>
          <w:sz w:val="28"/>
          <w:sz w:val="28"/>
          <w:szCs w:val="28"/>
          <w:rtl w:val="true"/>
          <w:lang w:bidi="fa-IR"/>
        </w:rPr>
        <w:t>آرامه ی جان و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کوی و محفلم</w:t>
      </w:r>
    </w:p>
    <w:p>
      <w:pPr>
        <w:pStyle w:val="BookText"/>
        <w:rPr/>
      </w:pPr>
      <w:r>
        <w:rPr>
          <w:rFonts w:ascii="IRNazanin" w:hAnsi="IRNazanin" w:eastAsia="IRNazanin"/>
          <w:color w:val="111111"/>
          <w:sz w:val="28"/>
          <w:sz w:val="28"/>
          <w:szCs w:val="28"/>
          <w:rtl w:val="true"/>
          <w:lang w:bidi="fa-IR"/>
        </w:rPr>
        <w:t>با آن کنم عشق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شناخت پر ثنا</w:t>
      </w:r>
    </w:p>
    <w:p>
      <w:pPr>
        <w:pStyle w:val="BookText"/>
        <w:rPr/>
      </w:pPr>
      <w:r>
        <w:rPr>
          <w:rFonts w:ascii="IRNazanin" w:hAnsi="IRNazanin" w:eastAsia="IRNazanin"/>
          <w:color w:val="111111"/>
          <w:sz w:val="28"/>
          <w:sz w:val="28"/>
          <w:szCs w:val="28"/>
          <w:rtl w:val="true"/>
          <w:lang w:bidi="fa-IR"/>
        </w:rPr>
        <w:t>افسردگی و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نباشد چون سراب</w:t>
      </w:r>
    </w:p>
    <w:p>
      <w:pPr>
        <w:pStyle w:val="BookText"/>
        <w:rPr/>
      </w:pPr>
      <w:r>
        <w:rPr>
          <w:rFonts w:ascii="IRNazanin" w:hAnsi="IRNazanin" w:eastAsia="IRNazanin"/>
          <w:color w:val="111111"/>
          <w:sz w:val="28"/>
          <w:sz w:val="28"/>
          <w:szCs w:val="28"/>
          <w:rtl w:val="true"/>
          <w:lang w:bidi="fa-IR"/>
        </w:rPr>
        <w:t>دلهره و خوفی ز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نیاید به قوام</w:t>
      </w:r>
    </w:p>
    <w:p>
      <w:pPr>
        <w:pStyle w:val="BookText"/>
        <w:rPr/>
      </w:pP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خالی از جنون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و رضا خواهد 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لطفی دگر از خوان او </w:t>
      </w:r>
    </w:p>
    <w:p>
      <w:pPr>
        <w:pStyle w:val="BookText"/>
        <w:rPr/>
      </w:pPr>
      <w:r>
        <w:rPr>
          <w:rFonts w:ascii="IRNazanin" w:hAnsi="IRNazanin" w:eastAsia="IRNazanin"/>
          <w:color w:val="111111"/>
          <w:sz w:val="28"/>
          <w:sz w:val="28"/>
          <w:szCs w:val="28"/>
          <w:rtl w:val="true"/>
          <w:lang w:bidi="fa-IR"/>
        </w:rPr>
        <w:t>روح و روانم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رود از دو جهان</w:t>
      </w:r>
    </w:p>
    <w:p>
      <w:pPr>
        <w:pStyle w:val="BookText"/>
        <w:rPr/>
      </w:pPr>
      <w:r>
        <w:rPr>
          <w:rFonts w:ascii="IRNazanin" w:hAnsi="IRNazanin" w:eastAsia="IRNazanin"/>
          <w:color w:val="111111"/>
          <w:sz w:val="28"/>
          <w:sz w:val="28"/>
          <w:szCs w:val="28"/>
          <w:rtl w:val="true"/>
          <w:lang w:bidi="fa-IR"/>
        </w:rPr>
        <w:t>یعقوب و یوسف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خموش است بی صدا</w:t>
      </w:r>
    </w:p>
    <w:p>
      <w:pPr>
        <w:pStyle w:val="BookText"/>
        <w:rPr/>
      </w:pPr>
      <w:r>
        <w:rPr>
          <w:rFonts w:ascii="IRNazanin" w:hAnsi="IRNazanin" w:eastAsia="IRNazanin"/>
          <w:color w:val="111111"/>
          <w:sz w:val="28"/>
          <w:sz w:val="28"/>
          <w:szCs w:val="28"/>
          <w:rtl w:val="true"/>
          <w:lang w:bidi="fa-IR"/>
        </w:rPr>
        <w:t>داستان یوسف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بود بر من و ما</w:t>
      </w:r>
    </w:p>
    <w:p>
      <w:pPr>
        <w:pStyle w:val="BookText"/>
        <w:rPr/>
      </w:pPr>
      <w:r>
        <w:rPr>
          <w:rFonts w:ascii="IRNazanin" w:hAnsi="IRNazanin" w:eastAsia="IRNazanin"/>
          <w:color w:val="111111"/>
          <w:sz w:val="28"/>
          <w:sz w:val="28"/>
          <w:szCs w:val="28"/>
          <w:rtl w:val="true"/>
          <w:lang w:bidi="fa-IR"/>
        </w:rPr>
        <w:t>پس ای عزیز این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نکن چو این حقیر</w:t>
      </w:r>
    </w:p>
    <w:p>
      <w:pPr>
        <w:pStyle w:val="BookText"/>
        <w:rPr/>
      </w:pPr>
      <w:r>
        <w:rPr>
          <w:rFonts w:ascii="IRNazanin" w:hAnsi="IRNazanin" w:eastAsia="IRNazanin"/>
          <w:color w:val="111111"/>
          <w:sz w:val="28"/>
          <w:sz w:val="28"/>
          <w:szCs w:val="28"/>
          <w:rtl w:val="true"/>
          <w:lang w:bidi="fa-IR"/>
        </w:rPr>
        <w:t>غفلت، کند روح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در این عصر و زمان</w:t>
      </w:r>
    </w:p>
    <w:p>
      <w:pPr>
        <w:pStyle w:val="BookText"/>
        <w:rPr/>
      </w:pPr>
      <w:r>
        <w:rPr>
          <w:rFonts w:ascii="IRNazanin" w:hAnsi="IRNazanin" w:eastAsia="IRNazanin"/>
          <w:color w:val="111111"/>
          <w:sz w:val="28"/>
          <w:sz w:val="28"/>
          <w:szCs w:val="28"/>
          <w:rtl w:val="true"/>
          <w:lang w:bidi="fa-IR"/>
        </w:rPr>
        <w:t>دوری ز عبرت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کند پیر و فغان</w:t>
      </w:r>
    </w:p>
    <w:p>
      <w:pPr>
        <w:pStyle w:val="BookText"/>
        <w:rPr/>
      </w:pPr>
      <w:r>
        <w:rPr>
          <w:rFonts w:ascii="IRNazanin" w:hAnsi="IRNazanin" w:eastAsia="IRNazanin"/>
          <w:color w:val="111111"/>
          <w:sz w:val="28"/>
          <w:sz w:val="28"/>
          <w:szCs w:val="28"/>
          <w:rtl w:val="true"/>
          <w:lang w:bidi="fa-IR"/>
        </w:rPr>
        <w:t>عبرت بگیر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یوسف و یعقوب جان</w:t>
      </w:r>
    </w:p>
    <w:p>
      <w:pPr>
        <w:pStyle w:val="BookText"/>
        <w:rPr/>
      </w:pPr>
      <w:r>
        <w:rPr>
          <w:rFonts w:ascii="IRNazanin" w:hAnsi="IRNazanin" w:eastAsia="IRNazanin"/>
          <w:color w:val="111111"/>
          <w:sz w:val="28"/>
          <w:sz w:val="28"/>
          <w:szCs w:val="28"/>
          <w:rtl w:val="true"/>
          <w:lang w:bidi="fa-IR"/>
        </w:rPr>
        <w:t>از حضرت رسول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و فطرت چو دو بال</w:t>
      </w:r>
    </w:p>
    <w:p>
      <w:pPr>
        <w:pStyle w:val="BookText"/>
        <w:rPr/>
      </w:pPr>
      <w:r>
        <w:rPr>
          <w:rFonts w:ascii="IRNazanin" w:hAnsi="IRNazanin" w:eastAsia="IRNazanin"/>
          <w:color w:val="111111"/>
          <w:sz w:val="28"/>
          <w:sz w:val="28"/>
          <w:szCs w:val="28"/>
          <w:rtl w:val="true"/>
          <w:lang w:bidi="fa-IR"/>
        </w:rPr>
        <w:t>از این همه شناخت و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چون قفس</w:t>
      </w:r>
    </w:p>
    <w:p>
      <w:pPr>
        <w:pStyle w:val="BookText"/>
        <w:rPr/>
      </w:pPr>
      <w:r>
        <w:rPr>
          <w:rFonts w:ascii="IRNazanin" w:hAnsi="IRNazanin" w:eastAsia="IRNazanin"/>
          <w:color w:val="111111"/>
          <w:sz w:val="28"/>
          <w:sz w:val="28"/>
          <w:szCs w:val="28"/>
          <w:rtl w:val="true"/>
          <w:lang w:bidi="fa-IR"/>
        </w:rPr>
        <w:t>الهام تو گیر از هر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روی بالای سر</w:t>
      </w:r>
    </w:p>
    <w:p>
      <w:pPr>
        <w:pStyle w:val="BookText"/>
        <w:rPr/>
      </w:pPr>
      <w:r>
        <w:rPr>
          <w:rFonts w:ascii="IRNazanin" w:hAnsi="IRNazanin" w:eastAsia="IRNazanin"/>
          <w:color w:val="111111"/>
          <w:sz w:val="28"/>
          <w:sz w:val="28"/>
          <w:szCs w:val="28"/>
          <w:rtl w:val="true"/>
          <w:lang w:bidi="fa-IR"/>
        </w:rPr>
        <w:t>اوجی چو گیری در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 فراتر از مَلَک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گفته می شود دین فطری است یا توحید، فطری است، گاهی به این معناست که ازنظر شناخت و درک فطری است و گاهی به این معناست که گرایش و حسّ پرستش در انسان ها فطری است، یعنی توجه به خدا وحتّی توجه به دستورهای دین به گونه ای است که احساسات انسان، او را به سوی خدا و به سوی دین می کشاند، لذا گاهی اوقات صحبت از آن است که انسان </w:t>
      </w:r>
    </w:p>
    <w:p>
      <w:pPr>
        <w:pStyle w:val="BookText"/>
        <w:rPr/>
      </w:pPr>
      <w:r>
        <w:rPr>
          <w:rFonts w:ascii="IRNazanin" w:hAnsi="IRNazanin" w:eastAsia="IRNazanin"/>
          <w:color w:val="111111"/>
          <w:sz w:val="28"/>
          <w:sz w:val="28"/>
          <w:szCs w:val="28"/>
          <w:rtl w:val="true"/>
          <w:lang w:bidi="fa-IR"/>
        </w:rPr>
        <w:t>بالفطره خدا را درک می کند و یک وقت می گوییم انسان بالفطره به سوی خدا گرایش و کشش دارد و جذب می 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 در مورد اوّل یعنی خداشناسی فطری باید گفت بر طبق دیدگاه برخی بزرگان این طریق راهی در مقابل راه برهان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مورد شناخت خداوند از دو راه می توان سخن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فطرت و 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برهان و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راه فطرت این است که انسان بدون دلیل و برهان و بدون آن که تحت تأثیر تعلیم یا تبلیغ کسی قرار گیرد، خود به خود به سوی خدا کشیده می شود و مقصود ازراه دوم یعنی راه برهان این است که انسان از راه دلیل و استدلال و از طریق براهین عقلی و فلسفی راهی به سوی خدا پیدا بکند و راهنمای او به سوی وجود خدا همین براهین باشد و بس</w:t>
      </w:r>
      <w:r>
        <w:rPr>
          <w:rFonts w:eastAsia="IRNazanin" w:cs="IRNazanin"/>
          <w:color w:val="111111"/>
          <w:sz w:val="28"/>
          <w:szCs w:val="28"/>
          <w:rtl w:val="true"/>
          <w:lang w:bidi="fa-IR"/>
        </w:rPr>
        <w:t>.</w:t>
      </w:r>
      <w:r>
        <w:rPr>
          <w:rStyle w:val="FootnoteAnchor"/>
          <w:rtl w:val="true"/>
        </w:rPr>
        <w:footnoteReference w:id="7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و با مشاهده‌ی آثار بزرگان می توانی مشاهده فرمایی که از براهینی برای اثبات خداوند، به برهان فطرت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گفت جمع بین این دو دیدگاه بستگی به این دارد که شما برهان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تعریف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طریق پی بردن به وجود خدا باشد، هم فطرت و هم تعقل و تفکر، دوابزار و دو مسیر برای پی بردن به وجود الله اند؛ و اگر مراد از برهان، چینش مقدمات برای وصول به نتیجه باشد نیز، هم داده های فطرت و هم داده های فکر، قابلیّت آن را دارند که به صورت مقدمات برهانی چینش شوند؛ تا شما را به نتیجه اثبات صانع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در بیانات امام و استاد مطهری نیز دقت شود در می یابی که هر دو به نوعی فطرت را در قالب برهان ارائه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راه وجود کشش وعشق درونی و فعلی بر وجود جاذب و معشوق عینی و فعلی استدلال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توجه جنابعالی به برخی از براهینی که به نام برهان فطرت بر وجود خداوند اقامه شده،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جلمه براهینی که بر وجود خداوند اقامه شده برهان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برهان سعی می شود تا با استناد به یک میل فطری که در نهاد انسان قرار داده شده، مصداق آن در عالم خارج جستجو شود و در نهایت نتیجه گرفته می شود که مصداق حقیقی آن، 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تقریر از این برهان اشاره ای خواهیم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از طریق میل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را بر وجود خداوند با تکیّه بر امر فطری یعنی میل به کمال اقامه کرده اند که تقریر آن به شرح ذیل می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فطرت هایی که جمیع سلسله بنی الانسان مخمّر بر آن هستند، فطرت عشق به کمال است، اگرچه در تشخیص کمال و آن که کمال در چیست و محبوب و معشوق در کجاست مردم کمال اختلاف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معشوق خود را در چیزی یافته و گمان کرده و کعبه آمال خود را در چیزی توهم کرده و متوجه به آن شده اند، از دل و جان آن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بباید دانست که با همه‌ی این اوصاف، هیچ یک از آنها عشقشان و محبتشان راجع به آن چه گمان کردند نیست؛ زیرا هر کس به فطرت خود رجوع کند می یابد </w:t>
      </w:r>
    </w:p>
    <w:p>
      <w:pPr>
        <w:pStyle w:val="BookText"/>
        <w:rPr/>
      </w:pPr>
      <w:r>
        <w:rPr>
          <w:rFonts w:ascii="IRNazanin" w:hAnsi="IRNazanin" w:eastAsia="IRNazanin"/>
          <w:color w:val="111111"/>
          <w:sz w:val="28"/>
          <w:sz w:val="28"/>
          <w:szCs w:val="28"/>
          <w:rtl w:val="true"/>
          <w:lang w:bidi="fa-IR"/>
        </w:rPr>
        <w:t>که قلبش به هرچه متوجه است، اگر مرتبه بالاتری از آنرا بیابد، فورا قلب او از اوّلی منصرف شود و به دیگری که کامل تر است متوجه می گردد و وقتی که به آن کامل تر رسید، به اکمل از آن متوجه گردد؛ بلکه آتش عشق و سوز و اشتیاق او روز افزون گردد و قلب در هیچ مرتبه از مراتب و در هیچ حدّی از حدود رحل اقامت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قلوب سلسله بشر بالفطره متوجّه به کمالی است که نقصی ندارد و عاشق جمال و کمالی هستند که عیب ندارد و علمی که جهل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موجودی که کمال مطلق و جمال مطلق داشته باشد جز ذات مقدس مبدأ عالم جلّت عظمته سراغ دارید ؟ پس این عشق فعلی شما معشوق فعلی می خواهد و لازمه عشق به کامل مطلق وجود کامل مطلق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از طریق درک نیاز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مشاهده حضوری که از نفس، قوا و افعال خود دارد، معنای علیّت را وجداناً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باطن ذات مشاهده می کند که قوا و افعال نفس موجوداتی هستند که نیارمند و وابسته به نفس اند و بدون او نمی توانند تحقق داشته باشند و نفس خود را تأمین کننده نیاز آن ها می داند ؛ هم چنیناین مطلب را به طور کلی دریافته است که هر وجود وابسته ای نیاز به علت دارد، به همین جهت در جهان خارج برای یافتن علّت حوادث کنجکاوی و تلاش می کند و برای هر پدیده وابسته ای در جست و جوی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انسان در مقام ذات، واقعیت نفس خود را که موجودی است وابسته، نیازمند و غیر مستقلّ مشاهده می کند و حضوراً درک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که مالک وجود خود نیست و در رفع نیارمندی هایش به وجود مستقلّ و غیر وابسته ای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خوبی درک می کند که مالک وجود خود نیست و قدرت حفظ و نگهداری آن را ندارد و هم چنین می داند که نمی تواند جلوی مرگ خود را بگیرد و از آلام و مصائب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داند که خود کفا نیست و در رفع نیازهایش ناچار است از خارج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ثانوی به این حقیقت پی می برد که اشخاص و اشیاء خارج نیز مانند خودش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طریق به آفریدگار انسان و جهان که وجودی است مستقلّ، غنیّ و خودکفا پی برده و به وجودش اعتراف می کند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نه تنها خداشناسی، بلکه دین و آیین به طور کلّی و در تمام ابعاد، یک امر فطری است و باید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مطالعات توحیدی به انسان می گوید میان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شرع وارد شده، حتماً ریشه ای در فطرت دارد و آنچه در تکوین و نهاد آدمی است، مکملی برای قوانین شرع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تکوین و تشریع دو بازوی نیرومندند که به صورت هماهنگ در تمام زمینه ها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در شرع دعوتی باشد که ریشۀ آن در اعماق فطرت آدمی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چیزی در اعماق وجود انسان باشد و شرع با آن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شرع برای رهبری فطرت حدود و قیود و شرایطی تعیین می کند تا در مسیرهای انحرافی نیفتد، ولی هرگز با اصل خواسته فطری مبارزه نمی کند، بلکه از طریق مشروع آن را هدایت خواهد کرد؛ وگرنه در میان تشریع و تکوین تضادی پیدا خواهد شد که </w:t>
      </w:r>
    </w:p>
    <w:p>
      <w:pPr>
        <w:pStyle w:val="BookText"/>
        <w:rPr/>
      </w:pPr>
      <w:r>
        <w:rPr>
          <w:rFonts w:ascii="IRNazanin" w:hAnsi="IRNazanin" w:eastAsia="IRNazanin"/>
          <w:color w:val="111111"/>
          <w:sz w:val="28"/>
          <w:sz w:val="28"/>
          <w:szCs w:val="28"/>
          <w:rtl w:val="true"/>
          <w:lang w:bidi="fa-IR"/>
        </w:rPr>
        <w:t>با اساس توحید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روشنتر، خدا هرگز کارهای ضد و نقیض نمی کند که فرمان تکوینیش بگوید انجام بده و فرمان تشریعش بگوید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دین، به صورت خالص و پاک از هر گونه آلودگی، در درون جان آدمی وجود دارد و انحرافات یک امر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وظیفۀ پیامبران این است که این امور عارضی را زایل کنند و به فطرت اصلی انسان امکان شکوفایی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در تعالیم حیاتبخش خود اصل فطرت و خلقت را تکمیل می کند؛ در ژرفنای فطرت جا دارد، یعنی خود در درون بشر یک خواسته و میل باطنی است و لذا با دستگاه عظیم و حیرت انگیز جهان آفرینش کاملاً منطبق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مورد قبول پاره ای از اسلام شناسان غربی هم هست که به عنوان نمونه، توجه جنابعالی به نظریۀ مستر ویلر، نویسندۀ بزرگ انگلیسی، معطوف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دیانت حقّی که من آن را با مدنیت همدوش و همراه یافتم، تنها دین اسلام است و اگر کسی بخواهد چیزی از آن بشناسد باید قرآن و نظریات علمی و قوانین و نظامات اجتماعی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دینی، علمی، اجتماعی، تهذیبی، اخلاقی و تاریخی و بیشتر از نظامها و قوانین آن تا زمان ما به کار رفته و تا پایان جهان هم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حدود اسلام را از من بپرسد، من در تحدید آن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مدنیت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افراد انسان می تواند دوری از ادوار زندگی را به من </w:t>
      </w:r>
    </w:p>
    <w:p>
      <w:pPr>
        <w:pStyle w:val="BookText"/>
        <w:rPr/>
      </w:pPr>
      <w:r>
        <w:rPr>
          <w:rFonts w:ascii="IRNazanin" w:hAnsi="IRNazanin" w:eastAsia="IRNazanin"/>
          <w:color w:val="111111"/>
          <w:sz w:val="28"/>
          <w:sz w:val="28"/>
          <w:szCs w:val="28"/>
          <w:rtl w:val="true"/>
          <w:lang w:bidi="fa-IR"/>
        </w:rPr>
        <w:t>نشان بدهد که اسلام مغایر با مدنیت بوده و پیشاهنگ آن نبوده باشد؟ خلاصه آنکه قرآن در هر زمان و دوری تازه و دلکش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تک تک قوانین اسلام، جزء نظام آفرینش و با آن هماهنگ است و در جهان، قانونی، طبیعی تر و به حقیقت و واقعیت نزدیکتر، از قوانین اسلام یافت نمی شود، به تعبیر رساتر قوانین و تعالیم اسلام عین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دین اسلام طبیعی و فطری نبود، مسلماً در جزر و مدّ حوادث جهان هضم شده ویکسره نابود می گردید و اینکه تا به امروز باقی مانده، با اینکه هیچ علل مادی برای بقای خود نداشته و ندارد و بلکه تاکنون موجبات سقوط آن هم به طور کامل در هر عصر موجود بوده و هست، و سرّ اینکه این حدّ پیشرفت آن درخشان و فوق العاده است حتی دانشمندان بزرگ غرب را هم به حیرت انداخته است، آن است که چون دین اسلام یک آیین فطری و طبیعی است و قوانینش جزء ناموس جهان است، تا جهان باقی است آن نیز باقی خواهد ماند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با یک نگرش سطحی به بعضی از احکام فردی و اجتماعی اسلام، هماهنگی آن احکام با فطرت انسانی، بوضوح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دروغگویی که در شریعت کلید پلیدیها و زشتیها معرفی شده است و خداوند آن را </w:t>
      </w:r>
    </w:p>
    <w:p>
      <w:pPr>
        <w:pStyle w:val="BookText"/>
        <w:rPr/>
      </w:pPr>
      <w:r>
        <w:rPr>
          <w:rFonts w:ascii="IRNazanin" w:hAnsi="IRNazanin" w:eastAsia="IRNazanin"/>
          <w:color w:val="111111"/>
          <w:sz w:val="28"/>
          <w:sz w:val="28"/>
          <w:szCs w:val="28"/>
          <w:rtl w:val="true"/>
          <w:lang w:bidi="fa-IR"/>
        </w:rPr>
        <w:t xml:space="preserve">مغضوب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لعنة الله علی الکاذبین</w:t>
      </w:r>
      <w:r>
        <w:rPr>
          <w:rFonts w:eastAsia="IRNazanin" w:cs="IRNazanin"/>
          <w:color w:val="111111"/>
          <w:sz w:val="28"/>
          <w:szCs w:val="28"/>
          <w:rtl w:val="true"/>
          <w:lang w:bidi="fa-IR"/>
        </w:rPr>
        <w:t>)</w:t>
      </w:r>
      <w:r>
        <w:rPr>
          <w:rStyle w:val="FootnoteAnchor"/>
          <w:rtl w:val="true"/>
        </w:rPr>
        <w:footnoteReference w:id="8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احکامی است که طبع انسانی آن را می پذیرد و دروغ را زشت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 زمینۀ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حاکم به قبح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مورد غضب، تهمت و افترا و غیبت، که خداوند متعال در مورد غیبت، فطرت بشری را مورد خطاب قرار می دهد و از آن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أیحبّ احدکم ان یاکل لحم اخیه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 واقع،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طبع انسانی نمی پذیرد گوشت برادر مرده اش را بخورد، به همان نحو راضی به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خمر و شرابخواری هم که در کلام الهی منصوص است،</w:t>
      </w:r>
      <w:r>
        <w:rPr>
          <w:rStyle w:val="FootnoteAnchor"/>
          <w:rtl w:val="true"/>
        </w:rPr>
        <w:footnoteReference w:id="86"/>
      </w:r>
      <w:r>
        <w:rPr>
          <w:rFonts w:ascii="IRNazanin" w:hAnsi="IRNazanin" w:eastAsia="IRNazanin"/>
          <w:color w:val="111111"/>
          <w:sz w:val="28"/>
          <w:sz w:val="28"/>
          <w:szCs w:val="28"/>
          <w:rtl w:val="true"/>
          <w:lang w:bidi="fa-IR"/>
        </w:rPr>
        <w:t>خوشبختانه دانش امروزی به مفاسد این سم مهلک پی برده است و زیانهای زیانبار بی شمار آن را برای بی خبران گوشزد نموده است و با آوای بلند و به طور قطعی می گوید الکل سبب بیماریهای گوناگون جسمی، از قبیل مری، معده، ریه، کبد و اعصاب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وبیماریهای روحی و اجتماعی، مثل قتل و خودکشی و خیانت و دزدی و هتک حرمت و ناموس 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بینی که چگونه حکم ممنوعیت شرب خمر با خلقت بشری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قوانین اسلام، احکام حدود و قصاص و دیات است که بررسی هر یک از آنها احتیاج به رساله ای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امروز رشد علمی و فرهنگی جوامع انسانی به حدّی رسیده است که هماهنگی اکثر آن قوانین الهی با مقتضای ذات بشری به آسانی درک می شود و نیاز به ارائه دلیل و برهانی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فطری بودن دین اسلام، طبق یک تفسیر، به معنای تطابق و سازگاری و هماهنگی اصول اخلاقی و احکام عملی آن با فطرت و سرشت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انسان‌ها را به عدالت، آزادی، برادری، نشر علم و تمدن، پرهیز از اخلاق ناپسند و کارهای زشت، روی آوردن به فضایلی چون راستگویی و وفای به عهد، ازدواج و هزاران حکم شرعی دیگر که به برخی دیگر از آنها در چند سطر قبل اشاره شد؛ فرا می‌خواند که همگی با فطرت انسان مطابقت و هماهنگی کامل دارند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بیانی دیگر به این معناست که کلیات و اصول اعتقادات دینی، دستورهای اخلاقی و احکام عملی اسلام در عمق سرشت انسان نهاده شده است که به صورت نوعی شناخت و آگاهی و یا گرایش دورنی و غیراکتسابی نمود پیدا می‌کند؛ مانند خداجویی و خداشناسی، گرایش به پرستش و عدالت و فضیلت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تفسیر اخیر از فطری بودن دین اسلام را منطبق بر قانون عام هدایت تکوینی می‌داند که همه موجودات عالم طبیعت و از جمله انسان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این قانون خداوند برای هدایت انسان به سوی سعادت و کمال شایسته‌اش، با قرار دادن برخی آگاهی‌ها و گرایش‌ها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شناخت خدا و گرایش به پرستش او و یا حس فضیلت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تجهیز نموده برای این که بتواند راه کمال خود را پیدا کند و آن را بپیماید</w:t>
      </w:r>
      <w:r>
        <w:rPr>
          <w:rFonts w:eastAsia="IRNazanin" w:cs="IRNazanin"/>
          <w:color w:val="111111"/>
          <w:sz w:val="28"/>
          <w:szCs w:val="28"/>
          <w:rtl w:val="true"/>
          <w:lang w:bidi="fa-IR"/>
        </w:rPr>
        <w:t>.</w:t>
      </w:r>
      <w:r>
        <w:rPr>
          <w:rStyle w:val="FootnoteAnchor"/>
          <w:rtl w:val="true"/>
        </w:rPr>
        <w:footnoteReference w:id="87"/>
      </w:r>
      <w:bookmarkStart w:id="37" w:name="pg9624_143641"/>
    </w:p>
    <w:p>
      <w:pPr>
        <w:pStyle w:val="BookText"/>
        <w:rPr/>
      </w:pPr>
      <w:bookmarkEnd w:id="37"/>
      <w:r>
        <w:rPr>
          <w:rFonts w:ascii="IRNazanin" w:hAnsi="IRNazanin" w:eastAsia="IRNazanin"/>
          <w:color w:val="111111"/>
          <w:sz w:val="28"/>
          <w:sz w:val="28"/>
          <w:szCs w:val="28"/>
          <w:rtl w:val="true"/>
          <w:lang w:bidi="fa-IR"/>
        </w:rPr>
        <w:t>خلاصه اینکه اسلام برای پرورش و شکوفایی فطرت انسانی نازل شده و فطرت انسان امری ثابت و تغییر ناپذیر است؛ چنانکه فطرت اصیل همۀ انسانها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زندگی انسان محل تغییر و تحول است، آداب و رسومی است که متعلق به طبیعت و زندگی مادی اوست؛ امّا ساختار درونی و روحی انسان که امری خداخواه و خداطلب است، ثابت و مشترک بین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دینی که برای تربیت فطرت انسانها تنظیم می شود، ثابت و مشترک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بنابراین چون اسلام تمام سرشت و کیان بشر را، آن طوری که هست و چنانکه خداوند آفریده، مورد توجه قرار می دهد، به تمام خواسته های فطری و غریزی بشر عمیقاً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در قانونگذاری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درموضوعات احکام نیز طبیعت و واقعیت آنها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احکام تابع یک سلسله مصالح و مفاسد واقعی است و این خود نشانۀ هماهنگی احکام و تعلیمات اسلامی با فطرت است</w:t>
      </w:r>
      <w:r>
        <w:rPr>
          <w:rFonts w:eastAsia="IRNazanin" w:cs="IRNazanin"/>
          <w:color w:val="111111"/>
          <w:sz w:val="28"/>
          <w:szCs w:val="28"/>
          <w:rtl w:val="true"/>
          <w:lang w:bidi="fa-IR"/>
        </w:rPr>
        <w:t>.</w:t>
      </w:r>
    </w:p>
    <w:p>
      <w:pPr>
        <w:pStyle w:val="Heading2"/>
        <w:numPr>
          <w:ilvl w:val="1"/>
          <w:numId w:val="1"/>
        </w:numPr>
        <w:rPr/>
      </w:pPr>
      <w:bookmarkStart w:id="38" w:name="__RefHeading___Toc7555464_2870459653"/>
      <w:bookmarkStart w:id="39" w:name="_Toc13"/>
      <w:bookmarkEnd w:id="38"/>
      <w:r>
        <w:rPr>
          <w:rtl w:val="true"/>
        </w:rPr>
        <w:t>کم و کیف رشد، انحراف و مسخ فطرت چگونه است؟</w:t>
      </w:r>
      <w:bookmarkEnd w:id="3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فطرت امكان رشد دارد؟ اگر امكان رشد دارد، اين رشد فطرت كاملاً خودبه‌خودي و طبيعي است، يا نه، آیا فطريات در انسان صد درصد بالقوه‌اند و هيچ ظهور و بروزي ندارند؛ به گونه‌اي كه جز با عوامل و شرايط تربيتي شكوفا نمي‌شوند؟ از سوي ديگر، آيا فطرت امكان انحراف نيز دارد؟ همچنين آيا فطرت ممكن است مسخ، و به ضد خود بدل شود؟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مشاهدة افراد گوناگون متوجه می شوی كه اميال و استعدادهاي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ميل شديدي به تعلم دارد و ديگري گويا اساساً چنين تمايلي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تمايل به هنر دارد و ديگري هيچ گرايشي به هنر از خود نشان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اين تفاوت‌ها در اميال فطري چيست؟ آيا تفاوت افراد در استعدادها، مربوط به تفاوتوجود استعدادهاست، يا نه، همة افراد در اصل وجود استعدادها برابراند، ولي در بروز و ظهور استعدادها با هم متفاوت‌اند؟</w:t>
      </w:r>
    </w:p>
    <w:p>
      <w:pPr>
        <w:pStyle w:val="BookText"/>
        <w:rPr/>
      </w:pPr>
      <w:r>
        <w:rPr>
          <w:rFonts w:ascii="IRNazanin" w:hAnsi="IRNazanin" w:eastAsia="IRNazanin"/>
          <w:color w:val="111111"/>
          <w:sz w:val="28"/>
          <w:sz w:val="28"/>
          <w:szCs w:val="28"/>
          <w:rtl w:val="true"/>
          <w:lang w:bidi="fa-IR"/>
        </w:rPr>
        <w:t xml:space="preserve">پاسخ اين است كه همة افراد بشر همة استعدادها را دارند؛ يعني اگر براي نمونه ده نوع استعداد را براي بشر فطري بدانيم، چنين نيست كه يك فرد نُه استعداد و فرد ديگر هشت استعداد داشته باشد؛ بلكه در نهاد همة انسان‌ها همان ده نوع استعداد وجود دارد؛ با اين تفاوت كه استعدادهاي افراد، شدت و ضعف دارند؛ يعني اگرچه همة افراد از استعداد هنري برخوردارند، برخي افراد از ده درصد اين استعداد و برخي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فرضي كه تفاوت افراد را در رابطه با استعدادها به تفاوت در وجود و عدم استعدادها مربوط مي‌سازد، از نگاه استاد مطهّري باطل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خصوص استاد مطهّري معتقد است كه تفاوت موجود ميان افراد، 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استعدادهاست،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يعني براي نمونه اگر افراد انسان در استعدادي مانند هنر متفاوت‌اند، دليل نمي‌شود كه بگوييم يكي استعداد هنري دارد و ديگري ندارد؛ بلكه اين استعداد در يكي بروز و ظهور يافته و در ديگري بنا به علل و عواملي، مجال ظهور نيافته و اگر اين فرد هم </w:t>
      </w:r>
    </w:p>
    <w:p>
      <w:pPr>
        <w:pStyle w:val="BookText"/>
        <w:rPr/>
      </w:pPr>
      <w:r>
        <w:rPr>
          <w:rFonts w:ascii="IRNazanin" w:hAnsi="IRNazanin" w:eastAsia="IRNazanin"/>
          <w:color w:val="111111"/>
          <w:sz w:val="28"/>
          <w:sz w:val="28"/>
          <w:szCs w:val="28"/>
          <w:rtl w:val="true"/>
          <w:lang w:bidi="fa-IR"/>
        </w:rPr>
        <w:t>در همان شرايط قرار بگيرد، استعداد هنري‌اش بروز و ظهور خواهد يافت؛ اگرچه به دليل تفاوت استعدادها در شدت و ضعف، ميزان بروز و ظهور استعدادها در شرايط يك‌سان نيز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رسالت انبيا را مراقبت از انسان مي‌دانند تا از مسير فطرتش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نظرية فطرت، انسانيت يك طرح و يك الگو و يك برنامه‌اى دارد كه انسان و انسانيت اولاً به حسب فطرت خودش به آن سو حركت مى‌كند؛ با يك نيروى درونى ديناميكى به آن سو تلاش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آمده‌اند و اسلام آمده است براى اينكه مراقب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مسير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اين دستورها مراقبت و كمك كردن به اين است كه اين موجود همان مسير فطرى و طبيعى خودش را طى كند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انحراف و مسخ فطرت بيشتر در تعابير ديني به كار مي‌رود تا در نوشته‌هاي فلسفي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پرسش مطرح مي‌شود كه آيا ممكن است فطرت از مسير اصلي خود منحرف شود؟ شهید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نيست كه منحرف مي‌شود؛ بلكه انسان است كه از فطرت منحرف مي‌شود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انسان وقتي از عوامل دروني‌اي مانند نفس اماره و عوامل بيروني‌اي مانند شرايط محيطي و اجتماعي تأثير مي‌پذيرد، از فطرت اوليه‌اش انحراف مي‌يابد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تعابير ديني از مفهومي به نام مسخ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فطرت مسخ مي‌شود؟ اساساً هنگامي كه مسخ روي مي‌دهد، انسان چه هويتي مي‌يابد؟ نخست بايسته است تا تفاوت و ترابط انحراف و مسخ و معناي آن دو روشن، و مشخص شود كه انحراف و مسخ در چه صورتي و چگونه روي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به وسيلة عواملي از فطرت پاك اوليه‌اش منحرف مي‌شود، در اين حالت انحراف صورت گرفته است؛ ولي هنوز اين تغيير و انحراف از فطرت در انسان تثبيت نشده است و هر لحظه امكان بازگشت به فطرت اوليه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 در اين مسير انحرافي، گام‌هايي عملي بردارد؛ مدت‌ها در اين مسير سلوك كند و بر تصميم خود اصرار و لجاجت ورزد، اين انحراف تثبيت مي‌شود؛ كم‌كم فطرت در زير غبار غفلت مدفون مي‌گردد و در اين صورت، مسخ تحقق مي‌يابد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سبب مسخ انسان مي‌شود، پويش در مسير انحراف، و تكرار اعمالي است كه با اصل فطرت در تضاد و تنافي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اخلاقي اسلام، اين اعمال مخالف فطرت، كباير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مي‌شوند، كه اصرار بر آنها و تكرارشان موجب مسخ انسان و دفن فطرت مي‌شود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البته اين بدان معنا نيست كه گناهان صغيره بر فطرت انسان اثري ندارند؛ بلكه اصرار بر گناه صغيره، آن را تبديل به گناه كبيره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گناه صغيره، هم محصول انحراف از فطرت است و هم سبب انحراف از فطرت مي‌شود، واصرار بر آن و تكرارش آن را تبديل به گناه كبيره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گناه كبيره نيز اصرار </w:t>
      </w:r>
    </w:p>
    <w:p>
      <w:pPr>
        <w:pStyle w:val="BookText"/>
        <w:rPr/>
      </w:pPr>
      <w:r>
        <w:rPr>
          <w:rFonts w:ascii="IRNazanin" w:hAnsi="IRNazanin" w:eastAsia="IRNazanin"/>
          <w:color w:val="111111"/>
          <w:sz w:val="28"/>
          <w:sz w:val="28"/>
          <w:szCs w:val="28"/>
          <w:rtl w:val="true"/>
          <w:lang w:bidi="fa-IR"/>
        </w:rPr>
        <w:t>ورزيده شود، رفته رفته انسان مسخ مي‌شود و هويتش تغيير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انسان، چه هويت و ماهيتي پيدا مي‌كند؟ همچنان‌كه گفتيم، فصل انسان و حيوان، فطرت اوست؛ يعني وجه مميزة انسان از حيوان و آنچه كه انسان را از حيوان ممتاز و متمايز كرده، همان خلقت و ساختار ويژة او، يعني فطرت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آنچه گفته شد، اگر انسان به جاي اينكه بر مقتضاي فطرتش عمل كند، برخلاف آن گام بردارد و به كارهاي متضاد آن بپردازد، در اين صورت فطرتش كه تنها وجه امتياز او از موجود پست‌تر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بي‌اثر مي‌شود و صورت باطني او به حيوان تبدل مي‌يابد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تعبير قرآن شاكله در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يعمل علي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هويت انسان را اعمال او شكل مي‌دهند؛ اما شرط اين اعمال آن است كه به طور مكرر و مداوم از انسان سر بزنند؛ چراكه اعمال مقطعي و گذرا، اثري پايدار بر فرد نمي‌گذارند و تأثيرشان به‌سرعت زايل مي‌شود؛ لذا در تكوين شخصيت انسان تأثير چنداني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احاديث و روايات اسلامي تأكيد بر دوام انجام عمل صالح شده است، تا به قول علماي اخلاق تبديل به ملكه، يعني صفت ثابت و راسخ نفساني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صفات ثابت‌اند كه شخصيت انسان را شكل مي‌دهند و هويت انسان را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ملكات موافق فطرت انسان باشند، شخصيت و شاكلة انسان منطبق و هماهنگ با فطرتش خواهد بود و اگر اعمالي قبيح و برخلاف مسير فطرت باشند، پس از چندي شخصيت ديگري را براي انسان رقم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شخصيت و شاكله كه بر اساس اعمال خلاف فطرت شكل پذيرفته، در واقع شخصيتي منحط و غيرانساني است كه برخلاف مسير انسانيتش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تكون يافته و به تعبير احاديث شريفه، بسته به اينكه انسان كدام اعمال غيرانساني را ملكة روحش كرده باشد، با صورت همان حيواني كه مقتضاي ذاتش انجام اين عمل است، مشابهت و مسانخت مي‌يابد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شخصيت و شاكله كه محصول اعمال و نيات انسان است، امري اكتسابي و البته عرضي است؛ در مقابل فطرت كه امري ذاتي و سرشتي است و در صورتي كه موافق اميال و گرايش‌هاي فطري نضج نگيرد، مدفون مي‌شود و ديگر فعاليتي درساختار شخصيت و نقشي در نيت و اعمال انسان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معناي دفن فطرت و مسخ شدن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مطهّري معتقدند كه حتي فرعون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منزلة انساني مسخ‌شده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درون خود فطرت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حضرت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ماموريت مي‌يابند كه به سراغ فرعون بروند، به اين دليل است كه فرعون هم در درون خود، فطرتي انساني دارد كه توسط خود فرعون، اين انسان فطري به بند كشيده شده است</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فلسفة بعثت انبيا اين است كه گرد غفلت را كه توسط خود فرد بر چهرة فطرتش نشسته،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انبيا فطرت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فطرت امكان تبديل شدن داشته باشد و از بين برود و بميرد، مخاطب انبيا كدام بعد انسان خواهد بود؟ مقصود از فطرت، همان گرايش‌هاي مقدس بشري‌اند كه از بعد متعالي وجود انسان سرچشمه گرفته‌اند و در صورت ناهماهنگي با شخصيت و شاكله به صورت هرچند ضعيف باقي خواهند ماند؛ اگرچه به خاطر عدم رشد و فعليت، هيچ نقشي در صحنة شخصيت بازي نمي‌كند</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شاکله فطرت با عنایت به این نکات قابل تغییر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اینکه همه انسان ها در درون خود گرایش به دین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خداوند انسان ها را طوری آفریده که از درون و فطرت به سوی دین الهی که همان اسلام باشد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باید این گرایش فطری را استوار وپا برجا کرد و برای استوار نگه داشتن این گرایش باید سرمایه گذاری و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 تر گرچه بذرهای دین داری و خداشناسی و خداگرایی در درون انسان هست؛ اما این بذرها نیاز به شکوفائی و رشد دارند و این خود انسان است که باید آگاهانه این بذرها را شکوفا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اینکه دین تغییر نخواهد کرد چون ذات انسان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انسان هست این دین باوری، دینداری و خداگرائی هست و به همین دلیل هم در طول تاریخ آنچه که همه انبیاء گفتند یک چیزبیشتر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 تر همه پیامبران بشر را به یک دین دعوت کردند و همه آنها اسلام را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آدم تا خاتم همه خود مسلمان بودند و مردم را هم به اسلام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دین یکی بوده اما شریعتها فرق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فطرت انسان ها یکی است و ذات انسان ها متفاوت نیست به همین دلیل هم در اصول دین و در اموری که به فطرت انسان مربوط می شود هیچ تغییری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دو دو تا چهار تا عوض نمی شود علاقه انسان به دین، اعتقاد انسان به خدا و باور انسان نسبت به خدا هم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 و ذاتش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ثابت است گرایش به دین و خدا هم تا روزقیامت ثابت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مطلب اينكه فطرت در انسان ضمن اینکه قابل تغییر نیست؛ امكان رشد دارد و اگرچه خود داراي رشدي ضعيف و مبهم است، و از حداقل فعليت برخوردار است؛ ولي براي اينكه به آن فعليتي برسد كه در شخصيت انسان نقش اصلي را بازي كند، بايد از عوامل و شرايط تربيتي بهره‌مند شود و به رشد و شكوفايي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انحراف و مسخ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برخلاف مسير فطرتش دست به ارتكاب گناهان كبيره مي‌زند، در واقع از فطرتش منحرف شده است و اگر بر اين مسير انحرافي اصرار و لجاجت بورزد، مسخ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انحراف و مسخ، فطرت هم باقي است و هم سالم؛ يعني نه از بين رفته و نه به ضد خود تبديل و نه بيمار شده است؛ بلكه فعليت نيافته و از رشدي كه مي‌توانست و مي‌بايست داشته باشد، دور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و اعمالم اندر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ام مایوس عزیزم از نهان</w:t>
      </w:r>
    </w:p>
    <w:p>
      <w:pPr>
        <w:pStyle w:val="BookText"/>
        <w:rPr/>
      </w:pPr>
      <w:r>
        <w:rPr>
          <w:rFonts w:ascii="IRNazanin" w:hAnsi="IRNazanin" w:eastAsia="IRNazanin"/>
          <w:color w:val="111111"/>
          <w:sz w:val="28"/>
          <w:sz w:val="28"/>
          <w:szCs w:val="28"/>
          <w:rtl w:val="true"/>
          <w:lang w:bidi="fa-IR"/>
        </w:rPr>
        <w:t>با تو گویم درد خود را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عمق وجود روح و جان</w:t>
      </w:r>
    </w:p>
    <w:p>
      <w:pPr>
        <w:pStyle w:val="BookText"/>
        <w:rPr/>
      </w:pPr>
      <w:r>
        <w:rPr>
          <w:rFonts w:ascii="IRNazanin" w:hAnsi="IRNazanin" w:eastAsia="IRNazanin"/>
          <w:color w:val="111111"/>
          <w:sz w:val="28"/>
          <w:sz w:val="28"/>
          <w:szCs w:val="28"/>
          <w:rtl w:val="true"/>
          <w:lang w:bidi="fa-IR"/>
        </w:rPr>
        <w:t>بر ضمیر و فطرتم کردم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من نمودم بر روان</w:t>
      </w:r>
    </w:p>
    <w:p>
      <w:pPr>
        <w:pStyle w:val="BookText"/>
        <w:rPr/>
      </w:pPr>
      <w:r>
        <w:rPr>
          <w:rFonts w:ascii="IRNazanin" w:hAnsi="IRNazanin" w:eastAsia="IRNazanin"/>
          <w:color w:val="111111"/>
          <w:sz w:val="28"/>
          <w:sz w:val="28"/>
          <w:szCs w:val="28"/>
          <w:rtl w:val="true"/>
          <w:lang w:bidi="fa-IR"/>
        </w:rPr>
        <w:t>با گناه و غفلت و صدها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ستم کردم به خود بی هر گمان</w:t>
      </w:r>
    </w:p>
    <w:p>
      <w:pPr>
        <w:pStyle w:val="BookText"/>
        <w:rPr/>
      </w:pPr>
      <w:r>
        <w:rPr>
          <w:rFonts w:ascii="IRNazanin" w:hAnsi="IRNazanin" w:eastAsia="IRNazanin"/>
          <w:color w:val="111111"/>
          <w:sz w:val="28"/>
          <w:sz w:val="28"/>
          <w:szCs w:val="28"/>
          <w:rtl w:val="true"/>
          <w:lang w:bidi="fa-IR"/>
        </w:rPr>
        <w:t>منحرف گشتم و کردم من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پشیمانم ز کردار و بیان</w:t>
      </w:r>
    </w:p>
    <w:p>
      <w:pPr>
        <w:pStyle w:val="BookText"/>
        <w:rPr/>
      </w:pPr>
      <w:r>
        <w:rPr>
          <w:rFonts w:ascii="IRNazanin" w:hAnsi="IRNazanin" w:eastAsia="IRNazanin"/>
          <w:color w:val="111111"/>
          <w:sz w:val="28"/>
          <w:sz w:val="28"/>
          <w:szCs w:val="28"/>
          <w:rtl w:val="true"/>
          <w:lang w:bidi="fa-IR"/>
        </w:rPr>
        <w:t>نادم و حیران و پر درد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پشیمانی کشم آه و فغان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کنم اذعان که من گشتم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مسیر فطرتم در این زمان </w:t>
      </w:r>
      <w:bookmarkStart w:id="40" w:name="pg9624_143649"/>
    </w:p>
    <w:p>
      <w:pPr>
        <w:pStyle w:val="BookText"/>
        <w:rPr/>
      </w:pPr>
      <w:bookmarkEnd w:id="40"/>
      <w:r>
        <w:rPr>
          <w:rFonts w:ascii="IRNazanin" w:hAnsi="IRNazanin" w:eastAsia="IRNazanin"/>
          <w:color w:val="111111"/>
          <w:sz w:val="28"/>
          <w:sz w:val="28"/>
          <w:szCs w:val="28"/>
          <w:rtl w:val="true"/>
          <w:lang w:bidi="fa-IR"/>
        </w:rPr>
        <w:t>بوده ام از خاک و خاک خواند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رها دنیا و مافیهای آن</w:t>
      </w:r>
    </w:p>
    <w:p>
      <w:pPr>
        <w:pStyle w:val="BookText"/>
        <w:rPr/>
      </w:pPr>
      <w:r>
        <w:rPr>
          <w:rFonts w:ascii="IRNazanin" w:hAnsi="IRNazanin" w:eastAsia="IRNazanin"/>
          <w:color w:val="111111"/>
          <w:sz w:val="28"/>
          <w:sz w:val="28"/>
          <w:szCs w:val="28"/>
          <w:rtl w:val="true"/>
          <w:lang w:bidi="fa-IR"/>
        </w:rPr>
        <w:t>ردّ پای یار همی دارد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و جان رو تو سویش همچنان</w:t>
      </w:r>
    </w:p>
    <w:p>
      <w:pPr>
        <w:pStyle w:val="BookText"/>
        <w:rPr/>
      </w:pPr>
      <w:r>
        <w:rPr>
          <w:rFonts w:ascii="IRNazanin" w:hAnsi="IRNazanin" w:eastAsia="IRNazanin"/>
          <w:color w:val="111111"/>
          <w:sz w:val="28"/>
          <w:sz w:val="28"/>
          <w:szCs w:val="28"/>
          <w:rtl w:val="true"/>
          <w:lang w:bidi="fa-IR"/>
        </w:rPr>
        <w:t>داد خاموش درون خواهد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عیانی و نهان</w:t>
      </w:r>
    </w:p>
    <w:p>
      <w:pPr>
        <w:pStyle w:val="BookText"/>
        <w:rPr/>
      </w:pPr>
      <w:r>
        <w:rPr>
          <w:rFonts w:ascii="IRNazanin" w:hAnsi="IRNazanin" w:eastAsia="IRNazanin"/>
          <w:color w:val="111111"/>
          <w:sz w:val="28"/>
          <w:sz w:val="28"/>
          <w:szCs w:val="28"/>
          <w:rtl w:val="true"/>
          <w:lang w:bidi="fa-IR"/>
        </w:rPr>
        <w:t>عیب من مخفی نما تو در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هستی ساتر سرّ و عیان</w:t>
      </w:r>
    </w:p>
    <w:p>
      <w:pPr>
        <w:pStyle w:val="BookText"/>
        <w:rPr/>
      </w:pPr>
      <w:r>
        <w:rPr>
          <w:rFonts w:ascii="IRNazanin" w:hAnsi="IRNazanin" w:eastAsia="IRNazanin"/>
          <w:color w:val="111111"/>
          <w:sz w:val="28"/>
          <w:sz w:val="28"/>
          <w:szCs w:val="28"/>
          <w:rtl w:val="true"/>
          <w:lang w:bidi="fa-IR"/>
        </w:rPr>
        <w:t>آنچه من دارم بود لطف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باشد همیشه جاودان</w:t>
      </w:r>
    </w:p>
    <w:p>
      <w:pPr>
        <w:pStyle w:val="BookText"/>
        <w:rPr/>
      </w:pPr>
      <w:r>
        <w:rPr>
          <w:rFonts w:ascii="IRNazanin" w:hAnsi="IRNazanin" w:eastAsia="IRNazanin"/>
          <w:color w:val="111111"/>
          <w:sz w:val="28"/>
          <w:sz w:val="28"/>
          <w:szCs w:val="28"/>
          <w:rtl w:val="true"/>
          <w:lang w:bidi="fa-IR"/>
        </w:rPr>
        <w:t>جسم و جان این حقیر با صد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و خواهد ز تو باغ خبان</w:t>
      </w:r>
    </w:p>
    <w:p>
      <w:pPr>
        <w:pStyle w:val="Heading2"/>
        <w:numPr>
          <w:ilvl w:val="1"/>
          <w:numId w:val="1"/>
        </w:numPr>
        <w:rPr/>
      </w:pPr>
      <w:bookmarkStart w:id="41" w:name="__RefHeading___Toc7555466_2870459653"/>
      <w:bookmarkStart w:id="42" w:name="_Toc14"/>
      <w:bookmarkEnd w:id="41"/>
      <w:r>
        <w:rPr>
          <w:rtl w:val="true"/>
        </w:rPr>
        <w:t>چه شواهدی برای فطرى بودن دين قابل طرح است؟</w:t>
      </w:r>
      <w:bookmarkEnd w:id="42"/>
    </w:p>
    <w:p>
      <w:pPr>
        <w:pStyle w:val="BookText"/>
        <w:rPr/>
      </w:pPr>
      <w:r>
        <w:rPr>
          <w:rFonts w:ascii="IRNazanin" w:hAnsi="IRNazanin" w:eastAsia="IRNazanin"/>
          <w:color w:val="111111"/>
          <w:sz w:val="28"/>
          <w:sz w:val="28"/>
          <w:szCs w:val="28"/>
          <w:rtl w:val="true"/>
          <w:lang w:bidi="fa-IR"/>
        </w:rPr>
        <w:t>شواهد گوناگونی در قرآن و روایات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که فطری بودن خداگرایی و بلکه مذهب را در تمام اصولش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نظرجنابعالی به برخی از آنها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فاقم وجهک للدین حنیفا فطرت الله التی فطر الناس علیها لا تبدیل لخلق الله ذلک الدین القیم و لکن اکثر الناس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خویش را بسوی دین یکتاپرستی فرا دار، در حالی که از همه کیش ها روی برتافته وحق گرای باشی، به همان فطرتی که خدا مردم را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راست و استوار،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فطرت خداجوی بشر و بعضی از ویژگی های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یکتاپرستی و خداجوئی جزء آفرینش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انسان اقتضا می کند تا در برابر مبداء غیبی که ایجاد، بقا و سعادت او را به دست دارد، خضوع کند و شؤون زندگیش را با قوانین واقعی جاری در عالم هستی، هماهنگ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فطری که مورد تاکید قرآن و سایر کتب آسمانی است، همان خضوع و همین هماهنگی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همچنین طبق این آیه، همراهی و ملازمت انسان با آفرینش و خلقت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آفرینشی که خداوند همه انسان ها را بر آن نوع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کامل به دین مساوی و برابر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دینی که خداوند توجه به آن را از انسان می خواهد، تشریع مبتنی بر تکوین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میثاق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اَخَذَ رَبُّکَ مِنْ بَنی آدَمَ مِنْ ظُهُورِهِمْ ذُرّیَّتَهُمْ وَ اَشْهَدَهُمْ عَلی اَنْفُسِهِمْ اَ لَسْتُ بِرَبِّکُمْ قالُوا بَلی شَهِدْنا اَنْ تَقُولُوا یَوْمَ الْقِیامَةِ اِنّا کُنّا عَنْ هذا غافِلین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اَوْ تَقُولُوا اِنَّما اَشْرَکَ آباؤُنا مِنْ قَبْلُ وَ کُنّا ذُرّیَّةً مِنْ بَعْدِهِمْ اَ فَتُهْلِکُنا بِما فَعَلَ الْمُبْطِلُون؛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پروردگار تو از فرزندان آدم، از پشت‌های ایشان، فرزندانشان را گرفت و آنان را بر خودشان گواه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گواهی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روز رستاخیز نگویید که ما از آن بی‌خبربودیم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نگویید که پدران ما از پیش شرک آوردند و ما فرزندانی از پس آنان بودیم، آیا ما را به سزای آن چه کجروان و تبه‌کاران، کافران، کردند،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خداوند برای اتمام حجت بر انسان‌ها، از آن‌ها بر ربوبیت خویش عهد و میثاقی گرفته است، تا کافران در قیامت،</w:t>
      </w:r>
    </w:p>
    <w:p>
      <w:pPr>
        <w:pStyle w:val="BookText"/>
        <w:rPr/>
      </w:pPr>
      <w:r>
        <w:rPr>
          <w:rFonts w:ascii="IRNazanin" w:hAnsi="IRNazanin" w:eastAsia="IRNazanin"/>
          <w:color w:val="111111"/>
          <w:sz w:val="28"/>
          <w:sz w:val="28"/>
          <w:szCs w:val="28"/>
          <w:rtl w:val="true"/>
          <w:lang w:bidi="fa-IR"/>
        </w:rPr>
        <w:t>هیچ عذر و بهانه‌ای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ذیل این آیه، می‌توان آن را همسو با آیه فطرت و دلیل بر سرشت خداجوئی انسان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p>
    <w:p>
      <w:pPr>
        <w:pStyle w:val="BookText"/>
        <w:rPr/>
      </w:pPr>
      <w:r>
        <w:rPr>
          <w:rFonts w:ascii="IRNazanin" w:hAnsi="IRNazanin" w:eastAsia="IRNazanin"/>
          <w:color w:val="111111"/>
          <w:sz w:val="28"/>
          <w:sz w:val="28"/>
          <w:szCs w:val="28"/>
          <w:rtl w:val="true"/>
          <w:lang w:bidi="fa-IR"/>
        </w:rPr>
        <w:t>راوی معروف،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این آیه را به قرار دادن معرفت در قلب‌های بنی آدم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ثبت المعرفه فی قلوبهم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از سوی دیگر،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آیه فطرت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 معرفته انه ربهم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از این دو روایت استفاده می‌شود که مفاد آیه میثاق همان مفاد آیه فطرت است و منظور آیه میثاق از این تعبیرات، معرفت فطری انسان به خالق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دیگری نیز این نظریه را تایید می‌کند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آیه فطرت و آیه میثاق از آیات متعدد دیگری نیز می توان بحث فطرت را استفاده کرد، مانند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آیات تذکر مانند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نسیان مانند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و همچنین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 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متعددی نیز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مصادیق فطرت الهی بشر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فطرت را به معرفت تفسیر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بعضی دیگر،توحید مصداق فطرت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برخی از فطرت به اسلام تفسیر شده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همچنین در روایاتی، نبوت و امامت و در بعضی ولایت و در برخی توحید در خالقیت و در بخشی توحید در ربوبیت، در تفسیر فطرت ذکر شده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بدل اکثر خلقه عهد الله الیهم فجهلوا حقه و اتخذوا الانداد 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فیهم رسله و واتر الیهم انبیائه لیستادوهم میثاق فطرته و یذکروهم منسی نعمته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هنگامی بود که بیشتر آفریدگان از فطرت خویش بگردیدند و طومار عهد در نوردیدند، و حق او را نشناختند و برابر او خدایانی ساختند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گاه پیامبرانی فرستاد و به وسیله آنان به بندگان هشدار داد تا حق میثاق الست را بگذارند و نعمت فراموش کرده را بیاد آرند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لیستادوهم میثاق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کار پیامبران ایجاد خداشناسی، و خداجوئی در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نمی خواهند انسان را خداشناس کنند بلکه میثاق فطری انسان را که از آن غافل شده است به او </w:t>
      </w:r>
    </w:p>
    <w:p>
      <w:pPr>
        <w:pStyle w:val="BookText"/>
        <w:rPr/>
      </w:pPr>
      <w:r>
        <w:rPr>
          <w:rFonts w:ascii="IRNazanin" w:hAnsi="IRNazanin" w:eastAsia="IRNazanin"/>
          <w:color w:val="111111"/>
          <w:sz w:val="28"/>
          <w:sz w:val="28"/>
          <w:szCs w:val="28"/>
          <w:rtl w:val="true"/>
          <w:lang w:bidi="fa-IR"/>
        </w:rPr>
        <w:t>یادآوری می کنند و او را به آنچه در درون دارد، رهنمون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کلی این احادیث شریف این است که انسان به گونه ای آفریده شده است که با این مسائل بیگانه نیست و اگر در شرایط مساعد قرار گیرد و آن فطرت الهی بالفعل شود، این معارف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گفت این روایات هر یک مصداقی از مصادیق فطرت را بیان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موارد با یکدیگر منافاتی نداشته، قابل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همه این موارد در خلقت انسان نهاده شده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دوام اعتقاد مذهبی و ایمان به خدا در طول تاریخ پر ماجراى بشر خود نشانه ای بر فطری بودن آن است، چرا که اگر فطری نبود نه جنبه عمومی و همگانی داشت و نه دائمی و همیشگی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کشفیات اخیر روانکاوان و روانشناسان در زمینه ابعاد روح انسانی نشان می دهد که یک بُعد اصیل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 این بُعد مذهبی را سرچشمه ابعاد سه گانه دیگر یعنی بُعد راستی و نیکویی و زیبایی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آیات که مطرح شد در قرآن مجید در آیات متعددی از شدائد و مشکلات و حوادث دردناکی که در زندگی انسان روی می دهد به عنوان زمینه ساز شکوفایی حسّ مذهبی یاد شده است، از جمله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رکبوا فی الفلک دعوا الله مخلصین له الدین فلمّا نجّاهم إلی البرّ إذا هم یشرکون ؛ وقتي كه در كشتي سوار مي شوند خدا را مخلصانه مي خوانند، اما </w:t>
      </w:r>
    </w:p>
    <w:p>
      <w:pPr>
        <w:pStyle w:val="BookText"/>
        <w:rPr/>
      </w:pPr>
      <w:r>
        <w:rPr>
          <w:rFonts w:ascii="IRNazanin" w:hAnsi="IRNazanin" w:eastAsia="IRNazanin"/>
          <w:color w:val="111111"/>
          <w:sz w:val="28"/>
          <w:sz w:val="28"/>
          <w:szCs w:val="28"/>
          <w:rtl w:val="true"/>
          <w:lang w:bidi="fa-IR"/>
        </w:rPr>
        <w:t>همين كه برخشكي نجات يافتند، آنگاه مشرك مي شوند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پناه بردن انسان در شدائد و سختی ها به یک نیروی مرموز ماوراء طبیعی و تقاضای حلّ مشکلات و فرو نشستن طوفان های سخت زندگی را می توان شاهدی بر فطری بودن دین قلمداد کرد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پیوسته نو خواه و نوجو بوده و خاصیت تغییر و تحول پذیری داشته است و بر اثر عوامل طبیعی و شرائط محیطی و نژادی، صدها رفورم و دگرگونی در زندگی خود ایجاد نموده و اموری را که روزگاری آن را به سر حدّ جان دوست می داشت، ازقاموس زندگی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تنها یک مسأله در قاموس حیات او باقی بوده و در حفظ و صیانت آن، بلکه پرورش و گسترش آن پیوسته کوشا بوده است و آن مسأله دین و توجه به فراسوی ماده است که هیچ گاه از این توجه خسته نگردیده و از آن روی گردان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قدمت و اصالت حاکی از آن است که توجه به دین و مذهب یکی از عناصر تشکیل دهنده ذات او بوده و ار غرائز بنیادی و خواسته های روحی و روانی او است که پیوسته با او همراه بوده و روح رفورم و نوجویی به آن راه نیافته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مجرد است و هر موجود مجردی، علت و خالق خود را به صورت حضوری درک می‌کند، در نتیجه انسان فطرتا خداشناس است، مجرد بودن انسان به این معناست که آنچه انسانیت انسان و </w:t>
      </w:r>
    </w:p>
    <w:p>
      <w:pPr>
        <w:pStyle w:val="BookText"/>
        <w:rPr/>
      </w:pPr>
      <w:r>
        <w:rPr>
          <w:rFonts w:ascii="IRNazanin" w:hAnsi="IRNazanin" w:eastAsia="IRNazanin"/>
          <w:color w:val="111111"/>
          <w:sz w:val="28"/>
          <w:sz w:val="28"/>
          <w:szCs w:val="28"/>
          <w:rtl w:val="true"/>
          <w:lang w:bidi="fa-IR"/>
        </w:rPr>
        <w:t xml:space="preserve">هویت واقعی او را تشکیل می‌دهد، همان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می‌گردد، موجودی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خصوصیات ماده خالی است؛ هر چند از ابزار مادی مانند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بر جسم مادی تاثیر می‌گذارد و از آن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روح، همان است که شاد یا غمگین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تفکر، استنتاج و اراده نیز پدیده‌های روحی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و نقلی و شواهد تجربی متعددی بر تجرد روح وجود دارد که در برخی کتب به تفصیل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توجه جنابعالی به دو دلیل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شخصیت؛ یعنی حقیقتی 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می‌شود، در طول عمر، واحد است و با وجود اینکه هر چند سال یک بار همه سلول‌های بدن به تدریج جای خود را به سلول‌های جدید می‌دهند و در طول چند سال، ممکن است بدن شخص تغییرات زیادی کند، حتی ممکن است بخشی از بدن قطع یا فلج‌شود، باز هم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 نخستین است و هیچ تغییری نمی‌کند،</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جسم مادی یا بخشی از آن اشاره نمی‌کند، به موجودی مجرد و فرامادی نظر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ویژگی‌های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مادیات خواصی مانند احتیاج به مکان، قابل قسمت‌بودن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روح انسان از این خواص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در خود تامل می‌کنیم، به علم حضوری درمی‌یابیم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ندارد و از مکان بی‌نیاز است و فضا را اشغال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برای روح، مکانی در بدن یا خارج از بدن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 آن را به دو نیمه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جسم و مادی تصور شود، قابل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پدیده‌های </w:t>
      </w:r>
    </w:p>
    <w:p>
      <w:pPr>
        <w:pStyle w:val="BookText"/>
        <w:rPr/>
      </w:pPr>
      <w:r>
        <w:rPr>
          <w:rFonts w:ascii="IRNazanin" w:hAnsi="IRNazanin" w:eastAsia="IRNazanin"/>
          <w:color w:val="111111"/>
          <w:sz w:val="28"/>
          <w:sz w:val="28"/>
          <w:szCs w:val="28"/>
          <w:rtl w:val="true"/>
          <w:lang w:bidi="fa-IR"/>
        </w:rPr>
        <w:t>روحی مانند غم و شادی، تفکر و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خواص ماده را ندارد، مجرد و غیر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مقدمه دوم دلیل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مجردی، علت و خالق خود را به صورت حضوری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فلسفی معلول، عین ربط به علت خود است و وجود و استقلال معلول به وجود و استقلال علت است و معلول از خود استقلالی ندارد، نسبت معلول به علت، شبیه نسبت شعاع نور به منبع نور است که با قطع اتصال، شعاع معدوم می‌شود، چنین معلول مجردی نمی‌تواند غایب از علت باشد و همیشه در محضر علت خود است و در حد خودش عالم به علتش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این دو مقدمه نتیجه گرفته می شود که انسان فطرتا خداشناس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نظز حضرتعالی به دو دلیل از ادله شهودی جلب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فطریات، قابل تجربه درونی بودن،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شما احساس یا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زیبائی یا حقیقت‌جوئی یا میل به کمال را بدون این‌که هیچ منشاء بیرونی داشته باشد در درون خود تجربه می‌کنی، در می‌یابی که این گرایش‌ها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فطرت خداشناسی و خداجوئی انساننیز قابل تجربه است، انسان با تامل می‌تواند در کنار شناخت خود، ربط وجودی خود به خداوند را در یابد، و همراه با این علم، به علم حضوری به خداوند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راحتی می‌توانی با علم حضوری، به</w:t>
      </w:r>
    </w:p>
    <w:p>
      <w:pPr>
        <w:pStyle w:val="BookText"/>
        <w:rPr/>
      </w:pPr>
      <w:r>
        <w:rPr>
          <w:rFonts w:ascii="IRNazanin" w:hAnsi="IRNazanin" w:eastAsia="IRNazanin"/>
          <w:color w:val="111111"/>
          <w:sz w:val="28"/>
          <w:sz w:val="28"/>
          <w:szCs w:val="28"/>
          <w:rtl w:val="true"/>
          <w:lang w:bidi="fa-IR"/>
        </w:rPr>
        <w:t>خودت متوجه و آگاه شوی، اگر همین علم را ادامه دهی و عمیق‌تر کنی، متوجه علم حضوری به خداوند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البته فطرت خداشناسی انسان مانند بعضی فطریات دیگر بالقوه و ضعیف است و در شرایط خاصی بالفعل و قوی می‌شود، همان‌طور که حتی غرایزی مانند غریزه جنسی نیز بالقوه است و در شرایط خاصی بالفعل و قوی می‌شود و در شرایطی نیز خاموش یا سرکوب می‌شود، در مورد فطرت خداشناسی، تعلقات انسان به دنیا و امور مادی و جسم خودش، حجاب‌هایی است که مانع بالفعل شدن، شکوفائی و رشد این فطرت می‌شود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غفلت به حدی است که شخص منکر این فطرت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 اختیارا یا اضطرارا از این وابستگی‌ها جدا شود، خداوند را به روشنی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ریاضت‌های شرعی و دستورات عرفانی، به تصفیه درون می‌پردازد، اختیارا خود را از این وابستگی‌ها جدا کرده است و کسی که در شرایطی قرار گرفته که امیدش از اسباب مادی قطع شده، و خود را بی‌پناه و ناامید یافته است، بی‌اختیار حجاب‌ها از روی فطرت اصیل و خداشناس او کنار می‌رود و ارتباط وجودی خود را با ذات مبداء متعال می‌یابد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پس یافت و شهود خداوند نیز دلیلی بر وجود این گرایش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یافت غیر اکتسابی است، پس فطری است</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شهودی دوم میل انسان به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 به راحتی این گرایش را در خود تجربه کنی که همواره در همه زندگی، متوجه و مایل به کمال هستی؛ بصورتی که همه فعالیت‌هایت در این راستا قرار گیرد، اماغالبا در اثر انس با اشیاء مادی و محدود، کمال را در اشیاء محدود تصور می‌کنی و آن را هدف و غایت خود می‌پنداری و پس از رسیدن به آن متوجه می‌شوی که کمال خواهی شما اشباع نشده و به آرامش نرسیده‌ای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کمال را در مرتبه بالاتری می‌بینی و آن را هدف غایی قرار می‌دهی و پس از رسیدن به آن باز هم متوجه می‌شوی که کمال‌خواهی شما ارضاء نشده است و خواهان کمال بالاتری هستی و این سلسله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 که انسان همواره به دنبال کمال مطلق و منبع و مبداء همه کمالات یعنی ذات باری‌تعالی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فطری متمایل به آن سرچشمه است و تا به آن نرسد، تشنه و طالب است؛ اما در مصداق آن اشتباه می‌کند و چون این میل هیچ عاملی جز آفرینش ندارد و غیر اکتسابی است نتیجه این می شود که انسان دارای فطرت خداجویی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وقتی دل انسان به دنبال خدا باشد، می‌داند که چه می‌خواهد یعنی خداجویی مسبوق به خداشناسی است و این گرایش، متعلق خود را نیز نشان می‌دهد، پس باید نتیجه بگیری که خداشناسی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حایز اهمیت است که اگر چه این فطرت عامل گرایش و شناخت خداست، اما </w:t>
      </w:r>
      <w:bookmarkStart w:id="43" w:name="pg9624_143665"/>
    </w:p>
    <w:p>
      <w:pPr>
        <w:pStyle w:val="BookText"/>
        <w:rPr/>
      </w:pPr>
      <w:bookmarkEnd w:id="43"/>
      <w:r>
        <w:rPr>
          <w:rFonts w:ascii="IRNazanin" w:hAnsi="IRNazanin" w:eastAsia="IRNazanin"/>
          <w:color w:val="111111"/>
          <w:sz w:val="28"/>
          <w:sz w:val="28"/>
          <w:szCs w:val="28"/>
          <w:rtl w:val="true"/>
          <w:lang w:bidi="fa-IR"/>
        </w:rPr>
        <w:t>انسان را از عقل و شرع و تذکر‌دهنده بی‌نیاز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قرآن نیز بر تفکر و تدبر و تعقل تاکید کرده است و همچنین بدون وجود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انسان تمام شده نمی‌داند و استضعاف فکری را از جمله عوامل به ثمر نرسیدن فطرت می‌داند</w:t>
      </w:r>
      <w:r>
        <w:rPr>
          <w:rFonts w:eastAsia="IRNazanin" w:cs="IRNazanin"/>
          <w:color w:val="111111"/>
          <w:sz w:val="28"/>
          <w:szCs w:val="28"/>
          <w:rtl w:val="true"/>
          <w:lang w:bidi="fa-IR"/>
        </w:rPr>
        <w:t>.</w:t>
      </w:r>
    </w:p>
    <w:p>
      <w:pPr>
        <w:pStyle w:val="Heading2"/>
        <w:numPr>
          <w:ilvl w:val="1"/>
          <w:numId w:val="1"/>
        </w:numPr>
        <w:rPr/>
      </w:pPr>
      <w:bookmarkStart w:id="44" w:name="__RefHeading___Toc7555468_2870459653"/>
      <w:bookmarkStart w:id="45" w:name="_Toc15"/>
      <w:bookmarkEnd w:id="44"/>
      <w:r>
        <w:rPr>
          <w:rtl w:val="true"/>
        </w:rPr>
        <w:t>فطرت از دیدگاه فلاسفه غرب و اندیشمندان غیر مسلمان از چه جایگاهی برخوردار است؟</w:t>
      </w:r>
      <w:bookmarkEnd w:id="4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جدید، به علل گوناگونی همچون پیشرفت‌های علمی و فلسفی،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فکری و عملی او، رفتارنامناسب کلیسا با اهل اندیشه و رشد فزایندۀ سرمایه‌داری و مصرف‌گرایی، دچار بحران تعبد‌گریزی و آزادی‌خواهی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بی‌معنایی و به دنبال آن، اندوه، دلهره و نومیدی در زندگی فردی از یک‌سو و ناامنی و بی‌عدالتی در زندگی اجتماعی و جهانی از سوی دیگر، پیامدهای گریزناپذیر تعبد‌گریزی و آزادی‌خواهی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مغفول مانده، ساختار ماهوی و فطری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ماهیت و فطرت را انکار کرد تا با پشت‌کردن به سنّت، به آزادی در فکر و عمل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موضوع دیدگاه‌ها درباره انسان به سه دیدگاه اصلی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نیک‌سرشتی؛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دیو‌سرشتی؛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بی‌سرشتی</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نیک‌سرشتی عبارت دیگری برای طرفداران امور فطری یا شناخت‌ها و گرایش‌های ویژه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دیو‌سرشتی به معنای قبول شناخت‌ها و گرایش‌های منفی یا غریزیِ </w:t>
      </w:r>
    </w:p>
    <w:p>
      <w:pPr>
        <w:pStyle w:val="BookText"/>
        <w:rPr/>
      </w:pPr>
      <w:r>
        <w:rPr>
          <w:rFonts w:ascii="IRNazanin" w:hAnsi="IRNazanin" w:eastAsia="IRNazanin"/>
          <w:color w:val="111111"/>
          <w:sz w:val="28"/>
          <w:sz w:val="28"/>
          <w:szCs w:val="28"/>
          <w:rtl w:val="true"/>
          <w:lang w:bidi="fa-IR"/>
        </w:rPr>
        <w:t>صرف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بی‌سرشتی به همان معنای مدّنظر لاک و فیلسوفان اگزیستانس و مارکسیست است که انسان را در ابتدای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نانوشته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از شناخت‌ها و گرایش‌های بالفعل مثبت یا منفی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به‌تدریج در طول زندگی خود با انتخاب و ارادۀ خود و یا با تأثیر از محیط و تعاملات اجتماعی به‌سوی خوبی‌ها یا بدی‌ها سوق می‌یابد و ماهیت و ذات خود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ادعا می‌شود هر یک از سه گروه فوق به اقتضای دیدگاه خود دربارۀ فطرت و سرشت انسان، معنای زندگی را همسو با نحوه سرشت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نیک‌سرشتی یا فطرت‌گرایی معتقدند سعادت انسان در این است که معنا و هدف زندگی‌اش را شکوفایی هرچه بیشتر شناخت‌ها، گرایش‌ها و توانش‌های فطری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دیو‌سرشتی، سعادت انسان را در حرکت به‌سوی اشباع غرائز حیوانی انسان می‌دانند و طرفداران بی‌سرشتی، برخی سعادت انسان را در انتخاب فردی او به هر یک از دو سوی خوبی یا بدی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 از فیلسوفان اگزیستانس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او را مجبور بهتبعیت از محیط اجتماعی می‌دانند که خود تابع وضعیت تولیدی و اقتصادی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مارکسیست‌ها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اینکه در فلسفه جدید غرب؛ در میان تجربه‌گرایان، نخستین‌بار، فیلسوف انگلیسی جان لاک</w:t>
      </w:r>
      <w:r>
        <w:rPr>
          <w:rStyle w:val="FootnoteAnchor"/>
          <w:rtl w:val="true"/>
        </w:rPr>
        <w:footnoteReference w:id="111"/>
      </w:r>
      <w:r>
        <w:rPr>
          <w:rFonts w:ascii="IRNazanin" w:hAnsi="IRNazanin" w:eastAsia="IRNazanin"/>
          <w:color w:val="111111"/>
          <w:sz w:val="28"/>
          <w:sz w:val="28"/>
          <w:szCs w:val="28"/>
          <w:rtl w:val="true"/>
          <w:lang w:bidi="fa-IR"/>
        </w:rPr>
        <w:t>به‌طور مشخص و مفصل، موضوع فطرت را مطرح و دلایل فطرت‌گرایانی مانند دکارت و لایبنیتز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نظریۀ فطرت را نادرست و دفاع‌نشدنی و برای آزادیِ تفکر و تحقیق در علم، </w:t>
      </w:r>
    </w:p>
    <w:p>
      <w:pPr>
        <w:pStyle w:val="BookText"/>
        <w:rPr/>
      </w:pPr>
      <w:r>
        <w:rPr>
          <w:rFonts w:ascii="IRNazanin" w:hAnsi="IRNazanin" w:eastAsia="IRNazanin"/>
          <w:color w:val="111111"/>
          <w:sz w:val="28"/>
          <w:sz w:val="28"/>
          <w:szCs w:val="28"/>
          <w:rtl w:val="true"/>
          <w:lang w:bidi="fa-IR"/>
        </w:rPr>
        <w:t>اخلاق، دین و سیاست خطرناک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بنیانگذار لیبرالیسم و مدافع آزادی و حقوق فردی بود و نظریۀ فطرت را ابزاری دروغی برای مخالفت با اصلاحات و مقابله با جریان روشنفکری و آن را بهانه‌ای برای توجیه تنبلی در کار پژوهش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لاک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شارحانش،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نانوشته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جدید غرب، مارکسیست‌ها و اگزیستانسیالیست‌ها و چهره‌هایی همچون دورکیم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ذات‌گرایی و فطرت‌گرایی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عده با لاک و امثال او این است که اینان برخلاف لاک با قبول ذات در غیر انسان مخالفتی ندارند؛ بلکه تنها با قبول ذات یا فطرت در انسان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مانند فرویدگرایان، توماس هابز </w:t>
      </w: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استوارت میل </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جرمی بنتام </w:t>
      </w: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سرشت بد در انسان قائل اند؛ البته کسانی مانند روسو، آبراهام مزلو و اریک فروم همچون ذات‌گرایان و فطرت‌گرایان سنتی، به فطرت یا سرشت نیک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اگزیستانسیالیسم به ایده یا فلسفه‌ای گفته می‌شود که به نظام‌های علمی و فلسفی رایج اعتنایی ندارد؛ زیرا مدعی است این فلسفه‌ها به دلیل پرداختن به مباحث انتزاعی و عقلیِ صرف، از مسائل اساسی و دغدغه‌های واقعی انسان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کرکگور یک فیلسوف اگزیستانسیالیست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فیلسوفی دغدغه‌ها و مایه‌های اصلیافکارش را مسائل وجودی یا باطنی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بر ماهیت او تقدم دارد؛ بنابراین او </w:t>
      </w:r>
    </w:p>
    <w:p>
      <w:pPr>
        <w:pStyle w:val="BookText"/>
        <w:rPr/>
      </w:pPr>
      <w:r>
        <w:rPr>
          <w:rFonts w:ascii="IRNazanin" w:hAnsi="IRNazanin" w:eastAsia="IRNazanin"/>
          <w:color w:val="111111"/>
          <w:sz w:val="28"/>
          <w:sz w:val="28"/>
          <w:szCs w:val="28"/>
          <w:rtl w:val="true"/>
          <w:lang w:bidi="fa-IR"/>
        </w:rPr>
        <w:t>ماهیت یا ذات و فطرت خاص در انسان را انکار می‌کند و منکر ذات‌گرایی در انسان است؛ گرچه به ظاهر با ذات‌گرایی در غیرانسان مخالفتی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شناخت فطری در تشخیص خوب و بدِ سرنوشت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به دلیل انکار ذات و فطرت مشترک در انسان‌ها، سرنوشت سعادت‌بار یا شقاوت‌بار مشترک را نیز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اصلی کرکگور در آثارش این است که معنای زندگی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آثار ادبی‌اش می‌کوشید تا تصویری از زندگی انسانی دلتنگ و غمگین، پوچ و عبث، جان‌آزاد و دلخراش و بی‌معنا ارائه دهد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عبارت دیگر، آثارش بیان کنندۀ اضطراب و دلهره فرد در جهان معاصر است که می‌کوشد معنایی در زندگی بیابد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انتزاعی دربارۀ انسان، تعریف انسان با توجه به ذات و ماهیت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انسان که او را دارای ذات یا ماهیت خاص می‌داند، از نظر فیلسوفان اگزیستانس باعث تحدید و تهدید آزادی و انتخاب انسان در هدف و معنای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اگزیستانسیالیسم را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این عنوان این است که از نظر اینان آنچه در انسان اصالت و اهمیت نخست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را فاقد ماهیت و ذات از پیش تعیین شده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آنان اصالت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که آزادانه و به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شکل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نگاه نویسندگان اگزیستانسیالیست،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ما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برای انسان قائل شویم و سپس درباره او استنباطاتی بکنیم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سارتر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هیچ نیست، مگر آنچه از خود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اول اگزیستانسیالیسم است</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نظر اصالت وجودی‌ها درخور تعریف نیست؛ چون در بدو امر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طبیعت انسانی منتفی است</w:t>
      </w:r>
      <w:r>
        <w:rPr>
          <w:rFonts w:eastAsia="IRNazanin" w:cs="IRNazanin"/>
          <w:color w:val="111111"/>
          <w:sz w:val="28"/>
          <w:szCs w:val="28"/>
          <w:rtl w:val="true"/>
          <w:lang w:bidi="fa-IR"/>
        </w:rPr>
        <w:t>...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البته سارتر بعدها شکست فلسفه خود را اعلام کرد؛ زیرا وقتی ماهیت انسان کنار گذاشته شود، مسیر بحث اصالت اگر نه بسته، بسیار دشوار می‌شود؛ چون معلوم نیست الگوی این اصالت چیست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 عبارت دیگر، نفی فطرت یا ماهیت جایی برای زندگی اصیل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اصیل وقتی معنا دارد که اصل و ریشه‌ای در نهاد انسان باشد تا انسان به‌سوی تحقق و به ثمرنشاندن آن گام بردارد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کرکگور به دلیل انکار ذات و فطرت مشترک، انسان را در ابتدا موجودی هیچ، توخالی، هیولای بی‌شکل و امکان محض می‌داند؛ بنابراین، به نظر او، در انتخاب معنای زندگی، محدودیتی نیست و هرکس از میان راه‌های سه‌گانه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بلهوسانه، اخلاقی و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را معنای زندگی خود قرار می‌دهد و در همان جهت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چیزی است که از موضع مشهور و اولیۀ کرکگور و تفسیر بسیاری از شارحان نظریات او بر‌می‌آید؛ </w:t>
      </w:r>
    </w:p>
    <w:p>
      <w:pPr>
        <w:pStyle w:val="BookText"/>
        <w:rPr/>
      </w:pPr>
      <w:r>
        <w:rPr>
          <w:rFonts w:ascii="IRNazanin" w:hAnsi="IRNazanin" w:eastAsia="IRNazanin"/>
          <w:color w:val="111111"/>
          <w:sz w:val="28"/>
          <w:sz w:val="28"/>
          <w:szCs w:val="28"/>
          <w:rtl w:val="true"/>
          <w:lang w:bidi="fa-IR"/>
        </w:rPr>
        <w:t xml:space="preserve">اما او بیانات متعدد و پراکنده‌ای هم دارد که به اشاره یا صراحت، انسان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 می‌داند؛ ازجمله اینکه او در شرح ویژگی‌های انسان به صفاتی غیراکتسابی مانند جسمانیت، جنسیت، رنگ پوست، صفات ارثی، سطح تعقل، تأثیرپذیری از محیط،</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عشق آغازین به کمال مطلق، استعداد فطری و ذوق ذاتی در زنان،</w:t>
      </w:r>
      <w:r>
        <w:rPr>
          <w:rStyle w:val="FootnoteAnchor"/>
          <w:rtl w:val="true"/>
        </w:rPr>
        <w:footnoteReference w:id="120"/>
      </w:r>
      <w:r>
        <w:rPr>
          <w:rFonts w:ascii="IRNazanin" w:hAnsi="IRNazanin" w:eastAsia="IRNazanin"/>
          <w:color w:val="111111"/>
          <w:sz w:val="28"/>
          <w:sz w:val="28"/>
          <w:szCs w:val="28"/>
          <w:rtl w:val="true"/>
          <w:lang w:bidi="fa-IR"/>
        </w:rPr>
        <w:t>عشق به خدا و خیرات اخلاقی، ایمان، شور،</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فطرت حقیقت‌جویی،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ذاتی‌بودنِ سوبژکتیویته،</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اذعاندارد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تناقض غیرقابل چشم‌پوشی در دیدگاه کرکگور است که بی‌ثباتی او را در مبحث فطرت و تزلزل او را در تعیین معنای زندگی درپی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کرکگور در موضع نخست خویش به هیچ امر فطری در انسان قائل نیست و او را خالی از هر نقش و حتی خالی از فطرت خداپرستی می‌داند؛ اما او در موضع دوم و نامنسجم خود به برخی از ذاتیات بالفعل و اولیۀ انسان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وی با تصدیق اخلاق از راه انفسی، درواقع به شناخت و گرایش فطری نسبت به اخلاقیات اعتراف می‌کند و اخلاقی زیستن را معبری به‌سوی ایمان به خدا و دیندارزیستن می‌داند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گوید بلهوسانه یا غریزی‌زیستن و حتی زیستن در سپهر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منهای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آدمی را ناکام و ناامید </w:t>
      </w:r>
    </w:p>
    <w:p>
      <w:pPr>
        <w:pStyle w:val="BookText"/>
        <w:rPr/>
      </w:pPr>
      <w:r>
        <w:rPr>
          <w:rFonts w:ascii="IRNazanin" w:hAnsi="IRNazanin" w:eastAsia="IRNazanin"/>
          <w:color w:val="111111"/>
          <w:sz w:val="28"/>
          <w:sz w:val="28"/>
          <w:szCs w:val="28"/>
          <w:rtl w:val="true"/>
          <w:lang w:bidi="fa-IR"/>
        </w:rPr>
        <w:t>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عصر و زمانه خود متأسف است؛ زیرا اوج دوران ماتریالیسم و مدرنیسم و پشت‌کردن به دین‌داری و غفلت از نیازهای معنوی و روحانی انسان بوده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او از متن تمدن جدید و از دل دنیای روشنفکری غرب سر برآورد و با اعلام شکست نظام‌های فلسفی و علمی جدید، بار دیگر پرچم دینداری و معرفت به خدا را برافراشت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با صدایی رسا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انسان به خدا برترین کمال مطلوب اوست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سم کین در شرح دیدگاه یکی از فیلسوفان الهیِ اگزیستانس به نام گابریل مارسل فرانسوی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طی تاریخ، آدمی همیشه مسائلی دربارۀ سرشت و سرنوشت خود طرح کرده است؛ اما تنها در عصر جدید است که یقینش را نسبت به ماهیت خود از دست داده و با خود بیگانه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خودرا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نمی‌کند و راه خود را گم کرده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ضمن فیلسوفان مهمی در برابر غیرذاتگرایان و دیدگاه معروف کرکگور و سایر اگزیستانسیالیست‌ها صف‌آرایی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توجه جنابعالی تنها به سه نمونه از این مخالفت‌ها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آیزایا برلین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لیتوانی‌الاصل انگلیسی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اگزیستانسیالیست‌ها و نیهیلیست‌های افراطی معتقد بودند که هیچ‌گونه ارزش انسانی وجود ندارد؛ افراد به سادگی و بی‌هیچ دلیلی احساس</w:t>
      </w:r>
    </w:p>
    <w:p>
      <w:pPr>
        <w:pStyle w:val="BookText"/>
        <w:rPr/>
      </w:pPr>
      <w:r>
        <w:rPr>
          <w:rFonts w:ascii="IRNazanin" w:hAnsi="IRNazanin" w:eastAsia="IRNazanin"/>
          <w:color w:val="111111"/>
          <w:sz w:val="28"/>
          <w:sz w:val="28"/>
          <w:szCs w:val="28"/>
          <w:rtl w:val="true"/>
          <w:lang w:bidi="fa-IR"/>
        </w:rPr>
        <w:t>تعهد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برلین البته این ادعا را رد کرده و معتقد است مقیاسی برای سنجش ارزش‌ها وجود دارد که سرشت ذاتی بشر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جسمانی، فیزیولوژیک و عصبی، اندام‌های خاص، ویژگی‌های روانی، توان اندیشه، خواستن و احساس‌کردن و برخی ویژگی‌های اخلاقی از خصائل انسانی است و هرکس اینها را نداشته باشد، حیوان یا فرد بیجان و مرده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برلین به‌ویژه بر اصول اخلاقی تأکید کرده است و پذیرش آنها را ناگزیر و ضروری می‌داند؛ زیرا ما انسان هستیم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ویلیام بَارِت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امریکایی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میل قلبی‌اش دائماً به امکانات ویران‌کنندۀ آزادی پسندیده‌اش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می‌گوید که این آزادی تام سرگیجه‌آور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او از آزادی می‌دهد، تصویر خودویرانگری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محدودۀ واقعیات عادی و روزانه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پرش تنها و باشکوه و خیره‌کننده، مجبورید باز در دنیای یومیّه پایین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هایدگر، آزادی بنیادی، آزادی پذیرای حقیقت‌بودن است که آزادی عمل، متفرع یا منتج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از عمل اگر روشن بین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ما درنتیجۀ خیره‌سری و عناد و لجاج، آنچنان ظرفیتی برای تحریف و کژنمایاندن موقعیت‌های انسانی در زندگی روزانه وجود دارد که مبهوت‌کننده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باید برای یک لحظه هم که شده از این عرض اندام تب‌آلود و دیوانه‌وار کج و تحریف‌شده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شامل طبیعت انسانی خود</w:t>
      </w:r>
    </w:p>
    <w:p>
      <w:pPr>
        <w:pStyle w:val="BookText"/>
        <w:rPr/>
      </w:pPr>
      <w:r>
        <w:rPr>
          <w:rFonts w:ascii="IRNazanin" w:hAnsi="IRNazanin" w:eastAsia="IRNazanin"/>
          <w:color w:val="111111"/>
          <w:sz w:val="28"/>
          <w:sz w:val="28"/>
          <w:szCs w:val="28"/>
          <w:rtl w:val="true"/>
          <w:lang w:bidi="fa-IR"/>
        </w:rPr>
        <w:t>ما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سلطه‌جویی بر دنیای مادی و همچنین بر دیگران و خودمان هم دست برداریم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رودولف اُتّو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آلمانی، با تعبیری کانتی، امر قدسی را همچون مقوله‌ای پیشینی برای روح بشر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دین‌داری و گرایش به امر قدسی، امری ساختاری و ذاتی است که ریشه در سرشت و فطرت بشر دارد و امری عارضی، سطحی، تحمیلی و بیرونی نیست؛ بلکه در درون جان آدمی و ژرفای ضمیر او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مدرک و شناساگر است، استعدادها، قابلیت‌ها و قوانین ذاتی خویش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از پیش مفروض گرفت؛ زیرا این نکته تبیین‌پذیر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الوصف نباید با نام آزادی از واقعیت ماهوی و فطری انسان غفلت کرد؛ بلکه باید آزادانه، مقتضای ماهیت و فطرت بشری را دنبال کرد و زندگی سعادتمندانه‌ای را آدمی رقم 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 عزیز بزرگوار، بسیاری از دانشمندان جهان معترف‌اند که خداشناسی از درون آدمی جوشیدن می‌گیرد و از نهان بر می‌خیزد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سرچشمه زندگی مذهبی، دل است و قبول هم داریم که فرمول‌ها و دستورالعمل‌های فلسفی، مانند مطلب ترجمه شده‌ای است که متن اصلی آن، به زبان دیگری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برخی از دانشمدان و روانشناسان غیر مسلمان نیز کم و بیش متوجه </w:t>
      </w:r>
    </w:p>
    <w:p>
      <w:pPr>
        <w:pStyle w:val="BookText"/>
        <w:rPr/>
      </w:pPr>
      <w:r>
        <w:rPr>
          <w:rFonts w:ascii="IRNazanin" w:hAnsi="IRNazanin" w:eastAsia="IRNazanin"/>
          <w:color w:val="111111"/>
          <w:sz w:val="28"/>
          <w:sz w:val="28"/>
          <w:szCs w:val="28"/>
          <w:rtl w:val="true"/>
          <w:lang w:bidi="fa-IR"/>
        </w:rPr>
        <w:t>فطرت انسان شده اند، از جمله کارل گوستاویانگ،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عوامل موثر در رشد روانی انسان را فطری می داند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رواشناسی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واقعیت است که بعضی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افکار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همهجا و در همه زمان ها یافت می شوند و حتی می تواند به نحوی خود به خود به وجود آیند یعنی مطلقا بدون اینکه از محلی به محلی دیگر سرایت کرده یا از سینه به سینه منتقل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ساخته و پرداخته افراد نیستند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گوردون آلپورت به نوعی فطرت کمال مطلق خواهی انسان را قبول دارد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ابراهام مزلو و کارل راجرز که دارای نظریه های انسان گرایانه هستند، به نیازهای فطری انسان</w:t>
      </w:r>
      <w:r>
        <w:rPr>
          <w:rStyle w:val="FootnoteAnchor"/>
          <w:rtl w:val="true"/>
        </w:rPr>
        <w:footnoteReference w:id="135"/>
      </w:r>
      <w:r>
        <w:rPr>
          <w:rFonts w:ascii="IRNazanin" w:hAnsi="IRNazanin" w:eastAsia="IRNazanin"/>
          <w:color w:val="111111"/>
          <w:sz w:val="28"/>
          <w:sz w:val="28"/>
          <w:szCs w:val="28"/>
          <w:rtl w:val="true"/>
          <w:lang w:bidi="fa-IR"/>
        </w:rPr>
        <w:t>قائل شده اند همچنین ردولف اتو، دینداری و گرایش به امر قدسی را امری ساختاری و ذاتی می داند که ریشه در سرشت و فطرت آدمی دارد و امری عارضی و صوری و تحمیلی و بیرونی نیست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پل ادواردز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و روان شناسان با نفوذی هستند که یا اصلا اعتقادی به خدا ندارند یا اینکه در هر صورت به مستحکم کردن اعتقاد به خدا </w:t>
      </w:r>
    </w:p>
    <w:p>
      <w:pPr>
        <w:pStyle w:val="BookText"/>
        <w:rPr/>
      </w:pPr>
      <w:r>
        <w:rPr>
          <w:rFonts w:ascii="IRNazanin" w:hAnsi="IRNazanin" w:eastAsia="IRNazanin"/>
          <w:color w:val="111111"/>
          <w:sz w:val="28"/>
          <w:sz w:val="28"/>
          <w:szCs w:val="28"/>
          <w:rtl w:val="true"/>
          <w:lang w:bidi="fa-IR"/>
        </w:rPr>
        <w:t xml:space="preserve">با براهین توجهی نداشته اند اما با این وجود می خواهند ادعا کنند که انسان ها بالطبع دینی هستند یعنی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شلر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البته در خاتمه به این نکته اشاره می شود که در الهیات مسیحی باورهای عقل ستیز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گناه جبلّی، فداء، عشاء ربانی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چنینعقائدی تبیین عقلی ندارند، گروهی از مسیحیان تلاش کرده اند تا مبنا و تکیه گاهی فراسوی عقل برای آن پیدا کنند؛ لذا به طرح احساس و فطرت و راه دل پرداخته اند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فطرت</w:t>
      </w:r>
    </w:p>
    <w:p>
      <w:pPr>
        <w:pStyle w:val="BookText"/>
        <w:rPr/>
      </w:pPr>
      <w:r>
        <w:rPr>
          <w:rFonts w:ascii="IRNazanin" w:hAnsi="IRNazanin" w:eastAsia="IRNazanin"/>
          <w:color w:val="111111"/>
          <w:sz w:val="28"/>
          <w:sz w:val="28"/>
          <w:szCs w:val="28"/>
          <w:rtl w:val="true"/>
          <w:lang w:bidi="fa-IR"/>
        </w:rPr>
        <w:t>در فرهنگ دینی امروز مسیحیت، یعنی چیزی و یا دریافتی در برابر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مباحث جدید کلامی و دین پژوهی غرب،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قرائتها، گوهر یا صدف دین، پلورالیزم، سکولاریزم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عقلانی نبودن و بشری بودن دین تحریف شده آنها می باشد که در حوزه اسلام اصلاً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علامه طباطبایی رحمه الله فطری بودن دین یعنی اینکه اصول دین به گونه ای است که انسان با ساختمان ویژه وجودی خود به سوی آن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اصول استدلالی اند؛ منتها چندان دور از توان بشر نیست که نتواند به آن برسد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فطرت در الهیات اسلامی با فطرت در الهیات مسیحی تفاوت جوهری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 ای عزیز بزرگوار آگاه باش که فلاسفه و اندیشمندان غرب نسبت به کم و کیف روح و فطرت در بحث انسان شناسی با یک مشکل و بحران جدی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جنابعالی به قصیده زیر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تک تک ابیات آن با دقت و تامل توجه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متذکر می گردد که این قصیده را مولف در پایان درس فلسفه معاصر و آرای تربیتی در مقطع دکترای تخصصی رشته فلسفه تعلیم و تربیت در نقد انسان شناسی در فلسفه غرب سروده و آن را بصورت کنفرانس ارائه نموده که کنفرانسهای مزبور ضبط و فیلم آنها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دارم این سخن در وصف روح با صد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نقد افکاری که کرد شبهه به دین</w:t>
      </w:r>
    </w:p>
    <w:p>
      <w:pPr>
        <w:pStyle w:val="BookText"/>
        <w:rPr/>
      </w:pPr>
      <w:r>
        <w:rPr>
          <w:rFonts w:ascii="IRNazanin" w:hAnsi="IRNazanin" w:eastAsia="IRNazanin"/>
          <w:color w:val="111111"/>
          <w:sz w:val="28"/>
          <w:sz w:val="28"/>
          <w:szCs w:val="28"/>
          <w:rtl w:val="true"/>
          <w:lang w:bidi="fa-IR"/>
        </w:rPr>
        <w:t>از فلاسف تا به ایسم های قدیم و هم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کردند بشر را دور از آن حق مبین</w:t>
      </w:r>
    </w:p>
    <w:p>
      <w:pPr>
        <w:pStyle w:val="BookText"/>
        <w:rPr/>
      </w:pPr>
      <w:r>
        <w:rPr>
          <w:rFonts w:ascii="IRNazanin" w:hAnsi="IRNazanin" w:eastAsia="IRNazanin"/>
          <w:color w:val="111111"/>
          <w:sz w:val="28"/>
          <w:sz w:val="28"/>
          <w:szCs w:val="28"/>
          <w:rtl w:val="true"/>
          <w:lang w:bidi="fa-IR"/>
        </w:rPr>
        <w:t>با خدا و بی خدا رفتند رهی دور از 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بحران انسانی بود آن را ببین</w:t>
      </w:r>
    </w:p>
    <w:p>
      <w:pPr>
        <w:pStyle w:val="BookText"/>
        <w:rPr/>
      </w:pPr>
      <w:r>
        <w:rPr>
          <w:rFonts w:ascii="IRNazanin" w:hAnsi="IRNazanin" w:eastAsia="IRNazanin"/>
          <w:color w:val="111111"/>
          <w:sz w:val="28"/>
          <w:sz w:val="28"/>
          <w:szCs w:val="28"/>
          <w:rtl w:val="true"/>
          <w:lang w:bidi="fa-IR"/>
        </w:rPr>
        <w:t>واقعیت دون هر افراط و تفریطی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 آدمیست بر طبق قول آخرین</w:t>
      </w:r>
    </w:p>
    <w:p>
      <w:pPr>
        <w:pStyle w:val="BookText"/>
        <w:rPr/>
      </w:pPr>
      <w:r>
        <w:rPr>
          <w:rFonts w:ascii="IRNazanin" w:hAnsi="IRNazanin" w:eastAsia="IRNazanin"/>
          <w:color w:val="111111"/>
          <w:sz w:val="28"/>
          <w:sz w:val="28"/>
          <w:szCs w:val="28"/>
          <w:rtl w:val="true"/>
          <w:lang w:bidi="fa-IR"/>
        </w:rPr>
        <w:t>دان که انسان جانشین خالق است اندر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حق با جسم و جان وی همی گشته عجین</w:t>
      </w:r>
    </w:p>
    <w:p>
      <w:pPr>
        <w:pStyle w:val="BookText"/>
        <w:rPr/>
      </w:pPr>
      <w:r>
        <w:rPr>
          <w:rFonts w:ascii="IRNazanin" w:hAnsi="IRNazanin" w:eastAsia="IRNazanin"/>
          <w:color w:val="111111"/>
          <w:sz w:val="28"/>
          <w:sz w:val="28"/>
          <w:szCs w:val="28"/>
          <w:rtl w:val="true"/>
          <w:lang w:bidi="fa-IR"/>
        </w:rPr>
        <w:t>چون نفخت فیه من روحی چو یک رکن 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به پا و باقی است در ملک طین</w:t>
      </w:r>
    </w:p>
    <w:p>
      <w:pPr>
        <w:pStyle w:val="BookText"/>
        <w:rPr/>
      </w:pPr>
      <w:r>
        <w:rPr>
          <w:rFonts w:ascii="IRNazanin" w:hAnsi="IRNazanin" w:eastAsia="IRNazanin"/>
          <w:color w:val="111111"/>
          <w:sz w:val="28"/>
          <w:sz w:val="28"/>
          <w:szCs w:val="28"/>
          <w:rtl w:val="true"/>
          <w:lang w:bidi="fa-IR"/>
        </w:rPr>
        <w:t>آنچه موجود است در این عالم ز الطاف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رشد روح بوده چو مقیاسی وزین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رمزیست که ایسم ها غافلند از درک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نمی دانند که چون است و همی گویند چنین </w:t>
      </w:r>
    </w:p>
    <w:p>
      <w:pPr>
        <w:pStyle w:val="BookText"/>
        <w:rPr/>
      </w:pPr>
      <w:r>
        <w:rPr>
          <w:rFonts w:ascii="IRNazanin" w:hAnsi="IRNazanin" w:eastAsia="IRNazanin"/>
          <w:color w:val="111111"/>
          <w:sz w:val="28"/>
          <w:sz w:val="28"/>
          <w:szCs w:val="28"/>
          <w:rtl w:val="true"/>
          <w:lang w:bidi="fa-IR"/>
        </w:rPr>
        <w:t>معنویت پوچ و روح توام نبوده با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اصل است و دنیا بوده بر وی چون نگین</w:t>
      </w:r>
    </w:p>
    <w:p>
      <w:pPr>
        <w:pStyle w:val="BookText"/>
        <w:rPr/>
      </w:pPr>
      <w:r>
        <w:rPr>
          <w:rFonts w:ascii="IRNazanin" w:hAnsi="IRNazanin" w:eastAsia="IRNazanin"/>
          <w:color w:val="111111"/>
          <w:sz w:val="28"/>
          <w:sz w:val="28"/>
          <w:szCs w:val="28"/>
          <w:rtl w:val="true"/>
          <w:lang w:bidi="fa-IR"/>
        </w:rPr>
        <w:t>مادّه و دنیا و لذّتهای آن گشته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هر چه ایسم است اندر این سطح زمین</w:t>
      </w:r>
    </w:p>
    <w:p>
      <w:pPr>
        <w:pStyle w:val="BookText"/>
        <w:rPr/>
      </w:pPr>
      <w:r>
        <w:rPr>
          <w:rFonts w:ascii="IRNazanin" w:hAnsi="IRNazanin" w:eastAsia="IRNazanin"/>
          <w:color w:val="111111"/>
          <w:sz w:val="28"/>
          <w:sz w:val="28"/>
          <w:szCs w:val="28"/>
          <w:rtl w:val="true"/>
          <w:lang w:bidi="fa-IR"/>
        </w:rPr>
        <w:t>هر گدام جزیی ز اوصاف بشر را مثل 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 تعریفی ضعیف و گفته کن بر آن یقین</w:t>
      </w:r>
    </w:p>
    <w:p>
      <w:pPr>
        <w:pStyle w:val="BookText"/>
        <w:rPr/>
      </w:pPr>
      <w:r>
        <w:rPr>
          <w:rFonts w:ascii="IRNazanin" w:hAnsi="IRNazanin" w:eastAsia="IRNazanin"/>
          <w:color w:val="111111"/>
          <w:sz w:val="28"/>
          <w:sz w:val="28"/>
          <w:szCs w:val="28"/>
          <w:rtl w:val="true"/>
          <w:lang w:bidi="fa-IR"/>
        </w:rPr>
        <w:t>با تصورهای ناقص از بشر با صد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کردند درون را دور از آن داد جبین</w:t>
      </w:r>
    </w:p>
    <w:p>
      <w:pPr>
        <w:pStyle w:val="BookText"/>
        <w:rPr/>
      </w:pPr>
      <w:r>
        <w:rPr>
          <w:rFonts w:ascii="IRNazanin" w:hAnsi="IRNazanin" w:eastAsia="IRNazanin"/>
          <w:color w:val="111111"/>
          <w:sz w:val="28"/>
          <w:sz w:val="28"/>
          <w:szCs w:val="28"/>
          <w:rtl w:val="true"/>
          <w:lang w:bidi="fa-IR"/>
        </w:rPr>
        <w:t>یا شناخت جزیی و محدود ز ابعاد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گمره آدمی را از همان فکر برین</w:t>
      </w:r>
    </w:p>
    <w:p>
      <w:pPr>
        <w:pStyle w:val="BookText"/>
        <w:rPr/>
      </w:pPr>
      <w:r>
        <w:rPr>
          <w:rFonts w:ascii="IRNazanin" w:hAnsi="IRNazanin" w:eastAsia="IRNazanin"/>
          <w:color w:val="111111"/>
          <w:sz w:val="28"/>
          <w:sz w:val="28"/>
          <w:szCs w:val="28"/>
          <w:rtl w:val="true"/>
          <w:lang w:bidi="fa-IR"/>
        </w:rPr>
        <w:t>گر چه هر یک راه حق را گفته اند باشد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فکری شود انسان فدای مکر و کین</w:t>
      </w:r>
    </w:p>
    <w:p>
      <w:pPr>
        <w:pStyle w:val="BookText"/>
        <w:rPr/>
      </w:pPr>
      <w:r>
        <w:rPr>
          <w:rFonts w:ascii="IRNazanin" w:hAnsi="IRNazanin" w:eastAsia="IRNazanin"/>
          <w:color w:val="111111"/>
          <w:sz w:val="28"/>
          <w:sz w:val="28"/>
          <w:szCs w:val="28"/>
          <w:rtl w:val="true"/>
          <w:lang w:bidi="fa-IR"/>
        </w:rPr>
        <w:t>لیبرال و مثل آن جان را کنند بی شک غمین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 دانند که چون است راه حق و آن یمین</w:t>
      </w:r>
    </w:p>
    <w:p>
      <w:pPr>
        <w:pStyle w:val="BookText"/>
        <w:rPr/>
      </w:pPr>
      <w:r>
        <w:rPr>
          <w:rFonts w:ascii="IRNazanin" w:hAnsi="IRNazanin" w:eastAsia="IRNazanin"/>
          <w:color w:val="111111"/>
          <w:sz w:val="28"/>
          <w:sz w:val="28"/>
          <w:szCs w:val="28"/>
          <w:rtl w:val="true"/>
          <w:lang w:bidi="fa-IR"/>
        </w:rPr>
        <w:t>با ظرافت هر یک از ایسم ها ز عقل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ها بردند برای انحراف از اصل دین</w:t>
      </w:r>
    </w:p>
    <w:p>
      <w:pPr>
        <w:pStyle w:val="BookText"/>
        <w:rPr/>
      </w:pPr>
      <w:r>
        <w:rPr>
          <w:rFonts w:ascii="IRNazanin" w:hAnsi="IRNazanin" w:eastAsia="IRNazanin"/>
          <w:color w:val="111111"/>
          <w:sz w:val="28"/>
          <w:sz w:val="28"/>
          <w:szCs w:val="28"/>
          <w:rtl w:val="true"/>
          <w:lang w:bidi="fa-IR"/>
        </w:rPr>
        <w:t>عقل و علم آدمی رفته برون از اصل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شده صرف حواسی همچو چشم و انگبین</w:t>
      </w:r>
    </w:p>
    <w:p>
      <w:pPr>
        <w:pStyle w:val="BookText"/>
        <w:rPr/>
      </w:pPr>
      <w:r>
        <w:rPr>
          <w:rFonts w:ascii="IRNazanin" w:hAnsi="IRNazanin" w:eastAsia="IRNazanin"/>
          <w:color w:val="111111"/>
          <w:sz w:val="28"/>
          <w:sz w:val="28"/>
          <w:szCs w:val="28"/>
          <w:rtl w:val="true"/>
          <w:lang w:bidi="fa-IR"/>
        </w:rPr>
        <w:t>در نبات و ذات حیوانی ّ همه گشتند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حواس آرد غم و حزنی حزین</w:t>
      </w:r>
    </w:p>
    <w:p>
      <w:pPr>
        <w:pStyle w:val="BookText"/>
        <w:rPr/>
      </w:pPr>
      <w:r>
        <w:rPr>
          <w:rFonts w:ascii="IRNazanin" w:hAnsi="IRNazanin" w:eastAsia="IRNazanin"/>
          <w:color w:val="111111"/>
          <w:sz w:val="28"/>
          <w:sz w:val="28"/>
          <w:szCs w:val="28"/>
          <w:rtl w:val="true"/>
          <w:lang w:bidi="fa-IR"/>
        </w:rPr>
        <w:t>بهر رشد مادیّ و حیوانی با عقل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اند ظلمی عجیب بر روح و جان در هر سنین</w:t>
      </w:r>
    </w:p>
    <w:p>
      <w:pPr>
        <w:pStyle w:val="BookText"/>
        <w:rPr/>
      </w:pPr>
      <w:r>
        <w:rPr>
          <w:rFonts w:ascii="IRNazanin" w:hAnsi="IRNazanin" w:eastAsia="IRNazanin"/>
          <w:color w:val="111111"/>
          <w:sz w:val="28"/>
          <w:sz w:val="28"/>
          <w:szCs w:val="28"/>
          <w:rtl w:val="true"/>
          <w:lang w:bidi="fa-IR"/>
        </w:rPr>
        <w:t>از فلاح و رستگاری و همان داد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اند غافل و گویند حرف ما باشد همین</w:t>
      </w:r>
    </w:p>
    <w:p>
      <w:pPr>
        <w:pStyle w:val="BookText"/>
        <w:rPr/>
      </w:pPr>
      <w:r>
        <w:rPr>
          <w:rFonts w:ascii="IRNazanin" w:hAnsi="IRNazanin" w:eastAsia="IRNazanin"/>
          <w:color w:val="111111"/>
          <w:sz w:val="28"/>
          <w:sz w:val="28"/>
          <w:szCs w:val="28"/>
          <w:rtl w:val="true"/>
          <w:lang w:bidi="fa-IR"/>
        </w:rPr>
        <w:t>داد خاموش درون گوید رهایم کن ز 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کنم خنثی تمام ظلم آنها را چو مین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راهیست که فطرت خواهد از تو ای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گزینی غیر از آن را می شوی تو بدترین </w:t>
      </w:r>
      <w:bookmarkStart w:id="46" w:name="pg9624_143691"/>
    </w:p>
    <w:p>
      <w:pPr>
        <w:pStyle w:val="BookText"/>
        <w:rPr/>
      </w:pPr>
      <w:bookmarkEnd w:id="46"/>
      <w:r>
        <w:rPr>
          <w:rFonts w:ascii="IRNazanin" w:hAnsi="IRNazanin" w:eastAsia="IRNazanin"/>
          <w:color w:val="111111"/>
          <w:sz w:val="28"/>
          <w:sz w:val="28"/>
          <w:szCs w:val="28"/>
          <w:rtl w:val="true"/>
          <w:lang w:bidi="fa-IR"/>
        </w:rPr>
        <w:t>فکر غرب و آن مکاتب داده اند جان را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حقایق را تو کشف گر چه روی تا عمق چین</w:t>
      </w:r>
    </w:p>
    <w:p>
      <w:pPr>
        <w:pStyle w:val="BookText"/>
        <w:rPr/>
      </w:pPr>
      <w:r>
        <w:rPr>
          <w:rFonts w:ascii="IRNazanin" w:hAnsi="IRNazanin" w:eastAsia="IRNazanin"/>
          <w:color w:val="111111"/>
          <w:sz w:val="28"/>
          <w:sz w:val="28"/>
          <w:szCs w:val="28"/>
          <w:rtl w:val="true"/>
          <w:lang w:bidi="fa-IR"/>
        </w:rPr>
        <w:t>دون هر گونه تعصب دان که فطرت بهر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کنی جان را مبرّا از همان فکر لعین</w:t>
      </w:r>
    </w:p>
    <w:p>
      <w:pPr>
        <w:pStyle w:val="BookText"/>
        <w:rPr/>
      </w:pPr>
      <w:r>
        <w:rPr>
          <w:rFonts w:ascii="IRNazanin" w:hAnsi="IRNazanin" w:eastAsia="IRNazanin"/>
          <w:color w:val="111111"/>
          <w:sz w:val="28"/>
          <w:sz w:val="28"/>
          <w:szCs w:val="28"/>
          <w:rtl w:val="true"/>
          <w:lang w:bidi="fa-IR"/>
        </w:rPr>
        <w:t>پس عزیزم کن عبور از مرز ایسم های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بینی دست خود را در همان حبل المتین</w:t>
      </w:r>
    </w:p>
    <w:p>
      <w:pPr>
        <w:pStyle w:val="BookText"/>
        <w:rPr/>
      </w:pPr>
      <w:r>
        <w:rPr>
          <w:rFonts w:ascii="IRNazanin" w:hAnsi="IRNazanin" w:eastAsia="IRNazanin"/>
          <w:color w:val="111111"/>
          <w:sz w:val="28"/>
          <w:sz w:val="28"/>
          <w:szCs w:val="28"/>
          <w:rtl w:val="true"/>
          <w:lang w:bidi="fa-IR"/>
        </w:rPr>
        <w:t>این حقیر گوید درون خواهد ز تو معنا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فطرت و راهی که باشد برترین</w:t>
      </w:r>
    </w:p>
    <w:p>
      <w:pPr>
        <w:pStyle w:val="Heading2"/>
        <w:numPr>
          <w:ilvl w:val="1"/>
          <w:numId w:val="1"/>
        </w:numPr>
        <w:rPr/>
      </w:pPr>
      <w:bookmarkStart w:id="47" w:name="__RefHeading___Toc7555470_2870459653"/>
      <w:bookmarkStart w:id="48" w:name="_Toc16"/>
      <w:bookmarkEnd w:id="47"/>
      <w:r>
        <w:rPr>
          <w:rtl w:val="true"/>
        </w:rPr>
        <w:t>چرا انسان با توجه به شناخت نسبي، باز هم دنبال اعمال غيرفطري و گناه می رود؟</w:t>
      </w:r>
      <w:bookmarkEnd w:id="48"/>
    </w:p>
    <w:p>
      <w:pPr>
        <w:pStyle w:val="BookText"/>
        <w:rPr/>
      </w:pPr>
      <w:r>
        <w:rPr>
          <w:rFonts w:ascii="IRNazanin" w:hAnsi="IRNazanin" w:eastAsia="IRNazanin"/>
          <w:color w:val="111111"/>
          <w:sz w:val="28"/>
          <w:sz w:val="28"/>
          <w:szCs w:val="28"/>
          <w:rtl w:val="true"/>
          <w:lang w:bidi="fa-IR"/>
        </w:rPr>
        <w:t>ای فکر چاره ساز، به کجا می بری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از کجا، به کجا می بری مرا</w:t>
      </w:r>
    </w:p>
    <w:p>
      <w:pPr>
        <w:pStyle w:val="BookText"/>
        <w:rPr/>
      </w:pPr>
      <w:r>
        <w:rPr>
          <w:rFonts w:ascii="IRNazanin" w:hAnsi="IRNazanin" w:eastAsia="IRNazanin"/>
          <w:color w:val="111111"/>
          <w:sz w:val="28"/>
          <w:sz w:val="28"/>
          <w:szCs w:val="28"/>
          <w:rtl w:val="true"/>
          <w:lang w:bidi="fa-IR"/>
        </w:rPr>
        <w:t xml:space="preserve">من مانده ام اسیر خود و دورم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فتنه گر، به کجا می بری مرا</w:t>
      </w:r>
    </w:p>
    <w:p>
      <w:pPr>
        <w:pStyle w:val="BookText"/>
        <w:rPr/>
      </w:pPr>
      <w:r>
        <w:rPr>
          <w:rFonts w:ascii="IRNazanin" w:hAnsi="IRNazanin" w:eastAsia="IRNazanin"/>
          <w:color w:val="111111"/>
          <w:sz w:val="28"/>
          <w:sz w:val="28"/>
          <w:szCs w:val="28"/>
          <w:rtl w:val="true"/>
          <w:lang w:bidi="fa-IR"/>
        </w:rPr>
        <w:t xml:space="preserve">فریاد اندرونم و داد پیمبران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خطاب پاک، به کجا می بری مرا</w:t>
      </w:r>
    </w:p>
    <w:p>
      <w:pPr>
        <w:pStyle w:val="BookText"/>
        <w:rPr/>
      </w:pPr>
      <w:r>
        <w:rPr>
          <w:rFonts w:ascii="IRNazanin" w:hAnsi="IRNazanin" w:eastAsia="IRNazanin"/>
          <w:color w:val="111111"/>
          <w:sz w:val="28"/>
          <w:sz w:val="28"/>
          <w:szCs w:val="28"/>
          <w:rtl w:val="true"/>
          <w:lang w:bidi="fa-IR"/>
        </w:rPr>
        <w:t xml:space="preserve">شاه و گدا همه بر گرد این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حیرتند تا به کجا می بری مرا</w:t>
      </w:r>
    </w:p>
    <w:p>
      <w:pPr>
        <w:pStyle w:val="BookText"/>
        <w:rPr/>
      </w:pPr>
      <w:r>
        <w:rPr>
          <w:rFonts w:ascii="IRNazanin" w:hAnsi="IRNazanin" w:eastAsia="IRNazanin"/>
          <w:color w:val="111111"/>
          <w:sz w:val="28"/>
          <w:sz w:val="28"/>
          <w:szCs w:val="28"/>
          <w:rtl w:val="true"/>
          <w:lang w:bidi="fa-IR"/>
        </w:rPr>
        <w:t xml:space="preserve">با شمع و شاهد و قلم ناب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ی دلم، به کجا می بری مرا</w:t>
      </w:r>
    </w:p>
    <w:p>
      <w:pPr>
        <w:pStyle w:val="BookText"/>
        <w:rPr/>
      </w:pPr>
      <w:r>
        <w:rPr>
          <w:rFonts w:ascii="IRNazanin" w:hAnsi="IRNazanin" w:eastAsia="IRNazanin"/>
          <w:color w:val="111111"/>
          <w:sz w:val="28"/>
          <w:sz w:val="28"/>
          <w:szCs w:val="28"/>
          <w:rtl w:val="true"/>
          <w:lang w:bidi="fa-IR"/>
        </w:rPr>
        <w:t xml:space="preserve">درد فراغ خویش، به که گویم ز عمق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دل خراب، به کجا می بری مرا</w:t>
      </w:r>
    </w:p>
    <w:p>
      <w:pPr>
        <w:pStyle w:val="BookText"/>
        <w:rPr/>
      </w:pPr>
      <w:r>
        <w:rPr>
          <w:rFonts w:ascii="IRNazanin" w:hAnsi="IRNazanin" w:eastAsia="IRNazanin"/>
          <w:color w:val="111111"/>
          <w:sz w:val="28"/>
          <w:sz w:val="28"/>
          <w:szCs w:val="28"/>
          <w:rtl w:val="true"/>
          <w:lang w:bidi="fa-IR"/>
        </w:rPr>
        <w:t xml:space="preserve">ای نفس خوب،چرا سرزنش کنی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وصال یار، به کجا می بری مرا</w:t>
      </w:r>
    </w:p>
    <w:p>
      <w:pPr>
        <w:pStyle w:val="BookText"/>
        <w:rPr/>
      </w:pPr>
      <w:r>
        <w:rPr>
          <w:rFonts w:ascii="IRNazanin" w:hAnsi="IRNazanin" w:eastAsia="IRNazanin"/>
          <w:color w:val="111111"/>
          <w:sz w:val="28"/>
          <w:sz w:val="28"/>
          <w:szCs w:val="28"/>
          <w:rtl w:val="true"/>
          <w:lang w:bidi="fa-IR"/>
        </w:rPr>
        <w:t xml:space="preserve">با أین تذهبون، به کجا می روی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جاده های کج، به کجا می بری مرا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عشق ناب،همسفری، شمه ای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صفای جان، به کجا می بری مرا </w:t>
      </w:r>
    </w:p>
    <w:p>
      <w:pPr>
        <w:pStyle w:val="BookText"/>
        <w:rPr/>
      </w:pPr>
      <w:r>
        <w:rPr>
          <w:rFonts w:ascii="IRNazanin" w:hAnsi="IRNazanin" w:eastAsia="IRNazanin"/>
          <w:color w:val="111111"/>
          <w:sz w:val="28"/>
          <w:sz w:val="28"/>
          <w:szCs w:val="28"/>
          <w:rtl w:val="true"/>
          <w:lang w:bidi="fa-IR"/>
        </w:rPr>
        <w:t xml:space="preserve">داری ز عقل و وحی و حکایت همه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هشت و چار و دو، به کجا می بری مرا</w:t>
      </w:r>
    </w:p>
    <w:p>
      <w:pPr>
        <w:pStyle w:val="BookText"/>
        <w:rPr/>
      </w:pPr>
      <w:r>
        <w:rPr>
          <w:rFonts w:ascii="IRNazanin" w:hAnsi="IRNazanin" w:eastAsia="IRNazanin"/>
          <w:color w:val="111111"/>
          <w:sz w:val="28"/>
          <w:sz w:val="28"/>
          <w:szCs w:val="28"/>
          <w:rtl w:val="true"/>
          <w:lang w:bidi="fa-IR"/>
        </w:rPr>
        <w:t xml:space="preserve">با سنّت و ولّی، شده حجّت همه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حجّت تمام، به کجا می بری مرا</w:t>
      </w:r>
    </w:p>
    <w:p>
      <w:pPr>
        <w:pStyle w:val="BookText"/>
        <w:rPr/>
      </w:pPr>
      <w:r>
        <w:rPr>
          <w:rFonts w:ascii="IRNazanin" w:hAnsi="IRNazanin" w:eastAsia="IRNazanin"/>
          <w:color w:val="111111"/>
          <w:sz w:val="28"/>
          <w:sz w:val="28"/>
          <w:szCs w:val="28"/>
          <w:rtl w:val="true"/>
          <w:lang w:bidi="fa-IR"/>
        </w:rPr>
        <w:t>رهبر به غیبت گل زهرا، ولی ماست</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ولایتم، به کجا می بری مرا</w:t>
      </w:r>
    </w:p>
    <w:p>
      <w:pPr>
        <w:pStyle w:val="BookText"/>
        <w:rPr/>
      </w:pPr>
      <w:r>
        <w:rPr>
          <w:rFonts w:ascii="IRNazanin" w:hAnsi="IRNazanin" w:eastAsia="IRNazanin"/>
          <w:color w:val="111111"/>
          <w:sz w:val="28"/>
          <w:sz w:val="28"/>
          <w:szCs w:val="28"/>
          <w:rtl w:val="true"/>
          <w:lang w:bidi="fa-IR"/>
        </w:rPr>
        <w:t>در وادی ولایتم و دیده بر رهش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انتظار، به کجا می بری مرا</w:t>
      </w:r>
    </w:p>
    <w:p>
      <w:pPr>
        <w:pStyle w:val="BookText"/>
        <w:rPr/>
      </w:pPr>
      <w:r>
        <w:rPr>
          <w:rFonts w:ascii="IRNazanin" w:hAnsi="IRNazanin" w:eastAsia="IRNazanin"/>
          <w:color w:val="111111"/>
          <w:sz w:val="28"/>
          <w:sz w:val="28"/>
          <w:szCs w:val="28"/>
          <w:rtl w:val="true"/>
          <w:lang w:bidi="fa-IR"/>
        </w:rPr>
        <w:t>ای بی خبر،به بی خبران می دهی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خبر، به کجا می بری مرا</w:t>
      </w:r>
    </w:p>
    <w:p>
      <w:pPr>
        <w:pStyle w:val="BookText"/>
        <w:rPr/>
      </w:pPr>
      <w:r>
        <w:rPr>
          <w:rFonts w:ascii="IRNazanin" w:hAnsi="IRNazanin" w:eastAsia="IRNazanin"/>
          <w:color w:val="111111"/>
          <w:sz w:val="28"/>
          <w:sz w:val="28"/>
          <w:szCs w:val="28"/>
          <w:rtl w:val="true"/>
          <w:lang w:bidi="fa-IR"/>
        </w:rPr>
        <w:t xml:space="preserve">بر گرد انس وجن، همه شور خدا به 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 عاشقی، به کجا می بری مرا</w:t>
      </w:r>
    </w:p>
    <w:p>
      <w:pPr>
        <w:pStyle w:val="BookText"/>
        <w:rPr/>
      </w:pPr>
      <w:r>
        <w:rPr>
          <w:rFonts w:ascii="IRNazanin" w:hAnsi="IRNazanin" w:eastAsia="IRNazanin"/>
          <w:color w:val="111111"/>
          <w:sz w:val="28"/>
          <w:sz w:val="28"/>
          <w:szCs w:val="28"/>
          <w:rtl w:val="true"/>
          <w:lang w:bidi="fa-IR"/>
        </w:rPr>
        <w:t xml:space="preserve">گر خاموشست داد درونم، نظاره کن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درون خداست، به کجا می بری مرا</w:t>
      </w:r>
    </w:p>
    <w:p>
      <w:pPr>
        <w:pStyle w:val="BookText"/>
        <w:rPr/>
      </w:pPr>
      <w:r>
        <w:rPr>
          <w:rFonts w:ascii="IRNazanin" w:hAnsi="IRNazanin" w:eastAsia="IRNazanin"/>
          <w:color w:val="111111"/>
          <w:sz w:val="28"/>
          <w:sz w:val="28"/>
          <w:szCs w:val="28"/>
          <w:rtl w:val="true"/>
          <w:lang w:bidi="fa-IR"/>
        </w:rPr>
        <w:t xml:space="preserve">من عاشق حسینم و جانم، فدای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عشق زینبم، به کجا می بری مرا</w:t>
      </w:r>
    </w:p>
    <w:p>
      <w:pPr>
        <w:pStyle w:val="BookText"/>
        <w:rPr/>
      </w:pPr>
      <w:r>
        <w:rPr>
          <w:rFonts w:ascii="IRNazanin" w:hAnsi="IRNazanin" w:eastAsia="IRNazanin"/>
          <w:color w:val="111111"/>
          <w:sz w:val="28"/>
          <w:sz w:val="28"/>
          <w:szCs w:val="28"/>
          <w:rtl w:val="true"/>
          <w:lang w:bidi="fa-IR"/>
        </w:rPr>
        <w:t xml:space="preserve">با آن همه نهایت لطف و کرم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غرق نعمتم، به کجا می بری مرا</w:t>
      </w:r>
    </w:p>
    <w:p>
      <w:pPr>
        <w:pStyle w:val="BookText"/>
        <w:rPr/>
      </w:pPr>
      <w:r>
        <w:rPr>
          <w:rFonts w:ascii="IRNazanin" w:hAnsi="IRNazanin" w:eastAsia="IRNazanin"/>
          <w:color w:val="111111"/>
          <w:sz w:val="28"/>
          <w:sz w:val="28"/>
          <w:szCs w:val="28"/>
          <w:rtl w:val="true"/>
          <w:lang w:bidi="fa-IR"/>
        </w:rPr>
        <w:t>با انقلاب روح خدا، گشته ام عجین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ره هدی، به کجا می بری مرا</w:t>
      </w:r>
    </w:p>
    <w:p>
      <w:pPr>
        <w:pStyle w:val="BookText"/>
        <w:rPr/>
      </w:pPr>
      <w:r>
        <w:rPr>
          <w:rFonts w:ascii="IRNazanin" w:hAnsi="IRNazanin" w:eastAsia="IRNazanin"/>
          <w:color w:val="111111"/>
          <w:sz w:val="28"/>
          <w:sz w:val="28"/>
          <w:szCs w:val="28"/>
          <w:rtl w:val="true"/>
          <w:lang w:bidi="fa-IR"/>
        </w:rPr>
        <w:t xml:space="preserve">همچون بسیجیان ولایت، نخفته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 کنم فدا، به کجا می بری مرا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شهید کوی ولایت، کنم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آمال لاله ها، به کجا می بری مرا </w:t>
      </w:r>
    </w:p>
    <w:p>
      <w:pPr>
        <w:pStyle w:val="BookText"/>
        <w:rPr/>
      </w:pPr>
      <w:r>
        <w:rPr>
          <w:rFonts w:ascii="IRNazanin" w:hAnsi="IRNazanin" w:eastAsia="IRNazanin"/>
          <w:color w:val="111111"/>
          <w:sz w:val="28"/>
          <w:sz w:val="28"/>
          <w:szCs w:val="28"/>
          <w:rtl w:val="true"/>
          <w:lang w:bidi="fa-IR"/>
        </w:rPr>
        <w:t xml:space="preserve">با سوز و گدازی، همه جا می کنم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آل عبایم، به کجا می بری مرا</w:t>
      </w:r>
    </w:p>
    <w:p>
      <w:pPr>
        <w:pStyle w:val="BookText"/>
        <w:rPr/>
      </w:pPr>
      <w:r>
        <w:rPr>
          <w:rFonts w:ascii="IRNazanin" w:hAnsi="IRNazanin" w:eastAsia="IRNazanin"/>
          <w:color w:val="111111"/>
          <w:sz w:val="28"/>
          <w:sz w:val="28"/>
          <w:szCs w:val="28"/>
          <w:rtl w:val="true"/>
          <w:lang w:bidi="fa-IR"/>
        </w:rPr>
        <w:t xml:space="preserve">این انقلاب الهی، امانت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امانتم، به کجا می بری مرا</w:t>
      </w:r>
    </w:p>
    <w:p>
      <w:pPr>
        <w:pStyle w:val="BookText"/>
        <w:rPr/>
      </w:pPr>
      <w:r>
        <w:rPr>
          <w:rFonts w:ascii="IRNazanin" w:hAnsi="IRNazanin" w:eastAsia="IRNazanin"/>
          <w:color w:val="111111"/>
          <w:sz w:val="28"/>
          <w:sz w:val="28"/>
          <w:szCs w:val="28"/>
          <w:rtl w:val="true"/>
          <w:lang w:bidi="fa-IR"/>
        </w:rPr>
        <w:t xml:space="preserve">آرامش جهانی و هردم به غمزه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عشق باقی ام، به کجا می بری مرا</w:t>
      </w:r>
    </w:p>
    <w:p>
      <w:pPr>
        <w:pStyle w:val="BookText"/>
        <w:rPr/>
      </w:pPr>
      <w:r>
        <w:rPr>
          <w:rFonts w:ascii="IRNazanin" w:hAnsi="IRNazanin" w:eastAsia="IRNazanin"/>
          <w:color w:val="111111"/>
          <w:sz w:val="28"/>
          <w:sz w:val="28"/>
          <w:szCs w:val="28"/>
          <w:rtl w:val="true"/>
          <w:lang w:bidi="fa-IR"/>
        </w:rPr>
        <w:t>من تشته  ولایتم و حامی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عاشقم، به کجا می بری مرا</w:t>
      </w:r>
    </w:p>
    <w:p>
      <w:pPr>
        <w:pStyle w:val="BookText"/>
        <w:rPr/>
      </w:pPr>
      <w:r>
        <w:rPr>
          <w:rFonts w:ascii="IRNazanin" w:hAnsi="IRNazanin" w:eastAsia="IRNazanin"/>
          <w:color w:val="111111"/>
          <w:sz w:val="28"/>
          <w:sz w:val="28"/>
          <w:szCs w:val="28"/>
          <w:rtl w:val="true"/>
          <w:lang w:bidi="fa-IR"/>
        </w:rPr>
        <w:t xml:space="preserve">بر آل عبا و حجّت حق، می کنم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آل پیمبرم، به کجا می بری مرا</w:t>
      </w:r>
    </w:p>
    <w:p>
      <w:pPr>
        <w:pStyle w:val="BookText"/>
        <w:rPr/>
      </w:pPr>
      <w:r>
        <w:rPr>
          <w:rFonts w:ascii="IRNazanin" w:hAnsi="IRNazanin" w:eastAsia="IRNazanin"/>
          <w:color w:val="111111"/>
          <w:sz w:val="28"/>
          <w:sz w:val="28"/>
          <w:szCs w:val="28"/>
          <w:rtl w:val="true"/>
          <w:lang w:bidi="fa-IR"/>
        </w:rPr>
        <w:t xml:space="preserve">کی می بری مرا، به سراهای آن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چرخ سر فراز، به کجا می بری مرا</w:t>
      </w:r>
    </w:p>
    <w:p>
      <w:pPr>
        <w:pStyle w:val="BookText"/>
        <w:rPr/>
      </w:pPr>
      <w:r>
        <w:rPr>
          <w:rFonts w:ascii="IRNazanin" w:hAnsi="IRNazanin" w:eastAsia="IRNazanin"/>
          <w:color w:val="111111"/>
          <w:sz w:val="28"/>
          <w:sz w:val="28"/>
          <w:szCs w:val="28"/>
          <w:rtl w:val="true"/>
          <w:lang w:bidi="fa-IR"/>
        </w:rPr>
        <w:t>گم گشته ی دلم، ز حقیر می کند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جواب، به کجا می بری مرا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فکور، همانگونه که اشاره شد یکی از مباحث انسان شناسی این است که آیا چیزی به نام فطرت، در نهاد آدمی وجود دارد یا خیر؟ فریاد خاموش تک تک ابیات قصیده مزبور بیانگر این است که انسان بر اساس فطرت الهی باید به آنجایی برود که بخاطرش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باید اذعان کرد که نظریه وجود فطرت، توجه اندیشمندان معاصر را بیشتر از گذشته به خود جلب کرده است؛ چون پذیرش یا ردّ آن در سرنوشتِ مباحثِ بنیادینِ حوزه دین پژوهی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دین و اخلاق، منشأ دین، تکامل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اعتراف کرد که هدایت و معرفت فطری، یکی از برجسته‌ترین اصول و معارفی است که در فرهنگ اسلامی مطرح و پایه‌گذار آن،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آنچه مقبول آیات، روایات و بیشتر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اسلامی و غیر اسلامی است، وجود فطرت در نهاد آدمی است و اینکه خداشناسی و آموزه های دینی بر اساس اصل فطرت سالم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معرفت فطری به خداوند عمومیت داشته و مؤمن و کافر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حجّت خداوند بر همگان تمام است و در این باره عذر جهالت و غفلت از کسی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گرو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معرفت فطری فعلیت داشته باشد، و دیگری این که امری موهبتی و آفرینشی باشد؛ به گونه‌ای که عنصر اختیار و اکتساب در آن نقشی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معرفتی وابسته به عقل و اندیشه‌ورزی باشد، اراده و اختیار انسان در به کارگیری عقل و اندیشه دخالت خواهد داشت، و در این صورت، حصول معرفت مشروط و تخلّف‌پذیر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مشروط و تخلف‌پذیر بودن معرفت، با عمومیت و حتمیت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تقریر و تفسیر معرفت فطری وابسته به عقل و اندیشه انسان است؛ یعنی اگر انسان از گوهر عقل و اندیشه خود به صورت درست استفاده کند، در وجود خداوند و کمالات ذاتی او تردیدی نخواهد کرد، ولی هر گاه از عقل و اندیشه خود بهره نبرد، معرفت فطری تحقق نخواهد یافت و در نتیجه، عمومیت و فعلیت آن، خدشه‌پذیر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این مشکل این است که نکاتی را مورد توجه و تأمل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فطری مخصوص انسان است، و از سنخ هدایت غریزی یا طبیعی که در حیوانات و موجودات طبیعی یافت می‌شود، و یا معرفت حضوری و شهودی مخصوص عقول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معرفت فطری را با هیچیک از اقسام یاد شده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فطری </w:t>
      </w:r>
    </w:p>
    <w:p>
      <w:pPr>
        <w:pStyle w:val="BookText"/>
        <w:rPr/>
      </w:pPr>
      <w:r>
        <w:rPr>
          <w:rFonts w:ascii="IRNazanin" w:hAnsi="IRNazanin" w:eastAsia="IRNazanin"/>
          <w:color w:val="111111"/>
          <w:sz w:val="28"/>
          <w:sz w:val="28"/>
          <w:szCs w:val="28"/>
          <w:rtl w:val="true"/>
          <w:lang w:bidi="fa-IR"/>
        </w:rPr>
        <w:t>مبنای احتجاج خداوند بر مکلّفان است، و برخورداری از درک عقلی، پیش‌شرط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کودکان و افرادی که از درک عقلی بی‌بهره‌اند، معرفت فطری فعلیت ندارد، هر چند قابلیت آن در آنان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فطرت بسان آیینه‌ای است که سیمای حقیقت در آن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غبار غفلت و حجابهای وهم و خیال و شهوت آن را فرا گیرد، سیمای حق را نمی‌توان در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باید با تذکر و تنبّه، موانع مزبور را برطرف ساخت؛ و فلسفه ارسال پیامران در باب توحید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زدودن این غبارها و دریدن آن حجابها در توان و اختیار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فطری نسبت به مکلّفان عمومیت دارد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با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و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نورانی و بُعد ظُلُمانی یا بُعد انسانی و بُعد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این دو بُعد، دو گونه کمالات نیز برای انسان تعریف می شوند ؛ کمالات روحی و ملکوتی و الهی و کمالات طبیعی و حیوانی و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نفس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دارای دو گونه گرایش سرشتی به سمت کمال می باشد ؛ یکی گرایشهای انسانی، نورانی، ملکوتی و الهی که گرایشهای خالص روحی می باشند و انسان را به سمت ملکوت و باطن عالم و به سوی خدا سوق می دهند و اصطلاحاً به آنها گرایشات فطری گفته می شوند و دیگری گرایشهای حیوانی، ظُلُمانی، طبیعی، دنیایی و ناظر به بدن، که از یک طرف بند به روح و از طرف دیگر بند به دنیا وبدن می باشند و انسان را به سمت </w:t>
      </w:r>
    </w:p>
    <w:p>
      <w:pPr>
        <w:pStyle w:val="BookText"/>
        <w:rPr/>
      </w:pPr>
      <w:r>
        <w:rPr>
          <w:rFonts w:ascii="IRNazanin" w:hAnsi="IRNazanin" w:eastAsia="IRNazanin"/>
          <w:color w:val="111111"/>
          <w:sz w:val="28"/>
          <w:sz w:val="28"/>
          <w:szCs w:val="28"/>
          <w:rtl w:val="true"/>
          <w:lang w:bidi="fa-IR"/>
        </w:rPr>
        <w:t>تحصیل کمالات طبیعی و حیوانی می کشانند و اصطلاحاً به آنها گرایشات غریزی گفته می شوند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هر دوی این گرایشات در انسان، حکیمانه بوده و لازم و ضروری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چه اصل در وجود انسان، همان گرایشات فطری است، لکن روح بدون بدن قادر به کسب کمالات خویش نیست ؛ یا به تعبیری حیثیّت انسانی بشر، همانند گیاهی است که باید از خاک تیره ی طبیعت و حیوانیّت او سر بر آورده و رشد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مزرعة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مزرعه ی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دنیا مزرعه ای است که انسان در آن رشد می کند تا در آخرت به بار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تعبیر دیگر، جنبه ی دنیایی انسان نسبت به جنبه ی ملکوتی او، همچون مغازه و تجارتخانه است نسبت به تاجر ؛ لذا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 أَوْلِيَاءِ اللَّهِ اكْتَسَبُوا فِيهَا الرَّحْمَةَ وَ رَبِحُوا فِيهَا الْجَنَّة همانا دنیا تجارتخانه ی اولیای خدا است که در آن رحمت خدا را کسب می کنند و بهشت را سود می برند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پس همانگونه که برای داشتن گیاه مرغوب و بالنده باید مزرعه را هم آباد نگه داشت و به آن رسیدگی نمود، و برای سود بیشتر بردن، باید مغازه و تجارتخانه را نیز حفظ و نگهداری و تزئین نمود، برای رشد و ترقّی جنبه ی ملکوتی انسان، باید نیازهای طبیعی بدن مادّی و دنیایی نیز بر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جنبه ی حیوانی بشر، همانند مَرکب برای جنبه ی ملکوتی اوست ؛ لذا برای اینکه سوار به مقصد خود برسد، باید نیازهای مرکب خود را هم فراهم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چه اصل در وجود انسان، همان گرایشهای فطری و ملکوتی می باشند، امّا وجود گرایشهای غریزی، طبیعی، دنیایی و حیوانی نیز لازمه 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 نیز نیامده است تا گرایشات غریزی را سرکوب نماید، بلکه آمده تا آنها را در چهارچوب مخصوص خودشان حفظ نماید تا طغیان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مشکل زمانی به وجود می آید که جای اصل و فرع عوض می شود ؛ و به جای اینکه گرایشات غریزی درخدمت گرایشات فطری باشند، روح انسانی در خدمت حیوانیّت بشر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روح سوار مرکب بدن شود، مرکب بدن سوار روح ملکوتی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تاجر از مغازه سود ببرد، عمر خود را صرف می کند تا هر چه به دست آورد خرج عمران و آبادی مغازه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پر غّصه اندر این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روح و روانم را کباب</w:t>
      </w:r>
    </w:p>
    <w:p>
      <w:pPr>
        <w:pStyle w:val="BookText"/>
        <w:rPr/>
      </w:pPr>
      <w:r>
        <w:rPr>
          <w:rFonts w:ascii="IRNazanin" w:hAnsi="IRNazanin" w:eastAsia="IRNazanin"/>
          <w:color w:val="111111"/>
          <w:sz w:val="28"/>
          <w:sz w:val="28"/>
          <w:szCs w:val="28"/>
          <w:rtl w:val="true"/>
          <w:lang w:bidi="fa-IR"/>
        </w:rPr>
        <w:t>آن شبیخونی که دشمن کرد به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هر خانه شد با صد شتاب</w:t>
      </w:r>
    </w:p>
    <w:p>
      <w:pPr>
        <w:pStyle w:val="BookText"/>
        <w:rPr/>
      </w:pPr>
      <w:r>
        <w:rPr>
          <w:rFonts w:ascii="IRNazanin" w:hAnsi="IRNazanin" w:eastAsia="IRNazanin"/>
          <w:color w:val="111111"/>
          <w:sz w:val="28"/>
          <w:sz w:val="28"/>
          <w:szCs w:val="28"/>
          <w:rtl w:val="true"/>
          <w:lang w:bidi="fa-IR"/>
        </w:rPr>
        <w:t>گفته با ناتو بدون هر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زنم بر قلب مومن بی خشاب</w:t>
      </w:r>
    </w:p>
    <w:p>
      <w:pPr>
        <w:pStyle w:val="BookText"/>
        <w:rPr/>
      </w:pPr>
      <w:r>
        <w:rPr>
          <w:rFonts w:ascii="IRNazanin" w:hAnsi="IRNazanin" w:eastAsia="IRNazanin"/>
          <w:color w:val="111111"/>
          <w:sz w:val="28"/>
          <w:sz w:val="28"/>
          <w:szCs w:val="28"/>
          <w:rtl w:val="true"/>
          <w:lang w:bidi="fa-IR"/>
        </w:rPr>
        <w:t>با چت و اینترنت و صدها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و دین را کنم هر دم خراب</w:t>
      </w:r>
    </w:p>
    <w:p>
      <w:pPr>
        <w:pStyle w:val="BookText"/>
        <w:rPr/>
      </w:pPr>
      <w:r>
        <w:rPr>
          <w:rFonts w:ascii="IRNazanin" w:hAnsi="IRNazanin" w:eastAsia="IRNazanin"/>
          <w:color w:val="111111"/>
          <w:sz w:val="28"/>
          <w:sz w:val="28"/>
          <w:szCs w:val="28"/>
          <w:rtl w:val="true"/>
          <w:lang w:bidi="fa-IR"/>
        </w:rPr>
        <w:t>یا که با موّاد برم سوی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 می کنم همچون سراب</w:t>
      </w:r>
    </w:p>
    <w:p>
      <w:pPr>
        <w:pStyle w:val="BookText"/>
        <w:rPr/>
      </w:pPr>
      <w:r>
        <w:rPr>
          <w:rFonts w:ascii="IRNazanin" w:hAnsi="IRNazanin" w:eastAsia="IRNazanin"/>
          <w:color w:val="111111"/>
          <w:sz w:val="28"/>
          <w:sz w:val="28"/>
          <w:szCs w:val="28"/>
          <w:rtl w:val="true"/>
          <w:lang w:bidi="fa-IR"/>
        </w:rPr>
        <w:t>می کنم هر دم فساد را من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خانه ها با صد نقاب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که می خواهی شوی از شر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توسل بر ولایت ای خباب </w:t>
      </w:r>
    </w:p>
    <w:p>
      <w:pPr>
        <w:pStyle w:val="BookText"/>
        <w:rPr/>
      </w:pPr>
      <w:r>
        <w:rPr>
          <w:rFonts w:ascii="IRNazanin" w:hAnsi="IRNazanin" w:eastAsia="IRNazanin"/>
          <w:color w:val="111111"/>
          <w:sz w:val="28"/>
          <w:sz w:val="28"/>
          <w:szCs w:val="28"/>
          <w:rtl w:val="true"/>
          <w:lang w:bidi="fa-IR"/>
        </w:rPr>
        <w:t>با بصیرت رو تو سوی آن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شرّ هر عقاب</w:t>
      </w:r>
    </w:p>
    <w:p>
      <w:pPr>
        <w:pStyle w:val="BookText"/>
        <w:rPr/>
      </w:pPr>
      <w:r>
        <w:rPr>
          <w:rFonts w:ascii="IRNazanin" w:hAnsi="IRNazanin" w:eastAsia="IRNazanin"/>
          <w:color w:val="111111"/>
          <w:sz w:val="28"/>
          <w:sz w:val="28"/>
          <w:szCs w:val="28"/>
          <w:rtl w:val="true"/>
          <w:lang w:bidi="fa-IR"/>
        </w:rPr>
        <w:t>مومن مخلص شود اهل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ایمان شود همچون عقاب</w:t>
      </w:r>
    </w:p>
    <w:p>
      <w:pPr>
        <w:pStyle w:val="BookText"/>
        <w:rPr/>
      </w:pPr>
      <w:r>
        <w:rPr>
          <w:rFonts w:ascii="IRNazanin" w:hAnsi="IRNazanin" w:eastAsia="IRNazanin"/>
          <w:color w:val="111111"/>
          <w:sz w:val="28"/>
          <w:sz w:val="28"/>
          <w:szCs w:val="28"/>
          <w:rtl w:val="true"/>
          <w:lang w:bidi="fa-IR"/>
        </w:rPr>
        <w:t>مکر دشمن می رود از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توسل بر رسول و هم کتاب</w:t>
      </w:r>
    </w:p>
    <w:p>
      <w:pPr>
        <w:pStyle w:val="BookText"/>
        <w:rPr/>
      </w:pPr>
      <w:r>
        <w:rPr>
          <w:rFonts w:ascii="IRNazanin" w:hAnsi="IRNazanin" w:eastAsia="IRNazanin"/>
          <w:color w:val="111111"/>
          <w:sz w:val="28"/>
          <w:sz w:val="28"/>
          <w:szCs w:val="28"/>
          <w:rtl w:val="true"/>
          <w:lang w:bidi="fa-IR"/>
        </w:rPr>
        <w:t>دان حقیر با سوز و دل گفت قّصه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درایت غّصه ها گردد نداب</w:t>
      </w:r>
    </w:p>
    <w:p>
      <w:pPr>
        <w:pStyle w:val="BookText"/>
        <w:rPr/>
      </w:pPr>
      <w:r>
        <w:rPr>
          <w:rFonts w:ascii="IRNazanin" w:hAnsi="IRNazanin" w:eastAsia="IRNazanin"/>
          <w:color w:val="111111"/>
          <w:sz w:val="28"/>
          <w:sz w:val="28"/>
          <w:szCs w:val="28"/>
          <w:rtl w:val="true"/>
          <w:lang w:bidi="fa-IR"/>
        </w:rPr>
        <w:t>از احادیث مربوط به هدایت و معرفت فطری به‌دست می‌آید که این هدایت و معرفت عمومیت دارد و بدین‌جهت حجت الهی در باب توحید و شرک بر همگان تماماست، خواه مؤمن باشد یا کافر، پارسا و عادل باشند، یا گنهکار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معرفت فطری در وجود انسان دو مرکز و کانون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دیگری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به‌دست می‌آید که معرفت و هدایت فطری مرکز و خاستگاه دیگری نیز دارد و آن قلب و روان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فطری از آن که از مقوله معرفت عقلانی باشد، از مقوله احساس و شهود درونی و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آنچه مهم است و همواره باید مد نظر حضرتعالی باشد این است که مسأله هدایت و دین‌داری در عصر حاضر با هدایت و دین‌داری در گذشته تفاوت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خطوط و اصول کلی عقاید و اخلاق و احکام در تمام زمان‌ها و مکان‌ها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 دانشمندان به مسأله توحید و خدا، چنانچه در ادیان الهی مطرح است نشان از همین مسأله دارد که توحید درسرشت آدمیان است بشر امروزی پس از چهار صد سال تلاش و مبارزه </w:t>
      </w:r>
    </w:p>
    <w:p>
      <w:pPr>
        <w:pStyle w:val="BookText"/>
        <w:rPr/>
      </w:pPr>
      <w:r>
        <w:rPr>
          <w:rFonts w:ascii="IRNazanin" w:hAnsi="IRNazanin" w:eastAsia="IRNazanin"/>
          <w:color w:val="111111"/>
          <w:sz w:val="28"/>
          <w:sz w:val="28"/>
          <w:szCs w:val="28"/>
          <w:rtl w:val="true"/>
          <w:lang w:bidi="fa-IR"/>
        </w:rPr>
        <w:t>بیهوده با دین، مجددا روی به دین آورده است و سعی در تجزیه و تحلیل مفاهیم دینی و بازگشت به سنت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فطرت آدمی در پس گناهان یا خرافات پنهانی پوشیده می‌شود و انسان دچار انحراف از فطرت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برخی جوامع و انسان‌ها ملاحظه می‌شود که تلقی نادرستی از دین و دین‌داری دارند نه به این دلیل است که فطرت با گذشت زمان تغییر کرده است و نه به این دلیل است که دین‌داری در عصر حاضر با دین‌داری در گذشته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دلیل انحراف از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دنیای غرب پس از رنسانس و شکست مسیحیت تحریف شده؛ تلقی از دین دچار انحراف شد و سعی شد که دین به کناری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این کار، مبارزه با دین است نه تلقی جدید از دین و امروزه می‌بینی که کسان بسیاری پس از انحراف چهارصد ساله سعی به بازگشت به عمق و باطن دین دارند و اگر دین چنانچه هست و همانگونه که قرآن و اسلام مطرح می‌کند برای آنها تشریح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روی می‌آورند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تنها دین‌داری در گذشته و حال به یک معناست و اصول و خطوط کلی آن فطری است، بلکه دین مفهومی واحد است که در بطن و متن آفرینش با سرشت آدمی آمیخته است و اگر فطرت انسانی آلوده و منحرف نشود؛ همه مردمان سر تعظیم در برابر آن فرود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نیز ضروری است که منظور از دین، دینی است که از تحریف مصون مانده است و 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ادیانی چون یهودیت و مسیحیت و زرتشتی‌گری از اصل و مبدأ خود تحریف شده‌اند و دین واقعی الهی نیستند و از اصل و معنای دین </w:t>
      </w:r>
    </w:p>
    <w:p>
      <w:pPr>
        <w:pStyle w:val="BookText"/>
        <w:rPr/>
      </w:pPr>
      <w:r>
        <w:rPr>
          <w:rFonts w:ascii="IRNazanin" w:hAnsi="IRNazanin" w:eastAsia="IRNazanin"/>
          <w:color w:val="111111"/>
          <w:sz w:val="28"/>
          <w:sz w:val="28"/>
          <w:szCs w:val="28"/>
          <w:rtl w:val="true"/>
          <w:lang w:bidi="fa-IR"/>
        </w:rPr>
        <w:t>فاصله گرفته‌اند و برخی از مشکلات در تلقی از دین به تلقی از ادیان تحریف شده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فطری بودن دین به این معنا نیست که فطرت علیت تامه برای مسلمان و متدین بودن افراد باشد به نحوی که آنها را مجبور به دینداری کند؛بلکه فطری بودن دین به این معنا است که یک شناخت و گرایش و میل باطنی بسوی ارکان اساسی دین مانند تصدیق بر وجود خداوند و میل به کرنش در مقابل کمال به نحو مقتضی در وجود تمام انسانها تعبیه شده که اگر عواملی سد و مانع این اقتضاءآت نشوند، آنها به فعلیت می رسند اما اگر موانعی سد راه آنها شود آنها به فعلیت نخواهند رسید و این به فعلیت نرسیدن منافات با فطری بودن آنها ندارد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اساسی این است که فطری بودن دین مستلزم این نیست که همه یا اکثر انسانها بوجود خداوند و ارکان اساسی دین تصدیق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این معرفت فطری انسان به خداوند به دلیل وابستگی شدید او به عالم طبیعت در پس پرده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نورفطرت کم فروغ می گردد و گاه وجود برخی شبهات در ذهن افراد موجب می شود که حتی انسان در بدیهی ترین امور مثل محال بودن اجتماع نقیضین و وجود حقایق خارجی تردید کنند و روشن است که این نحوه تردیدها موجب خروج بدیهیات از بدیهی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فطریات از فطری بودن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 موانع اقتضاء فطرت از بین برود یعنی ذهن افراد مسبوق به شبهه نباشد و دستشان از مظاهر طبیعت کوتاه شود و در شرائط بحرانی قرار گیرند و خود را در چند قدمی مرگ بیابند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فرعون هم باشند معرفت فطری خفته در عمق جانشان بیدار می شود و خدا را از سر اخلاص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همانطور که در سوالات قبل اشاره شد در انسان میل و گرایشهای فطری زیادی وجود دارد مانند گرایش به حقیقت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جاودانگی که یکی از اینها گرایش به کمال مطلق است و چون کمال مطلق همان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وجود هر انسانی حب و عشق به خدای متعال مغروس است و چون هر محبی در مقابل محبوب خضوع وتواضع دارد؛ آدمی هم اگر موانع مانع نشوند نهایت خضوع و کرنش را که همان پرستش باشد در مقابل کمال مطلق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میل به پرستش هم یک امر فطری در انسانها است و اما اینکه چرا در ظاهر بسیاری از مردم ظاهرا عشق به خدا ندارند و او را پرستش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مطالبی که ارائه شد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دیگری اشاره دارند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کمال مطلق و آن که کمال در چیست و محبوب و معشوق در کجاست مردم کمال اقتدار را دارند هر یک معشوق خود را در چیزی یافته و کعبه آمال خود را در چیزی توهم کرده و متوجه آن شده است اهل دنیا کمال را در دارایی گمان کردند و معشوق خود را در آن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با همه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عشقشان و محبشان راجع به آنچه گمان کردند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به فطرت خود رجوع کند می یابد که قلبش به هر چه متوجه است اگر مرتبه بالا ترین آنرا بیابد فورا قلب از اولی منصرف گردد و به دیگری که کامل تر است متوجه شود و وقتی به کامل تر رسید بر اکمل از آن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نور </w:t>
      </w:r>
    </w:p>
    <w:p>
      <w:pPr>
        <w:pStyle w:val="BookText"/>
        <w:rPr/>
      </w:pPr>
      <w:r>
        <w:rPr>
          <w:rFonts w:ascii="IRNazanin" w:hAnsi="IRNazanin" w:eastAsia="IRNazanin"/>
          <w:color w:val="111111"/>
          <w:sz w:val="28"/>
          <w:sz w:val="28"/>
          <w:szCs w:val="28"/>
          <w:rtl w:val="true"/>
          <w:lang w:bidi="fa-IR"/>
        </w:rPr>
        <w:t>فطرت ما را هدایت کرد به اینکه تمام قلوب سلسله بشر از قاره نشینان اقصی بلاد آفریقا تا اهل ممالک متمدن عالم و از طبیعیین و مادیین گرفته تا اهل کتاب و آیین بالفطره قلوبشان متوجه کمال است که نقصی ندارد و تمام موجودات و عائله بشری با زبان فصیح یک دل و یک جهت گویند ما عاشق کمال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افراد ملحد و بی دین می شوند و یا در جامعه به ارزشها عمل نمی کنند به هیچ نحو منافاتی با فطری بودن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 موانعی از قبیل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وراثت و یا محیط خانوادگی و تربیت بد و یا محیط اجتماعی فاسد سبب می شود که آن فطرت به فعلیت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گفته شد فطرت به نحو مقتضی برایپذیریش ارکان اساسی دین است نه به نحو علیت تامه و الا دیگر جایی برای اختیار و تکلیف باقی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کسانی که درجامعه به ارزشها عمل نمی کنند اگر از آنها در رابطه با اعتقاد به وجود خداوند متعال وارکان اساسی دین و گرایش بسوی خداوند سئوال شود آنها یقینا در ظاهر هم به این ها اعتراف می کنند گر چه در مقام عمل بخاطر وسواس شیطانی و لذات زود گذر دنیایی و عادات منفی بر خلاف اعتقاد و گرایشات عمل می کنند مانند یک پزشک متخصص که هم یقین به مضر بودن سیگار دارد و هم گرایش به صحیح و سالم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مقام عمل بر خلاف بینش و گرایش عمل می کند و سیگار می کشد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منکران وجود خداوند و دین ستیزان، معمولا در جوامعی به سر می بردند و می برند که دین راستین به آنها عرضه نشده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دهریون صدر اسلام و کمونیستها و برخی نحله هایی که در دامن مسیحیت رشد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بیشتر این عده، منکر دین راستین الهی که موافق فطرت عمومی انسانهاست، </w:t>
      </w:r>
    </w:p>
    <w:p>
      <w:pPr>
        <w:pStyle w:val="BookText"/>
        <w:rPr/>
      </w:pPr>
      <w:r>
        <w:rPr>
          <w:rFonts w:ascii="IRNazanin" w:hAnsi="IRNazanin" w:eastAsia="IRNazanin"/>
          <w:color w:val="111111"/>
          <w:sz w:val="28"/>
          <w:sz w:val="28"/>
          <w:szCs w:val="28"/>
          <w:rtl w:val="true"/>
          <w:lang w:bidi="fa-IR"/>
        </w:rPr>
        <w:t>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یهودیت و مسیحیت امروز دست ساخته بشرند، لذا عقاید و احکامی بشری دارند، نه الهی و در مواردی خرافات و مسائل عقل ستیز دارند، همچون دیگر ادیان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هندوئیزم و کنفسیوس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ارواح، رسیدن به نیروانا، تثلیث مسیحی، عشاء ربانی، فداء،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نفرت هر فطرت سلیمی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حقیقت فطرت هر چند تبدیل و دگرگون نمی شود، اما دستخوش شدت و ضعف می گردد؛ به این معنی که آموزش، پرورش، محیط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راستای فطرت خدادادی باشند، موجب شکوفایی و تقویت فطرت اند، اما اگر در برابر آن باشند، فطرت سلیم را معیوب، سست و بی اثر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 الْهَوی فَیُضِلَّکَ عَنْ سَبیلِ اللّهِ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از هوای نفس پیروی نکن؛ زیرا تو را از راه خدا منحرف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سَوّاهافَاَلْهَمَها فُجُورَها وَ تَقْواها قَدْ اَفْلَحَ مَنْ زَکّیها وَ قَدْ خابَ مَنْ دَسّیها</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قسم به نفس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نیکو آفرید، سپس راه خیر و شر را به آن الهام کرد، هر کسی آن را پاکیزه کرد، رستگار شد و هر کس آن را پلید کرد، زیانکار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رسول اکرم صلی الله علیه و آله در ادامه همان حدیث معروف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اَبَواهُ یُهَوِّدانِهِ اَوْ یُنَصِّرانِهِ اَوْ یُمَجِّسانِهِ؛</w:t>
      </w:r>
      <w:r>
        <w:rPr>
          <w:rStyle w:val="FootnoteAnchor"/>
          <w:rtl w:val="true"/>
        </w:rPr>
        <w:footnoteReference w:id="146"/>
      </w:r>
      <w:r>
        <w:rPr>
          <w:rFonts w:ascii="IRNazanin" w:hAnsi="IRNazanin" w:eastAsia="IRNazanin"/>
          <w:color w:val="111111"/>
          <w:sz w:val="28"/>
          <w:sz w:val="28"/>
          <w:szCs w:val="28"/>
          <w:rtl w:val="true"/>
          <w:lang w:bidi="fa-IR"/>
        </w:rPr>
        <w:t>تا اینکه پدر و مادرش او را یهودی یا نصرانی یا مجوسی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فطرت کارساز است، مگر اینکه پدر و مادر آن مولود را یهودی یا نصرانی یا مجوسی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w:t>
      </w:r>
    </w:p>
    <w:p>
      <w:pPr>
        <w:pStyle w:val="BookText"/>
        <w:rPr/>
      </w:pP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پیامبران را یکی پس از دیگری فرستاد تا از مردم وفای به پیمانی را که در فطرتشان است، بخواهند و نعمتهایی را که مورد غفلت و فراموشی آنها قرار گرفته است، را یادشان آورند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یعنی فطرت الهی توحیدی به واسطه غفلت و فراموشی، کم اثر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شرح حدیث پیامبر صلی الله علیه و آله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مولودی بر جبلّتی آفریده شده است که آمادگی پذیرش دین را دارد که اگر بر همان فطرت و جبلّت رها شود، آمادگی اش پایدار می ماند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یعنی اگر مزاحمتها بیاید، آمادگی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دوستی فرزند، فطری همه انسانهاست، اما واقعیت تاریخی صدر اسلام نشان می دهد که این فطرت تحت تأثیر ناهنجاریهای محیط، بی اثر شده است و عرب جاهلی فرزندان دختر خود را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اسلام موانع را برطرف و آنها را متوجه ساخت، همه حکم فطری را رعایت کردند، و دیگر کسی آن جنایت را مرتکب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آثار و پی آمدهای فطرت به نحو اقتضاء است؛ یعنی فطرت انسانی مادامی که مزاحم و مانعی در کار نباشد، انسان را به سوی خداشناسی و دین الهی جهت می دهد و هر گاه گناه و عوامل منافی فطرت زیاد شود، جلوی کارآیی آن را می گیرد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خداشناسی و دین گرایی اقتضاء فطرت انسانی است و هر جا این فطرت دگرگون و بی اثر شد، باید دنبال مانع و نیروی باز دارنده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وجود فطرت غیر از آثار و فوائد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منکران خدا و دین الهی، واجد فطرت هستند، اما ثمرات آن را از دست داده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قلب و عقل دارند، ولی از آن استفاده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 یَفْقَهُونَ بِها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آنان را دلهایی است که به وسیله آنها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مختار بودن انسان همین است که فطرت او را مجبور نمی سازد، بلکه به کارگیری آن در اختیار انسان گذاشته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ما راه را به او نشان دادیم، یا سپاس گزار و یا ناسپاس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پرسش انکار وجود خدا و یا مخالفت با دین الهی از جانب گروهی؛ منافات با فطری بودن خداشناسی و دین الهی ندارد؛ چون انکار و مخالفت آنان بیشتر متوجه ادیان ساخته بشر است و یا اینکه فطرت آنان به واسطه گناهان و غفلت، ضعیف و ناکارآمد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را چنین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لازمه فطری بودن یک بحث این نیست که همه اوقات افراد را بگیرد؛ هم چنانکه هیچ علاقه طبیعی دیگر نیز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هنر و زیبایی یک علاقه فطری است، اما چنان نیست که یگانه سرگرمی بشر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چون امور موردعلاقه فطری بشر متعدد است، طبعا سرگرمی به بعضی علایق از علایق دیگر می کاهد و احیانا آنها را به بوته فراموشی می سپارد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حاصل کلام اینکه انسان دو گونه گرایش دارد ؛ و درباره ی هر دو نیز شناختهایی دارد و هر دو را نیز باید داشته باشد و رشد دهد ؛ امّا جایگاه هر کدام باید حفظ گردد و فرع، جای اصل را نگیرد ؛ و دین آمده تا با دو ابزار معرفت و عبادت عملی یا تعلیم و تزکیه یا حکمت و موعظه این اعتدال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إِلى سَبيلِ رَبِّكَ بِالْحِكْمَةِ وَ الْمَوْعِظَةِ الْحَسَنَةِ وَ جادِلْهُمْ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حكمت و موعظه ی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روشى كه نيكوتر است، استدلال و مناظره كن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مَنَّ اللَّهُ عَلَى الْمُؤْمِنينَ إِذْ بَعَثَ فيهِمْ رَسُولاً مِنْ أَنْفُسِهِمْ يَتْلُوا عَلَيْهِمْ آياتِهِ وَ يُزَكِّيهِمْ وَ يُعَلِّمُهُمُ الْكِتابَ وَ الْحِكْمَةَ وَ إِنْ كانُوا مِنْ قَبْلُ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مؤمنان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آنها، پيامبرى از خودشان برانگيخت؛ كه آيات او را بر آنها بخواند، و آنها را تزکیه کند و كتاب و حكمتشان بياموزد؛ هر چند پيش از آن، در گمراهى آشكارى بودند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 غلبه دادن گرایشات فطری بر گرایشات غریزی و سوار نمودن فطرت بر غریزه و ایجاد عدالت در مملکت وجود انسان، آن است که آدمی اوّلاً در پرتو وحی و حکمت، حقایق هستی را به خوبی بشناسد و بر وجود و حقیقت اسماء خدا آنگونه که شایسته است عارف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عالم خلقت و هندسه ی هستی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ملک و ملکوت و دنیا و آخرت را به درستی و به نحو عمیق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وجودی انسان کامل و مراتب نوری او و نقش او در بسط حقیقت و تزکیه ی نفوس را دریابد ؛ و در نهایت، حقیقت وجودی خویش </w:t>
      </w:r>
    </w:p>
    <w:p>
      <w:pPr>
        <w:pStyle w:val="BookText"/>
        <w:rPr/>
      </w:pPr>
      <w:r>
        <w:rPr>
          <w:rFonts w:ascii="IRNazanin" w:hAnsi="IRNazanin" w:eastAsia="IRNazanin"/>
          <w:color w:val="111111"/>
          <w:sz w:val="28"/>
          <w:sz w:val="28"/>
          <w:szCs w:val="28"/>
          <w:rtl w:val="true"/>
          <w:lang w:bidi="fa-IR"/>
        </w:rPr>
        <w:t>و مراتب هستی خود و قوا و شئونات و گرایشات وجود خویش و معایب نفسانی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آدمی باید در سایه سار وحی وعقل، که حجّت باطنی و معدن حکمت است، دائماً خود را موعظه نماید و در معرض اندرز موعظه گران قرار دهد ؛ و مدام آنچه را که آموخته است، به خود تذکّر دهد تا حیوانیّت آدمی رام انسانیّت او 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ابزار موعظه تأکید ویژه نموده اند که در رام نمودن گرایشات عریزی اثری بسزا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یاد خداست، به این معنی که انسان دائماً به خود تلقین کند که خدا حاضر و ناظر بوده و می بیند ؛ و چه بهتر که مدام این آیه را تلاوت نماید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يَعْلَمْ بِأَنَّ اللَّهَ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ندانسته است كه يقينا خدا مى‌بيند؟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همچنین خود را ملزم نماید که هر کاری خواست انجام دهد،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انسان نمی تواند کار خلاف و حیوانی را با نام خدا آغاز نماید ؛ لذا فرمودند حتّی غذا خوردن شما و حتّی نزدیکی با همسر را هم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کنید تا این کارها نیز صورت الهی یابند تا شخص به مرز حیوانیّت سقوط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ی دوم یاد قیامت و مرگ است ؛ به این نحو که انسان هر کاری خواست انجام دهد به خود تذکّر دهد که چه بسا در حال این عمل یا بلافاصله بعد از آن بمیرم ؛ همچنین توصیه نمودن که انسان در قبرستانها حاضر شود و مردگان را یاد نماید و خطاب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رفتید ای زیبا رویان؟ کجایید ای ثروت اندوزان و قدرتمندان؟ کجا کوچ کردید ای سرخوشان؟ اهل و عیال </w:t>
      </w:r>
    </w:p>
    <w:p>
      <w:pPr>
        <w:pStyle w:val="BookText"/>
        <w:rPr/>
      </w:pPr>
      <w:r>
        <w:rPr>
          <w:rFonts w:ascii="IRNazanin" w:hAnsi="IRNazanin" w:eastAsia="IRNazanin"/>
          <w:color w:val="111111"/>
          <w:sz w:val="28"/>
          <w:sz w:val="28"/>
          <w:szCs w:val="28"/>
          <w:rtl w:val="true"/>
          <w:lang w:bidi="fa-IR"/>
        </w:rPr>
        <w:t>و مال و مقامتان را به که واگذاشتید؟ از این دنیا چه با خود بردید؟ و الآن در چه حالید؟ منتظر باشید که من نیز به زودی به شما ملحق خواهم شد و زن و فرزند و مال و مقام را به اهل دنیا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مردگان زنانتان شوهر کردند ؛ فرزندان مالتان را خورده اند و از شما یادی نمی کنند ؛ دوستان فراموشتان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شما نیز روزی بر روی این زمین قدم می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مرگ با این تصویرش در پیشگاه انسان ایستاده باشد، دیگر فرصتی برای عرض اندام نفس حیوانی پیش نمی آید ؛ امّا اهل دنیا برای مردگان حلوا می پزند و ماشین می آرایند و گل آرایی می کنند و ازتشیع جنازه اش فیلم می 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پندی از مردن او بگیرند و لحظاتی یاد قبر و قیامت بیفتند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لَهُمُ الشَّيْطانُ أَعْمالَهُمْ فَصَدَّهُمْ عَنِ السَّبيلِ فَهُمْ لا يَهْتَدُونَ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اعمالشان را در نظرشان جلوه داده، و آنها را از راه بازداشته؛ و از اين رو هدايت نمى‌شوند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موعظه ی سوم این است که انسان خود را همواره در محضر انسان کامل ببیند؛ لذا لازم است آدمی مدام از امام زمانش یاد نماید و آن عین الله الناظره را ناظر اعمال خویش ببیند و بداند که هر چه می کند به محضر مبارک انسان کامل عرضه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اینکه از آیات و روایات مربوط به بحث فطرت، روشن می شود که عمده رسالت انبیاء و پیشوایان دین، حفظ، پویایی و شکوفا ساختن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نیز رسالت عمده مبلغان دین، زدودن زنگارهای دنیایی از روی فطرت افراد جامعه است، و این مهم در گرو شناخت دقیق فطرت، قلمرو، موانع و </w:t>
      </w:r>
    </w:p>
    <w:p>
      <w:pPr>
        <w:pStyle w:val="BookText"/>
        <w:rPr/>
      </w:pPr>
      <w:r>
        <w:rPr>
          <w:rFonts w:ascii="IRNazanin" w:hAnsi="IRNazanin" w:eastAsia="IRNazanin"/>
          <w:color w:val="111111"/>
          <w:sz w:val="28"/>
          <w:sz w:val="28"/>
          <w:szCs w:val="28"/>
          <w:rtl w:val="true"/>
          <w:lang w:bidi="fa-IR"/>
        </w:rPr>
        <w:t>عوامل شکوفایی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انسان ها در درون خود گرایش به دین خدا یعنی اسلام دارند کیفیت این فطرت و ذات در مقام استعداد ثابت است؛ اما به فعلیت رسیدن آن توسط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انسان هست این دین باوری، دینداری و خداگرائی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همه پیامبران بشر را به یک دین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انکار وجود خدا و یا مخالفت با دین الهی از جانب گروهی، منافات با فطری بودن خداشناسی و دین الهی ندارد؛ چون انکار و مخالفت آنان بیشتر متوجه ادیان ساخته بشر است و یا اینکه فطرت آنان به واسطه گناهان و غفلت، ضعیف و ناکارآمد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بحث ابیات زیر را باید همواره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آسمان بهر تو عالیست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قلب من جای تو خالیست</w:t>
      </w:r>
    </w:p>
    <w:p>
      <w:pPr>
        <w:pStyle w:val="BookText"/>
        <w:rPr/>
      </w:pPr>
      <w:r>
        <w:rPr>
          <w:rFonts w:ascii="IRNazanin" w:hAnsi="IRNazanin" w:eastAsia="IRNazanin"/>
          <w:color w:val="111111"/>
          <w:sz w:val="28"/>
          <w:sz w:val="28"/>
          <w:szCs w:val="28"/>
          <w:rtl w:val="true"/>
          <w:lang w:bidi="fa-IR"/>
        </w:rPr>
        <w:t>همه داد خموش فطرت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سوی تو، بهر تعالیست</w:t>
      </w:r>
    </w:p>
    <w:p>
      <w:pPr>
        <w:pStyle w:val="BookText"/>
        <w:rPr/>
      </w:pPr>
      <w:r>
        <w:rPr>
          <w:rFonts w:ascii="IRNazanin" w:hAnsi="IRNazanin" w:eastAsia="IRNazanin"/>
          <w:color w:val="111111"/>
          <w:sz w:val="28"/>
          <w:sz w:val="28"/>
          <w:szCs w:val="28"/>
          <w:rtl w:val="true"/>
          <w:lang w:bidi="fa-IR"/>
        </w:rPr>
        <w:t>اگرچه ظاهر دنیا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ماه و همچون نقش قالیست</w:t>
      </w:r>
    </w:p>
    <w:p>
      <w:pPr>
        <w:pStyle w:val="BookText"/>
        <w:rPr/>
      </w:pPr>
      <w:r>
        <w:rPr>
          <w:rFonts w:ascii="IRNazanin" w:hAnsi="IRNazanin" w:eastAsia="IRNazanin"/>
          <w:color w:val="111111"/>
          <w:sz w:val="28"/>
          <w:sz w:val="28"/>
          <w:szCs w:val="28"/>
          <w:rtl w:val="true"/>
          <w:lang w:bidi="fa-IR"/>
        </w:rPr>
        <w:t>ولیکن بهر آن افکار 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فکر خام گویا که مالیست</w:t>
      </w:r>
    </w:p>
    <w:p>
      <w:pPr>
        <w:pStyle w:val="BookText"/>
        <w:rPr/>
      </w:pPr>
      <w:r>
        <w:rPr>
          <w:rFonts w:ascii="IRNazanin" w:hAnsi="IRNazanin" w:eastAsia="IRNazanin"/>
          <w:color w:val="111111"/>
          <w:sz w:val="28"/>
          <w:sz w:val="28"/>
          <w:szCs w:val="28"/>
          <w:rtl w:val="true"/>
          <w:lang w:bidi="fa-IR"/>
        </w:rPr>
        <w:t>یکی پول و یکی پست و یکی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 و بی صدا، خود قیل و قالیست</w:t>
      </w:r>
    </w:p>
    <w:p>
      <w:pPr>
        <w:pStyle w:val="BookText"/>
        <w:rPr/>
      </w:pPr>
      <w:r>
        <w:rPr>
          <w:rFonts w:ascii="IRNazanin" w:hAnsi="IRNazanin" w:eastAsia="IRNazanin"/>
          <w:color w:val="111111"/>
          <w:sz w:val="28"/>
          <w:sz w:val="28"/>
          <w:szCs w:val="28"/>
          <w:rtl w:val="true"/>
          <w:lang w:bidi="fa-IR"/>
        </w:rPr>
        <w:t>روند با تیشه سوی فکر شب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 بر ریشه اش گر چه نهالیست</w:t>
      </w:r>
    </w:p>
    <w:p>
      <w:pPr>
        <w:pStyle w:val="BookText"/>
        <w:rPr/>
      </w:pPr>
      <w:r>
        <w:rPr>
          <w:rFonts w:ascii="IRNazanin" w:hAnsi="IRNazanin" w:eastAsia="IRNazanin"/>
          <w:color w:val="111111"/>
          <w:sz w:val="28"/>
          <w:sz w:val="28"/>
          <w:szCs w:val="28"/>
          <w:rtl w:val="true"/>
          <w:lang w:bidi="fa-IR"/>
        </w:rPr>
        <w:t>عجب رسمی بود در بزم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مکر و پر از خط و خالیست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تو ای جانانه 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 جان را فدای آنچه خالیست </w:t>
      </w:r>
      <w:bookmarkStart w:id="49" w:name="pg9624_143725"/>
    </w:p>
    <w:p>
      <w:pPr>
        <w:pStyle w:val="BookText"/>
        <w:rPr/>
      </w:pPr>
      <w:bookmarkEnd w:id="49"/>
      <w:r>
        <w:rPr>
          <w:rFonts w:ascii="IRNazanin" w:hAnsi="IRNazanin" w:eastAsia="IRNazanin"/>
          <w:color w:val="111111"/>
          <w:sz w:val="28"/>
          <w:sz w:val="28"/>
          <w:szCs w:val="28"/>
          <w:rtl w:val="true"/>
          <w:lang w:bidi="fa-IR"/>
        </w:rPr>
        <w:t>زمانی می شود رستم هویدا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ما که همچون پیر زالیست</w:t>
      </w:r>
    </w:p>
    <w:p>
      <w:pPr>
        <w:pStyle w:val="BookText"/>
        <w:rPr/>
      </w:pPr>
      <w:r>
        <w:rPr>
          <w:rFonts w:ascii="IRNazanin" w:hAnsi="IRNazanin" w:eastAsia="IRNazanin"/>
          <w:color w:val="111111"/>
          <w:sz w:val="28"/>
          <w:sz w:val="28"/>
          <w:szCs w:val="28"/>
          <w:rtl w:val="true"/>
          <w:lang w:bidi="fa-IR"/>
        </w:rPr>
        <w:t>قلوب آدمی در دار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عالی و حالی به حالیست</w:t>
      </w:r>
    </w:p>
    <w:p>
      <w:pPr>
        <w:pStyle w:val="BookText"/>
        <w:rPr/>
      </w:pPr>
      <w:r>
        <w:rPr>
          <w:rFonts w:ascii="IRNazanin" w:hAnsi="IRNazanin" w:eastAsia="IRNazanin"/>
          <w:color w:val="111111"/>
          <w:sz w:val="28"/>
          <w:sz w:val="28"/>
          <w:szCs w:val="28"/>
          <w:rtl w:val="true"/>
          <w:lang w:bidi="fa-IR"/>
        </w:rPr>
        <w:t>هجوم غرب و آن شیطان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در کمین هر عیالیست</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جهادی کن تو با آن ناتوی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ذات تو بهر جمالیست</w:t>
      </w:r>
    </w:p>
    <w:p>
      <w:pPr>
        <w:pStyle w:val="BookText"/>
        <w:rPr/>
      </w:pPr>
      <w:r>
        <w:rPr>
          <w:rFonts w:ascii="IRNazanin" w:hAnsi="IRNazanin" w:eastAsia="IRNazanin"/>
          <w:color w:val="111111"/>
          <w:sz w:val="28"/>
          <w:sz w:val="28"/>
          <w:szCs w:val="28"/>
          <w:rtl w:val="true"/>
          <w:lang w:bidi="fa-IR"/>
        </w:rPr>
        <w:t>خلوص دل بود راه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اندک و ماهی و سالیست</w:t>
      </w:r>
    </w:p>
    <w:p>
      <w:pPr>
        <w:pStyle w:val="BookText"/>
        <w:rPr/>
      </w:pPr>
      <w:r>
        <w:rPr>
          <w:rFonts w:ascii="IRNazanin" w:hAnsi="IRNazanin" w:eastAsia="IRNazanin"/>
          <w:color w:val="111111"/>
          <w:sz w:val="28"/>
          <w:sz w:val="28"/>
          <w:szCs w:val="28"/>
          <w:rtl w:val="true"/>
          <w:lang w:bidi="fa-IR"/>
        </w:rPr>
        <w:t>برای هر بصیر با درایت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هر نوع فتنه چند سواليست</w:t>
      </w:r>
    </w:p>
    <w:p>
      <w:pPr>
        <w:pStyle w:val="BookText"/>
        <w:rPr/>
      </w:pPr>
      <w:r>
        <w:rPr>
          <w:rFonts w:ascii="IRNazanin" w:hAnsi="IRNazanin" w:eastAsia="IRNazanin"/>
          <w:color w:val="111111"/>
          <w:sz w:val="28"/>
          <w:sz w:val="28"/>
          <w:szCs w:val="28"/>
          <w:rtl w:val="true"/>
          <w:lang w:bidi="fa-IR"/>
        </w:rPr>
        <w:t>حقیر گوید که فطرت سر به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راهی که در اوج کمالیست</w:t>
      </w:r>
    </w:p>
    <w:p>
      <w:pPr>
        <w:pStyle w:val="Heading2"/>
        <w:numPr>
          <w:ilvl w:val="1"/>
          <w:numId w:val="1"/>
        </w:numPr>
        <w:rPr/>
      </w:pPr>
      <w:bookmarkStart w:id="50" w:name="__RefHeading___Toc7555472_2870459653"/>
      <w:bookmarkStart w:id="51" w:name="_Toc17"/>
      <w:bookmarkEnd w:id="50"/>
      <w:r>
        <w:rPr>
          <w:rtl w:val="true"/>
        </w:rPr>
        <w:t>کدام دين واقعا به نداي فطرت پاسخ مثبت می دهد؟</w:t>
      </w:r>
      <w:bookmarkEnd w:id="51"/>
    </w:p>
    <w:p>
      <w:pPr>
        <w:pStyle w:val="BookText"/>
        <w:rPr/>
      </w:pPr>
      <w:r>
        <w:rPr>
          <w:rtl w:val="true"/>
        </w:rPr>
        <mc:AlternateContent>
          <mc:Choice Requires="wps">
            <w:drawing>
              <wp:inline distT="0" distB="0" distL="0" distR="0">
                <wp:extent cx="5334000" cy="2057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6"/>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راه آرامش بود راه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آرد هزار و یک بلا</w:t>
      </w:r>
    </w:p>
    <w:p>
      <w:pPr>
        <w:pStyle w:val="BookText"/>
        <w:rPr/>
      </w:pPr>
      <w:r>
        <w:rPr>
          <w:rFonts w:ascii="IRNazanin" w:hAnsi="IRNazanin" w:eastAsia="IRNazanin"/>
          <w:color w:val="111111"/>
          <w:sz w:val="28"/>
          <w:sz w:val="28"/>
          <w:szCs w:val="28"/>
          <w:rtl w:val="true"/>
          <w:lang w:bidi="fa-IR"/>
        </w:rPr>
        <w:t>گر که خواهی گردی از غمها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اسلام را برو در این سرا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خاموش درون گوید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فطرت بوده راه انبیا </w:t>
      </w:r>
    </w:p>
    <w:p>
      <w:pPr>
        <w:pStyle w:val="BookText"/>
        <w:rPr/>
      </w:pPr>
      <w:r>
        <w:rPr>
          <w:rFonts w:ascii="IRNazanin" w:hAnsi="IRNazanin" w:eastAsia="IRNazanin"/>
          <w:color w:val="111111"/>
          <w:sz w:val="28"/>
          <w:sz w:val="28"/>
          <w:szCs w:val="28"/>
          <w:rtl w:val="true"/>
          <w:lang w:bidi="fa-IR"/>
        </w:rPr>
        <w:t>عقل و شرع خواند تو را با صد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محبوبی که هست در ماورا</w:t>
      </w:r>
    </w:p>
    <w:p>
      <w:pPr>
        <w:pStyle w:val="BookText"/>
        <w:rPr/>
      </w:pPr>
      <w:r>
        <w:rPr>
          <w:rFonts w:ascii="IRNazanin" w:hAnsi="IRNazanin" w:eastAsia="IRNazanin"/>
          <w:color w:val="111111"/>
          <w:sz w:val="28"/>
          <w:sz w:val="28"/>
          <w:szCs w:val="28"/>
          <w:rtl w:val="true"/>
          <w:lang w:bidi="fa-IR"/>
        </w:rPr>
        <w:t>آن خداوندی که با صدها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روح و جسم توست بهر لقا</w:t>
      </w:r>
    </w:p>
    <w:p>
      <w:pPr>
        <w:pStyle w:val="BookText"/>
        <w:rPr/>
      </w:pPr>
      <w:r>
        <w:rPr>
          <w:rFonts w:ascii="IRNazanin" w:hAnsi="IRNazanin" w:eastAsia="IRNazanin"/>
          <w:color w:val="111111"/>
          <w:sz w:val="28"/>
          <w:sz w:val="28"/>
          <w:szCs w:val="28"/>
          <w:rtl w:val="true"/>
          <w:lang w:bidi="fa-IR"/>
        </w:rPr>
        <w:t>با خدا گردی تو شاد و با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آرام و گیری صد نوا</w:t>
      </w:r>
    </w:p>
    <w:p>
      <w:pPr>
        <w:pStyle w:val="BookText"/>
        <w:rPr/>
      </w:pPr>
      <w:r>
        <w:rPr>
          <w:rFonts w:ascii="IRNazanin" w:hAnsi="IRNazanin" w:eastAsia="IRNazanin"/>
          <w:color w:val="111111"/>
          <w:sz w:val="28"/>
          <w:sz w:val="28"/>
          <w:szCs w:val="28"/>
          <w:rtl w:val="true"/>
          <w:lang w:bidi="fa-IR"/>
        </w:rPr>
        <w:t>یک وجب از آسمان و آن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خوبان است و پاکان در فضا</w:t>
      </w:r>
    </w:p>
    <w:p>
      <w:pPr>
        <w:pStyle w:val="BookText"/>
        <w:rPr/>
      </w:pPr>
      <w:r>
        <w:rPr>
          <w:rFonts w:ascii="IRNazanin" w:hAnsi="IRNazanin" w:eastAsia="IRNazanin"/>
          <w:color w:val="111111"/>
          <w:sz w:val="28"/>
          <w:sz w:val="28"/>
          <w:szCs w:val="28"/>
          <w:rtl w:val="true"/>
          <w:lang w:bidi="fa-IR"/>
        </w:rPr>
        <w:t>حزن و اندوه و دلی پر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و بلواها به پا</w:t>
      </w:r>
    </w:p>
    <w:p>
      <w:pPr>
        <w:pStyle w:val="BookText"/>
        <w:rPr/>
      </w:pPr>
      <w:r>
        <w:rPr>
          <w:rFonts w:ascii="IRNazanin" w:hAnsi="IRNazanin" w:eastAsia="IRNazanin"/>
          <w:color w:val="111111"/>
          <w:sz w:val="28"/>
          <w:sz w:val="28"/>
          <w:szCs w:val="28"/>
          <w:rtl w:val="true"/>
          <w:lang w:bidi="fa-IR"/>
        </w:rPr>
        <w:t>استرس و اضطراب و هر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گردد مداوا ای هما</w:t>
      </w:r>
    </w:p>
    <w:p>
      <w:pPr>
        <w:pStyle w:val="BookText"/>
        <w:rPr/>
      </w:pPr>
      <w:r>
        <w:rPr>
          <w:rFonts w:ascii="IRNazanin" w:hAnsi="IRNazanin" w:eastAsia="IRNazanin"/>
          <w:color w:val="111111"/>
          <w:sz w:val="28"/>
          <w:sz w:val="28"/>
          <w:szCs w:val="28"/>
          <w:rtl w:val="true"/>
          <w:lang w:bidi="fa-IR"/>
        </w:rPr>
        <w:t>پست و مال و هر نوع جنس پربها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دهد آرامش و مهر و سخا</w:t>
      </w:r>
    </w:p>
    <w:p>
      <w:pPr>
        <w:pStyle w:val="BookText"/>
        <w:rPr/>
      </w:pPr>
      <w:r>
        <w:rPr>
          <w:rFonts w:ascii="IRNazanin" w:hAnsi="IRNazanin" w:eastAsia="IRNazanin"/>
          <w:color w:val="111111"/>
          <w:sz w:val="28"/>
          <w:sz w:val="28"/>
          <w:szCs w:val="28"/>
          <w:rtl w:val="true"/>
          <w:lang w:bidi="fa-IR"/>
        </w:rPr>
        <w:t>دار دنیا با خدا دارد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خدا گردد همه ماتم سرا</w:t>
      </w:r>
    </w:p>
    <w:p>
      <w:pPr>
        <w:pStyle w:val="BookText"/>
        <w:rPr/>
      </w:pPr>
      <w:r>
        <w:rPr>
          <w:rFonts w:ascii="IRNazanin" w:hAnsi="IRNazanin" w:eastAsia="IRNazanin"/>
          <w:color w:val="111111"/>
          <w:sz w:val="28"/>
          <w:sz w:val="28"/>
          <w:szCs w:val="28"/>
          <w:rtl w:val="true"/>
          <w:lang w:bidi="fa-IR"/>
        </w:rPr>
        <w:t>هر که از مولا شود روزی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خودش کرده هزار و یک جفا</w:t>
      </w:r>
    </w:p>
    <w:p>
      <w:pPr>
        <w:pStyle w:val="BookText"/>
        <w:rPr/>
      </w:pPr>
      <w:r>
        <w:rPr>
          <w:rFonts w:ascii="IRNazanin" w:hAnsi="IRNazanin" w:eastAsia="IRNazanin"/>
          <w:color w:val="111111"/>
          <w:sz w:val="28"/>
          <w:sz w:val="28"/>
          <w:szCs w:val="28"/>
          <w:rtl w:val="true"/>
          <w:lang w:bidi="fa-IR"/>
        </w:rPr>
        <w:t>دان که ایمان و خلوص در هر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امراض روح و جان شفا</w:t>
      </w:r>
    </w:p>
    <w:p>
      <w:pPr>
        <w:pStyle w:val="BookText"/>
        <w:rPr/>
      </w:pPr>
      <w:r>
        <w:rPr>
          <w:rFonts w:ascii="IRNazanin" w:hAnsi="IRNazanin" w:eastAsia="IRNazanin"/>
          <w:color w:val="111111"/>
          <w:sz w:val="28"/>
          <w:sz w:val="28"/>
          <w:szCs w:val="28"/>
          <w:rtl w:val="true"/>
          <w:lang w:bidi="fa-IR"/>
        </w:rPr>
        <w:t>چون که لا خوف علیهم با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آرامش بود تا منتها</w:t>
      </w:r>
    </w:p>
    <w:p>
      <w:pPr>
        <w:pStyle w:val="BookText"/>
        <w:rPr/>
      </w:pPr>
      <w:r>
        <w:rPr>
          <w:rFonts w:ascii="IRNazanin" w:hAnsi="IRNazanin" w:eastAsia="IRNazanin"/>
          <w:color w:val="111111"/>
          <w:sz w:val="28"/>
          <w:sz w:val="28"/>
          <w:szCs w:val="28"/>
          <w:rtl w:val="true"/>
          <w:lang w:bidi="fa-IR"/>
        </w:rPr>
        <w:t>از همان روز نخست و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رو تو به اوج و انتها</w:t>
      </w:r>
    </w:p>
    <w:p>
      <w:pPr>
        <w:pStyle w:val="BookText"/>
        <w:rPr/>
      </w:pPr>
      <w:r>
        <w:rPr>
          <w:rFonts w:ascii="IRNazanin" w:hAnsi="IRNazanin" w:eastAsia="IRNazanin"/>
          <w:color w:val="111111"/>
          <w:sz w:val="28"/>
          <w:sz w:val="28"/>
          <w:szCs w:val="28"/>
          <w:rtl w:val="true"/>
          <w:lang w:bidi="fa-IR"/>
        </w:rPr>
        <w:t>پس عزیزم با خدا شو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حقیر کن تو به مولا اقتدا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بزرگوار بدون تردید می دانی که انسان موجودی عاقل، متفکر و حقیقت‌جوست؛ به این معنا که او در برخورد با محیط پیرامون خود، از خود </w:t>
      </w:r>
    </w:p>
    <w:p>
      <w:pPr>
        <w:pStyle w:val="BookText"/>
        <w:rPr/>
      </w:pPr>
      <w:r>
        <w:rPr>
          <w:rFonts w:ascii="IRNazanin" w:hAnsi="IRNazanin" w:eastAsia="IRNazanin"/>
          <w:color w:val="111111"/>
          <w:sz w:val="28"/>
          <w:sz w:val="28"/>
          <w:szCs w:val="28"/>
          <w:rtl w:val="true"/>
          <w:lang w:bidi="fa-IR"/>
        </w:rPr>
        <w:t>سوالات متعددی می‌پرسد و هر چه رشد کرده و عقل او شکوفا می‌شود، این سوالات نیز عمیق‌تر و پربارتر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دغده‌های بشر از ابتدای خلقت تا به حال، فهم درست هستی و چرایی وجود است؛ این‌که از کجا آمده است، آمدنش بهر چه بوده و به کجا می‌رود؛ این سه سوال از اساسی‌ترین سوالات بشر هستند که از قدیم‌الایام ذهن بشر را به خود مشغول کرده و آدمی همیشه کوشیده است پاسخی مناسب و تسکین‌بخش برای آن‌ها بیابد و تا به آن‌ها پاسخ مناسب ندهد، هرگز به آرامش نخواهد رسید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دین مبین اسلام و مذهب شیعه و آیات قرآن دقت کنی، خواهی دید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آیات قرآن کریم و شمار زیادی از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اصول دین و پاسخ به این سه سوال اساسی اختصاص داشته است و مهم‌ترین فلاسفه زمان مثل فارابی، ابن سینا، سهروردی، ملاصدرا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افتخارشان این بوده است که در نهایت توانسته‌اند با عقل و کندوکاو علمی به آن نتیجه‌ای برسند که قرآن، سالیان قبل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واقع پاسخی مناسب و تسکین بخش به این سوالات است، و تا انسان پاسخی مناسب و آرامش‌بخش را برای این سوالات نیابد، هرگز روی آرامش را به خود نخواهد دید و در بسیاری از انسان‌ها به پوچ‌گرایی و عبث بودن زندگی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واقع پاسخی مناسب به ندای فطرت آدمی است که از درون خود، خداوند متعال و تمام خوبی ها را صدا می‌زند، اسلام دستور می‌دهد به حقوق دیگران باید احترام گذاشت، یک حاکم باید عدالت اجتماعی را رعایت کند و هرگز کسی را بدون استحقاق مقدم نکند، حق یتیم </w:t>
      </w:r>
    </w:p>
    <w:p>
      <w:pPr>
        <w:pStyle w:val="BookText"/>
        <w:rPr/>
      </w:pPr>
      <w:r>
        <w:rPr>
          <w:rFonts w:ascii="IRNazanin" w:hAnsi="IRNazanin" w:eastAsia="IRNazanin"/>
          <w:color w:val="111111"/>
          <w:sz w:val="28"/>
          <w:sz w:val="28"/>
          <w:szCs w:val="28"/>
          <w:rtl w:val="true"/>
          <w:lang w:bidi="fa-IR"/>
        </w:rPr>
        <w:t>را باید رعایت کرد، به پدر و مادر باید نیکی کرد، ظلم و ستم باید ترک شود، نسبت به دیگران نباید کینه داشت، مومنان همه با هم برادراند، نباید غبیت کسی را کرد، دروغ نباید گفت، نباید به کسی تهمت زد، با همسر و فرزندان باید مهربان بود، زنان نباید از ارث محروم گردند، نباید به ناموس مردم چشم داشت، دزدی ممنوع است، حتی در این دین گفته می‌شود، حیوانات هم دارای حقوق هستند و نباید آن‌ها را آزار داد، حتی درختان و طبیعت هم دارای حق هستند و آدمی نباید به آن‌ها آسیب بزند و هزاران دستور اخلاقی دیگر که زندگی انسان را متحول کرده و او را از یک حیوان به انسان مبدل ساخت؛ این دستورات ندای فطرت آدمی است، ندای درونی انسان است که با صدای بلند، گمشده خود را جستجو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کسی از روی نادانی و جهل یا از روی غرض، دین را حاصل خرافات و اوهام یا ترس معرفی کند، قطعا خود او دچار خرافات گشته و نادانی و جهالت خود را بیان کرده است؛ کجای این دستورات عالی و بلند مرتبه، خرافات و اوهام است؟ آیا در تمام جوامع عدالت مطلوب نیست؟ آیا رعایت حقوق مردم عالی نیست؟ آیا مهربانی با زن و فرزندان خرافات است؟ آیا عبادت خداوند متعال وهم و خرافه است؟ اگر این سخن درست باشد باید دین‌داران جامعه و در راس آنان امامان و پیامبران الهی، از بدترین افراد و گرفتار وهم و خرافات می‌بودند؛ در حالی‌که وقتی به زندگی امامان معصوم نگاه می‌کنیم، خواهیم دید در هر زمان، برترین انسان زمان خود بوده‌اند و سخنانی رابیان کرده‌اند که بعد از گذشت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هنوز عمق آن‌ها </w:t>
      </w:r>
    </w:p>
    <w:p>
      <w:pPr>
        <w:pStyle w:val="BookText"/>
        <w:rPr/>
      </w:pPr>
      <w:r>
        <w:rPr>
          <w:rFonts w:ascii="IRNazanin" w:hAnsi="IRNazanin" w:eastAsia="IRNazanin"/>
          <w:color w:val="111111"/>
          <w:sz w:val="28"/>
          <w:sz w:val="28"/>
          <w:szCs w:val="28"/>
          <w:rtl w:val="true"/>
          <w:lang w:bidi="fa-IR"/>
        </w:rPr>
        <w:t>فهمیده نشده است و هر ساله نکات جدیدی از سخنان آنان بر علمای فن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الوصف باید از این افراد پرسید کجای اسلام خرافات و اوهام است؟ چرا بدون علم و دانش صحبت می‌کنند؛ بدون آگاهی از دستورات بلند اسلام، همه ادیان را متهم به وهم می‌کنند، بله وفق حقایق موجود هر انسان منصفی می‌پذیرد که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و اوهام زیادی است، چرا که آن‌ها دچار تحریف شده و به انحراف رفتند، ولی نباید اسلام را با آن‌ها قیاس کرد، در اسلام، کتاب آسمانی بدون هیچ‌گونه تحریف و تغییری در دست بشر است و اکثر دستورات آن که توسط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 نیز موجود است؛ شاید برخی از احادیث جعلی و نادرست باشد که آن هم توسط علمای اسلام شناسایی و به دور انداخته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از روی نادانی و جهل یا از روی غرض، دین را با مسائل و کالاهای اقتصادی مقایسه کرده و دین را تنها ابزار کار سیاست‌مردان بداند و آن‌را مانند کالاهای اقتصادی محصول عرضه و تقاضا بداند، نشانه این است که اصلاً دین را نفهمیده است و نمی‌داند دین، چه می‌گوید و دستورات آن برای سامان بخشیدن به کدام نیاز بشر آمده است؛ دین، نشانه نیاز انسان به معنویت و خالق خود است، دین پاسخ به نیاز و تشنگی نسبت به خوبی‌ها و دوری از بدی‌هاست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ندای فطرت و نیاز دورنی در همه دوران‌ها بوده است و هیچ‌گاه از انسان جدا نمی‌شود، دین در واقع پاسخ‌گوی این ندای همیشگی تاریخ بشریت است؛ حال ممکن است که در برخی انسان‌ها به علت روی آوردن به گناه و </w:t>
      </w:r>
    </w:p>
    <w:p>
      <w:pPr>
        <w:pStyle w:val="BookText"/>
        <w:rPr/>
      </w:pPr>
      <w:r>
        <w:rPr>
          <w:rFonts w:ascii="IRNazanin" w:hAnsi="IRNazanin" w:eastAsia="IRNazanin"/>
          <w:color w:val="111111"/>
          <w:sz w:val="28"/>
          <w:sz w:val="28"/>
          <w:szCs w:val="28"/>
          <w:rtl w:val="true"/>
          <w:lang w:bidi="fa-IR"/>
        </w:rPr>
        <w:t>معصیت و دنیا گرایی و لذت‌های نامشروع، کم‌رنگ شده باشد، اما هرگز خاموش نمی‌شود، چنین کسی هم در شرایط غیر عادی که قرار بگیرد و دستش از تمام دنیا کوتاه شود، از درون خدای خویش را صدا خواهد زد و از درون تمنای دین را خواهد 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علامه طباطبایی انسان را مفطور به فطرتی خدا‌آشنا و خداگرا، حق‌شناس و حق‌طلب، خیرآشنا و خیر‌خواه و زیبا‌شناس و زیباطلب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او را دردنبال‌کردن همین امور و به شکوفایی و کمال‌رساندن آن و درنهایت معرفتِ ربّ و فنای افعالی، صفاتی و ذاتی می‌داند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فایدۀ این وصل و فنا،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پاک‌ترین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به‌ویژه در حیات واپسین است؛ زیرا چنین معنا و سبکی در زندگی، او را از هر رنج، اندوه، دلهره، بیهودگی و نومیدی رها می‌کند و بهترین نوع روابط اجتماعی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و مقدمات این سیر و سلوک در آموزه‌های اسلام و تشیع که منطبق با ساختار فطری انسان است، بیش از سایر ادیان و مذاهب فراهم شده است؛ بنابراین، هر انسانی باید معنای زندگی خود را در تعبد و بندگی نسبت به این دین و مذهب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ادیان راه‌هایی ناقص و نارسا و مکاتب بشری از آنها هم ناقص‌تر و نارساتر و بلکه بسیاری از آنها متضاد با سعادت بشرند</w:t>
      </w:r>
      <w:r>
        <w:rPr>
          <w:rFonts w:eastAsia="IRNazanin" w:cs="IRNazanin"/>
          <w:color w:val="111111"/>
          <w:sz w:val="28"/>
          <w:szCs w:val="28"/>
          <w:rtl w:val="true"/>
          <w:lang w:bidi="fa-IR"/>
        </w:rPr>
        <w:t>.</w:t>
      </w:r>
      <w:r>
        <w:rPr>
          <w:rStyle w:val="FootnoteAnchor"/>
          <w:rtl w:val="true"/>
        </w:rPr>
        <w:footnoteReference w:id="158"/>
      </w:r>
      <w:bookmarkStart w:id="52" w:name="pg9624_143738"/>
    </w:p>
    <w:p>
      <w:pPr>
        <w:pStyle w:val="BookText"/>
        <w:rPr/>
      </w:pPr>
      <w:bookmarkEnd w:id="52"/>
      <w:r>
        <w:rPr>
          <w:rFonts w:ascii="IRNazanin" w:hAnsi="IRNazanin" w:eastAsia="IRNazanin"/>
          <w:color w:val="111111"/>
          <w:sz w:val="28"/>
          <w:sz w:val="28"/>
          <w:szCs w:val="28"/>
          <w:rtl w:val="true"/>
          <w:lang w:bidi="fa-IR"/>
        </w:rPr>
        <w:t>بنابراین اگر کسی بدون غرض و به نیت پیدا کردن راه حقیقت، به مطالعه اسلام ناب و شیعه اثنی عشری بپردازد، قطعاً به ارزش و حقانیت و الهی بودن آن اعتراف خواهد کرد و از درون، شیفته‌ی دستورات آن و اخلاق کریمانه پرچم داران این دین خواهد شد</w:t>
      </w:r>
      <w:r>
        <w:rPr>
          <w:rFonts w:eastAsia="IRNazanin" w:cs="IRNazanin"/>
          <w:color w:val="111111"/>
          <w:sz w:val="28"/>
          <w:szCs w:val="28"/>
          <w:rtl w:val="true"/>
          <w:lang w:bidi="fa-IR"/>
        </w:rPr>
        <w:t>.</w:t>
      </w:r>
    </w:p>
    <w:p>
      <w:pPr>
        <w:pStyle w:val="Heading2"/>
        <w:numPr>
          <w:ilvl w:val="1"/>
          <w:numId w:val="1"/>
        </w:numPr>
        <w:rPr/>
      </w:pPr>
      <w:bookmarkStart w:id="53" w:name="__RefHeading___Toc7555474_2870459653"/>
      <w:bookmarkStart w:id="54" w:name="_Toc18"/>
      <w:bookmarkEnd w:id="53"/>
      <w:r>
        <w:rPr>
          <w:rtl w:val="true"/>
        </w:rPr>
        <w:t>شاکله، فطرت، هویت و انتخاب چه جایگاهی در شناخت دارد؟</w:t>
      </w:r>
      <w:bookmarkEnd w:id="54"/>
    </w:p>
    <w:p>
      <w:pPr>
        <w:pStyle w:val="BookText"/>
        <w:rPr/>
      </w:pPr>
      <w:r>
        <w:rPr>
          <w:rFonts w:ascii="IRNazanin" w:hAnsi="IRNazanin" w:eastAsia="IRNazanin"/>
          <w:color w:val="111111"/>
          <w:sz w:val="28"/>
          <w:sz w:val="28"/>
          <w:szCs w:val="28"/>
          <w:rtl w:val="true"/>
          <w:lang w:bidi="fa-IR"/>
        </w:rPr>
        <w:t>ای خدا کن تو مرا از خود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نه این خود آن خود پر مدّعا</w:t>
      </w:r>
    </w:p>
    <w:p>
      <w:pPr>
        <w:pStyle w:val="BookText"/>
        <w:rPr/>
      </w:pPr>
      <w:r>
        <w:rPr>
          <w:rFonts w:ascii="IRNazanin" w:hAnsi="IRNazanin" w:eastAsia="IRNazanin"/>
          <w:color w:val="111111"/>
          <w:sz w:val="28"/>
          <w:sz w:val="28"/>
          <w:szCs w:val="28"/>
          <w:rtl w:val="true"/>
          <w:lang w:bidi="fa-IR"/>
        </w:rPr>
        <w:t>آن خودی که می کند بر خود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خود را کند دور از وفا</w:t>
      </w:r>
    </w:p>
    <w:p>
      <w:pPr>
        <w:pStyle w:val="BookText"/>
        <w:rPr/>
      </w:pPr>
      <w:r>
        <w:rPr>
          <w:rFonts w:ascii="IRNazanin" w:hAnsi="IRNazanin" w:eastAsia="IRNazanin"/>
          <w:color w:val="111111"/>
          <w:sz w:val="28"/>
          <w:sz w:val="28"/>
          <w:szCs w:val="28"/>
          <w:rtl w:val="true"/>
          <w:lang w:bidi="fa-IR"/>
        </w:rPr>
        <w:t>داد خاموش خودت گوید بجا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همی خواهد ز خود از خود خدا</w:t>
      </w:r>
    </w:p>
    <w:p>
      <w:pPr>
        <w:pStyle w:val="BookText"/>
        <w:rPr/>
      </w:pPr>
      <w:r>
        <w:rPr>
          <w:rFonts w:ascii="IRNazanin" w:hAnsi="IRNazanin" w:eastAsia="IRNazanin"/>
          <w:color w:val="111111"/>
          <w:sz w:val="28"/>
          <w:sz w:val="28"/>
          <w:szCs w:val="28"/>
          <w:rtl w:val="true"/>
          <w:lang w:bidi="fa-IR"/>
        </w:rPr>
        <w:t>دان که خود بوده درون خود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خود خوب و خودی که هست بلا</w:t>
      </w:r>
    </w:p>
    <w:p>
      <w:pPr>
        <w:pStyle w:val="BookText"/>
        <w:rPr/>
      </w:pPr>
      <w:r>
        <w:rPr>
          <w:rFonts w:ascii="IRNazanin" w:hAnsi="IRNazanin" w:eastAsia="IRNazanin"/>
          <w:color w:val="111111"/>
          <w:sz w:val="28"/>
          <w:sz w:val="28"/>
          <w:szCs w:val="28"/>
          <w:rtl w:val="true"/>
          <w:lang w:bidi="fa-IR"/>
        </w:rPr>
        <w:t>آن خود لوّامه و دور 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خود را رها در هر کجا</w:t>
      </w:r>
    </w:p>
    <w:p>
      <w:pPr>
        <w:pStyle w:val="BookText"/>
        <w:rPr/>
      </w:pPr>
      <w:r>
        <w:rPr>
          <w:rFonts w:ascii="IRNazanin" w:hAnsi="IRNazanin" w:eastAsia="IRNazanin"/>
          <w:color w:val="111111"/>
          <w:sz w:val="28"/>
          <w:sz w:val="28"/>
          <w:szCs w:val="28"/>
          <w:rtl w:val="true"/>
          <w:lang w:bidi="fa-IR"/>
        </w:rPr>
        <w:t>وان خود امّاره با صدها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خود را کند هر دم فدا</w:t>
      </w:r>
    </w:p>
    <w:p>
      <w:pPr>
        <w:pStyle w:val="BookText"/>
        <w:rPr/>
      </w:pPr>
      <w:r>
        <w:rPr>
          <w:rFonts w:ascii="IRNazanin" w:hAnsi="IRNazanin" w:eastAsia="IRNazanin"/>
          <w:color w:val="111111"/>
          <w:sz w:val="28"/>
          <w:sz w:val="28"/>
          <w:szCs w:val="28"/>
          <w:rtl w:val="true"/>
          <w:lang w:bidi="fa-IR"/>
        </w:rPr>
        <w:t>گر خدا خواهی نما خود را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پست و لعین با هر ندا</w:t>
      </w:r>
    </w:p>
    <w:p>
      <w:pPr>
        <w:pStyle w:val="BookText"/>
        <w:rPr/>
      </w:pPr>
      <w:r>
        <w:rPr>
          <w:rFonts w:ascii="IRNazanin" w:hAnsi="IRNazanin" w:eastAsia="IRNazanin"/>
          <w:color w:val="111111"/>
          <w:sz w:val="28"/>
          <w:sz w:val="28"/>
          <w:szCs w:val="28"/>
          <w:rtl w:val="true"/>
          <w:lang w:bidi="fa-IR"/>
        </w:rPr>
        <w:t>کن تو قربانی خودت را با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قربانی دهد خود را صفا</w:t>
      </w:r>
    </w:p>
    <w:p>
      <w:pPr>
        <w:pStyle w:val="BookText"/>
        <w:rPr/>
      </w:pPr>
      <w:r>
        <w:rPr>
          <w:rFonts w:ascii="IRNazanin" w:hAnsi="IRNazanin" w:eastAsia="IRNazanin"/>
          <w:color w:val="111111"/>
          <w:sz w:val="28"/>
          <w:sz w:val="28"/>
          <w:szCs w:val="28"/>
          <w:rtl w:val="true"/>
          <w:lang w:bidi="fa-IR"/>
        </w:rPr>
        <w:t>مادر بتها خود است ای بی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خود شناس دون هوا</w:t>
      </w:r>
    </w:p>
    <w:p>
      <w:pPr>
        <w:pStyle w:val="BookText"/>
        <w:rPr/>
      </w:pPr>
      <w:r>
        <w:rPr>
          <w:rFonts w:ascii="IRNazanin" w:hAnsi="IRNazanin" w:eastAsia="IRNazanin"/>
          <w:color w:val="111111"/>
          <w:sz w:val="28"/>
          <w:sz w:val="28"/>
          <w:szCs w:val="28"/>
          <w:rtl w:val="true"/>
          <w:lang w:bidi="fa-IR"/>
        </w:rPr>
        <w:t>چون شناختی خود شود دردت 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درد و بلای فتنه ها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شوی آرام و گردی با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و جان خود شود اهل وفا </w:t>
      </w:r>
    </w:p>
    <w:p>
      <w:pPr>
        <w:pStyle w:val="BookText"/>
        <w:rPr/>
      </w:pPr>
      <w:r>
        <w:rPr>
          <w:rFonts w:ascii="IRNazanin" w:hAnsi="IRNazanin" w:eastAsia="IRNazanin"/>
          <w:color w:val="111111"/>
          <w:sz w:val="28"/>
          <w:sz w:val="28"/>
          <w:szCs w:val="28"/>
          <w:rtl w:val="true"/>
          <w:lang w:bidi="fa-IR"/>
        </w:rPr>
        <w:t>پس تو بشکن خود که گردی پر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شکستن می دهد خود را جلا</w:t>
      </w:r>
    </w:p>
    <w:p>
      <w:pPr>
        <w:pStyle w:val="BookText"/>
        <w:rPr/>
      </w:pPr>
      <w:r>
        <w:rPr>
          <w:rFonts w:ascii="IRNazanin" w:hAnsi="IRNazanin" w:eastAsia="IRNazanin"/>
          <w:color w:val="111111"/>
          <w:sz w:val="28"/>
          <w:sz w:val="28"/>
          <w:szCs w:val="28"/>
          <w:rtl w:val="true"/>
          <w:lang w:bidi="fa-IR"/>
        </w:rPr>
        <w:t>چون شکستی گو تو با بانگ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ذات خود کنم من چون طلا</w:t>
      </w:r>
    </w:p>
    <w:p>
      <w:pPr>
        <w:pStyle w:val="BookText"/>
        <w:rPr/>
      </w:pPr>
      <w:r>
        <w:rPr>
          <w:rFonts w:ascii="IRNazanin" w:hAnsi="IRNazanin" w:eastAsia="IRNazanin"/>
          <w:color w:val="111111"/>
          <w:sz w:val="28"/>
          <w:sz w:val="28"/>
          <w:szCs w:val="28"/>
          <w:rtl w:val="true"/>
          <w:lang w:bidi="fa-IR"/>
        </w:rPr>
        <w:t>در چنبن حالی بکو خود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منم و من خودم در دو سرا</w:t>
      </w:r>
    </w:p>
    <w:p>
      <w:pPr>
        <w:pStyle w:val="BookText"/>
        <w:rPr/>
      </w:pPr>
      <w:r>
        <w:rPr>
          <w:rFonts w:ascii="IRNazanin" w:hAnsi="IRNazanin" w:eastAsia="IRNazanin"/>
          <w:color w:val="111111"/>
          <w:sz w:val="28"/>
          <w:sz w:val="28"/>
          <w:szCs w:val="28"/>
          <w:rtl w:val="true"/>
          <w:lang w:bidi="fa-IR"/>
        </w:rPr>
        <w:t>آنکه پاسخ می دهد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خود اصل است که هست درجان ما</w:t>
      </w:r>
    </w:p>
    <w:p>
      <w:pPr>
        <w:pStyle w:val="BookText"/>
        <w:rPr/>
      </w:pPr>
      <w:r>
        <w:rPr>
          <w:rFonts w:ascii="IRNazanin" w:hAnsi="IRNazanin" w:eastAsia="IRNazanin"/>
          <w:color w:val="111111"/>
          <w:sz w:val="28"/>
          <w:sz w:val="28"/>
          <w:szCs w:val="28"/>
          <w:rtl w:val="true"/>
          <w:lang w:bidi="fa-IR"/>
        </w:rPr>
        <w:t>پس حقیر گوید به خود در این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سعادت خواهی شو از خود رها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باید عرض شود که برخی میان شاکله که خداوند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یَعْمَلُ عَلَی شَاکِلَتِهِ ؛ بگو هر کسی بر اساس شاکله خودش عمل می کند، با فطرت 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آمده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الَّتِی فَطَرَ النَّاسَ عَلَیْهَا؛ فطرت خدایی که مردم را بر آن فطرت آفریده است، فرقگذاشته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فطرت الهی همان نفس تسویه شده و ملهم به الهامات الهی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که هیچ تغییر و تبدیلی در آن راه نمی یابد؛ چون خداوند در ادامه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تَبْدِیلَ لِخَلْقِ اللَّهِ؛ تبدیلی در خلقت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سوره شمس روشن می کند که گناه و فجور موجب می شود که آن فطرت دفن و دسیسه شود، ولی هرگز تغییر و تبدیلی در آن راه نمی یابد و با آن که مدفون است و فتیله چراغ فطرت و هدایت پایین آمده، ولی در آن زیر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زنده بودن فطرت با آن که شخص شاکله خودش را تغییر داده، موجب می شود که </w:t>
      </w:r>
    </w:p>
    <w:p>
      <w:pPr>
        <w:pStyle w:val="BookText"/>
        <w:rPr/>
      </w:pPr>
      <w:r>
        <w:rPr>
          <w:rFonts w:ascii="IRNazanin" w:hAnsi="IRNazanin" w:eastAsia="IRNazanin"/>
          <w:color w:val="111111"/>
          <w:sz w:val="28"/>
          <w:sz w:val="28"/>
          <w:szCs w:val="28"/>
          <w:rtl w:val="true"/>
          <w:lang w:bidi="fa-IR"/>
        </w:rPr>
        <w:t>شخص در دوزخ از عذاب رنج ببرد؛ زیرا با وجود فطرت انسانی اش، ماهیت دیگری گرفته و چارپا شده و یا سنگ و گیاه دوزخی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 عزیز، شاکله انسان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را خداوند بر اساس شاکله و ساختار درست و راستی آفریده است؛ اما این شخص با گناه کم کم آن حالت الهی را تغییر می دهد و شکل و ماهیت دیگری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این امور حال و سپس ملکه و در نهایت فصل مقوم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یعنی از نظر فطری انسان است ولی از نظر شاکله و ماهیت و ساختاری که خودش ایجاد کرده؛ گاو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برخی از انسانها به سبب این گناه شاکله خودشان را تغییر می دهند و ماهیت چارپایان را می گیرند و خر و اسب و سگ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انسان سگ و انسان خر و انسان گرگ و مانند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ابلیس می گوید من کاری می کنم که این خلق الله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وَلأُضِلَّنَّهُمْ وَلأُمَنِّیَنَّهُمْ وَلآمُرَنَّهُمْ فَلَیُبَتِّکُنَّ آذَانَ الأَنْعَامِ وَلآمُرَنَّهُمْ فَلَیُغَیِّرُنَّ خَلْقَ اللّهِ وَمَن یَتَّخِذِ الشَّیْطَانَ وَلِیًّا مِّن دُونِ اللّهِ فَقَدْ خَسِرَ خُسْرَانًا مُّبِینًا؛ و آنان را سخت گمراه و دچار آرزوهاى دور و دراز خواهم کرد و وادارشان مى‌کنم تا گوشهاى دامها را شکاف دهند ووادارشان مى‌کنم تا آفریده خدا را دگرگون سازند ولى هر کس به جاى خدا شیطان را دوست خدا گیرد قطعا دستخوش زیان آشکارى شده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منظورش همان شاکله و شخصیت و ماهیت و ساختار انسانی است، نه اصل فطرت انسان که قابل تغییر و تبدیل نیست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پس به یک معنا باید گفت که فطرت همان زیربنای وجود آدمی است و شاکله همان روبنا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شاکله و روبنا، عین ذات یا جزو ذات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شاکله دست ساز انسان است و با قضا و قدر حتمی الهی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با کارهای خودش و با وسوسه و تشویق ابلیس و شیاطین می آید این شاکله و روبنا را تغییر می دهد و کاری می کند که نخست ملکه او این شاکله شده و سپس به شکل فصل مقوم او در می آید و این 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شتر گاو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 شود انسان جنس عالی است نه نوع سافل برای همین است؛ زیرا انسان در دنیا در حال شدن است و ماهیت و شاکله شخصیتی خودش را شکل می دهد تا مشخص شود که انسان متاله یا انسان سگ و یا انسان گاو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باید اینگونه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خدا چيزي در اين عالم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وجود حرف دلم را مي نگارم</w:t>
      </w:r>
    </w:p>
    <w:p>
      <w:pPr>
        <w:pStyle w:val="BookText"/>
        <w:rPr/>
      </w:pPr>
      <w:r>
        <w:rPr>
          <w:rFonts w:ascii="IRNazanin" w:hAnsi="IRNazanin" w:eastAsia="IRNazanin"/>
          <w:color w:val="111111"/>
          <w:sz w:val="28"/>
          <w:sz w:val="28"/>
          <w:szCs w:val="28"/>
          <w:rtl w:val="true"/>
          <w:lang w:bidi="fa-IR"/>
        </w:rPr>
        <w:t>هر چند تو بر اسرار پنهانم گواهي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كه من غير از تو را خوارش شمارم</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دراین دنیا ندارم غیر تو یار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محیایم نما بهر همین دید و نظر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شوم راحت ز مکر وشر این دنیای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همان داد خموش روح و جان در این سفر </w:t>
      </w:r>
    </w:p>
    <w:p>
      <w:pPr>
        <w:pStyle w:val="BookText"/>
        <w:rPr/>
      </w:pPr>
      <w:r>
        <w:rPr>
          <w:rFonts w:ascii="IRNazanin" w:hAnsi="IRNazanin" w:eastAsia="IRNazanin"/>
          <w:color w:val="111111"/>
          <w:sz w:val="28"/>
          <w:sz w:val="28"/>
          <w:szCs w:val="28"/>
          <w:rtl w:val="true"/>
          <w:lang w:bidi="fa-IR"/>
        </w:rPr>
        <w:t>با همان داد خموش روح و جان در این سفرو اما در خصوص خودشناسي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خودشناسي نه تنها ممكن است، بلكه ضروري است، زيرا بدون شناختن حقيقت انسان و ارزش واقعي او،ديگر بحثها و تلاشها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اصراري كه اديان آسماني و پيشوايان ديني و علماي اخلاق، بر خودشناسي و به خودپردازي دارند، همگي ارشادي است به همين حقيقت فطري و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فراموش كردن نفس را لازمه فراموش كردن خدا و به منزله عقوبت اين گناه معرفي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كَالَّذِينَ نَسُوا اللهَ فَاَنْسُاهُمْ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كساني نباشيد كه خدا را فراموش كردند خدا هم خودشان را از يادشان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اَنْفُسَكُمْ لاَ يَضُرُّكُمْ مَنْ ضَلَّ اِذَا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خويشتن پردازيد، كسي كه گمراه شد، به شما زيان نزند اگر هدايت يافتيد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گاندي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دنيا فقط يك حقيقت وجود دارد و آن شناسايي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خود را شناخت، خدا و ديگران را شناخته است؛ هركس خود را نشناخت، هيچ چيز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فقط يك نيرو و يك آزادي و يك عدالت وجود دارد و آن نيروي حكومت بر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خود مسلّط شد، بر دنيا مسلّط شده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خودشناسى ارزشمندترين شناخت‌ها و رساننده به خداشناسى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از 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 انفع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در اين زمينه به دو نوع مطالعه نياز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مطالعه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p>
    <w:p>
      <w:pPr>
        <w:pStyle w:val="BookText"/>
        <w:rPr/>
      </w:pPr>
      <w:r>
        <w:rPr>
          <w:rFonts w:ascii="IRNazanin" w:hAnsi="IRNazanin" w:eastAsia="IRNazanin"/>
          <w:color w:val="111111"/>
          <w:sz w:val="28"/>
          <w:sz w:val="28"/>
          <w:szCs w:val="28"/>
          <w:rtl w:val="true"/>
          <w:lang w:bidi="fa-IR"/>
        </w:rPr>
        <w:t xml:space="preserve">خودشناسى نوعى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اومانولوژى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سخن در اين رابطه را در قرآن مجيد و سپس در كلمات و احاديث پيشوايان مكتب مى‌توان يافت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تفكّر و تامل در وجود خويشتن، شناخت معايب و محاسبه نفس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هر چه آدمىبيشتر در خود فرو رود و به اخلاق و كردار خود بينديشد، بيشتر خود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انسان چون طبيبى حاذق بايد بيمارى‌هاى نفس خويش را دريابد و با مهارت و جديت به درمان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خودشناسى اساسى‌ترين ركن خودسازى و عروج به مقامات بلند معنوى است؛ زيرا كسى كه فاقد آن باشد عمرى را در غفلت و بى‌خبرى سپرى خواهد كرد و چه بسا عمرى با ملكات رذيله زندگى كند وبه سراى آخرت بشتابد بدون آن كه ره توشه‌اى به همراه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رابطه كتاب‌هاى اخلاقى تا حدود زيادى مى‌تواند راهنماى انسان باشد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خودشناسي، شناخت خود واقعي انسان يا همان روح انساني است که گوهري و حقيقتي وراي ماده و فوق آن و وجودي مجرد و فراتر از جسم و جسمانيات است و سايه اي از وجود حق تعالي و خداوند متعال است و بهترين و آسان ترين راه شناخت خداوند است و روايت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فقد </w:t>
      </w:r>
    </w:p>
    <w:p>
      <w:pPr>
        <w:pStyle w:val="BookText"/>
        <w:rPr/>
      </w:pPr>
      <w:r>
        <w:rPr>
          <w:rFonts w:ascii="IRNazanin" w:hAnsi="IRNazanin" w:eastAsia="IRNazanin"/>
          <w:color w:val="111111"/>
          <w:sz w:val="28"/>
          <w:sz w:val="28"/>
          <w:szCs w:val="28"/>
          <w:rtl w:val="true"/>
          <w:lang w:bidi="fa-IR"/>
        </w:rPr>
        <w:t>عرف ربه؛ هر که خود را بشناسد، خدايش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خود، بايد انسان در دو وادي سير و گردش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 فکر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هاي فراواني توسط بزرگان فلسفه و عرفان درباره تجرد نفس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انسان با تأمل کوچکي مي تواند بفهمد که حقيقت او غير از بدن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انسان همان چيزي است که از وقتي خود را شناخته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مي کرده و پس از گذشت سال ها و سپري شدن ايام کودکي و نوجواني و جواني و پيري باز آن حقيقت را مي يابد و با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تعبير مي کند با اين که بدن و جسم او دستخوش تغييرات فراواني گشته و اگر حقيقت انسان، جسم و بدن او مي بود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جسم او بود بايد من کودکي غير از من نوجواني و اين دو غير از من جواني و همه اينها غير از من زمان پيري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حتي بدن و اعضاي بدنش را به آن حقيقتش نسبت مي دهد و مثلا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من، دست من، چشم من و روشن است که بايد بدن چيزي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ديگري باشد تا بتوانبدن را به من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يکي از راه هاي خودشناسي غور و انديشه و مطالعه و استدلال و برهان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وادي عمل و شناخت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لحظه ای کردم مرور اعمال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دیدم هیچم اندر نزد خویش</w:t>
      </w:r>
    </w:p>
    <w:p>
      <w:pPr>
        <w:pStyle w:val="BookText"/>
        <w:rPr/>
      </w:pPr>
      <w:r>
        <w:rPr>
          <w:rFonts w:ascii="IRNazanin" w:hAnsi="IRNazanin" w:eastAsia="IRNazanin"/>
          <w:color w:val="111111"/>
          <w:sz w:val="28"/>
          <w:sz w:val="28"/>
          <w:szCs w:val="28"/>
          <w:rtl w:val="true"/>
          <w:lang w:bidi="fa-IR"/>
        </w:rPr>
        <w:t>در جهان دیدم همه را غیر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برتر بدیدم من ز خویش</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مغرور و همی گویم که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برترم از جن و انس در فکر خویش </w:t>
      </w:r>
    </w:p>
    <w:p>
      <w:pPr>
        <w:pStyle w:val="BookText"/>
        <w:rPr/>
      </w:pPr>
      <w:r>
        <w:rPr>
          <w:rFonts w:ascii="IRNazanin" w:hAnsi="IRNazanin" w:eastAsia="IRNazanin"/>
          <w:color w:val="111111"/>
          <w:sz w:val="28"/>
          <w:sz w:val="28"/>
          <w:szCs w:val="28"/>
          <w:rtl w:val="true"/>
          <w:lang w:bidi="fa-IR"/>
        </w:rPr>
        <w:t>با همین فکر پلید دان خود ز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ام محروم ز فیض حق به خویش</w:t>
      </w:r>
    </w:p>
    <w:p>
      <w:pPr>
        <w:pStyle w:val="BookText"/>
        <w:rPr/>
      </w:pPr>
      <w:r>
        <w:rPr>
          <w:rFonts w:ascii="IRNazanin" w:hAnsi="IRNazanin" w:eastAsia="IRNazanin"/>
          <w:color w:val="111111"/>
          <w:sz w:val="28"/>
          <w:sz w:val="28"/>
          <w:szCs w:val="28"/>
          <w:rtl w:val="true"/>
          <w:lang w:bidi="fa-IR"/>
        </w:rPr>
        <w:t>در صراط و محضر مولای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 و هستم پشیمان من ز خویش</w:t>
      </w:r>
    </w:p>
    <w:p>
      <w:pPr>
        <w:pStyle w:val="BookText"/>
        <w:rPr/>
      </w:pPr>
      <w:r>
        <w:rPr>
          <w:rFonts w:ascii="IRNazanin" w:hAnsi="IRNazanin" w:eastAsia="IRNazanin"/>
          <w:color w:val="111111"/>
          <w:sz w:val="28"/>
          <w:sz w:val="28"/>
          <w:szCs w:val="28"/>
          <w:rtl w:val="true"/>
          <w:lang w:bidi="fa-IR"/>
        </w:rPr>
        <w:t>وان همی باشد نشان بر عزم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داد درون خود به خویش</w:t>
      </w:r>
    </w:p>
    <w:p>
      <w:pPr>
        <w:pStyle w:val="BookText"/>
        <w:rPr/>
      </w:pPr>
      <w:r>
        <w:rPr>
          <w:rFonts w:ascii="IRNazanin" w:hAnsi="IRNazanin" w:eastAsia="IRNazanin"/>
          <w:color w:val="111111"/>
          <w:sz w:val="28"/>
          <w:sz w:val="28"/>
          <w:szCs w:val="28"/>
          <w:rtl w:val="true"/>
          <w:lang w:bidi="fa-IR"/>
        </w:rPr>
        <w:t>پس نما کار را شروع از خود به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فارغ ز خود با همّ خویش</w:t>
      </w:r>
    </w:p>
    <w:p>
      <w:pPr>
        <w:pStyle w:val="BookText"/>
        <w:rPr/>
      </w:pPr>
      <w:r>
        <w:rPr>
          <w:rFonts w:ascii="IRNazanin" w:hAnsi="IRNazanin" w:eastAsia="IRNazanin"/>
          <w:color w:val="111111"/>
          <w:sz w:val="28"/>
          <w:sz w:val="28"/>
          <w:szCs w:val="28"/>
          <w:rtl w:val="true"/>
          <w:lang w:bidi="fa-IR"/>
        </w:rPr>
        <w:t>این حقیر گوید برو تو سوی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پست و لعین با داد خویش</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کاستن از خوردن و خوابيدن و جنبه حيوانيت و تقويت جنبه معنويت و روحانيت و جلوگيري از پراکندگي و تفرقه خاطر و تمرکز بر ياد و ذکر و مراقبه حق و استمرار و دوام آن و فاصله گرفتن از اهل هوا و هوس و گناه و نداشتن ارتباط و تماس بيش از حد نياز با افراد جامعه و نپرداختن بيش از حد ضرورت به کارهاي دنيوي کليد شناخت خود معرفت نفس است که ثمره آن شناخت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کاري دقيق و طولاني است و پس از سال ها بندگي و عبادت و عمل به دستورات الهي و مراقبت و مواظبت حاصل 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بهترين راه براى خودشناسى،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راهى كه قرآن كريم به آن دعوت و بر آن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خود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فكر در خصوصيات وجودى صفات خود؛ به صورتى كه به آثار وجودى بسيار عميق خويش پى ببرد و از طريق آن، اسرار ژرف توحيد و حقايق عالى هستى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 در آن، به صورتى كه از همه چيز منقطع و منصرف شود و </w:t>
      </w:r>
    </w:p>
    <w:p>
      <w:pPr>
        <w:pStyle w:val="BookText"/>
        <w:rPr/>
      </w:pPr>
      <w:r>
        <w:rPr>
          <w:rFonts w:ascii="IRNazanin" w:hAnsi="IRNazanin" w:eastAsia="IRNazanin"/>
          <w:color w:val="111111"/>
          <w:sz w:val="28"/>
          <w:sz w:val="28"/>
          <w:szCs w:val="28"/>
          <w:rtl w:val="true"/>
          <w:lang w:bidi="fa-IR"/>
        </w:rPr>
        <w:t>به حقيقت خود برگردد و حقيقت نورى او تجلّى كند و باب معرفت و شهود به رویش باز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فكر، همان فكر مخصوص و راه‌گشا است كه از امور بسيار مهم، در سلوك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اینکه ای عزیز با هویت، براستی در طول روزها، هفته‌ها، ماهها و سالیانی که می‌گذرد، تا کنون چند بار فارغ از چیزهای دیگر، تنها و تنها به خود و مسیری که در زندگی می‌پیمایی، فکر کرده‌ای؟ حقیقتاً در طول عمری که تاکنون سپری نموده‌ای، چند بار تنهای تنها به حقیقت و هویت اصلی خویش اندیشیده‌ای؟ گاهی اوقات هنگامی که انسان به خود می‌اندیشد و کارهای خود را مرور می‌کند و یا حتی زمانی که در کنار خواسته‌ای که برای رسیدن به آن بسیار تلاش نموده، قرار دارد و به آن دست یافته است، احساس می‌کند که بر روی دایره‌ای بسته در حرکت است و مرتباً یک مسیر را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در یک چرخه به دام افتاده‌است،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می‌کند و غذا می‌خورد و به تفریح می‌پردازد تا زندگی کند، ولی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از خود می‌پرسد که آیا زندگی جز خستگی و تکرار، مسیر دیگری نیز دارد؟ برای چه دائما یک مسیر را دور می‌زنم و روز و شبم رنگی جز کهنگی به خود ندارد؟ واقعاً من که هستم؟ و چه می‌کنم؟ و به کجا می‌روم؟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به موجودات مختلفی که در اطرافت قرار دارند، خوب توجه فرمایی، متوجه خواهی شد که آنان نوعاً در زندگی خویش در یک مسیر طبیعی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 زیبا از همان آغاز که بذر آن کاشته می‌شود، به طور طبیعی یک راه را می‌پیماید و سرانجام روزی می‌شکفد و زیبایی خویش را به رخ دیگران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درنده نیز، خواه کسی به او بیاموزد و خواه </w:t>
      </w:r>
    </w:p>
    <w:p>
      <w:pPr>
        <w:pStyle w:val="BookText"/>
        <w:rPr/>
      </w:pPr>
      <w:r>
        <w:rPr>
          <w:rFonts w:ascii="IRNazanin" w:hAnsi="IRNazanin" w:eastAsia="IRNazanin"/>
          <w:color w:val="111111"/>
          <w:sz w:val="28"/>
          <w:sz w:val="28"/>
          <w:szCs w:val="28"/>
          <w:rtl w:val="true"/>
          <w:lang w:bidi="fa-IR"/>
        </w:rPr>
        <w:t>آموزگاری نداشته باشد، ازلحظه تولد، گرگ است و درندگی، جزئی از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به عنوان یک انسان، برخی از خصوصیاتت مانند میل به غذا،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و از آغاز، به طور غریزی به همراهت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از تیررس انتخاب و اختیارت خارج است و هرگز نیاز نیست تا تصمیم بگیری این میلها را در خویش ایجاد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طبیعی زندگی است و غریزه ناخودآگاه، در آن حرکت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همین مسیر طبیعی می‌تواند تمام خواسته‌هایت را تأمین کند؟ آیا کسانی که در اوج لذت بسر می‌برند یا آنانی که از امکانات مالی فراوانی برخوردارند، خود را خوشبخت می‌دانند و دیگر به چیزی نمی‌اندیشند؟ گاهی اوقات که پای صحبت این افراد می‌نشینی و به درد دل آنان گوش می‌دهی، درمی‌یابی که با وجود تمام کامجوییهایشان، انگار هنوز گمشده‌هایی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شما نیز به آن چیزهایی که نیاز داری؛ نرسی و یا آنها را ناقص تشخیص داده باشی؟ شاید خلأهای مختلفی که آنها را احساس می‌کنی نیز ریشه در همین جا داشته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کمی خود را زیر ذره‌بین جستجو قرار دهی، در می‌یابی که حقیقت‌جویی و میل به دانستن، گرایشی انکارناپذیر در وجودت است؛ گرایشی که هیچگاه زندانی زمان و مکان نبوده است، لذا خواسته‌های دیگری نیز داری و هرگز راضی نیستی که تن به حصارها و زنجیرهای موجود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نه تنها فکر کردن به جاودانگی و بی‌نهایت شدن برایت لذت‌بخش است، بلکه با </w:t>
      </w:r>
    </w:p>
    <w:p>
      <w:pPr>
        <w:pStyle w:val="BookText"/>
        <w:rPr/>
      </w:pPr>
      <w:r>
        <w:rPr>
          <w:rFonts w:ascii="IRNazanin" w:hAnsi="IRNazanin" w:eastAsia="IRNazanin"/>
          <w:color w:val="111111"/>
          <w:sz w:val="28"/>
          <w:sz w:val="28"/>
          <w:szCs w:val="28"/>
          <w:rtl w:val="true"/>
          <w:lang w:bidi="fa-IR"/>
        </w:rPr>
        <w:t>تمامی وجود و از صمیم قلب می‌خواهی که زندگیت همیشگی باشد و لذا مرگ برای بسیاری از افراد واقعیتی اجتناب‌ناپذیر، اما تلخ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دو ویژگی عمده در درونت وجود دارد که هرگز نمی‌توانی آنها را نادیده بگیری؛ یکی علم که همان آگاهی و بینشی است که هرگز رنگ محدودیت نمی‌پذیرد و به دنبال تلاش جمعی بشر مرتباً در زمینه های گوناگون در حال تکامل است و دیگری گرایشات و خواسته‌های متعالی بشر، که شما و سایر انسانها دل در گروی آنها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اندیشمندان از این نیازهای برتر بشر با عنوان ایمان تعبیرمی‌کنند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علاوه بر آنچه که سایر جانداران به دنبال آن هستند، از آن جهت که شما انسانی، نیازهای دیگری نیز داری و طبیعی است که حتی اگر بهترین شرایط زندگی را نیز داشته باشی، اما از زیبایی، محبت و عدالت در زندگی خود اثری وجود نداشته باشد به هیچ وجه از خود راضی نیستی و یا اگر با وجود تمامی خوشی‌ها، زندگیّت محدود به همین چند سال باشد و در آخر، برای همیشه نابود شوی، بدیهی است که احساس نیاز و کمبود کنی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براستی، آیا به تمامی خواسته‌هایی که داری؛ می‌پردازی؟ همانگونه که ذکر شد، برخی از کارهایی که در زندگی خود انجام می‌دهی، فعالیتهایی است که از انجام آنها، احساس لذت می‌کنی و انگیزه آنها نیز لذت‌جویی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به دنبال لباس زیبا و مناسب رفتن، خواب راحت داشتن، عمل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گروه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لذت‌جویانه، به فرمان و تحریک غرایز انجام می‌پذیرند و هدف آنها تأمین نیازهای اولیه زندگی و ادامه حیات است که به بهانه کسب لذت، بدست آوردن سود و یا رهایی از رنج و </w:t>
      </w:r>
    </w:p>
    <w:p>
      <w:pPr>
        <w:pStyle w:val="BookText"/>
        <w:rPr/>
      </w:pPr>
      <w:r>
        <w:rPr>
          <w:rFonts w:ascii="IRNazanin" w:hAnsi="IRNazanin" w:eastAsia="IRNazanin"/>
          <w:color w:val="111111"/>
          <w:sz w:val="28"/>
          <w:sz w:val="28"/>
          <w:szCs w:val="28"/>
          <w:rtl w:val="true"/>
          <w:lang w:bidi="fa-IR"/>
        </w:rPr>
        <w:t>ضرر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می‌خوری، می‌خواهی رنج گرسنگی خود را از بین ببری و در کنار آن از غذا خوردن نیز احساس لذت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کارها که لذت نیز همراه و در کنار آنهاست، ضرورتی انکارناپذیر در زندگی است و شما برای ادامه زندگی، قطعاً به انجام تمامی این کارها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شما به قدری محدود هستی که اگر تنها این نیازهای اولیه خود را برطرف کنی، دیگر جا برای چیز دیگری باقی نماند؟ گاهی اوقات که انسان به زندگی برخی از اطرافیانش دقت می‌کند، احساس می‌کند که انگار تنها در زندگی، به دنبال لذت خویش هستند و به جز لذت‌جویی، به هیچ چیز و به هیچ کس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تنها خود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افقی بسیار وسیعتر از این را در پیش روی دارند ولی نه تنها خود را دست کم گرفته‌اند، بلکه اگر با همین شتاب نیز پیش روند، تبدیل به هیولایی بسیار وحشتناک می‌شوند که تنها به لذت خویش می‌اندیشد و حاضر است برای دستیابی به آن، حتی دیگران را نیز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چه بسا تلاشزیادی می کنند تا بتوانند به لذت خویش دست یابند؛ به امید آنکه برای همیشه از آن بهره‌مند گردند، اما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نکند شما نیز همین مسیر را طی می کنی؟ اگر گاهی اوقات احساس می‌کنی که از خود راضی نیستی و یا به هر دری می‌کوبی و به هر جا سر می‌زنی که درون آشفته خویش را آرام کنی؛ اما نمی‌توانی، شاید ریشه در همینجا دارد؛ چرا که هنوز نتوانسته‌ای هویت حقیقی و نیازهای خود را به طور </w:t>
      </w:r>
    </w:p>
    <w:p>
      <w:pPr>
        <w:pStyle w:val="BookText"/>
        <w:rPr/>
      </w:pPr>
      <w:r>
        <w:rPr>
          <w:rFonts w:ascii="IRNazanin" w:hAnsi="IRNazanin" w:eastAsia="IRNazanin"/>
          <w:color w:val="111111"/>
          <w:sz w:val="28"/>
          <w:sz w:val="28"/>
          <w:szCs w:val="28"/>
          <w:rtl w:val="true"/>
          <w:lang w:bidi="fa-IR"/>
        </w:rPr>
        <w:t>کامل ارضا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بجز این نیاز و لذتهایی این گونه، لذتی دیگر وجود ندارد؟ آیا تمامی لذتها، عمقی کم دارند و سرانجام روزی پایان می‌پذیرند؟</w:t>
      </w:r>
    </w:p>
    <w:p>
      <w:pPr>
        <w:pStyle w:val="BookText"/>
        <w:rPr/>
      </w:pPr>
      <w:r>
        <w:rPr>
          <w:rFonts w:ascii="IRNazanin" w:hAnsi="IRNazanin" w:eastAsia="IRNazanin"/>
          <w:color w:val="111111"/>
          <w:sz w:val="28"/>
          <w:sz w:val="28"/>
          <w:szCs w:val="28"/>
          <w:rtl w:val="true"/>
          <w:lang w:bidi="fa-IR"/>
        </w:rPr>
        <w:t xml:space="preserve">در زندگی بشر نوع دیگری از کارها نیز کما بیش به چشم می‌خورد که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تدبیری برای دستیابی به هدف و مصلحتی است که در دوردست قرار دارد؛ بدین ترتیب که ابتدا انسان مقصد و یا مصلحتی را که در دوردست وجود دارد، می‌شناسد، سپس به آن دل می‌بندد و راه رسیدن به آن را تشخیص می‌دهد و نهایتاً به سوی آن حرکت می‌کند تا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آنچه محرک انسان است، اراده و کششی است که به سمت مقصد خویش دارد و اگر چه که در ابتدا ممکن است این حرکت همراه لذت و راحتی نباشد، اما هنگامی که به مقصد و مطلوب خود رسید، به لذت و رضایتی والاتر دست می‌یابد و بسیار عمیق تر، طعم لذت را در کام خویش احساس می‌کند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بزرگوار شما از آن جهت که انسانی، به قدم گذاردن در این مسیر نیاز داری و باید با این فعالیت تدبیری به زندگی خود معنا دهی؛ چرا که بوسیله آن می‌توانی نیاز و خواسته‌های برتر خویش را بدست آوری و حقیقتاً انسان باشی و همانند انسانی کامل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هیچگاه جز اهدافی که غریزه و مسیر طبیعی زندگیشان به آنان نشان می‌دهد، نه چیزی را می‌شناسند و نه مقصدی دیگر را می‌توانند برای خویش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مسیر طبیعی، آنها را به هویت حقیقیشان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اگر می‌خواهد به هویت اصلیش برسد و انسان واقعی بودن را لمس کند، راهی جز انتخاب آگاهانه مقصد و حرکت در مسير آن برایش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که شما که </w:t>
      </w:r>
    </w:p>
    <w:p>
      <w:pPr>
        <w:pStyle w:val="BookText"/>
        <w:rPr/>
      </w:pPr>
      <w:r>
        <w:rPr>
          <w:rFonts w:ascii="IRNazanin" w:hAnsi="IRNazanin" w:eastAsia="IRNazanin"/>
          <w:color w:val="111111"/>
          <w:sz w:val="28"/>
          <w:sz w:val="28"/>
          <w:szCs w:val="28"/>
          <w:rtl w:val="true"/>
          <w:lang w:bidi="fa-IR"/>
        </w:rPr>
        <w:t>باشی و چگونه زندگی کنی، کاملا در دست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و کاملتر به فعالیتهای تدبیری بپردازی، هویت و حقیقت وجودت را بیشتر می‌توانی دریابی و عطش انسانیت خود را بیشتر می‌توانی سیراب کنی؛ چرا که غریزه تمام وجود انسان نیست و لذا خواسته‌های غریزی تنها بخشی از آن چیزهایی است که شما به آنها نیاز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اگر در زندگی هدف و مقصدی معین نداشته باشی و به دنبال چیزی نباشی، آیا تنها دلگرمی به خوشیهایی گذرا، می‌تواند روح آزاد و ابدیت‌خواه شما را ارضا کند؟ البته در این دنیا، هدفهای فراوانی وجود دارد و هر کس به دنبال چیزی می‌دود و خواسته‌ای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در این بین و از میان این همه هدفها، چگونه می‌توانی بهترین و زیباترین هدف را انتخاب کنی تا به وسیله آن بتوانی خود را بیابی؟ معیار و ملاک افراد دیگر برای انتخابشان چیست؟ چرا همه یک راه را نمی‌روند؟</w:t>
      </w:r>
    </w:p>
    <w:p>
      <w:pPr>
        <w:pStyle w:val="BookText"/>
        <w:rPr/>
      </w:pPr>
      <w:r>
        <w:rPr>
          <w:rFonts w:ascii="IRNazanin" w:hAnsi="IRNazanin" w:eastAsia="IRNazanin"/>
          <w:color w:val="111111"/>
          <w:sz w:val="28"/>
          <w:sz w:val="28"/>
          <w:szCs w:val="28"/>
          <w:rtl w:val="true"/>
          <w:lang w:bidi="fa-IR"/>
        </w:rPr>
        <w:t>اگر خوب بنگری، مشاهده می‌کنی که علت تفاوت انگیزه‌ها و گرایشات افراد گوناگون در زندگی، اختلاف معیارهای آنهاست و آن چیزی که معیارها و ارزشهای یک فرد را مشخص می‌نماید، نگرش و بینش او نسبت به خویشتن و جهانی است که در آن زندگی می‌کند و ساختار عقیده‌ای است که آن را پذیرفته و دل به آن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عینکی که به وسیله آن خود را می‌بیند و از پشت آن به جهان می‌نگرد، هدف او را در زندگی معین می‌کند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نیز اگر بخواهی هدف و مقصد خویش را در زندگی تعیین کنی و سپس مسیر آن را تشخیص داده و به سوی آن حرکت نمایی، باید تواناییهای مختلف خویش و زوایای گوناگون زندگی خود را دریابی و ناگزیر از آنی که هستی و </w:t>
      </w:r>
    </w:p>
    <w:p>
      <w:pPr>
        <w:pStyle w:val="BookText"/>
        <w:rPr/>
      </w:pPr>
      <w:r>
        <w:rPr>
          <w:rFonts w:ascii="IRNazanin" w:hAnsi="IRNazanin" w:eastAsia="IRNazanin"/>
          <w:color w:val="111111"/>
          <w:sz w:val="28"/>
          <w:sz w:val="28"/>
          <w:szCs w:val="28"/>
          <w:rtl w:val="true"/>
          <w:lang w:bidi="fa-IR"/>
        </w:rPr>
        <w:t>جهان پیرامونت را بشناسی و بدانی از کجا آمده و سرانجام آن به کجا منتهی می‌شود؟ باید بدانی که رابطه و جایگاه شما در این نظام هستی در کجاست؟ آیا تمامی هستی تنها آن چیزهایی است که با چشم می‌بینی و با دست لمس می‌کنی؟ یا چیزی غیر از آنها نیز وجود دارد؟ نکند حقیقتی وجود داشته باشد و از آن غافل باشی؟اینها همه، مسائل اساسی مکاتب و عقاید مختلف است که هر کدام پاسخی برای آنها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که انسان نگرش عقاید مختلف را بررسی می‌کند، مشاهده می‌کند که اکثراً دارای تضاد و تناقض با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از یک سو شما برای آنکه انسانی حقیقی باشیم، باید در این مسیر قدم گذاریم و به جستجوی مقصد خویش بپردازی و از جانب دیگر، قطعاً نمی‌توانی در زندگی خویش تمامی این مسیرها را تجربه کنی و تنها باید یک راه را انتخاب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بدیهی است حال که تنها یک انتخاب داری، جستجو کنی تا بهترین پاسخ را برگزینی و بر اساس آن، هدف و مقصد زندگی خود را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عقیده را پذیرفت و در مسیری که آن مشخص می‌کند، قدم گذارد و در حقیقت این عقیده است که هدف و مقصد را در زندگی تعیین می‌کند و وسیله و مسیر دستیابی به آن را به انسان نشان می‌دهد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برترین عقیده را چگونه باید شناخت؟ آیا کسی می‌تواند شما را مجبور کند تا همانند او بیاندیشی؟ و آیا پرداختن به عقیده، یعنی جای گرفتن در چهارچوبی خشک و تنگ؟ درست است که شما باید خود به دنبال عقیده خویش بروی و خود عقیده‌ات را انتخاب کنی، ولی از سوی دیگر هیچ مکتب و </w:t>
      </w:r>
    </w:p>
    <w:p>
      <w:pPr>
        <w:pStyle w:val="BookText"/>
        <w:rPr/>
      </w:pPr>
      <w:r>
        <w:rPr>
          <w:rFonts w:ascii="IRNazanin" w:hAnsi="IRNazanin" w:eastAsia="IRNazanin"/>
          <w:color w:val="111111"/>
          <w:sz w:val="28"/>
          <w:sz w:val="28"/>
          <w:szCs w:val="28"/>
          <w:rtl w:val="true"/>
          <w:lang w:bidi="fa-IR"/>
        </w:rPr>
        <w:t>مرامی نیز نمی‌تواند بینش خویش را به شما تحمیل کند، چرا که پذیرفتن عقیده، عملی برخواسته از قلب و درون انسان است و بر این اساس، عقیده، پذیرفتنی و جذب‌شدنی است، نه اجباری و تحمیلی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عقیده‌ای که انسان دل به آن می‌سپارد، باید دو ویژگی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نوعی جهان‌بینی و نگرش نسبت به انسان و جهان ارائه دهد که محکم، استوار، منطقی و معقول باشد و بتواند عقل انسان و درون او را قانع و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مرحله دوم باید بتواند با توجه به آن نگرش، اهداف و خواسته‌هایی را برای انسان مشخص نماید که به آن اهداف، از صمیم دل عشق بورزد و به سوی آنها کشش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جستجو کنی تا چنین نظام عقیدتی که دارای دو پایه تعقل و عشق باشد رابیابی و با علم و یقین و آگاهی آن را برای خود، انتخاب نمایی و سپس زندگی خویش را با آن تطبیق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انتخاب کنی، واقعاً شیرینی و لذت ایمان به عقیده‌ای دوست‌داشتنی و استوار را با تمام وجود می‌توانی احساس کنی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که باعث تمایز بین انسانها می‌شود، باور و عقیده آنهاست؛ این عقیده شماست که معین می‌کند که هستی؟ آیا انسانی واقعی و حقیقی و یا هیولایی هستی که تنها صورتی انسانی دارد؟ اما یک سؤال دیگر هنوز باقی است؛ اگر شما از تمامی مزایای برگزیدن و دل‌سپردن به عقیده و انتخاب آزادانه باور خود؛ چشم‌پوشی کردی، آیا اینگونه بودن تنها باعث می‌شود تا از حرکت به سوی زندگی بهتر بازمانی و در جای خود متوقف شوی؟ یا آنکه اگر از اختیار و انتخاب خویش استفاده نکردی، آن را به دیگران سپرده‌ای تا آنان </w:t>
      </w:r>
    </w:p>
    <w:p>
      <w:pPr>
        <w:pStyle w:val="BookText"/>
        <w:rPr/>
      </w:pPr>
      <w:r>
        <w:rPr>
          <w:rFonts w:ascii="IRNazanin" w:hAnsi="IRNazanin" w:eastAsia="IRNazanin"/>
          <w:color w:val="111111"/>
          <w:sz w:val="28"/>
          <w:sz w:val="28"/>
          <w:szCs w:val="28"/>
          <w:rtl w:val="true"/>
          <w:lang w:bidi="fa-IR"/>
        </w:rPr>
        <w:t>برایت تصمیم بگیرند؟ انتخاب بشر، مانند انتخاب انسانی است که به او پیشنهاد می‌شود تا شنا کردن را یاد بگیرد؛ ولی او با تمام مزایایی که آموختن شنا دارد، طوری عمل می‌کند که در طول زندگی، هرگز با دریا مواجه نشود، یا آنکه همانند شخصی هست که در وسط اقیانوسی عمیق قرار دارد و اگر او خود شنا نکند، یا در عمق آبها غرق می‌شود و یا امواج سهمگین اقیانوس، او را بازیچه خویش قرار می‌دهند و به این سو و آن سو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شما در زندگی خویش در کدامین شرایط قرار داری؟</w:t>
      </w:r>
    </w:p>
    <w:p>
      <w:pPr>
        <w:pStyle w:val="BookText"/>
        <w:rPr/>
      </w:pPr>
      <w:r>
        <w:rPr>
          <w:rFonts w:ascii="IRNazanin" w:hAnsi="IRNazanin" w:eastAsia="IRNazanin"/>
          <w:color w:val="111111"/>
          <w:sz w:val="28"/>
          <w:sz w:val="28"/>
          <w:szCs w:val="28"/>
          <w:rtl w:val="true"/>
          <w:lang w:bidi="fa-IR"/>
        </w:rPr>
        <w:t>بارها و بارها، چه به هنگام شکستها و سختیها و چه در طول زندگی، برایت اتفاق افتاده است که از کار و عملکرد خود پشیمان شده و حقیقتاً از خود پرسیده باشی که من چرا این کار را کردم و یا برای چه دست به چنین عملی زدم؟ اما گاهی جواب پرسش خود را می‌توانی پیدا کنی و چه بسا در بسیاری از مواقع نیز، سؤالت بی‌پاسخ باقی می‌ماند و هرچه فکر می‌کنی نمی‌توانی انگیزه خود را از انجام آن کار مشخص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اینست که هیچ یک از کارهای بیشماری که در طول زندگی، آنها را انجام می‌دهی، خالی از هدف و انگیزه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پس چرا گاهی نمی‌توانی انگیزه خود را مشخص کنی؟ اما نکته مهم آنست که پس از گذشت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یا هر مقدار دیگر، در کجا هستی و در مقابل این سالیانی از عمرخود که از دست داده‌ای، چه چیزی بدست آورده ای؟ آیا از زندگی خود راضی هستی یا اینکه خود را فردی زیان دیده و یا حسرت کشیده می‌دانی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که انسان به اطراف خود نگاه می‌کند و زندگی اشخاص مختلف را از نزدیک می‌بیند، با افرادی مواجه می‌شود که احساس می‌کند </w:t>
      </w:r>
    </w:p>
    <w:p>
      <w:pPr>
        <w:pStyle w:val="BookText"/>
        <w:rPr/>
      </w:pPr>
      <w:r>
        <w:rPr>
          <w:rFonts w:ascii="IRNazanin" w:hAnsi="IRNazanin" w:eastAsia="IRNazanin"/>
          <w:color w:val="111111"/>
          <w:sz w:val="28"/>
          <w:sz w:val="28"/>
          <w:szCs w:val="28"/>
          <w:rtl w:val="true"/>
          <w:lang w:bidi="fa-IR"/>
        </w:rPr>
        <w:t>کاملا سرگشته و حیران هستند؛ انگار در کلاف زندگی، گم شده‌اند و هیچ مسیر خاصی را در زندگی دنبال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تک تک کارهایی که انجام می‌دهند، هدفمند است، ولی زندگی آنها نتیجه و هدف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نگاه می‌کنی، متوجه می‌شوی کارهایی را انجام می‌دهند که اهداف آنها کاملا متفاوت و در خلاف جهت یکدیگر است؛ امروز به چیزی دل می‌بندند و آن را همه چیز خود می‌دانند ولی فردا از آن دلزده می‌شوند و مقصد دیگری را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 آنها هدیه‌ای جز احساس خستگی و درمانده‌شدن ندارد و بدتر از همه، گاهی با تمام وجود نسبت به زندگی و عمر خود احساس پوچی دارند و زندگی را همچون جمله‌ای بی‌معنا می‌دانند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گاهی نیز با افرادی روبرو می‌شوی که با شرایطی کاملا متفاوت زندگی می‌کنند و زندگی را نردبان پیشرفت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زندگی خویش مسیری معین را طی می‌کنند و اهداف خاصی دارند که می‌خواهند به آنها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براین اساس و متناسب با هدف خود، برخی کارها را انجام می‌دهند و از انجام برخی دیگر چشم‌پوشی می‌کنند و کارهایی را که در مسیر زندگی خود انجام می‌دهند، نظمی خاص دارد، هر عملی را به دنبال هر عمل دیگر به انجام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کنی، با تمام تفاوتها و گوناگونیهایی که در اهداف گروههای مختلف آنان وجود دارد، می‌توانی آنچه را که آنان به دنبال آن هستند، دو خواسته عمده بدانی؛ یکی تأمین نیازهای زندگی و دیگری رسیدن به سعادت 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افراد، برای آنکه بتوانند به این دو هدف خود دست یابند، اعمال و فعالیتهای خویش را با </w:t>
      </w:r>
    </w:p>
    <w:p>
      <w:pPr>
        <w:pStyle w:val="BookText"/>
        <w:rPr/>
      </w:pPr>
      <w:r>
        <w:rPr>
          <w:rFonts w:ascii="IRNazanin" w:hAnsi="IRNazanin" w:eastAsia="IRNazanin"/>
          <w:color w:val="111111"/>
          <w:sz w:val="28"/>
          <w:sz w:val="28"/>
          <w:szCs w:val="28"/>
          <w:rtl w:val="true"/>
          <w:lang w:bidi="fa-IR"/>
        </w:rPr>
        <w:t>و باید‌ها و نباید‌های خاصی تطبیق داده و خود را در آن چهارچوب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خوبی می‌دانی که ریشه و اساس تمامی این قوانین، اعتقاد و جهان‌بینی خاصی است؛اینکه چرا باید این کار را انجام داد و یا نباید نسبت به انجام فلان کار اقدام کرد، نتیجه آنست که به خود و جهان پیرامونشان چگونه نگاه می‌کنند، حقیقت را چگونه تشخیص داده و سعادت را در چه می‌دانند؟</w:t>
      </w:r>
    </w:p>
    <w:p>
      <w:pPr>
        <w:pStyle w:val="BookText"/>
        <w:rPr/>
      </w:pPr>
      <w:r>
        <w:rPr>
          <w:rFonts w:ascii="IRNazanin" w:hAnsi="IRNazanin" w:eastAsia="IRNazanin"/>
          <w:color w:val="111111"/>
          <w:sz w:val="28"/>
          <w:sz w:val="28"/>
          <w:szCs w:val="28"/>
          <w:rtl w:val="true"/>
          <w:lang w:bidi="fa-IR"/>
        </w:rPr>
        <w:t>این چنین افرادی که در زندگی بیهوده نمی‌دوند و هدفی را جستجو می‌کنند، اگر چه زندگیشان سمت و سو دارد؛ اما همه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این میان، خودشان آگاهانه عقیده و هدف خویش را انتخاب می‌کنند و می‌دانند که از زندگی خویش چه می‌خواهند و با انتخاب خود در مسیر سرنوشت خویشتن قدم می‌گذارند؛ اما برخی دیگر زمام کارهای خود را عملا به دست دیگران سپرده‌اند و این دیگران هستند که بر اساس باورها و عقاید خود، آنها را حرکت می‌دهند؛ دیگرانی که خود فکر کرده‌اند و عقیده و هدفشان را خود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شبیه اتومبیلی هستند که راننده، آن را به هر کجا بخواهد،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انسان حتی هنگامی که تصور می‌کند که این چنین باشد و آزادی او بازیچه دست ایسم های مختلف گردد، نفرت و تلخی شدیدی در کام او می‌نشیند و از اینکه حکم برده‌ای را پیدا کند که در دستان شرایط و روزگار و مقاصد دیگران اسیر است؛ ولی از اسارت خویش گاه لذت نیز می‌برد، واقعاً با تمام وجود بیزاری می‌جوید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شما در کدامین گروه قرار داری؟ چه کسی هدف و مسیر زندگی شما را تعیین می‌کند؟ آیا خود سرنوشت خود را رقم می‌زنی و یا اینکه گرفتار و </w:t>
      </w:r>
    </w:p>
    <w:p>
      <w:pPr>
        <w:pStyle w:val="BookText"/>
        <w:rPr/>
      </w:pPr>
      <w:r>
        <w:rPr>
          <w:rFonts w:ascii="IRNazanin" w:hAnsi="IRNazanin" w:eastAsia="IRNazanin"/>
          <w:color w:val="111111"/>
          <w:sz w:val="28"/>
          <w:sz w:val="28"/>
          <w:szCs w:val="28"/>
          <w:rtl w:val="true"/>
          <w:lang w:bidi="fa-IR"/>
        </w:rPr>
        <w:t>در بند تبلیغات و القای دیگران هستی و کورکورانه از آنها تقلید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کسی ارزشها و باورهایت را مشخص می‌کند؟</w:t>
      </w:r>
    </w:p>
    <w:p>
      <w:pPr>
        <w:pStyle w:val="BookText"/>
        <w:rPr/>
      </w:pPr>
      <w:r>
        <w:rPr>
          <w:rFonts w:ascii="IRNazanin" w:hAnsi="IRNazanin" w:eastAsia="IRNazanin"/>
          <w:color w:val="111111"/>
          <w:sz w:val="28"/>
          <w:sz w:val="28"/>
          <w:szCs w:val="28"/>
          <w:rtl w:val="true"/>
          <w:lang w:bidi="fa-IR"/>
        </w:rPr>
        <w:t>بنابر این، تک تک اعمال شما دارای هدف خاص خود هستند و مجموعه آنها مسیر زندگی شما را تعیین می‌کند و لحظه به لحظه، نیازمند تعیین مقصد خویش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انتخاب آگاهانه باور و عقیده، در دورترین زوایای زندگی شما نیز ضرورتی انکارناپذیر است و مبنای تصمیم گیریها، انتخابها و کارهای گوناگون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حتی اگر خود نیز آگاه نباشی، باز هم عملی را که انجام می‌دهی، متفکرین با ساختار عقیده‌ای خاص مرتبط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همانند شخصی هستی که دراقیانوس بیکران زندگی قرار دارد و این عقیده اوست که شنا کردن و انتخاب مسیر را به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شنا کردن را فرا نگیرد و عقیده خویش را آزادانه انتخاب نکند، امواج عقاید دیگر متناسب با جهت خود، او را به این سو و آن سو می‌کشند و یا آنکه در این اقیانوس متلاطم، گرفتار سرگشتگی می‌گردد و عاقبت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با معرفت و بصیرت لازم دریاب و آزادانه، بهترین باور و برترین مسیر زندگی را برای خویش برگزین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اگر خوب دقت کنی، این نوع نیاز از آغاز در زندگی بشر وجود داشته است و مختص دیروز و امروز نیست، اما نیاز انسان برای دل سپردن به یک ساختار عقیدتی مبتنی بر عشق و رضایت، به مرور زمان بیشتر و عمیق‌تر گشته است و امروزه مخصوصا در جاهلیت نوین این نیاز را بیش از پیش در زندگی خود می‌توانی احساس کنی، چرا که بشر اولیه را مسائل نژادی و قومی </w:t>
      </w:r>
    </w:p>
    <w:p>
      <w:pPr>
        <w:pStyle w:val="BookText"/>
        <w:rPr/>
      </w:pPr>
      <w:r>
        <w:rPr>
          <w:rFonts w:ascii="IRNazanin" w:hAnsi="IRNazanin" w:eastAsia="IRNazanin"/>
          <w:color w:val="111111"/>
          <w:sz w:val="28"/>
          <w:sz w:val="28"/>
          <w:szCs w:val="28"/>
          <w:rtl w:val="true"/>
          <w:lang w:bidi="fa-IR"/>
        </w:rPr>
        <w:t>و قبیله‌ای به یکدیگر پیوند می‌داد و به آنها وحدت و یگانگی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بدین وسیله در کنار یکدیگر قرار می‌گرفتند و در این چهارچوب با یکدیگر ارتباط برقرار می‌کردند، اما امروزه چطور؟ با گذشت زمان و شکل گرفتن شهرها و پیچیده شدن جوامع انسانی، آدمی نیاز به این داشت تا روابط و مسؤولیتهای او در چهار چوب زندگی اجتماعیش را مرجعی تعیین کند و مشخص نماید که جایگاه او در جامعه کجاست و حقوق او به چه میزان است؟ او در قبال دیگران چه وظیفه‌ای دارد و دیگران برای او چه باید بکنند؟ و هر دو در کنار هم چگونه باید چرخ زندگی اجتماعی را به گردش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بر خلاف دید و نظر ایسم های مختلف مادی انسان نیاز دارد تا عاملی الهی او و دیگر انسانها را به یکدیگر پیوند دهد و همه را به صورت یک پیکره واحد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نیز یک نیاز ساده و ابتدایی نیست که هر کسی از عهده آنها برآید، زیرا که انسان به خودی خود زوایای مبهم و ناشناخته بسیاری دارد و بدیهی است که جامعه انسانی نیز به مراتب پیچیده‌تر و ناشناخته‌تر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پیشرفت علوم مختلف، به صورت طبیعی احساسات و پیوندها را ضعیفتر و فردیت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خصوص برداشت ناقص ایسم های مختلف از انسان اینگونه باید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مفقود است درون فلسفه در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روح است و معنای حقیقی بی گمان</w:t>
      </w:r>
    </w:p>
    <w:p>
      <w:pPr>
        <w:pStyle w:val="BookText"/>
        <w:rPr/>
      </w:pPr>
      <w:r>
        <w:rPr>
          <w:rFonts w:ascii="IRNazanin" w:hAnsi="IRNazanin" w:eastAsia="IRNazanin"/>
          <w:color w:val="111111"/>
          <w:sz w:val="28"/>
          <w:sz w:val="28"/>
          <w:szCs w:val="28"/>
          <w:rtl w:val="true"/>
          <w:lang w:bidi="fa-IR"/>
        </w:rPr>
        <w:t>هر یک از ایسم های غرب با دید محدود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تعریفی ضعیف از داد خاموش نهان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تصور بوده ناقص بهر درک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شک تصدیق آن گمره کند خرد و کلان </w:t>
      </w:r>
    </w:p>
    <w:p>
      <w:pPr>
        <w:pStyle w:val="BookText"/>
        <w:rPr/>
      </w:pPr>
      <w:r>
        <w:rPr>
          <w:rFonts w:ascii="IRNazanin" w:hAnsi="IRNazanin" w:eastAsia="IRNazanin"/>
          <w:color w:val="111111"/>
          <w:sz w:val="28"/>
          <w:sz w:val="28"/>
          <w:szCs w:val="28"/>
          <w:rtl w:val="true"/>
          <w:lang w:bidi="fa-IR"/>
        </w:rPr>
        <w:t>فهم ناقص می کند هر لحظه ی ناب را 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کند دور آدمی را از مسیر کهکشان</w:t>
      </w:r>
    </w:p>
    <w:p>
      <w:pPr>
        <w:pStyle w:val="BookText"/>
        <w:rPr/>
      </w:pPr>
      <w:r>
        <w:rPr>
          <w:rFonts w:ascii="IRNazanin" w:hAnsi="IRNazanin" w:eastAsia="IRNazanin"/>
          <w:color w:val="111111"/>
          <w:sz w:val="28"/>
          <w:sz w:val="28"/>
          <w:szCs w:val="28"/>
          <w:rtl w:val="true"/>
          <w:lang w:bidi="fa-IR"/>
        </w:rPr>
        <w:t>تا تصور ناقص است ونقص درک باشد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جدی خواهد و رفعش بود درّ گران</w:t>
      </w:r>
    </w:p>
    <w:p>
      <w:pPr>
        <w:pStyle w:val="BookText"/>
        <w:rPr/>
      </w:pPr>
      <w:r>
        <w:rPr>
          <w:rFonts w:ascii="IRNazanin" w:hAnsi="IRNazanin" w:eastAsia="IRNazanin"/>
          <w:color w:val="111111"/>
          <w:sz w:val="28"/>
          <w:sz w:val="28"/>
          <w:szCs w:val="28"/>
          <w:rtl w:val="true"/>
          <w:lang w:bidi="fa-IR"/>
        </w:rPr>
        <w:t>گر تصورها شود اصلاح در این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 آدمی گردد هویدا و عیان</w:t>
      </w:r>
    </w:p>
    <w:p>
      <w:pPr>
        <w:pStyle w:val="BookText"/>
        <w:rPr/>
      </w:pPr>
      <w:r>
        <w:rPr>
          <w:rFonts w:ascii="IRNazanin" w:hAnsi="IRNazanin" w:eastAsia="IRNazanin"/>
          <w:color w:val="111111"/>
          <w:sz w:val="28"/>
          <w:sz w:val="28"/>
          <w:szCs w:val="28"/>
          <w:rtl w:val="true"/>
          <w:lang w:bidi="fa-IR"/>
        </w:rPr>
        <w:t>داد خاموش درون گشته فدای فکر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دیدی که غرب دارد به فطرت دربیان</w:t>
      </w:r>
    </w:p>
    <w:p>
      <w:pPr>
        <w:pStyle w:val="BookText"/>
        <w:rPr/>
      </w:pPr>
      <w:r>
        <w:rPr>
          <w:rFonts w:ascii="IRNazanin" w:hAnsi="IRNazanin" w:eastAsia="IRNazanin"/>
          <w:color w:val="111111"/>
          <w:sz w:val="28"/>
          <w:sz w:val="28"/>
          <w:szCs w:val="28"/>
          <w:rtl w:val="true"/>
          <w:lang w:bidi="fa-IR"/>
        </w:rPr>
        <w:t>فلسفه با این نگاه دانی که دوراست از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معنا را نمی داند که چون است در جهان</w:t>
      </w:r>
    </w:p>
    <w:p>
      <w:pPr>
        <w:pStyle w:val="BookText"/>
        <w:rPr/>
      </w:pPr>
      <w:r>
        <w:rPr>
          <w:rFonts w:ascii="IRNazanin" w:hAnsi="IRNazanin" w:eastAsia="IRNazanin"/>
          <w:color w:val="111111"/>
          <w:sz w:val="28"/>
          <w:sz w:val="28"/>
          <w:szCs w:val="28"/>
          <w:rtl w:val="true"/>
          <w:lang w:bidi="fa-IR"/>
        </w:rPr>
        <w:t>از روان آدمی و داد خاموش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است افکار غرب اندر زمین و آسمان</w:t>
      </w:r>
    </w:p>
    <w:p>
      <w:pPr>
        <w:pStyle w:val="BookText"/>
        <w:rPr/>
      </w:pPr>
      <w:r>
        <w:rPr>
          <w:rFonts w:ascii="IRNazanin" w:hAnsi="IRNazanin" w:eastAsia="IRNazanin"/>
          <w:color w:val="111111"/>
          <w:sz w:val="28"/>
          <w:sz w:val="28"/>
          <w:szCs w:val="28"/>
          <w:rtl w:val="true"/>
          <w:lang w:bidi="fa-IR"/>
        </w:rPr>
        <w:t>در خصوص روح و ذات آدمی صدها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مجهول ندارند پاسخی را بهر آن</w:t>
      </w:r>
    </w:p>
    <w:p>
      <w:pPr>
        <w:pStyle w:val="BookText"/>
        <w:rPr/>
      </w:pPr>
      <w:r>
        <w:rPr>
          <w:rFonts w:ascii="IRNazanin" w:hAnsi="IRNazanin" w:eastAsia="IRNazanin"/>
          <w:color w:val="111111"/>
          <w:sz w:val="28"/>
          <w:sz w:val="28"/>
          <w:szCs w:val="28"/>
          <w:rtl w:val="true"/>
          <w:lang w:bidi="fa-IR"/>
        </w:rPr>
        <w:t>اینکه روح چیست و روانها بهر چه آمد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مبدا و معاد چون است برای جسم و جان</w:t>
      </w:r>
    </w:p>
    <w:p>
      <w:pPr>
        <w:pStyle w:val="BookText"/>
        <w:rPr/>
      </w:pPr>
      <w:r>
        <w:rPr>
          <w:rFonts w:ascii="IRNazanin" w:hAnsi="IRNazanin" w:eastAsia="IRNazanin"/>
          <w:color w:val="111111"/>
          <w:sz w:val="28"/>
          <w:sz w:val="28"/>
          <w:szCs w:val="28"/>
          <w:rtl w:val="true"/>
          <w:lang w:bidi="fa-IR"/>
        </w:rPr>
        <w:t>هر کدام ایسم ها به زعم خود همی دادند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جوابی که کند روح و روانها را خزان</w:t>
      </w:r>
    </w:p>
    <w:p>
      <w:pPr>
        <w:pStyle w:val="BookText"/>
        <w:rPr/>
      </w:pPr>
      <w:r>
        <w:rPr>
          <w:rFonts w:ascii="IRNazanin" w:hAnsi="IRNazanin" w:eastAsia="IRNazanin"/>
          <w:color w:val="111111"/>
          <w:sz w:val="28"/>
          <w:sz w:val="28"/>
          <w:szCs w:val="28"/>
          <w:rtl w:val="true"/>
          <w:lang w:bidi="fa-IR"/>
        </w:rPr>
        <w:t>با تو گویم اندکی از آنچه گفتند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کنی آن را قیاس با گفته پیغمبران</w:t>
      </w:r>
    </w:p>
    <w:p>
      <w:pPr>
        <w:pStyle w:val="BookText"/>
        <w:rPr/>
      </w:pPr>
      <w:r>
        <w:rPr>
          <w:rFonts w:ascii="IRNazanin" w:hAnsi="IRNazanin" w:eastAsia="IRNazanin"/>
          <w:color w:val="111111"/>
          <w:sz w:val="28"/>
          <w:sz w:val="28"/>
          <w:szCs w:val="28"/>
          <w:rtl w:val="true"/>
          <w:lang w:bidi="fa-IR"/>
        </w:rPr>
        <w:t>آدمی اصل است و معیار تمام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دنیای دون گویند همی آرد امان</w:t>
      </w:r>
    </w:p>
    <w:p>
      <w:pPr>
        <w:pStyle w:val="BookText"/>
        <w:rPr/>
      </w:pPr>
      <w:r>
        <w:rPr>
          <w:rFonts w:ascii="IRNazanin" w:hAnsi="IRNazanin" w:eastAsia="IRNazanin"/>
          <w:color w:val="111111"/>
          <w:sz w:val="28"/>
          <w:sz w:val="28"/>
          <w:szCs w:val="28"/>
          <w:rtl w:val="true"/>
          <w:lang w:bidi="fa-IR"/>
        </w:rPr>
        <w:t>ازمعادومعنویت غافل ونسبی بوداخلاق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فطرت بود بی زار ز آن تا آن کران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یکی گفتند به افراط و به تفریط همچنان</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انسان بوده چون گرگ یا فراتر از توان </w:t>
      </w:r>
    </w:p>
    <w:p>
      <w:pPr>
        <w:pStyle w:val="BookText"/>
        <w:rPr/>
      </w:pPr>
      <w:r>
        <w:rPr>
          <w:rFonts w:ascii="IRNazanin" w:hAnsi="IRNazanin" w:eastAsia="IRNazanin"/>
          <w:color w:val="111111"/>
          <w:sz w:val="28"/>
          <w:sz w:val="28"/>
          <w:szCs w:val="28"/>
          <w:rtl w:val="true"/>
          <w:lang w:bidi="fa-IR"/>
        </w:rPr>
        <w:t>دان که ادیان بشر اندر فضای 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بر تعلیم موسی و شبان</w:t>
      </w:r>
    </w:p>
    <w:p>
      <w:pPr>
        <w:pStyle w:val="BookText"/>
        <w:rPr/>
      </w:pPr>
      <w:r>
        <w:rPr>
          <w:rFonts w:ascii="IRNazanin" w:hAnsi="IRNazanin" w:eastAsia="IRNazanin"/>
          <w:color w:val="111111"/>
          <w:sz w:val="28"/>
          <w:sz w:val="28"/>
          <w:szCs w:val="28"/>
          <w:rtl w:val="true"/>
          <w:lang w:bidi="fa-IR"/>
        </w:rPr>
        <w:t>چون تفکر از علوم و حسّ و مادّه شد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آرام بشر گردید فدای این و آن</w:t>
      </w:r>
    </w:p>
    <w:p>
      <w:pPr>
        <w:pStyle w:val="BookText"/>
        <w:rPr/>
      </w:pPr>
      <w:r>
        <w:rPr>
          <w:rFonts w:ascii="IRNazanin" w:hAnsi="IRNazanin" w:eastAsia="IRNazanin"/>
          <w:color w:val="111111"/>
          <w:sz w:val="28"/>
          <w:sz w:val="28"/>
          <w:szCs w:val="28"/>
          <w:rtl w:val="true"/>
          <w:lang w:bidi="fa-IR"/>
        </w:rPr>
        <w:t>دان تفکرهای نو و هم مدرن 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حقّ و ماورای هستی را کردند نهان</w:t>
      </w:r>
    </w:p>
    <w:p>
      <w:pPr>
        <w:pStyle w:val="BookText"/>
        <w:rPr/>
      </w:pPr>
      <w:r>
        <w:rPr>
          <w:rFonts w:ascii="IRNazanin" w:hAnsi="IRNazanin" w:eastAsia="IRNazanin"/>
          <w:color w:val="111111"/>
          <w:sz w:val="28"/>
          <w:sz w:val="28"/>
          <w:szCs w:val="28"/>
          <w:rtl w:val="true"/>
          <w:lang w:bidi="fa-IR"/>
        </w:rPr>
        <w:t>آن که تاریخی گری را می کند اصل و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غافل ز تطبیق گذشته بی گمان</w:t>
      </w:r>
    </w:p>
    <w:p>
      <w:pPr>
        <w:pStyle w:val="BookText"/>
        <w:rPr/>
      </w:pPr>
      <w:r>
        <w:rPr>
          <w:rFonts w:ascii="IRNazanin" w:hAnsi="IRNazanin" w:eastAsia="IRNazanin"/>
          <w:color w:val="111111"/>
          <w:sz w:val="28"/>
          <w:sz w:val="28"/>
          <w:szCs w:val="28"/>
          <w:rtl w:val="true"/>
          <w:lang w:bidi="fa-IR"/>
        </w:rPr>
        <w:t>چون گذشته با خودش دارد هزار و یک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پدیداری شود حاصل ز عمق روح و جان</w:t>
      </w:r>
    </w:p>
    <w:p>
      <w:pPr>
        <w:pStyle w:val="BookText"/>
        <w:rPr/>
      </w:pPr>
      <w:r>
        <w:rPr>
          <w:rFonts w:ascii="IRNazanin" w:hAnsi="IRNazanin" w:eastAsia="IRNazanin"/>
          <w:color w:val="111111"/>
          <w:sz w:val="28"/>
          <w:sz w:val="28"/>
          <w:szCs w:val="28"/>
          <w:rtl w:val="true"/>
          <w:lang w:bidi="fa-IR"/>
        </w:rPr>
        <w:t>یا که از ظاهر اگر بالا رود عقل و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حق را پدیدار و رود راه مغان</w:t>
      </w:r>
    </w:p>
    <w:p>
      <w:pPr>
        <w:pStyle w:val="BookText"/>
        <w:rPr/>
      </w:pPr>
      <w:r>
        <w:rPr>
          <w:rFonts w:ascii="IRNazanin" w:hAnsi="IRNazanin" w:eastAsia="IRNazanin"/>
          <w:color w:val="111111"/>
          <w:sz w:val="28"/>
          <w:sz w:val="28"/>
          <w:szCs w:val="28"/>
          <w:rtl w:val="true"/>
          <w:lang w:bidi="fa-IR"/>
        </w:rPr>
        <w:t>دان که اعراض از مفاهیم در امور کل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رجوع بر انضمامیات و ملموس و عیان</w:t>
      </w:r>
    </w:p>
    <w:p>
      <w:pPr>
        <w:pStyle w:val="BookText"/>
        <w:rPr/>
      </w:pPr>
      <w:r>
        <w:rPr>
          <w:rFonts w:ascii="IRNazanin" w:hAnsi="IRNazanin" w:eastAsia="IRNazanin"/>
          <w:color w:val="111111"/>
          <w:sz w:val="28"/>
          <w:sz w:val="28"/>
          <w:szCs w:val="28"/>
          <w:rtl w:val="true"/>
          <w:lang w:bidi="fa-IR"/>
        </w:rPr>
        <w:t>یا که تعلیم و به تبعش تربیت در فکر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گمره درون پیروانش را بدان</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دان دگرگون کرده ارزشها و باید گفت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باشد نشانی از نشانهای همان</w:t>
      </w:r>
    </w:p>
    <w:p>
      <w:pPr>
        <w:pStyle w:val="BookText"/>
        <w:rPr/>
      </w:pPr>
      <w:r>
        <w:rPr>
          <w:rFonts w:ascii="IRNazanin" w:hAnsi="IRNazanin" w:eastAsia="IRNazanin"/>
          <w:color w:val="111111"/>
          <w:sz w:val="28"/>
          <w:sz w:val="28"/>
          <w:szCs w:val="28"/>
          <w:rtl w:val="true"/>
          <w:lang w:bidi="fa-IR"/>
        </w:rPr>
        <w:t>با چنین فکری سعادت می شود از جان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و رستگاری کی شود راه روان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بشر خواهد شود آزاد از این ظلم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معنا را رود آن سو تر از حسّ و گمان </w:t>
      </w:r>
    </w:p>
    <w:p>
      <w:pPr>
        <w:pStyle w:val="BookText"/>
        <w:rPr/>
      </w:pPr>
      <w:r>
        <w:rPr>
          <w:rFonts w:ascii="IRNazanin" w:hAnsi="IRNazanin" w:eastAsia="IRNazanin"/>
          <w:color w:val="111111"/>
          <w:sz w:val="28"/>
          <w:sz w:val="28"/>
          <w:szCs w:val="28"/>
          <w:rtl w:val="true"/>
          <w:lang w:bidi="fa-IR"/>
        </w:rPr>
        <w:t>در نگاه واقعی ذات تو گفته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باشد ندای روح و جان</w:t>
      </w:r>
    </w:p>
    <w:p>
      <w:pPr>
        <w:pStyle w:val="BookText"/>
        <w:rPr/>
      </w:pPr>
      <w:r>
        <w:rPr>
          <w:rFonts w:ascii="IRNazanin" w:hAnsi="IRNazanin" w:eastAsia="IRNazanin"/>
          <w:color w:val="111111"/>
          <w:sz w:val="28"/>
          <w:sz w:val="28"/>
          <w:szCs w:val="28"/>
          <w:rtl w:val="true"/>
          <w:lang w:bidi="fa-IR"/>
        </w:rPr>
        <w:t>فطرت آدم دهد جان را تعالی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گفته خالق با هزار و یک نشان</w:t>
      </w:r>
    </w:p>
    <w:p>
      <w:pPr>
        <w:pStyle w:val="BookText"/>
        <w:rPr/>
      </w:pPr>
      <w:r>
        <w:rPr>
          <w:rFonts w:ascii="IRNazanin" w:hAnsi="IRNazanin" w:eastAsia="IRNazanin"/>
          <w:color w:val="111111"/>
          <w:sz w:val="28"/>
          <w:sz w:val="28"/>
          <w:szCs w:val="28"/>
          <w:rtl w:val="true"/>
          <w:lang w:bidi="fa-IR"/>
        </w:rPr>
        <w:t>دان بشر با دین حق گردد رها از هر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دین باشد عجین با خون هر پیر و جوان</w:t>
      </w:r>
    </w:p>
    <w:p>
      <w:pPr>
        <w:pStyle w:val="BookText"/>
        <w:rPr/>
      </w:pPr>
      <w:r>
        <w:rPr>
          <w:rFonts w:ascii="IRNazanin" w:hAnsi="IRNazanin" w:eastAsia="IRNazanin"/>
          <w:color w:val="111111"/>
          <w:sz w:val="28"/>
          <w:sz w:val="28"/>
          <w:szCs w:val="28"/>
          <w:rtl w:val="true"/>
          <w:lang w:bidi="fa-IR"/>
        </w:rPr>
        <w:t>این حقیر گوید نما روشن طریق غرب و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بشر واقف شود برروح و معنا و جنان</w:t>
      </w:r>
    </w:p>
    <w:p>
      <w:pPr>
        <w:pStyle w:val="BookText"/>
        <w:rPr/>
      </w:pPr>
      <w:r>
        <w:rPr>
          <w:rFonts w:ascii="IRNazanin" w:hAnsi="IRNazanin" w:eastAsia="IRNazanin"/>
          <w:color w:val="111111"/>
          <w:sz w:val="28"/>
          <w:sz w:val="28"/>
          <w:szCs w:val="28"/>
          <w:rtl w:val="true"/>
          <w:lang w:bidi="fa-IR"/>
        </w:rPr>
        <w:t>بنابراین اگر زندگی افراد بشر، حیاتی اجتماعی است و باید در کنار یکدیگر باشند، قطعا نیازمند عاملی الهی و وحدت بخش هستند که به آنها رنگ یگانگی و خدایی بخشد و بتواند آنها را به یکدیگر پیوند دهد و مسیر و جهت زندگی اجتماعی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عواملی که می‌تواند به بشر در این زمینه کمک کند و برای انسانهای گوناگون با تمام تفاوتهای فراوانی که با یکدیگر دارند، یک آرمان مشترک تعیین کند، یک باور و ساختار عقیدتی آگاهانه و منطقی در قالب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باور الهی است که می‌تواند میزان خیر و شر و باید 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عقیده معنوی بهترین وسیله ایست که می‌تواند انسان را دلبسته به حقایقی کند که در ماورای منافع شخصی و فردیش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البتهدر این عقیده و سیر الهی آنچه اصل است بصیرت همراه با خلوص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خدا نکند که انسان از خلوص محروم و بی بصیرت باشد؛ اگر چه داشتن بصیرت و اخلاص واقعا مشکل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ای گردم مرور احوال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خلوص محروم بدیدم حال خویش </w:t>
      </w:r>
    </w:p>
    <w:p>
      <w:pPr>
        <w:pStyle w:val="BookText"/>
        <w:rPr/>
      </w:pPr>
      <w:r>
        <w:rPr>
          <w:rFonts w:ascii="IRNazanin" w:hAnsi="IRNazanin" w:eastAsia="IRNazanin"/>
          <w:color w:val="111111"/>
          <w:sz w:val="28"/>
          <w:sz w:val="28"/>
          <w:szCs w:val="28"/>
          <w:rtl w:val="true"/>
          <w:lang w:bidi="fa-IR"/>
        </w:rPr>
        <w:t xml:space="preserve">هر که را برتر ز خود دیدم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خود که همی هست مال خویش</w:t>
      </w:r>
    </w:p>
    <w:p>
      <w:pPr>
        <w:pStyle w:val="BookText"/>
        <w:rPr/>
      </w:pPr>
      <w:r>
        <w:rPr>
          <w:rFonts w:ascii="IRNazanin" w:hAnsi="IRNazanin" w:eastAsia="IRNazanin"/>
          <w:color w:val="111111"/>
          <w:sz w:val="28"/>
          <w:sz w:val="28"/>
          <w:szCs w:val="28"/>
          <w:rtl w:val="true"/>
          <w:lang w:bidi="fa-IR"/>
        </w:rPr>
        <w:t>در هر حال با عنایت به مطالب مبسوطی که گذشت؛ انسان باید ضمن شناخت هویت واقعی خود برای رسیدن به عقیده و ایمان درست؛ سالک الی الحق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رويكرد براى انسان سودمند است، خود شناسی همراه با بصیرت است؛ از اين رو توجه به اين مطلب بايسته است كه سفر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 در آن؛ نزديك‌ترين راه دررسیدن به هویت واقعی و سلوك الى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شيوه مخصوص و با كيفيت ويژه انجام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از همه چيز منقطع و منصرف مى‌شود و به حقيقت هویت خود برمى‌گردد و حقيقت نورى وى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باب معرفت و شهود به روى وى باز مى‌شود و سير شروع مى‌گردد و آن پيش مى‌آيد كه در گفته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انديشه، در حقيقت، سير مخصوص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سيرى كه منتهى به شهود مى‌شود و به همين جهت سالك باید، آمادگى خاصى داشته و از لحاظ روحى استعداد لازم را كسب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نیاز لذت بخش بشر است که فریاد خاموش فطرت هر انسانی طالب آن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اگر عنايات ربوبى، دستت را بگيرد 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بايد، موفق گردی؛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راه به رویت باز خواهد شد و علاوه بر آن، با حقايق بى‌شمار و با اسرار شگفتى مواجه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نزديك‌ترين 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راه نزديك‌تر را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نزديك‌ترين راه به سوى حضرت حق،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وبايد قدم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سير در آن نمود، تا بالاخره به </w:t>
      </w:r>
    </w:p>
    <w:p>
      <w:pPr>
        <w:pStyle w:val="BookText"/>
        <w:rPr/>
      </w:pPr>
      <w:r>
        <w:rPr>
          <w:rFonts w:ascii="Amiri" w:hAnsi="Amiri" w:eastAsia="Amiri" w:cs="Amiri"/>
          <w:color w:val="111111"/>
          <w:sz w:val="28"/>
          <w:sz w:val="28"/>
          <w:szCs w:val="28"/>
          <w:rtl w:val="true"/>
          <w:lang w:bidi="ar-SA"/>
        </w:rPr>
        <w:t>مقصد نايل 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عَلَيْكُمْأَنْفُسَكُمْ</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به همين 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ولحن خاصى كه در آن وجود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نكن و به سير در آن بپرداز كه نزديك‌ترين راه وصول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نخست از خارج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طبيعت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كني و برگردي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سفر كن و به نورانيت خويش برگرد؛ كه مرحله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ادامه سير و گذر از عالم عقلانى، فنا و بقا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حقايقى هست كه براى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آنها پرفايده و بايسته است و بصيرت‌هايى را به دنبال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جنابعالی به برخی از حقايق مورد نظر معطوف می 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برگشتي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كردي، خواهي ديد كه تنها هستي و بريده از همه آنچه خود را با آنها مى‌دانستي؛ و خواهي ديد كه هميشه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خاص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داري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 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است كه حقايق بعضى از آيات قرآن برایت تا حدودى روشن مى‌گردد؛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وليكن به آن توجه نداري و به هنگام مرگ و ورود به محضر پروردگار، در قيامت خواهي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يَأْتِينا فَرْداً</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و او تنها به سوى ما بازآيد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كُلُّهُمْ آتِيهِ يَوْمَ </w:t>
      </w:r>
    </w:p>
    <w:p>
      <w:pPr>
        <w:pStyle w:val="BookText"/>
        <w:rPr/>
      </w:pPr>
      <w:r>
        <w:rPr>
          <w:rFonts w:ascii="Amiri" w:hAnsi="Amiri" w:eastAsia="Amiri" w:cs="Amiri"/>
          <w:color w:val="111111"/>
          <w:sz w:val="28"/>
          <w:sz w:val="28"/>
          <w:szCs w:val="28"/>
          <w:rtl w:val="true"/>
          <w:lang w:bidi="ar-SA"/>
        </w:rPr>
        <w:t>الْقِيامَةِ فَرْداً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همه آنها كه در آسمان‌ها و زمين هستند در روز قيامت تنها به محضر خداى متعال آيند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فُرادى كَما خَلَقْناكُمْ أَوَّلَ مَرَّةٍ وَ تَرَكْتُمْ ما خَوَّلْناكُمْ وَراءَ ظُهُورِكُمْ وَ ما نَرى مَعَكُمْ شُفَعاءَكُمُ الَّذِينَ زَعَمْتُمْ أَنَّهُمْ فِيكُمْ شُرَكاءُ لَقَدْ تَقَطَّعَ بَيْنَكُمْ وَ ضَلَّ عَنْكُمْ ما كُنْتُمْ تَزْعُمُونَ</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و به هنگام مرگ گفته شود تنها به سوى ما آمده‌ايد، بدان‌گونه كه شما را در اصل خلقت آفريديم و همه آنچه را كه در اختيار شما قرار دادهبوديم، ترك كرده‌ايد و نمى‌بينيم با شما آنهايى را كه براى خود به گمان باطل خويش يار و ياور مى‌ديديد و حقيقت اين است كه ميان شما و آنها جدايى سخت افتاده و آنچه خيال مى‌كرديد، از ميان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آيات ديگر و اشاراتى كه در آنها هست و خبر از اين معنا مى‌دهد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وى به وقت مرگ و نيز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حقيقت‌ها به ظهور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خواهد شد و هر كس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پى خواهد برد و خيال 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حيات دنيوى داشت و خودرا با اين و آن مى‌دانست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خواهد رفت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 با حضرت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خلوت تنهايى، فقط خود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خواهي ديد؛ يعنى با 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است، خواهي ديد فقط با او هستي و با او سخت در 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هميشه در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حضرت او بوده و فقط او با شما است و نه غير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 أَيْنَ ما كُنْتُمْ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را بسيار محكم و نسبت را بسيار نزديك خواهي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اين است كه او خالق و قيّوم همه چيز و هر مخلوقى است؟ مگر نه اين است كه حقيقتِ انسان، يعنى، آنچه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مى‌كني، آفريده‌اى از مخلوقات او است؟ او قيّومِ حقيقت انسان نيز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نشأت مى‌گيرد و با او است؟ در اين مقام، اگر در سير فكرى خود موفق باشي، نور توحيد شروع به تجّلى در باطنت مى‌كند، بساط شرك متزلزل مى‌گردد، احكام ايمان به ميدان مى‌آيد، حجاب‌ها از روى حقيقت كنار مى‌رود و بيدار مى‌شوي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نمى‌بيني</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سود و زيان‌ها را از او دانسته، حكم را مخصوص او مى‌يابي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جلال مطلق را براى او ديده، او را معبود خود مى‌داني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با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در سير فكرى خود بينديشي، به همان اندازه راه‌هاى حقايق شهودى، به رویت باز شده و به همان مقدار اسرار آيات برایت كشف خواهد شد؛ به خصوص آياتى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انسان‌ها به خيال باطل خويش،غير او را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كرده و راه گمراهى در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اين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 أَنَّ اللَّهَ لَهُ مُلْكُ السَّماواتِ وَ الْأَرْضِ وَ ما لَكُمْ مِنْ دُونِ اللَّهِ مِنْ وَلِيٍّ وَ لا نَصِيرٍ</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xml:space="preserve">آيا نمى‌دانى كه ملك آسمان‌ها و زمين مخصوص خداى متعال است و براى شما غير از خدا ولى و </w:t>
      </w:r>
    </w:p>
    <w:p>
      <w:pPr>
        <w:pStyle w:val="BookText"/>
        <w:rPr/>
      </w:pPr>
      <w:r>
        <w:rPr>
          <w:rFonts w:ascii="IRNazanin" w:hAnsi="IRNazanin" w:eastAsia="IRNazanin"/>
          <w:color w:val="111111"/>
          <w:sz w:val="28"/>
          <w:sz w:val="28"/>
          <w:szCs w:val="28"/>
          <w:rtl w:val="true"/>
          <w:lang w:bidi="fa-IR"/>
        </w:rPr>
        <w:t>نصير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آيات الهى و قرآن در انسان اثر نمى‌كند، به اين دليل است كه انسان از حقايق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 با قرآن، و تلاوت يا شنيدن آيات و ممارست با آنها و در عين حال بيدار نگشتن و به خود نيامدن، متأثر نگشتن، در غفلت بودن و عمر خود را به غفلت سپرى كردن، افتادن در فريب دامنه‌دار حيات، سراب را حقيقت پنداشتن، بازماندن از حقيقت، فرو رفتن در تعلقات و هواها، اسير شدن در حجاب‌هاى ظلمانى و به سوى حرمان و خسران در حركت بودن؛ يا بر اثر عدم تدبر لازم در آيات قرآنى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أَنْزَلْناهُ إِلَيْكَ مُبارَكٌ لِيَدَّبَّرُوا آياتِهِ وَ لِيَتَذَكَّرَ أُولُوا الْأَلْبابِ</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يا بر اثر قفل هايى است كه به دست خود انسان‌ها بر دل‌هاى آنان زده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آری ای عزیز بزرگوار نهایت تلاش را باید به خرج دهی تا از اصل خویش جدا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ماند جدا از اصل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خوار و ذلیل و مات و کیش</w:t>
      </w:r>
    </w:p>
    <w:p>
      <w:pPr>
        <w:pStyle w:val="BookText"/>
        <w:rPr/>
      </w:pPr>
      <w:r>
        <w:rPr>
          <w:rFonts w:ascii="IRNazanin" w:hAnsi="IRNazanin" w:eastAsia="IRNazanin"/>
          <w:color w:val="111111"/>
          <w:sz w:val="28"/>
          <w:sz w:val="28"/>
          <w:szCs w:val="28"/>
          <w:rtl w:val="true"/>
          <w:lang w:bidi="fa-IR"/>
        </w:rPr>
        <w:t>داد خاموش درون گوید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ای عزیز با هر نوع کیش</w:t>
      </w:r>
    </w:p>
    <w:p>
      <w:pPr>
        <w:pStyle w:val="BookText"/>
        <w:rPr/>
      </w:pPr>
      <w:r>
        <w:rPr>
          <w:rFonts w:ascii="IRNazanin" w:hAnsi="IRNazanin" w:eastAsia="IRNazanin"/>
          <w:color w:val="111111"/>
          <w:sz w:val="28"/>
          <w:sz w:val="28"/>
          <w:szCs w:val="28"/>
          <w:rtl w:val="true"/>
          <w:lang w:bidi="fa-IR"/>
        </w:rPr>
        <w:t>با بصیرت کن عبور ای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لطف خدا از پس و پیش</w:t>
      </w:r>
    </w:p>
    <w:p>
      <w:pPr>
        <w:pStyle w:val="BookText"/>
        <w:rPr/>
      </w:pPr>
      <w:r>
        <w:rPr>
          <w:rFonts w:ascii="IRNazanin" w:hAnsi="IRNazanin" w:eastAsia="IRNazanin"/>
          <w:color w:val="111111"/>
          <w:sz w:val="28"/>
          <w:sz w:val="28"/>
          <w:szCs w:val="28"/>
          <w:rtl w:val="true"/>
          <w:lang w:bidi="fa-IR"/>
        </w:rPr>
        <w:t>گر چنین کردی روی در راه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فطرتهای پاک بی کم و بیش</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راهی بود صد بمب و 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آنچه فتنه است با هر نوع دیش </w:t>
      </w:r>
      <w:bookmarkStart w:id="55" w:name="pg9624_143775"/>
    </w:p>
    <w:p>
      <w:pPr>
        <w:pStyle w:val="BookText"/>
        <w:rPr/>
      </w:pPr>
      <w:bookmarkEnd w:id="55"/>
      <w:r>
        <w:rPr>
          <w:rFonts w:ascii="IRNazanin" w:hAnsi="IRNazanin" w:eastAsia="IRNazanin"/>
          <w:color w:val="111111"/>
          <w:sz w:val="28"/>
          <w:sz w:val="28"/>
          <w:szCs w:val="28"/>
          <w:rtl w:val="true"/>
          <w:lang w:bidi="fa-IR"/>
        </w:rPr>
        <w:t>یا که با مواد و الکل در 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کنند معتاد به انواع حشیش</w:t>
      </w:r>
    </w:p>
    <w:p>
      <w:pPr>
        <w:pStyle w:val="BookText"/>
        <w:rPr/>
      </w:pPr>
      <w:r>
        <w:rPr>
          <w:rFonts w:ascii="IRNazanin" w:hAnsi="IRNazanin" w:eastAsia="IRNazanin"/>
          <w:color w:val="111111"/>
          <w:sz w:val="28"/>
          <w:sz w:val="28"/>
          <w:szCs w:val="28"/>
          <w:rtl w:val="true"/>
          <w:lang w:bidi="fa-IR"/>
        </w:rPr>
        <w:t>پس نما خود را رها از مکر و 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هر نوع زهر و نیش</w:t>
      </w:r>
    </w:p>
    <w:p>
      <w:pPr>
        <w:pStyle w:val="BookText"/>
        <w:rPr/>
      </w:pPr>
      <w:r>
        <w:rPr>
          <w:rFonts w:ascii="IRNazanin" w:hAnsi="IRNazanin" w:eastAsia="IRNazanin"/>
          <w:color w:val="111111"/>
          <w:sz w:val="28"/>
          <w:sz w:val="28"/>
          <w:szCs w:val="28"/>
          <w:rtl w:val="true"/>
          <w:lang w:bidi="fa-IR"/>
        </w:rPr>
        <w:t>این مسیر گردد محقق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بجنبانی عزیز من تو ریش</w:t>
      </w:r>
    </w:p>
    <w:p>
      <w:pPr>
        <w:pStyle w:val="BookText"/>
        <w:rPr/>
      </w:pPr>
      <w:r>
        <w:rPr>
          <w:rFonts w:ascii="IRNazanin" w:hAnsi="IRNazanin" w:eastAsia="IRNazanin"/>
          <w:color w:val="111111"/>
          <w:sz w:val="28"/>
          <w:sz w:val="28"/>
          <w:szCs w:val="28"/>
          <w:rtl w:val="true"/>
          <w:lang w:bidi="fa-IR"/>
        </w:rPr>
        <w:t>داد خاموش حقیر گوید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رو نه همچون گاو و میش</w:t>
      </w:r>
    </w:p>
    <w:p>
      <w:pPr>
        <w:pStyle w:val="Heading2"/>
        <w:numPr>
          <w:ilvl w:val="1"/>
          <w:numId w:val="1"/>
        </w:numPr>
        <w:rPr/>
      </w:pPr>
      <w:bookmarkStart w:id="56" w:name="__RefHeading___Toc7555476_2870459653"/>
      <w:bookmarkStart w:id="57" w:name="_Toc19"/>
      <w:bookmarkEnd w:id="56"/>
      <w:r>
        <w:rPr>
          <w:rtl w:val="true"/>
        </w:rPr>
        <w:t>موانع شکوفایی فطرت کدام است؟</w:t>
      </w:r>
      <w:bookmarkEnd w:id="57"/>
    </w:p>
    <w:p>
      <w:pPr>
        <w:pStyle w:val="BookText"/>
        <w:rPr/>
      </w:pPr>
      <w:r>
        <w:rPr>
          <w:rFonts w:ascii="IRNazanin" w:hAnsi="IRNazanin" w:eastAsia="IRNazanin"/>
          <w:color w:val="111111"/>
          <w:sz w:val="28"/>
          <w:sz w:val="28"/>
          <w:szCs w:val="28"/>
          <w:rtl w:val="true"/>
          <w:lang w:bidi="fa-IR"/>
        </w:rPr>
        <w:t>گشته ام محزون و مفلوک و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 و غفلت و مثل همان</w:t>
      </w:r>
    </w:p>
    <w:p>
      <w:pPr>
        <w:pStyle w:val="BookText"/>
        <w:rPr/>
      </w:pPr>
      <w:r>
        <w:rPr>
          <w:rFonts w:ascii="IRNazanin" w:hAnsi="IRNazanin" w:eastAsia="IRNazanin"/>
          <w:color w:val="111111"/>
          <w:sz w:val="28"/>
          <w:sz w:val="28"/>
          <w:szCs w:val="28"/>
          <w:rtl w:val="true"/>
          <w:lang w:bidi="fa-IR"/>
        </w:rPr>
        <w:t>در چنین حالی چه گویم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اندوه و آن داد نهان</w:t>
      </w:r>
    </w:p>
    <w:p>
      <w:pPr>
        <w:pStyle w:val="BookText"/>
        <w:rPr/>
      </w:pPr>
      <w:r>
        <w:rPr>
          <w:rFonts w:ascii="IRNazanin" w:hAnsi="IRNazanin" w:eastAsia="IRNazanin"/>
          <w:color w:val="111111"/>
          <w:sz w:val="28"/>
          <w:sz w:val="28"/>
          <w:szCs w:val="28"/>
          <w:rtl w:val="true"/>
          <w:lang w:bidi="fa-IR"/>
        </w:rPr>
        <w:t>لحظه ها را کن شکار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فارغ ز شرّ این و آن</w:t>
      </w:r>
    </w:p>
    <w:p>
      <w:pPr>
        <w:pStyle w:val="BookText"/>
        <w:rPr/>
      </w:pPr>
      <w:r>
        <w:rPr>
          <w:rFonts w:ascii="IRNazanin" w:hAnsi="IRNazanin" w:eastAsia="IRNazanin"/>
          <w:color w:val="111111"/>
          <w:sz w:val="28"/>
          <w:sz w:val="28"/>
          <w:szCs w:val="28"/>
          <w:rtl w:val="true"/>
          <w:lang w:bidi="fa-IR"/>
        </w:rPr>
        <w:t>دار دنیا با هوسهای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عمر باشند چو سمّ شوکران</w:t>
      </w:r>
    </w:p>
    <w:p>
      <w:pPr>
        <w:pStyle w:val="BookText"/>
        <w:rPr/>
      </w:pPr>
      <w:r>
        <w:rPr>
          <w:rFonts w:ascii="IRNazanin" w:hAnsi="IRNazanin" w:eastAsia="IRNazanin"/>
          <w:color w:val="111111"/>
          <w:sz w:val="28"/>
          <w:sz w:val="28"/>
          <w:szCs w:val="28"/>
          <w:rtl w:val="true"/>
          <w:lang w:bidi="fa-IR"/>
        </w:rPr>
        <w:t>سستی و جهل با هزار و یک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اند بر رشد تو در هر زمان</w:t>
      </w:r>
    </w:p>
    <w:p>
      <w:pPr>
        <w:pStyle w:val="BookText"/>
        <w:rPr/>
      </w:pPr>
      <w:r>
        <w:rPr>
          <w:rFonts w:ascii="IRNazanin" w:hAnsi="IRNazanin" w:eastAsia="IRNazanin"/>
          <w:color w:val="111111"/>
          <w:sz w:val="28"/>
          <w:sz w:val="28"/>
          <w:szCs w:val="28"/>
          <w:rtl w:val="true"/>
          <w:lang w:bidi="fa-IR"/>
        </w:rPr>
        <w:t>خواب وغفلت دان که بی شک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مانع رشدند در عیان</w:t>
      </w:r>
    </w:p>
    <w:p>
      <w:pPr>
        <w:pStyle w:val="BookText"/>
        <w:rPr/>
      </w:pPr>
      <w:r>
        <w:rPr>
          <w:rFonts w:ascii="IRNazanin" w:hAnsi="IRNazanin" w:eastAsia="IRNazanin"/>
          <w:color w:val="111111"/>
          <w:sz w:val="28"/>
          <w:sz w:val="28"/>
          <w:szCs w:val="28"/>
          <w:rtl w:val="true"/>
          <w:lang w:bidi="fa-IR"/>
        </w:rPr>
        <w:t>امروز و فردا نمودن 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فرصت بود تا بی کران</w:t>
      </w:r>
    </w:p>
    <w:p>
      <w:pPr>
        <w:pStyle w:val="BookText"/>
        <w:rPr/>
      </w:pPr>
      <w:r>
        <w:rPr>
          <w:rFonts w:ascii="IRNazanin" w:hAnsi="IRNazanin" w:eastAsia="IRNazanin"/>
          <w:color w:val="111111"/>
          <w:sz w:val="28"/>
          <w:sz w:val="28"/>
          <w:szCs w:val="28"/>
          <w:rtl w:val="true"/>
          <w:lang w:bidi="fa-IR"/>
        </w:rPr>
        <w:t>غفلت از یاد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ویران همه روح و روان</w:t>
      </w:r>
    </w:p>
    <w:p>
      <w:pPr>
        <w:pStyle w:val="BookText"/>
        <w:rPr/>
      </w:pPr>
      <w:r>
        <w:rPr>
          <w:rFonts w:ascii="IRNazanin" w:hAnsi="IRNazanin" w:eastAsia="IRNazanin"/>
          <w:color w:val="111111"/>
          <w:sz w:val="28"/>
          <w:sz w:val="28"/>
          <w:szCs w:val="28"/>
          <w:rtl w:val="true"/>
          <w:lang w:bidi="fa-IR"/>
        </w:rPr>
        <w:t>مرگ و عقبا گر شود مغفول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دور از خدا چون ملحدان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 موانع یک به یک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کنند روح و روانت را خزان </w:t>
      </w:r>
    </w:p>
    <w:p>
      <w:pPr>
        <w:pStyle w:val="BookText"/>
        <w:rPr/>
      </w:pPr>
      <w:r>
        <w:rPr>
          <w:rFonts w:ascii="IRNazanin" w:hAnsi="IRNazanin" w:eastAsia="IRNazanin"/>
          <w:color w:val="111111"/>
          <w:sz w:val="28"/>
          <w:sz w:val="28"/>
          <w:szCs w:val="28"/>
          <w:rtl w:val="true"/>
          <w:lang w:bidi="fa-IR"/>
        </w:rPr>
        <w:t>گر شوی تسلیم هر یک 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خوار و ذلیل و ناتوان</w:t>
      </w:r>
    </w:p>
    <w:p>
      <w:pPr>
        <w:pStyle w:val="BookText"/>
        <w:rPr/>
      </w:pPr>
      <w:r>
        <w:rPr>
          <w:rFonts w:ascii="IRNazanin" w:hAnsi="IRNazanin" w:eastAsia="IRNazanin"/>
          <w:color w:val="111111"/>
          <w:sz w:val="28"/>
          <w:sz w:val="28"/>
          <w:szCs w:val="28"/>
          <w:rtl w:val="true"/>
          <w:lang w:bidi="fa-IR"/>
        </w:rPr>
        <w:t>پس عزیزم قدر فرصت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نگردی اهل حسرت چون بدان</w:t>
      </w:r>
    </w:p>
    <w:p>
      <w:pPr>
        <w:pStyle w:val="BookText"/>
        <w:rPr/>
      </w:pPr>
      <w:r>
        <w:rPr>
          <w:rFonts w:ascii="IRNazanin" w:hAnsi="IRNazanin" w:eastAsia="IRNazanin"/>
          <w:color w:val="111111"/>
          <w:sz w:val="28"/>
          <w:sz w:val="28"/>
          <w:szCs w:val="28"/>
          <w:rtl w:val="true"/>
          <w:lang w:bidi="fa-IR"/>
        </w:rPr>
        <w:t>گرچنین کردی شوی دوراز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و ذکر زیبای اذان</w:t>
      </w:r>
    </w:p>
    <w:p>
      <w:pPr>
        <w:pStyle w:val="BookText"/>
        <w:rPr/>
      </w:pPr>
      <w:r>
        <w:rPr>
          <w:rFonts w:ascii="IRNazanin" w:hAnsi="IRNazanin" w:eastAsia="IRNazanin"/>
          <w:color w:val="111111"/>
          <w:sz w:val="28"/>
          <w:sz w:val="28"/>
          <w:szCs w:val="28"/>
          <w:rtl w:val="true"/>
          <w:lang w:bidi="fa-IR"/>
        </w:rPr>
        <w:t>خدمت خلق خدا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بود بابی سوی باغ جنان</w:t>
      </w:r>
    </w:p>
    <w:p>
      <w:pPr>
        <w:pStyle w:val="BookText"/>
        <w:rPr/>
      </w:pPr>
      <w:r>
        <w:rPr>
          <w:rFonts w:ascii="IRNazanin" w:hAnsi="IRNazanin" w:eastAsia="IRNazanin"/>
          <w:color w:val="111111"/>
          <w:sz w:val="28"/>
          <w:sz w:val="28"/>
          <w:szCs w:val="28"/>
          <w:rtl w:val="true"/>
          <w:lang w:bidi="fa-IR"/>
        </w:rPr>
        <w:t>این حقیر گوید که گر خواهی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ها را کن شکار چون آن شبان</w:t>
      </w:r>
    </w:p>
    <w:p>
      <w:pPr>
        <w:pStyle w:val="BookText"/>
        <w:rPr/>
      </w:pPr>
      <w:r>
        <w:rPr>
          <w:rFonts w:ascii="IRNazanin" w:hAnsi="IRNazanin" w:eastAsia="IRNazanin"/>
          <w:color w:val="111111"/>
          <w:sz w:val="28"/>
          <w:sz w:val="28"/>
          <w:szCs w:val="28"/>
          <w:rtl w:val="true"/>
          <w:lang w:bidi="fa-IR"/>
        </w:rPr>
        <w:t>با توجه به توضیحاتی که گذشت روشن شد که انسان فطرتاً خداجو و خداگرا است، اکنون این سؤال رخ می نماید که پس چرا خیل عظیم انسان ها دچار شرک یا الحادند؟ توضیح مختصر اینکه گرچه انسان فطرتا خداجوست ولی گاهی به خاطر موانعی که در ادامه به برخی از آنها اشاره خواهد شد؛ این فطرت شکوفا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آلودگی به گناهان، دل را از خدا دور می‌کند و پاکی و لطافت نخستین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چنین انسانی نمی‌تواند شکوفا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آلوده بودن محیط و غرق شدن جامعه درشهوت‌پرستی و هوای نفس، تحریک شهوات و تن‌پروری و حیوان صفتی از عوامل انحراف و یا بی‌اثر شدن فطرت الهی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فلوطین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نوافلاطونی دراین‌باره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با اینکه اصلشان الهی و فطرتشان خدایی است، از این امر غفلت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او، تعلقات باعث بیگانگی از خویش و گناه، مقراض بریدن بال‌های روح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به محسوس، </w:t>
      </w:r>
    </w:p>
    <w:p>
      <w:pPr>
        <w:pStyle w:val="BookText"/>
        <w:rPr/>
      </w:pPr>
      <w:r>
        <w:rPr>
          <w:rFonts w:ascii="IRNazanin" w:hAnsi="IRNazanin" w:eastAsia="IRNazanin"/>
          <w:color w:val="111111"/>
          <w:sz w:val="28"/>
          <w:sz w:val="28"/>
          <w:szCs w:val="28"/>
          <w:rtl w:val="true"/>
          <w:lang w:bidi="fa-IR"/>
        </w:rPr>
        <w:t>خاطرات ازلی را از ذهن و خمیره می روبد و غفلت، وجودآدمی را اسیر موجودات می کند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پس او نیز انس با مادیات را عامل فراموشی و غفلت از فطرت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قدیس آگوستین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 و حکمای مسیحی در مقام مناجات با خدا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جانی که با هواهای پست نفسانی نابینا شده، از تو مهجور است و به دیدار تو قادر نیست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او علاوه بر گناهان غریزی، برخی خصلت‌ها و رذائل اخلاقی مانند عجب، غرور و تکبر را مانع معرفت فطری و قلبی و برعکس فضائل اخلاقی ای مانند پارسایی و تهذیب نفس را عامل معرفت می داند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دراینجا توجه جنابعالی به برخی از موانع شکوفایی فطرت جلب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عدم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چه در بعد نظری و چه در بعد عقل عملی دو عامل مهمّ شکوفایی فطرت می باشند و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بهره گیری از این دو عنصر تأثیرگذار گنجینه های عقلی و فطری انسان را شکوفا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جهل نظری و علمی و و نیز سوء اخلاق و تبهکاری مانع شکوفایی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می توان تبهکاری را نیز ناشی از نوعی جهل نسبت به خوبی ها به حساب آورد همانگونه که در قرآن از عصیان و تبهکاری، ناشی از جهالت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التّوبة علی الله للّذین یعملون السّوء بجهالة </w:t>
      </w:r>
      <w:r>
        <w:rPr>
          <w:rFonts w:eastAsia="IRNazanin" w:cs="IRNazanin"/>
          <w:color w:val="111111"/>
          <w:sz w:val="28"/>
          <w:szCs w:val="28"/>
          <w:rtl w:val="true"/>
          <w:lang w:bidi="fa-IR"/>
        </w:rPr>
        <w:t>»</w:t>
      </w:r>
      <w:r>
        <w:rPr>
          <w:rStyle w:val="FootnoteAnchor"/>
          <w:rtl w:val="true"/>
        </w:rPr>
        <w:footnoteReference w:id="17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عزیز عالم، عدم آگاهی از خویشتن و محدودیتهای وجودی </w:t>
      </w:r>
    </w:p>
    <w:p>
      <w:pPr>
        <w:pStyle w:val="BookText"/>
        <w:rPr/>
      </w:pPr>
      <w:r>
        <w:rPr>
          <w:rFonts w:ascii="IRNazanin" w:hAnsi="IRNazanin" w:eastAsia="IRNazanin"/>
          <w:color w:val="111111"/>
          <w:sz w:val="28"/>
          <w:sz w:val="28"/>
          <w:szCs w:val="28"/>
          <w:rtl w:val="true"/>
          <w:lang w:bidi="fa-IR"/>
        </w:rPr>
        <w:t>خود و نیز ناآگاهی نسبت به ابعاد معنوی موجب می شود که انسان خود را حیوانی محدود در دنیا و خواهشهای حیوانی بپندارد و تا آنجا پیش رود که خود را محور هستی قلمداد کرده و تمام برنامه ها را در جهت تأمین نیازها و لذتهای حیوانی خود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چنین انسانی از دنیا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إلّاحَیاتُنَا الدُّنیا وَ ما نَحنُ بِمَبعُوثین</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این دنیای ما نیست و ما مبعوث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خود موجب جهل به خالق می شود که نتیجه آن انکار خالق یا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أغیر الله تَأمُرونّی أعبُدُ اَیها الجَاهِلُونَ</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به من دستور می دهید که غیر خدا را بپرستم؟ ای 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از حضرت موسی علیه السلام خواستند که خداوند را به آنها نشان دهد؛ ولی پاسخ حضرت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قَومٌ تَجهَلُونَ</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جمعیتی نادان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قریش، سرزمین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معلول جهل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خلاصه عدم آگهی از خود و خدا، بسیاری از فطرتهای انسان را به خاموشی می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 است که شوی آقا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شناخت تو رود برتر ز سر</w:t>
      </w:r>
    </w:p>
    <w:p>
      <w:pPr>
        <w:pStyle w:val="BookText"/>
        <w:rPr/>
      </w:pPr>
      <w:r>
        <w:rPr>
          <w:rFonts w:ascii="IRNazanin" w:hAnsi="IRNazanin" w:eastAsia="IRNazanin"/>
          <w:color w:val="111111"/>
          <w:sz w:val="28"/>
          <w:sz w:val="28"/>
          <w:szCs w:val="28"/>
          <w:rtl w:val="true"/>
          <w:lang w:bidi="fa-IR"/>
        </w:rPr>
        <w:t>آن شناختی که نیاز است بر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ز پایین تا به سر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روشن مسیر را چون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فطرت طالب است از مغز و سر </w:t>
      </w:r>
    </w:p>
    <w:p>
      <w:pPr>
        <w:pStyle w:val="BookText"/>
        <w:rPr/>
      </w:pPr>
      <w:r>
        <w:rPr>
          <w:rFonts w:ascii="IRNazanin" w:hAnsi="IRNazanin" w:eastAsia="IRNazanin"/>
          <w:color w:val="111111"/>
          <w:sz w:val="28"/>
          <w:sz w:val="28"/>
          <w:szCs w:val="28"/>
          <w:rtl w:val="true"/>
          <w:lang w:bidi="fa-IR"/>
        </w:rPr>
        <w:t>گر که دانی آن شناخت باشد چو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 فطرت است سر تا به سر</w:t>
      </w:r>
    </w:p>
    <w:p>
      <w:pPr>
        <w:pStyle w:val="BookText"/>
        <w:rPr/>
      </w:pPr>
      <w:r>
        <w:rPr>
          <w:rFonts w:ascii="IRNazanin" w:hAnsi="IRNazanin" w:eastAsia="IRNazanin"/>
          <w:color w:val="111111"/>
          <w:sz w:val="28"/>
          <w:sz w:val="28"/>
          <w:szCs w:val="28"/>
          <w:rtl w:val="true"/>
          <w:lang w:bidi="fa-IR"/>
        </w:rPr>
        <w:t>بر خلاف ایسم ها هر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همی گیری ز سر</w:t>
      </w:r>
    </w:p>
    <w:p>
      <w:pPr>
        <w:pStyle w:val="BookText"/>
        <w:rPr/>
      </w:pPr>
      <w:r>
        <w:rPr>
          <w:rFonts w:ascii="IRNazanin" w:hAnsi="IRNazanin" w:eastAsia="IRNazanin"/>
          <w:color w:val="111111"/>
          <w:sz w:val="28"/>
          <w:sz w:val="28"/>
          <w:szCs w:val="28"/>
          <w:rtl w:val="true"/>
          <w:lang w:bidi="fa-IR"/>
        </w:rPr>
        <w:t>راه و رسم آن شناخت آرد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روح و جان تو از عمق سر</w:t>
      </w:r>
    </w:p>
    <w:p>
      <w:pPr>
        <w:pStyle w:val="BookText"/>
        <w:rPr/>
      </w:pPr>
      <w:r>
        <w:rPr>
          <w:rFonts w:ascii="IRNazanin" w:hAnsi="IRNazanin" w:eastAsia="IRNazanin"/>
          <w:color w:val="111111"/>
          <w:sz w:val="28"/>
          <w:sz w:val="28"/>
          <w:szCs w:val="28"/>
          <w:rtl w:val="true"/>
          <w:lang w:bidi="fa-IR"/>
        </w:rPr>
        <w:t>با علوم نافعی دور از شرر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عبوراز فتنه ها در جام سر</w:t>
      </w:r>
    </w:p>
    <w:p>
      <w:pPr>
        <w:pStyle w:val="BookText"/>
        <w:rPr/>
      </w:pPr>
      <w:r>
        <w:rPr>
          <w:rFonts w:ascii="IRNazanin" w:hAnsi="IRNazanin" w:eastAsia="IRNazanin"/>
          <w:color w:val="111111"/>
          <w:sz w:val="28"/>
          <w:sz w:val="28"/>
          <w:szCs w:val="28"/>
          <w:rtl w:val="true"/>
          <w:lang w:bidi="fa-IR"/>
        </w:rPr>
        <w:t>طبق دین و شرع شناخت آرد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اصل است در اصول با داد سر</w:t>
      </w:r>
    </w:p>
    <w:p>
      <w:pPr>
        <w:pStyle w:val="BookText"/>
        <w:rPr/>
      </w:pPr>
      <w:r>
        <w:rPr>
          <w:rFonts w:ascii="IRNazanin" w:hAnsi="IRNazanin" w:eastAsia="IRNazanin"/>
          <w:color w:val="111111"/>
          <w:sz w:val="28"/>
          <w:sz w:val="28"/>
          <w:szCs w:val="28"/>
          <w:rtl w:val="true"/>
          <w:lang w:bidi="fa-IR"/>
        </w:rPr>
        <w:t>دان حقیر گوید به هر دخت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 و معرفت گردی تو سر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موانع نظری خمودی فطرت غفلت از خویش و خدای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را مایه‌ی لغزش نفوس دانسته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الغفلة ضلال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خود موجب اشتغال به بیرون از خود می شود و انسانی که به بیرون از خویش مشغول شد، به خود نمی پردازد و موجبات شکوفایی خود را فراهم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صاحبدل، راه مراقبت از نفس خویش را در پیش گیرد و با بی اعتنایی به وسوسه های شیطانی که قصد غافل کردن او از یاد خدا را دارند این مانع بزرگ بر مسیر کمال خویش را از سر راه بردارد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اين كه شيطان‌ها برگرد دل‌های آدميان می‌گردند، هر آينه انسان‌ها ملكوت را می‌ديدند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شیطان دشمن انسان است، </w:t>
      </w:r>
    </w:p>
    <w:p>
      <w:pPr>
        <w:pStyle w:val="BookText"/>
        <w:rPr/>
      </w:pPr>
      <w:r>
        <w:rPr>
          <w:rFonts w:ascii="IRNazanin" w:hAnsi="IRNazanin" w:eastAsia="IRNazanin"/>
          <w:color w:val="111111"/>
          <w:sz w:val="28"/>
          <w:sz w:val="28"/>
          <w:szCs w:val="28"/>
          <w:rtl w:val="true"/>
          <w:lang w:bidi="fa-IR"/>
        </w:rPr>
        <w:t>از این رو در مسیر او کمین می کند تا او را بفریبد و اغوا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نخست شهود، آن گاه اندیشه و سپس عمل را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انسان را با سرمایه شهود آفریده و قلب او را بیدار و بینا ساخته است، اما شیطان با القائات باطل او را مشغول می کند تا او از مشاهده حق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 اين دنيا شده ام سير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روحم را نموده آن اسير</w:t>
      </w:r>
    </w:p>
    <w:p>
      <w:pPr>
        <w:pStyle w:val="BookText"/>
        <w:rPr/>
      </w:pPr>
      <w:r>
        <w:rPr>
          <w:rFonts w:ascii="IRNazanin" w:hAnsi="IRNazanin" w:eastAsia="IRNazanin"/>
          <w:color w:val="111111"/>
          <w:sz w:val="28"/>
          <w:sz w:val="28"/>
          <w:szCs w:val="28"/>
          <w:rtl w:val="true"/>
          <w:lang w:bidi="fa-IR"/>
        </w:rPr>
        <w:t>گو چه گويم من از اين دنياي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گشته در درون من چو شير</w:t>
      </w:r>
    </w:p>
    <w:p>
      <w:pPr>
        <w:pStyle w:val="BookText"/>
        <w:rPr/>
      </w:pPr>
      <w:r>
        <w:rPr>
          <w:rFonts w:ascii="IRNazanin" w:hAnsi="IRNazanin" w:eastAsia="IRNazanin"/>
          <w:color w:val="111111"/>
          <w:sz w:val="28"/>
          <w:sz w:val="28"/>
          <w:szCs w:val="28"/>
          <w:rtl w:val="true"/>
          <w:lang w:bidi="fa-IR"/>
        </w:rPr>
        <w:t>داد خاموشش همي گويد كه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 مي زند بر هر ضمير</w:t>
      </w:r>
    </w:p>
    <w:p>
      <w:pPr>
        <w:pStyle w:val="BookText"/>
        <w:rPr/>
      </w:pPr>
      <w:r>
        <w:rPr>
          <w:rFonts w:ascii="IRNazanin" w:hAnsi="IRNazanin" w:eastAsia="IRNazanin"/>
          <w:color w:val="111111"/>
          <w:sz w:val="28"/>
          <w:sz w:val="28"/>
          <w:szCs w:val="28"/>
          <w:rtl w:val="true"/>
          <w:lang w:bidi="fa-IR"/>
        </w:rPr>
        <w:t>گر كه تو خواهي شوي اندر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مولايي كه بوده چون سفير</w:t>
      </w:r>
    </w:p>
    <w:p>
      <w:pPr>
        <w:pStyle w:val="BookText"/>
        <w:rPr/>
      </w:pPr>
      <w:r>
        <w:rPr>
          <w:rFonts w:ascii="IRNazanin" w:hAnsi="IRNazanin" w:eastAsia="IRNazanin"/>
          <w:color w:val="111111"/>
          <w:sz w:val="28"/>
          <w:sz w:val="28"/>
          <w:szCs w:val="28"/>
          <w:rtl w:val="true"/>
          <w:lang w:bidi="fa-IR"/>
        </w:rPr>
        <w:t>از درون فتنه هايي همچو 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درايت كن عبور چون يك بصير</w:t>
      </w:r>
    </w:p>
    <w:p>
      <w:pPr>
        <w:pStyle w:val="BookText"/>
        <w:rPr/>
      </w:pPr>
      <w:r>
        <w:rPr>
          <w:rFonts w:ascii="IRNazanin" w:hAnsi="IRNazanin" w:eastAsia="IRNazanin"/>
          <w:color w:val="111111"/>
          <w:sz w:val="28"/>
          <w:sz w:val="28"/>
          <w:szCs w:val="28"/>
          <w:rtl w:val="true"/>
          <w:lang w:bidi="fa-IR"/>
        </w:rPr>
        <w:t>داد و فرياد درون گويد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دنيا همي زشت است و پير</w:t>
      </w:r>
    </w:p>
    <w:p>
      <w:pPr>
        <w:pStyle w:val="BookText"/>
        <w:rPr/>
      </w:pPr>
      <w:r>
        <w:rPr>
          <w:rFonts w:ascii="Amiri" w:hAnsi="Amiri" w:eastAsia="Amiri" w:cs="Amiri"/>
          <w:color w:val="111111"/>
          <w:sz w:val="28"/>
          <w:sz w:val="28"/>
          <w:szCs w:val="28"/>
          <w:rtl w:val="true"/>
          <w:lang w:bidi="ar-SA"/>
        </w:rPr>
        <w:t>واي و بر هر كه رود سوي 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 نفس دون و دنيايي فقير</w:t>
      </w:r>
    </w:p>
    <w:p>
      <w:pPr>
        <w:pStyle w:val="BookText"/>
        <w:rPr/>
      </w:pPr>
      <w:r>
        <w:rPr>
          <w:rFonts w:ascii="IRNazanin" w:hAnsi="IRNazanin" w:eastAsia="IRNazanin"/>
          <w:color w:val="111111"/>
          <w:sz w:val="28"/>
          <w:sz w:val="28"/>
          <w:szCs w:val="28"/>
          <w:rtl w:val="true"/>
          <w:lang w:bidi="fa-IR"/>
        </w:rPr>
        <w:t>در چنين حالي همي باشد غمين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و نادم اندر اين مسير</w:t>
      </w:r>
    </w:p>
    <w:p>
      <w:pPr>
        <w:pStyle w:val="BookText"/>
        <w:rPr/>
      </w:pPr>
      <w:r>
        <w:rPr>
          <w:rFonts w:ascii="IRNazanin" w:hAnsi="IRNazanin" w:eastAsia="IRNazanin"/>
          <w:color w:val="111111"/>
          <w:sz w:val="28"/>
          <w:sz w:val="28"/>
          <w:szCs w:val="28"/>
          <w:rtl w:val="true"/>
          <w:lang w:bidi="fa-IR"/>
        </w:rPr>
        <w:t>خالق يكتا چو ياري نازنين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دنيا فاني و عيبش كثير</w:t>
      </w:r>
    </w:p>
    <w:p>
      <w:pPr>
        <w:pStyle w:val="BookText"/>
        <w:rPr/>
      </w:pPr>
      <w:r>
        <w:rPr>
          <w:rFonts w:ascii="Amiri" w:hAnsi="Amiri" w:eastAsia="Amiri" w:cs="Amiri"/>
          <w:color w:val="111111"/>
          <w:sz w:val="28"/>
          <w:sz w:val="28"/>
          <w:szCs w:val="28"/>
          <w:rtl w:val="true"/>
          <w:lang w:bidi="ar-SA"/>
        </w:rPr>
        <w:t>صحنه لهو و لعب بر هر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فريب خود كشد جان را به زير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 كه با پست و مقام و ملك 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زند بر قلب پاك تو سه تير </w:t>
      </w:r>
    </w:p>
    <w:p>
      <w:pPr>
        <w:pStyle w:val="BookText"/>
        <w:rPr/>
      </w:pPr>
      <w:r>
        <w:rPr>
          <w:rFonts w:ascii="IRNazanin" w:hAnsi="IRNazanin" w:eastAsia="IRNazanin"/>
          <w:color w:val="111111"/>
          <w:sz w:val="28"/>
          <w:sz w:val="28"/>
          <w:szCs w:val="28"/>
          <w:rtl w:val="true"/>
          <w:lang w:bidi="fa-IR"/>
        </w:rPr>
        <w:t>يا كه با اهل و عيال و خادمين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نيرنگي با دامي كبير</w:t>
      </w:r>
    </w:p>
    <w:p>
      <w:pPr>
        <w:pStyle w:val="BookText"/>
        <w:rPr/>
      </w:pPr>
      <w:r>
        <w:rPr>
          <w:rFonts w:ascii="Amiri" w:hAnsi="Amiri" w:eastAsia="Amiri" w:cs="Amiri"/>
          <w:color w:val="111111"/>
          <w:sz w:val="28"/>
          <w:sz w:val="28"/>
          <w:szCs w:val="28"/>
          <w:rtl w:val="true"/>
          <w:lang w:bidi="ar-SA"/>
        </w:rPr>
        <w:t>كن ولايت اختيار با صد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شوي همراه مولا در غدير</w:t>
      </w:r>
    </w:p>
    <w:p>
      <w:pPr>
        <w:pStyle w:val="BookText"/>
        <w:rPr/>
      </w:pPr>
      <w:r>
        <w:rPr>
          <w:rFonts w:ascii="IRNazanin" w:hAnsi="IRNazanin" w:eastAsia="IRNazanin"/>
          <w:color w:val="111111"/>
          <w:sz w:val="28"/>
          <w:sz w:val="28"/>
          <w:szCs w:val="28"/>
          <w:rtl w:val="true"/>
          <w:lang w:bidi="fa-IR"/>
        </w:rPr>
        <w:t>حرف مولا بوده با جانت عجين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رهش با جان و دل رو چون حقير</w:t>
      </w:r>
    </w:p>
    <w:p>
      <w:pPr>
        <w:pStyle w:val="BookText"/>
        <w:rPr/>
      </w:pPr>
      <w:r>
        <w:rPr>
          <w:rFonts w:ascii="IRNazanin" w:hAnsi="IRNazanin" w:eastAsia="IRNazanin"/>
          <w:color w:val="111111"/>
          <w:sz w:val="28"/>
          <w:sz w:val="28"/>
          <w:szCs w:val="28"/>
          <w:rtl w:val="true"/>
          <w:lang w:bidi="fa-IR"/>
        </w:rPr>
        <w:t>آری ای عزیز، تعلّق به دنیا و محبّت به آن از موانع اساسی شکوفایی فطرت است، به همین دلیل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خطيئة</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محبّتدنیا همان طور که مانع اصلاح عملی انسان است، موجب تباهی و فساد علمی انسان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شیطان و نفس امّاره آن است که انسان را به دنیا سر 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تمام موانع شکوفایی فطرت را می توان به همین مانع که جامع همه آن ها است ارجاع داد، هرچند لازم است چنین دنیایی را به همان معنای معهود نزد أهل معرفت تفسیر کرد که هر چه انسان را از یاد خدا باز می دارد، دنیا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حس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حسّیون خیال می کنند که تمام هستی در همین دنیای مادی خلاصه شده و بیرون از آن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علوم تجربی نیز موجب غرور بیشتر آنها شده تا آنجا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تجربه مادی نگنجد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با فطرت انسانی به مبارزه برخواسته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روی یک ماشین یا یک کار هنری، دست سازنده آن را می نمایاند، از این رو دانشمندان معروف تجربی که فطرت خود را بدست </w:t>
      </w:r>
    </w:p>
    <w:p>
      <w:pPr>
        <w:pStyle w:val="BookText"/>
        <w:rPr/>
      </w:pPr>
      <w:r>
        <w:rPr>
          <w:rFonts w:ascii="IRNazanin" w:hAnsi="IRNazanin" w:eastAsia="IRNazanin"/>
          <w:color w:val="111111"/>
          <w:sz w:val="28"/>
          <w:sz w:val="28"/>
          <w:szCs w:val="28"/>
          <w:rtl w:val="true"/>
          <w:lang w:bidi="fa-IR"/>
        </w:rPr>
        <w:t>تجربه و حس نداده اند، اعتراف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نمی تواند قوانین حاکم بر خود را بیافریند، ناچار عامل غیر مادی در کار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شکوفائی فطرت خداجوی انسان، آلودگی روح به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آلودگی گناهان دل را از خدا دور می کند و پاکی و لطافت نخستین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چنین انسانی نمی تواند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آلوده بودن محیط و غرق شدن جامعه در شهوت پرستی و هوای نفس، تحریک شهوات و تن پروری و حیوان صفتی از عوامل انحراف و یا بی اثر شدن فطرت الهی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هر گونه احساس تعالی اعم از مذهبی یا اخلاقی یا علمی یا هنری، منافات دارد، آدم شهوت پرست حتی احساس عزت و شرافت و سیادت و شهامت و شجاعت را از دست می دهد و اسیر شهوت می شود و جاذبه های معنوی او را نمی کشد همانطور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لایهدی القوم الفاسقین</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آری ای عزیز بزرگوار، یکی ازموانع شکوفایی فطرت و شناخت حقیقت، هواپرستی و کسب سیئّات و انجام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معاصی و کارهای ناشایست باعث زنگار بستن 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امام علی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هوای نفس مانع راه حق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از نظر قرآن کریم نیز پیروی از هوا موجب انحراف از راه خدا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الهوَی فَیضِلُّکَ عَن سبیلِ الله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در این مسیر انسان تا آنجا پیش می رود که هوا را به جای خدا می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اَفَرَءَیتَ مَنِ اتَّخَذَ إلَهَهُ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معبود خود را هوای نفس خویش قرار داده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جمله گناهان غرور و خود خواهی است که چنان پرده ای روی فطرت می کشاند که انسان با وجود علم و آگاهی از حق، با آن مبارزه و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 ظُلماً وَ عُلُوًّا</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ظلم و سرکشی انکار کردند، در حالی که در دل به آن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غرور فرعون را به طغیان کشید تا آنجا که مهم ترین موارد فطری را فراموش کرد؛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 که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پروردگار برتر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إِلی فِرعَونَ إِنَّهُ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أَنَا رَبُّکُمُ الأَعلی</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که ممکن است مانع هدایت فطری انسان شود، محیط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ای که عقیده رسمی، ماتریالیسم </w:t>
      </w:r>
    </w:p>
    <w:p>
      <w:pPr>
        <w:pStyle w:val="BookText"/>
        <w:rPr/>
      </w:pPr>
      <w:r>
        <w:rPr>
          <w:rFonts w:ascii="IRNazanin" w:hAnsi="IRNazanin" w:eastAsia="IRNazanin"/>
          <w:color w:val="111111"/>
          <w:sz w:val="28"/>
          <w:sz w:val="28"/>
          <w:szCs w:val="28"/>
          <w:rtl w:val="true"/>
          <w:lang w:bidi="fa-IR"/>
        </w:rPr>
        <w:t>است، شنیدن ندایفطرت و پاسخ درست به آن، مانند حرکت برخلاف جهت رودخانه است و ممکن است باعث از دست دادن موقعیت های اجتماعی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نادرست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نادرست مفاهیم دین به صورت ایجاد تصور نامعقول و غیر علمی از خدا و صفات او یا ایجاد تعارض میان دین و سایر فطریات و تمایلات طبیعی بشر نیز از عوامل سرکوبی فطرت مذهبی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 که عدّه ای بر فطرت خود سرپوش گذاشته اند و حقائق را نمی بینند آن است که جان آنان را پرده‌ی گناه و زنگاردل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اگر غبار آلوده شود، هرگز نور حقّ در آن نمی تابد و او چیزی را نشان نمی دهد، حتیّ اگر آن آیینه توان مشاهده خود را داشته باشد، پس از غبار گرفتن قدرت دیدن خویش را هم ندارد؛ زیرا آیینه گرد گرفته، حجاب قرار می گیرد و انسان محجوب، از دیدن حق و گرایش به آن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محجوب شده، نه به شهود جمال حق نائل می شود و نه فضائل اخلاقی را در زندگی جامه عمل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گفت آن چه موجب زدودن این موانع می شود، بعد از آگاهی و بیداری، عبارت است از توبه، زهد، ریاضت، مراقبه، محاسبه، تقوای الهی</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بدون تردید بعضی عوامل، فطرت و امور فطری را تقویت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از گناه و معنوی بودن جامعه و محیط و بیان عالمانه و صحیح مفاهیم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عوامل، فطرت خداجوی انسان به راحتی انسان را هدایت می کند و او نیز به ندای فطرت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فساد و لهو و لعب بین 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دشمنان </w:t>
      </w:r>
    </w:p>
    <w:p>
      <w:pPr>
        <w:pStyle w:val="BookText"/>
        <w:rPr/>
      </w:pPr>
      <w:r>
        <w:rPr>
          <w:rFonts w:ascii="IRNazanin" w:hAnsi="IRNazanin" w:eastAsia="IRNazanin"/>
          <w:color w:val="111111"/>
          <w:sz w:val="28"/>
          <w:sz w:val="28"/>
          <w:szCs w:val="28"/>
          <w:rtl w:val="true"/>
          <w:lang w:bidi="fa-IR"/>
        </w:rPr>
        <w:t>به منظور خاموشی و یا انحراف همین فطرت پاک صورت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عزیز بزرگوار باید اینگونه موانع شکوفایی فطرت خود را مرور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تو داری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پاکی و فلاح در دو جهان</w:t>
      </w:r>
    </w:p>
    <w:p>
      <w:pPr>
        <w:pStyle w:val="BookText"/>
        <w:rPr/>
      </w:pPr>
      <w:r>
        <w:rPr>
          <w:rFonts w:ascii="IRNazanin" w:hAnsi="IRNazanin" w:eastAsia="IRNazanin"/>
          <w:color w:val="111111"/>
          <w:sz w:val="28"/>
          <w:sz w:val="28"/>
          <w:szCs w:val="28"/>
          <w:rtl w:val="true"/>
          <w:lang w:bidi="fa-IR"/>
        </w:rPr>
        <w:t>رشد جان و دل در این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 آرد امان بر هر روان</w:t>
      </w:r>
    </w:p>
    <w:p>
      <w:pPr>
        <w:pStyle w:val="BookText"/>
        <w:rPr/>
      </w:pPr>
      <w:r>
        <w:rPr>
          <w:rFonts w:ascii="IRNazanin" w:hAnsi="IRNazanin" w:eastAsia="IRNazanin"/>
          <w:color w:val="111111"/>
          <w:sz w:val="28"/>
          <w:sz w:val="28"/>
          <w:szCs w:val="28"/>
          <w:rtl w:val="true"/>
          <w:lang w:bidi="fa-IR"/>
        </w:rPr>
        <w:t>منبع هر نوع شناخت در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خالق بوده در سرّ و عیان</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آنچه باشد در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است بر آن خدای مهربان</w:t>
      </w:r>
    </w:p>
    <w:p>
      <w:pPr>
        <w:pStyle w:val="BookText"/>
        <w:rPr/>
      </w:pPr>
      <w:r>
        <w:rPr>
          <w:rFonts w:ascii="IRNazanin" w:hAnsi="IRNazanin" w:eastAsia="IRNazanin"/>
          <w:color w:val="111111"/>
          <w:sz w:val="28"/>
          <w:sz w:val="28"/>
          <w:szCs w:val="28"/>
          <w:rtl w:val="true"/>
          <w:lang w:bidi="fa-IR"/>
        </w:rPr>
        <w:t>دان شهود و غیب هر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نزد حق بی هر گمان</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گر که می خواهی شوی عالم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آن را در علوم حق بخوان</w:t>
      </w:r>
    </w:p>
    <w:p>
      <w:pPr>
        <w:pStyle w:val="BookText"/>
        <w:rPr/>
      </w:pPr>
      <w:r>
        <w:rPr>
          <w:rFonts w:ascii="IRNazanin" w:hAnsi="IRNazanin" w:eastAsia="IRNazanin"/>
          <w:color w:val="111111"/>
          <w:sz w:val="28"/>
          <w:sz w:val="28"/>
          <w:szCs w:val="28"/>
          <w:rtl w:val="true"/>
          <w:lang w:bidi="fa-IR"/>
        </w:rPr>
        <w:t>بهر کشف هر کدام گفته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باشد ز ما علمتنا</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حاصل این معرفت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تا ماورا</w:t>
      </w:r>
    </w:p>
    <w:p>
      <w:pPr>
        <w:pStyle w:val="BookText"/>
        <w:rPr/>
      </w:pPr>
      <w:r>
        <w:rPr>
          <w:rFonts w:ascii="IRNazanin" w:hAnsi="IRNazanin" w:eastAsia="IRNazanin"/>
          <w:color w:val="111111"/>
          <w:sz w:val="28"/>
          <w:sz w:val="28"/>
          <w:szCs w:val="28"/>
          <w:rtl w:val="true"/>
          <w:lang w:bidi="fa-IR"/>
        </w:rPr>
        <w:t>مانع این نوع شناخت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 باشد عزیز، آن را بدان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بر حق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لعین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مانع شود، بر رشد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هر نوعی شناخت آرند فغان </w:t>
      </w:r>
    </w:p>
    <w:p>
      <w:pPr>
        <w:pStyle w:val="BookText"/>
        <w:rPr/>
      </w:pPr>
      <w:r>
        <w:rPr>
          <w:rFonts w:ascii="IRNazanin" w:hAnsi="IRNazanin" w:eastAsia="IRNazanin"/>
          <w:color w:val="111111"/>
          <w:sz w:val="28"/>
          <w:sz w:val="28"/>
          <w:szCs w:val="28"/>
          <w:rtl w:val="true"/>
          <w:lang w:bidi="fa-IR"/>
        </w:rPr>
        <w:t>نفس دون تو برد، جان را به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وجدان را کند، هر دم تباه</w:t>
      </w:r>
    </w:p>
    <w:p>
      <w:pPr>
        <w:pStyle w:val="BookText"/>
        <w:rPr/>
      </w:pPr>
      <w:r>
        <w:rPr>
          <w:rFonts w:ascii="IRNazanin" w:hAnsi="IRNazanin" w:eastAsia="IRNazanin"/>
          <w:color w:val="111111"/>
          <w:sz w:val="28"/>
          <w:sz w:val="28"/>
          <w:szCs w:val="28"/>
          <w:rtl w:val="true"/>
          <w:lang w:bidi="fa-IR"/>
        </w:rPr>
        <w:t>دشمن سرسخت تو،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دون رشد تو، در هر زمان</w:t>
      </w:r>
    </w:p>
    <w:p>
      <w:pPr>
        <w:pStyle w:val="BookText"/>
        <w:rPr/>
      </w:pPr>
      <w:r>
        <w:rPr>
          <w:rFonts w:ascii="IRNazanin" w:hAnsi="IRNazanin" w:eastAsia="IRNazanin"/>
          <w:color w:val="111111"/>
          <w:sz w:val="28"/>
          <w:sz w:val="28"/>
          <w:szCs w:val="28"/>
          <w:rtl w:val="true"/>
          <w:lang w:bidi="fa-IR"/>
        </w:rPr>
        <w:t>جنگ وی با تو بود، در جان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نابودی تو، از هر نظر</w:t>
      </w:r>
    </w:p>
    <w:p>
      <w:pPr>
        <w:pStyle w:val="BookText"/>
        <w:rPr/>
      </w:pPr>
      <w:r>
        <w:rPr>
          <w:rFonts w:ascii="IRNazanin" w:hAnsi="IRNazanin" w:eastAsia="IRNazanin"/>
          <w:color w:val="111111"/>
          <w:sz w:val="28"/>
          <w:sz w:val="28"/>
          <w:szCs w:val="28"/>
          <w:rtl w:val="true"/>
          <w:lang w:bidi="fa-IR"/>
        </w:rPr>
        <w:t>وسوسه، هی می کند با هر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برد، چشم تو را سوی گناه</w:t>
      </w:r>
    </w:p>
    <w:p>
      <w:pPr>
        <w:pStyle w:val="BookText"/>
        <w:rPr/>
      </w:pPr>
      <w:r>
        <w:rPr>
          <w:rFonts w:ascii="IRNazanin" w:hAnsi="IRNazanin" w:eastAsia="IRNazanin"/>
          <w:color w:val="111111"/>
          <w:sz w:val="28"/>
          <w:sz w:val="28"/>
          <w:szCs w:val="28"/>
          <w:rtl w:val="true"/>
          <w:lang w:bidi="fa-IR"/>
        </w:rPr>
        <w:t>جهل تو سر چشمه هر نوع کژی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تشخیص خوبی از بدی</w:t>
      </w:r>
    </w:p>
    <w:p>
      <w:pPr>
        <w:pStyle w:val="BookText"/>
        <w:rPr/>
      </w:pPr>
      <w:r>
        <w:rPr>
          <w:rFonts w:ascii="IRNazanin" w:hAnsi="IRNazanin" w:eastAsia="IRNazanin"/>
          <w:color w:val="111111"/>
          <w:sz w:val="28"/>
          <w:sz w:val="28"/>
          <w:szCs w:val="28"/>
          <w:rtl w:val="true"/>
          <w:lang w:bidi="fa-IR"/>
        </w:rPr>
        <w:t>فرد جاهل، حرف حق را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باطل، در سرش شیرین شود</w:t>
      </w:r>
    </w:p>
    <w:p>
      <w:pPr>
        <w:pStyle w:val="BookText"/>
        <w:rPr/>
      </w:pPr>
      <w:r>
        <w:rPr>
          <w:rFonts w:ascii="IRNazanin" w:hAnsi="IRNazanin" w:eastAsia="IRNazanin"/>
          <w:color w:val="111111"/>
          <w:sz w:val="28"/>
          <w:sz w:val="28"/>
          <w:szCs w:val="28"/>
          <w:rtl w:val="true"/>
          <w:lang w:bidi="fa-IR"/>
        </w:rPr>
        <w:t>جام خوشبختی، نگیرد در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هوس ها، می کند هردم دغل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غفلت از یاد خدای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بود مانع رشد هر جوان</w:t>
      </w:r>
    </w:p>
    <w:p>
      <w:pPr>
        <w:pStyle w:val="BookText"/>
        <w:rPr/>
      </w:pPr>
      <w:r>
        <w:rPr>
          <w:rFonts w:ascii="IRNazanin" w:hAnsi="IRNazanin" w:eastAsia="IRNazanin"/>
          <w:color w:val="111111"/>
          <w:sz w:val="28"/>
          <w:sz w:val="28"/>
          <w:szCs w:val="28"/>
          <w:rtl w:val="true"/>
          <w:lang w:bidi="fa-IR"/>
        </w:rPr>
        <w:t>چون شناخت او دهد دل را،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یادش بود غافل، بدان</w:t>
      </w:r>
    </w:p>
    <w:p>
      <w:pPr>
        <w:pStyle w:val="BookText"/>
        <w:rPr/>
      </w:pPr>
      <w:r>
        <w:rPr>
          <w:rFonts w:ascii="IRNazanin" w:hAnsi="IRNazanin" w:eastAsia="IRNazanin"/>
          <w:color w:val="111111"/>
          <w:sz w:val="28"/>
          <w:sz w:val="28"/>
          <w:szCs w:val="28"/>
          <w:rtl w:val="true"/>
          <w:lang w:bidi="fa-IR"/>
        </w:rPr>
        <w:t>در مسیری که رود، بی یاد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جان را تباه، در آن دیار</w:t>
      </w:r>
    </w:p>
    <w:p>
      <w:pPr>
        <w:pStyle w:val="BookText"/>
        <w:rPr/>
      </w:pPr>
      <w:r>
        <w:rPr>
          <w:rFonts w:ascii="IRNazanin" w:hAnsi="IRNazanin" w:eastAsia="IRNazanin"/>
          <w:color w:val="111111"/>
          <w:sz w:val="28"/>
          <w:sz w:val="28"/>
          <w:szCs w:val="28"/>
          <w:rtl w:val="true"/>
          <w:lang w:bidi="fa-IR"/>
        </w:rPr>
        <w:t>دلهره و اضطراب و ترس 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غفلت می دهد جان را به باد</w:t>
      </w:r>
    </w:p>
    <w:p>
      <w:pPr>
        <w:pStyle w:val="BookText"/>
        <w:rPr/>
      </w:pPr>
      <w:r>
        <w:rPr>
          <w:rFonts w:ascii="IRNazanin" w:hAnsi="IRNazanin" w:eastAsia="IRNazanin"/>
          <w:color w:val="111111"/>
          <w:sz w:val="28"/>
          <w:sz w:val="28"/>
          <w:szCs w:val="28"/>
          <w:rtl w:val="true"/>
          <w:lang w:bidi="fa-IR"/>
        </w:rPr>
        <w:t>غافل از عقبا، نشو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باشد، سرایی جاودان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 دیگر بود، غفلت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رشد و شناخت، باشد همان </w:t>
      </w:r>
    </w:p>
    <w:p>
      <w:pPr>
        <w:pStyle w:val="BookText"/>
        <w:rPr/>
      </w:pPr>
      <w:r>
        <w:rPr>
          <w:rFonts w:ascii="IRNazanin" w:hAnsi="IRNazanin" w:eastAsia="IRNazanin"/>
          <w:color w:val="111111"/>
          <w:sz w:val="28"/>
          <w:sz w:val="28"/>
          <w:szCs w:val="28"/>
          <w:rtl w:val="true"/>
          <w:lang w:bidi="fa-IR"/>
        </w:rPr>
        <w:t>کن تو باور، آخرت را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همچون همه پیغمبران</w:t>
      </w:r>
    </w:p>
    <w:p>
      <w:pPr>
        <w:pStyle w:val="BookText"/>
        <w:rPr/>
      </w:pPr>
      <w:r>
        <w:rPr>
          <w:rFonts w:ascii="IRNazanin" w:hAnsi="IRNazanin" w:eastAsia="IRNazanin"/>
          <w:color w:val="111111"/>
          <w:sz w:val="28"/>
          <w:sz w:val="28"/>
          <w:szCs w:val="28"/>
          <w:rtl w:val="true"/>
          <w:lang w:bidi="fa-IR"/>
        </w:rPr>
        <w:t>دام شیطان لعین، در قلب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دیگر بود، در هر زمان</w:t>
      </w:r>
    </w:p>
    <w:p>
      <w:pPr>
        <w:pStyle w:val="BookText"/>
        <w:rPr/>
      </w:pPr>
      <w:r>
        <w:rPr>
          <w:rFonts w:ascii="IRNazanin" w:hAnsi="IRNazanin" w:eastAsia="IRNazanin"/>
          <w:color w:val="111111"/>
          <w:sz w:val="28"/>
          <w:sz w:val="28"/>
          <w:szCs w:val="28"/>
          <w:rtl w:val="true"/>
          <w:lang w:bidi="fa-IR"/>
        </w:rPr>
        <w:t xml:space="preserve">جنگ وی با تو، مدام است ای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ها می کند، با خیر و شر</w:t>
      </w:r>
    </w:p>
    <w:p>
      <w:pPr>
        <w:pStyle w:val="BookText"/>
        <w:rPr/>
      </w:pPr>
      <w:r>
        <w:rPr>
          <w:rFonts w:ascii="IRNazanin" w:hAnsi="IRNazanin" w:eastAsia="IRNazanin"/>
          <w:color w:val="111111"/>
          <w:sz w:val="28"/>
          <w:sz w:val="28"/>
          <w:szCs w:val="28"/>
          <w:rtl w:val="true"/>
          <w:lang w:bidi="fa-IR"/>
        </w:rPr>
        <w:t>يا كه زیبا می کند، زشتی 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 پنهان می کند، روز الست</w:t>
      </w:r>
    </w:p>
    <w:p>
      <w:pPr>
        <w:pStyle w:val="BookText"/>
        <w:rPr/>
      </w:pPr>
      <w:r>
        <w:rPr>
          <w:rFonts w:ascii="Amiri" w:hAnsi="Amiri" w:eastAsia="Amiri" w:cs="Amiri"/>
          <w:color w:val="111111"/>
          <w:sz w:val="28"/>
          <w:sz w:val="28"/>
          <w:szCs w:val="28"/>
          <w:rtl w:val="true"/>
          <w:lang w:bidi="ar-SA"/>
        </w:rPr>
        <w:t>يا كه از راه خدا، وارد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 در جام جهان، ظاهر شود</w:t>
      </w:r>
    </w:p>
    <w:p>
      <w:pPr>
        <w:pStyle w:val="BookText"/>
        <w:rPr/>
      </w:pPr>
      <w:r>
        <w:rPr>
          <w:rFonts w:ascii="IRNazanin" w:hAnsi="IRNazanin" w:eastAsia="IRNazanin"/>
          <w:color w:val="111111"/>
          <w:sz w:val="28"/>
          <w:sz w:val="28"/>
          <w:szCs w:val="28"/>
          <w:rtl w:val="true"/>
          <w:lang w:bidi="fa-IR"/>
        </w:rPr>
        <w:t>می دهد جان را، فریب اندر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فریب خود کند، دل را غریب</w:t>
      </w:r>
    </w:p>
    <w:p>
      <w:pPr>
        <w:pStyle w:val="BookText"/>
        <w:rPr/>
      </w:pPr>
      <w:r>
        <w:rPr>
          <w:rFonts w:ascii="IRNazanin" w:hAnsi="IRNazanin" w:eastAsia="IRNazanin"/>
          <w:color w:val="111111"/>
          <w:sz w:val="28"/>
          <w:sz w:val="28"/>
          <w:szCs w:val="28"/>
          <w:rtl w:val="true"/>
          <w:lang w:bidi="fa-IR"/>
        </w:rPr>
        <w:t>مکر و نیرنگ و دغل از هر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ور گردد به عقل و هم شرف</w:t>
      </w:r>
    </w:p>
    <w:p>
      <w:pPr>
        <w:pStyle w:val="BookText"/>
        <w:rPr/>
      </w:pPr>
      <w:r>
        <w:rPr>
          <w:rFonts w:ascii="IRNazanin" w:hAnsi="IRNazanin" w:eastAsia="IRNazanin"/>
          <w:color w:val="111111"/>
          <w:sz w:val="28"/>
          <w:sz w:val="28"/>
          <w:szCs w:val="28"/>
          <w:rtl w:val="true"/>
          <w:lang w:bidi="fa-IR"/>
        </w:rPr>
        <w:t>در چنین جنگی، شناخت باشد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احیای قلوب و هم حواس</w:t>
      </w:r>
    </w:p>
    <w:p>
      <w:pPr>
        <w:pStyle w:val="BookText"/>
        <w:rPr/>
      </w:pPr>
      <w:r>
        <w:rPr>
          <w:rFonts w:ascii="IRNazanin" w:hAnsi="IRNazanin" w:eastAsia="IRNazanin"/>
          <w:color w:val="111111"/>
          <w:sz w:val="28"/>
          <w:sz w:val="28"/>
          <w:szCs w:val="28"/>
          <w:rtl w:val="true"/>
          <w:lang w:bidi="fa-IR"/>
        </w:rPr>
        <w:t>نقش انسان در شناخت این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اگر گردد بصیر</w:t>
      </w:r>
    </w:p>
    <w:p>
      <w:pPr>
        <w:pStyle w:val="BookText"/>
        <w:rPr/>
      </w:pPr>
      <w:r>
        <w:rPr>
          <w:rFonts w:ascii="IRNazanin" w:hAnsi="IRNazanin" w:eastAsia="IRNazanin"/>
          <w:color w:val="111111"/>
          <w:sz w:val="28"/>
          <w:sz w:val="28"/>
          <w:szCs w:val="28"/>
          <w:rtl w:val="true"/>
          <w:lang w:bidi="fa-IR"/>
        </w:rPr>
        <w:t>گر که خواهی با فریب دیو و 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طولانی کنی، تو تا ابد</w:t>
      </w:r>
    </w:p>
    <w:p>
      <w:pPr>
        <w:pStyle w:val="BookText"/>
        <w:rPr/>
      </w:pPr>
      <w:r>
        <w:rPr>
          <w:rFonts w:ascii="IRNazanin" w:hAnsi="IRNazanin" w:eastAsia="IRNazanin"/>
          <w:color w:val="111111"/>
          <w:sz w:val="28"/>
          <w:sz w:val="28"/>
          <w:szCs w:val="28"/>
          <w:rtl w:val="true"/>
          <w:lang w:bidi="fa-IR"/>
        </w:rPr>
        <w:t>نفس دون خود، تو کن از دل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غفلت را، نما از خود رها</w:t>
      </w:r>
    </w:p>
    <w:p>
      <w:pPr>
        <w:pStyle w:val="BookText"/>
        <w:rPr/>
      </w:pPr>
      <w:r>
        <w:rPr>
          <w:rFonts w:ascii="IRNazanin" w:hAnsi="IRNazanin" w:eastAsia="IRNazanin"/>
          <w:color w:val="111111"/>
          <w:sz w:val="28"/>
          <w:sz w:val="28"/>
          <w:szCs w:val="28"/>
          <w:rtl w:val="true"/>
          <w:lang w:bidi="fa-IR"/>
        </w:rPr>
        <w:t>دام شیطان را برون کن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نیرنگ درون را کن برون</w:t>
      </w:r>
    </w:p>
    <w:p>
      <w:pPr>
        <w:pStyle w:val="BookText"/>
        <w:rPr/>
      </w:pPr>
      <w:r>
        <w:rPr>
          <w:rFonts w:ascii="IRNazanin" w:hAnsi="IRNazanin" w:eastAsia="IRNazanin"/>
          <w:color w:val="111111"/>
          <w:sz w:val="28"/>
          <w:sz w:val="28"/>
          <w:szCs w:val="28"/>
          <w:rtl w:val="true"/>
          <w:lang w:bidi="fa-IR"/>
        </w:rPr>
        <w:t>با شناخت هر دم، روی سوی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تو گردد محیّا، چون نهال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که می خواهی، فلاح اندر دو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فطرت را، برو در این سرا </w:t>
      </w:r>
      <w:bookmarkStart w:id="58" w:name="pg9624_143788"/>
    </w:p>
    <w:p>
      <w:pPr>
        <w:pStyle w:val="BookText"/>
        <w:rPr/>
      </w:pPr>
      <w:bookmarkEnd w:id="58"/>
      <w:r>
        <w:rPr>
          <w:rFonts w:ascii="IRNazanin" w:hAnsi="IRNazanin" w:eastAsia="IRNazanin"/>
          <w:color w:val="111111"/>
          <w:sz w:val="28"/>
          <w:sz w:val="28"/>
          <w:szCs w:val="28"/>
          <w:rtl w:val="true"/>
          <w:lang w:bidi="fa-IR"/>
        </w:rPr>
        <w:t>راه رشد این بوده باشد،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گیر از این حقیر، آن را ز جان</w:t>
      </w:r>
    </w:p>
    <w:p>
      <w:pPr>
        <w:pStyle w:val="Heading2"/>
        <w:numPr>
          <w:ilvl w:val="1"/>
          <w:numId w:val="1"/>
        </w:numPr>
        <w:rPr/>
      </w:pPr>
      <w:bookmarkStart w:id="59" w:name="__RefHeading___Toc7555478_2870459653"/>
      <w:bookmarkStart w:id="60" w:name="_Toc20"/>
      <w:bookmarkEnd w:id="59"/>
      <w:r>
        <w:rPr>
          <w:rtl w:val="true"/>
        </w:rPr>
        <w:t>نقش فطرت درتربیت انسان چگونه است؟</w:t>
      </w:r>
      <w:bookmarkEnd w:id="60"/>
    </w:p>
    <w:p>
      <w:pPr>
        <w:pStyle w:val="BookText"/>
        <w:rPr/>
      </w:pPr>
      <w:r>
        <w:rPr>
          <w:rFonts w:ascii="IRNazanin" w:hAnsi="IRNazanin" w:eastAsia="IRNazanin"/>
          <w:color w:val="111111"/>
          <w:sz w:val="28"/>
          <w:sz w:val="28"/>
          <w:szCs w:val="28"/>
          <w:rtl w:val="true"/>
          <w:lang w:bidi="fa-IR"/>
        </w:rPr>
        <w:t>هر چه کردم در تکاپوی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فطرت بود و آن داد نهان</w:t>
      </w:r>
    </w:p>
    <w:p>
      <w:pPr>
        <w:pStyle w:val="BookText"/>
        <w:rPr/>
      </w:pPr>
      <w:r>
        <w:rPr>
          <w:rFonts w:ascii="IRNazanin" w:hAnsi="IRNazanin" w:eastAsia="IRNazanin"/>
          <w:color w:val="111111"/>
          <w:sz w:val="28"/>
          <w:sz w:val="28"/>
          <w:szCs w:val="28"/>
          <w:rtl w:val="true"/>
          <w:lang w:bidi="fa-IR"/>
        </w:rPr>
        <w:t>داد خاموشی که اندر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خواهد تربیت را بی گمان</w:t>
      </w:r>
    </w:p>
    <w:p>
      <w:pPr>
        <w:pStyle w:val="BookText"/>
        <w:rPr/>
      </w:pPr>
      <w:r>
        <w:rPr>
          <w:rFonts w:ascii="IRNazanin" w:hAnsi="IRNazanin" w:eastAsia="IRNazanin"/>
          <w:color w:val="111111"/>
          <w:sz w:val="28"/>
          <w:sz w:val="28"/>
          <w:szCs w:val="28"/>
          <w:rtl w:val="true"/>
          <w:lang w:bidi="fa-IR"/>
        </w:rPr>
        <w:t>تربیت باشد اساس ملک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گردد مسیر رشد عیان</w:t>
      </w:r>
    </w:p>
    <w:p>
      <w:pPr>
        <w:pStyle w:val="BookText"/>
        <w:rPr/>
      </w:pPr>
      <w:r>
        <w:rPr>
          <w:rFonts w:ascii="IRNazanin" w:hAnsi="IRNazanin" w:eastAsia="IRNazanin"/>
          <w:color w:val="111111"/>
          <w:sz w:val="28"/>
          <w:sz w:val="28"/>
          <w:szCs w:val="28"/>
          <w:rtl w:val="true"/>
          <w:lang w:bidi="fa-IR"/>
        </w:rPr>
        <w:t>آن مسیری که کند حق را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فطرت در زمین و آسمان</w:t>
      </w:r>
    </w:p>
    <w:p>
      <w:pPr>
        <w:pStyle w:val="BookText"/>
        <w:rPr/>
      </w:pPr>
      <w:r>
        <w:rPr>
          <w:rFonts w:ascii="IRNazanin" w:hAnsi="IRNazanin" w:eastAsia="IRNazanin"/>
          <w:color w:val="111111"/>
          <w:sz w:val="28"/>
          <w:sz w:val="28"/>
          <w:szCs w:val="28"/>
          <w:rtl w:val="true"/>
          <w:lang w:bidi="fa-IR"/>
        </w:rPr>
        <w:t>ارزش تو بوده والا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آن را دهد بی شک نشان</w:t>
      </w:r>
    </w:p>
    <w:p>
      <w:pPr>
        <w:pStyle w:val="BookText"/>
        <w:rPr/>
      </w:pPr>
      <w:r>
        <w:rPr>
          <w:rFonts w:ascii="IRNazanin" w:hAnsi="IRNazanin" w:eastAsia="IRNazanin"/>
          <w:color w:val="111111"/>
          <w:sz w:val="28"/>
          <w:sz w:val="28"/>
          <w:szCs w:val="28"/>
          <w:rtl w:val="true"/>
          <w:lang w:bidi="fa-IR"/>
        </w:rPr>
        <w:t>طبق سنّت تربیت هست در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سوی جنان</w:t>
      </w:r>
    </w:p>
    <w:p>
      <w:pPr>
        <w:pStyle w:val="BookText"/>
        <w:rPr/>
      </w:pPr>
      <w:r>
        <w:rPr>
          <w:rFonts w:ascii="IRNazanin" w:hAnsi="IRNazanin" w:eastAsia="IRNazanin"/>
          <w:color w:val="111111"/>
          <w:sz w:val="28"/>
          <w:sz w:val="28"/>
          <w:szCs w:val="28"/>
          <w:rtl w:val="true"/>
          <w:lang w:bidi="fa-IR"/>
        </w:rPr>
        <w:t>انبیاء و اولیا 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 را بر تو گفتند ای فلان</w:t>
      </w:r>
    </w:p>
    <w:p>
      <w:pPr>
        <w:pStyle w:val="BookText"/>
        <w:rPr/>
      </w:pPr>
      <w:r>
        <w:rPr>
          <w:rFonts w:ascii="IRNazanin" w:hAnsi="IRNazanin" w:eastAsia="IRNazanin"/>
          <w:color w:val="111111"/>
          <w:sz w:val="28"/>
          <w:sz w:val="28"/>
          <w:szCs w:val="28"/>
          <w:rtl w:val="true"/>
          <w:lang w:bidi="fa-IR"/>
        </w:rPr>
        <w:t>حرف ناب انبیاء بر هر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برتر زانچه آید بر زبان</w:t>
      </w:r>
    </w:p>
    <w:p>
      <w:pPr>
        <w:pStyle w:val="BookText"/>
        <w:rPr/>
      </w:pPr>
      <w:r>
        <w:rPr>
          <w:rFonts w:ascii="IRNazanin" w:hAnsi="IRNazanin" w:eastAsia="IRNazanin"/>
          <w:color w:val="111111"/>
          <w:sz w:val="28"/>
          <w:sz w:val="28"/>
          <w:szCs w:val="28"/>
          <w:rtl w:val="true"/>
          <w:lang w:bidi="fa-IR"/>
        </w:rPr>
        <w:t>نکته های تربیت را خوب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کن تو عمل وفق همان</w:t>
      </w:r>
    </w:p>
    <w:p>
      <w:pPr>
        <w:pStyle w:val="BookText"/>
        <w:rPr/>
      </w:pPr>
      <w:r>
        <w:rPr>
          <w:rFonts w:ascii="IRNazanin" w:hAnsi="IRNazanin" w:eastAsia="IRNazanin"/>
          <w:color w:val="111111"/>
          <w:sz w:val="28"/>
          <w:sz w:val="28"/>
          <w:szCs w:val="28"/>
          <w:rtl w:val="true"/>
          <w:lang w:bidi="fa-IR"/>
        </w:rPr>
        <w:t>تربیت باشد همان بار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فطرت و روح و روان</w:t>
      </w:r>
    </w:p>
    <w:p>
      <w:pPr>
        <w:pStyle w:val="BookText"/>
        <w:rPr/>
      </w:pPr>
      <w:r>
        <w:rPr>
          <w:rFonts w:ascii="IRNazanin" w:hAnsi="IRNazanin" w:eastAsia="IRNazanin"/>
          <w:color w:val="111111"/>
          <w:sz w:val="28"/>
          <w:sz w:val="28"/>
          <w:szCs w:val="28"/>
          <w:rtl w:val="true"/>
          <w:lang w:bidi="fa-IR"/>
        </w:rPr>
        <w:t>نغمه های تربیت بهر 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در قرآن ناب یک ارمغان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ارمغانی که به عشق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کند آرام تو را در کهکشان </w:t>
      </w:r>
    </w:p>
    <w:p>
      <w:pPr>
        <w:pStyle w:val="BookText"/>
        <w:rPr/>
      </w:pPr>
      <w:r>
        <w:rPr>
          <w:rFonts w:ascii="IRNazanin" w:hAnsi="IRNazanin" w:eastAsia="IRNazanin"/>
          <w:color w:val="111111"/>
          <w:sz w:val="28"/>
          <w:sz w:val="28"/>
          <w:szCs w:val="28"/>
          <w:rtl w:val="true"/>
          <w:lang w:bidi="fa-IR"/>
        </w:rPr>
        <w:t>با همان آرامش همچون دلبران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 برخورد خوب با همرهان</w:t>
      </w:r>
    </w:p>
    <w:p>
      <w:pPr>
        <w:pStyle w:val="BookText"/>
        <w:rPr/>
      </w:pPr>
      <w:r>
        <w:rPr>
          <w:rFonts w:ascii="IRNazanin" w:hAnsi="IRNazanin" w:eastAsia="IRNazanin"/>
          <w:color w:val="111111"/>
          <w:sz w:val="28"/>
          <w:sz w:val="28"/>
          <w:szCs w:val="28"/>
          <w:rtl w:val="true"/>
          <w:lang w:bidi="fa-IR"/>
        </w:rPr>
        <w:t>دان یزکیهم بود خواست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آن می شوی دور از فغان</w:t>
      </w:r>
    </w:p>
    <w:p>
      <w:pPr>
        <w:pStyle w:val="BookText"/>
        <w:rPr/>
      </w:pPr>
      <w:r>
        <w:rPr>
          <w:rFonts w:ascii="IRNazanin" w:hAnsi="IRNazanin" w:eastAsia="IRNazanin"/>
          <w:color w:val="111111"/>
          <w:sz w:val="28"/>
          <w:sz w:val="28"/>
          <w:szCs w:val="28"/>
          <w:rtl w:val="true"/>
          <w:lang w:bidi="fa-IR"/>
        </w:rPr>
        <w:t>با نوای گرم ذکر و هم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را کن عجین با روح و جان</w:t>
      </w:r>
    </w:p>
    <w:p>
      <w:pPr>
        <w:pStyle w:val="BookText"/>
        <w:rPr/>
      </w:pPr>
      <w:r>
        <w:rPr>
          <w:rFonts w:ascii="IRNazanin" w:hAnsi="IRNazanin" w:eastAsia="IRNazanin"/>
          <w:color w:val="111111"/>
          <w:sz w:val="28"/>
          <w:sz w:val="28"/>
          <w:szCs w:val="28"/>
          <w:rtl w:val="true"/>
          <w:lang w:bidi="fa-IR"/>
        </w:rPr>
        <w:t>زندگی شیرین شود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اصولی که بگفت پیر مغان</w:t>
      </w:r>
    </w:p>
    <w:p>
      <w:pPr>
        <w:pStyle w:val="BookText"/>
        <w:rPr/>
      </w:pPr>
      <w:r>
        <w:rPr>
          <w:rFonts w:ascii="IRNazanin" w:hAnsi="IRNazanin" w:eastAsia="IRNazanin"/>
          <w:color w:val="111111"/>
          <w:sz w:val="28"/>
          <w:sz w:val="28"/>
          <w:szCs w:val="28"/>
          <w:rtl w:val="true"/>
          <w:lang w:bidi="fa-IR"/>
        </w:rPr>
        <w:t>هر که گردد دور ز موسی و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خوار و زبون او همچنان</w:t>
      </w:r>
    </w:p>
    <w:p>
      <w:pPr>
        <w:pStyle w:val="BookText"/>
        <w:rPr/>
      </w:pPr>
      <w:r>
        <w:rPr>
          <w:rFonts w:ascii="IRNazanin" w:hAnsi="IRNazanin" w:eastAsia="IRNazanin"/>
          <w:color w:val="111111"/>
          <w:sz w:val="28"/>
          <w:sz w:val="28"/>
          <w:szCs w:val="28"/>
          <w:rtl w:val="true"/>
          <w:lang w:bidi="fa-IR"/>
        </w:rPr>
        <w:t>گر که می خواهی همی گیری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برو تا آن گران</w:t>
      </w:r>
    </w:p>
    <w:p>
      <w:pPr>
        <w:pStyle w:val="BookText"/>
        <w:rPr/>
      </w:pPr>
      <w:r>
        <w:rPr>
          <w:rFonts w:ascii="IRNazanin" w:hAnsi="IRNazanin" w:eastAsia="IRNazanin"/>
          <w:color w:val="111111"/>
          <w:sz w:val="28"/>
          <w:sz w:val="28"/>
          <w:szCs w:val="28"/>
          <w:rtl w:val="true"/>
          <w:lang w:bidi="fa-IR"/>
        </w:rPr>
        <w:t>در چنین راهی حقیر گوید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راحت ز شرّ این و آن</w:t>
      </w:r>
    </w:p>
    <w:p>
      <w:pPr>
        <w:pStyle w:val="BookText"/>
        <w:rPr/>
      </w:pPr>
      <w:r>
        <w:rPr>
          <w:rFonts w:ascii="IRNazanin" w:hAnsi="IRNazanin" w:eastAsia="IRNazanin"/>
          <w:color w:val="111111"/>
          <w:sz w:val="28"/>
          <w:sz w:val="28"/>
          <w:szCs w:val="28"/>
          <w:rtl w:val="true"/>
          <w:lang w:bidi="fa-IR"/>
        </w:rPr>
        <w:t>در پاسخ به این پرسش ابتدا لازم است توجه جنابعالی به نکات زیر مطوف گردد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برای انسان، دو زندگی همگام قائل است؛ یکی مادی و حیوانی که استمرار آن با بهره مندی از مادیات مانند نور، هوا،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 و دیگری معنوی و انسانی که ریشه آن فطرت و سرشت خدادادی و استمرار آن با تقویت و شکوفایی فطرت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علم و صنعت، ابزار و وسایل مادی را اختراع کرده و بر جاذبه دنیا افزوده است، نیروی چموش برق و اتم را مهار کرده، اما نیروهای خطرناک شیطانی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برای آنهایی که هنوز فطرت شان خاموش نشده است، نمایاندن راه برگشت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یعنی رشد دادن و پرورش دادن و این مبنی بر پذیرفتن استعدادهایی در انسان است که وظیفه تربیت، بارور ساختن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با تربیت خویشاوندی خاصی دارد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مانند هسته‌ای که استعداد درخت شدن و میوه دادن در نهاد او است، وشکوفایی آن نیازمند پرورشهای دهقان با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که نیاز جامعه انسانی است، چیزی غیر از شکوفایی فطرت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مختار است و بر سر دو راهی سعادت و شقاوت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از درون او را بسوی سعادت راهنمایی می کند و شریعت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انبیاء و پیشوایان الهی یادآورنده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میثاقهای فطری‌اند و در برخی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فطرت به آنها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Style w:val="FootnoteAnchor"/>
          <w:rtl w:val="true"/>
        </w:rPr>
        <w:footnoteReference w:id="20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راهنمای او به سوی شقاوت نیز یا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تربیت و شکوفایی فطرت، از انسان مختار، موجودی با کمال و سعادت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همین واقعیت را گوش زد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 فَأَلهَمَها فُجُورَها وَ تَقواها، قَد أَفلَحَ مَن زَکّاها، 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جا آدمی و آن که او را منظم ساخته، 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نفس خود را پاک و تزکیه کرده </w:t>
      </w:r>
    </w:p>
    <w:p>
      <w:pPr>
        <w:pStyle w:val="BookText"/>
        <w:rPr/>
      </w:pPr>
      <w:r>
        <w:rPr>
          <w:rFonts w:ascii="IRNazanin" w:hAnsi="IRNazanin" w:eastAsia="IRNazanin"/>
          <w:color w:val="111111"/>
          <w:sz w:val="28"/>
          <w:sz w:val="28"/>
          <w:szCs w:val="28"/>
          <w:rtl w:val="true"/>
          <w:lang w:bidi="fa-IR"/>
        </w:rPr>
        <w:t>رستگار شده و آنکس که نفس خود را با گناه آلوده ساخته، نومید و محروم گشته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حال ای عزیز بزرگوار، اگر فطرت و فطریات انسان را بپذیری، آن فطریات باید در تربیت او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رشد و پرورش دادن است و پرورش دادن وقتی معنی پیدا می کند که وجود یک سلسله استعدادها و ویژگی ها را در انسان پذیرفته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و مربی مانند باغبان است نه مانند صنعتگر یا نجار، باغبان گل و درخت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اما صنعتگر، مصنوعات خود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استعداد عقلانی و فکری انسان را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خداجوی انسان را پرورش می دهد و احیانا هدایت می کند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پس فطرت با تربیت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نظر فلاسفه اسلامی مخصوصا ابن سینا تعلیم و تربیت عبارت است از برنامه ریزی و فعالیت محاسبه شده در جهت رشد، سلامت و تدبیر امور فردی و شئون اجتماعی برای وصول انسان به کمال دنیوی و سعادت جاویدان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فلاسفه مسلمان معتقدند مفهوم سازی تربیت عبارت از شکوفا نمودن فطرت و یا جلوگیری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مفهومی که منتهی به ایجاد یک دید الهی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در پنجره با دید حق زیباستی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با چشم و هم با چشم دل زیباستی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هر دیدن بود دید همان زیبایی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 با دید ولا در هر کجا زیباستی </w:t>
      </w:r>
    </w:p>
    <w:p>
      <w:pPr>
        <w:pStyle w:val="BookText"/>
        <w:rPr/>
      </w:pPr>
      <w:r>
        <w:rPr>
          <w:rFonts w:ascii="IRNazanin" w:hAnsi="IRNazanin" w:eastAsia="IRNazanin"/>
          <w:color w:val="111111"/>
          <w:sz w:val="28"/>
          <w:sz w:val="28"/>
          <w:szCs w:val="28"/>
          <w:rtl w:val="true"/>
          <w:lang w:bidi="fa-IR"/>
        </w:rPr>
        <w:t>دانشمندان و فلاسفه مسلمان هدف غايي تعليم وتربيت را قرب الهي و رسيدن به سعادت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سینا مهمترین و اصلی ترین هدف تعلیم و تربیت را رسیدن فرد و جامعه به سعادت و کمال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اهداف تعلیم و تربیت از نظر ابن سینا شامل ایمان، اخلاق نیکو و عادات پسندیده، تندرستی، سواد، پیشه و هنر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ایجاد دانایی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دانا باشی تو اندر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مومن بدون هر گمان</w:t>
      </w:r>
    </w:p>
    <w:p>
      <w:pPr>
        <w:pStyle w:val="BookText"/>
        <w:rPr/>
      </w:pPr>
      <w:r>
        <w:rPr>
          <w:rFonts w:ascii="IRNazanin" w:hAnsi="IRNazanin" w:eastAsia="IRNazanin"/>
          <w:color w:val="111111"/>
          <w:sz w:val="28"/>
          <w:sz w:val="28"/>
          <w:szCs w:val="28"/>
          <w:rtl w:val="true"/>
          <w:lang w:bidi="fa-IR"/>
        </w:rPr>
        <w:t>آن که نادان بوده بر سرّ و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روح و روان</w:t>
      </w:r>
    </w:p>
    <w:p>
      <w:pPr>
        <w:pStyle w:val="BookText"/>
        <w:rPr/>
      </w:pPr>
      <w:r>
        <w:rPr>
          <w:rFonts w:ascii="IRNazanin" w:hAnsi="IRNazanin" w:eastAsia="IRNazanin"/>
          <w:color w:val="111111"/>
          <w:sz w:val="28"/>
          <w:sz w:val="28"/>
          <w:szCs w:val="28"/>
          <w:rtl w:val="true"/>
          <w:lang w:bidi="fa-IR"/>
        </w:rPr>
        <w:t xml:space="preserve">همچنین اصول حاکم بر تعلیم و تربیت را عبارت می دانند از؟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خدامحوری یا اخلاص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اصلاح خود بر اصلاح دیگران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نفس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سخت گیریهای بی مورد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عقلانی بودن نظام تعلیم و تربیت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علوم و تربیتهای سازنده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حکومت تعلیمی و تربیتی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ابن سینا اصول تعلیم و تربیت از لحظه تولد آغاز می شود و حتی قبل از آن از لحظه ای که انسان همسری انتخاب می کند که منشاء اخلاقی و فکری او بر کودکی که قرار است به دنیا بیاید؛ عمیقاً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 نقش همسرو مادر در بارآوردن کودکان و سهمی که در تعلیم و تربیت اولیه آنها دارد، تأکید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ديده ات را شستشو ده با بصيريت كن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فارغ ز امّا و اگر در هر پگاه</w:t>
      </w:r>
    </w:p>
    <w:p>
      <w:pPr>
        <w:pStyle w:val="BookText"/>
        <w:rPr/>
      </w:pPr>
      <w:r>
        <w:rPr>
          <w:rFonts w:ascii="IRNazanin" w:hAnsi="IRNazanin" w:eastAsia="IRNazanin"/>
          <w:color w:val="111111"/>
          <w:sz w:val="28"/>
          <w:sz w:val="28"/>
          <w:szCs w:val="28"/>
          <w:rtl w:val="true"/>
          <w:lang w:bidi="fa-IR"/>
        </w:rPr>
        <w:t xml:space="preserve">راه حق و آن اصول باشد همان راه رسول </w:t>
      </w:r>
      <w:r>
        <w:rPr>
          <w:rFonts w:ascii="IRNazanin" w:hAnsi="IRNazanin" w:eastAsia="IRNazanin"/>
          <w:b/>
          <w:b/>
          <w:bCs/>
          <w:i/>
          <w:i/>
          <w:iCs/>
          <w:color w:val="111111"/>
          <w:sz w:val="28"/>
          <w:sz w:val="28"/>
          <w:szCs w:val="28"/>
          <w:rtl w:val="true"/>
          <w:lang w:bidi="fa-IR"/>
        </w:rPr>
        <w:t>غير از آن باشد تباهي و روي در عمق چاه</w:t>
      </w:r>
      <w:r>
        <w:rPr>
          <w:rStyle w:val="FootnoteAnchor"/>
          <w:rtl w:val="true"/>
        </w:rPr>
        <w:footnoteReference w:id="205"/>
      </w:r>
      <w:r>
        <w:rPr>
          <w:rFonts w:ascii="IRNazanin" w:hAnsi="IRNazanin" w:eastAsia="IRNazanin"/>
          <w:b/>
          <w:b/>
          <w:bCs/>
          <w:i/>
          <w:i/>
          <w:iCs/>
          <w:color w:val="111111"/>
          <w:sz w:val="28"/>
          <w:sz w:val="28"/>
          <w:szCs w:val="28"/>
          <w:rtl w:val="true"/>
          <w:lang w:bidi="fa-IR"/>
        </w:rPr>
        <w:t>گر شوی آگه ز اسرار وجود و ماورا</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راه حق برتوشودهردم نمایان درنگاه</w:t>
      </w:r>
    </w:p>
    <w:p>
      <w:pPr>
        <w:pStyle w:val="BookText"/>
        <w:rPr/>
      </w:pPr>
      <w:r>
        <w:rPr>
          <w:rFonts w:ascii="IRNazanin" w:hAnsi="IRNazanin" w:eastAsia="IRNazanin"/>
          <w:color w:val="111111"/>
          <w:sz w:val="28"/>
          <w:sz w:val="28"/>
          <w:szCs w:val="28"/>
          <w:rtl w:val="true"/>
          <w:lang w:bidi="fa-IR"/>
        </w:rPr>
        <w:t>اهداف تربیت از دید گاه ابن سینا در دو بعد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انسان به سعادت در دنیا و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و تربیت و اصلاح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عقل و ادراکات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نیازهای روحی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درآمد از راه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ازدواج و تشکیل خانواده پس از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کرامت و عزت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هدف فردی تربیت ایجاد عادت به تفکر در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اجتماعی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و تقویت بنیان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صحیح و عقلانی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منزل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روش های تربیت مي توان گفت كه برخي از دانشمندان به برخي روشها اهميت بيشتري داده اند و برخي ديگر كمتر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اکثر فلاسفه روشهايي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و تكرار، تقليد، الگوسازي، تشويق وتنبيه را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خواجه نصير به روش هاي بيشتري در امر تربيت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ابن سینا مهمترین نوع آموزش و پرورش، آموزش عقلی است که در حقیقت پرورش ذهن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پس از صدها سال الان تحت عنوان تربیت مغز با آب و تاب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تعلیم و تربیت را رشد عقل و </w:t>
      </w:r>
    </w:p>
    <w:p>
      <w:pPr>
        <w:pStyle w:val="BookText"/>
        <w:rPr/>
      </w:pPr>
      <w:r>
        <w:rPr>
          <w:rFonts w:ascii="IRNazanin" w:hAnsi="IRNazanin" w:eastAsia="IRNazanin"/>
          <w:color w:val="111111"/>
          <w:sz w:val="28"/>
          <w:sz w:val="28"/>
          <w:szCs w:val="28"/>
          <w:rtl w:val="true"/>
          <w:lang w:bidi="fa-IR"/>
        </w:rPr>
        <w:t>راهی برای رسیدن به خدا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به انواع روش های آموزشی توجه داشت و آنها 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درس از روش های املا،بحث و مذاکره، توضیح مطالعه و تحقیق استفاده می کرد و تنبیه بدنی را در حکم آخرین راهکار تربیتی، مفید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کلام می گويم از صدق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فلسفه در این فضا</w:t>
      </w:r>
    </w:p>
    <w:p>
      <w:pPr>
        <w:pStyle w:val="BookText"/>
        <w:rPr/>
      </w:pPr>
      <w:r>
        <w:rPr>
          <w:rFonts w:ascii="IRNazanin" w:hAnsi="IRNazanin" w:eastAsia="IRNazanin"/>
          <w:color w:val="111111"/>
          <w:sz w:val="28"/>
          <w:sz w:val="28"/>
          <w:szCs w:val="28"/>
          <w:rtl w:val="true"/>
          <w:lang w:bidi="fa-IR"/>
        </w:rPr>
        <w:t>راه فیلسوفان بود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روشهای الهی در سرا</w:t>
      </w:r>
    </w:p>
    <w:p>
      <w:pPr>
        <w:pStyle w:val="BookText"/>
        <w:rPr/>
      </w:pPr>
      <w:r>
        <w:rPr>
          <w:rFonts w:ascii="IRNazanin" w:hAnsi="IRNazanin" w:eastAsia="IRNazanin"/>
          <w:color w:val="111111"/>
          <w:sz w:val="28"/>
          <w:sz w:val="28"/>
          <w:szCs w:val="28"/>
          <w:rtl w:val="true"/>
          <w:lang w:bidi="fa-IR"/>
        </w:rPr>
        <w:t>روش های تربیت اخلاقی از منظر ابن سینا عبرت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گویی و عفت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افراط و تفریط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دوست یابی خردمندانه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کامل نفس و خصوصیات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الگوبرداری از الگوهای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روش های پیشگیرانه مانند دقت در انتخاب های مهم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ترغیب و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در کارهای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تدبیر در امور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سینا بیشتر به تدبیر منزل اشاره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انفاق برای حل مشکلات مالی و اقتصادی افراد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حرفه و صنعت برای کسب درآمد از راه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روش ازدواج صحیح و مناسب برای داشتن زندگی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عرفانی و عارفانه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گروهی به جای 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همزمانی تربیت اخلاقی و آموزش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متناسب با شرایط و استعداد و علاقه شاگردان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چه محتوایی در حوزه یادگیری برای شکوفایی فطرت باید مد نظر قرار گیرد؟ در برنامه تربيت، قرآن و احاديث را در برنامه شان مدنظر قرار داده </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 و خواجه نصير، علوم را به دو دسته حكمت عملي و نظري طبقه بندي كرده و اخلاق، سياست مدن و تدبير منزل را جزء دسته محتوایی علوم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به تنظيم برنامه تربيت براساس مراحل رشد تاكيد دارد و ابن خلدون و خواجه نصير، به اصول تدريج در اصل آموزش محتوا و سير آموزش از ساده به مشكل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به اصول زیر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محتوایی که منجر به پیشگیری و دور کردن از رذیلت های اخلاقی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آداب دینی و شرعی و اشعاری که حاوی نکات پندآموز و محاسن اخلاقی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بوده محتوا اندر ره فقه و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کرده بر بني آدم همه حجّت تمام</w:t>
      </w:r>
    </w:p>
    <w:p>
      <w:pPr>
        <w:pStyle w:val="BookText"/>
        <w:rPr/>
      </w:pPr>
      <w:r>
        <w:rPr>
          <w:rFonts w:ascii="IRNazanin" w:hAnsi="IRNazanin" w:eastAsia="IRNazanin"/>
          <w:color w:val="111111"/>
          <w:sz w:val="28"/>
          <w:sz w:val="28"/>
          <w:szCs w:val="28"/>
          <w:rtl w:val="true"/>
          <w:lang w:bidi="fa-IR"/>
        </w:rPr>
        <w:t>نعمت عقل درون وحجّت وحرف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کند دل را قوي و مي دهد جان را قوام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همانطور که گفته شد امور فطری بالقوه و ضعیف هستند و به کمک عواملی بالفعل و قوی می شوند و عواملی نیز می توانند آن ها را خاموش یا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مربیان و مسؤولان تربیت و تبلیغ، از جمله مدیران آموزشی و برنامه ریزان صدا و سیما با مطالعه و آگاهی از عوامل تقویت و تضعیف امور فطری می توانند برای رسیدن به آرمان های تربیتی، از ابزار مهم و قوی فطرت استفاده کرده و در طراحی و برنامه ریزی برای تربیت افراد با اخلاق و بصیر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آنچه را فطرت و فریاد خاموش درون </w:t>
      </w:r>
    </w:p>
    <w:p>
      <w:pPr>
        <w:pStyle w:val="BookText"/>
        <w:rPr/>
      </w:pPr>
      <w:r>
        <w:rPr>
          <w:rFonts w:ascii="IRNazanin" w:hAnsi="IRNazanin" w:eastAsia="IRNazanin"/>
          <w:color w:val="111111"/>
          <w:sz w:val="28"/>
          <w:sz w:val="28"/>
          <w:szCs w:val="28"/>
          <w:rtl w:val="true"/>
          <w:lang w:bidi="fa-IR"/>
        </w:rPr>
        <w:t>در بحث تربیت بدنبال آن است؛ اخلاق نیکو و خوش اخلاقی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عزیز با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خوش اخلاقی بود درّ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انسان در زمین و آسمان</w:t>
      </w:r>
    </w:p>
    <w:p>
      <w:pPr>
        <w:pStyle w:val="BookText"/>
        <w:rPr/>
      </w:pPr>
      <w:r>
        <w:rPr>
          <w:rFonts w:ascii="IRNazanin" w:hAnsi="IRNazanin" w:eastAsia="IRNazanin"/>
          <w:color w:val="111111"/>
          <w:sz w:val="28"/>
          <w:sz w:val="28"/>
          <w:szCs w:val="28"/>
          <w:rtl w:val="true"/>
          <w:lang w:bidi="fa-IR"/>
        </w:rPr>
        <w:t>با خوش اخلاقی شوی دور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فشار قبر و صد درد و فغان</w:t>
      </w:r>
    </w:p>
    <w:p>
      <w:pPr>
        <w:pStyle w:val="BookText"/>
        <w:rPr/>
      </w:pPr>
      <w:r>
        <w:rPr>
          <w:rFonts w:ascii="IRNazanin" w:hAnsi="IRNazanin" w:eastAsia="IRNazanin"/>
          <w:color w:val="111111"/>
          <w:sz w:val="28"/>
          <w:sz w:val="28"/>
          <w:szCs w:val="28"/>
          <w:rtl w:val="true"/>
          <w:lang w:bidi="fa-IR"/>
        </w:rPr>
        <w:t>بر تو آرد روز و شب صدها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آرام همی روح و روان</w:t>
      </w:r>
    </w:p>
    <w:p>
      <w:pPr>
        <w:pStyle w:val="BookText"/>
        <w:rPr/>
      </w:pPr>
      <w:r>
        <w:rPr>
          <w:rFonts w:ascii="IRNazanin" w:hAnsi="IRNazanin" w:eastAsia="IRNazanin"/>
          <w:color w:val="111111"/>
          <w:sz w:val="28"/>
          <w:sz w:val="28"/>
          <w:szCs w:val="28"/>
          <w:rtl w:val="true"/>
          <w:lang w:bidi="fa-IR"/>
        </w:rPr>
        <w:t>در چنین حالی شوی دور از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آرام و شاد با صد نشان</w:t>
      </w:r>
    </w:p>
    <w:p>
      <w:pPr>
        <w:pStyle w:val="BookText"/>
        <w:rPr/>
      </w:pPr>
      <w:r>
        <w:rPr>
          <w:rFonts w:ascii="IRNazanin" w:hAnsi="IRNazanin" w:eastAsia="IRNazanin"/>
          <w:color w:val="111111"/>
          <w:sz w:val="28"/>
          <w:sz w:val="28"/>
          <w:szCs w:val="28"/>
          <w:rtl w:val="true"/>
          <w:lang w:bidi="fa-IR"/>
        </w:rPr>
        <w:t>دلهره و استرس و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 اخلاقی روند بیرون ز جان</w:t>
      </w:r>
    </w:p>
    <w:p>
      <w:pPr>
        <w:pStyle w:val="BookText"/>
        <w:rPr/>
      </w:pPr>
      <w:r>
        <w:rPr>
          <w:rFonts w:ascii="IRNazanin" w:hAnsi="IRNazanin" w:eastAsia="IRNazanin"/>
          <w:color w:val="111111"/>
          <w:sz w:val="28"/>
          <w:sz w:val="28"/>
          <w:szCs w:val="28"/>
          <w:rtl w:val="true"/>
          <w:lang w:bidi="fa-IR"/>
        </w:rPr>
        <w:t>خانه و اهل و عیال بی هر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 اخلاقی برند سود کلان</w:t>
      </w:r>
    </w:p>
    <w:p>
      <w:pPr>
        <w:pStyle w:val="BookText"/>
        <w:rPr/>
      </w:pPr>
      <w:r>
        <w:rPr>
          <w:rFonts w:ascii="IRNazanin" w:hAnsi="IRNazanin" w:eastAsia="IRNazanin"/>
          <w:color w:val="111111"/>
          <w:sz w:val="28"/>
          <w:sz w:val="28"/>
          <w:szCs w:val="28"/>
          <w:rtl w:val="true"/>
          <w:lang w:bidi="fa-IR"/>
        </w:rPr>
        <w:t>داد خاموش درون با صد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خوش اخلاقی همان</w:t>
      </w:r>
    </w:p>
    <w:p>
      <w:pPr>
        <w:pStyle w:val="BookText"/>
        <w:rPr/>
      </w:pPr>
      <w:r>
        <w:rPr>
          <w:rFonts w:ascii="IRNazanin" w:hAnsi="IRNazanin" w:eastAsia="IRNazanin"/>
          <w:color w:val="111111"/>
          <w:sz w:val="28"/>
          <w:sz w:val="28"/>
          <w:szCs w:val="28"/>
          <w:rtl w:val="true"/>
          <w:lang w:bidi="fa-IR"/>
        </w:rPr>
        <w:t>با بد اخلاقی کنی جان را 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می کنی بر خود چنان</w:t>
      </w:r>
    </w:p>
    <w:p>
      <w:pPr>
        <w:pStyle w:val="BookText"/>
        <w:rPr/>
      </w:pPr>
      <w:r>
        <w:rPr>
          <w:rFonts w:ascii="IRNazanin" w:hAnsi="IRNazanin" w:eastAsia="IRNazanin"/>
          <w:color w:val="111111"/>
          <w:sz w:val="28"/>
          <w:sz w:val="28"/>
          <w:szCs w:val="28"/>
          <w:rtl w:val="true"/>
          <w:lang w:bidi="fa-IR"/>
        </w:rPr>
        <w:t>در زناشویی بدان تو ای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لذّتش با خلق خوب گردد عیان</w:t>
      </w:r>
    </w:p>
    <w:p>
      <w:pPr>
        <w:pStyle w:val="BookText"/>
        <w:rPr/>
      </w:pPr>
      <w:r>
        <w:rPr>
          <w:rFonts w:ascii="IRNazanin" w:hAnsi="IRNazanin" w:eastAsia="IRNazanin"/>
          <w:color w:val="111111"/>
          <w:sz w:val="28"/>
          <w:sz w:val="28"/>
          <w:szCs w:val="28"/>
          <w:rtl w:val="true"/>
          <w:lang w:bidi="fa-IR"/>
        </w:rPr>
        <w:t>خلق نیکو در حدیث و 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لحظه بهر تو آرد امان</w:t>
      </w:r>
    </w:p>
    <w:p>
      <w:pPr>
        <w:pStyle w:val="BookText"/>
        <w:rPr/>
      </w:pPr>
      <w:r>
        <w:rPr>
          <w:rFonts w:ascii="IRNazanin" w:hAnsi="IRNazanin" w:eastAsia="IRNazanin"/>
          <w:color w:val="111111"/>
          <w:sz w:val="28"/>
          <w:sz w:val="28"/>
          <w:szCs w:val="28"/>
          <w:rtl w:val="true"/>
          <w:lang w:bidi="fa-IR"/>
        </w:rPr>
        <w:t>می کند آرام به بیداری و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آن را ای عزیزم خوب بدان</w:t>
      </w:r>
    </w:p>
    <w:p>
      <w:pPr>
        <w:pStyle w:val="BookText"/>
        <w:rPr/>
      </w:pPr>
      <w:r>
        <w:rPr>
          <w:rFonts w:ascii="IRNazanin" w:hAnsi="IRNazanin" w:eastAsia="IRNazanin"/>
          <w:color w:val="111111"/>
          <w:sz w:val="28"/>
          <w:sz w:val="28"/>
          <w:szCs w:val="28"/>
          <w:rtl w:val="true"/>
          <w:lang w:bidi="fa-IR"/>
        </w:rPr>
        <w:t>الگوی ما در خوش اخلاقی ی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مولا بوده بی هر نوع گمان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حقیر گوید به هر اهل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خوش اخلاقی شوی اهل جنان </w:t>
      </w:r>
      <w:bookmarkStart w:id="61" w:name="pg9624_143797"/>
    </w:p>
    <w:p>
      <w:pPr>
        <w:pStyle w:val="Heading2"/>
        <w:numPr>
          <w:ilvl w:val="1"/>
          <w:numId w:val="1"/>
        </w:numPr>
        <w:rPr/>
      </w:pPr>
      <w:bookmarkStart w:id="62" w:name="__RefHeading___Toc7555480_2870459653"/>
      <w:bookmarkStart w:id="63" w:name="_Toc21"/>
      <w:bookmarkEnd w:id="61"/>
      <w:bookmarkEnd w:id="62"/>
      <w:r>
        <w:rPr>
          <w:rtl w:val="true"/>
        </w:rPr>
        <w:t>چه رابطه ای بین دین و فطرت وجود دارد؟</w:t>
      </w:r>
      <w:bookmarkEnd w:id="63"/>
    </w:p>
    <w:p>
      <w:pPr>
        <w:pStyle w:val="BookText"/>
        <w:rPr/>
      </w:pPr>
      <w:r>
        <w:rPr>
          <w:rFonts w:ascii="IRNazanin" w:hAnsi="IRNazanin" w:eastAsia="IRNazanin"/>
          <w:color w:val="111111"/>
          <w:sz w:val="28"/>
          <w:sz w:val="28"/>
          <w:szCs w:val="28"/>
          <w:rtl w:val="true"/>
          <w:lang w:bidi="fa-IR"/>
        </w:rPr>
        <w:t>داد خاموش درون بی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خدا را هر زمان</w:t>
      </w:r>
    </w:p>
    <w:p>
      <w:pPr>
        <w:pStyle w:val="BookText"/>
        <w:rPr/>
      </w:pPr>
      <w:r>
        <w:rPr>
          <w:rFonts w:ascii="IRNazanin" w:hAnsi="IRNazanin" w:eastAsia="IRNazanin"/>
          <w:color w:val="111111"/>
          <w:sz w:val="28"/>
          <w:sz w:val="28"/>
          <w:szCs w:val="28"/>
          <w:rtl w:val="true"/>
          <w:lang w:bidi="fa-IR"/>
        </w:rPr>
        <w:t>ذرّه ذرّه گوشت و خون وپوست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دادشان باشد خدای مهربان</w:t>
      </w:r>
    </w:p>
    <w:p>
      <w:pPr>
        <w:pStyle w:val="BookText"/>
        <w:rPr/>
      </w:pPr>
      <w:r>
        <w:rPr>
          <w:rFonts w:ascii="IRNazanin" w:hAnsi="IRNazanin" w:eastAsia="IRNazanin"/>
          <w:color w:val="111111"/>
          <w:sz w:val="28"/>
          <w:sz w:val="28"/>
          <w:szCs w:val="28"/>
          <w:rtl w:val="true"/>
          <w:lang w:bidi="fa-IR"/>
        </w:rPr>
        <w:t>گر دهی تو پاسخش را از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شاد و همی دور از فغان</w:t>
      </w:r>
    </w:p>
    <w:p>
      <w:pPr>
        <w:pStyle w:val="BookText"/>
        <w:rPr/>
      </w:pPr>
      <w:r>
        <w:rPr>
          <w:rFonts w:ascii="IRNazanin" w:hAnsi="IRNazanin" w:eastAsia="IRNazanin"/>
          <w:color w:val="111111"/>
          <w:sz w:val="28"/>
          <w:sz w:val="28"/>
          <w:szCs w:val="28"/>
          <w:rtl w:val="true"/>
          <w:lang w:bidi="fa-IR"/>
        </w:rPr>
        <w:t>غیر از این پاسخ بود دردی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اندوهش بود فوق بیان</w:t>
      </w:r>
    </w:p>
    <w:p>
      <w:pPr>
        <w:pStyle w:val="BookText"/>
        <w:rPr/>
      </w:pPr>
      <w:r>
        <w:rPr>
          <w:rFonts w:ascii="IRNazanin" w:hAnsi="IRNazanin" w:eastAsia="IRNazanin"/>
          <w:color w:val="111111"/>
          <w:sz w:val="28"/>
          <w:sz w:val="28"/>
          <w:szCs w:val="28"/>
          <w:rtl w:val="true"/>
          <w:lang w:bidi="fa-IR"/>
        </w:rPr>
        <w:t>ظلم وافر می کند بر نفس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دور است از خداوند جهان</w:t>
      </w:r>
    </w:p>
    <w:p>
      <w:pPr>
        <w:pStyle w:val="BookText"/>
        <w:rPr/>
      </w:pPr>
      <w:r>
        <w:rPr>
          <w:rFonts w:ascii="IRNazanin" w:hAnsi="IRNazanin" w:eastAsia="IRNazanin"/>
          <w:color w:val="111111"/>
          <w:sz w:val="28"/>
          <w:sz w:val="28"/>
          <w:szCs w:val="28"/>
          <w:rtl w:val="true"/>
          <w:lang w:bidi="fa-IR"/>
        </w:rPr>
        <w:t>دان که ذکرش در قلوب و هم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به پا اندر روان</w:t>
      </w:r>
    </w:p>
    <w:p>
      <w:pPr>
        <w:pStyle w:val="BookText"/>
        <w:rPr/>
      </w:pPr>
      <w:r>
        <w:rPr>
          <w:rFonts w:ascii="IRNazanin" w:hAnsi="IRNazanin" w:eastAsia="IRNazanin"/>
          <w:color w:val="111111"/>
          <w:sz w:val="28"/>
          <w:sz w:val="28"/>
          <w:szCs w:val="28"/>
          <w:rtl w:val="true"/>
          <w:lang w:bidi="fa-IR"/>
        </w:rPr>
        <w:t>چون که با یاد خدا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آرام و شاد و پر توان</w:t>
      </w:r>
    </w:p>
    <w:p>
      <w:pPr>
        <w:pStyle w:val="BookText"/>
        <w:rPr/>
      </w:pPr>
      <w:r>
        <w:rPr>
          <w:rFonts w:ascii="IRNazanin" w:hAnsi="IRNazanin" w:eastAsia="IRNazanin"/>
          <w:color w:val="111111"/>
          <w:sz w:val="28"/>
          <w:sz w:val="28"/>
          <w:szCs w:val="28"/>
          <w:rtl w:val="true"/>
          <w:lang w:bidi="fa-IR"/>
        </w:rPr>
        <w:t>گر چه خواست فطرت پیر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عشق خالق هفت آسمان</w:t>
      </w:r>
    </w:p>
    <w:p>
      <w:pPr>
        <w:pStyle w:val="BookText"/>
        <w:rPr/>
      </w:pPr>
      <w:r>
        <w:rPr>
          <w:rFonts w:ascii="IRNazanin" w:hAnsi="IRNazanin" w:eastAsia="IRNazanin"/>
          <w:color w:val="111111"/>
          <w:sz w:val="28"/>
          <w:sz w:val="28"/>
          <w:szCs w:val="28"/>
          <w:rtl w:val="true"/>
          <w:lang w:bidi="fa-IR"/>
        </w:rPr>
        <w:t>پس حقیر گوید به هر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باش و خدایی شو چنان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حدودی ابیات مزبور به اساسي‌ترين پرسشهای انسان درباره دين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اساسی انسان اين است كه دين چه فايده و چه لزومي دارد؟ چرا بايد ديندار بود؟ رابطه دين و انسان چگونه رابطه‌اي است؟ آيا زندگي بدون دين امكان‌پذير است و در اين صورت، ديني زيستن بهتر است يا زندگي منهاي دين؟ پس از روشن شدن چرايي و ضرورت دين اين سئوال پديد مي‌آيد كه آيا مي‌توان به هر ديني پاي‌بند؟ آيا همه اديان با هم برابرند و گزينش هر </w:t>
      </w:r>
    </w:p>
    <w:p>
      <w:pPr>
        <w:pStyle w:val="BookText"/>
        <w:rPr/>
      </w:pPr>
      <w:r>
        <w:rPr>
          <w:rFonts w:ascii="IRNazanin" w:hAnsi="IRNazanin" w:eastAsia="IRNazanin"/>
          <w:color w:val="111111"/>
          <w:sz w:val="28"/>
          <w:sz w:val="28"/>
          <w:szCs w:val="28"/>
          <w:rtl w:val="true"/>
          <w:lang w:bidi="fa-IR"/>
        </w:rPr>
        <w:t>ديني كاملاً شخصي و سليقه‌اي است؟ يا در ميان اديان موجود حق و باطل، نيك و بد يا خوب و خوب‌تر وجود دارد و لاجرم و به حكم خرد بايد برترين را برگزيد؟</w:t>
      </w:r>
    </w:p>
    <w:p>
      <w:pPr>
        <w:pStyle w:val="BookText"/>
        <w:rPr/>
      </w:pPr>
      <w:r>
        <w:rPr>
          <w:rFonts w:ascii="IRNazanin" w:hAnsi="IRNazanin" w:eastAsia="IRNazanin"/>
          <w:color w:val="111111"/>
          <w:sz w:val="28"/>
          <w:sz w:val="28"/>
          <w:szCs w:val="28"/>
          <w:rtl w:val="true"/>
          <w:lang w:bidi="fa-IR"/>
        </w:rPr>
        <w:t>دین در اصلاح فرد و جامعه تأثیری عمیق دارد، بلکه تنها وسیله سعادت و نیکبختی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به دین پایبند نباشد واقع بینی و روشنفکری را از دست می دهد و عمر گرانمایه خود را در گمراهی و ظاهربینی و غفلت می گذراند، عقل را زیر پا گذاشته چون حیوانات کوتاه نظر و بی خرد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زشتی اخلاق و پستی کردار می شود و بدین ترتیب، به کلی امتیازات انسانی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 ای گذشته از این که به سعادت ابدی و کمال نهایی خود نمی رسد، در زندگانی کوتاه و زودگذر این جهان نیز نتایج شوم و آثار ناگوار انحرافات و کجروی های خود را دیده، و دیر یا زود چوب غفلت خود را خواهد خورد و به روشنی خواهد فهمید که تنها راه سعادت همان دین و ایمان به خدا بوده است و سرانجام از کردار خود پشیمان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کلام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زکاها وقدخاب من دساها</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یعنی کسی که خود را از آلودگی ها حفظ کند رستگار است و آن کس که به هر ناروایی نزدیک شود به هدف خود یعنی به خوشبختی و رستگاری نخواهد رسید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دانست که آنچه سعادت انسان و نیکبختی فرد و جامعه وابسته به آن است به کار بستن دستورات دینی است و گرنه تنها نام گذاری فایده </w:t>
      </w:r>
    </w:p>
    <w:p>
      <w:pPr>
        <w:pStyle w:val="BookText"/>
        <w:rPr/>
      </w:pPr>
      <w:r>
        <w:rPr>
          <w:rFonts w:ascii="IRNazanin" w:hAnsi="IRNazanin" w:eastAsia="IRNazanin"/>
          <w:color w:val="111111"/>
          <w:sz w:val="28"/>
          <w:sz w:val="28"/>
          <w:szCs w:val="28"/>
          <w:rtl w:val="true"/>
          <w:lang w:bidi="fa-IR"/>
        </w:rPr>
        <w:t>ندارد؛ زیرا آنچه که ارزش دارد خود حقیقت است نه ادعای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مسلمان می خواند و با درون تیره و اخلاق پست و کردار زشتی که دارد انتظار فرشته سعادت را می کشد درست مانند بیماری است که نسخه پزشک را در بغل گذاشته توقع بهبودی دارد و مسلما با چنین فکری به سر منزل مقصود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کسانی که مسلمان یا یهودی یا صائبی</w:t>
      </w:r>
      <w:r>
        <w:rPr>
          <w:rStyle w:val="FootnoteAnchor"/>
          <w:rtl w:val="true"/>
        </w:rPr>
        <w:footnoteReference w:id="207"/>
      </w:r>
      <w:r>
        <w:rPr>
          <w:rFonts w:ascii="IRNazanin" w:hAnsi="IRNazanin" w:eastAsia="IRNazanin"/>
          <w:color w:val="111111"/>
          <w:sz w:val="28"/>
          <w:sz w:val="28"/>
          <w:szCs w:val="28"/>
          <w:rtl w:val="true"/>
          <w:lang w:bidi="fa-IR"/>
        </w:rPr>
        <w:t>یا نصرانی نامیده می شوند، آنان که به راستی به خدا و روز قیامت ایمان آورده اند و کردار شایسته دارند پیش خدا دارای پاداش نیک خواهند بود</w:t>
      </w:r>
      <w:r>
        <w:rPr>
          <w:rFonts w:eastAsia="IRNazanin" w:cs="IRNazanin"/>
          <w:color w:val="111111"/>
          <w:sz w:val="28"/>
          <w:szCs w:val="28"/>
          <w:rtl w:val="true"/>
          <w:lang w:bidi="fa-IR"/>
        </w:rPr>
        <w:t>"</w:t>
      </w:r>
      <w:r>
        <w:rPr>
          <w:rStyle w:val="FootnoteAnchor"/>
          <w:rtl w:val="true"/>
        </w:rPr>
        <w:footnoteReference w:id="20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تصور شود که بنا به مضمون این آیه، کسانی که به خدا و روز قیامت ایمان آورده اند و دارای عمل صالح هستند اگرچه همه پیغمبران یا بعضی از آنان را قبول نداشته باشند رستگار خواهند بود، ولی باید دانست که در سوره نساء</w:t>
      </w:r>
      <w:r>
        <w:rPr>
          <w:rStyle w:val="FootnoteAnchor"/>
          <w:rtl w:val="true"/>
        </w:rPr>
        <w:footnoteReference w:id="209"/>
      </w:r>
      <w:r>
        <w:rPr>
          <w:rFonts w:ascii="IRNazanin" w:hAnsi="IRNazanin" w:eastAsia="IRNazanin"/>
          <w:color w:val="111111"/>
          <w:sz w:val="28"/>
          <w:sz w:val="28"/>
          <w:szCs w:val="28"/>
          <w:rtl w:val="true"/>
          <w:lang w:bidi="fa-IR"/>
        </w:rPr>
        <w:t>خداوند کسانی را که به پیغمبران یا به بعضی از آنان ایمان ندارند، کافر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خدا و پیامبرانش کفر می ورزند و می خواهند بین خدا و پیامبرانش جدایی بیندازند و می گویند به بعضی از پیامبران ایمان می آوریم و به بعض دیگر کافر می شویم و می خواهند به این که میان آن کفر و ایمان راهی را فراگیرند آنان به حقیقت کافرانند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یهود که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شدهاند و مانند مسیحیان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از ایمان خودش </w:t>
      </w:r>
    </w:p>
    <w:p>
      <w:pPr>
        <w:pStyle w:val="BookText"/>
        <w:rPr/>
      </w:pPr>
      <w:r>
        <w:rPr>
          <w:rFonts w:ascii="IRNazanin" w:hAnsi="IRNazanin" w:eastAsia="IRNazanin"/>
          <w:color w:val="111111"/>
          <w:sz w:val="28"/>
          <w:sz w:val="28"/>
          <w:szCs w:val="28"/>
          <w:rtl w:val="true"/>
          <w:lang w:bidi="fa-IR"/>
        </w:rPr>
        <w:t>بهره مند خواهد شد که به همه پیغمبران ایمان آورده و دارای عمل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براي يك مسلمان يا كسي كه به اسلام دعوت مي‌شود اين سئوال پديد مي‌آيد كه آيا دين برتر همان اسلام است؟ كدامين دليل پشتيبان اين مدعاست و چگونه مي‌توان آن را با سنجه‌هاي عقلي آزمود؟ اكنون به ياري خداوند با رعايت اختصار توجه جنابعالی به بررسي پرسش‌هاي مورد نظر جلب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که انسان در زوایای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آرامش رود تا آن کران</w:t>
      </w:r>
    </w:p>
    <w:p>
      <w:pPr>
        <w:pStyle w:val="BookText"/>
        <w:rPr/>
      </w:pPr>
      <w:r>
        <w:rPr>
          <w:rFonts w:ascii="IRNazanin" w:hAnsi="IRNazanin" w:eastAsia="IRNazanin"/>
          <w:color w:val="111111"/>
          <w:sz w:val="28"/>
          <w:sz w:val="28"/>
          <w:szCs w:val="28"/>
          <w:rtl w:val="true"/>
          <w:lang w:bidi="fa-IR"/>
        </w:rPr>
        <w:t>از غم و افسردگی و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گرداند همه روح و روان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انسان به دين امري ذاتي، عميق و ريشه‌دار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نه تنها تأمين كننده بسياري از نيازهاي انسان، بلكه خود نيازي بنيادين و نهفته در ژرفاي وجود آدمي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نه گي دو كه نه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مذهبي يكي از عناصر اوليه ثابت و طبيعي روح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اصلي‌ترين و ماهوي‌ترين قسمت آن به هيچ يك از رويدادهاي ديگر قابل تبديل نيست، بلكه نحوه ادراك فطري وراي عقلي است كه يكي از چشمه‌هاي آن از ژرفاي روان ناخودآگاه فوران مي‌كند و نسبت به مفاهيم زيبايي مربوط به هنر و نيكي مربوط به اخلاق و راستي مربوط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 طور صحيح‌تر، مفهوم مقدس، مقوله چهارمي است كه داراي همان اصالت و استقلال سه مفهوم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آلكسيس كارل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احساس عرفاني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جنبشي است كه از اعماق فطرت سرچشمه گرفته است و يك غريزه </w:t>
      </w:r>
    </w:p>
    <w:p>
      <w:pPr>
        <w:pStyle w:val="BookText"/>
        <w:rPr/>
      </w:pPr>
      <w:r>
        <w:rPr>
          <w:rFonts w:ascii="IRNazanin" w:hAnsi="IRNazanin" w:eastAsia="IRNazanin"/>
          <w:color w:val="111111"/>
          <w:sz w:val="28"/>
          <w:sz w:val="28"/>
          <w:szCs w:val="28"/>
          <w:rtl w:val="true"/>
          <w:lang w:bidi="fa-IR"/>
        </w:rPr>
        <w:t>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جايي ديگر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فقدان احساس اخلاقي و عرفاني در ميان اكثريت عناصر فعال يك ملت، زمينه زوال قطعي ملت و انقياد او را در بند بيگانه تدارك مي‌بيند؛ سقوط يونان قديم معلول چنين عاملي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آن چيزي است كه انسان با آن زندگي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در توضيح اين سخن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ايمان مهم‌ترين سرمايه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وي مردم به برخي از سرمايه‌هاي زندگي مانند سلامت،امنيت، ثروت و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 اما به يك سرمايه بزرگ كه نامش ايمان است توجه ندارند؛ چرا كه آنان اصولاً محسوسات و ماديات را بيش از معقولات و معنويات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دين روح زندگي است،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زندگي بدون، دين ملال‌انگيز و پست است، مانند جسدي است بي‌روح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اين مضمون را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ويليام جيمز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يكي از قوايي است كه بشر به مدد آن زندگي مي‌كند، فقدان كامل آن در حكم سقوط بشر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مي‌شود كه نياز انسان به دين امري جاودان و زوال‌ناپذير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ذاتي بودن دين‌ورزي اين است كه دين همچون ديگر غرايز و نيازهاي ذاتي انسان همپاي حيات بشر بپايد و آينده بشريت را همچون گذشته در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گسست بين انسان و دين را هرگز نمي‌توان و نبايد انتظار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ارنست 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پايندگي و ژرفايي تأثير دين در نهاد انسان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ممكن است روزي هر چه را دوست مي‌دارم نابود و از هم پاشيده شود و هر چه را كه نزد من لذت بخش‌تر و بهترين نعمت‌هاي حيات است از </w:t>
      </w:r>
    </w:p>
    <w:p>
      <w:pPr>
        <w:pStyle w:val="BookText"/>
        <w:rPr/>
      </w:pPr>
      <w:r>
        <w:rPr>
          <w:rFonts w:ascii="IRNazanin" w:hAnsi="IRNazanin" w:eastAsia="IRNazanin"/>
          <w:color w:val="111111"/>
          <w:sz w:val="28"/>
          <w:sz w:val="28"/>
          <w:szCs w:val="28"/>
          <w:rtl w:val="true"/>
          <w:lang w:bidi="fa-IR"/>
        </w:rPr>
        <w:t>ميان برود، و نيز ممكن است آزادي به كار بردن عقل و دانش و هنر بيهوده گردد، ولي محال است كه علاقه به دين متلاشي يا محو شود، بلكه همواره و هميشه باقي خواهد ماند و در كشور وجود من شاهدي صادق و گواهي ناطق بر بطلان ماديت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گفته آمد را در يك آيه زيباي قرآن که در جای جای این کتاب و نیز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مولف آمده؛ مي‌توان يافت كه رمز دين‌گرايي انسان را چنين ترسيم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 فِطْرَه اللَّهِ الَّتِي فَطَرَ النَّاسَ عَلَيْهَا؛ پيوسته رو به سوي دين پاك خداوند داشته باش كه انسان‌ها را بر آن سرشته است و آفرينش الهي دگرگون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کردم در تکاپوی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فطرت بود و آن داد نهان</w:t>
      </w:r>
    </w:p>
    <w:p>
      <w:pPr>
        <w:pStyle w:val="BookText"/>
        <w:rPr/>
      </w:pPr>
      <w:r>
        <w:rPr>
          <w:rFonts w:ascii="IRNazanin" w:hAnsi="IRNazanin" w:eastAsia="IRNazanin"/>
          <w:color w:val="111111"/>
          <w:sz w:val="28"/>
          <w:sz w:val="28"/>
          <w:szCs w:val="28"/>
          <w:rtl w:val="true"/>
          <w:lang w:bidi="fa-IR"/>
        </w:rPr>
        <w:t>داد خاموشی که اندر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خواهد تربیت را بی گمان</w:t>
      </w:r>
    </w:p>
    <w:p>
      <w:pPr>
        <w:pStyle w:val="BookText"/>
        <w:rPr/>
      </w:pPr>
      <w:r>
        <w:rPr>
          <w:rFonts w:ascii="IRNazanin" w:hAnsi="IRNazanin" w:eastAsia="IRNazanin"/>
          <w:color w:val="111111"/>
          <w:sz w:val="28"/>
          <w:sz w:val="28"/>
          <w:szCs w:val="28"/>
          <w:rtl w:val="true"/>
          <w:lang w:bidi="fa-IR"/>
        </w:rPr>
        <w:t>تربیت باشد اساس ملک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گردد مسیر رشد عیان</w:t>
      </w:r>
    </w:p>
    <w:p>
      <w:pPr>
        <w:pStyle w:val="BookText"/>
        <w:rPr/>
      </w:pPr>
      <w:r>
        <w:rPr>
          <w:rFonts w:ascii="IRNazanin" w:hAnsi="IRNazanin" w:eastAsia="IRNazanin"/>
          <w:color w:val="111111"/>
          <w:sz w:val="28"/>
          <w:sz w:val="28"/>
          <w:szCs w:val="28"/>
          <w:rtl w:val="true"/>
          <w:lang w:bidi="fa-IR"/>
        </w:rPr>
        <w:t>آن مسیری که کند حق را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فطرت در زمین و آسمان</w:t>
      </w:r>
    </w:p>
    <w:p>
      <w:pPr>
        <w:pStyle w:val="BookText"/>
        <w:rPr/>
      </w:pPr>
      <w:r>
        <w:rPr>
          <w:rFonts w:ascii="IRNazanin" w:hAnsi="IRNazanin" w:eastAsia="IRNazanin"/>
          <w:color w:val="111111"/>
          <w:sz w:val="28"/>
          <w:sz w:val="28"/>
          <w:szCs w:val="28"/>
          <w:rtl w:val="true"/>
          <w:lang w:bidi="fa-IR"/>
        </w:rPr>
        <w:t>ارزش تو بوده والا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آن را دهد بی شک نشان</w:t>
      </w:r>
    </w:p>
    <w:p>
      <w:pPr>
        <w:pStyle w:val="BookText"/>
        <w:rPr/>
      </w:pPr>
      <w:r>
        <w:rPr>
          <w:rFonts w:ascii="IRNazanin" w:hAnsi="IRNazanin" w:eastAsia="IRNazanin"/>
          <w:color w:val="111111"/>
          <w:sz w:val="28"/>
          <w:sz w:val="28"/>
          <w:szCs w:val="28"/>
          <w:rtl w:val="true"/>
          <w:lang w:bidi="fa-IR"/>
        </w:rPr>
        <w:t>طبق سنّت تربیت هست در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سوی جنان</w:t>
      </w:r>
    </w:p>
    <w:p>
      <w:pPr>
        <w:pStyle w:val="BookText"/>
        <w:rPr/>
      </w:pPr>
      <w:r>
        <w:rPr>
          <w:rFonts w:ascii="IRNazanin" w:hAnsi="IRNazanin" w:eastAsia="IRNazanin"/>
          <w:color w:val="111111"/>
          <w:sz w:val="28"/>
          <w:sz w:val="28"/>
          <w:szCs w:val="28"/>
          <w:rtl w:val="true"/>
          <w:lang w:bidi="fa-IR"/>
        </w:rPr>
        <w:t>انبیاء و اولیا 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 را بر تو گفتند ای فلان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ناب انبیاء بر هر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برتر زانچه آید بر زبان </w:t>
      </w:r>
      <w:bookmarkStart w:id="64" w:name="pg9624_143803"/>
    </w:p>
    <w:p>
      <w:pPr>
        <w:pStyle w:val="BookText"/>
        <w:rPr/>
      </w:pPr>
      <w:bookmarkEnd w:id="64"/>
      <w:r>
        <w:rPr>
          <w:rFonts w:ascii="IRNazanin" w:hAnsi="IRNazanin" w:eastAsia="IRNazanin"/>
          <w:color w:val="111111"/>
          <w:sz w:val="28"/>
          <w:sz w:val="28"/>
          <w:szCs w:val="28"/>
          <w:rtl w:val="true"/>
          <w:lang w:bidi="fa-IR"/>
        </w:rPr>
        <w:t>نکته های تربیت را خوب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کن تو عمل وفق همان</w:t>
      </w:r>
    </w:p>
    <w:p>
      <w:pPr>
        <w:pStyle w:val="BookText"/>
        <w:rPr/>
      </w:pPr>
      <w:r>
        <w:rPr>
          <w:rFonts w:ascii="IRNazanin" w:hAnsi="IRNazanin" w:eastAsia="IRNazanin"/>
          <w:color w:val="111111"/>
          <w:sz w:val="28"/>
          <w:sz w:val="28"/>
          <w:szCs w:val="28"/>
          <w:rtl w:val="true"/>
          <w:lang w:bidi="fa-IR"/>
        </w:rPr>
        <w:t>تربیت باشد همان بار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فطرت و روح و روان</w:t>
      </w:r>
    </w:p>
    <w:p>
      <w:pPr>
        <w:pStyle w:val="BookText"/>
        <w:rPr/>
      </w:pPr>
      <w:r>
        <w:rPr>
          <w:rFonts w:ascii="IRNazanin" w:hAnsi="IRNazanin" w:eastAsia="IRNazanin"/>
          <w:color w:val="111111"/>
          <w:sz w:val="28"/>
          <w:sz w:val="28"/>
          <w:szCs w:val="28"/>
          <w:rtl w:val="true"/>
          <w:lang w:bidi="fa-IR"/>
        </w:rPr>
        <w:t>نغمه های تربیت بهر 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در قرآن ناب یک ارمغان</w:t>
      </w:r>
    </w:p>
    <w:p>
      <w:pPr>
        <w:pStyle w:val="BookText"/>
        <w:rPr/>
      </w:pPr>
      <w:r>
        <w:rPr>
          <w:rFonts w:ascii="IRNazanin" w:hAnsi="IRNazanin" w:eastAsia="IRNazanin"/>
          <w:color w:val="111111"/>
          <w:sz w:val="28"/>
          <w:sz w:val="28"/>
          <w:szCs w:val="28"/>
          <w:rtl w:val="true"/>
          <w:lang w:bidi="fa-IR"/>
        </w:rPr>
        <w:t>ارمغانی که به عشق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آرام تو را در کهکشان</w:t>
      </w:r>
    </w:p>
    <w:p>
      <w:pPr>
        <w:pStyle w:val="BookText"/>
        <w:rPr/>
      </w:pPr>
      <w:r>
        <w:rPr>
          <w:rFonts w:ascii="IRNazanin" w:hAnsi="IRNazanin" w:eastAsia="IRNazanin"/>
          <w:color w:val="111111"/>
          <w:sz w:val="28"/>
          <w:sz w:val="28"/>
          <w:szCs w:val="28"/>
          <w:rtl w:val="true"/>
          <w:lang w:bidi="fa-IR"/>
        </w:rPr>
        <w:t>با همان آرامش همچون دلبران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 برخورد خوب با همرهان</w:t>
      </w:r>
    </w:p>
    <w:p>
      <w:pPr>
        <w:pStyle w:val="BookText"/>
        <w:rPr/>
      </w:pPr>
      <w:r>
        <w:rPr>
          <w:rFonts w:ascii="IRNazanin" w:hAnsi="IRNazanin" w:eastAsia="IRNazanin"/>
          <w:color w:val="111111"/>
          <w:sz w:val="28"/>
          <w:sz w:val="28"/>
          <w:szCs w:val="28"/>
          <w:rtl w:val="true"/>
          <w:lang w:bidi="fa-IR"/>
        </w:rPr>
        <w:t>دان یزکیهم بود خواست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آن می شوی دور از فغان</w:t>
      </w:r>
    </w:p>
    <w:p>
      <w:pPr>
        <w:pStyle w:val="BookText"/>
        <w:rPr/>
      </w:pPr>
      <w:r>
        <w:rPr>
          <w:rFonts w:ascii="IRNazanin" w:hAnsi="IRNazanin" w:eastAsia="IRNazanin"/>
          <w:color w:val="111111"/>
          <w:sz w:val="28"/>
          <w:sz w:val="28"/>
          <w:szCs w:val="28"/>
          <w:rtl w:val="true"/>
          <w:lang w:bidi="fa-IR"/>
        </w:rPr>
        <w:t>با نوای گرم ذکر و هم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را کن عجین با روح و جان</w:t>
      </w:r>
    </w:p>
    <w:p>
      <w:pPr>
        <w:pStyle w:val="BookText"/>
        <w:rPr/>
      </w:pPr>
      <w:r>
        <w:rPr>
          <w:rFonts w:ascii="IRNazanin" w:hAnsi="IRNazanin" w:eastAsia="IRNazanin"/>
          <w:color w:val="111111"/>
          <w:sz w:val="28"/>
          <w:sz w:val="28"/>
          <w:szCs w:val="28"/>
          <w:rtl w:val="true"/>
          <w:lang w:bidi="fa-IR"/>
        </w:rPr>
        <w:t>زندگی شیرین شود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اصولی که بگفت پیر مغان</w:t>
      </w:r>
    </w:p>
    <w:p>
      <w:pPr>
        <w:pStyle w:val="BookText"/>
        <w:rPr/>
      </w:pPr>
      <w:r>
        <w:rPr>
          <w:rFonts w:ascii="IRNazanin" w:hAnsi="IRNazanin" w:eastAsia="IRNazanin"/>
          <w:color w:val="111111"/>
          <w:sz w:val="28"/>
          <w:sz w:val="28"/>
          <w:szCs w:val="28"/>
          <w:rtl w:val="true"/>
          <w:lang w:bidi="fa-IR"/>
        </w:rPr>
        <w:t>هر که گردد دور ز موسی و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خوار و زبون او همچنان</w:t>
      </w:r>
    </w:p>
    <w:p>
      <w:pPr>
        <w:pStyle w:val="BookText"/>
        <w:rPr/>
      </w:pPr>
      <w:r>
        <w:rPr>
          <w:rFonts w:ascii="IRNazanin" w:hAnsi="IRNazanin" w:eastAsia="IRNazanin"/>
          <w:color w:val="111111"/>
          <w:sz w:val="28"/>
          <w:sz w:val="28"/>
          <w:szCs w:val="28"/>
          <w:rtl w:val="true"/>
          <w:lang w:bidi="fa-IR"/>
        </w:rPr>
        <w:t>دان که ایسم ها با ظرافت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کنند روح و روانت را خزان</w:t>
      </w:r>
    </w:p>
    <w:p>
      <w:pPr>
        <w:pStyle w:val="BookText"/>
        <w:rPr/>
      </w:pPr>
      <w:r>
        <w:rPr>
          <w:rFonts w:ascii="IRNazanin" w:hAnsi="IRNazanin" w:eastAsia="IRNazanin"/>
          <w:color w:val="111111"/>
          <w:sz w:val="28"/>
          <w:sz w:val="28"/>
          <w:szCs w:val="28"/>
          <w:rtl w:val="true"/>
          <w:lang w:bidi="fa-IR"/>
        </w:rPr>
        <w:t>گر که می خواهی همی گیری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برو تا آن گران</w:t>
      </w:r>
    </w:p>
    <w:p>
      <w:pPr>
        <w:pStyle w:val="BookText"/>
        <w:rPr/>
      </w:pPr>
      <w:r>
        <w:rPr>
          <w:rFonts w:ascii="IRNazanin" w:hAnsi="IRNazanin" w:eastAsia="IRNazanin"/>
          <w:color w:val="111111"/>
          <w:sz w:val="28"/>
          <w:sz w:val="28"/>
          <w:szCs w:val="28"/>
          <w:rtl w:val="true"/>
          <w:lang w:bidi="fa-IR"/>
        </w:rPr>
        <w:t>در چنین راهی حقیر گوید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راحت ز شرّ این و آن</w:t>
      </w:r>
    </w:p>
    <w:p>
      <w:pPr>
        <w:pStyle w:val="Heading2"/>
        <w:numPr>
          <w:ilvl w:val="1"/>
          <w:numId w:val="1"/>
        </w:numPr>
        <w:rPr/>
      </w:pPr>
      <w:bookmarkStart w:id="65" w:name="__RefHeading___Toc7555482_2870459653"/>
      <w:bookmarkStart w:id="66" w:name="_Toc22"/>
      <w:bookmarkEnd w:id="65"/>
      <w:r>
        <w:rPr>
          <w:rtl w:val="true"/>
        </w:rPr>
        <w:t>علم انسان شناسی با فطرت چه ارتباطی دارد؟</w:t>
      </w:r>
      <w:bookmarkEnd w:id="6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 از معصوم جواب هر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شوی فارغ ز انواع ملال </w:t>
      </w:r>
    </w:p>
    <w:p>
      <w:pPr>
        <w:pStyle w:val="BookText"/>
        <w:rPr/>
      </w:pPr>
      <w:r>
        <w:rPr>
          <w:rFonts w:ascii="IRNazanin" w:hAnsi="IRNazanin" w:eastAsia="IRNazanin"/>
          <w:color w:val="111111"/>
          <w:sz w:val="28"/>
          <w:sz w:val="28"/>
          <w:szCs w:val="28"/>
          <w:rtl w:val="true"/>
          <w:lang w:bidi="fa-IR"/>
        </w:rPr>
        <w:t>چون که واقف بوده اندر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سرّ و عیوب و هم کمال</w:t>
      </w:r>
    </w:p>
    <w:p>
      <w:pPr>
        <w:pStyle w:val="BookText"/>
        <w:rPr/>
      </w:pPr>
      <w:r>
        <w:rPr>
          <w:rFonts w:ascii="IRNazanin" w:hAnsi="IRNazanin" w:eastAsia="IRNazanin"/>
          <w:color w:val="111111"/>
          <w:sz w:val="28"/>
          <w:sz w:val="28"/>
          <w:szCs w:val="28"/>
          <w:rtl w:val="true"/>
          <w:lang w:bidi="fa-IR"/>
        </w:rPr>
        <w:t>هرچه می خواهی بپرس با هر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و هم فروع با شور و حال</w:t>
      </w:r>
    </w:p>
    <w:p>
      <w:pPr>
        <w:pStyle w:val="BookText"/>
        <w:rPr/>
      </w:pPr>
      <w:r>
        <w:rPr>
          <w:rFonts w:ascii="IRNazanin" w:hAnsi="IRNazanin" w:eastAsia="IRNazanin"/>
          <w:color w:val="111111"/>
          <w:sz w:val="28"/>
          <w:sz w:val="28"/>
          <w:szCs w:val="28"/>
          <w:rtl w:val="true"/>
          <w:lang w:bidi="fa-IR"/>
        </w:rPr>
        <w:t>آنچه فطرت طالب است ازعمق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گوید از حرام و هم حلال</w:t>
      </w:r>
    </w:p>
    <w:p>
      <w:pPr>
        <w:pStyle w:val="BookText"/>
        <w:rPr/>
      </w:pPr>
      <w:r>
        <w:rPr>
          <w:rFonts w:ascii="IRNazanin" w:hAnsi="IRNazanin" w:eastAsia="IRNazanin"/>
          <w:color w:val="111111"/>
          <w:sz w:val="28"/>
          <w:sz w:val="28"/>
          <w:szCs w:val="28"/>
          <w:rtl w:val="true"/>
          <w:lang w:bidi="fa-IR"/>
        </w:rPr>
        <w:t>کن سوال از آنچه بوده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زناشوئی و هم اهل و عیال</w:t>
      </w:r>
    </w:p>
    <w:p>
      <w:pPr>
        <w:pStyle w:val="BookText"/>
        <w:rPr/>
      </w:pPr>
      <w:r>
        <w:rPr>
          <w:rFonts w:ascii="IRNazanin" w:hAnsi="IRNazanin" w:eastAsia="IRNazanin"/>
          <w:color w:val="111111"/>
          <w:sz w:val="28"/>
          <w:sz w:val="28"/>
          <w:szCs w:val="28"/>
          <w:rtl w:val="true"/>
          <w:lang w:bidi="fa-IR"/>
        </w:rPr>
        <w:t>می نماید راه را بر تو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روی در راه فطرت چون نهال</w:t>
      </w:r>
    </w:p>
    <w:p>
      <w:pPr>
        <w:pStyle w:val="BookText"/>
        <w:rPr/>
      </w:pPr>
      <w:r>
        <w:rPr>
          <w:rFonts w:ascii="IRNazanin" w:hAnsi="IRNazanin" w:eastAsia="IRNazanin"/>
          <w:color w:val="111111"/>
          <w:sz w:val="28"/>
          <w:sz w:val="28"/>
          <w:szCs w:val="28"/>
          <w:rtl w:val="true"/>
          <w:lang w:bidi="fa-IR"/>
        </w:rPr>
        <w:t>دان که حرف وی بود بی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خالق دون هرنوع قیل و قال</w:t>
      </w:r>
    </w:p>
    <w:p>
      <w:pPr>
        <w:pStyle w:val="BookText"/>
        <w:rPr/>
      </w:pPr>
      <w:r>
        <w:rPr>
          <w:rFonts w:ascii="IRNazanin" w:hAnsi="IRNazanin" w:eastAsia="IRNazanin"/>
          <w:color w:val="111111"/>
          <w:sz w:val="28"/>
          <w:sz w:val="28"/>
          <w:szCs w:val="28"/>
          <w:rtl w:val="true"/>
          <w:lang w:bidi="fa-IR"/>
        </w:rPr>
        <w:t>پس عزیزم گر تو خواهی یک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حق باش و گیر از آن مجال</w:t>
      </w:r>
    </w:p>
    <w:p>
      <w:pPr>
        <w:pStyle w:val="BookText"/>
        <w:rPr/>
      </w:pPr>
      <w:r>
        <w:rPr>
          <w:rFonts w:ascii="IRNazanin" w:hAnsi="IRNazanin" w:eastAsia="IRNazanin"/>
          <w:color w:val="111111"/>
          <w:sz w:val="28"/>
          <w:sz w:val="28"/>
          <w:szCs w:val="28"/>
          <w:rtl w:val="true"/>
          <w:lang w:bidi="fa-IR"/>
        </w:rPr>
        <w:t>راه عصمت باشد آن راه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 باشد سرابی تا شمال</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گر که تو خواهی روی سوی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شو رهرو تا گیری مدال</w:t>
      </w:r>
    </w:p>
    <w:p>
      <w:pPr>
        <w:pStyle w:val="BookText"/>
        <w:rPr/>
      </w:pP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خواهد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قرآن و رسول بی هر جدال</w:t>
      </w:r>
    </w:p>
    <w:p>
      <w:pPr>
        <w:pStyle w:val="BookText"/>
        <w:rPr/>
      </w:pPr>
      <w:r>
        <w:rPr>
          <w:rFonts w:ascii="IRNazanin" w:hAnsi="IRNazanin" w:eastAsia="IRNazanin"/>
          <w:color w:val="111111"/>
          <w:sz w:val="28"/>
          <w:sz w:val="28"/>
          <w:szCs w:val="28"/>
          <w:rtl w:val="true"/>
          <w:lang w:bidi="fa-IR"/>
        </w:rPr>
        <w:t>در چنین حالی به تو گوید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 راهی که هست راه جمال</w:t>
      </w:r>
    </w:p>
    <w:p>
      <w:pPr>
        <w:pStyle w:val="BookText"/>
        <w:rPr/>
      </w:pPr>
      <w:r>
        <w:rPr>
          <w:rFonts w:ascii="IRNazanin" w:hAnsi="IRNazanin" w:eastAsia="IRNazanin"/>
          <w:color w:val="111111"/>
          <w:sz w:val="28"/>
          <w:sz w:val="28"/>
          <w:szCs w:val="28"/>
          <w:rtl w:val="true"/>
          <w:lang w:bidi="fa-IR"/>
        </w:rPr>
        <w:t>از گناه و معصیّت و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می دارد تو را همچون پدال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روی در راه آن صاحب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شوی شاد و همی نیکو خصال </w:t>
      </w:r>
    </w:p>
    <w:p>
      <w:pPr>
        <w:pStyle w:val="BookText"/>
        <w:rPr/>
      </w:pPr>
      <w:r>
        <w:rPr>
          <w:rFonts w:ascii="IRNazanin" w:hAnsi="IRNazanin" w:eastAsia="IRNazanin"/>
          <w:color w:val="111111"/>
          <w:sz w:val="28"/>
          <w:sz w:val="28"/>
          <w:szCs w:val="28"/>
          <w:rtl w:val="true"/>
          <w:lang w:bidi="fa-IR"/>
        </w:rPr>
        <w:t>این حقیر گوید عزیز این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راه حق کند جان را زوال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شناسي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Anthropology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مي توان بدين گونه تعريف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دانشي که به مطالعه علمي انسان در تمامي ابعاد يا بعدي از ابعاد وجودی انسان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ابعاد وجودي انسان بسيار زياد و پيچيده است حوزه کاري آن نيز بسيار وسيع مي باشد و لذا انسان شناسي کوشش انسان در مطالعه و فهم خود در تمامي زمانها و تمامي مکان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انسان شناسي فرهنگي يا انسان شناسي اجتماعي تنها بخشي از اين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آنتروپولوژي را نخستين بار ارسطو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علمي بود که در شناخت انسان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 را گاهي مردم شناسي نيز ترجمه مي کنند که ظاهرا درست نيست و بايد ميان انسان شناسي و مردم شناسي فرق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توجه به انسان شناسي از آغاز تفکر بشر وجود داشته است حتي آنگاه که سقراط از سه اصل خود حرف مي زند و يکي از آنها؛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بهتر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صحبت از بررسي و شناخت انسان و بهتر کردن آن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توجهي را در طول تاريخ تفکر بشري ملاحضه مي کنيم اما اين که به عنوان يک علم مستقل در آيد و در مجامع علمي تدريس شود از دستاوردهاي دوره جديد است هر چند بذرهايي آن از سال هاي بسيار دور پاشيده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کلام مي توان گفت هدف انسان شناسي، شناخت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 تحليل و تفسير و </w:t>
      </w:r>
    </w:p>
    <w:p>
      <w:pPr>
        <w:pStyle w:val="BookText"/>
        <w:rPr/>
      </w:pPr>
      <w:r>
        <w:rPr>
          <w:rFonts w:ascii="IRNazanin" w:hAnsi="IRNazanin" w:eastAsia="IRNazanin"/>
          <w:color w:val="111111"/>
          <w:sz w:val="28"/>
          <w:sz w:val="28"/>
          <w:szCs w:val="28"/>
          <w:rtl w:val="true"/>
          <w:lang w:bidi="fa-IR"/>
        </w:rPr>
        <w:t>توصيف شوؤن گوناگون زندگي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اين طريق هم خود را بهتر بشناسد و هم گذشته خود را و نيز براي آينده تصميمات دقيقي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امروزه که سازمان هاي سياسي در پيشرفت سطح زندگي مادي و فرهنگي جوامع مي کوشند؛ بايد از زمينه هاي ابتدايي رشد و توسعه مادي جوامع آگاه باشند، محقق انسان شناسي خصوصيات سازمان هاي توليدي، تغذيه، مسکن، پوشاک، داد و ستد و غيره را بررسي مي نمايد، و بر اساس آن، جهت تحقق هدف هاي مورد نظر برنامه ريزي مناسب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فايده و کاربرد مادي انسان 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درباره انسان از آنجا که پديده اي تازه نيست و تاريخي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هر دوره اي بر روي مفاهيم خاصي تکيه شده است که اغلب اين تاکيد خود را در تعاريفي که از انسان ارائه مي کنند؛ ظاهر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ارسطو،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انسان را اشرف مخلوقات مي خوانند و آفرينش همه عالم را به خاطر او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تو داری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پاکی و فلاح در دو جهان</w:t>
      </w:r>
    </w:p>
    <w:p>
      <w:pPr>
        <w:pStyle w:val="BookText"/>
        <w:rPr/>
      </w:pPr>
      <w:r>
        <w:rPr>
          <w:rFonts w:ascii="IRNazanin" w:hAnsi="IRNazanin" w:eastAsia="IRNazanin"/>
          <w:color w:val="111111"/>
          <w:sz w:val="28"/>
          <w:sz w:val="28"/>
          <w:szCs w:val="28"/>
          <w:rtl w:val="true"/>
          <w:lang w:bidi="fa-IR"/>
        </w:rPr>
        <w:t>رشد جان و دل در این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 آرد امان بر هر روان</w:t>
      </w:r>
    </w:p>
    <w:p>
      <w:pPr>
        <w:pStyle w:val="BookText"/>
        <w:rPr/>
      </w:pPr>
      <w:r>
        <w:rPr>
          <w:rFonts w:ascii="IRNazanin" w:hAnsi="IRNazanin" w:eastAsia="IRNazanin"/>
          <w:color w:val="111111"/>
          <w:sz w:val="28"/>
          <w:sz w:val="28"/>
          <w:szCs w:val="28"/>
          <w:rtl w:val="true"/>
          <w:lang w:bidi="fa-IR"/>
        </w:rPr>
        <w:t>منبع هر نوع شناخت در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خالق بوده در سرّ و عیان</w:t>
      </w:r>
      <w:r>
        <w:rPr>
          <w:rStyle w:val="FootnoteAnchor"/>
          <w:rtl w:val="true"/>
        </w:rPr>
        <w:footnoteReference w:id="21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باشد در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 است بر آن خدای مهربان </w:t>
      </w:r>
    </w:p>
    <w:p>
      <w:pPr>
        <w:pStyle w:val="BookText"/>
        <w:rPr/>
      </w:pPr>
      <w:r>
        <w:rPr>
          <w:rFonts w:ascii="IRNazanin" w:hAnsi="IRNazanin" w:eastAsia="IRNazanin"/>
          <w:color w:val="111111"/>
          <w:sz w:val="28"/>
          <w:sz w:val="28"/>
          <w:szCs w:val="28"/>
          <w:rtl w:val="true"/>
          <w:lang w:bidi="fa-IR"/>
        </w:rPr>
        <w:t>دان شهود و غیب هر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نزد حق بی هر گمان</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گر که می خواهی شوی عالم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آن را در علوم حق بخوان</w:t>
      </w:r>
    </w:p>
    <w:p>
      <w:pPr>
        <w:pStyle w:val="BookText"/>
        <w:rPr/>
      </w:pPr>
      <w:r>
        <w:rPr>
          <w:rFonts w:ascii="IRNazanin" w:hAnsi="IRNazanin" w:eastAsia="IRNazanin"/>
          <w:color w:val="111111"/>
          <w:sz w:val="28"/>
          <w:sz w:val="28"/>
          <w:szCs w:val="28"/>
          <w:rtl w:val="true"/>
          <w:lang w:bidi="fa-IR"/>
        </w:rPr>
        <w:t>بهر کشف هر کدام گفته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باشد ز ما علمتنا</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حاصل این معرفت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تا ماورا</w:t>
      </w:r>
    </w:p>
    <w:p>
      <w:pPr>
        <w:pStyle w:val="BookText"/>
        <w:rPr/>
      </w:pPr>
      <w:r>
        <w:rPr>
          <w:rFonts w:ascii="IRNazanin" w:hAnsi="IRNazanin" w:eastAsia="IRNazanin"/>
          <w:color w:val="111111"/>
          <w:sz w:val="28"/>
          <w:sz w:val="28"/>
          <w:szCs w:val="28"/>
          <w:rtl w:val="true"/>
          <w:lang w:bidi="fa-IR"/>
        </w:rPr>
        <w:t>بر خلاف شناخت و معرفتی که در ابیات مزبور آمده، برخی از مکاتب غربی و ایسم های مادی تنها ابزار شناخت را حس و تجربه حسی می دانند و آنچه را به چنگ حس و تجربه نمی آید، انکار می کنند و به تعبیری، عالم را با پدیده های زمانمند و مکانمند برابر می دانند و امور غیر مادی را که با ابزار حسی، شناختنی نیستند؛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کوشند روش مکانیکی و علمی را که هر حادثه مادی را بر حسب حادثه مادی پیشین تبیین می کند به شناخت همه حقایق سرایت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 محدودیت شناخت در حوزه تجربه حسی و تعمیمات برگرفته از آن تاکید می کند و در نتیجه واقعیتی را که در خور این روش نباشد،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روش آن است که امور غیر مادی از دایره شناخت انسانی بیرون بمانند و نتیجه چنین نگاهی به ابزار شناخت مادی گرایی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مانند برخی عارفان بیشتر به ابزار شهود عرفانی توجه نموده اند و از دو ابزار دیگر غفلت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آدمی به درستی در خود تامل کند، </w:t>
      </w:r>
    </w:p>
    <w:p>
      <w:pPr>
        <w:pStyle w:val="BookText"/>
        <w:rPr/>
      </w:pPr>
      <w:r>
        <w:rPr>
          <w:rFonts w:ascii="IRNazanin" w:hAnsi="IRNazanin" w:eastAsia="IRNazanin"/>
          <w:color w:val="111111"/>
          <w:sz w:val="28"/>
          <w:sz w:val="28"/>
          <w:szCs w:val="28"/>
          <w:rtl w:val="true"/>
          <w:lang w:bidi="fa-IR"/>
        </w:rPr>
        <w:t>در می یابد که ابزار حسی و تجربی تنها ابزار شناخت نیست، بلکه قوه عقلانی و شهود عرفانی نیز گونه ایدیگر از ابزار شناخت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کمک قوه عقلانی می تواند از امور محسوس به امور نامحسوس راه یابد و با کمک شهود عرفانی بی واسطه امور غیرحسی را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 کردن ابزار شناخت به حس،عقل و یا شهود عرفانی،ناشی از عدم شناخت واقعی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هر سه ابزار شناخت را معتبر بداند و قلمروهای خاص هر یک را در شمار حوزه های شناخت لحاظ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انسان به فریاد خاموش درون خود بنگرد و به روح غیر مادی خویش توجه نماید،عالم را منحصر به ماده نخواهد دانست، بلکه به واقعیتی غیر مادی نیز اذعان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 با یک ابزار شناخت مانند ابزارحس که اختصاص به قلمرو خاصی از شناخت دارد،همه قلمروهای شناخت را بررسی و تنها گزاره هایی را معنادار دانست که صحت آنها در تجربه به اثبات می رسد و یا ابطال می گردد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انسان شناسي در ابتدا جنبه فردي داشت بدين گونه که انسان شناسي مطالعه اي بيشتر ذهني و انتزاعي بود با مطالعه و بررسي بعد يا ابعادي از انسان فهمي دست مي يافت تا بتواند انساني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سقراط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بشناس، خودت را بهتر کن، اما رفته رفته انسان شناسي، داراي حوزه هاي شناخته شده تري شد و در مسائل مربوط به جامعه، سياست و امور اجتماعي بيشتر خود را نشان داد و از انسان شناسي طبيعي و فيزيکي فاصله گرفت</w:t>
      </w:r>
      <w:r>
        <w:rPr>
          <w:rFonts w:eastAsia="IRNazanin" w:cs="IRNazanin"/>
          <w:color w:val="111111"/>
          <w:sz w:val="28"/>
          <w:szCs w:val="28"/>
          <w:rtl w:val="true"/>
          <w:lang w:bidi="fa-IR"/>
        </w:rPr>
        <w:t xml:space="preserve">. </w:t>
      </w:r>
      <w:bookmarkStart w:id="67" w:name="pg9624_143809"/>
    </w:p>
    <w:p>
      <w:pPr>
        <w:pStyle w:val="Heading2"/>
        <w:numPr>
          <w:ilvl w:val="1"/>
          <w:numId w:val="1"/>
        </w:numPr>
        <w:rPr/>
      </w:pPr>
      <w:bookmarkStart w:id="68" w:name="__RefHeading___Toc7555484_2870459653"/>
      <w:bookmarkStart w:id="69" w:name="_Toc23"/>
      <w:bookmarkEnd w:id="67"/>
      <w:bookmarkEnd w:id="68"/>
      <w:r>
        <w:rPr>
          <w:rtl w:val="true"/>
        </w:rPr>
        <w:t>چرا فقط یک دین بر حق و نجات بخش فطرت است؟</w:t>
      </w:r>
      <w:bookmarkEnd w:id="69"/>
    </w:p>
    <w:p>
      <w:pPr>
        <w:pStyle w:val="BookText"/>
        <w:rPr/>
      </w:pPr>
      <w:r>
        <w:rPr>
          <w:rFonts w:ascii="IRNazanin" w:hAnsi="IRNazanin" w:eastAsia="IRNazanin"/>
          <w:color w:val="111111"/>
          <w:sz w:val="28"/>
          <w:sz w:val="28"/>
          <w:szCs w:val="28"/>
          <w:rtl w:val="true"/>
          <w:lang w:bidi="fa-IR"/>
        </w:rPr>
        <w:t>با تو دارم یک سخن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حق گردد هویدا و عیان</w:t>
      </w:r>
    </w:p>
    <w:p>
      <w:pPr>
        <w:pStyle w:val="BookText"/>
        <w:rPr/>
      </w:pPr>
      <w:r>
        <w:rPr>
          <w:rFonts w:ascii="IRNazanin" w:hAnsi="IRNazanin" w:eastAsia="IRNazanin"/>
          <w:color w:val="111111"/>
          <w:sz w:val="28"/>
          <w:sz w:val="28"/>
          <w:szCs w:val="28"/>
          <w:rtl w:val="true"/>
          <w:lang w:bidi="fa-IR"/>
        </w:rPr>
        <w:t>یستمع را کن مدار هر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احسن شو در کون و مکان</w:t>
      </w:r>
    </w:p>
    <w:p>
      <w:pPr>
        <w:pStyle w:val="BookText"/>
        <w:rPr/>
      </w:pPr>
      <w:r>
        <w:rPr>
          <w:rFonts w:ascii="IRNazanin" w:hAnsi="IRNazanin" w:eastAsia="IRNazanin"/>
          <w:color w:val="111111"/>
          <w:sz w:val="28"/>
          <w:sz w:val="28"/>
          <w:szCs w:val="28"/>
          <w:rtl w:val="true"/>
          <w:lang w:bidi="fa-IR"/>
        </w:rPr>
        <w:t xml:space="preserve">حرف ناب را گیر و از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باشد نیاز هر روان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خود را مهیّای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روح و جان با صد توان</w:t>
      </w:r>
    </w:p>
    <w:p>
      <w:pPr>
        <w:pStyle w:val="BookText"/>
        <w:rPr/>
      </w:pPr>
      <w:r>
        <w:rPr>
          <w:rFonts w:ascii="IRNazanin" w:hAnsi="IRNazanin" w:eastAsia="IRNazanin"/>
          <w:color w:val="111111"/>
          <w:sz w:val="28"/>
          <w:sz w:val="28"/>
          <w:szCs w:val="28"/>
          <w:rtl w:val="true"/>
          <w:lang w:bidi="fa-IR"/>
        </w:rPr>
        <w:t>گر خدا گردد برون از فکر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خوار و زبون تا آن کران</w:t>
      </w:r>
    </w:p>
    <w:p>
      <w:pPr>
        <w:pStyle w:val="BookText"/>
        <w:rPr/>
      </w:pPr>
      <w:r>
        <w:rPr>
          <w:rFonts w:ascii="IRNazanin" w:hAnsi="IRNazanin" w:eastAsia="IRNazanin"/>
          <w:color w:val="111111"/>
          <w:sz w:val="28"/>
          <w:sz w:val="28"/>
          <w:szCs w:val="28"/>
          <w:rtl w:val="true"/>
          <w:lang w:bidi="fa-IR"/>
        </w:rPr>
        <w:t>داد خاموش درون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خدا را بی گمان</w:t>
      </w:r>
    </w:p>
    <w:p>
      <w:pPr>
        <w:pStyle w:val="BookText"/>
        <w:rPr/>
      </w:pPr>
      <w:r>
        <w:rPr>
          <w:rFonts w:ascii="IRNazanin" w:hAnsi="IRNazanin" w:eastAsia="IRNazanin"/>
          <w:color w:val="111111"/>
          <w:sz w:val="28"/>
          <w:sz w:val="28"/>
          <w:szCs w:val="28"/>
          <w:rtl w:val="true"/>
          <w:lang w:bidi="fa-IR"/>
        </w:rPr>
        <w:t xml:space="preserve">غیر حق با صد هزار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روح و روانت را خزان</w:t>
      </w:r>
    </w:p>
    <w:p>
      <w:pPr>
        <w:pStyle w:val="BookText"/>
        <w:rPr/>
      </w:pPr>
      <w:r>
        <w:rPr>
          <w:rFonts w:ascii="IRNazanin" w:hAnsi="IRNazanin" w:eastAsia="IRNazanin"/>
          <w:color w:val="111111"/>
          <w:sz w:val="28"/>
          <w:sz w:val="28"/>
          <w:szCs w:val="28"/>
          <w:rtl w:val="true"/>
          <w:lang w:bidi="fa-IR"/>
        </w:rPr>
        <w:t>گر روی سوی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راحت ز شّر این و آن</w:t>
      </w:r>
    </w:p>
    <w:p>
      <w:pPr>
        <w:pStyle w:val="BookText"/>
        <w:rPr/>
      </w:pPr>
      <w:r>
        <w:rPr>
          <w:rFonts w:ascii="IRNazanin" w:hAnsi="IRNazanin" w:eastAsia="IRNazanin"/>
          <w:color w:val="111111"/>
          <w:sz w:val="28"/>
          <w:sz w:val="28"/>
          <w:szCs w:val="28"/>
          <w:rtl w:val="true"/>
          <w:lang w:bidi="fa-IR"/>
        </w:rPr>
        <w:t>چون که باشد این همان داد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زمین و آسمان</w:t>
      </w:r>
    </w:p>
    <w:p>
      <w:pPr>
        <w:pStyle w:val="BookText"/>
        <w:rPr/>
      </w:pPr>
      <w:r>
        <w:rPr>
          <w:rFonts w:ascii="IRNazanin" w:hAnsi="IRNazanin" w:eastAsia="IRNazanin"/>
          <w:color w:val="111111"/>
          <w:sz w:val="28"/>
          <w:sz w:val="28"/>
          <w:szCs w:val="28"/>
          <w:rtl w:val="true"/>
          <w:lang w:bidi="fa-IR"/>
        </w:rPr>
        <w:t>در چنین حالی شوی تو شادمان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گفته پیغمبران</w:t>
      </w:r>
    </w:p>
    <w:p>
      <w:pPr>
        <w:pStyle w:val="BookText"/>
        <w:rPr/>
      </w:pPr>
      <w:r>
        <w:rPr>
          <w:rFonts w:ascii="IRNazanin" w:hAnsi="IRNazanin" w:eastAsia="IRNazanin"/>
          <w:color w:val="111111"/>
          <w:sz w:val="28"/>
          <w:sz w:val="28"/>
          <w:szCs w:val="28"/>
          <w:rtl w:val="true"/>
          <w:lang w:bidi="fa-IR"/>
        </w:rPr>
        <w:t>از غم و افسردگی و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از خوف و همان حزن و فغان</w:t>
      </w:r>
    </w:p>
    <w:p>
      <w:pPr>
        <w:pStyle w:val="BookText"/>
        <w:rPr/>
      </w:pPr>
      <w:r>
        <w:rPr>
          <w:rFonts w:ascii="IRNazanin" w:hAnsi="IRNazanin" w:eastAsia="IRNazanin"/>
          <w:color w:val="111111"/>
          <w:sz w:val="28"/>
          <w:sz w:val="28"/>
          <w:szCs w:val="28"/>
          <w:rtl w:val="true"/>
          <w:lang w:bidi="fa-IR"/>
        </w:rPr>
        <w:t>با همان دین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جسم و جان با هر زبان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با خدا قدرت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تویی والا تر از هر کهکشان </w:t>
      </w:r>
    </w:p>
    <w:p>
      <w:pPr>
        <w:pStyle w:val="BookText"/>
        <w:rPr/>
      </w:pPr>
      <w:r>
        <w:rPr>
          <w:rFonts w:ascii="IRNazanin" w:hAnsi="IRNazanin" w:eastAsia="IRNazanin"/>
          <w:color w:val="111111"/>
          <w:sz w:val="28"/>
          <w:sz w:val="28"/>
          <w:szCs w:val="28"/>
          <w:rtl w:val="true"/>
          <w:lang w:bidi="fa-IR"/>
        </w:rPr>
        <w:t xml:space="preserve">این حقیر گوید به هر پیر 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 باشد همان خواست روان</w:t>
      </w:r>
    </w:p>
    <w:p>
      <w:pPr>
        <w:pStyle w:val="BookText"/>
        <w:rPr/>
      </w:pPr>
      <w:r>
        <w:rPr>
          <w:rFonts w:ascii="IRNazanin" w:hAnsi="IRNazanin" w:eastAsia="IRNazanin"/>
          <w:color w:val="111111"/>
          <w:sz w:val="28"/>
          <w:sz w:val="28"/>
          <w:szCs w:val="28"/>
          <w:rtl w:val="true"/>
          <w:lang w:bidi="fa-IR"/>
        </w:rPr>
        <w:t>تاکید و سفارش مولف در غزل مزبور بر اساس آیات قرآن این است که شما به عنوان انسان باید هر قول و گفته ای را با دقت و تامل لازم بشنوی و در نهایت با معرفت و بصیرت بهترین قول را انتخاب و از آن تبعیت و پیروی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به نظر می رسد بهتر است جهت روشن شدن سوال صدر الاشاره ابتدا با پلوراليسم ديني و اینکه آیا همه ادیان بر حقند؛ بیشتر آشنا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پلوراليسم ديني را مي‌توان مشتمل بر گمانه‌هاي زير دانست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حقانيت اديان اين است كه اولاً اعتقادات همه آنها به طور نسبي صادق است و هيچ ديني از حقانيت مطلق برخوردار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پلوراليسم نسبي 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و تعبد به هر ديني جايز بوده و هيچ ترجيحي براي پذيرش ديني نسبت به دين ديگر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پلوراليسم 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همة اديان از نظر سعادت و رستگاري پيروانشان تأثير برابر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پلوراليسم نجات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حقانيت اديان، بر حق بودن عَرْضي و همزمان است؛ نه 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ادعا اين نيست كه آيين هر پيامبري در زمان خود بر حق بوده است؛ بلكه اديان گوناگون در همه زمان‌ها و در عرض يكديگر بر حقند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حقانيت اديان، به طور مساوي است؛ نه داراي مراتب تشكيكي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براساس اين انگاره، نمي‌توان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درجه بندي كرد </w:t>
      </w:r>
    </w:p>
    <w:p>
      <w:pPr>
        <w:pStyle w:val="BookText"/>
        <w:rPr/>
      </w:pPr>
      <w:r>
        <w:rPr>
          <w:rFonts w:ascii="IRNazanin" w:hAnsi="IRNazanin" w:eastAsia="IRNazanin"/>
          <w:color w:val="111111"/>
          <w:sz w:val="28"/>
          <w:sz w:val="28"/>
          <w:szCs w:val="28"/>
          <w:rtl w:val="true"/>
          <w:lang w:bidi="fa-IR"/>
        </w:rPr>
        <w:t>تا در پرتو آن، ديني، بهره‌مندي بيشتري از حقيقت كسب كند و دين ديگر، در رتبه فروتر از آن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انگاره، هيچ فرقي بين اسلام، يهوديت، مسيحيت و يا ديگر اديان بزرگ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حقانيت اديان حقانيت در جهات مشتركشان نيست؛ بلكه اديان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اختلافاتي كه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توحيد اسلامي همان اندازه بر حق است كه تثليث مسيحي و ثنويت زرتشتي، و همه آنها همان بهره از حقيقت را دارند كه بي‌خدايي بودايي‌گرايي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تكثّرگرايى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ژرف‌كاوي‌هاي عقلي بر بطلان پلوراليسم ديني گواهي مي‌دهد اين مسئله دلايل متعددي دارد از جمله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موجود داراي آموزه‌هايي هستند كه بعضي از آنها با آموزه‌ها و عقايد ديگر اديان در تضاد و يا تناقض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حقانيت همه آنها، مستلزم جمع ضدين و يا جمع نقيضين است و چنين چيزي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آيين اسلام، بر يكتايي خداوند و توحيد در همه مراتب آن اعم از توحيد ذاتي و صفاتي و توحيد در فاعليت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مسيحيت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خداي پدر، خداي پسر و خداي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زرتشتي‌گري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دوگانه‌انگاري منشأ خلقت گرايش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آموزه‌ها، نافي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هر سه دين، بر حق باشند، بايد هم يكتاپرستي صحيح باشد، هم دوگانه‌پرستي و هم سه‌گانه‌پرستي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به تناقض مي‌انجامد و محال است؛ زيرا يگانگي خداوند، مساوي با نفي دو يا سه انگاري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ثنويت و امثال آن، </w:t>
      </w:r>
    </w:p>
    <w:p>
      <w:pPr>
        <w:pStyle w:val="BookText"/>
        <w:rPr/>
      </w:pPr>
      <w:r>
        <w:rPr>
          <w:rFonts w:ascii="Amiri" w:hAnsi="Amiri" w:eastAsia="Amiri" w:cs="Amiri"/>
          <w:color w:val="111111"/>
          <w:sz w:val="28"/>
          <w:sz w:val="28"/>
          <w:szCs w:val="28"/>
          <w:rtl w:val="true"/>
          <w:lang w:bidi="ar-SA"/>
        </w:rPr>
        <w:t>به خدايي بيش از يكي، اقرار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حقانيت همه آنها؛ يعني اينكه خدا هم بيش از يكي است و هم نيست و اين تناقض است 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 همة اديان، خودستيز است؛ زيرا به طور معمول هر ديني آموزه‌هاي مخالف در دين‌هاي ديگر را نفي كرده و يا به طور كلي دين ديگر را باطل مي‌انگارد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يك از اين اديان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حق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ادعايشان نيز بر حق بوده و مورد قبول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حقانيت هر دين، بطلان ديگر اديان به دست مي‌آيد و پلوراليسم ديني؛ حق‌انگاري هر ديني بطلان ديگر اديان را نتيجه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پلوراليسم ديني، خود برانداز است و همان چيزي را نتيجه مي‌دهد كه درصدد نفي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بطلان همه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 پلوراليسم سرانجامي جز بطلان همه اديان ندارد؛ زيرا اين انگاره از سويي، به حقانيت همه اديان حكم مي‌كند و از ديگر سو، اديان موجود معمولاً حقانيت عرضي يكديگر را نفي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تعارض چيزي جز باطل انگاري همه اديان و شكاكيت و سرگرداني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پيش‌فرض بنيادين و زيرساخت تئوريك انگاره پلوراليسم نسبيت معرفت و يا نسبيت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گمانه هيچ حقيقت مطلق و پايداري وجود ندارد و اگر وجود داشته باشد قابل شناخت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پنداره‌اي از جهاتي چند آسيبمند و ويرانگر بنيادي معرفت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ايرادات وارد بر آن خودشمولي و بدين وسيله خويش براندازي است، چرا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هيچ حقيقت مطلقي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سئوال مي‌شود كه همين گزاره مطلق است يا غيرمطلق؟ اگر مطلق است كه خودش را نقض كرده زيرا نقيضسالبة كليه موجبه جزئيه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غيرمطلق است پس</w:t>
      </w:r>
    </w:p>
    <w:p>
      <w:pPr>
        <w:pStyle w:val="BookText"/>
        <w:rPr/>
      </w:pPr>
      <w:r>
        <w:rPr>
          <w:rFonts w:ascii="IRNazanin" w:hAnsi="IRNazanin" w:eastAsia="IRNazanin"/>
          <w:color w:val="111111"/>
          <w:sz w:val="28"/>
          <w:sz w:val="28"/>
          <w:szCs w:val="28"/>
          <w:rtl w:val="true"/>
          <w:lang w:bidi="fa-IR"/>
        </w:rPr>
        <w:t>همين مدعا خود امري نسبي و زوال‌پذير است و بازوال آن انگاره رقيبش يعني وجود واقعياتي مطلق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واقعياتي مطلق و پايدار وجود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هيچ واقعيت مطلقي شناخت‌پذير نباشد؛ سئوال مي‌شود كه همين گزاره چگونه معرفتي است؟ نسبي يا مطلق؟ اگر مطلق است خود را نقض كرده و اگر گزاره‌اي گذرا و نسبي است پس جاي خود را به انگاره رقيب يعني وجود فهم‌هاي ثابت و پايدار از حقيقت مي‌سپارد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جاي آن دارد كه از منظر درون ديني نيز مسئله حقانيت اديان کنکاش و منطق قرآن مجيد در اين باره مورد بررسي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تكثّرگرايى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حقانيت طولى شرايع انبياى الهى را مى پذيرد و همه آنها را در عصر خود اسلام به معناي واقعي كلمه مى داند؛ اما حقانيت عرضى اديان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قرآنى علاوه بر دلالت بر انحصار دين حق در اسلام و نفى پلوراليسم و تكثّرگرايى دينى، به صراحت با بعضى از اصول و مبانى پلوراليسم، مخالف است و آن را ابطال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اين زمينه وجود دارد، به چند بخش تقسيم مى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رسيدن به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از قرآن با مبناى شكاكيت و نسبيت گرايى و عدم امكان دستيابى به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مبانى و پيش فرض هاى پلوراليسم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تضاد و تقابل است و نشان مى دهد كه از ديدگاه قرآن، به هيچ وجه شكاكيت و نسبيّت در دين، مورد پذيرش نيست و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آيات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آياتى كه شك ورزان را مورد سرزنش قرار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كه ادله پيامبران را روشن و آشكار و ترديد شكاكان را بى وجه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رابطه با آشكار بودن حقيقت اسلام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فِى الدِّينِ قَدْتَبَيَّنَ الرُّشْدُ مِنَ الْغَيِّ؛ هيچ اكراهى در دين نيست؛ به درستى كه راه هدايت از گمراهى، روشن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كه امر به تبعيت از علم و يقين و نهى از پيروى ظن و گمان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غير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با صراحت، اسلام را تنها دين حق و صراط مستقيم معرفى مى كند و پيروي از ديگر اديان را باطل دانسته، به پيروى از اسلام دعوت مى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مَنْ يَبْتَغِ غَيْرَ الْإِسْلامِ دِيناً فَلَنْ يُقْبَلَ مِنْهُ وَ هُوَ فِى الْآخِرَةِ مِنَ الْخاسِرِينَ؛ و هر كس جز اسلام،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جويد، هرگز از وى پذيرفته نشود و وى در آخرت از زيانكاران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اسلام همه پيامبران الهى را راهبر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دين همه را اسلام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پيروى از پيامبران خدا، در عصر رسالتشان، همان اسلام است و مصداق آن در زمان رسالت حضرت ختمى مرتبت، پيروى از آيين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تَرْضى عَنْكَ الْيَهُودُ وَ لاَ النَّصارى حَتَّى تَتَّبِعَ مِلَّتَهُمْ قُلْ إِنَّ هُدَى اللَّهِ هُوَ الْهُدى وَ لَئِنِ اتَّبَعْتَ أَهْواءَهُمْ بَعْدَ الَّذِى جاءَكَ مِنَ الْعِلْمِ ما لَكَ مِنَ اللَّهِ مِنْ وَلِيٍّ وَ لا نَصِيرٍ ؛ هرگز يهوديان و ترسايان از تو راضى نمى شوند، مگر آنكه از كيش آنان پيروى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تنها هدايت خداست كه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چنانچه پس از علمى كه تو را حاصل شد، از هوس هاى آنان پيروى كنى، در برابر خدا سرور و ياورى نخواهى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قالَتِ الْيَهُودُ عُزَيْرٌ ابْنُ اللَّهِ وَ قالَتِ النَّصارى الْمَسِيحُ ابْنُ اللَّهِ ذلِكَ قَوْلُهُمْ </w:t>
      </w:r>
    </w:p>
    <w:p>
      <w:pPr>
        <w:pStyle w:val="BookText"/>
        <w:rPr/>
      </w:pPr>
      <w:r>
        <w:rPr>
          <w:rFonts w:ascii="IRNazanin" w:hAnsi="IRNazanin" w:eastAsia="IRNazanin"/>
          <w:color w:val="111111"/>
          <w:sz w:val="28"/>
          <w:sz w:val="28"/>
          <w:szCs w:val="28"/>
          <w:rtl w:val="true"/>
          <w:lang w:bidi="fa-IR"/>
        </w:rPr>
        <w:t>بِأَفْواهِهِمْ يُضاهِؤُنَ قَوْلَ الَّذِينَ كَفَرُوا مِنْ قَبْلُ قاتَلَهُمُ اللَّهُ أَنَّى يُؤْفَكُونَ؛ و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 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مى آورند، و به گفتار كسانى كه پيش از اين كافر شده اند،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بكشد؛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فراوان ديگرى از اين سنخ وجود دارد كه شما را به تأمّل و تدبّر بيشتر در آنها ارجاع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همه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آيات قرآن، همه انسان ها را مخاطب قرار داده و به دين اسلام دعوت نموده و قرآن و پيامبر اسلام را هادى همه انسان ها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أَرْسَلْناكَ إِلاَّ كَافَّةً لِلنَّاسِ بَشِيراً وَ نَذِيراً؛ و ما تو رانفرستاديم، مگر براى همه مردم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پاداش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أَيُّهَا النَّاسُ إِنِّى رَسُولُ اللَّهِ إِلَيْكُمْ جَمِيعاً؛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سوى همه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همگانى بودن قرآن در موارد مختلفى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هُوَ إِلاَّ ذِكْرٌ لِلْعالَمِينَ؛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تذكرى براى همه جهانيان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فراخوانى اهل كتاب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اهل كتاب را به اسلام فرا خوانده و روى گردانى از آن را كفر و حق پوشى تلقى نموده و به شدت از آن توبيخ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به سوى شما آمد؛ در حالى كه بسيارى از حقايق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شما مخفى داشتيد، روشن مى سازد و از بسيارى از آنها صرف نظر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جانب خدا به سوى شما نور </w:t>
      </w:r>
    </w:p>
    <w:p>
      <w:pPr>
        <w:pStyle w:val="BookText"/>
        <w:rPr/>
      </w:pPr>
      <w:r>
        <w:rPr>
          <w:rFonts w:ascii="IRNazanin" w:hAnsi="IRNazanin" w:eastAsia="IRNazanin"/>
          <w:color w:val="111111"/>
          <w:sz w:val="28"/>
          <w:sz w:val="28"/>
          <w:szCs w:val="28"/>
          <w:rtl w:val="true"/>
          <w:lang w:bidi="fa-IR"/>
        </w:rPr>
        <w:t>و كتاب آشكارى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بركت آن، كسانى كه خشنودى او را پيروى كنند، به راه هاى سلامت هدايت مى كند و به فرمان خود، از تاريكى ها به سوى روشنايى مى برد و آنها را به راه راست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اهل الْكِتابِ لِمَ تَكْفُرُونَ بِآياتِ اللَّهِ وَ أَنْتُمْ تَشْهَدُونَ؛ 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آيات خدا كافر مى شويد،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درستى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آيات فراوان ديگرى وجود دارد كه بر بطلان پلوراليسم دينى، به گونه هاى مختلف دلالت دارد و همگان را به بررسى و شناخت اسلام و پيروى از آن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ديدگاه اسلام پيرامون حقانيت و اعتبار دین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دين حق، تنها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آيين توحيدى به معناى كامل كلمه و در همه ابعاد آن است كه دين همه پيامبران الهى بوده و آنان، همگان را به سوى آن دعوت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آموزه هايى چون تثليث، ثنويت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بنياد و اساس درستى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شريعت داراى كثرت طولى است ؛ يعنى، آنچه در طول تاريخ تغيير كرده، شريعت الهى بوده است و هر پيامبر صاحب شريعتى، شريعت پيشين را نسخ نموده و شريعتي كامل تر، متناسب با رشد بشر و مقتضيات زمان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تكثّر طولى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وجود داشته است و با شريعت خاتم همه</w:t>
      </w: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شرايع پيشين نقض شده و تنها دين مقبول، توحيد ناب و شريعت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اين سؤال رخ مي‌نمايد كه با توجه به انحصار حقانيت در دين توحيدي اسلام و شريعت آسماني 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يهوديان، مسيحيان، </w:t>
      </w:r>
    </w:p>
    <w:p>
      <w:pPr>
        <w:pStyle w:val="BookText"/>
        <w:rPr/>
      </w:pPr>
      <w:r>
        <w:rPr>
          <w:rFonts w:ascii="IRNazanin" w:hAnsi="IRNazanin" w:eastAsia="IRNazanin"/>
          <w:color w:val="111111"/>
          <w:sz w:val="28"/>
          <w:sz w:val="28"/>
          <w:szCs w:val="28"/>
          <w:rtl w:val="true"/>
          <w:lang w:bidi="fa-IR"/>
        </w:rPr>
        <w:t>زرتشتيان و پيروان ديگر اديان چه وضعي خواهند داشت؟ آيا همه آنان به جهت بطلان دينشان اهل دوزخ و شقاوتند يا اهل نجات و رستگاري؟</w:t>
      </w:r>
      <w:r>
        <w:rPr>
          <w:rStyle w:val="FootnoteAnchor"/>
          <w:rtl w:val="true"/>
        </w:rPr>
        <w:footnoteReference w:id="214"/>
      </w:r>
      <w:r>
        <w:rPr>
          <w:rFonts w:ascii="IRNazanin" w:hAnsi="IRNazanin" w:eastAsia="IRNazanin"/>
          <w:color w:val="111111"/>
          <w:sz w:val="28"/>
          <w:sz w:val="28"/>
          <w:szCs w:val="28"/>
          <w:rtl w:val="true"/>
          <w:lang w:bidi="fa-IR"/>
        </w:rPr>
        <w:t>در برابر اين پرسش سه رويكرد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انحصارگرايي سخت‌گيرانه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گمانه در ميان همه اهل زمين تنها پيروان دين و مذهب و فرقه واحدي اهل نجات و رستگاري‌اند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تنها مسلمان شيعه دوازده اماميِ پايبند به همه اصول مذهب و احكام شريعت امكان رستگاري دارد و ديگران همه نارستگارانند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نگرشي نه مبناي خردپذيري دارد و نه با منطق اسلام تلائم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عقلي اين گمانه مغاير با اصل غلبه خير بر شر است و از نظر ديني با غلبه رحمت خدا و هدف اساسي خلقت انسان و ملاك‌ها و معيارهاي رستگاري و نارستگاري ناسازگاري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تكثرگرايي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گمانه، همه پيروان اديان اهل نجات و رستگاري‌اند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شرط نيك فرجامي فقط دينداري است و بس، اما اينكه كدامين دين را برگزينيم هيچ نقشي در اين زمينه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گمانه مبتني بر پلوراليسم ديني است كه بطلان و ناراستي آن از نظر عقل و دين مورد بررسي واقع شد</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نجات‌گرايي اعتدالي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باب نجات نه سخت‌گيري انحصارگرايانه را بر مي‌تابد و نه كثرت‌گراييِ حق و باطل يكسان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نگاه قرآن كفر و انحراف ازدين حق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عناد و لجاجت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كسي كه داراي چنين كفري است از نظر اسلام قطعاً مستحق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جهالت و ناداني؛ چنين كفري اگر ناشي از تقصير و كوتاهي عمدي شخص نباشد، بلكه صاحب آن از سويداي دل جوياي حقيقت و پيرو آن در حدي كه با آن آشناست باشد، و با قلب سليم و تسليم قلبي در برابر حق، خدا را ملاقات كند؛ خداوند او را معذب نمي‌سازد؛ چراكه عذاب خدا تابع حجت‌هايي است كه بر بندگان تمام كرده و واكنش‌هاي منفي آگاهانه و حق‌ستيزانه آنها در برابر حجج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ضمن آنكه تنها دين حق و صراط نجات را آيين اسلام مي‌داند، به نكات مهمي در كنار اين مسئله پيرامون شرايط نجات و رستگاري اشاره مي‌كند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قيامت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لا يَنْفَعُ مَالٌ وَلا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أَتَى اللَّهَ بِقَلْبٍ سَلِيمٍ؛ روزي كه مال و پسران سود نبخشد جز اينكه كسي با قلب سليم نزد خدا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سليم نيز قلب تسليم در برابر خدا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كُنَّا مُعَذِّبِينَ حَتَّى نَبْعَثَ رَسُولا؛ ما چنين نيستيم كه رسول نفرستاده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عذاب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جاهاي ديگر قرآن يادآور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يُضِيعُ أَجْرَ الْمُحْسِنِينَ ؛ خدا هرگز پاداش نيكوكاران را تباه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روشن مي‌شود كه سعادت اخروي در گرو عوامل متعددي است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فعلي يا گزينش راه درست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فاعلي يعني سلامت و پاكي درون و تسليم امر حق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برقراري حجت الهي و چگونگي برخورد و واكنش‌هاي انسان 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 فوق خرد پذيرترين انگاره است؛ در اين انگاره از سويي مسئوليت انسان در جستجو و گزينش راه حق محفوظ است و از ديگر سو هيچ انساني صرفاً به جهت عدم دستيابي غير ارادي به راه حق و حقيقت مورد عذاب و شقاوت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فرصتها نهایت استفاده را کرد و با دلی محزون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گشته ام محزون و مفلوک و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 و غفلت و مثل همان</w:t>
      </w:r>
    </w:p>
    <w:p>
      <w:pPr>
        <w:pStyle w:val="BookText"/>
        <w:rPr/>
      </w:pPr>
      <w:r>
        <w:rPr>
          <w:rFonts w:ascii="IRNazanin" w:hAnsi="IRNazanin" w:eastAsia="IRNazanin"/>
          <w:color w:val="111111"/>
          <w:sz w:val="28"/>
          <w:sz w:val="28"/>
          <w:szCs w:val="28"/>
          <w:rtl w:val="true"/>
          <w:lang w:bidi="fa-IR"/>
        </w:rPr>
        <w:t>در چنین حالی چه گویم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اندوه و آن داد نهان</w:t>
      </w:r>
    </w:p>
    <w:p>
      <w:pPr>
        <w:pStyle w:val="BookText"/>
        <w:rPr/>
      </w:pPr>
      <w:r>
        <w:rPr>
          <w:rFonts w:ascii="IRNazanin" w:hAnsi="IRNazanin" w:eastAsia="IRNazanin"/>
          <w:color w:val="111111"/>
          <w:sz w:val="28"/>
          <w:sz w:val="28"/>
          <w:szCs w:val="28"/>
          <w:rtl w:val="true"/>
          <w:lang w:bidi="fa-IR"/>
        </w:rPr>
        <w:t>دان موانع یک به یک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کنند روح و روانت را خزان</w:t>
      </w:r>
    </w:p>
    <w:p>
      <w:pPr>
        <w:pStyle w:val="BookText"/>
        <w:rPr/>
      </w:pPr>
      <w:r>
        <w:rPr>
          <w:rFonts w:ascii="IRNazanin" w:hAnsi="IRNazanin" w:eastAsia="IRNazanin"/>
          <w:color w:val="111111"/>
          <w:sz w:val="28"/>
          <w:sz w:val="28"/>
          <w:szCs w:val="28"/>
          <w:rtl w:val="true"/>
          <w:lang w:bidi="fa-IR"/>
        </w:rPr>
        <w:t>گر شوی تسلیم هر یک 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خوار و ذلیل و ناتوان</w:t>
      </w:r>
    </w:p>
    <w:p>
      <w:pPr>
        <w:pStyle w:val="BookText"/>
        <w:rPr/>
      </w:pPr>
      <w:r>
        <w:rPr>
          <w:rFonts w:ascii="IRNazanin" w:hAnsi="IRNazanin" w:eastAsia="IRNazanin"/>
          <w:color w:val="111111"/>
          <w:sz w:val="28"/>
          <w:sz w:val="28"/>
          <w:szCs w:val="28"/>
          <w:rtl w:val="true"/>
          <w:lang w:bidi="fa-IR"/>
        </w:rPr>
        <w:t>دار دنیا با هوسهای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عمر باشند چو سمّ شوکران</w:t>
      </w:r>
    </w:p>
    <w:p>
      <w:pPr>
        <w:pStyle w:val="BookText"/>
        <w:rPr/>
      </w:pPr>
      <w:r>
        <w:rPr>
          <w:rFonts w:ascii="IRNazanin" w:hAnsi="IRNazanin" w:eastAsia="IRNazanin"/>
          <w:color w:val="111111"/>
          <w:sz w:val="28"/>
          <w:sz w:val="28"/>
          <w:szCs w:val="28"/>
          <w:rtl w:val="true"/>
          <w:lang w:bidi="fa-IR"/>
        </w:rPr>
        <w:t>سستی و جهل با هزار و یک 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اند بر رشد تو در هر زمان</w:t>
      </w:r>
    </w:p>
    <w:p>
      <w:pPr>
        <w:pStyle w:val="BookText"/>
        <w:rPr/>
      </w:pPr>
      <w:r>
        <w:rPr>
          <w:rFonts w:ascii="IRNazanin" w:hAnsi="IRNazanin" w:eastAsia="IRNazanin"/>
          <w:color w:val="111111"/>
          <w:sz w:val="28"/>
          <w:sz w:val="28"/>
          <w:szCs w:val="28"/>
          <w:rtl w:val="true"/>
          <w:lang w:bidi="fa-IR"/>
        </w:rPr>
        <w:t>خواب وغفلت دان که بی شک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مانع رشدند در عیان</w:t>
      </w:r>
    </w:p>
    <w:p>
      <w:pPr>
        <w:pStyle w:val="BookText"/>
        <w:rPr/>
      </w:pPr>
      <w:r>
        <w:rPr>
          <w:rFonts w:ascii="IRNazanin" w:hAnsi="IRNazanin" w:eastAsia="IRNazanin"/>
          <w:color w:val="111111"/>
          <w:sz w:val="28"/>
          <w:sz w:val="28"/>
          <w:szCs w:val="28"/>
          <w:rtl w:val="true"/>
          <w:lang w:bidi="fa-IR"/>
        </w:rPr>
        <w:t>امروز و فردا نمودن 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فرصت بود تا بی کران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یاد خدا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کند ویران همه روح و روان </w:t>
      </w:r>
      <w:bookmarkStart w:id="70" w:name="pg9624_143820"/>
    </w:p>
    <w:p>
      <w:pPr>
        <w:pStyle w:val="BookText"/>
        <w:rPr/>
      </w:pPr>
      <w:bookmarkEnd w:id="70"/>
      <w:r>
        <w:rPr>
          <w:rFonts w:ascii="IRNazanin" w:hAnsi="IRNazanin" w:eastAsia="IRNazanin"/>
          <w:color w:val="111111"/>
          <w:sz w:val="28"/>
          <w:sz w:val="28"/>
          <w:szCs w:val="28"/>
          <w:rtl w:val="true"/>
          <w:lang w:bidi="fa-IR"/>
        </w:rPr>
        <w:t>مرگ و عقبا گر شود مغفول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می شوی دور ای فلان</w:t>
      </w:r>
    </w:p>
    <w:p>
      <w:pPr>
        <w:pStyle w:val="BookText"/>
        <w:rPr/>
      </w:pPr>
      <w:r>
        <w:rPr>
          <w:rFonts w:ascii="IRNazanin" w:hAnsi="IRNazanin" w:eastAsia="IRNazanin"/>
          <w:color w:val="111111"/>
          <w:sz w:val="28"/>
          <w:sz w:val="28"/>
          <w:szCs w:val="28"/>
          <w:rtl w:val="true"/>
          <w:lang w:bidi="fa-IR"/>
        </w:rPr>
        <w:t>لحظه ها باشد چو لطفی در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روحت با هزار و یک نشان</w:t>
      </w:r>
    </w:p>
    <w:p>
      <w:pPr>
        <w:pStyle w:val="BookText"/>
        <w:rPr/>
      </w:pPr>
      <w:r>
        <w:rPr>
          <w:rFonts w:ascii="IRNazanin" w:hAnsi="IRNazanin" w:eastAsia="IRNazanin"/>
          <w:color w:val="111111"/>
          <w:sz w:val="28"/>
          <w:sz w:val="28"/>
          <w:szCs w:val="28"/>
          <w:rtl w:val="true"/>
          <w:lang w:bidi="fa-IR"/>
        </w:rPr>
        <w:t>فکر و ذهن را گر کنی با هر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خوبیها چو ذکر و هم اذان</w:t>
      </w:r>
    </w:p>
    <w:p>
      <w:pPr>
        <w:pStyle w:val="BookText"/>
        <w:rPr/>
      </w:pPr>
      <w:r>
        <w:rPr>
          <w:rFonts w:ascii="IRNazanin" w:hAnsi="IRNazanin" w:eastAsia="IRNazanin"/>
          <w:color w:val="111111"/>
          <w:sz w:val="28"/>
          <w:sz w:val="28"/>
          <w:szCs w:val="28"/>
          <w:rtl w:val="true"/>
          <w:lang w:bidi="fa-IR"/>
        </w:rPr>
        <w:t>لحظه ها را کن شکار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فارغ ز شرّ این و آن</w:t>
      </w:r>
    </w:p>
    <w:p>
      <w:pPr>
        <w:pStyle w:val="BookText"/>
        <w:rPr/>
      </w:pPr>
      <w:r>
        <w:rPr>
          <w:rFonts w:ascii="IRNazanin" w:hAnsi="IRNazanin" w:eastAsia="IRNazanin"/>
          <w:color w:val="111111"/>
          <w:sz w:val="28"/>
          <w:sz w:val="28"/>
          <w:szCs w:val="28"/>
          <w:rtl w:val="true"/>
          <w:lang w:bidi="fa-IR"/>
        </w:rPr>
        <w:t>این بود خواست همه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حقیر گیر و برو تا دیگران</w:t>
      </w:r>
    </w:p>
    <w:p>
      <w:pPr>
        <w:pStyle w:val="Heading2"/>
        <w:numPr>
          <w:ilvl w:val="1"/>
          <w:numId w:val="1"/>
        </w:numPr>
        <w:rPr/>
      </w:pPr>
      <w:bookmarkStart w:id="71" w:name="__RefHeading___Toc7555486_2870459653"/>
      <w:bookmarkStart w:id="72" w:name="_Toc24"/>
      <w:bookmarkEnd w:id="71"/>
      <w:r>
        <w:rPr>
          <w:rtl w:val="true"/>
        </w:rPr>
        <w:t>چرا فریاد خاموش فطرت آدمی طالب اسلام است؟</w:t>
      </w:r>
      <w:bookmarkEnd w:id="72"/>
    </w:p>
    <w:p>
      <w:pPr>
        <w:pStyle w:val="BookText"/>
        <w:rPr/>
      </w:pPr>
      <w:r>
        <w:rPr>
          <w:rFonts w:ascii="IRNazanin" w:hAnsi="IRNazanin" w:eastAsia="IRNazanin"/>
          <w:color w:val="111111"/>
          <w:sz w:val="28"/>
          <w:sz w:val="28"/>
          <w:szCs w:val="28"/>
          <w:rtl w:val="true"/>
          <w:lang w:bidi="fa-IR"/>
        </w:rPr>
        <w:t>با تو گويم اي عزيز از عمق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قرآن و عترت گير امان</w:t>
      </w:r>
    </w:p>
    <w:p>
      <w:pPr>
        <w:pStyle w:val="BookText"/>
        <w:rPr/>
      </w:pPr>
      <w:r>
        <w:rPr>
          <w:rFonts w:ascii="IRNazanin" w:hAnsi="IRNazanin" w:eastAsia="IRNazanin"/>
          <w:color w:val="111111"/>
          <w:sz w:val="28"/>
          <w:sz w:val="28"/>
          <w:szCs w:val="28"/>
          <w:rtl w:val="true"/>
          <w:lang w:bidi="fa-IR"/>
        </w:rPr>
        <w:t>حيف قرآن و احاديث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مظلوم گشته اند تا اين زمان</w:t>
      </w:r>
    </w:p>
    <w:p>
      <w:pPr>
        <w:pStyle w:val="BookText"/>
        <w:rPr/>
      </w:pPr>
      <w:r>
        <w:rPr>
          <w:rFonts w:ascii="IRNazanin" w:hAnsi="IRNazanin" w:eastAsia="IRNazanin"/>
          <w:color w:val="111111"/>
          <w:sz w:val="28"/>
          <w:sz w:val="28"/>
          <w:szCs w:val="28"/>
          <w:rtl w:val="true"/>
          <w:lang w:bidi="fa-IR"/>
        </w:rPr>
        <w:t>آنچه فطرت طالبش بوده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قرآن و عترت بي گمان</w:t>
      </w:r>
    </w:p>
    <w:p>
      <w:pPr>
        <w:pStyle w:val="BookText"/>
        <w:rPr/>
      </w:pPr>
      <w:r>
        <w:rPr>
          <w:rFonts w:ascii="IRNazanin" w:hAnsi="IRNazanin" w:eastAsia="IRNazanin"/>
          <w:color w:val="111111"/>
          <w:sz w:val="28"/>
          <w:sz w:val="28"/>
          <w:szCs w:val="28"/>
          <w:rtl w:val="true"/>
          <w:lang w:bidi="fa-IR"/>
        </w:rPr>
        <w:t>پس عزيزم قدر هر يك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بي منّت كنند جان را جوان</w:t>
      </w:r>
    </w:p>
    <w:p>
      <w:pPr>
        <w:pStyle w:val="BookText"/>
        <w:rPr/>
      </w:pPr>
      <w:r>
        <w:rPr>
          <w:rFonts w:ascii="IRNazanin" w:hAnsi="IRNazanin" w:eastAsia="IRNazanin"/>
          <w:color w:val="111111"/>
          <w:sz w:val="28"/>
          <w:sz w:val="28"/>
          <w:szCs w:val="28"/>
          <w:rtl w:val="true"/>
          <w:lang w:bidi="fa-IR"/>
        </w:rPr>
        <w:t>گر چه آن ذات خداوند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هست داناي سرّ و هم عیان</w:t>
      </w:r>
    </w:p>
    <w:p>
      <w:pPr>
        <w:pStyle w:val="BookText"/>
        <w:rPr/>
      </w:pPr>
      <w:r>
        <w:rPr>
          <w:rFonts w:ascii="IRNazanin" w:hAnsi="IRNazanin" w:eastAsia="IRNazanin"/>
          <w:color w:val="111111"/>
          <w:sz w:val="28"/>
          <w:sz w:val="28"/>
          <w:szCs w:val="28"/>
          <w:rtl w:val="true"/>
          <w:lang w:bidi="fa-IR"/>
        </w:rPr>
        <w:t>چون كه ايماني نهد بر قلب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گويد اي جانان جان</w:t>
      </w:r>
    </w:p>
    <w:p>
      <w:pPr>
        <w:pStyle w:val="BookText"/>
        <w:rPr/>
      </w:pPr>
      <w:r>
        <w:rPr>
          <w:rFonts w:ascii="IRNazanin" w:hAnsi="IRNazanin" w:eastAsia="IRNazanin"/>
          <w:color w:val="111111"/>
          <w:sz w:val="28"/>
          <w:sz w:val="28"/>
          <w:szCs w:val="28"/>
          <w:rtl w:val="true"/>
          <w:lang w:bidi="fa-IR"/>
        </w:rPr>
        <w:t>گر دهم دنيا و ما فيهاي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 و ناكس به هر عصر و زمان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منّت باشد و هر نوع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كه فاني گردد و دارد فغان </w:t>
      </w:r>
    </w:p>
    <w:p>
      <w:pPr>
        <w:pStyle w:val="BookText"/>
        <w:rPr/>
      </w:pPr>
      <w:r>
        <w:rPr>
          <w:rFonts w:ascii="Amiri" w:hAnsi="Amiri" w:eastAsia="Amiri" w:cs="Amiri"/>
          <w:color w:val="111111"/>
          <w:sz w:val="28"/>
          <w:sz w:val="28"/>
          <w:szCs w:val="28"/>
          <w:rtl w:val="true"/>
          <w:lang w:bidi="ar-SA"/>
        </w:rPr>
        <w:t>ليك و بر مومن كند منّت 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ايمان و سعادت در جهان</w:t>
      </w:r>
    </w:p>
    <w:p>
      <w:pPr>
        <w:pStyle w:val="BookText"/>
        <w:rPr/>
      </w:pPr>
      <w:r>
        <w:rPr>
          <w:rFonts w:ascii="IRNazanin" w:hAnsi="IRNazanin" w:eastAsia="IRNazanin"/>
          <w:color w:val="111111"/>
          <w:sz w:val="28"/>
          <w:sz w:val="28"/>
          <w:szCs w:val="28"/>
          <w:rtl w:val="true"/>
          <w:lang w:bidi="fa-IR"/>
        </w:rPr>
        <w:t>چون لياقت خواهد و شور 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كند جان را مهيّا بهر آن</w:t>
      </w:r>
    </w:p>
    <w:p>
      <w:pPr>
        <w:pStyle w:val="BookText"/>
        <w:rPr/>
      </w:pPr>
      <w:r>
        <w:rPr>
          <w:rFonts w:ascii="IRNazanin" w:hAnsi="IRNazanin" w:eastAsia="IRNazanin"/>
          <w:color w:val="111111"/>
          <w:sz w:val="28"/>
          <w:sz w:val="28"/>
          <w:szCs w:val="28"/>
          <w:rtl w:val="true"/>
          <w:lang w:bidi="fa-IR"/>
        </w:rPr>
        <w:t>هيچ و اجباري ندارد بر كسان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روند راه خداي مهربان</w:t>
      </w:r>
    </w:p>
    <w:p>
      <w:pPr>
        <w:pStyle w:val="BookText"/>
        <w:rPr/>
      </w:pPr>
      <w:r>
        <w:rPr>
          <w:rFonts w:ascii="IRNazanin" w:hAnsi="IRNazanin" w:eastAsia="IRNazanin"/>
          <w:color w:val="111111"/>
          <w:sz w:val="28"/>
          <w:sz w:val="28"/>
          <w:szCs w:val="28"/>
          <w:rtl w:val="true"/>
          <w:lang w:bidi="fa-IR"/>
        </w:rPr>
        <w:t>چون كه لا اكراه في الدينش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نورديده زمين و آسمان</w:t>
      </w:r>
    </w:p>
    <w:p>
      <w:pPr>
        <w:pStyle w:val="BookText"/>
        <w:rPr/>
      </w:pPr>
      <w:r>
        <w:rPr>
          <w:rFonts w:ascii="IRNazanin" w:hAnsi="IRNazanin" w:eastAsia="IRNazanin"/>
          <w:color w:val="111111"/>
          <w:sz w:val="28"/>
          <w:sz w:val="28"/>
          <w:szCs w:val="28"/>
          <w:rtl w:val="true"/>
          <w:lang w:bidi="fa-IR"/>
        </w:rPr>
        <w:t>داد فطرت داد دين است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آن را فراگیر و عيان</w:t>
      </w:r>
    </w:p>
    <w:p>
      <w:pPr>
        <w:pStyle w:val="BookText"/>
        <w:rPr/>
      </w:pPr>
      <w:r>
        <w:rPr>
          <w:rFonts w:ascii="Amiri" w:hAnsi="Amiri" w:eastAsia="Amiri" w:cs="Amiri"/>
          <w:color w:val="111111"/>
          <w:sz w:val="28"/>
          <w:sz w:val="28"/>
          <w:szCs w:val="28"/>
          <w:rtl w:val="true"/>
          <w:lang w:bidi="ar-SA"/>
        </w:rPr>
        <w:t>بي نياز است ذات حق در دو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عبادتهاي دست و هم زبان</w:t>
      </w:r>
    </w:p>
    <w:p>
      <w:pPr>
        <w:pStyle w:val="BookText"/>
        <w:rPr/>
      </w:pPr>
      <w:r>
        <w:rPr>
          <w:rFonts w:ascii="IRNazanin" w:hAnsi="IRNazanin" w:eastAsia="IRNazanin"/>
          <w:color w:val="111111"/>
          <w:sz w:val="28"/>
          <w:sz w:val="28"/>
          <w:szCs w:val="28"/>
          <w:rtl w:val="true"/>
          <w:lang w:bidi="fa-IR"/>
        </w:rPr>
        <w:t>گر روي راه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با تو شود بي هر گمان</w:t>
      </w:r>
    </w:p>
    <w:p>
      <w:pPr>
        <w:pStyle w:val="BookText"/>
        <w:rPr/>
      </w:pPr>
      <w:r>
        <w:rPr>
          <w:rFonts w:ascii="IRNazanin" w:hAnsi="IRNazanin" w:eastAsia="IRNazanin"/>
          <w:color w:val="111111"/>
          <w:sz w:val="28"/>
          <w:sz w:val="28"/>
          <w:szCs w:val="28"/>
          <w:rtl w:val="true"/>
          <w:lang w:bidi="fa-IR"/>
        </w:rPr>
        <w:t>چون كه توفيق خداي لا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خوبان است عزيزم نه بدان</w:t>
      </w:r>
    </w:p>
    <w:p>
      <w:pPr>
        <w:pStyle w:val="BookText"/>
        <w:rPr/>
      </w:pPr>
      <w:r>
        <w:rPr>
          <w:rFonts w:ascii="IRNazanin" w:hAnsi="IRNazanin" w:eastAsia="IRNazanin"/>
          <w:color w:val="111111"/>
          <w:sz w:val="28"/>
          <w:sz w:val="28"/>
          <w:szCs w:val="28"/>
          <w:rtl w:val="true"/>
          <w:lang w:bidi="fa-IR"/>
        </w:rPr>
        <w:t>بي گمان توفيق حق چون ارمغان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مولا بود در هر زمان</w:t>
      </w:r>
    </w:p>
    <w:p>
      <w:pPr>
        <w:pStyle w:val="BookText"/>
        <w:rPr/>
      </w:pPr>
      <w:r>
        <w:rPr>
          <w:rFonts w:ascii="IRNazanin" w:hAnsi="IRNazanin" w:eastAsia="IRNazanin"/>
          <w:color w:val="111111"/>
          <w:sz w:val="28"/>
          <w:sz w:val="28"/>
          <w:szCs w:val="28"/>
          <w:rtl w:val="true"/>
          <w:lang w:bidi="fa-IR"/>
        </w:rPr>
        <w:t>پس اگر خواهي شوي اهل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قرآن و عترت شو چنان</w:t>
      </w:r>
    </w:p>
    <w:p>
      <w:pPr>
        <w:pStyle w:val="BookText"/>
        <w:rPr/>
      </w:pPr>
      <w:r>
        <w:rPr>
          <w:rFonts w:ascii="Amiri" w:hAnsi="Amiri" w:eastAsia="Amiri" w:cs="Amiri"/>
          <w:color w:val="111111"/>
          <w:sz w:val="28"/>
          <w:sz w:val="28"/>
          <w:szCs w:val="28"/>
          <w:rtl w:val="true"/>
          <w:lang w:bidi="ar-SA"/>
        </w:rPr>
        <w:t>هر كه را راهي رود در غير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وافر كرده بر روح و روان</w:t>
      </w:r>
    </w:p>
    <w:p>
      <w:pPr>
        <w:pStyle w:val="BookText"/>
        <w:rPr/>
      </w:pPr>
      <w:r>
        <w:rPr>
          <w:rFonts w:ascii="IRNazanin" w:hAnsi="IRNazanin" w:eastAsia="IRNazanin"/>
          <w:color w:val="111111"/>
          <w:sz w:val="28"/>
          <w:sz w:val="28"/>
          <w:szCs w:val="28"/>
          <w:rtl w:val="true"/>
          <w:lang w:bidi="fa-IR"/>
        </w:rPr>
        <w:t>پس عزيزم قدر خود را خوب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تويي والاتر از هفت آسمان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ابیات این قصیده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فطرت طالبش بوده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قرآن و عترت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عزیز بزرگوار واقعا آنچه را فطرت به دنبال آن است تنها در قرآن و عترت که همان اسلام ناب </w:t>
      </w:r>
    </w:p>
    <w:p>
      <w:pPr>
        <w:pStyle w:val="BookText"/>
        <w:rPr/>
      </w:pP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خوشا بر احوال انسانی که بر خلاف افکار مادی ای که توسط ایسم های مختلف در جهان غرب و قرون اخیر بر بشریت حاکم شده با شناخت و معرفت در مسیر اسلام و آنچه فریاد خاموش فطرتش طالب آن است؛ با یقین و باور گام بر می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بنابر ادله عقلی و نقلی طبق حقایق موجود بدون هر گونه تعصب باید پذیرفت که، تنها دین اسلام است که می تواند در همه ی زمان ها و در تمامی اعصار کارکردهای مثبت داشته باشد؛ زیرا اسلام دین خاتم و کامل‌ترین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تمامی زمان ها و در همه ی حوزه های فردی و اجتماعی زندگی انسان، دارای نظر و برنامه باشد و رهنمودهای کلی ارایه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حوزه ی کارکرد دین از حوزه ی کارکرد علم و تکنولوژی کاملاً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هیچ وجه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پیشرفتهای علم و تکنولوژی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پیش رفت تکنولوژی دامنه ی برنامه ریزی و قانون گذاری دین گسترش می یابد و از طریق اجتهاد و استنباط از منابع غنی فقه اسلام، احکام موضو عات جدید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اسلام در سه بخش؛ ارتباط انسان با خود، ارتباط انسانبا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ارتباط انسان با خدا، براى همه افراد بشر از گهواره تا گور برنامه دارد و پاسخ گوی تمام نیازهای هدایتی بشر از طریق شیوه ای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کرده اند و از آن به اجتهاد نام برده می شود،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اسلام به تمام نیازهای بشر و به فریاد خاموش درون پاسخ مثبت داده و در هیچ جایی انسان را با بن بست و مشکل روبرو نخواهد کرد و آرامش و سعادت حقیقی را برای انسان در دنیا و آخرت به ارمغان خواهد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بیشتر اینکه بر خلاف دیدگاه ایسم های مختلف مادّی؛ حقیقت وجود تو کتابى است که شارح آن جز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باشد؛ اگر انسان حقیقت خود را براى شرح به اسلام نسپارد دیگران از جمله فلاسفه معاصر غرب با دید محدود بشری او را شرح کرده و بر اساس انسان‌شناسى ناقص؛ وی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همانند کتب آسمانى پیشین، دست به تحریف و تفسیر به رأى می‌زنند و ضمن کتمان برخی از اسرار نهانى انسان، امورى بیگانه را به عنوان خواسته‌هایش بر او تحمیل می‌نمایند و به نوعی خواسته‌هاى حقیقى او را جا به جا می‌کنند و این نقص بزرگ و عیب مهم در طول تاریخ مخصوصا در اندیشه ها و معارف غرب پیرامون شرح حقیقت انسان وجود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همین است که مولای متقیان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اسلام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دین هیچگاه ارتباطش قابل قطع نیست و حلقه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چنین خاصیتی را دارد که قابل ویرانی نیست و ستونهای آن زوال نمی پذیرد و درخت آن قابل قطع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آن همیشگی است، نه مقررات آن قابل نابودی است و نه شاخه های آن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راهها و روشهای این دین تنگی دیده نمی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عزت دادن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دیگر را خانه نشین کرد و آداب و رسوم را با برافراشتن اسلام بی ارزش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را با عظمت دادن به اسلام بی اعتبار گردانید و مخالفین خود </w:t>
      </w:r>
    </w:p>
    <w:p>
      <w:pPr>
        <w:pStyle w:val="BookText"/>
        <w:rPr/>
      </w:pPr>
      <w:r>
        <w:rPr>
          <w:rFonts w:ascii="IRNazanin" w:hAnsi="IRNazanin" w:eastAsia="IRNazanin"/>
          <w:color w:val="111111"/>
          <w:sz w:val="28"/>
          <w:sz w:val="28"/>
          <w:szCs w:val="28"/>
          <w:rtl w:val="true"/>
          <w:lang w:bidi="fa-IR"/>
        </w:rPr>
        <w:t>را با پیروزی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ساخت و استوار ساختن اسلام، ارکان ضلالت را متلاشی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آیینی است که ریشه های آن در حق استوار است و اساس آن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منتهای خشنودی خود و مهار اطاعت خویش را در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احترام اسلام را در نظر داشته باشید و از آن پیروی کنید و حق آن را ادا کنید و مقررات آن را حفظ کنید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پس از بیانات مزبور؛ توجه جنابعالی به شاخص هاي اساسي حقانيت يك دين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هاي اساسي حقانيت چهار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الهي بودن يك دين از راه هاي زير قابل بررسي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آموزه هايي كه هر ديني براي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آموزه ها در قالب كتاب مقدس باشد يا گفتارهاي پيامبر آن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پي برد كه آيا يك دين، واقعاً دين حق الهي است يا خير؟ در اينجا معقول و منطقي بودن، داشتن هماهنگي و انسجام، پاسخ گويي به نيازهاي ابدي و اساسي انسان، وجود نظام اعتقادي، ارزشي و عبادي، هدفمندي و مطابقت با سير و سرشت جوهري انسان، بهترين شاخص هايي است كه مي تواند ما را به حق بودن يك دين رهنمون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دين قبلي يا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اديان آسماني، با يكديگر پيوند عميقي دارند و هر ديني مؤيد و تكميل كننده دين قبلي است، مي توان با </w:t>
      </w:r>
    </w:p>
    <w:p>
      <w:pPr>
        <w:pStyle w:val="BookText"/>
        <w:rPr/>
      </w:pPr>
      <w:r>
        <w:rPr>
          <w:rFonts w:ascii="IRNazanin" w:hAnsi="IRNazanin" w:eastAsia="IRNazanin"/>
          <w:color w:val="111111"/>
          <w:sz w:val="28"/>
          <w:sz w:val="28"/>
          <w:szCs w:val="28"/>
          <w:rtl w:val="true"/>
          <w:lang w:bidi="fa-IR"/>
        </w:rPr>
        <w:t>مراجعه به نصوص معتبر رسيده از پيامبري كه حق بودن دينش براي ما به اثبات رسيده است، كشف كرد كه آيا اديان ديگر، به تأييد اين دين رسيده 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از جايگاه ويژه اي برخوردار است كه كمتر بدان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روش عدم حقانيت همه اديانِ ادعاييِ پس از پيامبر خاتم نيز اثبات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پيامبر يكي از دلايل اثبات صدق نبي و بنياد الهي دين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پيامبر بايد به طور قطعي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كسي كه در حقانيت ديني تحقيق ميكند بايد خود آن معجزه را مشاهده كند و يا از طريق نقلي كه صدق آن قطعي و غيرقابل ترديد است با آن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نخست تنها در مورد حاضرين در محضر پيامبر امكان پذير است و غايبان از آن بي بهره اند، جز در مورد قرآن كه معجزه زنده و ابدي است و همگان مي توانند با اين سند رسالت ارتباط مستقيم برقرار كنند و اعجاز آن را تجربه كنند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گزارش هاي مستند، معتبر و كافي تاريخي، مي توان فهميد كه آيا دين خاصي داراي ويژگي ها و خصايصي كه بيان شد هست يا خير؟ تاريخ در اين باره، يكي از منابع شناخت ما در اديان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روش در عين مجزّا بودن از يكديگر، در پاره اي موارد مي توانند مكمل يكديگر در اثبات حقانيت يك دين باشند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ادعاي خود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ادعاي خود دين نسبت به بنياد الهي به سه صورت قابل تصور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ديني ادعاي الهي و وحياني بودن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ديني ادعا </w:t>
      </w:r>
    </w:p>
    <w:p>
      <w:pPr>
        <w:pStyle w:val="BookText"/>
        <w:rPr/>
      </w:pPr>
      <w:r>
        <w:rPr>
          <w:rFonts w:ascii="IRNazanin" w:hAnsi="IRNazanin" w:eastAsia="IRNazanin"/>
          <w:color w:val="111111"/>
          <w:sz w:val="28"/>
          <w:sz w:val="28"/>
          <w:szCs w:val="28"/>
          <w:rtl w:val="true"/>
          <w:lang w:bidi="fa-IR"/>
        </w:rPr>
        <w:t>دارد که از سوي خداي هستي نازل نشده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ديني نسبت به اين مسئله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بايد صدق مدعا را از طريق راه هاي پيشين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ديني ادعاي الهي بودن نداشته يا عکس آن را داشته باشد، مانند اديان ابتدايي و قديم همچون آنيميسم، فتيشيسم، ميترانيسم، هندوئيسم، برهمنيسم، جنيسيم، و اديان تركيبي مانند سيكيسم و يا اديان فلسفي چون بوديسم و کنفوسيونيسم و بسياري از اديان قديم آميخته به شرك مثل تثليث بابلي، تثليث رومي، تثليث هندي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مجراي بحث خارج مي شوند و حوزه تحقيقات، منحصر به اديان مدعي الهي بودن چون اسلام، مسيحيت، يهوديت و زرتشتي گري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ناشدگي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بنياد الهي در اصل نخستين يك دين براي اثبات حقانيت فعلي آن كافي نيست؛ بلكه بايد وثاقت كتاب آسماني آن از جهت مصون بودن از تحريف و دستكاري هاي بشري نيز اثبات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اثبات وثاقت كتاب آسماني، يعني استناد قطعي آن به پيامبر و تحريف نشدن آن، مي توان از روش هاي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قرآن به لحاظ اعجاز بودنش روش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ناشدگي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شدن يا نشدن يك دين از دو طريق به دست مي آيد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پيدايش شريعت حقه 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ضابطه تا زماني كه شريعت الهي جديدي نازل نشود شريعت قبلي باقي است و با پيدايش شريعت جديد منسوخ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نسخ نشدن را به طور موقت ثابت مي كند و با آمدن شريعت جديد براي هميشه شريعت پيشين منسوخ شناخته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اين رو با آمدن شريعت اسلامي همه شرايع پيشين براي هميشه منسوخ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كه اصل الهي بودن و تحريف ناشدگي كتاب آسماني آن اثبات شده باشد اگر ادعاي خاتميت كند، به لحاظ صدق قطعي اين ادعا نسخ ناپذيري آن براي هميشه ثابت مي شود و ملاكي براي كشف كذب و عدم حقانيت همه اديان ادعايي بعدي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خاتميت اسلام به تنهايي دليل قاطع بر كذب و بطلان همه اديان بعد از آن همچون آيين سميك و بهائيت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حقانيت براي هميشه اختصاص به دين مبين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تطبيقي اديان براساس اين مسئله، تحقيقي گسترده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طور فشرده و كوتاه، نظر جنابعالی به اشاراتي در مقايسه چند دين بزرگ معطوف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ركن اساسي يك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خردپذيرترين آموزه است و ادله متقن بسياري بر آن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توحيد به خودي خود، ابطال كننده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همين مسئله، به تنهايي براي اثبات عدم حقانيت اديان غير توحيدي كافي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اديان، به رغم دارا بودن پيشينه الهي، در طول تاريخ دچار تحريفات چشمگيري شده و اصالت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باعث شده كه آموزه هاي خردستيز بسياري در اين اديان رخ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w:t>
      </w:r>
    </w:p>
    <w:p>
      <w:pPr>
        <w:pStyle w:val="BookText"/>
        <w:rPr/>
      </w:pPr>
      <w:r>
        <w:rPr>
          <w:rFonts w:ascii="IRNazanin" w:hAnsi="IRNazanin" w:eastAsia="IRNazanin"/>
          <w:color w:val="111111"/>
          <w:sz w:val="28"/>
          <w:sz w:val="28"/>
          <w:szCs w:val="28"/>
          <w:rtl w:val="true"/>
          <w:lang w:bidi="fa-IR"/>
        </w:rPr>
        <w:t>باب نمونه تنها به چند نمونه ازتحريفات عهدين اشاره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عهد عتيق كتاب مقدس يهوديان و مسيحيان، هر دو است، و عهد جديد كتاب مقدس مسيحيان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تحريفات عهدين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رنان درباره كتاب مقدس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تناقضي نبايد در آن كتاب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مطالعه دقيقي كه در كتاب مقدس انجام داده ام، در عين حال كه گنجينه هايي تاريخي و زيباشناختي بر من نمايان شد، اين نكته نيز براي من اثبات شد كه اين كتاب همچون ديگر كتب قديمي از تناقضات، اشتباهات و خطاها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داستان هاي دروغين، افسانه ها و آثاري كه كاملاً نگارش يافته انسان است، وجود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 ناروا به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رسوخ تحريفات بنيادي و اعتقادي در كتاب مقدس، پاره اي از اتهامات ناروا و غيراخلاقي به برخي از پيامبران نسبت داده شده است كه قلم از بيان آن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قديم درباره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دخترانش وي را شراب نوشانده، مست كردند و با او همبستر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داستان شرم آوري درباره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دوم سموئيل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داستان، وي از پشت بام زن زيباي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در حال شست و شوي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علاقه مند شد و به گونه اي، اسباب فرستادن اوريا به جنگ و كشته شدن وي را فراهم ساخت و پس از گذشت مدت ماتم فقدان اوريا، همسر او را به خانه خود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افسانه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افسانه هاي بي پايه در كتاب مقدس، يكي ديگر از جنبه هاي تحريف آن است؛ از جمله مي توان به كشتي گرفتن حضرت يعقوب با خدا و غلبه او بر خدا،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ترين عضو مكتب تفسيري اسكندريه در رابطه با وجود افسانه هاي غيرعقلاني در عهدين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حتي اناجيل، مملو از چنين عباراتي است؛ مانند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كه شيطان عيسي را بالاي كوهي بلند مي برد تا از آنجا قلمرو كل جهان و عظمت آن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دقيق صدها عبارت مشابهديگر در اناجيل مي يابد؛ مطالبي كه او را متقاعد خواهند ساخت كه حوادثي كه اصلاً رخ نداده اند داخل گزارش حوادثي شده اند كه به راستي رخ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شناسي بدبينانه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بهشت به گناه آلوده و اين گناه به حساب همة فرزندان او نوشته شده است؛ يعني، انسان ذاتاً با به دوش كشيدن بار گناه، به دنيا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پس از آمدن به دنيا هيچ گناهي مرتكب نشود از طرف ديگر هرگونه تلاش و عمل او در رهايي از اين خطا، سودي نخواهد بخشيد و تصليب و تنها به دار كشيده شدن حضرت عيسي، كفّاره گناه ذاتي و جبلي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نه با اختيار خويش گنهكار و پليد گشته و نه با گزينش اختياري خود پاك مي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آموزه هاي نامعقول كتاب مقدس، توجيه ظلم و ستم و دعوت به سكوت در برابر حاكمان ظالم، به بهانه اين است كه آنان، حاكم و سايه خدا در زمينند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ستيزي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ستيز با دانش و آگاهي بشر هم در بن مايه عقايد مسيحي نهفته است و هم در سيره ارباب كليسا در نگرش مسيحي آنچه آدم را از بهشت بيرون راند تناول درخت ممنوعه دانايي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بيشتر اين مسئله در مطالب بعدي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آموزه هاي غيرعقلاني، در كنار طرح مسئله تثليث و تجسيم و وجود تناقض هاي متعدد در متن كتاب مقدس، دليل روشني بر عدم حقانيت يهوديت و مسيحيت امروزي در برابر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علمي و زبان شناختي، بر عدم وثاقت متون مقدس گواهي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ميشل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الهيات مسيحي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متفكران كاتوليك، ارتدوكس و پروتستان عصر حاضر عصمت لفظي كتاب مقدس را مردود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امتيازات اسلام بر ديگر اديان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خردپذيري و خردپروري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امتيازات مهم اسلام، عقلانيت، خردپذيري و بالاتر از آن خردپروري آموزه هاي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امور مختلفي نمودار است؛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فكري و عقيدتي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خداشناسي، هستي شناسي، انسان شناسي، راهنماشناسي و فرجام 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اخلاقي اسلام؛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رفتاري و قوانين و دستورات عملي؛</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تحقيق و پرسشگري در انتخاب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خردپذيري آموزه هاي اسلام، از چنان وضوح و روشني برخوردار است كه قرآن مجيد، آدميان را به بررسي هوشمندانه و انتخاب خردمندانه دين دعوت كرده و هر گونه تحميل و اجبار و پذيرش كوركورانه دين را نهي </w:t>
      </w:r>
    </w:p>
    <w:p>
      <w:pPr>
        <w:pStyle w:val="BookText"/>
        <w:rPr/>
      </w:pPr>
      <w:r>
        <w:rPr>
          <w:rFonts w:ascii="IRNazanin" w:hAnsi="IRNazanin" w:eastAsia="IRNazanin"/>
          <w:color w:val="111111"/>
          <w:sz w:val="28"/>
          <w:sz w:val="28"/>
          <w:szCs w:val="28"/>
          <w:rtl w:val="true"/>
          <w:lang w:bidi="fa-IR"/>
        </w:rPr>
        <w:t>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الَّذِينَ يسْتَمِعُونَ الْقَوْلَ فَيتَّبِعُونَ أَحْسَنَهُ؛ پس بشارت ده بندگانم را، آنان كه به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داده و برترين را بر مي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إِكْراهَ فِي الدِّينِ قَدْ تَبَينَ الرُّشْدُ مِنَ الْغَي؛ هيچ گونه تحميل و اجبار در امر دين روا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راه هدايت از ضلالت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مسيحيت كنوني به علت قرار گرفتن در تنگناهاي شديد معرفتي و ناتواني در حل رابطه تثليث و توحيد و تجسد و خداانگاري مسيح، به جداسازي و گسست ايمان از معرفت فتوا داده و دين و ايمان را با عقل و خرد بيگانه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لگنهاوزن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كه در اسلام بيش از همه، براي من جاذبه داشت، اين بود كه چقدر اين دين از پرسش هاي انسان استقبال مي كند و همواره دعوت به تحقيقات بيشتر در تعاليم دين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از كشيش ها مي پرسيدم كه من نمي فهمم چه طور خدا يكي است و سه شخص است؟ در اكثر موارد جواب مي گفتند كه ما نمي توانيم به درك اين آموزه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مي داند كه حقيقت اين امر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رمزي است كه فقط خدا آن را مي داند و عقل در اينجا به بن بست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چيزهايي كه براي بنده خيلي جالب بود، اين بود كه در اسلام نگفته اند اصول دين را چشم و گوش بسته بپذير؛ بلكه دعوت كرده اند كه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 خصلت در ميان شيعيان خيلي بيشتر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مارگريت ماركوس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جميله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زمينه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آنكه عقايد همه كيش هاي بزرگ را مورد بررسي قرار دادم، به اين نتيجه رسيدم كه به طور كلي مذهب هاي بزرگ يكي بودند؛ ولي به مرور زمان فاسد </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پرستي، فكر تناسخ و اصول طبقه بندي در كيش هندويي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جويي مطلق و انزوا از مشخصاتكيش بودايي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آبا و اجداد جزء عقايد كنفسيوسي، عقيده اصالت گناه و تثليث و در نتيجه آن مفهوم خدايي مسيح و شفاعت به استناد مرگ ادعايي عيسي بر روي دار در مسيحيت، انحصارطلبي ملت برگزيده يهود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انديشه هايي كه مرا منزجر ساخته بود، در اسلام پيدا نمي شد؛ بلكه به صورت روزافزوني احساس مي كردم كه تنها اسلام آن مذهب اصيلي است كه طهارت خودش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مذهب ها فقط و فقط بعضي اجزاي آن، مقرون با حقيقت است؛ ولي فقط اسلام است كه تمام حقيقت را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آنچه در تعارض و ناسازگاري مسيحيت با علم و معرفت بيان شد، دين اسلام با دانش و معرفت، پيوندي نزديك و ناگسستني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و آشتي دين و دانش در اسلام در سه حوزه چشمگير و در خور توجه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فراگيري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اسلام گوي سبقت از هر مكتب و آئيني را ربوده است و از اين هم فراتر رفته و كسب دانش هاي لازم در جهت تأمين نيازمندي هاي دنيوي و اخروي را ضروري دانسته است؛ چنان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طلب العلم فريضة علي كل مسلم؛ همانا علم آموزي بر هر مسلماني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كه از دانش او بهره برند از هفتاد هزار عابد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هاي روايي و نصوص ديني ابواب مفصلي در اين زمينه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روحيه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روحيه پژوهشگري را ارج مي نهد و در مسير حقيقت يابي و معرفت اندوزي هيچ مانعي نمي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آواي تحقيق و جست وجوي آزاد و گزينش رهاورد معقول پژوهش را صلا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 بندگاني را كه به سخنان گوش فرا داده و برترين آنها را برمي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مضامين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ديني اسلام آكنده از مضامين و مطالب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اسلام هم در بردارنده مباني و پيش فرض هاي عام و متافيزيكي علوم است و هم دارنده بسياري از گزاره هاي علمي، به گونه اي كه يكي از وجوه اعجاز كتاب آسماني اسلام اعجاز علمي آن شناخته شده تا آنجا كه دانشمندان مسلمان و غيرمسلمان صدها كتاب در باب رهاوردهاي علمي قرآن به نگارش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سازگاري با علم و دانش بشري نيز اسلام كارنامه درخشاني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موريس بوكاي، دانشمند فرانسوي، به دو امتياز اساسي در اين رابطه اشاره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غناي فراوان قرآن در حوزه مسائل علمي؛ در حالي كه عهد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بسياري از آنها ساكت و فاقد اطلاعات و داده هاي مشخصي هستند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استواري و توافق داده هاي قرآن با دستاوردهاي متقن و معتبر علوم روز؛ در حالي كه عهد عتيق و اناجيل به تعارضات آشتي ناپذيري در اين زمينه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بوكاي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بدون سبق ذهن و با عينيت كامل، ابتدا </w:t>
      </w:r>
    </w:p>
    <w:p>
      <w:pPr>
        <w:pStyle w:val="BookText"/>
        <w:rPr/>
      </w:pPr>
      <w:r>
        <w:rPr>
          <w:rFonts w:ascii="IRNazanin" w:hAnsi="IRNazanin" w:eastAsia="IRNazanin"/>
          <w:color w:val="111111"/>
          <w:sz w:val="28"/>
          <w:sz w:val="28"/>
          <w:szCs w:val="28"/>
          <w:rtl w:val="true"/>
          <w:lang w:bidi="fa-IR"/>
        </w:rPr>
        <w:t>به قرآن توجه كردم و خواستم درجه سازگاري اين متن را با معلومات علمي امروز بسنجم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كار بر من مسلّم شد كه قرآن، به ايجاب و اثبات هيچ مطلبي نمي پردازد كه در اين دوره معاصر، بتوان آن را از نظر گاه علمي محل انتقاد و ترديد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همين روش عيني، عهد عتيق و اناجيل را نيز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عهد عتيق به هيچ وجه نيازي نبود كه پا را از كتاب نخست آن؛ يعني، سفر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بگذارم، تا به تأكيداتي آشتي ناپذير، با معلومات متقن علمي اين روزگار برخورد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صفحه اول انجيل نيز، شجره و نسب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دچار اشكال مي كند؛ زيرا در اين باب متن انجيل متي با متن انجيل لوقا آشكارا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تاريخ ظهور بشر بر روي زمين نيز مطالب انجيل لوقا با معارف امروزي كاملاً ناسازگار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اسلام در اين باره، امتياز اساسي ديگري نيز بر مسيحيت دارد و آن نوع نگاه اسلام به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ديني است كه به گسست ناپذيري علم، عقل، ايمان، معرفت و رستگاري فتوا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اعتقاد رسمي مسيحيت شجره ممنوعه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آدم و حوا به جرم خوردن آن از بهشت رانده شدند و به تبع آن همه انسان ها مورد خشم الهي قرار گرفته و گنهكار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جز شجره معرفت و دانش نيك و بد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گرفته خداوند پروردگار آدم را در بهشت عدن قرار داد تا او را رستگار و مورد عنايت خودسازد و آدم را امر نموده،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درختان خواهي بخور؛ اما مبادا كه از درخت معرفت نيك و بد بخوري كه هر گاه از آن بخوري خواهي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سوم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تخلف آدم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انسان مانند يكي از ما شده كه نيك و بد را تميز مي دهد و اكنون است كه دست دراز كند و از درخت حيات نيز بخورد و تا ابد زنده بماند؛ پس او را از بهشت عدن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آموزه، جست وجوي دانش و معرفت در تعارض با رستگاري و خلود انسان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چنين وانمود مي كند كه يا بايد رستگاري در بهشت را برگزيد و يا در جست وجوي دانش و معرفت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بهشت و رستگاري مي خواهد، بايد از پيمودن طريق دانش و معرفت فاصله گيرد و آنكه دانش و معرفت مي جويد، بايد بهاي سنگين خروج از بهشت و سعادت جاودان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در اين باره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اين برداشت همه وسوسه ها، وسوسه آگهي است؛ پس شيطان وسوسه گر همان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معصوم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مهم ترين امتيازات اسلام بر ديگر 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از چند جهت بر كتاب هاي ديگر اديان امتياز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جهات عبارت است از</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الهي؛ قرآن مجيد كتابي است كه تماماً از سوي خداوند،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تمام الفاظ و كلمات به كار رفته در آن، عيناً كلام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اسلام تنها ديني است كه مستقيماً كلام خدا را در دسترس بشر قرار مي دهد و انسان را با سخن او آشنا مي سازد؛ در حالي كه ديگر اديان، از چنين امر مهمي تهي بوده و حتي ادعاي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موريس بوكاي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اساسي ديگر ميان مسيحيت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كتاب هاي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مسيحيت متني ندارد كه از طريق وحي نازل شده و تثبيت گرديده باشد؛ اما اسلام قرآن را دارد كه با ضابطه بالا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بيان و گزاره وحياني است كه از طريق جبرئيل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اسلام، اصول مذهبي مبتني بر وحي در مسيحيت، بر پايه گواهي هاي متعدد و غيرمستقيم افراد انساني استوار است و بر خلاف تصور بسياري از مسيحيان، هيچ‌گونه قولي در دست نيست كه واسطه نقل آن، يك شاهد عيني زندگاني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ميشل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الهيات و كشيش مسيحي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قرآن، كتاب مقدس مجموعه اي بين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كه در طول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تأليف شده و شمار بزرگي از مؤلفان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نام بسياري از آنها را فراموش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تهيه آن به عمليات پيچيده اي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مسيحيان نمي گويند خدا كتاب هاي مقدس را بر مؤلفان بشري املا كرده است؛ بلكه معتقدند او به ايشان براي بيان پيام الهي به شيوه خاص خودشان و همراه با نگارش مخصوص و سبك نويسندگي ويژه هر يك، توفيق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ميشل اشاره مي كند كه نويسندگان كتاب هاي مقدس، معصوم نبوده و دچار محدوديت هاي علمي و تنگناهاي زباني بوده و به رنگ زمان خود در آمده بودند و لاجرم خطاهايي نيز در كتاب مقدس به يادگار نهاده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گاهي اين نويسنده بشري، نظريات غلط يا اطلاعات اشتباه آميزي دارد كه اثر آن در متن كتاب باقي مي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هيوم نيز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از اين جهت كه متن مقدس آن صريحاً وحي </w:t>
      </w:r>
    </w:p>
    <w:p>
      <w:pPr>
        <w:pStyle w:val="BookText"/>
        <w:rPr/>
      </w:pPr>
      <w:r>
        <w:rPr>
          <w:rFonts w:ascii="IRNazanin" w:hAnsi="IRNazanin" w:eastAsia="IRNazanin"/>
          <w:color w:val="111111"/>
          <w:sz w:val="28"/>
          <w:sz w:val="28"/>
          <w:szCs w:val="28"/>
          <w:rtl w:val="true"/>
          <w:lang w:bidi="fa-IR"/>
        </w:rPr>
        <w:t xml:space="preserve">خداوندي به يك فرد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 اين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ميان همه اديان جهان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سخنگوي اصلي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تحريف‌ناپذيري؛ قرآن كتابي است تحريف ناپذير كه همواره اصالت و عصمت خود را در طي قرون حفظ و دست بشر را از دستبرد تحريف كوتاه كرده است؛ در حالي كه هيچ يك از اديان موجود، از اين ويژگي برخوردار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افزون بر اصل الهي بودن پيام قرآن است و براي آن مي توان مراحل زير را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از ناحيه نازل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ناحيه حاملان وحي و فرشتگان رساننده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دريافت وحي از سوي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ابلاغ وحي به مردم از سوي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بقا و استمرار تاريخي وحي در ميان بشر تا پايان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مسلمانان، كتاب هاي آسماني نازل شده بر پيامبران پيشين نيز از نظر عصمت در چهار مرحله نخست با قرآنمجيد همتا و همپ هستند؛ ليكن مرحله پنجم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ناپذيري ابدي 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اختصاصات قرآن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جاويد و سند رسالت؛ پيامبران براي اثبات رسالت خود، معجزه آورده اند؛ ليكن كتاب آسماني آنها، غير از معجزه و سند رسالتشان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خود معجزه است؛ يعني هم كتاب رسالت است و هم برهان صدق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اين كتاب معجزه اي جاودان و باقي و سندي زنده بر رسالت است كه قرن ها و عصرها را در مي نوردد و همگان را به تحدّي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حالي كه معجزات پيامبران پيشين، فقط نزد حاضرين مشهود بوده و اثري از آن باقي نيست و جوامع بشري از مشاهده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كتاب آسماني اسلام، امتيازات بيشماري از جهت محتوايي دارد كه بررسي آنها مجالي فراخ تر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فقط به عنوان نمونه به برخی از اثرات تلاوت قرآن آنهم بصورت کاملا گذرا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باید سعي کند در هر فرصتي آيات قرآن را با توجه به معاني و مفاهيم آن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بی‌شك انس با قرآن، تلاوت، تدبر و تفكر در مضامين آن، خود شفاى هر دردى است كه به سرعت كار هر پريشانى را رو به سامان می‌برد و زخم‌هاى پنهان را التيام مى‌دهد و همت‌ها را تا آسمان‌ها بالا مى‌برد و بشر را از فرو رفتن در عالم حيوانیت نجات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را فرا گيريد زيرا قرآن بهار دلهاست و از نور آن بر مرض‌ها و دردهاى خود مرهم بگذاريد زيرا آن داروى شفابخش سينه‌هاست و آن را نيكو تلاوت كنيد كه به يقين سودمندترين قصه‌هاست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بنابر این ای اهل دین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ای عزیز قرآن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قرآن را مسیر جان بدان</w:t>
      </w:r>
    </w:p>
    <w:p>
      <w:pPr>
        <w:pStyle w:val="BookText"/>
        <w:rPr/>
      </w:pPr>
      <w:r>
        <w:rPr>
          <w:rFonts w:ascii="IRNazanin" w:hAnsi="IRNazanin" w:eastAsia="IRNazanin"/>
          <w:color w:val="111111"/>
          <w:sz w:val="28"/>
          <w:sz w:val="28"/>
          <w:szCs w:val="28"/>
          <w:rtl w:val="true"/>
          <w:lang w:bidi="fa-IR"/>
        </w:rPr>
        <w:t>چون كه قرآن در قلوب دلبران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برتر از حدیث دیگران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گنجی پر ز درّهاي گران</w:t>
      </w:r>
      <w:r>
        <w:rPr>
          <w:rFonts w:ascii="IRNazanin" w:hAnsi="IRNazanin" w:eastAsia="IRNazanin"/>
          <w:b/>
          <w:b/>
          <w:bCs/>
          <w:i/>
          <w:i/>
          <w:iCs/>
          <w:color w:val="111111"/>
          <w:sz w:val="28"/>
          <w:sz w:val="28"/>
          <w:szCs w:val="28"/>
          <w:rtl w:val="true"/>
          <w:lang w:bidi="fa-IR"/>
        </w:rPr>
        <w:t>آمده سوی تو چون آتش فشان</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گر تدبّر تو کنی در بطن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كند غوغا درون جسم و جان</w:t>
      </w:r>
    </w:p>
    <w:p>
      <w:pPr>
        <w:pStyle w:val="BookText"/>
        <w:rPr/>
      </w:pPr>
      <w:r>
        <w:rPr>
          <w:rFonts w:ascii="IRNazanin" w:hAnsi="IRNazanin" w:eastAsia="IRNazanin"/>
          <w:color w:val="111111"/>
          <w:sz w:val="28"/>
          <w:sz w:val="28"/>
          <w:szCs w:val="28"/>
          <w:rtl w:val="true"/>
          <w:lang w:bidi="fa-IR"/>
        </w:rPr>
        <w:t>فیض آن را هر که در حدّ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برد در سینه هر پير و جوان</w:t>
      </w:r>
    </w:p>
    <w:p>
      <w:pPr>
        <w:pStyle w:val="BookText"/>
        <w:rPr/>
      </w:pPr>
      <w:r>
        <w:rPr>
          <w:rFonts w:ascii="IRNazanin" w:hAnsi="IRNazanin" w:eastAsia="IRNazanin"/>
          <w:color w:val="111111"/>
          <w:sz w:val="28"/>
          <w:sz w:val="28"/>
          <w:szCs w:val="28"/>
          <w:rtl w:val="true"/>
          <w:lang w:bidi="fa-IR"/>
        </w:rPr>
        <w:t>نافع روح و روان است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است بي گمان</w:t>
      </w:r>
    </w:p>
    <w:p>
      <w:pPr>
        <w:pStyle w:val="BookText"/>
        <w:rPr/>
      </w:pPr>
      <w:r>
        <w:rPr>
          <w:rFonts w:ascii="IRNazanin" w:hAnsi="IRNazanin" w:eastAsia="IRNazanin"/>
          <w:color w:val="111111"/>
          <w:sz w:val="28"/>
          <w:sz w:val="28"/>
          <w:szCs w:val="28"/>
          <w:rtl w:val="true"/>
          <w:lang w:bidi="fa-IR"/>
        </w:rPr>
        <w:t>گشته نازل دفعتا در یک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خاتم پیغمبران</w:t>
      </w:r>
    </w:p>
    <w:p>
      <w:pPr>
        <w:pStyle w:val="BookText"/>
        <w:rPr/>
      </w:pPr>
      <w:r>
        <w:rPr>
          <w:rFonts w:ascii="IRNazanin" w:hAnsi="IRNazanin" w:eastAsia="IRNazanin"/>
          <w:color w:val="111111"/>
          <w:sz w:val="28"/>
          <w:sz w:val="28"/>
          <w:szCs w:val="28"/>
          <w:rtl w:val="true"/>
          <w:lang w:bidi="fa-IR"/>
        </w:rPr>
        <w:t>در شب قدری که تقدیر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روشن برای هر روان</w:t>
      </w:r>
    </w:p>
    <w:p>
      <w:pPr>
        <w:pStyle w:val="BookText"/>
        <w:rPr/>
      </w:pPr>
      <w:r>
        <w:rPr>
          <w:rFonts w:ascii="IRNazanin" w:hAnsi="IRNazanin" w:eastAsia="IRNazanin"/>
          <w:color w:val="111111"/>
          <w:sz w:val="28"/>
          <w:sz w:val="28"/>
          <w:szCs w:val="28"/>
          <w:rtl w:val="true"/>
          <w:lang w:bidi="fa-IR"/>
        </w:rPr>
        <w:t>یا که تدریجی شده نازل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لحظه فیض آن گشته روان</w:t>
      </w:r>
    </w:p>
    <w:p>
      <w:pPr>
        <w:pStyle w:val="BookText"/>
        <w:rPr/>
      </w:pPr>
      <w:r>
        <w:rPr>
          <w:rFonts w:ascii="IRNazanin" w:hAnsi="IRNazanin" w:eastAsia="IRNazanin"/>
          <w:color w:val="111111"/>
          <w:sz w:val="28"/>
          <w:sz w:val="28"/>
          <w:szCs w:val="28"/>
          <w:rtl w:val="true"/>
          <w:lang w:bidi="fa-IR"/>
        </w:rPr>
        <w:t>گر که می خواهی شوی آرامه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قرآن بخوان در هر مکان</w:t>
      </w:r>
    </w:p>
    <w:p>
      <w:pPr>
        <w:pStyle w:val="BookText"/>
        <w:rPr/>
      </w:pPr>
      <w:r>
        <w:rPr>
          <w:rFonts w:ascii="IRNazanin" w:hAnsi="IRNazanin" w:eastAsia="IRNazanin"/>
          <w:color w:val="111111"/>
          <w:sz w:val="28"/>
          <w:sz w:val="28"/>
          <w:szCs w:val="28"/>
          <w:rtl w:val="true"/>
          <w:lang w:bidi="fa-IR"/>
        </w:rPr>
        <w:t>انس با قرآن کند روح را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آرام در زمین و آسمان</w:t>
      </w:r>
    </w:p>
    <w:p>
      <w:pPr>
        <w:pStyle w:val="BookText"/>
        <w:rPr/>
      </w:pPr>
      <w:r>
        <w:rPr>
          <w:rFonts w:ascii="IRNazanin" w:hAnsi="IRNazanin" w:eastAsia="IRNazanin"/>
          <w:color w:val="111111"/>
          <w:sz w:val="28"/>
          <w:sz w:val="28"/>
          <w:szCs w:val="28"/>
          <w:rtl w:val="true"/>
          <w:lang w:bidi="fa-IR"/>
        </w:rPr>
        <w:t>گنج و در گنج است پیام آن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گرداند تو را از هر فغان</w:t>
      </w:r>
    </w:p>
    <w:p>
      <w:pPr>
        <w:pStyle w:val="BookText"/>
        <w:rPr/>
      </w:pPr>
      <w:r>
        <w:rPr>
          <w:rFonts w:ascii="IRNazanin" w:hAnsi="IRNazanin" w:eastAsia="IRNazanin"/>
          <w:color w:val="111111"/>
          <w:sz w:val="28"/>
          <w:sz w:val="28"/>
          <w:szCs w:val="28"/>
          <w:rtl w:val="true"/>
          <w:lang w:bidi="fa-IR"/>
        </w:rPr>
        <w:t>منبع فیض عظیم است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هر آن تو را تا کهکشان</w:t>
      </w:r>
    </w:p>
    <w:p>
      <w:pPr>
        <w:pStyle w:val="BookText"/>
        <w:rPr/>
      </w:pPr>
      <w:r>
        <w:rPr>
          <w:rFonts w:ascii="IRNazanin" w:hAnsi="IRNazanin" w:eastAsia="IRNazanin"/>
          <w:color w:val="111111"/>
          <w:sz w:val="28"/>
          <w:sz w:val="28"/>
          <w:szCs w:val="28"/>
          <w:rtl w:val="true"/>
          <w:lang w:bidi="fa-IR"/>
        </w:rPr>
        <w:t>هر چه تو خواهی چو یار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آن را مهیّا و عیان</w:t>
      </w:r>
    </w:p>
    <w:p>
      <w:pPr>
        <w:pStyle w:val="BookText"/>
        <w:rPr/>
      </w:pPr>
      <w:r>
        <w:rPr>
          <w:rFonts w:ascii="IRNazanin" w:hAnsi="IRNazanin" w:eastAsia="IRNazanin"/>
          <w:color w:val="111111"/>
          <w:sz w:val="28"/>
          <w:sz w:val="28"/>
          <w:szCs w:val="28"/>
          <w:rtl w:val="true"/>
          <w:lang w:bidi="fa-IR"/>
        </w:rPr>
        <w:t>آنچه آری ذرّه ذرّه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خالق بوده در لفظ و بیان</w:t>
      </w:r>
    </w:p>
    <w:p>
      <w:pPr>
        <w:pStyle w:val="BookText"/>
        <w:rPr/>
      </w:pPr>
      <w:r>
        <w:rPr>
          <w:rFonts w:ascii="IRNazanin" w:hAnsi="IRNazanin" w:eastAsia="IRNazanin"/>
          <w:color w:val="111111"/>
          <w:sz w:val="28"/>
          <w:sz w:val="28"/>
          <w:szCs w:val="28"/>
          <w:rtl w:val="true"/>
          <w:lang w:bidi="fa-IR"/>
        </w:rPr>
        <w:t>رمز و راز آفرینش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قرآن احمد چون اذان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حق را می کند بر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راحت و آسان و هم امن و امان </w:t>
      </w:r>
    </w:p>
    <w:p>
      <w:pPr>
        <w:pStyle w:val="BookText"/>
        <w:rPr/>
      </w:pPr>
      <w:r>
        <w:rPr>
          <w:rFonts w:ascii="IRNazanin" w:hAnsi="IRNazanin" w:eastAsia="IRNazanin"/>
          <w:color w:val="111111"/>
          <w:sz w:val="28"/>
          <w:sz w:val="28"/>
          <w:szCs w:val="28"/>
          <w:rtl w:val="true"/>
          <w:lang w:bidi="fa-IR"/>
        </w:rPr>
        <w:t>معجزه ی بي بديل خاوران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قرآن با هزار و يك نشان</w:t>
      </w:r>
    </w:p>
    <w:p>
      <w:pPr>
        <w:pStyle w:val="BookText"/>
        <w:rPr/>
      </w:pPr>
      <w:r>
        <w:rPr>
          <w:rFonts w:ascii="IRNazanin" w:hAnsi="IRNazanin" w:eastAsia="IRNazanin"/>
          <w:color w:val="111111"/>
          <w:sz w:val="28"/>
          <w:sz w:val="28"/>
          <w:szCs w:val="28"/>
          <w:rtl w:val="true"/>
          <w:lang w:bidi="fa-IR"/>
        </w:rPr>
        <w:t>آیه آیه بهر تو چون ارمغان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باشد بدون هر خزان</w:t>
      </w:r>
    </w:p>
    <w:p>
      <w:pPr>
        <w:pStyle w:val="BookText"/>
        <w:rPr/>
      </w:pPr>
      <w:r>
        <w:rPr>
          <w:rFonts w:ascii="IRNazanin" w:hAnsi="IRNazanin" w:eastAsia="IRNazanin"/>
          <w:color w:val="111111"/>
          <w:sz w:val="28"/>
          <w:sz w:val="28"/>
          <w:szCs w:val="28"/>
          <w:rtl w:val="true"/>
          <w:lang w:bidi="fa-IR"/>
        </w:rPr>
        <w:t>می کند هر دم هدایت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فطرت و خواست روان</w:t>
      </w:r>
    </w:p>
    <w:p>
      <w:pPr>
        <w:pStyle w:val="BookText"/>
        <w:rPr/>
      </w:pPr>
      <w:r>
        <w:rPr>
          <w:rFonts w:ascii="Amiri" w:hAnsi="Amiri" w:eastAsia="Amiri" w:cs="Amiri"/>
          <w:color w:val="111111"/>
          <w:sz w:val="28"/>
          <w:sz w:val="28"/>
          <w:szCs w:val="28"/>
          <w:rtl w:val="true"/>
          <w:lang w:bidi="ar-SA"/>
        </w:rPr>
        <w:t>آن كه بوده خود شفابخش نهان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رهاند جان و دل از شوكران</w:t>
      </w:r>
    </w:p>
    <w:p>
      <w:pPr>
        <w:pStyle w:val="BookText"/>
        <w:rPr/>
      </w:pPr>
      <w:r>
        <w:rPr>
          <w:rFonts w:ascii="Amiri" w:hAnsi="Amiri" w:eastAsia="Amiri" w:cs="Amiri"/>
          <w:color w:val="111111"/>
          <w:sz w:val="28"/>
          <w:sz w:val="28"/>
          <w:szCs w:val="28"/>
          <w:rtl w:val="true"/>
          <w:lang w:bidi="ar-SA"/>
        </w:rPr>
        <w:t>عترت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همراه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رسي بر حوض كوثر در جنان</w:t>
      </w:r>
    </w:p>
    <w:p>
      <w:pPr>
        <w:pStyle w:val="BookText"/>
        <w:rPr/>
      </w:pPr>
      <w:r>
        <w:rPr>
          <w:rFonts w:ascii="IRNazanin" w:hAnsi="IRNazanin" w:eastAsia="IRNazanin"/>
          <w:color w:val="111111"/>
          <w:sz w:val="28"/>
          <w:sz w:val="28"/>
          <w:szCs w:val="28"/>
          <w:rtl w:val="true"/>
          <w:lang w:bidi="fa-IR"/>
        </w:rPr>
        <w:t>اين حقير گويد كه قدر آن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 بالا برد تا بي کران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ويژگي هاي اسلام در برابر ديگر اديان، جامع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برنامه تكاملي بشر تا پايان تاريخ را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ديون پورت مي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مطابق تحقيقات كومب با انجيل فرق دارد؛ زيرا انجيل داراي مكتب و روش فقاهتي نيست؛ بلكه به طور كلي محتويات آن مركب است از قصص و روايات و بيانات تحريض و ترغيب بشر در نشر عواطف و احساسات عالي و فداكاري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هيچ نوع عامل و رابطه منطقي جالب و جاذبي كه اين معاني را با يكديگر ربط دهد، در انجيل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قرآن مانند اناجيل نيست كه فقط به عنوان ميزان و شاخصي درباره عقايد ديني و عبادت و عمل درباره آن شناخته شده است؛ بلكه داراي مكتب و روش سياسي نيز هست؛ زيرا تخت و تاج يا به تعبير ديگر اساس دستگاه و سازمان سياسي، روي اين شالوده ريخته شده و هر نوع قانوني براي </w:t>
      </w:r>
    </w:p>
    <w:p>
      <w:pPr>
        <w:pStyle w:val="BookText"/>
        <w:rPr/>
      </w:pPr>
      <w:r>
        <w:rPr>
          <w:rFonts w:ascii="IRNazanin" w:hAnsi="IRNazanin" w:eastAsia="IRNazanin"/>
          <w:color w:val="111111"/>
          <w:sz w:val="28"/>
          <w:sz w:val="28"/>
          <w:szCs w:val="28"/>
          <w:rtl w:val="true"/>
          <w:lang w:bidi="fa-IR"/>
        </w:rPr>
        <w:t>اداره امور كشور، از اين منبعگرفته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كليه مسائل حياتي و مالي با اجازه همين منبع و مصدر قانون گذاري، حل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امتيازات انحصاري اسلام بر ديگر اديان، نظام حقوقي اصيل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بسياري از انديشمندان غرب را به تحسين و اعجاب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مسئله در ذيل نظام رفتاري و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بررسي است، ليكن به جهت اهميت ويژه اي كه دارد به طور مستقل مورد بررسي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نكته قابل توجه، نقش بي بديل اسلام در بنيان گذاري و توسعه حقوق بين 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بوازار پژوهشگر انستيتوي تحقيقات عالي حقوق بين الملل در ژنو،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قرون وسطي هر وقت ركودي در قوانين مسيحيت روي مي داد صاحب نظران از حقوق اسلامي استفاده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سيزده ميلادي در چند دانشگاه اروپا، مباني فقه اسلامي مورد پژوهش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 تأسيس دانش حقوق بين الملل را دگرگوني در روابط ملت ها و جلوگيري از تجاوز زورمندان و توانگران و برابري و برادري انسان ها بدانيم؛ بايد اذعان كنيم كه پيغمبر اسلام صلي الله عليه وآله بنيانگذار حقوق بين الملل بوده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حقوق بشر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و يا حقوق بين الملل اسلامي داراي اصولي چند است؛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حرمت و كرامت انسان؛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برابري و نفي تبعيض؛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صلح و همزيستي مسالمت آميز؛</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اصل وفاي به عهد؛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تفاهم و رواداري؛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مشاركت و همكاري هاي بين المللي؛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حمايت از ملل تحت ستم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ياد شده در نگاه انديشمندان غربي،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بوازار در مورد اصول همزيستي مسالمت آميز و تفاهم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پيروان اديان الهي بايد گفت اصولاً اسلام، آنها را مورد حمايت خود قرار داده و امنيت كاملي در جامعه اسلامي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 توانند طبق دستورات ديني خود آزادانه عمل كنند، به خصوص كه در قرآننيز رعايت حقوق آنان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تساهل ديني در مسيحيت و يهود، مطلقاً وجود نداشته و به ويژه پيروان دين يهود، ناگزير از انجام فريضه هاي بسيار سخت و توان فرسا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ديانت يهود، برتري نژادي وجود دارد و در برادري مسيحيت، رابطه الهي بر جنبه هاي عملي آن در زندگي اجتماعي غلبه يافته و در شرايط امروز قابل اجرا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ديانت اسلام اين افراط و تفريط به چشم نمي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كه از قرآن نشأت مي يابد، به ديانت اسلام سوداي جهانشمولي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دنبال ساختن جهاني است كه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آنان كه به دين سابق خويش وفادار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تفاهم، همكاري، برادري و برابري كامل زندگي كنند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خاتم است و اين خاتميت، اركان و لوازمي دارد؛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شرايع پيشين؛ هر پيامبري كه شريعتي به ارمغان آوَرْد، شريعت پيشين را نسخ كرد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آخرين شريعت و برنامه كامل سعادت بشر از سوي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همه شريعت هاي پيشين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ناپذيري؛ دين و شريعت اسلامي به لحاظ خاتم بودنش، از پايايي و ماندگاري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هرگز نسخ نخواهد شد و شريعت ديگري جايگزين آن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همگاني بودن؛ لازمه ناسخ بودن و پويايي اسلام، آن است كه اين دين، بديل ناپذير، همگاني و يگانه پرچمدار دعوت به سوي توحيد و وحدت بخش همه آدميان تحت لواي توحيد و يگانه شريعت و قانون سعادت آفرينِ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هاي ديگري نيز در باب جاذبه هاي اسلام و امتيازات معارف آن وجود دارد كه به جهت اختصار از ذكر آنها خودداري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نيست انگاري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امتيازات اساسي اسلام، در برابر برخي از ديگر اديان به ويژه مسيحيت، پيراستگي آن از درون مايه هاي نيست انگارانه و نفي زمينه گرايش به نيهيليسم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انگاري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پروفسور فلاطوري، در اسلام عنصري يافت نمي شود كه بهانه به دست نيست انگاري چون نيچه دهد تا در اين حوزه فرهنگي، حكم به نيست انگاري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نيچه؛ نيهيليسم را مفهومي دو پهلو مي داند كه يكي ازوجوه آن نيست انگاري به معناي قدرت روح و به تعبير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نيهيليسم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ديگري نيست انگاري به معناي سقوط و زوال قدرت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نيهيليسم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انگاري منفعل، از تباه شدن قوه خلاّقه و از بي هدفي و آنچه معناي حيات و ارزش هاي واقعي را تشكيل مي دهد، ناشي مي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نيهيليسم فعال، بر ملا كننده بيهودگي مطلق و به تعبير ديگر افشاگر نيهيليسم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انگاري منفعل، به گذشته فرهنگ مغرب زمين </w:t>
      </w:r>
    </w:p>
    <w:p>
      <w:pPr>
        <w:pStyle w:val="BookText"/>
        <w:rPr/>
      </w:pPr>
      <w:r>
        <w:rPr>
          <w:rFonts w:ascii="IRNazanin" w:hAnsi="IRNazanin" w:eastAsia="IRNazanin"/>
          <w:color w:val="111111"/>
          <w:sz w:val="28"/>
          <w:sz w:val="28"/>
          <w:szCs w:val="28"/>
          <w:rtl w:val="true"/>
          <w:lang w:bidi="fa-IR"/>
        </w:rPr>
        <w:t>تعلق دارد و بنياد آن از نظر نيچه، تصور متافيزيكي افلاطوني و باور ديني مسيحيت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ترين عنصر مسيحي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افلاطوني مورد توجه وي، نگاه منفي به جهاني است كه ما در آن زندگي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افلاطوني و ايمان مسيحي، اين جهان را كه ما در آن زندگي مي كنيم، جهاني خيالي و ساختگي، غير واقعي و دروغين و بد و زشت مي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مسيحيت را مذهبي نيست انگارانه مي خواند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نيست انگاري و مسيحيت هم قافيه اند و نه تنها هم قافيه كه برازنده هم هستند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دو عنصر اساسي در تعاليم اسلامي وجود دارد كه راه را بر بسياري از انتقادات وارد بر مسيحيت و يهوديت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نگرش نيچه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عنصر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پرستي مطلق كه مضمون و محتواي اصلي ايمان ديني اسلام را تشكيل مي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مثبت به جهان به عنوان اصل و مبناي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نگرش، پيامبر، داراي ذات و قلمروي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قلمروي حقيقي و واقعي كه در برابر جهان غير واقعي و در مقابل جهان ظاهر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اسلام بين جهان بود و نُمود، انفصال نيست و جهان نمود، به اندازه جهان بود،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تعاليم اسلام بهانه به دست كسي نمي دهد تا بر آن انگ نيست انگاري زند و همين مسئله باعث مي شود كه نيچه نيز در ضمن نفي مسيحيت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مذهبي نيست انگارانه كه حيات را نابود مي سازد و علم و فرهنگ را به تباهي مي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تعريف و تمجيد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مسيحيت، ما را از ثمرات تمدن عهد باستان و بعدها از دستاوردهاي تمدن اسلامي محروم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تمدن اسلامي در دوران حكمرانان مسلمان </w:t>
      </w:r>
    </w:p>
    <w:p>
      <w:pPr>
        <w:pStyle w:val="BookText"/>
        <w:rPr/>
      </w:pP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اساس با ما خويشاوندتر از يونان و روم بوده و در معنا و مفهوم و ذوق و سليقه گوياتر از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لگدمال شد؛ چرا اين تمدن لگدمال شد؟ براي آنكه اصالت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به زندگي آري مي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حاجت به عصري كردن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نص الهي در اديان ديگر و تعارض آموزه هاي كتب مقدس با ره آوردهاي علمي و حاجات عصري، انديشمندان و متألهان غرب را بر آن داشت كه به عصري كردن دين، روي آورند؛ زيرا نه چشم پوشي از دستاوردهاي نوين علمي و نيازهاي عصري امكان پذير مي نمود و نه با تعارض مي توان زيست و نه متون مقدس از چنان اعتبار و وثاقت و درونمايه اي بر خوردار بود كه بر علم پيشي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يا بايد با دين معارض عقل و علم، خداحافظي كرد و يا براي جمع بين دينداري و زيستن در زمان حال، دين را به رنگ زمانه درآورد و اين گزينه مقبول انديشمندان غربي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عصري كردن دين، جايگزين ساختن دين يا كتاب هاي آسماني جديد و تغيير پياپي آنها، همگام با تحولات عصري نيست؛ بلكه تغيير فهم و ارائه قرائت هاي گوناگون از دين به تناسب تحولات فكري، فرهنگي و تاريخي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ديگر، اگر كتاب مقدس سخن خدا نباشد و نويسندگان آن برداشت خود از پيام الهي را نگاشته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برداشتي كه تابع فرهنگ زمان و علوم و دانسته هاي آن زمان بوده و عاري از خطا و اشتباه نمي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دليل منطقي بر تعبّد در برابر نص نخواهد ماند و هر كس مي تواند دين را مطابق پسند و فرهنگ حاكم بر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داوري و سنجش كتاب </w:t>
      </w:r>
    </w:p>
    <w:p>
      <w:pPr>
        <w:pStyle w:val="BookText"/>
        <w:rPr/>
      </w:pPr>
      <w:r>
        <w:rPr>
          <w:rFonts w:ascii="IRNazanin" w:hAnsi="IRNazanin" w:eastAsia="IRNazanin"/>
          <w:color w:val="111111"/>
          <w:sz w:val="28"/>
          <w:sz w:val="28"/>
          <w:szCs w:val="28"/>
          <w:rtl w:val="true"/>
          <w:lang w:bidi="fa-IR"/>
        </w:rPr>
        <w:t xml:space="preserve">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تفسير كند؛ زيرا آنچه در كتاب مقدس است، كلام مستقيم الهي نيست؛ بلكه فهمي از آن است، بدون آنكه نويسنده آن و فهم او از پيام خدا، برتر از فهم انسان امروزي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چيزي در نهايت به آنارشيزم معرفتي خواهد انجاميد و راه هرگونه ارزش داوري در باب بسياري از برداشت هاي گوناگون را مسدود خواهد ساخت؛ زيرا در اينجا نه مي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نصي الهي وجود ندارد و آنچه هست تفاسير و تجربه هاي مؤلفان بشري است، و چون نص الهي در ميان نيست، راهي به سوي فهم مراد شارع نيز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يك راه مي ماند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محوري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دين امري كاملاً شخصي و عصري مي شود؛ زيرا چنين ديني، چيزي جز معرفت ديني و برداشت مفسر نيست و هيچ نص و متن نهايي وجود ندارد كه بتوان معرفت ديني را با آن موزون كرد و مورد سنجش قرار داد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اسلام، مسئله كاملاً برعكس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 متن وحي، جامعيت دين، هماهنگي اسلام با علم و عقل، اجتهاد زنده و پويا، هماهنگي دين با فطرت ثابت بشري، وجود قوانين ثابت براي نيازهاي ثابت و قوانين متغير براي نيازهاي متغير و بسياري از عوامل ديگر، حاجت به عصري شدن و لجام گسيختگي در تفسير دين را مسدود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لازم است تنها شناخت نيازهاي نو شونده در طول زمان و عرضه آنها بر منابع ديني و گرفتن پاسخ از دين بر اساس متدلوژي فهم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اين عرصه نيز گاه برداشت هاي متفاوتي رخ مي نمايد؛ اما چند تفاوت اساسي در اينجا وجود دارد؛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برداشت هاي متفاوت، تنها در پاره اي از آموزه </w:t>
      </w:r>
    </w:p>
    <w:p>
      <w:pPr>
        <w:pStyle w:val="BookText"/>
        <w:rPr/>
      </w:pPr>
      <w:r>
        <w:rPr>
          <w:rFonts w:ascii="IRNazanin" w:hAnsi="IRNazanin" w:eastAsia="IRNazanin"/>
          <w:color w:val="111111"/>
          <w:sz w:val="28"/>
          <w:sz w:val="28"/>
          <w:szCs w:val="28"/>
          <w:rtl w:val="true"/>
          <w:lang w:bidi="fa-IR"/>
        </w:rPr>
        <w:t>هاي ديني؛ يعني، برخي از امور ظني است نه همه آنها و شامل امور يقيني و ضروري نمي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معتبر و خدشه ناپذيري وجود دارد كه ملاك و معيار سنجش است و لاجرم هرگز به آنارشيزم معرفتي نمي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چه در مورد جامعیت محتوایی و چه در زمینه های جهان شمولی و جاودانگی اسلام، این است که از آنجا که مقصود اصلی شریعت رشد و تعالی انسان و به تعبیر رساتر، تربیت انسان در مسیر حرکت او به سوی حق است، هر آنچه مورد نیاز این هدف و غایت باشد، در شریعت مقدس اسلام پیش بینی شده است و دست نیافتن بر آنها، دلیل بر عدم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در تمامی ابعاد انسان برنامه دارد و دو جنبۀ مادی و معنوی انسان را رشد و تعالی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تفصیل و تطبیق هر حکمی با مکانیزم خاص پیش بینی شده و در شریعت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اولاً همۀ نیازها به طور خام و مواد اوّلیه به صورت کلّی آمده است، ثانیاً طریقۀ استخراج وکاربرد هدایتها و به کارگیری مواد و مکانیزمها از سوی متولّیان شریعت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 عزیز بزرگوار در اینجا با استفاده از صفحات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کتابهای مولف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سعادت درپرتو بهترين نوع ولايت ومديريت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اهمیت به یکی از ابعاد جامعیت محتوایی در زمینه های جهانشمولی و جاودانگی اسلام در قالب یک سوال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اسلام برضرورت تشکیل حکومت درجامعه تاكيددارد؟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به حال آن کسی که، غالب بر هر فضا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صراط مستقیم، مانع ز تاثیر هوا است </w:t>
      </w:r>
    </w:p>
    <w:p>
      <w:pPr>
        <w:pStyle w:val="BookText"/>
        <w:rPr/>
      </w:pPr>
      <w:r>
        <w:rPr>
          <w:rFonts w:ascii="IRNazanin" w:hAnsi="IRNazanin" w:eastAsia="IRNazanin"/>
          <w:color w:val="111111"/>
          <w:sz w:val="28"/>
          <w:sz w:val="28"/>
          <w:szCs w:val="28"/>
          <w:rtl w:val="true"/>
          <w:lang w:bidi="fa-IR"/>
        </w:rPr>
        <w:t xml:space="preserve">روز و شب مومن تر و گویی که در اوج صفا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باور کرده، راه اولیا راه خدا است</w:t>
      </w:r>
    </w:p>
    <w:p>
      <w:pPr>
        <w:pStyle w:val="BookText"/>
        <w:rPr/>
      </w:pPr>
      <w:r>
        <w:rPr>
          <w:rFonts w:ascii="IRNazanin" w:hAnsi="IRNazanin" w:eastAsia="IRNazanin"/>
          <w:color w:val="111111"/>
          <w:sz w:val="28"/>
          <w:sz w:val="28"/>
          <w:szCs w:val="28"/>
          <w:rtl w:val="true"/>
          <w:lang w:bidi="fa-IR"/>
        </w:rPr>
        <w:t>این بود یک رستگاری، با همان اسلام جاوید</w:t>
      </w:r>
    </w:p>
    <w:p>
      <w:pPr>
        <w:pStyle w:val="BookText"/>
        <w:rPr/>
      </w:pPr>
      <w:r>
        <w:rPr>
          <w:rFonts w:ascii="IRNazanin" w:hAnsi="IRNazanin" w:eastAsia="IRNazanin"/>
          <w:color w:val="111111"/>
          <w:sz w:val="28"/>
          <w:sz w:val="28"/>
          <w:szCs w:val="28"/>
          <w:rtl w:val="true"/>
          <w:lang w:bidi="fa-IR"/>
        </w:rPr>
        <w:t xml:space="preserve">حال با عنایت به آنچه گذشت، آیا می خواهی بدانی بنا بر چه دلایلی دین اسلام معتقد است که در جامعه انسانی باید حکومت الهی تشکیل گردد؟ اگر طالب آنی به موارد زیر با دقت لازم توجه نما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و آسمان و ماه شب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دل همه آیین آفتاب</w:t>
      </w:r>
    </w:p>
    <w:p>
      <w:pPr>
        <w:pStyle w:val="BookText"/>
        <w:rPr/>
      </w:pPr>
      <w:r>
        <w:rPr>
          <w:rFonts w:ascii="IRNazanin" w:hAnsi="IRNazanin" w:eastAsia="IRNazanin"/>
          <w:color w:val="111111"/>
          <w:sz w:val="28"/>
          <w:sz w:val="28"/>
          <w:szCs w:val="28"/>
          <w:rtl w:val="true"/>
          <w:lang w:bidi="fa-IR"/>
        </w:rPr>
        <w:t>ره مولا کنند هر دم ههیّا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اسلام نبی، مافوق مهتاب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جامع و کاملی است یعنی برای ریز ترین و کوچکترین برنامه های فردی و اجتماعی در جهت سعادتمند کردن بشر از قبل از تولد تا پس از مرگ دستور دارد و از بیان هیچ مسئله ای فروگذار ننموده و انسان و جامعه بشری را با بن بست روبه رو نکرده است، حال آیا امکان دارد در باره مسئله بسیار مهم،حساس و استراتژیکی همچون حکومت، برنامه و دستور نداشته و از آن غفلت کرده باشد ؟ 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خواهد فطرتت ای با شعور</w:t>
      </w:r>
    </w:p>
    <w:p>
      <w:pPr>
        <w:pStyle w:val="BookText"/>
        <w:rPr/>
      </w:pPr>
      <w:r>
        <w:rPr>
          <w:rFonts w:ascii="IRNazanin" w:hAnsi="IRNazanin" w:eastAsia="IRNazanin"/>
          <w:color w:val="111111"/>
          <w:sz w:val="28"/>
          <w:sz w:val="28"/>
          <w:szCs w:val="28"/>
          <w:rtl w:val="true"/>
          <w:lang w:bidi="fa-IR"/>
        </w:rPr>
        <w:t>جمع در اسلام و باشد همچو نور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جاودانگی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احکام اسلام بنا بر نیاز فطرت تبیین گردیده است به زمان و مکان خاصی محدود نمی شود یعنی احکام </w:t>
      </w:r>
    </w:p>
    <w:p>
      <w:pPr>
        <w:pStyle w:val="BookText"/>
        <w:rPr/>
      </w:pPr>
      <w:r>
        <w:rPr>
          <w:rFonts w:ascii="IRNazanin" w:hAnsi="IRNazanin" w:eastAsia="IRNazanin"/>
          <w:color w:val="111111"/>
          <w:sz w:val="28"/>
          <w:sz w:val="28"/>
          <w:szCs w:val="28"/>
          <w:rtl w:val="true"/>
          <w:lang w:bidi="fa-IR"/>
        </w:rPr>
        <w:t>اسلام هیچگاه تعطیل بردار نخواهد بود و تکلیف در هیچ برهه ای از زمان از انسان ساقط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احکام اسلام همواره باید اجرا شود چرا که فریاد خاموش فطرت بخاطر جاوید بودن آثار و پیام آن با تمام وجود به دنبال آن است؛ لذا بدیهی است که برای اجرای احکام مورد نظر، تشکیل حکومت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موجود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فطرت بوده اسلامی چو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جاوید است پیامش بر بشر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کیفیت احکام و قوانین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گستردگی و ماهیت بیشتر احکام و قوانین اسلامی بدون تشکیلات حکومتی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حکومت است که زمینه و بستر مناسبی را برای اجرای بخش وسیعی از فقه اسلامی که مربوط به احکام حقوقی، جزایی، اجتماعی، دفاعی و امنیتی است را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اجرای احکام مربوط به قضا، حدود، قصاص، دیّات، ازدواج و دفاع از جان و مال و مقابله با تجاوز دشمنان در زمره امور و شئون حکومتی است و بدون تشکیل حکومت اسلامی امکان ندارد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در اجرای احکام مزبور سه حالت قابل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اجرای آنها در زمان غیبت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به صورت انفرادی آنها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و نهادی به نام حکومت عهده دار اجرای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نخست به تعطیلی احکام خدا می انجامد و روش دوم به هرج و مرج در جامعه منتهی می شود،بنا بر این تنها راه معقول و منطقی </w:t>
      </w:r>
    </w:p>
    <w:p>
      <w:pPr>
        <w:pStyle w:val="BookText"/>
        <w:rPr/>
      </w:pPr>
      <w:r>
        <w:rPr>
          <w:rFonts w:ascii="IRNazanin" w:hAnsi="IRNazanin" w:eastAsia="IRNazanin"/>
          <w:color w:val="111111"/>
          <w:sz w:val="28"/>
          <w:sz w:val="28"/>
          <w:szCs w:val="28"/>
          <w:rtl w:val="true"/>
          <w:lang w:bidi="fa-IR"/>
        </w:rPr>
        <w:t>روش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تشکیل حکومت در پرتو 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اعتراف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فارغ از هر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ایزدی سوی جنان است</w:t>
      </w:r>
    </w:p>
    <w:p>
      <w:pPr>
        <w:pStyle w:val="BookText"/>
        <w:rPr/>
      </w:pPr>
      <w:r>
        <w:rPr>
          <w:rFonts w:ascii="IRNazanin" w:hAnsi="IRNazanin" w:eastAsia="IRNazanin"/>
          <w:color w:val="111111"/>
          <w:sz w:val="28"/>
          <w:sz w:val="28"/>
          <w:szCs w:val="28"/>
          <w:rtl w:val="true"/>
          <w:lang w:bidi="fa-IR"/>
        </w:rPr>
        <w:t>چه گویم من که خود غرق جهانم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در وجود او نهان است</w:t>
      </w:r>
    </w:p>
    <w:p>
      <w:pPr>
        <w:pStyle w:val="BookText"/>
        <w:rPr/>
      </w:pPr>
      <w:r>
        <w:rPr>
          <w:rFonts w:ascii="IRNazanin" w:hAnsi="IRNazanin" w:eastAsia="IRNazanin"/>
          <w:color w:val="111111"/>
          <w:sz w:val="28"/>
          <w:sz w:val="28"/>
          <w:szCs w:val="28"/>
          <w:rtl w:val="true"/>
          <w:lang w:bidi="fa-IR"/>
        </w:rPr>
        <w:t>مع الوصف ای عزیز بزرگوار یقین داشته باش که تنها اسلام است که در همۀ زمینه های فردی و اجتماعی قادر به راهنمایی بشر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گفت که رسالت شریعت مقدس اسلام عمومی و همگانی است و اختصاص به یک قوم و یک قبیلۀ خاص ندارد و بهترین دلیل بر این مدّعا، وقایع جهان اسلام، از صدر اسلام تاکنون، مثل ارسال نامه های حضرت رسول به سران امپراتوریهای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 اسلام اصل و ستون فقرات دین و نیاز فطری انسان است؛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هر انسانی باید با معرفت و بصیرت بدون عقب و جلو افتادن؛ فقط تابع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گشتی از ولایت پیش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خوار و ذلیل و دربدر</w:t>
      </w:r>
    </w:p>
    <w:p>
      <w:pPr>
        <w:pStyle w:val="BookText"/>
        <w:rPr/>
      </w:pPr>
      <w:r>
        <w:rPr>
          <w:rFonts w:ascii="IRNazanin" w:hAnsi="IRNazanin" w:eastAsia="IRNazanin"/>
          <w:color w:val="111111"/>
          <w:sz w:val="28"/>
          <w:sz w:val="28"/>
          <w:szCs w:val="28"/>
          <w:rtl w:val="true"/>
          <w:lang w:bidi="fa-IR"/>
        </w:rPr>
        <w:t>با ولی کن تو عبور از هر 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 راحت به مقصد در سفر</w:t>
      </w:r>
    </w:p>
    <w:p>
      <w:pPr>
        <w:pStyle w:val="BookText"/>
        <w:rPr/>
      </w:pPr>
      <w:r>
        <w:rPr>
          <w:rFonts w:ascii="IRNazanin" w:hAnsi="IRNazanin" w:eastAsia="IRNazanin"/>
          <w:color w:val="111111"/>
          <w:sz w:val="28"/>
          <w:sz w:val="28"/>
          <w:szCs w:val="28"/>
          <w:rtl w:val="true"/>
          <w:lang w:bidi="fa-IR"/>
        </w:rPr>
        <w:t>گر چنین کردی شوی اهل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این داد درون است بر بشر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بشر خواهد شود آقای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که گردد پیروز و دور از خطر </w:t>
      </w:r>
      <w:bookmarkStart w:id="73" w:name="pg9624_143851"/>
    </w:p>
    <w:p>
      <w:pPr>
        <w:pStyle w:val="BookText"/>
        <w:rPr/>
      </w:pPr>
      <w:bookmarkEnd w:id="73"/>
      <w:r>
        <w:rPr>
          <w:rFonts w:ascii="IRNazanin" w:hAnsi="IRNazanin" w:eastAsia="IRNazanin"/>
          <w:color w:val="111111"/>
          <w:sz w:val="28"/>
          <w:sz w:val="28"/>
          <w:szCs w:val="28"/>
          <w:rtl w:val="true"/>
          <w:lang w:bidi="fa-IR"/>
        </w:rPr>
        <w:t>بی شک و تردید ولایت چون 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محفوظ بنی آدم ز شر</w:t>
      </w:r>
    </w:p>
    <w:p>
      <w:pPr>
        <w:pStyle w:val="BookText"/>
        <w:rPr/>
      </w:pPr>
      <w:r>
        <w:rPr>
          <w:rFonts w:ascii="IRNazanin" w:hAnsi="IRNazanin" w:eastAsia="IRNazanin"/>
          <w:color w:val="111111"/>
          <w:sz w:val="28"/>
          <w:sz w:val="28"/>
          <w:szCs w:val="28"/>
          <w:rtl w:val="true"/>
          <w:lang w:bidi="fa-IR"/>
        </w:rPr>
        <w:t>دان بشر با هر نوعی دید و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داد دختر و هم هر پسر</w:t>
      </w:r>
    </w:p>
    <w:p>
      <w:pPr>
        <w:pStyle w:val="BookText"/>
        <w:rPr/>
      </w:pPr>
      <w:r>
        <w:rPr>
          <w:rFonts w:ascii="IRNazanin" w:hAnsi="IRNazanin" w:eastAsia="IRNazanin"/>
          <w:color w:val="111111"/>
          <w:sz w:val="28"/>
          <w:sz w:val="28"/>
          <w:szCs w:val="28"/>
          <w:rtl w:val="true"/>
          <w:lang w:bidi="fa-IR"/>
        </w:rPr>
        <w:t>در زمان غیبت صاحب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فقاهت می رود سوی قمر</w:t>
      </w:r>
    </w:p>
    <w:p>
      <w:pPr>
        <w:pStyle w:val="BookText"/>
        <w:rPr/>
      </w:pPr>
      <w:r>
        <w:rPr>
          <w:rFonts w:ascii="IRNazanin" w:hAnsi="IRNazanin" w:eastAsia="IRNazanin"/>
          <w:color w:val="111111"/>
          <w:sz w:val="28"/>
          <w:sz w:val="28"/>
          <w:szCs w:val="28"/>
          <w:rtl w:val="true"/>
          <w:lang w:bidi="fa-IR"/>
        </w:rPr>
        <w:t>با ظهور معصوم و خورشید 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ز غیر آن عزیز من حذر</w:t>
      </w:r>
    </w:p>
    <w:p>
      <w:pPr>
        <w:pStyle w:val="BookText"/>
        <w:rPr/>
      </w:pPr>
      <w:r>
        <w:rPr>
          <w:rFonts w:ascii="IRNazanin" w:hAnsi="IRNazanin" w:eastAsia="IRNazanin"/>
          <w:color w:val="111111"/>
          <w:sz w:val="28"/>
          <w:sz w:val="28"/>
          <w:szCs w:val="28"/>
          <w:rtl w:val="true"/>
          <w:lang w:bidi="fa-IR"/>
        </w:rPr>
        <w:t>گر ز عصمت گردی دور با هر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زنی بر نفس و جان خود ضرر</w:t>
      </w:r>
    </w:p>
    <w:p>
      <w:pPr>
        <w:pStyle w:val="BookText"/>
        <w:rPr/>
      </w:pPr>
      <w:r>
        <w:rPr>
          <w:rFonts w:ascii="IRNazanin" w:hAnsi="IRNazanin" w:eastAsia="IRNazanin"/>
          <w:color w:val="111111"/>
          <w:sz w:val="28"/>
          <w:sz w:val="28"/>
          <w:szCs w:val="28"/>
          <w:rtl w:val="true"/>
          <w:lang w:bidi="fa-IR"/>
        </w:rPr>
        <w:t>راه مولا بوده مملو از گوهر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شیعه با دو صد داد دگر</w:t>
      </w:r>
    </w:p>
    <w:p>
      <w:pPr>
        <w:pStyle w:val="BookText"/>
        <w:rPr/>
      </w:pPr>
      <w:r>
        <w:rPr>
          <w:rFonts w:ascii="IRNazanin" w:hAnsi="IRNazanin" w:eastAsia="IRNazanin"/>
          <w:color w:val="111111"/>
          <w:sz w:val="28"/>
          <w:sz w:val="28"/>
          <w:szCs w:val="28"/>
          <w:rtl w:val="true"/>
          <w:lang w:bidi="fa-IR"/>
        </w:rPr>
        <w:t>هر چه دیر آیی بسوی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ای بر جان و سر</w:t>
      </w:r>
    </w:p>
    <w:p>
      <w:pPr>
        <w:pStyle w:val="BookText"/>
        <w:rPr/>
      </w:pPr>
      <w:r>
        <w:rPr>
          <w:rFonts w:ascii="IRNazanin" w:hAnsi="IRNazanin" w:eastAsia="IRNazanin"/>
          <w:color w:val="111111"/>
          <w:sz w:val="28"/>
          <w:sz w:val="28"/>
          <w:szCs w:val="28"/>
          <w:rtl w:val="true"/>
          <w:lang w:bidi="fa-IR"/>
        </w:rPr>
        <w:t>از ولایت جان و دل گیرد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آن باشد عظیم و پر ثمر</w:t>
      </w:r>
    </w:p>
    <w:p>
      <w:pPr>
        <w:pStyle w:val="BookText"/>
        <w:rPr/>
      </w:pPr>
      <w:r>
        <w:rPr>
          <w:rFonts w:ascii="IRNazanin" w:hAnsi="IRNazanin" w:eastAsia="IRNazanin"/>
          <w:color w:val="111111"/>
          <w:sz w:val="28"/>
          <w:sz w:val="28"/>
          <w:szCs w:val="28"/>
          <w:rtl w:val="true"/>
          <w:lang w:bidi="fa-IR"/>
        </w:rPr>
        <w:t>این همان خواست حقیر است تا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و ما تا همان جدّ و پدر</w:t>
      </w:r>
    </w:p>
    <w:p>
      <w:pPr>
        <w:pStyle w:val="Heading2"/>
        <w:numPr>
          <w:ilvl w:val="1"/>
          <w:numId w:val="1"/>
        </w:numPr>
        <w:rPr/>
      </w:pPr>
      <w:bookmarkStart w:id="74" w:name="__RefHeading___Toc7555488_2870459653"/>
      <w:bookmarkStart w:id="75" w:name="_Toc25"/>
      <w:bookmarkEnd w:id="74"/>
      <w:r>
        <w:rPr>
          <w:rtl w:val="true"/>
        </w:rPr>
        <w:t>چه ارتباطی بین گناه و گرایش های فطری انسان وجود دارد؟</w:t>
      </w:r>
      <w:bookmarkEnd w:id="75"/>
    </w:p>
    <w:p>
      <w:pPr>
        <w:pStyle w:val="BookText"/>
        <w:rPr/>
      </w:pPr>
      <w:r>
        <w:rPr>
          <w:rFonts w:ascii="IRNazanin" w:hAnsi="IRNazanin" w:eastAsia="IRNazanin"/>
          <w:color w:val="111111"/>
          <w:sz w:val="28"/>
          <w:sz w:val="28"/>
          <w:szCs w:val="28"/>
          <w:rtl w:val="true"/>
          <w:lang w:bidi="fa-IR"/>
        </w:rPr>
        <w:t>خوش دارم، تا که شود، وجود من وقف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پود من شود فدای آن،عشق خدا</w:t>
      </w:r>
    </w:p>
    <w:p>
      <w:pPr>
        <w:pStyle w:val="BookText"/>
        <w:rPr/>
      </w:pPr>
      <w:r>
        <w:rPr>
          <w:rFonts w:ascii="IRNazanin" w:hAnsi="IRNazanin" w:eastAsia="IRNazanin"/>
          <w:color w:val="111111"/>
          <w:sz w:val="28"/>
          <w:sz w:val="28"/>
          <w:szCs w:val="28"/>
          <w:rtl w:val="true"/>
          <w:lang w:bidi="fa-IR"/>
        </w:rPr>
        <w:t>خوش دارم،فدا کنم، هستی خود را بی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برند با پای جان قلب مرا،پیش خدا</w:t>
      </w:r>
    </w:p>
    <w:p>
      <w:pPr>
        <w:pStyle w:val="BookText"/>
        <w:rPr/>
      </w:pPr>
      <w:r>
        <w:rPr>
          <w:rFonts w:ascii="IRNazanin" w:hAnsi="IRNazanin" w:eastAsia="IRNazanin"/>
          <w:color w:val="111111"/>
          <w:sz w:val="28"/>
          <w:sz w:val="28"/>
          <w:szCs w:val="28"/>
          <w:rtl w:val="true"/>
          <w:lang w:bidi="fa-IR"/>
        </w:rPr>
        <w:t>خوش دارم،که شوق حق، درون من کند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صدا و با صدا، صدا زند،لطف خدا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دارم،تا که شود روز و شبم همچو 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گدای بی نوا که می برد، نام خدا </w:t>
      </w:r>
    </w:p>
    <w:p>
      <w:pPr>
        <w:pStyle w:val="BookText"/>
        <w:rPr/>
      </w:pPr>
      <w:r>
        <w:rPr>
          <w:rFonts w:ascii="IRNazanin" w:hAnsi="IRNazanin" w:eastAsia="IRNazanin"/>
          <w:color w:val="111111"/>
          <w:sz w:val="28"/>
          <w:sz w:val="28"/>
          <w:szCs w:val="28"/>
          <w:rtl w:val="true"/>
          <w:lang w:bidi="fa-IR"/>
        </w:rPr>
        <w:t>خوش دارم،رها کنم پست و مقام را بی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خلوصی که کند کار مرا،صرف خدا</w:t>
      </w:r>
    </w:p>
    <w:p>
      <w:pPr>
        <w:pStyle w:val="BookText"/>
        <w:rPr/>
      </w:pPr>
      <w:r>
        <w:rPr>
          <w:rFonts w:ascii="IRNazanin" w:hAnsi="IRNazanin" w:eastAsia="IRNazanin"/>
          <w:color w:val="111111"/>
          <w:sz w:val="28"/>
          <w:sz w:val="28"/>
          <w:szCs w:val="28"/>
          <w:rtl w:val="true"/>
          <w:lang w:bidi="fa-IR"/>
        </w:rPr>
        <w:t>خوش دارم،که شرّ و زشتی نیاید به جان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 شود مهیّا تا شود، مال خدا</w:t>
      </w:r>
    </w:p>
    <w:p>
      <w:pPr>
        <w:pStyle w:val="BookText"/>
        <w:rPr/>
      </w:pPr>
      <w:r>
        <w:rPr>
          <w:rFonts w:ascii="IRNazanin" w:hAnsi="IRNazanin" w:eastAsia="IRNazanin"/>
          <w:color w:val="111111"/>
          <w:sz w:val="28"/>
          <w:sz w:val="28"/>
          <w:szCs w:val="28"/>
          <w:rtl w:val="true"/>
          <w:lang w:bidi="fa-IR"/>
        </w:rPr>
        <w:t>خوش دارم،دعای حقّ مادران در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شود برای من و ما، نزد خدا</w:t>
      </w:r>
    </w:p>
    <w:p>
      <w:pPr>
        <w:pStyle w:val="BookText"/>
        <w:rPr/>
      </w:pPr>
      <w:r>
        <w:rPr>
          <w:rFonts w:ascii="IRNazanin" w:hAnsi="IRNazanin" w:eastAsia="IRNazanin"/>
          <w:color w:val="111111"/>
          <w:sz w:val="28"/>
          <w:sz w:val="28"/>
          <w:szCs w:val="28"/>
          <w:rtl w:val="true"/>
          <w:lang w:bidi="fa-IR"/>
        </w:rPr>
        <w:t>خوش دارم،معلّم عزیز و پر سوز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گویدم حرفی ز حق، تا که روم راه خدا</w:t>
      </w:r>
    </w:p>
    <w:p>
      <w:pPr>
        <w:pStyle w:val="BookText"/>
        <w:rPr/>
      </w:pPr>
      <w:r>
        <w:rPr>
          <w:rFonts w:ascii="IRNazanin" w:hAnsi="IRNazanin" w:eastAsia="IRNazanin"/>
          <w:color w:val="111111"/>
          <w:sz w:val="28"/>
          <w:sz w:val="28"/>
          <w:szCs w:val="28"/>
          <w:rtl w:val="true"/>
          <w:lang w:bidi="fa-IR"/>
        </w:rPr>
        <w:t>خوش دارم،که فطرت پاک درون آدما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برون را بکند، داد خدا</w:t>
      </w:r>
    </w:p>
    <w:p>
      <w:pPr>
        <w:pStyle w:val="BookText"/>
        <w:rPr/>
      </w:pPr>
      <w:r>
        <w:rPr>
          <w:rFonts w:ascii="IRNazanin" w:hAnsi="IRNazanin" w:eastAsia="IRNazanin"/>
          <w:color w:val="111111"/>
          <w:sz w:val="28"/>
          <w:sz w:val="28"/>
          <w:szCs w:val="28"/>
          <w:rtl w:val="true"/>
          <w:lang w:bidi="fa-IR"/>
        </w:rPr>
        <w:t>خوش دارم،که انتظار شود درون ما به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زمین شویم احیا کنیم،حکم خدا</w:t>
      </w:r>
    </w:p>
    <w:p>
      <w:pPr>
        <w:pStyle w:val="BookText"/>
        <w:rPr/>
      </w:pPr>
      <w:r>
        <w:rPr>
          <w:rFonts w:ascii="IRNazanin" w:hAnsi="IRNazanin" w:eastAsia="IRNazanin"/>
          <w:color w:val="111111"/>
          <w:sz w:val="28"/>
          <w:sz w:val="28"/>
          <w:szCs w:val="28"/>
          <w:rtl w:val="true"/>
          <w:lang w:bidi="fa-IR"/>
        </w:rPr>
        <w:t>خوش دارم،شبهه های ولایتی شود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با جان برویم در ره مولا و خدا</w:t>
      </w:r>
    </w:p>
    <w:p>
      <w:pPr>
        <w:pStyle w:val="BookText"/>
        <w:rPr/>
      </w:pPr>
      <w:r>
        <w:rPr>
          <w:rFonts w:ascii="IRNazanin" w:hAnsi="IRNazanin" w:eastAsia="IRNazanin"/>
          <w:color w:val="111111"/>
          <w:sz w:val="28"/>
          <w:sz w:val="28"/>
          <w:szCs w:val="28"/>
          <w:rtl w:val="true"/>
          <w:lang w:bidi="fa-IR"/>
        </w:rPr>
        <w:t>خوش دارم،بسیجی باآن همه ی صدق وصفا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محض ولیّ گردد و عاشق خدا</w:t>
      </w:r>
    </w:p>
    <w:p>
      <w:pPr>
        <w:pStyle w:val="BookText"/>
        <w:rPr/>
      </w:pPr>
      <w:r>
        <w:rPr>
          <w:rFonts w:ascii="IRNazanin" w:hAnsi="IRNazanin" w:eastAsia="IRNazanin"/>
          <w:color w:val="111111"/>
          <w:sz w:val="28"/>
          <w:sz w:val="28"/>
          <w:szCs w:val="28"/>
          <w:rtl w:val="true"/>
          <w:lang w:bidi="fa-IR"/>
        </w:rPr>
        <w:t>خوش دارم،ولیّ حق فرمانده کل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یار شود حجّت بر،خلق خدا</w:t>
      </w:r>
    </w:p>
    <w:p>
      <w:pPr>
        <w:pStyle w:val="BookText"/>
        <w:rPr/>
      </w:pPr>
      <w:r>
        <w:rPr>
          <w:rFonts w:ascii="IRNazanin" w:hAnsi="IRNazanin" w:eastAsia="IRNazanin"/>
          <w:color w:val="111111"/>
          <w:sz w:val="28"/>
          <w:sz w:val="28"/>
          <w:szCs w:val="28"/>
          <w:rtl w:val="true"/>
          <w:lang w:bidi="fa-IR"/>
        </w:rPr>
        <w:t>خوش دارم،نوجوان دلیر و هم بی 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را بشنود،از ناخدا</w:t>
      </w:r>
    </w:p>
    <w:p>
      <w:pPr>
        <w:pStyle w:val="BookText"/>
        <w:rPr/>
      </w:pPr>
      <w:r>
        <w:rPr>
          <w:rFonts w:ascii="IRNazanin" w:hAnsi="IRNazanin" w:eastAsia="IRNazanin"/>
          <w:color w:val="111111"/>
          <w:sz w:val="28"/>
          <w:sz w:val="28"/>
          <w:szCs w:val="28"/>
          <w:rtl w:val="true"/>
          <w:lang w:bidi="fa-IR"/>
        </w:rPr>
        <w:t>خوش دارم، دختران عفیف وخوب و با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فطرت خود روند زیر چتر خدا</w:t>
      </w:r>
    </w:p>
    <w:p>
      <w:pPr>
        <w:pStyle w:val="BookText"/>
        <w:rPr/>
      </w:pPr>
      <w:r>
        <w:rPr>
          <w:rFonts w:ascii="IRNazanin" w:hAnsi="IRNazanin" w:eastAsia="IRNazanin"/>
          <w:color w:val="111111"/>
          <w:sz w:val="28"/>
          <w:sz w:val="28"/>
          <w:szCs w:val="28"/>
          <w:rtl w:val="true"/>
          <w:lang w:bidi="fa-IR"/>
        </w:rPr>
        <w:t>خوش دارم،مرد و زن غیور و با شور و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 هی روند با آن همه پند خدا</w:t>
      </w:r>
    </w:p>
    <w:p>
      <w:pPr>
        <w:pStyle w:val="BookText"/>
        <w:rPr/>
      </w:pPr>
      <w:r>
        <w:rPr>
          <w:rFonts w:ascii="IRNazanin" w:hAnsi="IRNazanin" w:eastAsia="IRNazanin"/>
          <w:color w:val="111111"/>
          <w:sz w:val="28"/>
          <w:sz w:val="28"/>
          <w:szCs w:val="28"/>
          <w:rtl w:val="true"/>
          <w:lang w:bidi="fa-IR"/>
        </w:rPr>
        <w:t>خوش دارم،همسرا در کون و مکان دو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و تسکین هم باشند در آن،بزم خدا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دارم،خانه و خانواده در ملک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 و بی حرف و نقل همی کنند، شکر خدا </w:t>
      </w:r>
    </w:p>
    <w:p>
      <w:pPr>
        <w:pStyle w:val="BookText"/>
        <w:rPr/>
      </w:pPr>
      <w:r>
        <w:rPr>
          <w:rFonts w:ascii="IRNazanin" w:hAnsi="IRNazanin" w:eastAsia="IRNazanin"/>
          <w:color w:val="111111"/>
          <w:sz w:val="28"/>
          <w:sz w:val="28"/>
          <w:szCs w:val="28"/>
          <w:rtl w:val="true"/>
          <w:lang w:bidi="fa-IR"/>
        </w:rPr>
        <w:t>خوش دارم، رایانه وار عمل کنند بی هر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همسرانی که همیشه می روند، راه خدا</w:t>
      </w:r>
    </w:p>
    <w:p>
      <w:pPr>
        <w:pStyle w:val="BookText"/>
        <w:rPr/>
      </w:pPr>
      <w:r>
        <w:rPr>
          <w:rFonts w:ascii="IRNazanin" w:hAnsi="IRNazanin" w:eastAsia="IRNazanin"/>
          <w:color w:val="111111"/>
          <w:sz w:val="28"/>
          <w:sz w:val="28"/>
          <w:szCs w:val="28"/>
          <w:rtl w:val="true"/>
          <w:lang w:bidi="fa-IR"/>
        </w:rPr>
        <w:t>خوش دارم،کاسب و قصّاب و تمام حرفه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حق پیشه و آن کیل درست، کیل خدا</w:t>
      </w:r>
    </w:p>
    <w:p>
      <w:pPr>
        <w:pStyle w:val="BookText"/>
        <w:rPr/>
      </w:pPr>
      <w:r>
        <w:rPr>
          <w:rFonts w:ascii="IRNazanin" w:hAnsi="IRNazanin" w:eastAsia="IRNazanin"/>
          <w:color w:val="111111"/>
          <w:sz w:val="28"/>
          <w:sz w:val="28"/>
          <w:szCs w:val="28"/>
          <w:rtl w:val="true"/>
          <w:lang w:bidi="fa-IR"/>
        </w:rPr>
        <w:t>خوش دارم،که صهیونیست رها کند قدس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قیام مردم مظلوم آن، شهر خدا</w:t>
      </w:r>
    </w:p>
    <w:p>
      <w:pPr>
        <w:pStyle w:val="BookText"/>
        <w:rPr/>
      </w:pPr>
      <w:r>
        <w:rPr>
          <w:rFonts w:ascii="IRNazanin" w:hAnsi="IRNazanin" w:eastAsia="IRNazanin"/>
          <w:color w:val="111111"/>
          <w:sz w:val="28"/>
          <w:sz w:val="28"/>
          <w:szCs w:val="28"/>
          <w:rtl w:val="true"/>
          <w:lang w:bidi="fa-IR"/>
        </w:rPr>
        <w:t>خوش دارم،که سکولار کمی کند از خود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حقیقت مانوس و گوید همی،حرف خدا</w:t>
      </w:r>
    </w:p>
    <w:p>
      <w:pPr>
        <w:pStyle w:val="BookText"/>
        <w:rPr/>
      </w:pPr>
      <w:r>
        <w:rPr>
          <w:rFonts w:ascii="IRNazanin" w:hAnsi="IRNazanin" w:eastAsia="IRNazanin"/>
          <w:color w:val="111111"/>
          <w:sz w:val="28"/>
          <w:sz w:val="28"/>
          <w:szCs w:val="28"/>
          <w:rtl w:val="true"/>
          <w:lang w:bidi="fa-IR"/>
        </w:rPr>
        <w:t>خوش دارم،که لیبرال با دست خود کند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پوشالی را و رود کمی،سوی خدا</w:t>
      </w:r>
    </w:p>
    <w:p>
      <w:pPr>
        <w:pStyle w:val="BookText"/>
        <w:rPr/>
      </w:pPr>
      <w:r>
        <w:rPr>
          <w:rFonts w:ascii="IRNazanin" w:hAnsi="IRNazanin" w:eastAsia="IRNazanin"/>
          <w:color w:val="111111"/>
          <w:sz w:val="28"/>
          <w:sz w:val="28"/>
          <w:szCs w:val="28"/>
          <w:rtl w:val="true"/>
          <w:lang w:bidi="fa-IR"/>
        </w:rPr>
        <w:t>خوش دارم،که ملحدین با فطرت های بی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 زنند کنار و بشوند اهل خدا</w:t>
      </w:r>
    </w:p>
    <w:p>
      <w:pPr>
        <w:pStyle w:val="BookText"/>
        <w:rPr/>
      </w:pPr>
      <w:r>
        <w:rPr>
          <w:rFonts w:ascii="IRNazanin" w:hAnsi="IRNazanin" w:eastAsia="IRNazanin"/>
          <w:color w:val="111111"/>
          <w:sz w:val="28"/>
          <w:sz w:val="28"/>
          <w:szCs w:val="28"/>
          <w:rtl w:val="true"/>
          <w:lang w:bidi="fa-IR"/>
        </w:rPr>
        <w:t>خوش دارم،که کافری رود از این صحن 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پاک و شود از همه ی غیر خدا</w:t>
      </w:r>
    </w:p>
    <w:p>
      <w:pPr>
        <w:pStyle w:val="BookText"/>
        <w:rPr/>
      </w:pPr>
      <w:r>
        <w:rPr>
          <w:rFonts w:ascii="IRNazanin" w:hAnsi="IRNazanin" w:eastAsia="IRNazanin"/>
          <w:color w:val="111111"/>
          <w:sz w:val="28"/>
          <w:sz w:val="28"/>
          <w:szCs w:val="28"/>
          <w:rtl w:val="true"/>
          <w:lang w:bidi="fa-IR"/>
        </w:rPr>
        <w:t>خوش دارم،غرب وهمان شیطان پر مکر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رسوا شود با قدرت و اذن خدا</w:t>
      </w:r>
    </w:p>
    <w:p>
      <w:pPr>
        <w:pStyle w:val="BookText"/>
        <w:rPr/>
      </w:pPr>
      <w:r>
        <w:rPr>
          <w:rFonts w:ascii="IRNazanin" w:hAnsi="IRNazanin" w:eastAsia="IRNazanin"/>
          <w:color w:val="111111"/>
          <w:sz w:val="28"/>
          <w:sz w:val="28"/>
          <w:szCs w:val="28"/>
          <w:rtl w:val="true"/>
          <w:lang w:bidi="fa-IR"/>
        </w:rPr>
        <w:t>خوش دارم،مستکبر ظالم و پست و پر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درعیان شود ذلیل، چون که بوده، ضد خدا</w:t>
      </w:r>
    </w:p>
    <w:p>
      <w:pPr>
        <w:pStyle w:val="BookText"/>
        <w:rPr/>
      </w:pPr>
      <w:r>
        <w:rPr>
          <w:rFonts w:ascii="IRNazanin" w:hAnsi="IRNazanin" w:eastAsia="IRNazanin"/>
          <w:color w:val="111111"/>
          <w:sz w:val="28"/>
          <w:sz w:val="28"/>
          <w:szCs w:val="28"/>
          <w:rtl w:val="true"/>
          <w:lang w:bidi="fa-IR"/>
        </w:rPr>
        <w:t>خوش دارم،محروم و مستضعف کل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بر سرنوشت و وارث ارض خدا</w:t>
      </w:r>
    </w:p>
    <w:p>
      <w:pPr>
        <w:pStyle w:val="BookText"/>
        <w:rPr/>
      </w:pPr>
      <w:r>
        <w:rPr>
          <w:rFonts w:ascii="IRNazanin" w:hAnsi="IRNazanin" w:eastAsia="IRNazanin"/>
          <w:color w:val="111111"/>
          <w:sz w:val="28"/>
          <w:sz w:val="28"/>
          <w:szCs w:val="28"/>
          <w:rtl w:val="true"/>
          <w:lang w:bidi="fa-IR"/>
        </w:rPr>
        <w:t>خوش دارم،نظم نوین به اذن حق گردد به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سرایی که بود مامنی بر، اهل خدا</w:t>
      </w:r>
    </w:p>
    <w:p>
      <w:pPr>
        <w:pStyle w:val="BookText"/>
        <w:rPr/>
      </w:pPr>
      <w:r>
        <w:rPr>
          <w:rFonts w:ascii="IRNazanin" w:hAnsi="IRNazanin" w:eastAsia="IRNazanin"/>
          <w:color w:val="111111"/>
          <w:sz w:val="28"/>
          <w:sz w:val="28"/>
          <w:szCs w:val="28"/>
          <w:rtl w:val="true"/>
          <w:lang w:bidi="fa-IR"/>
        </w:rPr>
        <w:t>خوش دارم،مهدی ی موعود با پیام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ظاهر و حاکم بکند، دین خدا</w:t>
      </w:r>
    </w:p>
    <w:p>
      <w:pPr>
        <w:pStyle w:val="BookText"/>
        <w:rPr/>
      </w:pPr>
      <w:r>
        <w:rPr>
          <w:rFonts w:ascii="IRNazanin" w:hAnsi="IRNazanin" w:eastAsia="IRNazanin"/>
          <w:color w:val="111111"/>
          <w:sz w:val="28"/>
          <w:sz w:val="28"/>
          <w:szCs w:val="28"/>
          <w:rtl w:val="true"/>
          <w:lang w:bidi="fa-IR"/>
        </w:rPr>
        <w:t>خوش دارم،دروغ و حرف بد رود از دل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 صدق و صفا برون کند،خشم خدا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دارم، کینه وخشم بنده ها شود 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که دوستی ها شود سر شار از، یاد خدا </w:t>
      </w:r>
    </w:p>
    <w:p>
      <w:pPr>
        <w:pStyle w:val="BookText"/>
        <w:rPr/>
      </w:pPr>
      <w:r>
        <w:rPr>
          <w:rFonts w:ascii="IRNazanin" w:hAnsi="IRNazanin" w:eastAsia="IRNazanin"/>
          <w:color w:val="111111"/>
          <w:sz w:val="28"/>
          <w:sz w:val="28"/>
          <w:szCs w:val="28"/>
          <w:rtl w:val="true"/>
          <w:lang w:bidi="fa-IR"/>
        </w:rPr>
        <w:t>خوش دارم،حرص و حسدشود رها از سر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فضایی که بود فضای دوستی ی خدا</w:t>
      </w:r>
    </w:p>
    <w:p>
      <w:pPr>
        <w:pStyle w:val="BookText"/>
        <w:rPr/>
      </w:pPr>
      <w:r>
        <w:rPr>
          <w:rFonts w:ascii="IRNazanin" w:hAnsi="IRNazanin" w:eastAsia="IRNazanin"/>
          <w:color w:val="111111"/>
          <w:sz w:val="28"/>
          <w:sz w:val="28"/>
          <w:szCs w:val="28"/>
          <w:rtl w:val="true"/>
          <w:lang w:bidi="fa-IR"/>
        </w:rPr>
        <w:t>خوش دارم،غیبت و هر تهمتی در بین ما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 رها کند تا که شویم،عین خدا</w:t>
      </w:r>
    </w:p>
    <w:p>
      <w:pPr>
        <w:pStyle w:val="BookText"/>
        <w:rPr/>
      </w:pPr>
      <w:r>
        <w:rPr>
          <w:rFonts w:ascii="IRNazanin" w:hAnsi="IRNazanin" w:eastAsia="IRNazanin"/>
          <w:color w:val="111111"/>
          <w:sz w:val="28"/>
          <w:sz w:val="28"/>
          <w:szCs w:val="28"/>
          <w:rtl w:val="true"/>
          <w:lang w:bidi="fa-IR"/>
        </w:rPr>
        <w:t>خوش دارم،هر نوع گناهی که زند بر جان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بی ارزش شود در راه زیبای خدا</w:t>
      </w:r>
    </w:p>
    <w:p>
      <w:pPr>
        <w:pStyle w:val="BookText"/>
        <w:rPr/>
      </w:pPr>
      <w:r>
        <w:rPr>
          <w:rFonts w:ascii="IRNazanin" w:hAnsi="IRNazanin" w:eastAsia="IRNazanin"/>
          <w:color w:val="111111"/>
          <w:sz w:val="28"/>
          <w:sz w:val="28"/>
          <w:szCs w:val="28"/>
          <w:rtl w:val="true"/>
          <w:lang w:bidi="fa-IR"/>
        </w:rPr>
        <w:t>خوش دارم،رها کنیم غیر خدا را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شویم جدا ز بند دد و دیو، بهر خدا</w:t>
      </w:r>
    </w:p>
    <w:p>
      <w:pPr>
        <w:pStyle w:val="BookText"/>
        <w:rPr/>
      </w:pPr>
      <w:r>
        <w:rPr>
          <w:rFonts w:ascii="IRNazanin" w:hAnsi="IRNazanin" w:eastAsia="IRNazanin"/>
          <w:color w:val="111111"/>
          <w:sz w:val="28"/>
          <w:sz w:val="28"/>
          <w:szCs w:val="28"/>
          <w:rtl w:val="true"/>
          <w:lang w:bidi="fa-IR"/>
        </w:rPr>
        <w:t>خوش دارم،پول حرام که هست همیشه بی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هیچ کس را نگیرد که برد،مهر خدا</w:t>
      </w:r>
    </w:p>
    <w:p>
      <w:pPr>
        <w:pStyle w:val="BookText"/>
        <w:rPr/>
      </w:pPr>
      <w:r>
        <w:rPr>
          <w:rFonts w:ascii="IRNazanin" w:hAnsi="IRNazanin" w:eastAsia="IRNazanin"/>
          <w:color w:val="111111"/>
          <w:sz w:val="28"/>
          <w:sz w:val="28"/>
          <w:szCs w:val="28"/>
          <w:rtl w:val="true"/>
          <w:lang w:bidi="fa-IR"/>
        </w:rPr>
        <w:t>خوش دارم، فریب دنیا نخوریم با صد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و مخلص و هم غنی شویم،شکر خدا</w:t>
      </w:r>
    </w:p>
    <w:p>
      <w:pPr>
        <w:pStyle w:val="BookText"/>
        <w:rPr/>
      </w:pPr>
      <w:r>
        <w:rPr>
          <w:rFonts w:ascii="IRNazanin" w:hAnsi="IRNazanin" w:eastAsia="IRNazanin"/>
          <w:color w:val="111111"/>
          <w:sz w:val="28"/>
          <w:sz w:val="28"/>
          <w:szCs w:val="28"/>
          <w:rtl w:val="true"/>
          <w:lang w:bidi="fa-IR"/>
        </w:rPr>
        <w:t>خوش دارم، که دین ناب احمدی و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حقیر شود عجین با لطف و منّت خدا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بدون تردید تمام گناهان اکتسابي و اختياري اند و هر انساني اگر بخواهد همانطور که در قصیده مزبور آمده است؛ قدرت بر ترک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مي داني شهوت جنسي غريزه اي نيرومند است، كه اگر هدايت نشود و در معرض محرك هاي محيطي مثل ديدن فیلم های مبتذل، صحنه هاي هوس انگيز و رفقای لاابالی و فاسد قرار گيرد، تحريك شده و تمام قواي انساني را مقهور خويش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نيروي جسماني و مغز و اعصاب را به سرعت رو به تضعيف مي برد و ذهن را مسموم، انديشه را مغشوش و قدرت تصميم گيري و اراده را تباه مي كند و در يك كلمه انسان را از انسانيت ساقط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كنترل آن مشكل و خطر آن براي انسان بسيار شديد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بيان اين نکته لازم است که کنترل غريزة جنسي به صورتي که منطبق با فطرت انساني باشد، امري ممکن و در عين حال پيچيده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که از مباني اخلاقي و معنوي محکمی برخوردارند و نيز از شرايط خانوادگي خوب و مطلوبي از حيث ارزش‌هاي اخلاقي بهره‌مند هستند و ارادة قوي دارند، به خوبي مي‌توانند با تلاش و اراده ي مردانه از پيامدهاي منفي آن مصون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زمينه غريزة جنسي، گناه و انحراف عملي و زمينه هاي آن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غرائز و انجام گناه ريشه در ناآگاهي، دنيا پرستى يعني گرايش افراطى به لذت‌هاى مادى و طبيعى و در ضعف تعقل و ايمان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دوستي دنيا سرآمد هر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بخواهی دلت را از گناه خالى كنی، بايد با ريشه هاي آن بجنگی و بكوشی كه شدت محبت دنيا را از درون فطرت و وجودت خارج کنی و گرايش به لذت‌هاى طبيعى را در نفس خويش تعديل نمايی و در جهت تقويت آگاهي و عقلانيت خود بكوشی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كنی، با استعانت از خداى متعال، مى‌توانی وجودت را از گناه خالى كنی و به جاى آن محبت خداى بزرگ و اولياى او را جايگزين نمايی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بدان و آگاه باش که علماى اخلاق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و انگيزه ى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در غرائز و انجام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شهويّه، قوه غضبيّه، قوه وهميّه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شهويّه، انسان را به افراط در لذت خواهى نفسانى، مى كشاند، كه سرانجامش، غرق شدن در فحشا و زشتى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غضبيّه، انسان را به ظلم، طغيان، آزار رسانى و تجاوز، وادار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وهميّه، برترى طلبى، انحصار جويى، تكبر و روح خودخواهى را در انسان زنده مى كند و او را به گناهان بزرگى وارد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الوصف اگر با دقت بررسى كني در مى يابي که اكثر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همه ى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سه قوه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قوه در وجود انسان لازم است، ولى اگر كنترل وتعديل نشود و به افراط و تفريط كشانده شود، سرچشمه ى گناهان بسيار خواهد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توضيح بيشتر لطفا به اين مثال توجه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عين حال كه مايه ى حيات تمامي جانداران از انسان، حيوان و گياه مى باشد، اگر مهار نشود به صورت سيلابي جريان مي يابد و باعث نابودي حيات بشر مي شود؛ بنابراين حتي اين پديده حيات بخش نيز نياز به سد سازي و مهار دارد و در صورتي براي بشر مفيد خواهد بود كه به هنگام نياز در كانال كنترل شده خاصي قرار گيرد و از دريچه مخصوصي، به مقدار نياز، جريان يابد، در </w:t>
      </w:r>
    </w:p>
    <w:p>
      <w:pPr>
        <w:pStyle w:val="BookText"/>
        <w:rPr/>
      </w:pPr>
      <w:r>
        <w:rPr>
          <w:rFonts w:ascii="Amiri" w:hAnsi="Amiri" w:eastAsia="Amiri" w:cs="Amiri"/>
          <w:color w:val="111111"/>
          <w:sz w:val="28"/>
          <w:sz w:val="28"/>
          <w:szCs w:val="28"/>
          <w:rtl w:val="true"/>
          <w:lang w:bidi="ar-SA"/>
        </w:rPr>
        <w:t>غير اين صورت طغيان مي كند و به باغ ها و كشتزارها و خانه ها سرازير شده و همه را ويران خواهد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انسان نيز، نيروى غضب براى دفاع و شهوت براى بقاى نسل لازم است، ولى اگر اين دو غريزه بر اثر افسار گسيختگى طغيان كنند، موجب بروز جنايات ويرانگر و انحرافات جنسى و بى عفتى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بخواهي جامعه را از لوث گناه پاك سازي، و يا وجود خويش را از آلودگى گناه، حفظ كني، راهي جز كنترل و تعديل غرايز و تمايلات نفسانى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هواي نفس و نيروهاي غريزي دروني كه زمينه افراط و انحراف عمل و گناه را فراهم مي كند، عوامل بيروني همچون شيطان‌هاى انس و جن، جاذبه‌هاى فريبنده دنيا، اطاعت از طاغوت‌ها و سد كنندگان راه خدا و همنشينى با منحرفان نيز در تحريك انسان به سمت گناه نقش دارند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 عزیز بزرگوار، از ورود به محیطی که میل ارتکاب به گناه را بیشتر می کند،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خوب است گاهی در زندگی خود انقلاب کند و شرائط نامساعد خود را عوض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دوستانی که در حفظ تقوا بی مبالاتند، به دوستانی که تقوا دارند؛ رفت و آمد به محافل دینی و مراوده با مردم مؤمن و سالم و با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محيط آلوده و محرک‌هاي شهواني، يکي از علل و عوامل انحرافات جنسي و به طور کل انحرافات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ناسالم از طريق وارد نمودن عناصر محرک در گرايش‌هاي انحرافي، منجر به طغيان غريزة جنسي در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براي برخي از افراد يادآوري و تذکر مسايل ديني و اخلاقي چيزي بيهوده و غير ضروري تلقي شود، زيرا آن‌ها نه در فکر سلامت خويش هستند و نه مسايل اخلاقي و ديني را مي‌پذيرند، اما براي شما عزیز بزرگوار که روحية مذهبي قوي داري و همين مسأله باعث شده تا نگران آينده خود باشي، گفتن اين مسايل مهم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اگر واقعاً مي خواهي از عمرت به خوبي استفاده کني و در راه درست و سالم گام برداري، باید سعي کني از محيط‌هاي آلوده و ديدن عوامل تحريک کننده، جداً پرهيز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خصوص شیطان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آدمي تا از كف شيطان به دل جان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 خود را در بهارستان عشق از سر گرفت</w:t>
      </w:r>
    </w:p>
    <w:p>
      <w:pPr>
        <w:pStyle w:val="BookText"/>
        <w:rPr/>
      </w:pPr>
      <w:r>
        <w:rPr>
          <w:rFonts w:ascii="IRNazanin" w:hAnsi="IRNazanin" w:eastAsia="IRNazanin"/>
          <w:color w:val="111111"/>
          <w:sz w:val="28"/>
          <w:sz w:val="28"/>
          <w:szCs w:val="28"/>
          <w:rtl w:val="true"/>
          <w:lang w:bidi="fa-IR"/>
        </w:rPr>
        <w:t>مكر و نيرنگ و دغل شد حمله ور از يك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سستي ز سوي ديگري سنگر گرفت</w:t>
      </w:r>
    </w:p>
    <w:p>
      <w:pPr>
        <w:pStyle w:val="BookText"/>
        <w:rPr/>
      </w:pPr>
      <w:r>
        <w:rPr>
          <w:rFonts w:ascii="IRNazanin" w:hAnsi="IRNazanin" w:eastAsia="IRNazanin"/>
          <w:color w:val="111111"/>
          <w:sz w:val="28"/>
          <w:sz w:val="28"/>
          <w:szCs w:val="28"/>
          <w:rtl w:val="true"/>
          <w:lang w:bidi="fa-IR"/>
        </w:rPr>
        <w:t>حمله دشمن ز بام و هم هوا از هر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شبيخوني وسيع و ناتو و اينتر گرفت</w:t>
      </w:r>
    </w:p>
    <w:p>
      <w:pPr>
        <w:pStyle w:val="BookText"/>
        <w:rPr/>
      </w:pPr>
      <w:r>
        <w:rPr>
          <w:rFonts w:ascii="IRNazanin" w:hAnsi="IRNazanin" w:eastAsia="IRNazanin"/>
          <w:color w:val="111111"/>
          <w:sz w:val="28"/>
          <w:sz w:val="28"/>
          <w:szCs w:val="28"/>
          <w:rtl w:val="true"/>
          <w:lang w:bidi="fa-IR"/>
        </w:rPr>
        <w:t>عاقلي در جنگ جهل و غافلي در فتح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يكي ايمان فزود و آن دگر اختر گرفت</w:t>
      </w:r>
    </w:p>
    <w:p>
      <w:pPr>
        <w:pStyle w:val="BookText"/>
        <w:rPr/>
      </w:pPr>
      <w:r>
        <w:rPr>
          <w:rFonts w:ascii="IRNazanin" w:hAnsi="IRNazanin" w:eastAsia="IRNazanin"/>
          <w:color w:val="111111"/>
          <w:sz w:val="28"/>
          <w:sz w:val="28"/>
          <w:szCs w:val="28"/>
          <w:rtl w:val="true"/>
          <w:lang w:bidi="fa-IR"/>
        </w:rPr>
        <w:t>عشق صوري در نظر شد جلوه گر بر نفس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ز سيم و زرِّ شيطان، ياري و ياور گرفت</w:t>
      </w:r>
    </w:p>
    <w:p>
      <w:pPr>
        <w:pStyle w:val="BookText"/>
        <w:rPr/>
      </w:pPr>
      <w:r>
        <w:rPr>
          <w:rFonts w:ascii="IRNazanin" w:hAnsi="IRNazanin" w:eastAsia="IRNazanin"/>
          <w:color w:val="111111"/>
          <w:sz w:val="28"/>
          <w:sz w:val="28"/>
          <w:szCs w:val="28"/>
          <w:rtl w:val="true"/>
          <w:lang w:bidi="fa-IR"/>
        </w:rPr>
        <w:t>قلب دون گرديده بر گرد گناهان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عشق درون را دود و خاكستر گرفت</w:t>
      </w:r>
    </w:p>
    <w:p>
      <w:pPr>
        <w:pStyle w:val="BookText"/>
        <w:rPr/>
      </w:pPr>
      <w:r>
        <w:rPr>
          <w:rFonts w:ascii="IRNazanin" w:hAnsi="IRNazanin" w:eastAsia="IRNazanin"/>
          <w:color w:val="111111"/>
          <w:sz w:val="28"/>
          <w:sz w:val="28"/>
          <w:szCs w:val="28"/>
          <w:rtl w:val="true"/>
          <w:lang w:bidi="fa-IR"/>
        </w:rPr>
        <w:t>تا كه پيمان در ره دادار و گردید برقرار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سوي عرشيان گویی که بال و پر گرفت</w:t>
      </w:r>
    </w:p>
    <w:p>
      <w:pPr>
        <w:pStyle w:val="BookText"/>
        <w:rPr/>
      </w:pPr>
      <w:r>
        <w:rPr>
          <w:rFonts w:ascii="IRNazanin" w:hAnsi="IRNazanin" w:eastAsia="IRNazanin"/>
          <w:color w:val="111111"/>
          <w:sz w:val="28"/>
          <w:sz w:val="28"/>
          <w:szCs w:val="28"/>
          <w:rtl w:val="true"/>
          <w:lang w:bidi="fa-IR"/>
        </w:rPr>
        <w:t>بام عالم در مسير عشق كوچك بود و 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ز جانان در حريم دل شكوه و فر گرفت</w:t>
      </w:r>
    </w:p>
    <w:p>
      <w:pPr>
        <w:pStyle w:val="BookText"/>
        <w:rPr/>
      </w:pPr>
      <w:r>
        <w:rPr>
          <w:rFonts w:ascii="IRNazanin" w:hAnsi="IRNazanin" w:eastAsia="IRNazanin"/>
          <w:color w:val="111111"/>
          <w:sz w:val="28"/>
          <w:sz w:val="28"/>
          <w:szCs w:val="28"/>
          <w:rtl w:val="true"/>
          <w:lang w:bidi="fa-IR"/>
        </w:rPr>
        <w:t>آن كه در بام حقيقت در حقيقت غور 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كرم آب بقاء از ساقي كوثر گرفت</w:t>
      </w:r>
    </w:p>
    <w:p>
      <w:pPr>
        <w:pStyle w:val="BookText"/>
        <w:rPr/>
      </w:pPr>
      <w:r>
        <w:rPr>
          <w:rFonts w:ascii="IRNazanin" w:hAnsi="IRNazanin" w:eastAsia="IRNazanin"/>
          <w:color w:val="111111"/>
          <w:sz w:val="28"/>
          <w:sz w:val="28"/>
          <w:szCs w:val="28"/>
          <w:rtl w:val="true"/>
          <w:lang w:bidi="fa-IR"/>
        </w:rPr>
        <w:t>بهر حق بر كند لباس خود نمايي را 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خاصّان از ره دل زينت و زيور گرفت</w:t>
      </w:r>
    </w:p>
    <w:p>
      <w:pPr>
        <w:pStyle w:val="BookText"/>
        <w:rPr/>
      </w:pPr>
      <w:r>
        <w:rPr>
          <w:rFonts w:ascii="IRNazanin" w:hAnsi="IRNazanin" w:eastAsia="IRNazanin"/>
          <w:color w:val="111111"/>
          <w:sz w:val="28"/>
          <w:sz w:val="28"/>
          <w:szCs w:val="28"/>
          <w:rtl w:val="true"/>
          <w:lang w:bidi="fa-IR"/>
        </w:rPr>
        <w:t>در بهار وصل رهايي از جهان شد كار 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غم و شادي جداگشت وبه جان دلبر گرفت</w:t>
      </w:r>
    </w:p>
    <w:p>
      <w:pPr>
        <w:pStyle w:val="BookText"/>
        <w:rPr/>
      </w:pPr>
      <w:r>
        <w:rPr>
          <w:rFonts w:ascii="IRNazanin" w:hAnsi="IRNazanin" w:eastAsia="IRNazanin"/>
          <w:color w:val="111111"/>
          <w:sz w:val="28"/>
          <w:sz w:val="28"/>
          <w:szCs w:val="28"/>
          <w:rtl w:val="true"/>
          <w:lang w:bidi="fa-IR"/>
        </w:rPr>
        <w:t>آن كه در بحر جواني غوطه ور شد در معاني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 امن و امان از لطف آن مصدر گرفت</w:t>
      </w:r>
    </w:p>
    <w:p>
      <w:pPr>
        <w:pStyle w:val="BookText"/>
        <w:rPr/>
      </w:pPr>
      <w:r>
        <w:rPr>
          <w:rFonts w:ascii="IRNazanin" w:hAnsi="IRNazanin" w:eastAsia="IRNazanin"/>
          <w:color w:val="111111"/>
          <w:sz w:val="28"/>
          <w:sz w:val="28"/>
          <w:szCs w:val="28"/>
          <w:rtl w:val="true"/>
          <w:lang w:bidi="fa-IR"/>
        </w:rPr>
        <w:t>از گذشته غم به دل هرگز ندارد اي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در اوج جواني رسم پيغمبر گرفت</w:t>
      </w:r>
    </w:p>
    <w:p>
      <w:pPr>
        <w:pStyle w:val="BookText"/>
        <w:rPr/>
      </w:pPr>
      <w:r>
        <w:rPr>
          <w:rFonts w:ascii="IRNazanin" w:hAnsi="IRNazanin" w:eastAsia="IRNazanin"/>
          <w:color w:val="111111"/>
          <w:sz w:val="28"/>
          <w:sz w:val="28"/>
          <w:szCs w:val="28"/>
          <w:rtl w:val="true"/>
          <w:lang w:bidi="fa-IR"/>
        </w:rPr>
        <w:t>هر چه كرده بر خودش كرده و ليكن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را آنطرف در بر گرفت</w:t>
      </w:r>
    </w:p>
    <w:p>
      <w:pPr>
        <w:pStyle w:val="BookText"/>
        <w:rPr/>
      </w:pPr>
      <w:r>
        <w:rPr>
          <w:rFonts w:ascii="IRNazanin" w:hAnsi="IRNazanin" w:eastAsia="IRNazanin"/>
          <w:color w:val="111111"/>
          <w:sz w:val="28"/>
          <w:sz w:val="28"/>
          <w:szCs w:val="28"/>
          <w:rtl w:val="true"/>
          <w:lang w:bidi="fa-IR"/>
        </w:rPr>
        <w:t>با بصيرت چون كه كرد خود را رها از هر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محض وليّ و شافع محشر گرفت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خود را اي خدا بر اين حقير افزون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 مهر تو، نهان را وجه‌اي برتر گرفت </w:t>
      </w:r>
    </w:p>
    <w:p>
      <w:pPr>
        <w:pStyle w:val="BookText"/>
        <w:rPr/>
      </w:pPr>
      <w:r>
        <w:rPr>
          <w:rFonts w:ascii="IRNazanin" w:hAnsi="IRNazanin" w:eastAsia="IRNazanin"/>
          <w:color w:val="111111"/>
          <w:sz w:val="28"/>
          <w:sz w:val="28"/>
          <w:szCs w:val="28"/>
          <w:rtl w:val="true"/>
          <w:lang w:bidi="fa-IR"/>
        </w:rPr>
        <w:t>حال براي حل مشكل مورد نظر یعنی جلو گیری از انحراف در غرائز و انجام گناه به چه صورت باید عمل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معروض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بايد به اين نكته واقف باشي كه ترك گناه و رعايت تقوي يك فرايند تدريجي و دراز مدت است، راهي است كه بايد با استقامت و تحمل فراوان طي نمود و اينگونه نيست كه بتوان يك شبه آن را پيمود و در درجه بعدي بدان كه راه اصلي آن تقويت مبادي اختيار؛ يعني آگاهي و آزادي در انسان است و بدون آگاهي و اراده قوي و آزاد، كنترل نهايي نفس براي انسان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چرا معصومین دچار گناه نمي شوند؟</w:t>
      </w:r>
    </w:p>
    <w:p>
      <w:pPr>
        <w:pStyle w:val="BookText"/>
        <w:rPr/>
      </w:pPr>
      <w:r>
        <w:rPr>
          <w:rFonts w:ascii="IRNazanin" w:hAnsi="IRNazanin" w:eastAsia="IRNazanin"/>
          <w:color w:val="111111"/>
          <w:sz w:val="28"/>
          <w:sz w:val="28"/>
          <w:szCs w:val="28"/>
          <w:rtl w:val="true"/>
          <w:lang w:bidi="fa-IR"/>
        </w:rPr>
        <w:t>اگر كمي تامل نمايي در خواهي يافت كه راز عصمت و عدالت، اولا در بينش و آگاهي قطعي و يقيني و ثانيا در ايمان قوي و ثالثا در آزادي آنها از عوامل اسارت بخش و بيماري هاي اخلاقي و رابعا در عنايت خاص الهي به ايشان نهفته است، آنها به اين دليل معصوم بودند كه عالم بودند و خويش را از بند هوا و شيطان رها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مقام عصمت مطلقه خاص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كسي را ياراي اين مقام نيست، ولي مكانيزم دست يابي به مراتبي از آن اختصاص به ايشان ندارد، هر كس قادر است به مقدار اختيار؛ يعني آگاهي، آزادي و ايمان خود از عنايت الهي و صفت عدالت و عصمت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اساسي ترين و مهمترين كاري كه بايد انجام دهي، تقويت مبادي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شوی كه گزينش هاي خود را از روي آگاهي و آزادي انجام دهی، و به حقانيت و كارايي دين اسلام براي به سعادت رساندن انسان، ايمان داشته باشی، به راحتي خواهی توانست با حاكم نمودن عقل و شرع بر كشور وجودي خويش، نفس را تحت كنترل در آورده و از لغزش و گناه آن را مصون نمایی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توجه جنابعالی به روش های اساسي مبارزه با گناه جلب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مستقيم با گناه از طريق شناخت گناهان و تفكر در آثار و عواقب دنيوي و اخروي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ستيزي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اساسي وغير مستقيم با گناه از طريق مبارزه با زمينه هاي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زمينه هاي گناه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تمامي ضعفها ي گرايشي، اسارتها، رزايل اخلاقي و گناهان عملي تا حدود زيادي در ضعف شناختي و عقلاني انسان نهفته است، به همين دليل راه اصلي اصلاح و تكامل انسان از شناختن و كسب آگاهي و تقويت عقل آغاز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يخشي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عالمان از خداوند پروا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گرايش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باورهاي غلط، بي ايماني يا ضعف ايمان و گرايش اعتقادي، زمينه ضعف گرايش عملي و درنتيجه گناه و نافرماني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ترك زمينه گناه سهم به سزايى در ترك فكر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 چه بيشتر و دقيقتر زمينه گناه ترك شود؛ فكر گناه كمتر به سراغ انسان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 گرايش ديني و فكر گناه است كه شوق در انسان ايجاد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تا ضعف گرايش ديني نباشد؛ شوق و ميل نسبت به گناه ایجاد نمی شود و تا این میل بوجود نیاید انسان مرتكب گناه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غفلت و اشتباهی نیز باید سریعاً توبه کرد، و با عبادت و اطاعت مضاعف آن را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فكر و ترسيم صحنه‌هاى محرك در ذهن و خيال یک تکلیف و وظیفه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شما دستور داد كه زنا نكنيد و من به شما دستور مى‌دهم كه فكر زنا هم در سر نپرورانيد تا چه رسد به اين كه زنا كنيد؛ زيرا كسى كه خيال زنا كند مانند كسى است كه در خانه‌اى نقش و نگار شده دود و آتش به 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گرچه خانه را نمى‌سوزاند ولى زينت و صفاى آن را مكدر كرده و فاسد مى‌كند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ساعتي گر تو كني فكری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سالها شود خوار و خفيف</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غرایز را مهار با فکر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شوي با نفس دون خود حريف </w:t>
      </w:r>
    </w:p>
    <w:p>
      <w:pPr>
        <w:pStyle w:val="BookText"/>
        <w:rPr/>
      </w:pPr>
      <w:r>
        <w:rPr>
          <w:rFonts w:ascii="IRNazanin" w:hAnsi="IRNazanin" w:eastAsia="IRNazanin"/>
          <w:color w:val="111111"/>
          <w:sz w:val="28"/>
          <w:sz w:val="28"/>
          <w:szCs w:val="28"/>
          <w:rtl w:val="true"/>
          <w:lang w:bidi="fa-IR"/>
        </w:rPr>
        <w:t>در ضمن فراموش نکن که هیچ گاه خداوند رابطه خود را با بنده اش قطع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است که خود را از خدا دور کرده و به غیر خدا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تعبیر برخی روایات، عاشق بنده اش است و اگر بنده یک قدم به طرف او برود او چندین قدم به طرف بنده اش می آید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رذايل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رذايل اخلاقي مانند حسد، كبر، خود خواهي، غرور، خود پسندي، ماهواره و مشاهده عکس و فیلمهای مستهجن و مانند آن در بسياري از موارد زمينه گناه را فراهم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شنيدنى‌هايى كه ممكن است به حرام منجر شوند و زمينه‌ساز حرام باشند، پرهيز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موسيقى های مبتذل، صداى شهوت‌انگيز نامحرم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مراقب گوش و چشم خود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چه كه انسان مي بيند در او اثر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که انسان با يک لطيفه ي خنده دار مي خندد و با شنيدن يک ناسزا عصباني مي شود، آري ديدن و شنيدن مطالب جنسي در قلب و جان آدمي اثري زهر آلود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آن حضرت درباره شنيدن آواز محرك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نهى كرده و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والبصر والفؤاد كلّ اولئك كان عنه مسؤولاً</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گوش و چشم و دل هر يك مورد سؤال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از آنچه شنيده و قلب از آنچه بدان دل بسته و چشم از آنچه ديده است بازخواست خواهند شد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هر حال مسايلي از قبيل بدحجابي، روابط ناسالم و آزاد دختر و پسر، برخي از سريال‌هاي تلويزيوني و فيلم‌هاي خارجي مخصوصا ماهواره و هم چنين استفادة نادرست از اينترنت در تحريک شهوت و غريزة جنسي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آسیبهای ماهواره لطفا به غزل زیر توجه فرما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داشتن ماهواره كي باشد برايت افتخار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نابود و كند روح و رواني بي شمار </w:t>
      </w:r>
    </w:p>
    <w:p>
      <w:pPr>
        <w:pStyle w:val="BookText"/>
        <w:rPr/>
      </w:pPr>
      <w:r>
        <w:rPr>
          <w:rFonts w:ascii="Amiri" w:hAnsi="Amiri" w:eastAsia="Amiri" w:cs="Amiri"/>
          <w:color w:val="111111"/>
          <w:sz w:val="28"/>
          <w:sz w:val="28"/>
          <w:szCs w:val="28"/>
          <w:rtl w:val="true"/>
          <w:lang w:bidi="ar-SA"/>
        </w:rPr>
        <w:t>دشمن نادان در اين دنيا نموده حمله 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زن و فرزند و ناموس و همه ايل و تبار</w:t>
      </w:r>
    </w:p>
    <w:p>
      <w:pPr>
        <w:pStyle w:val="BookText"/>
        <w:rPr/>
      </w:pPr>
      <w:r>
        <w:rPr>
          <w:rFonts w:ascii="IRNazanin" w:hAnsi="IRNazanin" w:eastAsia="IRNazanin"/>
          <w:color w:val="111111"/>
          <w:sz w:val="28"/>
          <w:sz w:val="28"/>
          <w:szCs w:val="28"/>
          <w:rtl w:val="true"/>
          <w:lang w:bidi="fa-IR"/>
        </w:rPr>
        <w:t>غرب و استعمار پير هر يك شدند با هم يكي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ناتوي فرهنگي را كردند درون كار و زار</w:t>
      </w:r>
    </w:p>
    <w:p>
      <w:pPr>
        <w:pStyle w:val="BookText"/>
        <w:rPr/>
      </w:pPr>
      <w:r>
        <w:rPr>
          <w:rFonts w:ascii="IRNazanin" w:hAnsi="IRNazanin" w:eastAsia="IRNazanin"/>
          <w:color w:val="111111"/>
          <w:sz w:val="28"/>
          <w:sz w:val="28"/>
          <w:szCs w:val="28"/>
          <w:rtl w:val="true"/>
          <w:lang w:bidi="fa-IR"/>
        </w:rPr>
        <w:t>اينتر و چت هم بود در دست شيطان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 حقّ است و هر آن مي كند صدها شكار</w:t>
      </w:r>
    </w:p>
    <w:p>
      <w:pPr>
        <w:pStyle w:val="BookText"/>
        <w:rPr/>
      </w:pPr>
      <w:r>
        <w:rPr>
          <w:rFonts w:ascii="IRNazanin" w:hAnsi="IRNazanin" w:eastAsia="IRNazanin"/>
          <w:color w:val="111111"/>
          <w:sz w:val="28"/>
          <w:sz w:val="28"/>
          <w:szCs w:val="28"/>
          <w:rtl w:val="true"/>
          <w:lang w:bidi="fa-IR"/>
        </w:rPr>
        <w:t>ناتوي سختي شده بعد از شبيخون وسيع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شر گشته در جام ظريف روزگار</w:t>
      </w:r>
    </w:p>
    <w:p>
      <w:pPr>
        <w:pStyle w:val="BookText"/>
        <w:rPr/>
      </w:pPr>
      <w:r>
        <w:rPr>
          <w:rFonts w:ascii="IRNazanin" w:hAnsi="IRNazanin" w:eastAsia="IRNazanin"/>
          <w:color w:val="111111"/>
          <w:sz w:val="28"/>
          <w:sz w:val="28"/>
          <w:szCs w:val="28"/>
          <w:rtl w:val="true"/>
          <w:lang w:bidi="fa-IR"/>
        </w:rPr>
        <w:t>مصدر صدها گنه گشته براي هر جوان</w:t>
      </w:r>
      <w:r>
        <w:rPr>
          <w:rFonts w:ascii="IRNazanin" w:hAnsi="IRNazanin" w:eastAsia="IRNazanin"/>
          <w:b/>
          <w:b/>
          <w:bCs/>
          <w:i/>
          <w:i/>
          <w:iCs/>
          <w:color w:val="111111"/>
          <w:sz w:val="28"/>
          <w:sz w:val="28"/>
          <w:szCs w:val="28"/>
          <w:rtl w:val="true"/>
          <w:lang w:bidi="fa-IR"/>
        </w:rPr>
        <w:t>باعث گمراهي آدم شده در شوره زار</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اعتقاد و دین ما را می کند هر دم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شعار خوش خط و خالش بدون هر نوار</w:t>
      </w:r>
    </w:p>
    <w:p>
      <w:pPr>
        <w:pStyle w:val="BookText"/>
        <w:rPr/>
      </w:pPr>
      <w:r>
        <w:rPr>
          <w:rFonts w:ascii="IRNazanin" w:hAnsi="IRNazanin" w:eastAsia="IRNazanin"/>
          <w:color w:val="111111"/>
          <w:sz w:val="28"/>
          <w:sz w:val="28"/>
          <w:szCs w:val="28"/>
          <w:rtl w:val="true"/>
          <w:lang w:bidi="fa-IR"/>
        </w:rPr>
        <w:t>دامن غيرت كند نابود و اندر اين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 پاكي و عفّت در صراط ماندگار</w:t>
      </w:r>
    </w:p>
    <w:p>
      <w:pPr>
        <w:pStyle w:val="BookText"/>
        <w:rPr/>
      </w:pPr>
      <w:r>
        <w:rPr>
          <w:rFonts w:ascii="IRNazanin" w:hAnsi="IRNazanin" w:eastAsia="IRNazanin"/>
          <w:color w:val="111111"/>
          <w:sz w:val="28"/>
          <w:sz w:val="28"/>
          <w:szCs w:val="28"/>
          <w:rtl w:val="true"/>
          <w:lang w:bidi="fa-IR"/>
        </w:rPr>
        <w:t>با بیان ظن و تحریف و نگاهی شبهه 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نابود تمام هستی و دار و ندار</w:t>
      </w:r>
    </w:p>
    <w:p>
      <w:pPr>
        <w:pStyle w:val="BookText"/>
        <w:rPr/>
      </w:pPr>
      <w:r>
        <w:rPr>
          <w:rFonts w:ascii="IRNazanin" w:hAnsi="IRNazanin" w:eastAsia="IRNazanin"/>
          <w:color w:val="111111"/>
          <w:sz w:val="28"/>
          <w:sz w:val="28"/>
          <w:szCs w:val="28"/>
          <w:rtl w:val="true"/>
          <w:lang w:bidi="fa-IR"/>
        </w:rPr>
        <w:t>فتنه و افساد آن گردد نمايان بر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ناب درون هر دم كند از آن فرار</w:t>
      </w:r>
    </w:p>
    <w:p>
      <w:pPr>
        <w:pStyle w:val="BookText"/>
        <w:rPr/>
      </w:pPr>
      <w:r>
        <w:rPr>
          <w:rFonts w:ascii="IRNazanin" w:hAnsi="IRNazanin" w:eastAsia="IRNazanin"/>
          <w:color w:val="111111"/>
          <w:sz w:val="28"/>
          <w:sz w:val="28"/>
          <w:szCs w:val="28"/>
          <w:rtl w:val="true"/>
          <w:lang w:bidi="fa-IR"/>
        </w:rPr>
        <w:t>مجمع خوب است وبد در وادي روح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اینک بوده چون تیغی به دست نابکار</w:t>
      </w:r>
    </w:p>
    <w:p>
      <w:pPr>
        <w:pStyle w:val="BookText"/>
        <w:rPr/>
      </w:pPr>
      <w:r>
        <w:rPr>
          <w:rFonts w:ascii="IRNazanin" w:hAnsi="IRNazanin" w:eastAsia="IRNazanin"/>
          <w:color w:val="111111"/>
          <w:sz w:val="28"/>
          <w:sz w:val="28"/>
          <w:szCs w:val="28"/>
          <w:rtl w:val="true"/>
          <w:lang w:bidi="fa-IR"/>
        </w:rPr>
        <w:t>در همه جا می کنند خدعه و نیرنگ و کلک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آن ناكسان باشد وسيع همچون ضرار</w:t>
      </w:r>
    </w:p>
    <w:p>
      <w:pPr>
        <w:pStyle w:val="BookText"/>
        <w:rPr/>
      </w:pPr>
      <w:r>
        <w:rPr>
          <w:rFonts w:ascii="IRNazanin" w:hAnsi="IRNazanin" w:eastAsia="IRNazanin"/>
          <w:color w:val="111111"/>
          <w:sz w:val="28"/>
          <w:sz w:val="28"/>
          <w:szCs w:val="28"/>
          <w:rtl w:val="true"/>
          <w:lang w:bidi="fa-IR"/>
        </w:rPr>
        <w:t>بي شك و ترديد هدف باشد جوانان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هر يك نماز است در ديار زرنگار</w:t>
      </w:r>
    </w:p>
    <w:p>
      <w:pPr>
        <w:pStyle w:val="BookText"/>
        <w:rPr/>
      </w:pPr>
      <w:r>
        <w:rPr>
          <w:rFonts w:ascii="IRNazanin" w:hAnsi="IRNazanin" w:eastAsia="IRNazanin"/>
          <w:color w:val="111111"/>
          <w:sz w:val="28"/>
          <w:sz w:val="28"/>
          <w:szCs w:val="28"/>
          <w:rtl w:val="true"/>
          <w:lang w:bidi="fa-IR"/>
        </w:rPr>
        <w:t>مومن مخلص كند خنثي تمام مكرشان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بي دين اگرچه غافل است از كردگار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روح و روان بي شك بود ايمان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دافع هر نوع ضرر باشد همان پروردگار </w:t>
      </w:r>
    </w:p>
    <w:p>
      <w:pPr>
        <w:pStyle w:val="BookText"/>
        <w:rPr/>
      </w:pPr>
      <w:r>
        <w:rPr>
          <w:rFonts w:ascii="IRNazanin" w:hAnsi="IRNazanin" w:eastAsia="IRNazanin"/>
          <w:color w:val="111111"/>
          <w:sz w:val="28"/>
          <w:sz w:val="28"/>
          <w:szCs w:val="28"/>
          <w:rtl w:val="true"/>
          <w:lang w:bidi="fa-IR"/>
        </w:rPr>
        <w:t>اين حقير گويدمواظب باش عزیزم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حق باش و كن خود را رها از هرشعار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دنيا، لذت طلبي افراطي، هواي نفس، شيطان، عادت هاي مذموم، دوست بد، تجمل گرايي، مد گرايي افراطي و مانند آن اراده را ضعيف، شهوت را تحريك و زمينه گناه را در انسان فراهم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از مهمترين زمينه‌هاى گناه هستند كه بايد ترك شوند ولى كلاً هر چيزى كه زمينه گناه را فراهم مى‌كندبايد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دوستانى كه باعث مى‌شوند انسان گناه را مزمزه كند، در واقع دشمن هستند و بايد از آنها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روابط نامطلوب و ناسالم دارند و با افراد منحرف و بي‌بند و بار دوست و رفيق هستند، کم کم به انحراف کشيده مي‌شوند و تحت تأثير امور شهواني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تاثیرپذيري جوانان از دوستان و همسالانشان بيش از ساير گروه‌ها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سنين بلوغ صحبت‌هاي آهسته و در گوشي بين نوجوانان بيش‌تر مي‌شود و محور اين گفتگوها، غالباً مسايل جنسي و امور شهواني است که به صورت مخفيانه و به دور از انظار بزرگ‌ترها 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از مراوده و ارتباط با افراد لاابالي و بي بند و بار پرهيز و در عوض با افراد مؤمن و ارزشي رابطه دوستي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شديد از گفتگوهاى دوستانه و نشست‌هاى غفلت‌زا و معاشرت با دوستان ناباب و گوش سپردن به سخنان تحريك‌آميزباید در دستور 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اين‌گونه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سخن گوينده‌اى گوش فرا دهد او را بندگى كرده است، پس اگر ناطق از خدا بگويد شنونده، خداوند را بنده شده و اگر از شيطان و سخنان شيطانى بر زبانش جارى كند قطعا بندگى شيطان كرده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مع الوصف ای عزیز بزرگوار، براي پيشگيري از انحرافات اخلاقي از دوستي‌هاي آلوده و مشکوک جداً پرهيز نموده و با افراد سالم و مذهبي ارتباط برقرار و رفت و آمد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همراهى و سخن گفتن و رفيق بودن با پنج كس را نهى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w:t>
      </w:r>
    </w:p>
    <w:p>
      <w:pPr>
        <w:pStyle w:val="BookText"/>
        <w:rPr/>
      </w:pPr>
      <w:r>
        <w:rPr>
          <w:rFonts w:ascii="IRNazanin" w:hAnsi="IRNazanin" w:eastAsia="IRNazanin"/>
          <w:color w:val="111111"/>
          <w:sz w:val="28"/>
          <w:sz w:val="28"/>
          <w:szCs w:val="28"/>
          <w:rtl w:val="true"/>
          <w:lang w:bidi="fa-IR"/>
        </w:rPr>
        <w:t>گناهكار، بخيل، احمق و كسى كه قطع رحم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خصوص یعنی در ارتباط با دوست و رفیق خوب و بد نظر جنابعالی به قصیده زیر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سنّت با تو گويم اين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دوست خوب و بد در اين سرا</w:t>
      </w:r>
    </w:p>
    <w:p>
      <w:pPr>
        <w:pStyle w:val="BookText"/>
        <w:rPr/>
      </w:pPr>
      <w:r>
        <w:rPr>
          <w:rFonts w:ascii="IRNazanin" w:hAnsi="IRNazanin" w:eastAsia="IRNazanin"/>
          <w:color w:val="111111"/>
          <w:sz w:val="28"/>
          <w:sz w:val="28"/>
          <w:szCs w:val="28"/>
          <w:rtl w:val="true"/>
          <w:lang w:bidi="fa-IR"/>
        </w:rPr>
        <w:t>همنشيني با گل و گل واژه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خوشبو درون خانه را</w:t>
      </w:r>
    </w:p>
    <w:p>
      <w:pPr>
        <w:pStyle w:val="BookText"/>
        <w:rPr/>
      </w:pPr>
      <w:r>
        <w:rPr>
          <w:rFonts w:ascii="IRNazanin" w:hAnsi="IRNazanin" w:eastAsia="IRNazanin"/>
          <w:color w:val="111111"/>
          <w:sz w:val="28"/>
          <w:sz w:val="28"/>
          <w:szCs w:val="28"/>
          <w:rtl w:val="true"/>
          <w:lang w:bidi="fa-IR"/>
        </w:rPr>
        <w:t>گر كه مومن باشد و اهل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ايمان كند غوغا به پا</w:t>
      </w:r>
    </w:p>
    <w:p>
      <w:pPr>
        <w:pStyle w:val="BookText"/>
        <w:rPr/>
      </w:pPr>
      <w:r>
        <w:rPr>
          <w:rFonts w:ascii="Amiri" w:hAnsi="Amiri" w:eastAsia="Amiri" w:cs="Amiri"/>
          <w:color w:val="111111"/>
          <w:sz w:val="28"/>
          <w:sz w:val="28"/>
          <w:szCs w:val="28"/>
          <w:rtl w:val="true"/>
          <w:lang w:bidi="ar-SA"/>
        </w:rPr>
        <w:t>دوست مخلص اندر اين دار 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دهد روح و روانت را شفا</w:t>
      </w:r>
    </w:p>
    <w:p>
      <w:pPr>
        <w:pStyle w:val="BookText"/>
        <w:rPr/>
      </w:pPr>
      <w:r>
        <w:rPr>
          <w:rFonts w:ascii="IRNazanin" w:hAnsi="IRNazanin" w:eastAsia="IRNazanin"/>
          <w:color w:val="111111"/>
          <w:sz w:val="28"/>
          <w:sz w:val="28"/>
          <w:szCs w:val="28"/>
          <w:rtl w:val="true"/>
          <w:lang w:bidi="fa-IR"/>
        </w:rPr>
        <w:t>دان رفيق خوب بود همچون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از تو برون صدها بلا</w:t>
      </w:r>
    </w:p>
    <w:p>
      <w:pPr>
        <w:pStyle w:val="BookText"/>
        <w:rPr/>
      </w:pPr>
      <w:r>
        <w:rPr>
          <w:rFonts w:ascii="IRNazanin" w:hAnsi="IRNazanin" w:eastAsia="IRNazanin"/>
          <w:color w:val="111111"/>
          <w:sz w:val="28"/>
          <w:sz w:val="28"/>
          <w:szCs w:val="28"/>
          <w:rtl w:val="true"/>
          <w:lang w:bidi="fa-IR"/>
        </w:rPr>
        <w:t>عيب تو گويد بدون هر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پاك از عيوب و افترا</w:t>
      </w:r>
    </w:p>
    <w:p>
      <w:pPr>
        <w:pStyle w:val="BookText"/>
        <w:rPr/>
      </w:pPr>
      <w:r>
        <w:rPr>
          <w:rFonts w:ascii="Amiri" w:hAnsi="Amiri" w:eastAsia="Amiri" w:cs="Amiri"/>
          <w:color w:val="111111"/>
          <w:sz w:val="28"/>
          <w:sz w:val="28"/>
          <w:szCs w:val="28"/>
          <w:rtl w:val="true"/>
          <w:lang w:bidi="ar-SA"/>
        </w:rPr>
        <w:t>در تمام سختي هاي هر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وفاي خود دهد دل را صفا</w:t>
      </w:r>
    </w:p>
    <w:p>
      <w:pPr>
        <w:pStyle w:val="BookText"/>
        <w:rPr/>
      </w:pPr>
      <w:r>
        <w:rPr>
          <w:rFonts w:ascii="IRNazanin" w:hAnsi="IRNazanin" w:eastAsia="IRNazanin"/>
          <w:color w:val="111111"/>
          <w:sz w:val="28"/>
          <w:sz w:val="28"/>
          <w:szCs w:val="28"/>
          <w:rtl w:val="true"/>
          <w:lang w:bidi="fa-IR"/>
        </w:rPr>
        <w:t>يا كه باشد برتر از صدها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گام نخست تا انتها</w:t>
      </w:r>
    </w:p>
    <w:p>
      <w:pPr>
        <w:pStyle w:val="BookText"/>
        <w:rPr/>
      </w:pPr>
      <w:r>
        <w:rPr>
          <w:rFonts w:ascii="IRNazanin" w:hAnsi="IRNazanin" w:eastAsia="IRNazanin"/>
          <w:color w:val="111111"/>
          <w:sz w:val="28"/>
          <w:sz w:val="28"/>
          <w:szCs w:val="28"/>
          <w:rtl w:val="true"/>
          <w:lang w:bidi="fa-IR"/>
        </w:rPr>
        <w:t>حرف و بحثي را نگويد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دوست خود همي گويد ثنا</w:t>
      </w:r>
    </w:p>
    <w:p>
      <w:pPr>
        <w:pStyle w:val="BookText"/>
        <w:rPr/>
      </w:pPr>
      <w:r>
        <w:rPr>
          <w:rFonts w:ascii="IRNazanin" w:hAnsi="IRNazanin" w:eastAsia="IRNazanin"/>
          <w:color w:val="111111"/>
          <w:sz w:val="28"/>
          <w:sz w:val="28"/>
          <w:szCs w:val="28"/>
          <w:rtl w:val="true"/>
          <w:lang w:bidi="fa-IR"/>
        </w:rPr>
        <w:t>از خيانت مي كند خود را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قلبش سالم است از ماسوا</w:t>
      </w:r>
    </w:p>
    <w:p>
      <w:pPr>
        <w:pStyle w:val="BookText"/>
        <w:rPr/>
      </w:pPr>
      <w:r>
        <w:rPr>
          <w:rFonts w:ascii="IRNazanin" w:hAnsi="IRNazanin" w:eastAsia="IRNazanin"/>
          <w:color w:val="111111"/>
          <w:sz w:val="28"/>
          <w:sz w:val="28"/>
          <w:szCs w:val="28"/>
          <w:rtl w:val="true"/>
          <w:lang w:bidi="fa-IR"/>
        </w:rPr>
        <w:t>بر جمالش گر كني اي با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نظر از عمق جان در هر كجا</w:t>
      </w:r>
    </w:p>
    <w:p>
      <w:pPr>
        <w:pStyle w:val="BookText"/>
        <w:rPr/>
      </w:pPr>
      <w:r>
        <w:rPr>
          <w:rFonts w:ascii="Amiri" w:hAnsi="Amiri" w:eastAsia="Amiri" w:cs="Amiri"/>
          <w:color w:val="111111"/>
          <w:sz w:val="28"/>
          <w:sz w:val="28"/>
          <w:szCs w:val="28"/>
          <w:rtl w:val="true"/>
          <w:lang w:bidi="ar-SA"/>
        </w:rPr>
        <w:t>ياد حقّ و آخرت بي هر 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شود با روح و جانت آشنا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ترديد مي شوي اهل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حق گردد برايت پر بها </w:t>
      </w:r>
    </w:p>
    <w:p>
      <w:pPr>
        <w:pStyle w:val="BookText"/>
        <w:rPr/>
      </w:pPr>
      <w:r>
        <w:rPr>
          <w:rFonts w:ascii="Amiri" w:hAnsi="Amiri" w:eastAsia="Amiri" w:cs="Amiri"/>
          <w:color w:val="111111"/>
          <w:sz w:val="28"/>
          <w:sz w:val="28"/>
          <w:szCs w:val="28"/>
          <w:rtl w:val="true"/>
          <w:lang w:bidi="ar-SA"/>
        </w:rPr>
        <w:t>دوست دانا در حريم كبريا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برد بالا تو را تا ماورا</w:t>
      </w:r>
    </w:p>
    <w:p>
      <w:pPr>
        <w:pStyle w:val="BookText"/>
        <w:rPr/>
      </w:pPr>
      <w:r>
        <w:rPr>
          <w:rFonts w:ascii="IRNazanin" w:hAnsi="IRNazanin" w:eastAsia="IRNazanin"/>
          <w:color w:val="111111"/>
          <w:sz w:val="28"/>
          <w:sz w:val="28"/>
          <w:szCs w:val="28"/>
          <w:rtl w:val="true"/>
          <w:lang w:bidi="fa-IR"/>
        </w:rPr>
        <w:t>بعد آن گويم نكاتي را به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دوست بد درون هر فضا</w:t>
      </w:r>
    </w:p>
    <w:p>
      <w:pPr>
        <w:pStyle w:val="BookText"/>
        <w:rPr/>
      </w:pPr>
      <w:r>
        <w:rPr>
          <w:rFonts w:ascii="IRNazanin" w:hAnsi="IRNazanin" w:eastAsia="IRNazanin"/>
          <w:color w:val="111111"/>
          <w:sz w:val="28"/>
          <w:sz w:val="28"/>
          <w:szCs w:val="28"/>
          <w:rtl w:val="true"/>
          <w:lang w:bidi="fa-IR"/>
        </w:rPr>
        <w:t>همنشين تو در اين صحن 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باشد يك رفيق بي حيا</w:t>
      </w:r>
    </w:p>
    <w:p>
      <w:pPr>
        <w:pStyle w:val="BookText"/>
        <w:rPr/>
      </w:pPr>
      <w:r>
        <w:rPr>
          <w:rFonts w:ascii="Amiri" w:hAnsi="Amiri" w:eastAsia="Amiri" w:cs="Amiri"/>
          <w:color w:val="111111"/>
          <w:sz w:val="28"/>
          <w:sz w:val="28"/>
          <w:szCs w:val="28"/>
          <w:rtl w:val="true"/>
          <w:lang w:bidi="ar-SA"/>
        </w:rPr>
        <w:t>مي كند هر دم خيانت يا جفا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رفيق و دوست خود اندر خفا</w:t>
      </w:r>
    </w:p>
    <w:p>
      <w:pPr>
        <w:pStyle w:val="BookText"/>
        <w:rPr/>
      </w:pPr>
      <w:r>
        <w:rPr>
          <w:rFonts w:ascii="IRNazanin" w:hAnsi="IRNazanin" w:eastAsia="IRNazanin"/>
          <w:color w:val="111111"/>
          <w:sz w:val="28"/>
          <w:sz w:val="28"/>
          <w:szCs w:val="28"/>
          <w:rtl w:val="true"/>
          <w:lang w:bidi="fa-IR"/>
        </w:rPr>
        <w:t>از حرام و شبهه كي دارد 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ايماني ندارد در قفا</w:t>
      </w:r>
    </w:p>
    <w:p>
      <w:pPr>
        <w:pStyle w:val="BookText"/>
        <w:rPr/>
      </w:pPr>
      <w:r>
        <w:rPr>
          <w:rFonts w:ascii="Amiri" w:hAnsi="Amiri" w:eastAsia="Amiri" w:cs="Amiri"/>
          <w:color w:val="111111"/>
          <w:sz w:val="28"/>
          <w:sz w:val="28"/>
          <w:szCs w:val="28"/>
          <w:rtl w:val="true"/>
          <w:lang w:bidi="ar-SA"/>
        </w:rPr>
        <w:t>مي زند كيد و كند دوست را فدا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مسير نفس دون با صد هوا</w:t>
      </w:r>
    </w:p>
    <w:p>
      <w:pPr>
        <w:pStyle w:val="BookText"/>
        <w:rPr/>
      </w:pPr>
      <w:r>
        <w:rPr>
          <w:rFonts w:ascii="IRNazanin" w:hAnsi="IRNazanin" w:eastAsia="IRNazanin"/>
          <w:color w:val="111111"/>
          <w:sz w:val="28"/>
          <w:sz w:val="28"/>
          <w:szCs w:val="28"/>
          <w:rtl w:val="true"/>
          <w:lang w:bidi="fa-IR"/>
        </w:rPr>
        <w:t>همچو مار و كژدم و درد 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پر خون درون را چون عزا</w:t>
      </w:r>
    </w:p>
    <w:p>
      <w:pPr>
        <w:pStyle w:val="BookText"/>
        <w:rPr/>
      </w:pPr>
      <w:r>
        <w:rPr>
          <w:rFonts w:ascii="IRNazanin" w:hAnsi="IRNazanin" w:eastAsia="IRNazanin"/>
          <w:color w:val="111111"/>
          <w:sz w:val="28"/>
          <w:sz w:val="28"/>
          <w:szCs w:val="28"/>
          <w:rtl w:val="true"/>
          <w:lang w:bidi="fa-IR"/>
        </w:rPr>
        <w:t>نيش وي نابود و گرداند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آن بدتر ز زهر اژدها</w:t>
      </w:r>
    </w:p>
    <w:p>
      <w:pPr>
        <w:pStyle w:val="BookText"/>
        <w:rPr/>
      </w:pPr>
      <w:r>
        <w:rPr>
          <w:rFonts w:ascii="IRNazanin" w:hAnsi="IRNazanin" w:eastAsia="IRNazanin"/>
          <w:color w:val="111111"/>
          <w:sz w:val="28"/>
          <w:sz w:val="28"/>
          <w:szCs w:val="28"/>
          <w:rtl w:val="true"/>
          <w:lang w:bidi="fa-IR"/>
        </w:rPr>
        <w:t>كار او باشد خطا اندر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غافل بوده از بحث قضا</w:t>
      </w:r>
    </w:p>
    <w:p>
      <w:pPr>
        <w:pStyle w:val="BookText"/>
        <w:rPr/>
      </w:pPr>
      <w:r>
        <w:rPr>
          <w:rFonts w:ascii="IRNazanin" w:hAnsi="IRNazanin" w:eastAsia="IRNazanin"/>
          <w:color w:val="111111"/>
          <w:sz w:val="28"/>
          <w:sz w:val="28"/>
          <w:szCs w:val="28"/>
          <w:rtl w:val="true"/>
          <w:lang w:bidi="fa-IR"/>
        </w:rPr>
        <w:t>اين حقير گويد كه اي دوست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رفيق خوب شوي از بد رها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نگرش كلي و كلان مي توان به اين نتيجه رسيد كه زمينه گناه در انسان چيزي جز ضعف شناخت و اراده نيست، بنابر اين در صورتي كه انسان موفق شود مبادي اختيار؛ يعني آگاهي و آزادي را در خويش تقويت نمايد، خواهد توانست توسط آن هم ضعف عقلاني خود را جبران نمايد و هم كنترل قواي نفساني خود را در دست گيرد و جسم و جان خويش را از آلودگي و گناه حفظ نمايد، در غير اين صورت راه هايي كه به طور معمول ارائه مي شود، چندان كار ساز نخواهد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مبادي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مبادي اختيار در انسان و تقويت آن داراي گزينه هايي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شناخت، باور و عقلانيت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خود شناسي و دين شناسي و هستي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سوال هاي كوتاه و پاسخ آنها به گشودن راه كمك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خودت را بشناسي؟ چون اگر استعداد بي نهايت و ارزش هاي وجودي خود را نشناسي، هرگز حركتي نخواهي كرد، تمام حركت تكاملي انسان بسته به نوع و عمق شناخت انسان نسبت به ارزشهاي وجودي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هستي را بشناسي ؟ چون انسان خلاصه هستي است و با هماهنگ و همراه شدن با هستي و قرب به خداي هستي و رنگ خدايي گرفتن به كمال مي رسد، اگر هستي را نشناسد نمي داند چه بايد كند به عبارت ديگر انسان قانون كمال را از هستي فرا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دين در زندگي انسان چيست؟ اگر چه انسان از هستي مي آموزد و بايد كتاب تكويني حق را مطالعه و مشاهده كند‘ ولي براي مطالعه آن كتاب نياز به شناخت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كتاب تكوين كار هر كسي نيست، خصوصا در ابتداي راه آدمي با زبان هستي آشنا نيست و نياز به مترجم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ترجمان هستي است و به نحو بسيار ظريفي انسان را به رنگ هستي در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دين در جهت به خدا رسيدن و قرب الهي برنامه ريزي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دانستن سرنوشت انسان در حيات اخروي و معاد چه كمكي به انسان مي كند؟ معاد و قيامت فرداي زندگي انسان است، فردايي كه بايد آن را بسازد و تا ابديت در آن بماند، بايد بداند ره سپار كدام وادي و مسافر كدام اقليم وجود است، بايد براي فرداي خود چه توشه اي فراهم كند و چه مقدار به كار و كوشش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با چه كسي مي خواهد همراه و همنشين شود از همين نشئه با او آشنا و همراه شود تا در قيامت با مشكل روبرو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يكى از چيزهاى بسيار مفيد كه فكر گناه را يا از بين مى‌برد و يا كم مى‌كند فكر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اين واقعيت انس بگيرد و مردن را </w:t>
      </w:r>
    </w:p>
    <w:p>
      <w:pPr>
        <w:pStyle w:val="BookText"/>
        <w:rPr/>
      </w:pPr>
      <w:r>
        <w:rPr>
          <w:rFonts w:ascii="IRNazanin" w:hAnsi="IRNazanin" w:eastAsia="IRNazanin"/>
          <w:color w:val="111111"/>
          <w:sz w:val="28"/>
          <w:sz w:val="28"/>
          <w:szCs w:val="28"/>
          <w:rtl w:val="true"/>
          <w:lang w:bidi="fa-IR"/>
        </w:rPr>
        <w:t>باور دل سازد؛ نقشى سازنده و بالا برنده برای جلو گیری از شهوت پرستی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اذكروا هادم اللذات و منغص الشهوات و داعى الشتات؛ ياد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كوبنده لذات را و تيره و تلخ كننده شهوات را و دعوت كننده جدايى‌ها را</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ياد مرگ دل را از تعلق به شهوات جدا مى‌سازد و انسان را از گناه و فكر گناه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از بزرگان 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خاطرات تلخ و شيرين گذشته را در حد امكان مثل يك فيلم از ذهن بگذراند و به خود بباوراند كه همه اينها گذشت و چند روز باقى مانده عمر هم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از اعماق جان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كه رفتي از جهان بده به من تو يك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تشنه و تو يكي دو تا بگو برام</w:t>
      </w:r>
    </w:p>
    <w:p>
      <w:pPr>
        <w:pStyle w:val="BookText"/>
        <w:rPr/>
      </w:pPr>
      <w:r>
        <w:rPr>
          <w:rFonts w:ascii="IRNazanin" w:hAnsi="IRNazanin" w:eastAsia="IRNazanin"/>
          <w:color w:val="111111"/>
          <w:sz w:val="28"/>
          <w:sz w:val="28"/>
          <w:szCs w:val="28"/>
          <w:rtl w:val="true"/>
          <w:lang w:bidi="fa-IR"/>
        </w:rPr>
        <w:t>از همان برزخ و وعده خداوند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عبرتم شود ز نفس دون گيرم زمام</w:t>
      </w:r>
    </w:p>
    <w:p>
      <w:pPr>
        <w:pStyle w:val="BookText"/>
        <w:rPr/>
      </w:pP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كه در اشعار و خطم مي كني الان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 مي داني شده فرصت تمام در اين سفر</w:t>
      </w:r>
    </w:p>
    <w:p>
      <w:pPr>
        <w:pStyle w:val="BookText"/>
        <w:rPr/>
      </w:pPr>
      <w:r>
        <w:rPr>
          <w:rFonts w:ascii="IRNazanin" w:hAnsi="IRNazanin" w:eastAsia="IRNazanin"/>
          <w:color w:val="111111"/>
          <w:sz w:val="28"/>
          <w:sz w:val="28"/>
          <w:szCs w:val="28"/>
          <w:rtl w:val="true"/>
          <w:lang w:bidi="fa-IR"/>
        </w:rPr>
        <w:t>كوله بارم خالي و دستم تهيست از كار 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من گرديد تمام و روز و شب كردم ضرر</w:t>
      </w:r>
    </w:p>
    <w:p>
      <w:pPr>
        <w:pStyle w:val="BookText"/>
        <w:rPr/>
      </w:pPr>
      <w:r>
        <w:rPr>
          <w:rFonts w:ascii="IRNazanin" w:hAnsi="IRNazanin" w:eastAsia="IRNazanin"/>
          <w:color w:val="111111"/>
          <w:sz w:val="28"/>
          <w:sz w:val="28"/>
          <w:szCs w:val="28"/>
          <w:rtl w:val="true"/>
          <w:lang w:bidi="fa-IR"/>
        </w:rPr>
        <w:t>پس عزيزم قدر خود را دان دراين دنياي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فرصت داري از فرصت نكن آني گذر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شود عمر تو و هر مرد و زن روزي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چنين فكري چرا غفلت كني اي در به در </w:t>
      </w:r>
    </w:p>
    <w:p>
      <w:pPr>
        <w:pStyle w:val="BookText"/>
        <w:rPr/>
      </w:pPr>
      <w:r>
        <w:rPr>
          <w:rFonts w:ascii="IRNazanin" w:hAnsi="IRNazanin" w:eastAsia="IRNazanin"/>
          <w:color w:val="111111"/>
          <w:sz w:val="28"/>
          <w:sz w:val="28"/>
          <w:szCs w:val="28"/>
          <w:rtl w:val="true"/>
          <w:lang w:bidi="fa-IR"/>
        </w:rPr>
        <w:t>گو چه كردي با خودت در عمر محدود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 بردي تو ز فرصت هاي نيك و پر ثمر</w:t>
      </w:r>
    </w:p>
    <w:p>
      <w:pPr>
        <w:pStyle w:val="BookText"/>
        <w:rPr/>
      </w:pPr>
      <w:r>
        <w:rPr>
          <w:rFonts w:ascii="IRNazanin" w:hAnsi="IRNazanin" w:eastAsia="IRNazanin"/>
          <w:color w:val="111111"/>
          <w:sz w:val="28"/>
          <w:sz w:val="28"/>
          <w:szCs w:val="28"/>
          <w:rtl w:val="true"/>
          <w:lang w:bidi="fa-IR"/>
        </w:rPr>
        <w:t>گر بخواهي يا نخواهي فرصتت باشد چو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لحظه سوزد و گردي همي بي بال و پر</w:t>
      </w:r>
    </w:p>
    <w:p>
      <w:pPr>
        <w:pStyle w:val="BookText"/>
        <w:rPr/>
      </w:pPr>
      <w:r>
        <w:rPr>
          <w:rFonts w:ascii="IRNazanin" w:hAnsi="IRNazanin" w:eastAsia="IRNazanin"/>
          <w:color w:val="111111"/>
          <w:sz w:val="28"/>
          <w:sz w:val="28"/>
          <w:szCs w:val="28"/>
          <w:rtl w:val="true"/>
          <w:lang w:bidi="fa-IR"/>
        </w:rPr>
        <w:t>پس ببر از نور آن تا مي تواني توشه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خوش فكر كند جان را مبرّا از خطر</w:t>
      </w:r>
    </w:p>
    <w:p>
      <w:pPr>
        <w:pStyle w:val="BookText"/>
        <w:rPr/>
      </w:pPr>
      <w:r>
        <w:rPr>
          <w:rFonts w:ascii="IRNazanin" w:hAnsi="IRNazanin" w:eastAsia="IRNazanin"/>
          <w:color w:val="111111"/>
          <w:sz w:val="28"/>
          <w:sz w:val="28"/>
          <w:szCs w:val="28"/>
          <w:rtl w:val="true"/>
          <w:lang w:bidi="fa-IR"/>
        </w:rPr>
        <w:t>كن كمي انديشه تو در آنچه تا اينك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بيني در كجايي و كمي گيري اثر</w:t>
      </w:r>
    </w:p>
    <w:p>
      <w:pPr>
        <w:pStyle w:val="BookText"/>
        <w:rPr/>
      </w:pPr>
      <w:r>
        <w:rPr>
          <w:rFonts w:ascii="IRNazanin" w:hAnsi="IRNazanin" w:eastAsia="IRNazanin"/>
          <w:color w:val="111111"/>
          <w:sz w:val="28"/>
          <w:sz w:val="28"/>
          <w:szCs w:val="28"/>
          <w:rtl w:val="true"/>
          <w:lang w:bidi="fa-IR"/>
        </w:rPr>
        <w:t>دام شيطان مي شود هر لحظه پهن در پيش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رها دام و ز فتنه كن عبور اي باهنر</w:t>
      </w:r>
    </w:p>
    <w:p>
      <w:pPr>
        <w:pStyle w:val="BookText"/>
        <w:rPr/>
      </w:pPr>
      <w:r>
        <w:rPr>
          <w:rFonts w:ascii="IRNazanin" w:hAnsi="IRNazanin" w:eastAsia="IRNazanin"/>
          <w:color w:val="111111"/>
          <w:sz w:val="28"/>
          <w:sz w:val="28"/>
          <w:szCs w:val="28"/>
          <w:rtl w:val="true"/>
          <w:lang w:bidi="fa-IR"/>
        </w:rPr>
        <w:t>جان تو آرام و آرامش همي آرد به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افسردگي گردي رها اي خونجگر</w:t>
      </w:r>
    </w:p>
    <w:p>
      <w:pPr>
        <w:pStyle w:val="BookText"/>
        <w:rPr/>
      </w:pPr>
      <w:r>
        <w:rPr>
          <w:rFonts w:ascii="Amiri" w:hAnsi="Amiri" w:eastAsia="Amiri" w:cs="Amiri"/>
          <w:color w:val="111111"/>
          <w:sz w:val="28"/>
          <w:sz w:val="28"/>
          <w:szCs w:val="28"/>
          <w:rtl w:val="true"/>
          <w:lang w:bidi="ar-SA"/>
        </w:rPr>
        <w:t>راه حقّ و فطرتت را كن مشخص در 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شوي فارق ز مكر و فتنه و هر درد و سر</w:t>
      </w:r>
    </w:p>
    <w:p>
      <w:pPr>
        <w:pStyle w:val="BookText"/>
        <w:rPr/>
      </w:pPr>
      <w:r>
        <w:rPr>
          <w:rFonts w:ascii="IRNazanin" w:hAnsi="IRNazanin" w:eastAsia="IRNazanin"/>
          <w:color w:val="111111"/>
          <w:sz w:val="28"/>
          <w:sz w:val="28"/>
          <w:szCs w:val="28"/>
          <w:rtl w:val="true"/>
          <w:lang w:bidi="fa-IR"/>
        </w:rPr>
        <w:t>داد خاموش درونت اين بخواهد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كن آن را اجابت تا شوي اهل ظفر</w:t>
      </w:r>
    </w:p>
    <w:p>
      <w:pPr>
        <w:pStyle w:val="BookText"/>
        <w:rPr/>
      </w:pPr>
      <w:r>
        <w:rPr>
          <w:rFonts w:ascii="IRNazanin" w:hAnsi="IRNazanin" w:eastAsia="IRNazanin"/>
          <w:color w:val="111111"/>
          <w:sz w:val="28"/>
          <w:sz w:val="28"/>
          <w:szCs w:val="28"/>
          <w:rtl w:val="true"/>
          <w:lang w:bidi="fa-IR"/>
        </w:rPr>
        <w:t>بهر عقبا شو مهيّا در سراي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سعادت سويت آيد در دو عالم اي بشر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 که با اخلاص همی گویم به افکار 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این دنیا ندارم غیر تو یاری دگر </w:t>
      </w:r>
    </w:p>
    <w:p>
      <w:pPr>
        <w:pStyle w:val="BookText"/>
        <w:rPr/>
      </w:pPr>
      <w:r>
        <w:rPr>
          <w:rFonts w:ascii="IRNazanin" w:hAnsi="IRNazanin" w:eastAsia="IRNazanin"/>
          <w:color w:val="111111"/>
          <w:sz w:val="28"/>
          <w:sz w:val="28"/>
          <w:szCs w:val="28"/>
          <w:rtl w:val="true"/>
          <w:lang w:bidi="fa-IR"/>
        </w:rPr>
        <w:t>راه خوشبختي يكي باشد در اين دنيا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همان راهيست كه قرآن گفته بر اهل بصر</w:t>
      </w:r>
    </w:p>
    <w:p>
      <w:pPr>
        <w:pStyle w:val="BookText"/>
        <w:rPr/>
      </w:pPr>
      <w:r>
        <w:rPr>
          <w:rFonts w:ascii="IRNazanin" w:hAnsi="IRNazanin" w:eastAsia="IRNazanin"/>
          <w:color w:val="111111"/>
          <w:sz w:val="28"/>
          <w:sz w:val="28"/>
          <w:szCs w:val="28"/>
          <w:rtl w:val="true"/>
          <w:lang w:bidi="fa-IR"/>
        </w:rPr>
        <w:t>بي شك و ترديد همان راه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تو انتخاب تا كه شوي بيمه ز شر</w:t>
      </w:r>
    </w:p>
    <w:p>
      <w:pPr>
        <w:pStyle w:val="BookText"/>
        <w:rPr/>
      </w:pPr>
      <w:r>
        <w:rPr>
          <w:rFonts w:ascii="IRNazanin" w:hAnsi="IRNazanin" w:eastAsia="IRNazanin"/>
          <w:color w:val="111111"/>
          <w:sz w:val="28"/>
          <w:sz w:val="28"/>
          <w:szCs w:val="28"/>
          <w:rtl w:val="true"/>
          <w:lang w:bidi="fa-IR"/>
        </w:rPr>
        <w:t>چون حقير داني همه دنيا بود 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آنكه بهر حق خالص كني در جان و 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اصلاح صفاتي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صفات و ملكات اخلاقي از طريق مبارزه مستمر با رزايل اخلاقي و درمان بيماري هاي قلبي و اخلاقي، مانند آنچه در بالا گذشت با روش بكار گرفتن ضد آن صفات، مطابق با آنچه در كتب اخلاقي آمده است، يكي از مهمترين مراحل خود سازي و رفع زمينه هاي گرايش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خواهد شد كه ريشه بسياري از گناهان كه رزايل نفساني هستند، از درون انسان پاك شود و آدمي به قلب سليم برسد و روحش آز آلودگي هاي نفساني بركنار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آنچه بيان شد، به نحوي مي‌توانند در پيشگيري از انحرافات اخلاقي و طغيان شهوت و غريزة جنسي نقش داشته باشند، اما آن چه بيش از همه ضروري است و به صورت زيربنايي در شخصيت و رفتار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معنويت و تقويت ايمان و تقواي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 عزیز در عصري زندگي مي‌کني که جهان به شدت در ماديات فرو رفته و يک سره غرق در جاذبه‌هاي نفساني و امور شهواني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کنوني، خلأ عظيم و هولناکي از اخلاق و معنويت پديد آمده و تمامي مشکلات انسان‌ها نيز از همين جا ناشي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جز حق می شود روزی 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جاه و چهره های همچو ماه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نبند هرگز به دونی جان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شوي بي شك اسیر و بي پناه </w:t>
      </w:r>
    </w:p>
    <w:p>
      <w:pPr>
        <w:pStyle w:val="BookText"/>
        <w:rPr/>
      </w:pPr>
      <w:r>
        <w:rPr>
          <w:rFonts w:ascii="IRNazanin" w:hAnsi="IRNazanin" w:eastAsia="IRNazanin"/>
          <w:color w:val="111111"/>
          <w:sz w:val="28"/>
          <w:sz w:val="28"/>
          <w:szCs w:val="28"/>
          <w:rtl w:val="true"/>
          <w:lang w:bidi="fa-IR"/>
        </w:rPr>
        <w:t>مع الوصف اگر با تقويت ايمان و نيروي اراده، باورها و اعتقادات خود را تقويت کنی، بدون شک بخشي از مشکلاتت به ويژه در زمينة مسايل اخلاقي، شهوانی و غريزة جنسي درمان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ته دل باور نمایی که تمام اعمال و رفتارت را خدا مي‌بيند و بر اساس عملکردت به آن‌ها پاداش مي‌دهد و اساساً سعادت و خوشبختي انسان به دست خودش مي‌باشد، در اين صورت احتمال اينکه مرتکب گناه نشوی؛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باره ي آثار زيانبار دنيوي و خصوصا اُخروي پيروي از شهوات مطالعه و فكر كن و عذاب هايي را كه خداوند به گناهكاران وعده داده است را در نظر آور تا بدينوسيله باورهاي مذهبي در وجودت تقويت شود و این رباعی را با خود زمزمه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داشته باش، تا زماني که نيروي ايمان و تقوا در وجودت بارور و تقويت نگردد، هيچ ضمانتي برای جلو گیری از شهوت و انحرافات اخلاقي برایت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وضعيت کنوني که عوامل تحريک کنندة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قبل از هر چيزي سعي کن نيروي ايمان و تقوا را در وجود خويش بارور کني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تحصيل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مهم ديگري كه بايد در اين زمينه انجام پذيرد، مبارزه پي گير با عوامل اسارت و تضعيف كننده مبادي اختيار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رزايل اخلاقي، دلبستگي به دنيا و ماديات، وابستگي هاي بي مورد به اشياء و افراد، عادت هاي بد، سنت هاي غلط،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انسان را قادر مي سازد كه در يك محيط كاملا آزاد و بدون هرگونه فشار از درون و بيرون، با اراده اي قوي و آگاهي كامل براي سعادت امروز و فرداي خود تصميم بگيرد و در حفظ خويش از گناه و تباهي و كسب سعادت دنيا و آخرت موفق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ذكر، نماز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آثار مثبت فراواني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با ذاکر اتحاد وجودي مي يابد و باعث حضور خداوند در دل و جان مومن است، موجب مي شود كه ذاکر خود را در مشهد و محضر خدا حاضر ببيند، و از کمال قرب او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 محور حيا از بسياري از افکار پليد و اخلاق زشت و اعمال نکوهيده احتراز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افکار و اعمال خود قرار دهد از مهمترين اهداف تربيتي اسلام شمرده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اولين آيات نازل شده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اين اصل تربيتي تاکيد بسيار نموده، آنجا که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 نمي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 نمي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که خدا او را مي بيند؟ مومن با اين ويژگي در مصاف با اهريمن درون و بيرون که او را به هوي فرا مي خواند و بساط هوس را را به روي او مي 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مي شود به طوري که براي دفع هر خطر آلودگي به گناه محفوظ مي ماند يا براي رفع گناه مرتکب شده، تائبانه کوشش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شيطان که عامل نسيان و غفلت از حق است با ذکر خدا رانده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و ياد خدا يکي از دو اثر مثبت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آن که مانع غفلت است و به اصطلاح جنبه دفع خطر دارد و ديگر آنکه نسيان پديد آمده را به توجه تبديل مي کند و به تعبيري جنبه رفع خطر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مهمي که درباره ذکر خدا بايد مراعات شود استمرار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هرگز از تعدي نسبت به انسان صرف نظر نمي کند، بنابراين بايد عامل دفع يا رفع آن نيز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مومنان خداي را بسيار ياد كنيد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اذکار اکبر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و ذهنت با خواندن نماز متوجه خدا گردد و هميشه نماز خود را اول وقت اقامه نمایی، خداوند شما را ياري مي‌کند تا از هر گناهي مصون بماني و تحت تأثير شهوت و غريزة جنسي قرار نگيري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تنهي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که نماز انسان را از هر گونه آلودگي و عمل زشت و گناه دور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واقعي نه تنها والاترين عامل کنترل شهوت و دفاع در برابر هجوم انحرافات اخلاقي تلقي مي‌شود، بلکه عامل </w:t>
      </w:r>
    </w:p>
    <w:p>
      <w:pPr>
        <w:pStyle w:val="BookText"/>
        <w:rPr/>
      </w:pPr>
      <w:r>
        <w:rPr>
          <w:rFonts w:ascii="IRNazanin" w:hAnsi="IRNazanin" w:eastAsia="IRNazanin"/>
          <w:color w:val="111111"/>
          <w:sz w:val="28"/>
          <w:sz w:val="28"/>
          <w:szCs w:val="28"/>
          <w:rtl w:val="true"/>
          <w:lang w:bidi="fa-IR"/>
        </w:rPr>
        <w:t>تهاجمي عليه انحرافات و شهوت‌ها نيز محسوب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نماز با توجه و در اول وقت را همواره عادت همیشگی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نماز با توجه ودر اول وقت، در انسان احساس دلبستگی و ارتباطی به خدا ایجاد می کند که در ایجاد همت ترک گناه بسیار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اهل نماز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شتاب بهر نماز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آرام و گیری صد امان</w:t>
      </w:r>
    </w:p>
    <w:p>
      <w:pPr>
        <w:pStyle w:val="BookText"/>
        <w:rPr/>
      </w:pPr>
      <w:r>
        <w:rPr>
          <w:rFonts w:ascii="IRNazanin" w:hAnsi="IRNazanin" w:eastAsia="IRNazanin"/>
          <w:color w:val="111111"/>
          <w:sz w:val="28"/>
          <w:sz w:val="28"/>
          <w:szCs w:val="28"/>
          <w:rtl w:val="true"/>
          <w:lang w:bidi="fa-IR"/>
        </w:rPr>
        <w:t>داد خاموش درون بی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نماز در وقت آن</w:t>
      </w:r>
    </w:p>
    <w:p>
      <w:pPr>
        <w:pStyle w:val="BookText"/>
        <w:rPr/>
      </w:pPr>
      <w:r>
        <w:rPr>
          <w:rFonts w:ascii="IRNazanin" w:hAnsi="IRNazanin" w:eastAsia="IRNazanin"/>
          <w:color w:val="111111"/>
          <w:sz w:val="28"/>
          <w:sz w:val="28"/>
          <w:szCs w:val="28"/>
          <w:rtl w:val="true"/>
          <w:lang w:bidi="fa-IR"/>
        </w:rPr>
        <w:t>وقت خاصّ هر نماز را قدر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اسرارش بود فوق بیان</w:t>
      </w:r>
    </w:p>
    <w:p>
      <w:pPr>
        <w:pStyle w:val="BookText"/>
        <w:rPr/>
      </w:pPr>
      <w:r>
        <w:rPr>
          <w:rFonts w:ascii="IRNazanin" w:hAnsi="IRNazanin" w:eastAsia="IRNazanin"/>
          <w:color w:val="111111"/>
          <w:sz w:val="28"/>
          <w:sz w:val="28"/>
          <w:szCs w:val="28"/>
          <w:rtl w:val="true"/>
          <w:lang w:bidi="fa-IR"/>
        </w:rPr>
        <w:t>می کند فارغ تو را از هر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آن برتر بود با صد نشان</w:t>
      </w:r>
    </w:p>
    <w:p>
      <w:pPr>
        <w:pStyle w:val="BookText"/>
        <w:rPr/>
      </w:pPr>
      <w:r>
        <w:rPr>
          <w:rFonts w:ascii="IRNazanin" w:hAnsi="IRNazanin" w:eastAsia="IRNazanin"/>
          <w:color w:val="111111"/>
          <w:sz w:val="28"/>
          <w:sz w:val="28"/>
          <w:szCs w:val="28"/>
          <w:rtl w:val="true"/>
          <w:lang w:bidi="fa-IR"/>
        </w:rPr>
        <w:t>استرس و اضطراب و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دور از تو تا باغ جنان</w:t>
      </w:r>
    </w:p>
    <w:p>
      <w:pPr>
        <w:pStyle w:val="BookText"/>
        <w:rPr/>
      </w:pPr>
      <w:r>
        <w:rPr>
          <w:rFonts w:ascii="IRNazanin" w:hAnsi="IRNazanin" w:eastAsia="IRNazanin"/>
          <w:color w:val="111111"/>
          <w:sz w:val="28"/>
          <w:sz w:val="28"/>
          <w:szCs w:val="28"/>
          <w:rtl w:val="true"/>
          <w:lang w:bidi="fa-IR"/>
        </w:rPr>
        <w:t>ذکرو افعالش شفاست بر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آرامش اندر هر زمان</w:t>
      </w:r>
    </w:p>
    <w:p>
      <w:pPr>
        <w:pStyle w:val="BookText"/>
        <w:rPr/>
      </w:pPr>
      <w:r>
        <w:rPr>
          <w:rFonts w:ascii="IRNazanin" w:hAnsi="IRNazanin" w:eastAsia="IRNazanin"/>
          <w:color w:val="111111"/>
          <w:sz w:val="28"/>
          <w:sz w:val="28"/>
          <w:szCs w:val="28"/>
          <w:rtl w:val="true"/>
          <w:lang w:bidi="fa-IR"/>
        </w:rPr>
        <w:t>پس ادا کن روز و شب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خاصّی در سرّ و عیان</w:t>
      </w:r>
    </w:p>
    <w:p>
      <w:pPr>
        <w:pStyle w:val="BookText"/>
        <w:rPr/>
      </w:pPr>
      <w:r>
        <w:rPr>
          <w:rFonts w:ascii="IRNazanin" w:hAnsi="IRNazanin" w:eastAsia="IRNazanin"/>
          <w:color w:val="111111"/>
          <w:sz w:val="28"/>
          <w:sz w:val="28"/>
          <w:szCs w:val="28"/>
          <w:rtl w:val="true"/>
          <w:lang w:bidi="fa-IR"/>
        </w:rPr>
        <w:t>هر که محروم گردد از وقت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بر روح و روان</w:t>
      </w:r>
    </w:p>
    <w:p>
      <w:pPr>
        <w:pStyle w:val="BookText"/>
        <w:rPr/>
      </w:pPr>
      <w:r>
        <w:rPr>
          <w:rFonts w:ascii="IRNazanin" w:hAnsi="IRNazanin" w:eastAsia="IRNazanin"/>
          <w:color w:val="111111"/>
          <w:sz w:val="28"/>
          <w:sz w:val="28"/>
          <w:szCs w:val="28"/>
          <w:rtl w:val="true"/>
          <w:lang w:bidi="fa-IR"/>
        </w:rPr>
        <w:t>آنچه خواهی ای عزیز پر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است و به وقت آن را بخوان</w:t>
      </w:r>
    </w:p>
    <w:p>
      <w:pPr>
        <w:pStyle w:val="BookText"/>
        <w:rPr/>
      </w:pPr>
      <w:r>
        <w:rPr>
          <w:rFonts w:ascii="IRNazanin" w:hAnsi="IRNazanin" w:eastAsia="IRNazanin"/>
          <w:color w:val="111111"/>
          <w:sz w:val="28"/>
          <w:sz w:val="28"/>
          <w:szCs w:val="28"/>
          <w:rtl w:val="true"/>
          <w:lang w:bidi="fa-IR"/>
        </w:rPr>
        <w:t>فطرت و ذات بشر با هر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گیرد امان اندر نهان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حقیر گوید به هر پیر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نماز بالا روی تا آن کران </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ميخانه به رو يم چو شود باز، 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خدايا تو بده، باده ز پيغام نماز</w:t>
      </w:r>
    </w:p>
    <w:p>
      <w:pPr>
        <w:pStyle w:val="BookText"/>
        <w:rPr/>
      </w:pPr>
      <w:r>
        <w:rPr>
          <w:rFonts w:ascii="IRNazanin" w:hAnsi="IRNazanin" w:eastAsia="IRNazanin"/>
          <w:color w:val="111111"/>
          <w:sz w:val="28"/>
          <w:sz w:val="28"/>
          <w:szCs w:val="28"/>
          <w:rtl w:val="true"/>
          <w:lang w:bidi="fa-IR"/>
        </w:rPr>
        <w:t>تا روح من خسته شود صاف، ز اذ کار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وفا همي شوم پاك، ز انجام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یاس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افت و خیز در این راه نهراسی و امید خود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پس از لغزش و خطا، نادم و پشمان می شود و سریعا آن را با استغفار جبران نموده و نمی گذارد یأس و ناامیدی که از وسوسه های شیطان است، او را در این مبارزه طولانی ضعیف و سست نماید؛ چرا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لاذنب له” یعنی کس که پس از ارتکاب گناه توبه نماید مانند کسی است که مرتکب گناه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 بزرگوار، انتظار نداشته باش همه چیز معجزه وار و یک شبه حل شود، بلکه نیاز به تمرین و صبر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انسان برای رسیدن به کمال بایستی بپیماید و بصورت تدریجی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توکل بر خدا، توسل به اهل بیت و به خصوص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فراموش نکن و از آن ناامید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رعايت اين نکات که فریاد خاموش فطرت هر انسانی به دنبال آن است به خصوص توجه به تقوا و نماز بتواني غريزة جنسي و حس شهوت را در خويش کنترل و مهار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 عزیز بزرگوار باید همواره این رباعی را با خود زمزمه کنی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دل ديده گشا تا نبرد خواب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خاموش درون داد بزن تا به خدا </w:t>
      </w:r>
    </w:p>
    <w:p>
      <w:pPr>
        <w:pStyle w:val="BookText"/>
        <w:rPr/>
      </w:pPr>
      <w:r>
        <w:rPr>
          <w:rFonts w:ascii="IRNazanin" w:hAnsi="IRNazanin" w:eastAsia="IRNazanin"/>
          <w:color w:val="111111"/>
          <w:sz w:val="28"/>
          <w:sz w:val="28"/>
          <w:szCs w:val="28"/>
          <w:rtl w:val="true"/>
          <w:lang w:bidi="fa-IR"/>
        </w:rPr>
        <w:t>با همان ديده شوم شاد در اين صحن 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صد گناه هر يك شونداز من جدا</w:t>
      </w:r>
    </w:p>
    <w:p>
      <w:pPr>
        <w:pStyle w:val="BookText"/>
        <w:rPr/>
      </w:pPr>
      <w:r>
        <w:rPr>
          <w:rFonts w:ascii="IRNazanin" w:hAnsi="IRNazanin" w:eastAsia="IRNazanin"/>
          <w:color w:val="111111"/>
          <w:sz w:val="28"/>
          <w:sz w:val="28"/>
          <w:szCs w:val="28"/>
          <w:rtl w:val="true"/>
          <w:lang w:bidi="fa-IR"/>
        </w:rPr>
        <w:t>اضطراب و صد گناه هر يك شونداز من جدادر هر حال ای عزیز بزرگوار، خلاصه مطلب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دين در خصوص نوع مقابله و مواجهه با غريزه جنسى نخست ازدواج و نكاح مشروع است و در صورت عدم امكان، كنترل مثبت با شرحى كه بيان شد و سپس كنترل منفى با وجود همه زيان‌هاى آن، ولى هيچ‌گاه به بى‌بند و بارى و افسارگسيختگى و آلودگى به گناه رضايت نمى‌دهد و زيان آن را به مراتب خسارت‌بارتر و ويرانگرتر از ضرر كنترل منفى مى‌داند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اي عزيزمومن، اگر کسی انتظار داشته باشد که هر شب در برابر برنامه جنسی و فیلمهای مستهجن باشد و قسمت مهمی از وقت گرانبهای خود را به مطالعه رمانهای عشقی و دیدن ماهواره بپردازد و در کوچه و خیابان به اندام دختران و زنان نگاه کند و با این حال بخواهد که هیچ گونه آلودگی پیدا نکند؛ سخت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تحریکات مصنوعی که هیچ گونه ضرورتی ندارد؛ مسیر فکری هر جوانی را از مسائل اصولی تغییر می دهد و به سوی مسائل جنسی حاد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تحریکات دائمی بهترین فصول زندگی یعنی دوران جوانی را بر باد می دهد و اعصاب جوانان را در 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همه بشدت از این امور بپرهیزند و از دیدن این فیلمها و عکسها و مشاهده ماهواره و مطالعه رمانها و چشم چرانی های بی مورد و عمدی اجتناب کنند و اعصاب نیرومند خود را تضعیف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لازم است همانطور كه اشاره شد خود را به کارهای دیگری مثل ورزش، مطالعه، و… سرگرم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این مهم از باب تاکید اشاره می شود که در بحث تهاجم یا به فرموده مقام معظم رهبری شبیخون فرهنگی؛ باید متوجه باشی که یکی از ابزارهای این شبیخون ترویج فساد، برهنگی و اشاعه فیلم های مستهجن از طریق ماهواره و فضاهای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 عزیز بزرگوار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دیدن سکس و کمی فیلم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روح و روانت را کباب</w:t>
      </w:r>
    </w:p>
    <w:p>
      <w:pPr>
        <w:pStyle w:val="BookText"/>
        <w:rPr/>
      </w:pPr>
      <w:r>
        <w:rPr>
          <w:rFonts w:ascii="IRNazanin" w:hAnsi="IRNazanin" w:eastAsia="IRNazanin"/>
          <w:color w:val="111111"/>
          <w:sz w:val="28"/>
          <w:sz w:val="28"/>
          <w:szCs w:val="28"/>
          <w:rtl w:val="true"/>
          <w:lang w:bidi="fa-IR"/>
        </w:rPr>
        <w:t>جسم و اعصاب و همه روح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گیرد اثر با یک جواب</w:t>
      </w:r>
    </w:p>
    <w:p>
      <w:pPr>
        <w:pStyle w:val="BookText"/>
        <w:rPr/>
      </w:pPr>
      <w:r>
        <w:rPr>
          <w:rFonts w:ascii="IRNazanin" w:hAnsi="IRNazanin" w:eastAsia="IRNazanin"/>
          <w:color w:val="111111"/>
          <w:sz w:val="28"/>
          <w:sz w:val="28"/>
          <w:szCs w:val="28"/>
          <w:rtl w:val="true"/>
          <w:lang w:bidi="fa-IR"/>
        </w:rPr>
        <w:t>ذهن و جانت را درون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خوار و خفیف با صد نقاب</w:t>
      </w:r>
    </w:p>
    <w:p>
      <w:pPr>
        <w:pStyle w:val="BookText"/>
        <w:rPr/>
      </w:pPr>
      <w:r>
        <w:rPr>
          <w:rFonts w:ascii="IRNazanin" w:hAnsi="IRNazanin" w:eastAsia="IRNazanin"/>
          <w:color w:val="111111"/>
          <w:sz w:val="28"/>
          <w:sz w:val="28"/>
          <w:szCs w:val="28"/>
          <w:rtl w:val="true"/>
          <w:lang w:bidi="fa-IR"/>
        </w:rPr>
        <w:t>گر روی سویش بدون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وابسته اش تو ای جناب</w:t>
      </w:r>
    </w:p>
    <w:p>
      <w:pPr>
        <w:pStyle w:val="BookText"/>
        <w:rPr/>
      </w:pPr>
      <w:r>
        <w:rPr>
          <w:rFonts w:ascii="IRNazanin" w:hAnsi="IRNazanin" w:eastAsia="IRNazanin"/>
          <w:color w:val="111111"/>
          <w:sz w:val="28"/>
          <w:sz w:val="28"/>
          <w:szCs w:val="28"/>
          <w:rtl w:val="true"/>
          <w:lang w:bidi="fa-IR"/>
        </w:rPr>
        <w:t>در قیاس آنچه در فیلم است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مهرش شود همچون حباب</w:t>
      </w:r>
    </w:p>
    <w:p>
      <w:pPr>
        <w:pStyle w:val="BookText"/>
        <w:rPr/>
      </w:pPr>
      <w:r>
        <w:rPr>
          <w:rFonts w:ascii="IRNazanin" w:hAnsi="IRNazanin" w:eastAsia="IRNazanin"/>
          <w:color w:val="111111"/>
          <w:sz w:val="28"/>
          <w:sz w:val="28"/>
          <w:szCs w:val="28"/>
          <w:rtl w:val="true"/>
          <w:lang w:bidi="fa-IR"/>
        </w:rPr>
        <w:t>طبق تحقیقی در این دور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فیلم ها کنند جان را مذاب</w:t>
      </w:r>
    </w:p>
    <w:p>
      <w:pPr>
        <w:pStyle w:val="BookText"/>
        <w:rPr/>
      </w:pPr>
      <w:r>
        <w:rPr>
          <w:rFonts w:ascii="IRNazanin" w:hAnsi="IRNazanin" w:eastAsia="IRNazanin"/>
          <w:color w:val="111111"/>
          <w:sz w:val="28"/>
          <w:sz w:val="28"/>
          <w:szCs w:val="28"/>
          <w:rtl w:val="true"/>
          <w:lang w:bidi="fa-IR"/>
        </w:rPr>
        <w:t>فیلم خود را بهر سود سازند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 باشد نقش هر یک با خضاب</w:t>
      </w:r>
    </w:p>
    <w:p>
      <w:pPr>
        <w:pStyle w:val="BookText"/>
        <w:rPr/>
      </w:pPr>
      <w:r>
        <w:rPr>
          <w:rFonts w:ascii="IRNazanin" w:hAnsi="IRNazanin" w:eastAsia="IRNazanin"/>
          <w:color w:val="111111"/>
          <w:sz w:val="28"/>
          <w:sz w:val="28"/>
          <w:szCs w:val="28"/>
          <w:rtl w:val="true"/>
          <w:lang w:bidi="fa-IR"/>
        </w:rPr>
        <w:t>در درون زندگی دانی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 باشد که خواندی در کتاب</w:t>
      </w:r>
    </w:p>
    <w:p>
      <w:pPr>
        <w:pStyle w:val="BookText"/>
        <w:rPr/>
      </w:pPr>
      <w:r>
        <w:rPr>
          <w:rFonts w:ascii="IRNazanin" w:hAnsi="IRNazanin" w:eastAsia="IRNazanin"/>
          <w:color w:val="111111"/>
          <w:sz w:val="28"/>
          <w:sz w:val="28"/>
          <w:szCs w:val="28"/>
          <w:rtl w:val="true"/>
          <w:lang w:bidi="fa-IR"/>
        </w:rPr>
        <w:t>آنکه مظلوم گشته در دید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خانم بود در این رکاب</w:t>
      </w:r>
    </w:p>
    <w:p>
      <w:pPr>
        <w:pStyle w:val="BookText"/>
        <w:rPr/>
      </w:pPr>
      <w:r>
        <w:rPr>
          <w:rFonts w:ascii="IRNazanin" w:hAnsi="IRNazanin" w:eastAsia="IRNazanin"/>
          <w:color w:val="111111"/>
          <w:sz w:val="28"/>
          <w:sz w:val="28"/>
          <w:szCs w:val="28"/>
          <w:rtl w:val="true"/>
          <w:lang w:bidi="fa-IR"/>
        </w:rPr>
        <w:t>رویت سکسی حرام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آرد روز و شب صدها عذاب</w:t>
      </w:r>
    </w:p>
    <w:p>
      <w:pPr>
        <w:pStyle w:val="BookText"/>
        <w:rPr/>
      </w:pPr>
      <w:r>
        <w:rPr>
          <w:rFonts w:ascii="IRNazanin" w:hAnsi="IRNazanin" w:eastAsia="IRNazanin"/>
          <w:color w:val="111111"/>
          <w:sz w:val="28"/>
          <w:sz w:val="28"/>
          <w:szCs w:val="28"/>
          <w:rtl w:val="true"/>
          <w:lang w:bidi="fa-IR"/>
        </w:rPr>
        <w:t>نوع رفتارت شود با صد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ایمان و خدا و راه ناب</w:t>
      </w:r>
    </w:p>
    <w:p>
      <w:pPr>
        <w:pStyle w:val="BookText"/>
        <w:rPr/>
      </w:pPr>
      <w:r>
        <w:rPr>
          <w:rFonts w:ascii="IRNazanin" w:hAnsi="IRNazanin" w:eastAsia="IRNazanin"/>
          <w:color w:val="111111"/>
          <w:sz w:val="28"/>
          <w:sz w:val="28"/>
          <w:szCs w:val="28"/>
          <w:rtl w:val="true"/>
          <w:lang w:bidi="fa-IR"/>
        </w:rPr>
        <w:t>در مسیر دین و آن داد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مانعیست برعقل وحکمت چون شراب</w:t>
      </w:r>
    </w:p>
    <w:p>
      <w:pPr>
        <w:pStyle w:val="BookText"/>
        <w:rPr/>
      </w:pPr>
      <w:r>
        <w:rPr>
          <w:rFonts w:ascii="IRNazanin" w:hAnsi="IRNazanin" w:eastAsia="IRNazanin"/>
          <w:color w:val="111111"/>
          <w:sz w:val="28"/>
          <w:sz w:val="28"/>
          <w:szCs w:val="28"/>
          <w:rtl w:val="true"/>
          <w:lang w:bidi="fa-IR"/>
        </w:rPr>
        <w:t>فطرتت را می برد از عمق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غفلت با همان موج سراب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را می کند دور از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گوید یک جواب با صد خطاب </w:t>
      </w:r>
    </w:p>
    <w:p>
      <w:pPr>
        <w:pStyle w:val="BookText"/>
        <w:rPr/>
      </w:pPr>
      <w:r>
        <w:rPr>
          <w:rFonts w:ascii="IRNazanin" w:hAnsi="IRNazanin" w:eastAsia="IRNazanin"/>
          <w:color w:val="111111"/>
          <w:sz w:val="28"/>
          <w:sz w:val="28"/>
          <w:szCs w:val="28"/>
          <w:rtl w:val="true"/>
          <w:lang w:bidi="fa-IR"/>
        </w:rPr>
        <w:t>همسر و فرزند و هم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فیلم ها شوند دور از حجاب</w:t>
      </w:r>
    </w:p>
    <w:p>
      <w:pPr>
        <w:pStyle w:val="BookText"/>
        <w:rPr/>
      </w:pPr>
      <w:r>
        <w:rPr>
          <w:rFonts w:ascii="IRNazanin" w:hAnsi="IRNazanin" w:eastAsia="IRNazanin"/>
          <w:color w:val="111111"/>
          <w:sz w:val="28"/>
          <w:sz w:val="28"/>
          <w:szCs w:val="28"/>
          <w:rtl w:val="true"/>
          <w:lang w:bidi="fa-IR"/>
        </w:rPr>
        <w:t>بر تو آرند روز و شب درد و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ها گردد برایت پر عقاب</w:t>
      </w:r>
    </w:p>
    <w:p>
      <w:pPr>
        <w:pStyle w:val="BookText"/>
        <w:rPr/>
      </w:pPr>
      <w:r>
        <w:rPr>
          <w:rFonts w:ascii="IRNazanin" w:hAnsi="IRNazanin" w:eastAsia="IRNazanin"/>
          <w:color w:val="111111"/>
          <w:sz w:val="28"/>
          <w:sz w:val="28"/>
          <w:szCs w:val="28"/>
          <w:rtl w:val="true"/>
          <w:lang w:bidi="fa-IR"/>
        </w:rPr>
        <w:t>فیلم مستهجن و مبتذل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 می کند پر پیچ و تاب</w:t>
      </w:r>
    </w:p>
    <w:p>
      <w:pPr>
        <w:pStyle w:val="BookText"/>
        <w:rPr/>
      </w:pPr>
      <w:r>
        <w:rPr>
          <w:rFonts w:ascii="IRNazanin" w:hAnsi="IRNazanin" w:eastAsia="IRNazanin"/>
          <w:color w:val="111111"/>
          <w:sz w:val="28"/>
          <w:sz w:val="28"/>
          <w:szCs w:val="28"/>
          <w:rtl w:val="true"/>
          <w:lang w:bidi="fa-IR"/>
        </w:rPr>
        <w:t>گر چه در ظاهر برد تا کهکشان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و آن باشد برایت همچو خواب</w:t>
      </w:r>
    </w:p>
    <w:p>
      <w:pPr>
        <w:pStyle w:val="BookText"/>
        <w:rPr/>
      </w:pPr>
      <w:r>
        <w:rPr>
          <w:rFonts w:ascii="IRNazanin" w:hAnsi="IRNazanin" w:eastAsia="IRNazanin"/>
          <w:color w:val="111111"/>
          <w:sz w:val="28"/>
          <w:sz w:val="28"/>
          <w:szCs w:val="28"/>
          <w:rtl w:val="true"/>
          <w:lang w:bidi="fa-IR"/>
        </w:rPr>
        <w:t>این حقیر گوید شوی با آن 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رها آن را ز دوران شباب</w:t>
      </w:r>
    </w:p>
    <w:p>
      <w:pPr>
        <w:pStyle w:val="BookText"/>
        <w:rPr/>
      </w:pPr>
      <w:r>
        <w:rPr>
          <w:rFonts w:ascii="IRNazanin" w:hAnsi="IRNazanin" w:eastAsia="IRNazanin"/>
          <w:color w:val="111111"/>
          <w:sz w:val="28"/>
          <w:sz w:val="28"/>
          <w:szCs w:val="28"/>
          <w:rtl w:val="true"/>
          <w:lang w:bidi="fa-IR"/>
        </w:rPr>
        <w:t>در خاتمه با عنایت به مطالب مزبور؛ توجه جنابعالی به چند توصيه در خصوص موضوع این بحث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گناهي را كوچك نشمار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روز با خداي متعال شرط كن كه گناه نكنی و در طول روز مراقب اعمال و رفتار خود باشي و در پايان روز از خويش حساب بكشي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عملكرد خويش راضي بودي، خداي را شكر کن و در صورتي كه راضي نبودي، بر خويش سخت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همواره در محضر خداي بزرگ هستي، او بر سراسر وجودت اشراف دارد و از ظاهر و باطن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با دعا و نيايش استعانت و استمداد بجوي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عادات نيكو را جايگزين رفتار ناپسند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شركت در نماز جماعت، نماز شب، زيارت اهل قبور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پيرامون زندگي پارسايان و زاهدان و مطالعه كتب اخلاقي را فراموش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در راستای موارد مزبور به راهكارهاي کاربردی و عملی زیر با توکل بر خدا اهتمام لازم را معمول فرما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نگاهت باش</w:t>
      </w:r>
      <w:r>
        <w:rPr>
          <w:rFonts w:eastAsia="IRNazanin" w:cs="IRNazanin"/>
          <w:color w:val="111111"/>
          <w:sz w:val="28"/>
          <w:szCs w:val="28"/>
          <w:rtl w:val="true"/>
          <w:lang w:bidi="fa-IR"/>
        </w:rPr>
        <w:t xml:space="preserve">. </w:t>
      </w:r>
      <w:bookmarkStart w:id="76" w:name="pg9624_143876"/>
    </w:p>
    <w:p>
      <w:pPr>
        <w:pStyle w:val="BookText"/>
        <w:rPr/>
      </w:pPr>
      <w:bookmarkEnd w:id="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خلوت با نامحرم، سخن گفتن و شوخي کردن با آن‌ها جداً خودداري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 کردن، تصور و تخيل جنس مخالف و مسايل جنسي خودداري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کردن به تصاوير و فيلم‌هاي تحريک کننده جداً خودداري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شوخي‌هاي جنسي و محرک پرهيز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تعديل نيروي جنسي خود حتماً ورزش و تحرک جسماني و کار فيزيکي و بدني و نیز غذای مناسب را در زندگي روزمره خود لحاظ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دعا، توسل و روزه براي نگهداري ايمان و رفع مشکلاتت توجه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کن در طول روز با وضو باشي و از نورانيت آن استفاده نمایی</w:t>
      </w:r>
      <w:r>
        <w:rPr>
          <w:rFonts w:eastAsia="IRNazanin" w:cs="IRNazanin"/>
          <w:color w:val="111111"/>
          <w:sz w:val="28"/>
          <w:szCs w:val="28"/>
          <w:rtl w:val="true"/>
          <w:lang w:bidi="fa-IR"/>
        </w:rPr>
        <w:t>.</w:t>
      </w:r>
    </w:p>
    <w:p>
      <w:pPr>
        <w:pStyle w:val="Heading2"/>
        <w:numPr>
          <w:ilvl w:val="1"/>
          <w:numId w:val="1"/>
        </w:numPr>
        <w:rPr/>
      </w:pPr>
      <w:bookmarkStart w:id="77" w:name="__RefHeading___Toc7555490_2870459653"/>
      <w:bookmarkStart w:id="78" w:name="_Toc26"/>
      <w:bookmarkEnd w:id="77"/>
      <w:r>
        <w:rPr>
          <w:rtl w:val="true"/>
        </w:rPr>
        <w:t>چه رابطه ای بین فطرت، عبادت و ميل به بي‌نهايت طلبي وجود دارد؟</w:t>
      </w:r>
      <w:bookmarkEnd w:id="78"/>
    </w:p>
    <w:p>
      <w:pPr>
        <w:pStyle w:val="BookText"/>
        <w:rPr/>
      </w:pPr>
      <w:r>
        <w:rPr>
          <w:rFonts w:ascii="IRNazanin" w:hAnsi="IRNazanin" w:eastAsia="IRNazanin"/>
          <w:color w:val="111111"/>
          <w:sz w:val="28"/>
          <w:sz w:val="28"/>
          <w:szCs w:val="28"/>
          <w:rtl w:val="true"/>
          <w:lang w:bidi="fa-IR"/>
        </w:rPr>
        <w:t>من همی کردم جفا بر نفس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 و غفلت و مثل همان</w:t>
      </w:r>
    </w:p>
    <w:p>
      <w:pPr>
        <w:pStyle w:val="BookText"/>
        <w:rPr/>
      </w:pPr>
      <w:r>
        <w:rPr>
          <w:rFonts w:ascii="IRNazanin" w:hAnsi="IRNazanin" w:eastAsia="IRNazanin"/>
          <w:color w:val="111111"/>
          <w:sz w:val="28"/>
          <w:sz w:val="28"/>
          <w:szCs w:val="28"/>
          <w:rtl w:val="true"/>
          <w:lang w:bidi="fa-IR"/>
        </w:rPr>
        <w:t>در چنین حالی شدم دور از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 و سرگشته اندر این جهان</w:t>
      </w:r>
    </w:p>
    <w:p>
      <w:pPr>
        <w:pStyle w:val="BookText"/>
        <w:rPr/>
      </w:pPr>
      <w:r>
        <w:rPr>
          <w:rFonts w:ascii="IRNazanin" w:hAnsi="IRNazanin" w:eastAsia="IRNazanin"/>
          <w:color w:val="111111"/>
          <w:sz w:val="28"/>
          <w:sz w:val="28"/>
          <w:szCs w:val="28"/>
          <w:rtl w:val="true"/>
          <w:lang w:bidi="fa-IR"/>
        </w:rPr>
        <w:t>گشته ام محروم در این دور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حلاوت های ذکر با صد نشان</w:t>
      </w:r>
    </w:p>
    <w:p>
      <w:pPr>
        <w:pStyle w:val="BookText"/>
        <w:rPr/>
      </w:pPr>
      <w:r>
        <w:rPr>
          <w:rFonts w:ascii="IRNazanin" w:hAnsi="IRNazanin" w:eastAsia="IRNazanin"/>
          <w:color w:val="111111"/>
          <w:sz w:val="28"/>
          <w:sz w:val="28"/>
          <w:szCs w:val="28"/>
          <w:rtl w:val="true"/>
          <w:lang w:bidi="fa-IR"/>
        </w:rPr>
        <w:t>چون که نیستم مثل موسی یا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دورم از لطف خدای مهربان</w:t>
      </w:r>
    </w:p>
    <w:p>
      <w:pPr>
        <w:pStyle w:val="BookText"/>
        <w:rPr/>
      </w:pPr>
      <w:r>
        <w:rPr>
          <w:rFonts w:ascii="IRNazanin" w:hAnsi="IRNazanin" w:eastAsia="IRNazanin"/>
          <w:color w:val="111111"/>
          <w:sz w:val="28"/>
          <w:sz w:val="28"/>
          <w:szCs w:val="28"/>
          <w:rtl w:val="true"/>
          <w:lang w:bidi="fa-IR"/>
        </w:rPr>
        <w:t>روح من دارد گله با صد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آنچه کرده ام اندر عیان</w:t>
      </w:r>
    </w:p>
    <w:p>
      <w:pPr>
        <w:pStyle w:val="BookText"/>
        <w:rPr/>
      </w:pPr>
      <w:r>
        <w:rPr>
          <w:rFonts w:ascii="IRNazanin" w:hAnsi="IRNazanin" w:eastAsia="IRNazanin"/>
          <w:color w:val="111111"/>
          <w:sz w:val="28"/>
          <w:sz w:val="28"/>
          <w:szCs w:val="28"/>
          <w:rtl w:val="true"/>
          <w:lang w:bidi="fa-IR"/>
        </w:rPr>
        <w:t>داد خاموش درونم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خواهد خدا را بی گمان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 حلاوت های یاد با هر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یار باشد برای هر روان</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گر حلاوت های ذکر و هم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گردد نمایان و عیان</w:t>
      </w:r>
    </w:p>
    <w:p>
      <w:pPr>
        <w:pStyle w:val="BookText"/>
        <w:rPr/>
      </w:pPr>
      <w:r>
        <w:rPr>
          <w:rFonts w:ascii="IRNazanin" w:hAnsi="IRNazanin" w:eastAsia="IRNazanin"/>
          <w:color w:val="111111"/>
          <w:sz w:val="28"/>
          <w:sz w:val="28"/>
          <w:szCs w:val="28"/>
          <w:rtl w:val="true"/>
          <w:lang w:bidi="fa-IR"/>
        </w:rPr>
        <w:t>ارزش و قدرش عزیز والا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نباشد برتر از آن در جهان</w:t>
      </w:r>
    </w:p>
    <w:p>
      <w:pPr>
        <w:pStyle w:val="BookText"/>
        <w:rPr/>
      </w:pPr>
      <w:r>
        <w:rPr>
          <w:rFonts w:ascii="IRNazanin" w:hAnsi="IRNazanin" w:eastAsia="IRNazanin"/>
          <w:color w:val="111111"/>
          <w:sz w:val="28"/>
          <w:sz w:val="28"/>
          <w:szCs w:val="28"/>
          <w:rtl w:val="true"/>
          <w:lang w:bidi="fa-IR"/>
        </w:rPr>
        <w:t>آن که محروم است زاین لطف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بدبخت در زمین و آسمان</w:t>
      </w:r>
    </w:p>
    <w:p>
      <w:pPr>
        <w:pStyle w:val="BookText"/>
        <w:rPr/>
      </w:pPr>
      <w:r>
        <w:rPr>
          <w:rFonts w:ascii="IRNazanin" w:hAnsi="IRNazanin" w:eastAsia="IRNazanin"/>
          <w:color w:val="111111"/>
          <w:sz w:val="28"/>
          <w:sz w:val="28"/>
          <w:szCs w:val="28"/>
          <w:rtl w:val="true"/>
          <w:lang w:bidi="fa-IR"/>
        </w:rPr>
        <w:t>پس عزیز جان و دل 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مهیّای حلاوت روح و جان</w:t>
      </w:r>
    </w:p>
    <w:p>
      <w:pPr>
        <w:pStyle w:val="BookText"/>
        <w:rPr/>
      </w:pPr>
      <w:r>
        <w:rPr>
          <w:rFonts w:ascii="IRNazanin" w:hAnsi="IRNazanin" w:eastAsia="IRNazanin"/>
          <w:color w:val="111111"/>
          <w:sz w:val="28"/>
          <w:sz w:val="28"/>
          <w:szCs w:val="28"/>
          <w:rtl w:val="true"/>
          <w:lang w:bidi="fa-IR"/>
        </w:rPr>
        <w:t>گر روی در راه معشوق 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بی شک به دور از هر فغان</w:t>
      </w:r>
    </w:p>
    <w:p>
      <w:pPr>
        <w:pStyle w:val="BookText"/>
        <w:rPr/>
      </w:pPr>
      <w:r>
        <w:rPr>
          <w:rFonts w:ascii="IRNazanin" w:hAnsi="IRNazanin" w:eastAsia="IRNazanin"/>
          <w:color w:val="111111"/>
          <w:sz w:val="28"/>
          <w:sz w:val="28"/>
          <w:szCs w:val="28"/>
          <w:rtl w:val="true"/>
          <w:lang w:bidi="fa-IR"/>
        </w:rPr>
        <w:t>یاد و ذکر حق چو یک آتش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تا آن کران</w:t>
      </w:r>
    </w:p>
    <w:p>
      <w:pPr>
        <w:pStyle w:val="BookText"/>
        <w:rPr/>
      </w:pPr>
      <w:r>
        <w:rPr>
          <w:rFonts w:ascii="IRNazanin" w:hAnsi="IRNazanin" w:eastAsia="IRNazanin"/>
          <w:color w:val="111111"/>
          <w:sz w:val="28"/>
          <w:sz w:val="28"/>
          <w:szCs w:val="28"/>
          <w:rtl w:val="true"/>
          <w:lang w:bidi="fa-IR"/>
        </w:rPr>
        <w:t>این حقیر گوید به این و هم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حلاوت ها همی گیرید امان</w:t>
      </w:r>
    </w:p>
    <w:p>
      <w:pPr>
        <w:pStyle w:val="BookText"/>
        <w:rPr/>
      </w:pPr>
      <w:r>
        <w:rPr>
          <w:rFonts w:ascii="IRNazanin" w:hAnsi="IRNazanin" w:eastAsia="IRNazanin"/>
          <w:color w:val="111111"/>
          <w:sz w:val="28"/>
          <w:sz w:val="28"/>
          <w:szCs w:val="28"/>
          <w:rtl w:val="true"/>
          <w:lang w:bidi="fa-IR"/>
        </w:rPr>
        <w:t>در یکی از ابیات این غزل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 خاموش درونم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خواهد خدا را 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عزیز بزرگوار واقعا خوشا بر احوال انسانی که بر خلاف افکار مادی ای که توسط ایسم های مختلف در جهان غرب مخصوصا در قرون اخیر بر بشریت حاکم شده با شناخت و معرفت در مسیر عبادت و بندگی و نیز در راستای آنچه فریاد خاموش فطرتش طالب آن است؛ با یقین و باور گام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اهل عقل و معنویت، بصورت مستدل می توان اثبات کرد که صفت بندگی و پرستش وخدا خواهی یک امر و خواست فطری است و با تار و پود انسان عجین شده به گونه ای که هر کسی نسبت به آن کم توجهی نماید و راهی جز آن را برای رسیدن به آرامش دنبال کند، بدون تردید به فطرت خود بالاترین ظلم را کرده ویقیناً سعادت دنیا و آخرت و آرامش روحی و روانی اش را با مشکل روبرو خواهد 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یكى از عوامل مؤثر در رشد روحى و معنوى انسان، عبادت و ارتباط با سرچشمه كمال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عبادت به اين است كه انسان با برترين وجود، يعنى </w:t>
      </w:r>
    </w:p>
    <w:p>
      <w:pPr>
        <w:pStyle w:val="BookText"/>
        <w:rPr/>
      </w:pPr>
      <w:r>
        <w:rPr>
          <w:rFonts w:ascii="IRNazanin" w:hAnsi="IRNazanin" w:eastAsia="IRNazanin"/>
          <w:color w:val="111111"/>
          <w:sz w:val="28"/>
          <w:sz w:val="28"/>
          <w:szCs w:val="28"/>
          <w:rtl w:val="true"/>
          <w:lang w:bidi="fa-IR"/>
        </w:rPr>
        <w:t>كمال بى‌نهايت و سرمنشأ هستى مرتبط مى شود و بدون هيچ مشكلى با او سخن مى گويد و اين، ارزش والايى است كه خداوند در اختيار همگان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p>
    <w:p>
      <w:pPr>
        <w:pStyle w:val="BookText"/>
        <w:rPr/>
      </w:pPr>
      <w:r>
        <w:rPr>
          <w:rFonts w:ascii="Amiri" w:hAnsi="Amiri" w:eastAsia="Amiri" w:cs="Amiri"/>
          <w:color w:val="111111"/>
          <w:sz w:val="28"/>
          <w:sz w:val="28"/>
          <w:szCs w:val="28"/>
          <w:rtl w:val="true"/>
          <w:lang w:bidi="ar-SA"/>
        </w:rPr>
        <w:t>كه قلب من، سراسر بهر 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قطره اشك من،نمي در خشكه زار است</w:t>
      </w:r>
    </w:p>
    <w:p>
      <w:pPr>
        <w:pStyle w:val="BookText"/>
        <w:rPr/>
      </w:pPr>
      <w:r>
        <w:rPr>
          <w:rFonts w:ascii="IRNazanin" w:hAnsi="IRNazanin" w:eastAsia="IRNazanin"/>
          <w:color w:val="111111"/>
          <w:sz w:val="28"/>
          <w:sz w:val="28"/>
          <w:szCs w:val="28"/>
          <w:rtl w:val="true"/>
          <w:lang w:bidi="fa-IR"/>
        </w:rPr>
        <w:t>گرمای شوق وصل یار، دانی که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مولا، جان من همچون بهار است</w:t>
      </w:r>
    </w:p>
    <w:p>
      <w:pPr>
        <w:pStyle w:val="BookText"/>
        <w:rPr/>
      </w:pPr>
      <w:r>
        <w:rPr>
          <w:rFonts w:ascii="IRNazanin" w:hAnsi="IRNazanin" w:eastAsia="IRNazanin"/>
          <w:color w:val="111111"/>
          <w:sz w:val="28"/>
          <w:sz w:val="28"/>
          <w:szCs w:val="28"/>
          <w:rtl w:val="true"/>
          <w:lang w:bidi="fa-IR"/>
        </w:rPr>
        <w:t>بعضى كارهاى انسان بر اساس عادت است و برخى بر پایه فطرت؛ آنچه عادت است هم مى‌تواند با ارزش باشد، مثل عادت به ورزش و هم مى‌تواند بى‌ارزش باشد، مانند عادت به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امرى فطرى شد، یعنى بر اساس فطرت و سرشتِ پاكى كه خداوند در نهاد هر بشرى قرار داده انجام شد، همواره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فطرت بر عادت آنست كه زمان و مكان، جنس و نژاد، سنّ و سال در آن تأثیرى ندارد و هر انسانى از آن جهت كه انسان است آن را دارا مى‌باشد؛ مانند علاقه به فرزند كه اختصاص به نسل و عصر خاصّى ندارد و هر انسانى فرزندش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مسائلى مانند شكل و فرم لباس یا غذا، از باب عادت است و در زمان‌ها و مكان‌هاى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مناطق، چیزى مرسوم است كه در جاهاى دیگر رسم نیست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پرستش نیز یكى از امور فطرى است و لذا قدیمى‌ترین، زیباترین و محكم‌ترین آثار ساختمانىِ بشر، مربوط به معبدها، مسجدها، بتكده‌ها و آتشكده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شكل و نوع پرستش‌ها تفاوت‌هاى زیادى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تفاوت در معبودها كه از پرستشِ سنگ و چوب و بت‌ها گرفته تا خداوند یکتا، و یكى در شكل و شیوه عبادت كه از رقص و پایكوبى گرفته تا عمیق‌ترین و لطیف‌ترین مناجات‌هاى اولیاى خدا تغییر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انبیا نیز ایجاد روح پرستش در انسان نبوده، بلكه اصلاح پرستش در مورد شخص معبود و شكل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هزینه‌هاى سنگینى كه در ساختمان كلیساها، كنیسه‌ها، معابد هندوها و مساجد صرف مى‌شود، مقدس شمردنِ پرچم، وطن و </w:t>
      </w:r>
    </w:p>
    <w:p>
      <w:pPr>
        <w:pStyle w:val="BookText"/>
        <w:rPr/>
      </w:pPr>
      <w:r>
        <w:rPr>
          <w:rFonts w:ascii="IRNazanin" w:hAnsi="IRNazanin" w:eastAsia="IRNazanin"/>
          <w:color w:val="111111"/>
          <w:sz w:val="28"/>
          <w:sz w:val="28"/>
          <w:szCs w:val="28"/>
          <w:rtl w:val="true"/>
          <w:lang w:bidi="fa-IR"/>
        </w:rPr>
        <w:t>قهرمانان ملّى، ستایش كمالات و ارزشهاى افراد و حتى اشیاء، همه و همه جلوه‌هایى از روح پرستش در وجود آدمى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در انسان یك ریشه عمیق فطرى دارد؛ گرچه انسان خود از آن غافل باشد، خداوند حكیم هر میل و غریزه‌اى را در انسان قرار داده، وسیله ارضاء و تأمین آن را نیز در خارج ایجاد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تشنگى در انسان پیدا مى‌شود، آب آفریده و اگر گرسنگى هست، غذا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غریزه جنسى در انسان قرار داده، براى او همسر خلق كرده و اگر قوّه شامّه آفرید، بوئیدنى ها را نیز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احساسات عمیق انسان میل به بى‌نهایت، عشق به كمال و علاقه به بقاست و رابطه با خداوند و پرستش او، تأمین كننده این تمایلات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وعبادت، رابطه انسان با سرچشمه كمالات، اُنس با محبوب واقعى وپناهندگى به قدرت بى نهایت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ميخانه به رويم چو شود باز، به هنگام نماز</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گويم خدايا تو بده، باده ز پيغام نماز</w:t>
      </w:r>
    </w:p>
    <w:p>
      <w:pPr>
        <w:pStyle w:val="BookText"/>
        <w:rPr/>
      </w:pPr>
      <w:r>
        <w:rPr>
          <w:rFonts w:ascii="IRNazanin" w:hAnsi="IRNazanin" w:eastAsia="IRNazanin"/>
          <w:color w:val="111111"/>
          <w:sz w:val="28"/>
          <w:sz w:val="28"/>
          <w:szCs w:val="28"/>
          <w:rtl w:val="true"/>
          <w:lang w:bidi="fa-IR"/>
        </w:rPr>
        <w:t>تا روح من خسته شود صاف، ز اذ کار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وفا همي شوم پاك،ز فرجام نماز</w:t>
      </w:r>
    </w:p>
    <w:p>
      <w:pPr>
        <w:pStyle w:val="BookText"/>
        <w:rPr/>
      </w:pPr>
      <w:r>
        <w:rPr>
          <w:rFonts w:ascii="IRNazanin" w:hAnsi="IRNazanin" w:eastAsia="IRNazanin"/>
          <w:color w:val="111111"/>
          <w:sz w:val="28"/>
          <w:sz w:val="28"/>
          <w:szCs w:val="28"/>
          <w:rtl w:val="true"/>
          <w:lang w:bidi="fa-IR"/>
        </w:rPr>
        <w:t>آری ای عزیز بزرگوار با عنایت به مطالب مزبور؛ هدف از زندگي انسان رسيدن به قرب الهي يا همان رسيدن به كمال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رسيدن به كمال مطلق براي يك انسان ارزش است و هدف زندگي انسان را در بر مي‌گيرد؟ آيا بايد گفت که انسان فقط به خاطر ارضا كردن يك ميل فطري در وجودش كه همان ميل به بي‌نهايت طلبي و جاودانگي است زندگي مي‌كند و خدا را عبادت مي‌نماید؟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يقينا سنجش و ارزيابي هرچيزي با توجه به غايت و فرجامي است که آن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کاري به بي فرجام و بي هدف، کاري عبث و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همواره هر گاه بخواهد امور را تعيين ارزش کند به غايت آن مي نگردد و با توجه به هدف و مقصد آن </w:t>
      </w:r>
    </w:p>
    <w:p>
      <w:pPr>
        <w:pStyle w:val="BookText"/>
        <w:rPr/>
      </w:pPr>
      <w:r>
        <w:rPr>
          <w:rFonts w:ascii="IRNazanin" w:hAnsi="IRNazanin" w:eastAsia="IRNazanin"/>
          <w:color w:val="111111"/>
          <w:sz w:val="28"/>
          <w:sz w:val="28"/>
          <w:szCs w:val="28"/>
          <w:rtl w:val="true"/>
          <w:lang w:bidi="fa-IR"/>
        </w:rPr>
        <w:t>عمل و مقدار نزديکي خود به آن و برآورده شدن آن بدان کار امتياز دهي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در مورد امور و حضور اشياء و افراد از خود سؤال مي کند که چرا آنها اينجايند، چرااينگونه اند و اصلا قرار است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پيوسته در پي يافتن هدف و مقصد افعال و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داشتن را امر عقلاني براي هر پديده اي مي شمارد به طوري که اگر امري، هدفي را در برنداشته باشد؛ آن را بيهوده و عبث مي خواند و از آن اجتناب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اينجا خود انسان نيز آنگاه که به خود نگاه مي کند يکي از مهم ترين اموري که در پي يافتن آن است هدف و مقصودي است که قرار است آن را برآورده و بسويش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دائما از خود مي پرسد که چرا اينجايم، چه کار قرار است بکنيم و به کجا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جواب همه اين سؤالات و سؤالاتي از اين دست، يافتن هدف زندگي و خلقت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يابد که هدفش از زندگي چيست، مسيرش را مي يابد و وسايل و امکانات برآورنده آن را مي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موجودي است که مبدأ حرکتش از جايگاهش بس رفيع و والابوده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مبدأيی که همه خوبي ها و نيکوئي ها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سرآغازي که حد و محدوديتي در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اين سرآغاز شروع به حرکت کرده و پا به اين جهان خاکي گذاشت تا خود را بشناسد و وجودش را از ناپاکي ها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 را شناخت، آفريننده خود را بشناسد و اين شناخت او را به جايگاهي برساند که لايق و سزاوار آن شود که با تمام وجود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خدا جان و جهانم، همه ديوانه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شها روح و روانم، همه پروانه توست</w:t>
      </w:r>
    </w:p>
    <w:p>
      <w:pPr>
        <w:pStyle w:val="BookText"/>
        <w:rPr/>
      </w:pPr>
      <w:r>
        <w:rPr>
          <w:rFonts w:ascii="IRNazanin" w:hAnsi="IRNazanin" w:eastAsia="IRNazanin"/>
          <w:color w:val="111111"/>
          <w:sz w:val="28"/>
          <w:sz w:val="28"/>
          <w:szCs w:val="28"/>
          <w:rtl w:val="true"/>
          <w:lang w:bidi="fa-IR"/>
        </w:rPr>
        <w:t>مي و مستان، همه دردي کش ميخانه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شادي و طرب، از ره خمخانه توست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عزیز، با عنایت به محتوای رباعی مزبور؛ چون به آفرینش بيشتر فکر کني مي ببيني که انسان در مسيري دايره اي قرار گرفته است که مبدأ و مقصد آن موجودي است با تمام خوبي ها و نيکويي ها، آفريدگاري است مهربان و پناهگاهي است امن و بي خطر، مقصدي است که انسان با تمام وجودش بدان سو مي رود، و تمام اجزاء وجودي اش شوق </w:t>
      </w:r>
    </w:p>
    <w:p>
      <w:pPr>
        <w:pStyle w:val="BookText"/>
        <w:rPr/>
      </w:pPr>
      <w:r>
        <w:rPr>
          <w:rFonts w:ascii="IRNazanin" w:hAnsi="IRNazanin" w:eastAsia="IRNazanin"/>
          <w:color w:val="111111"/>
          <w:sz w:val="28"/>
          <w:sz w:val="28"/>
          <w:szCs w:val="28"/>
          <w:rtl w:val="true"/>
          <w:lang w:bidi="fa-IR"/>
        </w:rPr>
        <w:t>رسيدن به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نيست که مثلا در انسان چيزي است، نيروي است همانند تشنگي که فقط مربوط به بخشي از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او را وادار ميکند تا بسوي آب گام بردارد، بلکه آنچه در اينجا شگفت انگيز است اين امر است که تمام وجود انسان، تمام ذرات انسان بدان سو در حرکت است، خواه انسان بداند خواه نداند، و در واقع او هم چون جاذبه اي است پر قدرت؛ که انسان را به سوي خود مي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ممکن است در اين مسير انسان به دليل اختيارش ترجيح دهد؛ وجودش را از ناخالصي ها پاک گرداند و یا طلاي وجودش را خالص نگرداند و از اين رو به خاطر وجود ناخالصي، کمي مسير خود را دور و دشوار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قابل تأمل است حرکتي است که نه تنها در انسان بلکه در تمام موجودات اين عالم در جريان است حرکتي بسوي جاذبه اي بي نهايت، که همان ذات باری تعالی یعنی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حرکتي که سرانجام مسير اين آفرينش و فرجام اين کائنات را مشخص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فرجامي که در ابتدا با پراکندگي موجودات و آفرينش آنان آغاز گرديد و پس از آن با جمع شدن آنان در يک نقطه به اوج خود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که انسان خواستار بهترين هاست بدين معناست که تمام وجودش چنين تقاضا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خوبي را مي بيند با تمام وجود بسويش جذب مي شود؛ گويا خوبي و کمال به هر شکل که در مي آيد به شکل زيباي، دانايي،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سوي خود مي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آنگاه که براي يافتن آنها به اين دنيا توجه کند جايي که همه خوبي ها، زيبايي ها، قدرت ها و رحمت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جا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او را به سوي خود مي کشد؛ اين چنين موجودي است، آفريننده اي که تمام جاذبه ها در او جمع شده است و هر چند غير خود را بسوي خود مي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باید خوب به فریاد خاموش درونت گوش جان بسپاری که اینگونه زمزمه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جان، گو که نهان را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عشقت، دگران را چه کنم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کني و روحیّ و روانم بخشي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مستي وصل، روح و روان را چه کنم </w:t>
      </w:r>
    </w:p>
    <w:p>
      <w:pPr>
        <w:pStyle w:val="BookText"/>
        <w:rPr/>
      </w:pPr>
      <w:r>
        <w:rPr>
          <w:rFonts w:ascii="IRNazanin" w:hAnsi="IRNazanin" w:eastAsia="IRNazanin"/>
          <w:color w:val="111111"/>
          <w:sz w:val="28"/>
          <w:sz w:val="28"/>
          <w:szCs w:val="28"/>
          <w:rtl w:val="true"/>
          <w:lang w:bidi="fa-IR"/>
        </w:rPr>
        <w:t>حال با توجه به محتوای رباعی مذکور؛ انسان چون چنين نيروي را بشناسد راحتر و آسانتر بسويش گام بر مي دارد و او را در آغوش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خواهد کرد تا خود را در مسير اين جاذبه قرار دهد و حرکتش را بدان سو سرعت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قرب الهيهمان رسيدن به کمال مطلق است جايگاهي که انسان با تمام وجود بسويش کشيده شيده و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مقصد از آن رو که هدف او را تشکيل مي دهد و هدف هدايت کننده و جهت دهنده به تمام افکار و اعمال و وسايل آدمي است براي او ارزشمند است و پيوسته سعي مي کند هدفي را برگزيند که ارزش صرف وقت و هزينه هايي چنين گزاف و هنگفت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جا آنچه هزينه مي شود عمر و زندگي انسان است لذا بايد هدف و مقصد، چيزي بسيار ارزشمند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که چنين هدفي يعني رسيدن به کمال مطلق تمام زندگي او را در بر مي گيرد و آن را از آن خود مي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بحث ارضا نيست، هم چون رفع تشنگي که چون فرد تشنه آب نوشيد، تشنگي اش رفع و ارضا گردد و ديگر ميلي به آب خوردن ندارد، بلکه آنچه در اين جا حيرت آور و شگفت انگيز است اين مسئله است که چون هر قدر بدان نزديک تر شويم عطشمان و ميل مان بيشتر مي شود و چون در آن غرق گشتيم ديگر ميلي براي جدايي از آن را در خود نمي يابيم چرا که ذره ذره وجودمان با او پيوند مي خورد هم چون عاشقي که به معشوق خود مي رسد که اين رسيدن سرآغاز ماندن و جدانشدن است چونان فلزي که چون در مقابل آهن ربا قرار گيرد براي ارضاي چيزي بسوي آهن ربا مي شتابد اما چنين نيست آن فلز با تمام وجودش بسوي آهن ربا مي رود و آهن ربا نيز با تمام وجود او را سوي خودش مي کشد و هر چه اين فاصله کمتر مي شود جاذبه بيشتر مي گردد تا حدي که اگر قدرت آهن ربا بسيار زياد باشد چون به يکديگر رسيدند از هم ممکن نيست جدا شوند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راه برآوردن اين هدف و قرار گرفتن در مسير درست اين جاذبه جهان شمول همواره در تلاش است که کامل ترين و باشکوه ترين و بهترين راه را برگزيند و آن راه همان مسير بندگي و پرستش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غرق درمعبود و معشوق گشته و غير او ديگري </w:t>
      </w:r>
    </w:p>
    <w:p>
      <w:pPr>
        <w:pStyle w:val="BookText"/>
        <w:rPr/>
      </w:pPr>
      <w:r>
        <w:rPr>
          <w:rFonts w:ascii="IRNazanin" w:hAnsi="IRNazanin" w:eastAsia="IRNazanin"/>
          <w:color w:val="111111"/>
          <w:sz w:val="28"/>
          <w:sz w:val="28"/>
          <w:szCs w:val="28"/>
          <w:rtl w:val="true"/>
          <w:lang w:bidi="fa-IR"/>
        </w:rPr>
        <w:t>را به ذهن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معبود حقيقي را عبادت مي کند چرا که اين معبود او را به سوي عبادت خود مي کشاند و انسان با خلقتش در اين جاذبه قرار گرفته است از اين رو در اينزندگي به هر چيزي که خود را به شکل او در آورد جذب مي شود، گاهي زيبايي او را مي فريبد و جذب مي کند، گاهي قدرت، 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باید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مستم و مستي هم فناست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معشوقه ام در اين فضاست</w:t>
      </w:r>
    </w:p>
    <w:p>
      <w:pPr>
        <w:pStyle w:val="BookText"/>
        <w:rPr/>
      </w:pPr>
      <w:r>
        <w:rPr>
          <w:rFonts w:ascii="IRNazanin" w:hAnsi="IRNazanin" w:eastAsia="IRNazanin"/>
          <w:color w:val="111111"/>
          <w:sz w:val="28"/>
          <w:sz w:val="28"/>
          <w:szCs w:val="28"/>
          <w:rtl w:val="true"/>
          <w:lang w:bidi="fa-IR"/>
        </w:rPr>
        <w:t>به قضا و قدرش من دل خوشم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روحم طالب همين غذاست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وفق مصراع آخر این رباعی انسان هم چون شب پره اي است که نور ماه در شب؛ او را به سوي خود جذب کرده است و او مستانه بسويش پرواز مي کند و در مستي راه ممکن است نور لامپي که خود را شبيه او ساخته است؛ گمراهش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جذبه و کشش همه به خاطر آن نوري است که از سوي ماه اين آتش را در دل پروانه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مطئمن؛ شفاف ترين راه، عبادت و بندگي خداوند است و ديدن بزرگي او و چشم بستن بر هر آنچه غير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مکاتب غرب و ایسمهای مختلف بر خلاف این جریان عظیم آفرینش و حرکت فطرت؛ در نهایت تاسف منکر این واقعیت ارزشمند الهی شده است؛ واقعیت و حقیقتی که فریاد خاموش درون با تمام وجود طالب آن بوده و برای همیشه تاریخ طالب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جا دارد در ادامه در خصوص بحران معرفتی فلاسفه غرب وایسم های مختلف در جاهلیت نوین؛ نسبت به معنویت و فطرت و کلا معنا دار بودن زندگی مطالبی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دل را شستشو و ديده را خوب وا نما</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بيني جان چه مي فهمد ز اسرار خدا</w:t>
      </w:r>
    </w:p>
    <w:p>
      <w:pPr>
        <w:pStyle w:val="BookText"/>
        <w:rPr/>
      </w:pPr>
      <w:r>
        <w:rPr>
          <w:rFonts w:ascii="IRNazanin" w:hAnsi="IRNazanin" w:eastAsia="IRNazanin"/>
          <w:color w:val="111111"/>
          <w:sz w:val="28"/>
          <w:sz w:val="28"/>
          <w:szCs w:val="28"/>
          <w:rtl w:val="true"/>
          <w:lang w:bidi="fa-IR"/>
        </w:rPr>
        <w:t>بي شك آنچه بوده اندر عالم و هم ماسوا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است و همي خواند ترا</w:t>
      </w:r>
    </w:p>
    <w:p>
      <w:pPr>
        <w:pStyle w:val="BookText"/>
        <w:rPr/>
      </w:pPr>
      <w:r>
        <w:rPr>
          <w:rFonts w:ascii="IRNazanin" w:hAnsi="IRNazanin" w:eastAsia="IRNazanin"/>
          <w:color w:val="111111"/>
          <w:sz w:val="28"/>
          <w:sz w:val="28"/>
          <w:szCs w:val="28"/>
          <w:rtl w:val="true"/>
          <w:lang w:bidi="fa-IR"/>
        </w:rPr>
        <w:t>در چه حالي ای عزیز و تو چرا گشتي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آنچه بوده با روح و روانت آشنا</w:t>
      </w:r>
    </w:p>
    <w:p>
      <w:pPr>
        <w:pStyle w:val="BookText"/>
        <w:rPr/>
      </w:pPr>
      <w:r>
        <w:rPr>
          <w:rFonts w:ascii="IRNazanin" w:hAnsi="IRNazanin" w:eastAsia="IRNazanin"/>
          <w:color w:val="111111"/>
          <w:sz w:val="28"/>
          <w:sz w:val="28"/>
          <w:szCs w:val="28"/>
          <w:rtl w:val="true"/>
          <w:lang w:bidi="fa-IR"/>
        </w:rPr>
        <w:t>گر كه داني از گجا گشتی پدید در اين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 داني در كجاها مي روي در آن سرا</w:t>
      </w:r>
    </w:p>
    <w:p>
      <w:pPr>
        <w:pStyle w:val="BookText"/>
        <w:rPr/>
      </w:pPr>
      <w:r>
        <w:rPr>
          <w:rFonts w:ascii="IRNazanin" w:hAnsi="IRNazanin" w:eastAsia="IRNazanin"/>
          <w:color w:val="111111"/>
          <w:sz w:val="28"/>
          <w:sz w:val="28"/>
          <w:szCs w:val="28"/>
          <w:rtl w:val="true"/>
          <w:lang w:bidi="fa-IR"/>
        </w:rPr>
        <w:t>بهر چه گشتی پدید در اين ديار پر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چرا بايد روي از اين جهان بي وفا</w:t>
      </w:r>
    </w:p>
    <w:p>
      <w:pPr>
        <w:pStyle w:val="BookText"/>
        <w:rPr/>
      </w:pPr>
      <w:r>
        <w:rPr>
          <w:rFonts w:ascii="IRNazanin" w:hAnsi="IRNazanin" w:eastAsia="IRNazanin"/>
          <w:color w:val="111111"/>
          <w:sz w:val="28"/>
          <w:sz w:val="28"/>
          <w:szCs w:val="28"/>
          <w:rtl w:val="true"/>
          <w:lang w:bidi="fa-IR"/>
        </w:rPr>
        <w:t>لحظه و آني نمي گشتي رها از ناخدا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رسي در اوج و با عزّت زني او را صدا</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گر سعادت خواهي و آرامشي در هر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برو با حجّتين تا ماورا</w:t>
      </w:r>
    </w:p>
    <w:p>
      <w:pPr>
        <w:pStyle w:val="BookText"/>
        <w:rPr/>
      </w:pPr>
      <w:r>
        <w:rPr>
          <w:rFonts w:ascii="Amiri" w:hAnsi="Amiri" w:eastAsia="Amiri" w:cs="Amiri"/>
          <w:color w:val="111111"/>
          <w:sz w:val="28"/>
          <w:sz w:val="28"/>
          <w:szCs w:val="28"/>
          <w:rtl w:val="true"/>
          <w:lang w:bidi="ar-SA"/>
        </w:rPr>
        <w:t>حجّت باطن همان عقل است درون جان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ظاهر بود حرف تمام انبيا</w:t>
      </w:r>
    </w:p>
    <w:p>
      <w:pPr>
        <w:pStyle w:val="BookText"/>
        <w:rPr/>
      </w:pPr>
      <w:r>
        <w:rPr>
          <w:rFonts w:ascii="IRNazanin" w:hAnsi="IRNazanin" w:eastAsia="IRNazanin"/>
          <w:color w:val="111111"/>
          <w:sz w:val="28"/>
          <w:sz w:val="28"/>
          <w:szCs w:val="28"/>
          <w:rtl w:val="true"/>
          <w:lang w:bidi="fa-IR"/>
        </w:rPr>
        <w:t>پس حقير گويد عزيزم در سراي پر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خوشبختي همين است كه روي راه هدا</w:t>
      </w:r>
      <w:r>
        <w:rPr>
          <w:rStyle w:val="FootnoteAnchor"/>
          <w:rtl w:val="true"/>
        </w:rPr>
        <w:footnoteReference w:id="23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نهضتهای توحیدی مخصوصا اسلام در جریان تاریخ برای معنا بخشیدن به زندگی و نجات انسان از اسارت شیطان و مظاهر دل فریب طبیعت، و نیز برای رساندن انسان به قلّه توحید و تقوا، جهاد و تلاشهای مخلصانه و خستگی ناپذیر داشته اند، علی رغم مخالفتها و جنگ و ستیزها، هماره پیروز بوده اند و در سایه الطاف الهی به هدایت و نجات بشریت همت گمارده و به ابعاد مختلف زندگی آنها معنا و مفهوم بخشیده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آینده نگری وحی و بینش تاریخی قرآن نیز مخالفتهای مخالفانِ دعوتهای توحیدی را ناپایدار می شناسد و بر این اندیشه است که سنگرهای پوشالی و دخمه های عنکبوتی آنان طبق وعده تخلف ناپذیر خدا فرو خواهد ریخت، و حاکمیت آزادمنشانه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قلبها و جانها تحقق خواهد یافت؛ این یکی از سنتهای محتوم و تبدیل ناپذیر خداست که در آیات متعددی از کتاب پرشکوه او نمایان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لَنَنْصُرُ رُسُلَنَاوَ الَّذِینَ ءَامَنُوا فِی الْحَیاةِ الدُّنْیا وَ یَوْمَ یَقُومُ الأَشْهادُ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ما به یقین پیامبران خود و کسانی را که ایمان آورده اند، در زندگی دنیا و روزی که گواهان به پا می خیزند یاری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مختلف خداوند بر پیروزی مومنین و معنادار بودن زندگی و هدفمند بودن حیات بشری تاکید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 که قرآن کریم در آیات مختلف بر آن صحه می گذارد و روایات متعدد آنرا ترسیم می کند؛ همان حقیقتی است که در نهایت تاسف ایسم های مختلف در دوران معاصر از آن غافل مانده و نسبت به واقعیت آن گرفتار یک بحران معرفتی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جهت روشن شدن موضوع و رفع این بحران معروض می دارد که معناداری و یا پوچ  انگاری زندگی انسان ارتباط مستقیم با کیفیت شناخت او از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تصویر شما از انسان به عنوان موجودی دارای هدفِ معقول باشد که در طول حیات دنیوی خود به سوی آن هدف در حرکت است و با اختیار و اراده خود این توانایی را دارد که سرنوشت خود را رقم بزند، در این صورت زندگی انسان هدفمند خواهد بود، در حالی که اگر تصویر شما از انسان به این صورت باشد که او را موجودی بدون اراده و اختیار قلمداد کنی که در زندگی خود محکوم به جبر زیستی، تاریخی، اجتماعی و حتی الهی است و خود هیچ دخالتی در تعیین سرنوشت خویش ندارد، در این صورت زندگی او یک زندگی بی معنا و پوچ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گرايي علائم و نشان هاي ذيل را با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صيرورت و دگرگوني در احساس حيات طبيعي است که حيات را از معنا و جوشش مي اندازد و زندگي را در نظر آدمي يک ضروروت تنفر آور جلوه مي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درهم پاشيدگي واقعيات و قوانين و روابط حاکم بر آن واقعيات که در روان پوچ گرايان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اينان زيباييها و زشتيها بي اساس هستند و شايدها و بايدها در حد خيالات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موقعيتهاي لحظه اي است که روان انسان پوچ گرا را تحت تأثير قرار مي دهد و با سپري شدن همان لحظه، يکي از دو راه پيش روي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 انديشد و امانتيجه اي جز شوراندن واحدهاي ناراحت کننده دروني نمي بيند، و يا با کوششي زياد خود را از هوشياري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مي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ارزشها و مخلوط شدن عظمتها و پستيها است که دامنگير روانهاي پوچ گرا مي شود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هر حال دچار شدن برخي از انسانها در هر زمان و جامعه اي به اين بيماري، مسلماً براي انسانهاي ديگر هم زيانبار است؛ زيان بار تر از آن هم اين است که اين بيماري را به شکل فلسفه و مکتب عرضه مي کنند و تعليم و تربيت را مرتبط با آن مکتب و فلسفه برنامه ريزي مي کنند واين براي جامعه بشري بحران 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ای عزیز بزرگوار آیا واقعا می دانی برای چه زندگی می کنی و نیز آیا بشریت می داند که هدف از زندگی کردنش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دقت و تامل غزل زیر را ملاحظه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دارم من عزیزم این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رفتی کلاس در طول سال</w:t>
      </w:r>
    </w:p>
    <w:p>
      <w:pPr>
        <w:pStyle w:val="BookText"/>
        <w:rPr/>
      </w:pPr>
      <w:r>
        <w:rPr>
          <w:rFonts w:ascii="IRNazanin" w:hAnsi="IRNazanin" w:eastAsia="IRNazanin"/>
          <w:color w:val="111111"/>
          <w:sz w:val="28"/>
          <w:sz w:val="28"/>
          <w:szCs w:val="28"/>
          <w:rtl w:val="true"/>
          <w:lang w:bidi="fa-IR"/>
        </w:rPr>
        <w:t>در جواب گویی که ای 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مدرک هست برایم چون مدال</w:t>
      </w:r>
    </w:p>
    <w:p>
      <w:pPr>
        <w:pStyle w:val="BookText"/>
        <w:rPr/>
      </w:pPr>
      <w:r>
        <w:rPr>
          <w:rFonts w:ascii="IRNazanin" w:hAnsi="IRNazanin" w:eastAsia="IRNazanin"/>
          <w:color w:val="111111"/>
          <w:sz w:val="28"/>
          <w:sz w:val="28"/>
          <w:szCs w:val="28"/>
          <w:rtl w:val="true"/>
          <w:lang w:bidi="fa-IR"/>
        </w:rPr>
        <w:t>دان که مدرک در نگاه خاص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بهر کسب و آن رزق حلال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و هم کسب و کار آرد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آدم و هم بر عیال </w:t>
      </w:r>
    </w:p>
    <w:p>
      <w:pPr>
        <w:pStyle w:val="BookText"/>
        <w:rPr/>
      </w:pPr>
      <w:r>
        <w:rPr>
          <w:rFonts w:ascii="IRNazanin" w:hAnsi="IRNazanin" w:eastAsia="IRNazanin"/>
          <w:color w:val="111111"/>
          <w:sz w:val="28"/>
          <w:sz w:val="28"/>
          <w:szCs w:val="28"/>
          <w:rtl w:val="true"/>
          <w:lang w:bidi="fa-IR"/>
        </w:rPr>
        <w:t>وان مقام و همسر و فرزند و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شوند روزی فنا بی هر قتال</w:t>
      </w:r>
    </w:p>
    <w:p>
      <w:pPr>
        <w:pStyle w:val="BookText"/>
        <w:rPr/>
      </w:pPr>
      <w:r>
        <w:rPr>
          <w:rFonts w:ascii="IRNazanin" w:hAnsi="IRNazanin" w:eastAsia="IRNazanin"/>
          <w:color w:val="111111"/>
          <w:sz w:val="28"/>
          <w:sz w:val="28"/>
          <w:szCs w:val="28"/>
          <w:rtl w:val="true"/>
          <w:lang w:bidi="fa-IR"/>
        </w:rPr>
        <w:t>زندگی بهر چه باشد در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سختی های بی مثال</w:t>
      </w:r>
    </w:p>
    <w:p>
      <w:pPr>
        <w:pStyle w:val="BookText"/>
        <w:rPr/>
      </w:pPr>
      <w:r>
        <w:rPr>
          <w:rFonts w:ascii="IRNazanin" w:hAnsi="IRNazanin" w:eastAsia="IRNazanin"/>
          <w:color w:val="111111"/>
          <w:sz w:val="28"/>
          <w:sz w:val="28"/>
          <w:szCs w:val="28"/>
          <w:rtl w:val="true"/>
          <w:lang w:bidi="fa-IR"/>
        </w:rPr>
        <w:t>پس عزیزم زندگی با هر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فانی چو آبهای زلال</w:t>
      </w:r>
    </w:p>
    <w:p>
      <w:pPr>
        <w:pStyle w:val="BookText"/>
        <w:rPr/>
      </w:pPr>
      <w:r>
        <w:rPr>
          <w:rFonts w:ascii="IRNazanin" w:hAnsi="IRNazanin" w:eastAsia="IRNazanin"/>
          <w:color w:val="111111"/>
          <w:sz w:val="28"/>
          <w:sz w:val="28"/>
          <w:szCs w:val="28"/>
          <w:rtl w:val="true"/>
          <w:lang w:bidi="fa-IR"/>
        </w:rPr>
        <w:t>گر که گویی بوده پوچ و بی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فکری شوی دور از وصال</w:t>
      </w:r>
    </w:p>
    <w:p>
      <w:pPr>
        <w:pStyle w:val="BookText"/>
        <w:rPr/>
      </w:pPr>
      <w:r>
        <w:rPr>
          <w:rFonts w:ascii="IRNazanin" w:hAnsi="IRNazanin" w:eastAsia="IRNazanin"/>
          <w:color w:val="111111"/>
          <w:sz w:val="28"/>
          <w:sz w:val="28"/>
          <w:szCs w:val="28"/>
          <w:rtl w:val="true"/>
          <w:lang w:bidi="fa-IR"/>
        </w:rPr>
        <w:t>گر که دنیا پوچ و پوچی هست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با خود کنی هر روز جدال</w:t>
      </w:r>
    </w:p>
    <w:p>
      <w:pPr>
        <w:pStyle w:val="BookText"/>
        <w:rPr/>
      </w:pPr>
      <w:r>
        <w:rPr>
          <w:rFonts w:ascii="IRNazanin" w:hAnsi="IRNazanin" w:eastAsia="IRNazanin"/>
          <w:color w:val="111111"/>
          <w:sz w:val="28"/>
          <w:sz w:val="28"/>
          <w:szCs w:val="28"/>
          <w:rtl w:val="true"/>
          <w:lang w:bidi="fa-IR"/>
        </w:rPr>
        <w:t>با تو دارم یک سخن ای با 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دنیا می شود بی شک زوال</w:t>
      </w:r>
    </w:p>
    <w:p>
      <w:pPr>
        <w:pStyle w:val="BookText"/>
        <w:rPr/>
      </w:pPr>
      <w:r>
        <w:rPr>
          <w:rFonts w:ascii="IRNazanin" w:hAnsi="IRNazanin" w:eastAsia="IRNazanin"/>
          <w:color w:val="111111"/>
          <w:sz w:val="28"/>
          <w:sz w:val="28"/>
          <w:szCs w:val="28"/>
          <w:rtl w:val="true"/>
          <w:lang w:bidi="fa-IR"/>
        </w:rPr>
        <w:t>کار تو گردد بدون شک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 و یک پیام پر ملال</w:t>
      </w:r>
    </w:p>
    <w:p>
      <w:pPr>
        <w:pStyle w:val="BookText"/>
        <w:rPr/>
      </w:pPr>
      <w:r>
        <w:rPr>
          <w:rFonts w:ascii="IRNazanin" w:hAnsi="IRNazanin" w:eastAsia="IRNazanin"/>
          <w:color w:val="111111"/>
          <w:sz w:val="28"/>
          <w:sz w:val="28"/>
          <w:szCs w:val="28"/>
          <w:rtl w:val="true"/>
          <w:lang w:bidi="fa-IR"/>
        </w:rPr>
        <w:t>می شوی هیچ و ز هیچ آید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گشتی تو دور از آن جمال</w:t>
      </w:r>
    </w:p>
    <w:p>
      <w:pPr>
        <w:pStyle w:val="BookText"/>
        <w:rPr/>
      </w:pPr>
      <w:r>
        <w:rPr>
          <w:rFonts w:ascii="IRNazanin" w:hAnsi="IRNazanin" w:eastAsia="IRNazanin"/>
          <w:color w:val="111111"/>
          <w:sz w:val="28"/>
          <w:sz w:val="28"/>
          <w:szCs w:val="28"/>
          <w:rtl w:val="true"/>
          <w:lang w:bidi="fa-IR"/>
        </w:rPr>
        <w:t>ذات تو گوید به تو هر روز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باقی ام و پر سوز و حال</w:t>
      </w:r>
    </w:p>
    <w:p>
      <w:pPr>
        <w:pStyle w:val="BookText"/>
        <w:rPr/>
      </w:pPr>
      <w:r>
        <w:rPr>
          <w:rFonts w:ascii="IRNazanin" w:hAnsi="IRNazanin" w:eastAsia="IRNazanin"/>
          <w:color w:val="111111"/>
          <w:sz w:val="28"/>
          <w:sz w:val="28"/>
          <w:szCs w:val="28"/>
          <w:rtl w:val="true"/>
          <w:lang w:bidi="fa-IR"/>
        </w:rPr>
        <w:t>از فنا بی زار و روحم با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دارد صد سخن بی قیل و قال</w:t>
      </w:r>
    </w:p>
    <w:p>
      <w:pPr>
        <w:pStyle w:val="BookText"/>
        <w:rPr/>
      </w:pPr>
      <w:r>
        <w:rPr>
          <w:rFonts w:ascii="IRNazanin" w:hAnsi="IRNazanin" w:eastAsia="IRNazanin"/>
          <w:color w:val="111111"/>
          <w:sz w:val="28"/>
          <w:sz w:val="28"/>
          <w:szCs w:val="28"/>
          <w:rtl w:val="true"/>
          <w:lang w:bidi="fa-IR"/>
        </w:rPr>
        <w:t>با نفخت فیه من روحی چو 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اصل و اساس بی هر زوال</w:t>
      </w:r>
    </w:p>
    <w:p>
      <w:pPr>
        <w:pStyle w:val="BookText"/>
        <w:rPr/>
      </w:pPr>
      <w:r>
        <w:rPr>
          <w:rFonts w:ascii="IRNazanin" w:hAnsi="IRNazanin" w:eastAsia="IRNazanin"/>
          <w:color w:val="111111"/>
          <w:sz w:val="28"/>
          <w:sz w:val="28"/>
          <w:szCs w:val="28"/>
          <w:rtl w:val="true"/>
          <w:lang w:bidi="fa-IR"/>
        </w:rPr>
        <w:t>دان مقام و پست و آنچه هست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روزی فنا با هر جلال</w:t>
      </w:r>
    </w:p>
    <w:p>
      <w:pPr>
        <w:pStyle w:val="BookText"/>
        <w:rPr/>
      </w:pPr>
      <w:r>
        <w:rPr>
          <w:rFonts w:ascii="IRNazanin" w:hAnsi="IRNazanin" w:eastAsia="IRNazanin"/>
          <w:color w:val="111111"/>
          <w:sz w:val="28"/>
          <w:sz w:val="28"/>
          <w:szCs w:val="28"/>
          <w:rtl w:val="true"/>
          <w:lang w:bidi="fa-IR"/>
        </w:rPr>
        <w:t>جز همان که بهر حق آری به 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گردد برایت چون نهال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حق نابود و می گردد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فانی و فنا گردد چو مال </w:t>
      </w:r>
    </w:p>
    <w:p>
      <w:pPr>
        <w:pStyle w:val="BookText"/>
        <w:rPr/>
      </w:pPr>
      <w:r>
        <w:rPr>
          <w:rFonts w:ascii="IRNazanin" w:hAnsi="IRNazanin" w:eastAsia="IRNazanin"/>
          <w:color w:val="111111"/>
          <w:sz w:val="28"/>
          <w:sz w:val="28"/>
          <w:szCs w:val="28"/>
          <w:rtl w:val="true"/>
          <w:lang w:bidi="fa-IR"/>
        </w:rPr>
        <w:t>دار دنیا بهر عقباست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آن را محیّای کمال</w:t>
      </w:r>
    </w:p>
    <w:p>
      <w:pPr>
        <w:pStyle w:val="BookText"/>
        <w:rPr/>
      </w:pPr>
      <w:r>
        <w:rPr>
          <w:rFonts w:ascii="IRNazanin" w:hAnsi="IRNazanin" w:eastAsia="IRNazanin"/>
          <w:color w:val="111111"/>
          <w:sz w:val="28"/>
          <w:sz w:val="28"/>
          <w:szCs w:val="28"/>
          <w:rtl w:val="true"/>
          <w:lang w:bidi="fa-IR"/>
        </w:rPr>
        <w:t>از جمله پرسش های انسان شناسانه ای که لازم است هر دین و مذهب و مکتبی بدان پاسخ دهد پرسش از فلسفه و هدف زندگی است؛ اینکه چرا آمده ام؟ و چرا زندگی می گذرانم؟ و به کدام سو می روم؟ از مهم ترین دغدغه های هر انسان خردمندی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اینها پرسش های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روزگار ما این پرسش هارا به گونه ای متفاوت، و با ادبیاتی که از غرب برآمده است،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فقط تغییر ادبیات نیست، بلکه با این ادبیات، زوایای بیشتری از این پرسش ها را نیز درنظر می گیرند و همه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از معنای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معنای زندگی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Meaning of Life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عین وضوح، خودْ نیازمند معنا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مسئلة معنای زندگی، در عین وضوح، خودْ نیازمند معنا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باشد با استفاده از همة تعاريف و مفاهيم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زندگی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نگرشي که زندگي را قابل فهم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افزود که عوامل چنين نگرشي شاملِ هدفمندي، توجيه پذيري، و ارزشمنديِ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زندگي هریک از ما وقتي معنادار است که هدفي ارزشمند، روندي توجيه پذير، و فلسفه ای قابل درک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مسئلة انسان شناختیِ مهم این است که نحوة زندگی هریک از افراد بشر به عنوان انسان چگونه و با چه مقصد و هدفی و با کدامین معیار توجیه پذیر و ارزشمند می شود؟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مسئلة معنای زندگی برای هر یک از افراد این گونه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سرتاسر زندگی من، از فراز و فرود، دارایی و ناداری، سلامتی و بیماری، شادی و رنج، تلاش و نتیجه،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و خواهد داد چه حکمتی دارد؟ و، به عبارت دیگر، این زندگی روزمره و هفتگی و ماهانه و سالانه را آیا طرح و برنامه ای حکیمانه به هم می پیوندد، یا نه؟ آن چیست؟ هدف و آرمان زندگی من چیست؟ من به کجا باید </w:t>
      </w:r>
    </w:p>
    <w:p>
      <w:pPr>
        <w:pStyle w:val="BookText"/>
        <w:rPr/>
      </w:pPr>
      <w:r>
        <w:rPr>
          <w:rFonts w:ascii="IRNazanin" w:hAnsi="IRNazanin" w:eastAsia="IRNazanin"/>
          <w:color w:val="111111"/>
          <w:sz w:val="28"/>
          <w:sz w:val="28"/>
          <w:szCs w:val="28"/>
          <w:rtl w:val="true"/>
          <w:lang w:bidi="fa-IR"/>
        </w:rPr>
        <w:t>بروم؟ و آیا به همان جا که باید، می روم؟ و، بالأخره اینکه، آیا نتیجة این همه رنج و محنت و کار و تلاش به قدری ارزنده هست که در پایان رضایت باطنی ایجاد کند؟</w:t>
      </w:r>
    </w:p>
    <w:p>
      <w:pPr>
        <w:pStyle w:val="BookText"/>
        <w:rPr/>
      </w:pPr>
      <w:r>
        <w:rPr>
          <w:rFonts w:ascii="IRNazanin" w:hAnsi="IRNazanin" w:eastAsia="IRNazanin"/>
          <w:color w:val="111111"/>
          <w:sz w:val="28"/>
          <w:sz w:val="28"/>
          <w:szCs w:val="28"/>
          <w:rtl w:val="true"/>
          <w:lang w:bidi="fa-IR"/>
        </w:rPr>
        <w:t>با این اوصاف، تردیدی نیست که مسئلة معنای زندگی از مهم ترین مسایل بشر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آلبر کامو، معنای زندگی فوری و فوتی ترین مسئله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اما همین مسئله امروز، و به ویژه در دنیای ماشینی و جهان مقهورِ تکنولوژی، جدی تر از همیشه رخ نموده، و چون نه تنها پاسخی درخور نیافته، بلکه مجالی برای اندیشیدن به آن باقی نماندهاست، مگر آن گاه که دیگر جز حسرت بر این زندگی کاری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نماید که این مسئله اکنون به بحرانی مبدل گشته باشد، تا جایی که برخی مهم ترین بحران بشر امروز را بحران معنا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مسئلة معنای زندگی گرایش های مختلف پاسخ های متفاوت و البته متناسب با نوع گرایش خویش داده 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برجسته ترین گرایش ها در این باره چهار گرایش است که به تَبَع، چهار نوع پاسخ را به بار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ندانم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ممکن است در پاسخ به این پرسش و برخی پرسش ها از این دست،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زندگی قطعه ای از کتابی بی سر و ته، یا کلاف سردرگمی است که معلوم نیست چه معنایی دارد و به کجا می رود، و انسان نیز پاسخ به چنین مسئله ای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این مورد ندانم 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agnostic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شماره می شوند، و اگر این موضع را در موارد مشابه هم اتخاذ کنند، می توان گفت آنان به ندانم گویی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agnosticism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عقیده به بی معنا بودن زندگی یا عدم توانایی بشر برای حل این گونه مسایل را باید صورت یا مصداقی از ندام گویی به شمار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پوچ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کسانی در پاسخ به پرسش از معنای زندگی، به سادگی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زندگی ما انسان ها نه که معنایی دارد و ما نمی دانیم، بلکه اصولاً هیچ </w:t>
      </w:r>
    </w:p>
    <w:p>
      <w:pPr>
        <w:pStyle w:val="BookText"/>
        <w:rPr/>
      </w:pPr>
      <w:r>
        <w:rPr>
          <w:rFonts w:ascii="IRNazanin" w:hAnsi="IRNazanin" w:eastAsia="IRNazanin"/>
          <w:color w:val="111111"/>
          <w:sz w:val="28"/>
          <w:sz w:val="28"/>
          <w:szCs w:val="28"/>
          <w:rtl w:val="true"/>
          <w:lang w:bidi="fa-IR"/>
        </w:rPr>
        <w:t>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به نیهیلیزم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nihilism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نامبردار است و در بسیاری از سنت های دینی و فرهنگی کسان یا جریاناتی را با این گرایش یافت می توان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هستی را سراسر مادی و فقط نمودهای ماده می دانند ممکن است در پاسخ به این پرسش با تکیه بر ارزش ها و اهداف مادی معیارهایی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می تواند خود گونه های متفاوتی را دربرگیرد؛ از آن جمله به دو مورد اشاره باید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نگرشِ لذت گروانه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hedonism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لذت برابر است با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لذت گروان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hedonists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در پاسخ به پرسش از معنای زندگی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آرمان زندگی، و آنچه زندگی ما را قابل درک می کند، به دست آوردن لذت هرچهبیشتر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آن وقت معنادار است که در سمت و سوی کسب لذتِ قابل قبولی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لذت گروی صورت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اَشکال آن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گروی روان شناختی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psychological hedonism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لذت گروی ارزشی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evaluative hedonism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لذت گروی تأملی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reflective hedonism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مسئلة معنای زندگی، هیدونیزم ارزشی است که ارزشمند بودن زندگی را با ملاک لذت می سنجد و تفسیر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در پاسخ به پرسش از معنای زندگی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وقت معنادار است که در جهت خیر و صلاح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بحث از اصالت فرد یا اجتماع اصالت را به اجتماع می دهند، می توانند به چنین معیاری از معناداری زندگی بیندیشند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حقایقی ورای ماده و مادیات باور دارند، و البته برای آن حقایق در قبال جهان مادی اصالت بیشتری قائلند، در پاسخ به معنای زندگی به معیارهای معنوی دست می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نیز ممکن است صورت های مختلفی داشته باشد؛ اما به طور کلی می توان این گرایش را نیز به دو دسته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اندیشی و کمال اندیشی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گرایان ممکن است در پاسخ به مسئلة معنای زندگی و فلسفة این همه فراز و فرود و رنج و شادی، همه را با ثواب و عقاب اُخروی و بهره مندی در سرای دیگر تفسیر و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زندگی هر فرد را میزان اعمال او در آخرت معنا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معنویت، می تواند مسئلة معنای زندگی را به گونه ای نقداندیشانه و با تکیه بر معیار کمال انسانی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زندگی هر فرد وقتی معنادار است که در جهت کمال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کمال انسانی را چگونه و به چه معنا کنیم، خود منشأ بروز صورت های متنوع و فرعی تری از این نوع معنویت گرایی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جریانات باطن گرا در بیشتر سنت های دینی، کمال مطلوب رادر تحقق بخشیدن به تمام ساحت های الوهی می انگارند؛ به گفتة هیوستن اسمیت، از لحاظ آفاقي و از منظر الاهي، معناي زندگي انساني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ساختن و به کمال رساندن عدم تناهي خدا، از اين طريق که در اين عدم تناهي نوعي از موجودات را مندرج کنيم که، به رغم تناهيشان، همة چهار مرتبة عمدة عالم واقع را، البتّه با وضوحي که هرچه از سوي بدن به طرف روح مي رويم کاهش مي يابد، در خود جاي مي دهند و مي توانند همة آنها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وی از این چهار مرتبه، عوالم شهود، غیب، الوهیت شخصی و الوهیت فراشخصی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البته اسمیت تقریری نادر از این دیدگاه را ارائه می دهد و تقریرهای دیگری نیز برای این دیدگاه هست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اسلام در این جغرافیا در زمرة آخرین گروه، معنویت گرایی از نوع کمال اندیش،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کمالی که اسلام برای فرد انسانی در نظر </w:t>
      </w:r>
    </w:p>
    <w:p>
      <w:pPr>
        <w:pStyle w:val="BookText"/>
        <w:rPr/>
      </w:pPr>
      <w:r>
        <w:rPr>
          <w:rFonts w:ascii="IRNazanin" w:hAnsi="IRNazanin" w:eastAsia="IRNazanin"/>
          <w:color w:val="111111"/>
          <w:sz w:val="28"/>
          <w:sz w:val="28"/>
          <w:szCs w:val="28"/>
          <w:rtl w:val="true"/>
          <w:lang w:bidi="fa-IR"/>
        </w:rPr>
        <w:t>دارد، در مجموعْ کمالی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روایات مویداتی بر این برداشت می توان یافت مثلا روایت مشهور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علم من این؟ و فی این؟ و الی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بداند از کجاست؟ در کجاست؟ و به سوی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اگرآیاتی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اعْلَمُوا أَنَّمَا الْحَياةُ الدُّنْيا لَعِبٌ وَ لَهْوٌ وَ زينَةٌ وَ تَفاخُرٌ بَيْنَكُمْ وَ تَكاثُرٌ فِي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زندگى دنيا، در حقيقت، بازى و سرگرمى و آرايش و فخرفروشىِ شما به يكديگر و فزون‌جويى در اموال و فرزندان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را در نظر گیریم، می توان موضوع را بهتر درک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روشنی که بر پایة قرآن و روایات می توان به این پرسش داد این است که با توجه به حقایق زیر، ملاک معناداری زندگی انسان معرفتی است که او در این زندگی کسب می کند، معرفت به حقیقت، و شریف ترین حقیقت، یعنی حقیقت وحدانی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که بُعد جوهرین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اصلی و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آگاهی یا عقل اوست،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توجه به این که حکمت و سبب آفرینش انسان عبودیت عارفانة او یا، به عبارتی، تحقق به حقیقت بندگی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توجه به این که کمال هر موجودی در تکامل بُعد اصلی و اصیل وجود اوست،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توجه به این حقیقت که، کل آسمان ها و زمین و هرچه در آنهاست برای انسان ساخته شده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فلسفه و معنای زندگی انسان، یعنی آنچه زندگی انسان را واقعاً فهم پذیر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که اسلام برای زندگی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دست یابی به معرفت تحققی به خویش، خدا، و نسبت میان خود و خدا، یعنی حقیقت وحدانی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بالرجل یأتی علیه سبعون سنة أو ثمانون سنة یعیش فی مُلک الله و یأکل من نعمه، ثمَّ لایعرف الله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برای انسان ناپسند است که بر او هفتاد یا هشتاد سال بگذرد که در مُلک خدا می زید و از نعمت های او می خورد، آن </w:t>
      </w:r>
    </w:p>
    <w:p>
      <w:pPr>
        <w:pStyle w:val="BookText"/>
        <w:rPr/>
      </w:pPr>
      <w:r>
        <w:rPr>
          <w:rFonts w:ascii="IRNazanin" w:hAnsi="IRNazanin" w:eastAsia="IRNazanin"/>
          <w:color w:val="111111"/>
          <w:sz w:val="28"/>
          <w:sz w:val="28"/>
          <w:szCs w:val="28"/>
          <w:rtl w:val="true"/>
          <w:lang w:bidi="fa-IR"/>
        </w:rPr>
        <w:t>گاه خدا را چنان که باید نشناخته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از آنجا که این معرفت، حیات و موجودیت حقیقی انسان را می سازد،</w:t>
      </w:r>
      <w:r>
        <w:rPr>
          <w:rStyle w:val="FootnoteAnchor"/>
          <w:rtl w:val="true"/>
        </w:rPr>
        <w:footnoteReference w:id="238"/>
      </w:r>
      <w:r>
        <w:rPr>
          <w:rFonts w:ascii="IRNazanin" w:hAnsi="IRNazanin" w:eastAsia="IRNazanin"/>
          <w:color w:val="111111"/>
          <w:sz w:val="28"/>
          <w:sz w:val="28"/>
          <w:szCs w:val="28"/>
          <w:rtl w:val="true"/>
          <w:lang w:bidi="fa-IR"/>
        </w:rPr>
        <w:t>می توان گفت که معنای زندگی انسان در نظر اسلام، ارتقای سطح حیات و زندگی حقیقی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بهترین ملاک برای معناداری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زندگی را حقیقتاً قابل درک، یعنی دارای هدفی ارزشمند و درخور احترام و افتخارمی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سطح حیات انسان، هر روز از روز پیش متعالی تر باشد، و از آنجا که میان میزان زنده بودن با حقیقت داشتن رابطة مستقیمی برقرار است، تعالی سطح حیات، جز با ارتقای سطح حقیقت در انسان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زندگی هریک از من و شما آن گاه معنادار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 ارزشمند و درخور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فلسفة زندگی را به درستی درک کرده باشیم، و بدانیم که زندگی کلاس درسی الاهیست، که معلم آن خدا، شاگرد آن انسان، دفتر آن عقل، و دوره های آن مراحل و وقایع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ماجرا و واقعه ای که پروردگار عالم بر سر راه ما می نهد، عبرتی یا حقیقتی هست که تحمل و تجربة آن ماجرا و واقعه را ارزشمند و توجیه پذیر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هیچ حادثه ای در این راه گزافه تلقی نباید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ای درخور ارزش و احترام است که انسان در هر روزِ آن عارف تر از روز پیش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اگر به سببی، مانند غفلت، معرفت امروز او کمتر از دیروز، یا حتی مساوی با دیروز باشد، زندگی او از معنای شایستة خود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استوی یوماه فهو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یَرَ الزیادة من نفسه فهو الی النّقصان، و من کان الی النُّقصان فالموت خیرٌ له من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دو روزش مساوی باشد </w:t>
      </w:r>
    </w:p>
    <w:p>
      <w:pPr>
        <w:pStyle w:val="BookText"/>
        <w:rPr/>
      </w:pPr>
      <w:r>
        <w:rPr>
          <w:rFonts w:ascii="IRNazanin" w:hAnsi="IRNazanin" w:eastAsia="IRNazanin"/>
          <w:color w:val="111111"/>
          <w:sz w:val="28"/>
          <w:sz w:val="28"/>
          <w:szCs w:val="28"/>
          <w:rtl w:val="true"/>
          <w:lang w:bidi="fa-IR"/>
        </w:rPr>
        <w:t>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خود فزونی نیابد او رو به کاستی است، و کسی که رو به کاستی باشد مرگ برای او بهتر از زندگی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هر حال یکی از مشخصه‌های دوران جدید، جست و جوی مشتاقانه‌ی انسان متجدّد برای یافتن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پدیده‌ی جست و جو برای یافتن معنا، گاه موجب شده است افراد بسیاری در دام فلسفه ها و ادیان جدید و ساختگی و یا در دام عرفان‌های کاذب بیفتند و از دریافت پیام‌های معنوی و حیات بخش توحیدی، بخصوص اسلام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فقط دین حقّ الهی، که جنبه‌های فردی و اجتماعی و مادی حیات را به نحو معقولی مورد توجه قرار می‌دهد، می‌تواند در ساختن فرهنگ و اندیشه وحیات معنوی جامعه‌ی جدید مؤثر باشد و بشر عصر حاضر را از خطر نیهیلیسم، نسبی گرایی و بحران معنا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بشر به خدا و معنویت چنان مهم و سرنوشت ساز است که فقدان آن در زندگی انسان، با وجود همه‌ی امکانات و شرایط مادی، زندگی را بی معنا و تلخ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کارل یونگ بیماری قرن ما بیماری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قرن بیستم در اثر فناوری علمی و جمود و کوته نظری و تعصّب، لامذهب و سرگشته شده و در جست و جوی آرامش روحی است، و تا وقتی مذهب نیابد،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مذهبی موجب احساس پوچی و بی معنا بودن زندگی می‌شود، و داشتن مذهب و آرمان به زندگی مفهوم و معنا می‌بخشد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بار دیگر لازم به یاد آوری نباشد که معرفتی ملاک کمال است که در نفس محقق شده و آثار آن در زندگی و در عمل آشکار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های ذهنی اگرچه بی اهمیت نیست، اما تنها از آن رو مهم تلقی می شود که می تواند در صورت عمل، مبدل به معرفت های تحققی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پیش تر خواندیم که عواملی چند در کسب و تقویت معرفت و تبدیل آن به معرفت تحققیِ رسوخ یافته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آنها، مداومت بر عمل به آنچه درک شده است، تذکر مکرر و مداوم، تلقین، تأمل و تمرکز و درون نگری، و به ویژه، مراقبه، به معنای پاسبانی بر در دل است</w:t>
      </w:r>
      <w:r>
        <w:rPr>
          <w:rFonts w:eastAsia="IRNazanin" w:cs="IRNazanin"/>
          <w:color w:val="111111"/>
          <w:sz w:val="28"/>
          <w:szCs w:val="28"/>
          <w:rtl w:val="true"/>
          <w:lang w:bidi="fa-IR"/>
        </w:rPr>
        <w:t xml:space="preserve">. </w:t>
      </w:r>
      <w:bookmarkStart w:id="79" w:name="pg9624_143895"/>
    </w:p>
    <w:p>
      <w:pPr>
        <w:pStyle w:val="BookText"/>
        <w:rPr/>
      </w:pPr>
      <w:bookmarkEnd w:id="79"/>
      <w:r>
        <w:rPr>
          <w:rFonts w:ascii="IRNazanin" w:hAnsi="IRNazanin" w:eastAsia="IRNazanin"/>
          <w:color w:val="111111"/>
          <w:sz w:val="28"/>
          <w:sz w:val="28"/>
          <w:szCs w:val="28"/>
          <w:rtl w:val="true"/>
          <w:lang w:bidi="fa-IR"/>
        </w:rPr>
        <w:t>درمجموع راجع به آفرینش انسان و هدف از خلقت او باید گفت که قرآن کریم طی آیات زیادی چند هدف را برای خلقت انسان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عبادت، دوم آزمون الهی، سوم رسیدن به رحمت الهی و چهارم رسیدن به قرب الهی؛ همه این موارد قابل جمع هستند به این صورت که همه اهداف در جهت یک هدف عالی است و آن قرب به خداست که همان سعادت ابدی می باشد زیرا سعادت که بالاترین حد کمال است همان رسیدن انسان به مرتبه قرب الهی است</w:t>
      </w:r>
      <w:r>
        <w:rPr>
          <w:rFonts w:eastAsia="IRNazanin" w:cs="IRNazanin"/>
          <w:color w:val="111111"/>
          <w:sz w:val="28"/>
          <w:szCs w:val="28"/>
          <w:rtl w:val="true"/>
          <w:lang w:bidi="fa-IR"/>
        </w:rPr>
        <w:t>.</w:t>
      </w:r>
    </w:p>
    <w:p>
      <w:pPr>
        <w:pStyle w:val="Heading2"/>
        <w:numPr>
          <w:ilvl w:val="1"/>
          <w:numId w:val="1"/>
        </w:numPr>
        <w:rPr/>
      </w:pPr>
      <w:bookmarkStart w:id="80" w:name="__RefHeading___Toc7555492_2870459653"/>
      <w:bookmarkStart w:id="81" w:name="_Toc27"/>
      <w:bookmarkEnd w:id="80"/>
      <w:r>
        <w:rPr>
          <w:rtl w:val="true"/>
        </w:rPr>
        <w:t>خلاصه و نتيجه‌گيري</w:t>
      </w:r>
      <w:bookmarkEnd w:id="81"/>
    </w:p>
    <w:p>
      <w:pPr>
        <w:pStyle w:val="BookText"/>
        <w:rPr/>
      </w:pPr>
      <w:r>
        <w:rPr>
          <w:rFonts w:ascii="IRNazanin" w:hAnsi="IRNazanin" w:eastAsia="IRNazanin"/>
          <w:color w:val="111111"/>
          <w:sz w:val="28"/>
          <w:sz w:val="28"/>
          <w:szCs w:val="28"/>
          <w:rtl w:val="true"/>
          <w:lang w:bidi="fa-IR"/>
        </w:rPr>
        <w:t>اندر این خانه ی دل يک گوهري بود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خاموشِ درون بهر کسي بود تو را</w:t>
      </w:r>
    </w:p>
    <w:p>
      <w:pPr>
        <w:pStyle w:val="BookText"/>
        <w:rPr/>
      </w:pPr>
      <w:r>
        <w:rPr>
          <w:rFonts w:ascii="IRNazanin" w:hAnsi="IRNazanin" w:eastAsia="IRNazanin"/>
          <w:color w:val="111111"/>
          <w:sz w:val="28"/>
          <w:sz w:val="28"/>
          <w:szCs w:val="28"/>
          <w:rtl w:val="true"/>
          <w:lang w:bidi="fa-IR"/>
        </w:rPr>
        <w:t>فطرتت گر همه جا در غم دوران 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 پرده ی آن داد رسي بود تو را</w:t>
      </w:r>
    </w:p>
    <w:p>
      <w:pPr>
        <w:pStyle w:val="BookText"/>
        <w:rPr/>
      </w:pPr>
      <w:r>
        <w:rPr>
          <w:rFonts w:ascii="IRNazanin" w:hAnsi="IRNazanin" w:eastAsia="IRNazanin"/>
          <w:color w:val="111111"/>
          <w:sz w:val="28"/>
          <w:sz w:val="28"/>
          <w:szCs w:val="28"/>
          <w:rtl w:val="true"/>
          <w:lang w:bidi="fa-IR"/>
        </w:rPr>
        <w:t xml:space="preserve">فطرت از نظر لغوي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نحوة خاص خلقت يا همان خلق از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مفاهيمي چون حنيف، غريزه و طبيعت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در اصطلاح قرآن در ارتباط با دين مطرح شده است و به معناي شناخت الله و گرايش به او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دو بعد ادراكي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بعد ادراكي آن نيز به دو قسم تصورات و تصديقات تقسيم‌پذير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فطرت ادراكي، استاد مطهّري معتقدند كه انسان تصورات فطري ندارد؛ ولي تصديقات فطري به معناي تصديق بديهي اولي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ديگر فطرت، فطرت احساسي است كه گرايش‌هاي انساني و مافوق حيواني انسان را در بر مي‌گيرند؛ گرايش‌هايي فطري همچون گرايش به پرستش، خلاقيت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استاد مطهّري همة گرايش‌هاي فطري شعبه‌ها و شاخه‌هاي گرايش اصلي فطرت‌اند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به كمال مطلق و فرار از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دنبال امور ديگر مي‌رود، به خاطر اين است كه در آن امور كمالي مي‌يابد و اگر از چيزي فرار مي‌كند، بدان سبب است كه در آنها نقص مي‌بينيد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فطري، امكان رشد دارند؛ يعني اموري بالقوه‌اند كه اگر از شرايط و عوامل دروني و بيروني بهره جويند، شكوفا مي‌شوند و به فعليت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و مسخ </w:t>
      </w:r>
    </w:p>
    <w:p>
      <w:pPr>
        <w:pStyle w:val="BookText"/>
        <w:rPr/>
      </w:pPr>
      <w:r>
        <w:rPr>
          <w:rFonts w:ascii="IRNazanin" w:hAnsi="IRNazanin" w:eastAsia="IRNazanin"/>
          <w:color w:val="111111"/>
          <w:sz w:val="28"/>
          <w:sz w:val="28"/>
          <w:szCs w:val="28"/>
          <w:rtl w:val="true"/>
          <w:lang w:bidi="fa-IR"/>
        </w:rPr>
        <w:t>نمي‌شود؛ بلكه انسان است كه از فطرت منحرف و مسخ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وقتي رفتاري را انجام مي‌دهد كه با فطرتش مخالف است، رفته‌رفته از فطرتش منحرف مي‌شود و اگر بر اين مسير لجاجت و اصرار بورزد، مسخ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صورتي فطرت از بين نرفته؛ بلكه فراموش شده و فعليت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نظريه فطرت در مفهوم اسلامى آن،به اين معنى نيست كه انسان در بدو تولد، پاره اى از ادراكات يا گرايشها را بالفعل دارد، همچنان كه به اين معنى نيز نيست كه انسان در آغاز تولد پذيرا و منفعل محض است و هر نقشى به او داده شود، مى پذيرد، بلكه انسان موجودى ذو مراتب است كه در هر مرحله از مراحل رشد وشكوفايى اش، در مرتبه اى از مراتب انسانى واقع مى شود ومتناسب با آن مرتبه، لوازم آن مرتبه را دارا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گرايش به علم، خير اخلاقى، جمال و زيبايى، تقديس و پرستش و امثال آن از جمله گرايشات انسانى است كه در مراحل گوناگون رشد و نمو انسان، به تدريج و البته متناسب با معرفت انسان درباره متعلق هريك از اين گرايشات، شكوفا مى شود تا انسان به معرفت عقلانى نايل آيد و فارق ديگر انسان از ساير موجودات، يعنى قدرت تعقل و دورانديشى، پا به ميدان گذارد و او را از نفوذ جبرى اين گرايشها و ميلهاى مادى و طبيعى، مانند ميل به غذا، خواب، امور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نمايد و همه آنها را تحت فرمان عقل قرار دهد و انسان را به آزادى واقعى و مقام خليفة اللهى نزديك گرداند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اينكه مى بيني در قرآن از سويى، انسان به عنوان خليفه خدا در زمين، داراى فطرتى خداآشنا، آزاد، مستقل، امانت دار و ملهم به الهام فطرى فجور و تقوى معرفى شده است و از سوى ديگر، ظلوم، جهول، طغيانگر و عجول توصيف شده نه به اين دليل است كه انسان موجودى دوسرشتى است كه نيمى از آن متعالى و ستودنى ونيمى ازآن پست ونكوهيدنى است، بلكه به اين جهت است كه انسان كمالات مذكور را بالقوه دارد و اين خود اوست كه بايد سازنده و معمار آنها باشد و شرط اصلى وصول انسان به آن كمالات ايمان، تقوى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بر اساس فریاد خاموش درونش بدون تردید منهاى ايمان، ناقص، حريص، ظالم، نادان، بخيل و گاهى از حيوان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w:t>
      </w:r>
      <w:bookmarkStart w:id="82" w:name="pg9624_143897"/>
    </w:p>
    <w:p>
      <w:pPr>
        <w:pStyle w:val="BookText"/>
        <w:rPr/>
      </w:pPr>
      <w:bookmarkEnd w:id="82"/>
      <w:r>
        <w:rPr>
          <w:rFonts w:ascii="IRNazanin" w:hAnsi="IRNazanin" w:eastAsia="IRNazanin"/>
          <w:color w:val="111111"/>
          <w:sz w:val="28"/>
          <w:sz w:val="28"/>
          <w:szCs w:val="28"/>
          <w:rtl w:val="true"/>
          <w:lang w:bidi="fa-IR"/>
        </w:rPr>
        <w:t>صورت، واضح است كه انسانيت زيست شناسى و بيولوژيكى ملاك انسان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باید با معرفت و بصیرت اینچنین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جان، گو که نهان را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عشقت، دگران را چه کنم</w:t>
      </w:r>
    </w:p>
    <w:p>
      <w:pPr>
        <w:pStyle w:val="BookText"/>
        <w:rPr/>
      </w:pPr>
      <w:r>
        <w:rPr>
          <w:rFonts w:ascii="IRNazanin" w:hAnsi="IRNazanin" w:eastAsia="IRNazanin"/>
          <w:color w:val="111111"/>
          <w:sz w:val="28"/>
          <w:sz w:val="28"/>
          <w:szCs w:val="28"/>
          <w:rtl w:val="true"/>
          <w:lang w:bidi="fa-IR"/>
        </w:rPr>
        <w:t>عاشق کني و روحیّ و روانم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مستي وصل، روح و روان را چه کنم</w:t>
      </w:r>
    </w:p>
    <w:p>
      <w:pPr>
        <w:pStyle w:val="Heading2"/>
        <w:numPr>
          <w:ilvl w:val="1"/>
          <w:numId w:val="1"/>
        </w:numPr>
        <w:rPr/>
      </w:pPr>
      <w:bookmarkStart w:id="83" w:name="__RefHeading___Toc7555494_2870459653"/>
      <w:bookmarkStart w:id="84" w:name="_Toc28"/>
      <w:bookmarkEnd w:id="83"/>
      <w:r>
        <w:rPr>
          <w:rtl w:val="true"/>
        </w:rPr>
        <w:t>منابع</w:t>
      </w:r>
      <w:r>
        <w:rPr>
          <w:rtl w:val="true"/>
        </w:rPr>
        <w:t>:</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الاسلام، مركز نشر آثار فيض الاسلام،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چاپ دوم• المعجم المفهرس لاحاديث بحارالانوار، تهران، مؤسسه الطباعه و النشر وزاره الثقافه و الارشاد الاسلامي، </w:t>
      </w:r>
      <w:r>
        <w:rPr>
          <w:rFonts w:eastAsia="IRNazanin" w:cs="IRNazanin"/>
          <w:color w:val="111111"/>
          <w:sz w:val="28"/>
          <w:szCs w:val="28"/>
          <w:lang w:bidi="fa-IR"/>
        </w:rPr>
        <w:t>1373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عبدالحميد بن هبه الله، شرح نهج البلاغه، ابوالفضل ابراهيم،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 دار احياء الكتب العربيه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الخصال، الصدوق، ابوجعفر محمد بن علي بن الحسين بن بابويه القمي، غفاري، علي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انتشارات اسلامي،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محمدبن علی بن ابراهیم، عوالی اللئالی، انتشارات سیدالشهداء قم،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حسن بن علی، تحف العقول، ترجمه احمد جنتی عطایی، تهران، انتشارات علمیه اسلامی، </w:t>
      </w:r>
      <w:r>
        <w:rPr>
          <w:rFonts w:eastAsia="IRNazanin" w:cs="IRNazanin"/>
          <w:color w:val="111111"/>
          <w:sz w:val="28"/>
          <w:szCs w:val="28"/>
          <w:lang w:bidi="fa-IR"/>
        </w:rPr>
        <w:t>1363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احمدبن داوود الدینوری، ارشاد القلوب، ناشر احیاءالکتب العربیه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بابک،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سارتر که می نوشت، تهران، نشر مرکز،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اندرسون، سوزان 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کیرکگور، ترجمۀ خشایار دیهیمی، تهران، طرح نو،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الاحسائي، ابن ابي جمهور، عوالي اللئالي،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النجفي المرعشي،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مجتبي العراقي، الطبعه الاولي،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نشر السيد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سيد كاظم، ترجمه نهج البلاغه، مؤسسه تحقيقاتي و انتشاراتي فيض كاشاني،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ابراهیم، اسلام و تعلیم و تربیت، انجمن اولیاء و مربیان، </w:t>
      </w:r>
      <w:r>
        <w:rPr>
          <w:rFonts w:eastAsia="IRNazanin" w:cs="IRNazanin"/>
          <w:color w:val="111111"/>
          <w:sz w:val="28"/>
          <w:szCs w:val="28"/>
          <w:lang w:bidi="fa-IR"/>
        </w:rPr>
        <w:t>1387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علی، جزء سی قران بصورت منظوم،،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علی، دیوان حقیر،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علی، تنها راه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دارخوین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بارت، ویلیام،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اگزیستانسیالیسم چیست؟، ترجمۀ منصور مشکین پوش، تهران، آگاه،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براندت، فریتیهوف،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کی‌یرکه‌گور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جاوید جهانشاهی، اصفهان، نشر پرسش،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برگمن، گریگوری،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کوچک فلسفه، ترجمۀ کیوان قبادیان، تهران، کتاب آمه، 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برازش، علي رضا، المعجم المفهرس لالفاظ غرر الحكم و دررالكلم، انتشارات اميركبير، تهران، ايران، چاپ اول، </w:t>
      </w:r>
      <w:r>
        <w:rPr>
          <w:rFonts w:eastAsia="IRNazanin" w:cs="IRNazanin"/>
          <w:color w:val="111111"/>
          <w:sz w:val="28"/>
          <w:szCs w:val="28"/>
          <w:lang w:bidi="fa-IR"/>
        </w:rPr>
        <w:t>1371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سید محمد حسين، خدا از دیدگاه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1353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تميمي آمدي، عبدالواحد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غررالحكم و دررالكلم،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ميرجلال الدين حسيني ارموي، تهران، انتشارات دانشگاه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تميمي آمدي، عبدالواحد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شيخ الاسلامي، قم،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eastAsia="IRNazanin" w:cs="IRNazanin"/>
          <w:color w:val="111111"/>
          <w:sz w:val="28"/>
          <w:szCs w:val="28"/>
          <w:lang w:bidi="fa-IR"/>
        </w:rPr>
        <w:t>1382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تفسیر تسنیم، اسراء،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فطرت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وسایل الشیعه، قم،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کتاب جهاد وسائل الشیعه،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افراسیابی، انتشارات نهاوندی،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زاده، محمد، مبانى معرفت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چاپ دوم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 سيد روح الله، توضیح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سيد محمد حسين بنى هاشمى خمينى، قم، دفتر انتشارات اسلامى، چاپ هشتم،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 الله، شرح چهل حدیث، مؤسسه نشر و تنظیم آثار امام خمینی، </w:t>
      </w:r>
      <w:r>
        <w:rPr>
          <w:rFonts w:eastAsia="IRNazanin" w:cs="IRNazanin"/>
          <w:color w:val="111111"/>
          <w:sz w:val="28"/>
          <w:szCs w:val="28"/>
          <w:lang w:bidi="fa-IR"/>
        </w:rPr>
        <w:t>1385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رباني، هادي،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گزيده غررالحكم و دررالكلم،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موسوي، انتشارات دارالحديث،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علی، عقاید استدلالی،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مرکز نشر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مرکز مدیریت حوزه های علمیه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الشيخ محمد امين، كلمه ي التقوي، بي جا، بي تا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 بن محمد، اعلام الدین، دار إحیاء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ساروقي، محمدعلي ابوالقاسم، مديريت زمان و موفقيت، مجله توسعه مديريت، آذر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منشور جاوید، دارالقرآن، </w:t>
      </w:r>
      <w:r>
        <w:rPr>
          <w:rFonts w:eastAsia="IRNazanin" w:cs="IRNazanin"/>
          <w:color w:val="111111"/>
          <w:sz w:val="28"/>
          <w:szCs w:val="28"/>
          <w:lang w:bidi="fa-IR"/>
        </w:rPr>
        <w:t>1401</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سبحاني، محمد، رمزهاي موفقيت از نگاه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مبلغان،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سليمانى اردستانى، عبدالرحيم، درآمدى برالهيات تطبيقى اسلام و مسيحيت،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 علي، منيه المريد في آداب المفيد و المستفيد، رضا المختاري مكتب الاعلام الاسلامي، بي 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 غلام،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کی‌یرکگارد و اقبال، ترجمۀ محمد بقایی ماکان، تهران، یادآوران،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ابی جعفر محمد بن الحسین ابن‌بابویه قمی، من لایحضره الفقیه، تهران، مکتبة الصدوق، بی جا،</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ابن بابویه، خصال، جامعه مدرسین،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مهر صادق،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طباطبايي، محمد حسین، معنويت تشيع؛ محمد جواد رودگر، عرفان اسلامي، تهران، كانون انديشه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چلچراغ حكمت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p>
    <w:p>
      <w:pPr>
        <w:pStyle w:val="BookText"/>
        <w:rPr/>
      </w:pPr>
      <w:r>
        <w:rPr>
          <w:rFonts w:ascii="IRNazanin" w:hAnsi="IRNazanin" w:eastAsia="IRNazanin"/>
          <w:color w:val="111111"/>
          <w:sz w:val="28"/>
          <w:sz w:val="28"/>
          <w:szCs w:val="28"/>
          <w:rtl w:val="true"/>
          <w:lang w:bidi="fa-IR"/>
        </w:rPr>
        <w:t xml:space="preserve">سیدمحمدحسین،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فلسفه و روش رئالیسم،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پاورقی مرتضی مطهری،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ابوجعفر محمد بن الحسن، الأمالی، دارالثقافه،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آرام دل،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عاملي، محمد بن حسين الحر، وسائل الشيعه ي، مؤسسه 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الطبعه ي الثانيه 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مهر، قم، مؤسسه 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 التراث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صحيفه سجاديه، اشراف الموحد الابطحي الاصفهاني،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گفتارها، خلاصه کتاب جوان، تلخیص حسین سوزنچی، نشربین الملل،</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 توماس،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اگزیستانسیالیسم،</w:t>
      </w:r>
    </w:p>
    <w:p>
      <w:pPr>
        <w:pStyle w:val="BookText"/>
        <w:rPr/>
      </w:pPr>
      <w:r>
        <w:rPr>
          <w:rFonts w:ascii="IRNazanin" w:hAnsi="IRNazanin" w:eastAsia="IRNazanin"/>
          <w:color w:val="111111"/>
          <w:sz w:val="28"/>
          <w:sz w:val="28"/>
          <w:szCs w:val="28"/>
          <w:rtl w:val="true"/>
          <w:lang w:bidi="fa-IR"/>
        </w:rPr>
        <w:t>ترجمۀ حسین کیانی، تهران، بصیرت،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محسن، محجه البیضاء فی تهذیب الاحیاء،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راوندي، سعيد بن هبه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الحزين و تحفه العليل المعروف باالدعوات، قم، مدرسه الامام مهدي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عباس،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مفاتيح الجنان، تهران، انتشارات نبوغ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سفینه البحار،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خراسانی، مشهد، بنیاد پژوهش‌های اسلامی قدس رضوی،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دایرة المعارف الفقه الاسلامی،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كفعمي، تقي الدين ابراهيم، جنه الامان الواقيه و جنه الايمان الباقيه المعروف باالمصباح،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بيروت، مؤسسه الاعلمي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تصحیح علی‌اکبر غفاری، دارالاضواء، بیروت، بی جا،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 سم،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گابریل مارسل، ترجمۀ مصطفی ملکیان، تهران، گرّوس،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مازندراني، مولي محمد صالح،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شرح اصول الكافي، مع تعاليق ميرزا ابوالحسن شعراني،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عاشور، بيروت، دار الحياء التراث العربي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اشتری، ورام بن ابی فراس، تنبیه الخواطر و نزهه النواظر، 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آزادی،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علاء الدین، کنز العمال، الرساله،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الهدی،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 باقر،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 بحارالانوار الجامعه لدرر اخبار الائمه الاطهار، بيروت، داراحياء التراث العربي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محدثي، جواد،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گهر عمر، مشهد، انتشارات آستان قدس رضوي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السعاده في مستدرك نهج البلاغه، بيروت، دارالتعارف للمطبوعات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 شهري،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 محمد، ميزان الحكمه، قم، دار الحديث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سیف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تعریف و مصادیق آن از دیدگاه متکلمان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اسلامی، ش</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محمدتقی، آموزش عقاید، تهران، امیرکبیر، چاپ هجدهم،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محمد تقی، اخلاق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پژوهشی امام خمینی، </w:t>
      </w:r>
      <w:r>
        <w:rPr>
          <w:rFonts w:eastAsia="IRNazanin" w:cs="IRNazanin"/>
          <w:color w:val="111111"/>
          <w:sz w:val="28"/>
          <w:szCs w:val="28"/>
          <w:lang w:bidi="fa-IR"/>
        </w:rPr>
        <w:t>1387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مجموعه آثار، انتشارات صدرا، چ مکرر، </w:t>
      </w:r>
      <w:r>
        <w:rPr>
          <w:rFonts w:eastAsia="IRNazanin" w:cs="IRNazanin"/>
          <w:color w:val="111111"/>
          <w:sz w:val="28"/>
          <w:szCs w:val="28"/>
          <w:lang w:bidi="fa-IR"/>
        </w:rPr>
        <w:t>1377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حکمت‌ها و اندرزها، انتشارات صدرا، چاپ فجر، 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فطرت، انتشارات صدرا، </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و همکاران، تفسير نمونه، دارالکتب الاسلامیة، چاپ اول </w:t>
      </w:r>
      <w:r>
        <w:rPr>
          <w:rFonts w:eastAsia="IRNazanin" w:cs="IRNazanin"/>
          <w:color w:val="111111"/>
          <w:sz w:val="28"/>
          <w:szCs w:val="28"/>
          <w:lang w:bidi="fa-IR"/>
        </w:rPr>
        <w:t>1374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محمد‌رضا،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المنطق، قم، فیروزآبادی، 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فارسی، تهران، امیرکبیر، چاپ 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قمی، ابوالقاسم، قوانین المحکمه فی الاصول، قم،احیاء الکتب الإسلامیه، چاپ اول،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موريس، بوكاى، عهدين، قرآن و علم، ترجمه حسن حبيبى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 ارشاد، بى‌چا، بى‌تا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رشیدالدین، کنز الأنوار تلخیص کشف الأسرار، به کوشش محمدکاظم بصیری، انتشارات الهادی،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حسين، مستدرك الوسائل، بيروت، 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بيروت، لبنان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واعظى، احمد، تحول فهم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مؤسسه فرهنگى دانش و انديشه معاصر</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نمازي شاهرودي، علي،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مستدرك سفينه البحار،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علي النمازي،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قم، مؤسسه النشر الاسلامي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های مختلف از جمله سايت پرسمان اخلاق </w:t>
      </w:r>
      <w:r>
        <w:rPr>
          <w:rFonts w:eastAsia="Times New Roman" w:cs="Times New Roman" w:ascii="Times New Roman" w:hAnsi="Times New Roman"/>
          <w:color w:val="111111"/>
          <w:sz w:val="28"/>
          <w:szCs w:val="28"/>
          <w:lang w:val="en-US" w:bidi="en-US"/>
        </w:rPr>
        <w:t>http://akhlagh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porsemani. ir/node/162</w:t>
      </w:r>
    </w:p>
    <w:p>
      <w:pPr>
        <w:pStyle w:val="BookText"/>
        <w:rPr/>
      </w:pPr>
      <w:r>
        <w:rPr>
          <w:rFonts w:ascii="IRNazanin" w:hAnsi="IRNazanin" w:eastAsia="IRNazanin"/>
          <w:color w:val="111111"/>
          <w:sz w:val="28"/>
          <w:sz w:val="28"/>
          <w:szCs w:val="28"/>
          <w:rtl w:val="true"/>
          <w:lang w:bidi="fa-IR"/>
        </w:rPr>
        <w:t>کتابهای زیر تا کنون از این شاعر و مولف چاپ 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سی قران بصورت منظوم،،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حقیر، انتشارات برترین اندیشه،چاپ اول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راه سعادت در پرتو بهترین نوع مدیریت،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آنچه همسران باید بدانند،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زناشویی،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همسرداری،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راه انتخاب همسر،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برای دوران خوب نامزدی،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راه خوشبختی در همسرداری،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ارزشمندترین لحظه ها استفاده از فرصتها،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ازداروهای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یاد،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گفتار،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کمال انسانی،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کاملترین پاسخ به عالیترین نیاز،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سالمترین پیام برای سعادت واقعی بشر،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نهایی انسان،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عجیب مذهب در ایجاد آرامش همسران،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بصیرت افزایی رمز و راز ولایت مداری وسعادت، چاپ اول،اصفهان،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بحرانهای مکاتب و فلاسفه غرب در حوزه های انسان شناسی،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 حقیر،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تنها کتاب نجات 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فریاد خاموش فطرت،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حجاب در بهداشت روانی،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ای بی نظیر برای فرزندم،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انجام کار خیر و عمل صالح،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ناب برای فطرتهای پاک،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رباعیات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دوبیتی های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آنچه والدین باید بدانند،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والدین باید قبل از تولد فرزند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تربیت فرزند درهفت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تربیت فرزند در هفت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والدین باید درهفت سال سوم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زناشویی موفق و روابط جنسی رضایت‌بخش،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 شکوهمند اسلامی،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توسعه سالم در اسلام،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روشهای درمان فشارهای عصبی،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عرفان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 معرفتی غرب نسبت به معنویت و ارزشهای واقعی بشر،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بشریت و تمدن سازی اسلامی،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 معرفتی غرب نسبت به نبوت، امامت و ولایت،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ادیان،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 معرفتی غرب نسبت به عقل و علم،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تربیت واقعی و ارزشهای خانوادگی،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دوران بلوغ و نوجوانی،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زرنگ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شادیها و لذّتهای حقیقی، چاپ سوم،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جذب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قانون 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حال خوب،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رازهای کوتاه یا طولانی شدن عمر،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تندرستی و طولانی تر شدن عمر،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روح و روان با زیبایی های کربلا،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زیبایی های کربلا،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شکوفایی فطرت با مناسک حج،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کیف استرس، اضطراب و افسردگی،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بچه زرنگ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 و ولایت جلوه ای از نعمت و محبت الهی،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لحظه به لحظه والدین تا هفت سالگی،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عبرت پذیری،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ولایت و ولایت پذیری،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جنسی،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جایگاه زن،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خاتمیت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جامعه نبوی،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فلسفه وجودی نماز شب،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اخلاق در پزشگی،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 و فلسفه آن،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و فن های مدیریتی،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مهم و کاربردی تربیتی در هفت سال اول،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راز پیاده روی اربعین حسینی،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منتشر کرده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محمد مرتضی، تاج العروس،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گرامی،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صدرا، تهران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تبیین براهین اثبات وجود خدا، نشر اسرا، قم، چاپ اول، بی تا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 مذهبی یا بعد چهارم روح انسانی، تانه‌گی دوکه نه تن، ترجمه مهندس بیانی،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استاد مرتضی مطهری،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تلخیص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فطرت، انتشارات صدرا، چاپ چهاردهم،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فطرت در قرآن، نشر اسراء، چاپ دوم،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؛الامالی، السید المرتضی،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در تعلیقات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فلسفه روش رئالیسم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ایشان به سخنانی از دانشمندی چون ویلیام جیمز، پاسکال، برگسون، انیشتین اشاره می‌کند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آبادی، رشحات البحار، کتاب الانسان و الفطره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روانپزشک آلمانی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انتشارات صدرا، تهران،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عقاید استدلالی،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 اندیشه های اخلاقی عرفانی، سیره و میراث معنوی،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فطرت واخلاق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محمود رجبی،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فطرت،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انتشارات صدرا، تهران،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جوادي آملي، عبدالله، فطرت در قرآن، انتشارات اسراء، چاپ دوم،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طباطبايي، سيد محمد حسين، تفسير الميزان، جامعه مدرسين،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در قرآن، 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شکوفایی فطرت، ص </w:t>
      </w:r>
      <w:r>
        <w:rPr>
          <w:rFonts w:eastAsia="IRNazanin" w:cs="IRNazanin"/>
          <w:b w:val="false"/>
          <w:bCs w:val="false"/>
          <w:i w:val="false"/>
          <w:iCs w:val="false"/>
          <w:color w:val="333333"/>
          <w:sz w:val="20"/>
          <w:szCs w:val="20"/>
        </w:rPr>
        <w:t>39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شهید مطهری، ص </w:t>
      </w:r>
      <w:r>
        <w:rPr>
          <w:rFonts w:eastAsia="IRNazanin" w:cs="IRNazanin"/>
          <w:b w:val="false"/>
          <w:bCs w:val="false"/>
          <w:i w:val="false"/>
          <w:iCs w:val="false"/>
          <w:color w:val="333333"/>
          <w:sz w:val="20"/>
          <w:szCs w:val="20"/>
        </w:rPr>
        <w:t>74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شکوفایی فطرت، ص </w:t>
      </w:r>
      <w:r>
        <w:rPr>
          <w:rFonts w:eastAsia="IRNazanin" w:cs="IRNazanin"/>
          <w:b w:val="false"/>
          <w:bCs w:val="false"/>
          <w:i w:val="false"/>
          <w:iCs w:val="false"/>
          <w:color w:val="333333"/>
          <w:sz w:val="20"/>
          <w:szCs w:val="20"/>
        </w:rPr>
        <w:t>389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خودشناسی، مصباح یزدی، موسسه امام خمینی، چاپ اوّل، ص </w:t>
      </w:r>
      <w:r>
        <w:rPr>
          <w:rFonts w:eastAsia="IRNazanin" w:cs="IRNazanin"/>
          <w:b w:val="false"/>
          <w:bCs w:val="false"/>
          <w:i w:val="false"/>
          <w:iCs w:val="false"/>
          <w:color w:val="333333"/>
          <w:sz w:val="20"/>
          <w:szCs w:val="20"/>
        </w:rPr>
        <w:t>29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فطرت مذهبی، محمد شفیعی، ص </w:t>
      </w:r>
      <w:r>
        <w:rPr>
          <w:rFonts w:eastAsia="IRNazanin" w:cs="IRNazanin"/>
          <w:b w:val="false"/>
          <w:bCs w:val="false"/>
          <w:i w:val="false"/>
          <w:iCs w:val="false"/>
          <w:color w:val="333333"/>
          <w:sz w:val="20"/>
          <w:szCs w:val="20"/>
        </w:rPr>
        <w:t>51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موسسه الوفاء، بیروت، چاپ دوّم،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عقاید صدوق، انتشارات سروش، تبریز، بی تا،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منشور جاوید،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جَعَلَ لَكُمُ الْأَرْضَ مَهْدًا وَ جَعَلَ لَكُمْ فيها سُبُلًا لَعَلَّكُمْ تَهْتَدُونَ همان كسى كه اين زمين را براى شما گهواره‌اى گردانيد و براى شما در آن راهها نهاد، باشد كه راه يابيد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شهید مطهری، ص </w:t>
      </w:r>
      <w:r>
        <w:rPr>
          <w:rFonts w:eastAsia="IRNazanin" w:cs="IRNazanin"/>
          <w:b w:val="false"/>
          <w:bCs w:val="false"/>
          <w:i w:val="false"/>
          <w:iCs w:val="false"/>
          <w:color w:val="333333"/>
          <w:sz w:val="20"/>
          <w:szCs w:val="20"/>
        </w:rPr>
        <w:t>42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فطرت،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نقل از ملاصدرای شیرازی، فیض کاشانی و علامه طباطبایی</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الدین الاسلامی، عفیف عبدالفتاح،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و دین، ص </w:t>
      </w:r>
      <w:r>
        <w:rPr>
          <w:rFonts w:eastAsia="IRNazanin" w:cs="IRNazanin"/>
          <w:b w:val="false"/>
          <w:bCs w:val="false"/>
          <w:i w:val="false"/>
          <w:iCs w:val="false"/>
          <w:color w:val="333333"/>
          <w:sz w:val="20"/>
          <w:szCs w:val="20"/>
        </w:rPr>
        <w:t>49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شهید مطهری، ص </w:t>
      </w:r>
      <w:r>
        <w:rPr>
          <w:rFonts w:eastAsia="IRNazanin" w:cs="IRNazanin"/>
          <w:b w:val="false"/>
          <w:bCs w:val="false"/>
          <w:i w:val="false"/>
          <w:iCs w:val="false"/>
          <w:color w:val="333333"/>
          <w:sz w:val="20"/>
          <w:szCs w:val="20"/>
        </w:rPr>
        <w:t>82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بذکر الله تطمئن القلوب؛ آگاه باش که با یاد خدا دل ها آرامش می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اخلاق در قرآن،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آیات و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یاد آورمی شود که بیست آیه با صراحت در خصوص قلب سالم و مریض نازل شده و کلمه قلب در آنها آمده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فطرت دومین، مؤسسه فرهنگی دانش و اندیشه معاصر، تهران، چاپ اول، </w:t>
      </w:r>
      <w:r>
        <w:rPr>
          <w:rFonts w:eastAsia="IRNazanin" w:cs="IRNazanin"/>
          <w:b w:val="false"/>
          <w:bCs w:val="false"/>
          <w:i w:val="false"/>
          <w:iCs w:val="false"/>
          <w:color w:val="333333"/>
          <w:sz w:val="20"/>
          <w:szCs w:val="20"/>
        </w:rPr>
        <w:t>1380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تبیین براهین اثبات وجود خدا، نشر اسرا، قم، چاپ اول، بی تا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فطرت دومین، مؤسسه فرهنگی دانش و اندیشه معاصر، تهران،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70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w:t>
      </w:r>
      <w:r>
        <w:rPr>
          <w:rFonts w:eastAsia="IRNazanin" w:cs="IRNazanin"/>
          <w:b w:val="false"/>
          <w:bCs w:val="false"/>
          <w:i w:val="false"/>
          <w:iCs w:val="false"/>
          <w:color w:val="333333"/>
          <w:sz w:val="20"/>
          <w:szCs w:val="20"/>
        </w:rPr>
        <w:t>34621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نوادر،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صدوق، علل الشرایع، با اندکی تفاوت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کلینی، کافی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w:t>
      </w:r>
      <w:r>
        <w:rPr>
          <w:rFonts w:eastAsia="IRNazanin" w:cs="IRNazanin"/>
          <w:b w:val="false"/>
          <w:bCs w:val="false"/>
          <w:i w:val="false"/>
          <w:iCs w:val="false"/>
          <w:color w:val="333333"/>
          <w:sz w:val="20"/>
          <w:szCs w:val="20"/>
        </w:rPr>
        <w:t>722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امامان معصوم به این مضمون مکرر روایت شده که ایمان عبارت است از اعتقاد قلبی، اقرار زبانی، و عمل به اقتضای آن 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الْإِيمَانُ عَقْدٌ بِالْقَلْبِ وَ قَوْلٌ بِاللِّسَانِ وَ عَمَلٌ بِالْأَرْكَان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اعتقاد قلبی، گفتن به زبان، و عمل با اعضاست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گروه نویستدگان،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1547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سوره یوسف بخوان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فطرت،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همان،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چهل حدیث،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تبیین براهین اثبات وجود خدا،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ابراهیم، اسلام و تعلیم و تربیت،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دارالکتب الاسلامیه، مدرسه الامام امیرالمؤمنین،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اسلام دین جهانی و جاودانی، داود الهامی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انتشارات دار التبلیغ اسلامی، قم،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219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سیدمحمدحسین،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مقدمه‌اي بر جهان‌بيني اسلامي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تاريخ،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آشنايي با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مقدمه‌اي بر جهان‌بيني اسلامي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تاريخ،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فی تفسیر القرآن، اسماعیلیان، قم، چاپ دوم،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موضوعی قرآن، مرکز نشر اسراء، قم، چاپ نخست،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بیروت، چاپ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المکتبه الاسلامیه، تهران، </w:t>
      </w:r>
      <w:r>
        <w:rPr>
          <w:rFonts w:eastAsia="IRNazanin" w:cs="IRNazanin"/>
          <w:b w:val="false"/>
          <w:bCs w:val="false"/>
          <w:i w:val="false"/>
          <w:iCs w:val="false"/>
          <w:color w:val="333333"/>
          <w:sz w:val="20"/>
          <w:szCs w:val="20"/>
        </w:rPr>
        <w:t>1388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همان،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دکتر صبحی صالح، بیروت، چاپ 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خطبه اول</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شرح چهل حدیث، مؤسسه تنظیم و نشر آثار امام خمینی، چاپ سوم،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محمدحسین، نهایة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عبدالواحد، 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ملا صدرالدین، الحکمه المتعالیه،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محمدتقی، معارف 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مؤسسه در راه حق، قم، چاپ نخست،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آبادی، محمدعلی، رشحات البحار،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کتاب الانسان و الفطره، نهضت زنان مسلمان، تهران،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گرامی،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Locke</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1632- 1704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خندان،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ملکیان،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پاپکین،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برگمن،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مک‌کواری،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سارتر،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کرنستون،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کیرکگور،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دستغیب،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جمالپور،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کیرکگور،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اکبری،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برلین،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محمدعلی، سیر حکمت در اروپا،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 Gustav Jung (1875_1961)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گوستاویونگ، روان شناسی و دین، ترجمه فؤاد روحانی، شرکت سهامی کتابهای جیبی، تهران، چاپ سوم،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دوآن شولتس، روانشناسی کمال الگوهای شخصیت سالم، ترجمه گیتی خوشدل، نشر نو،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دوآن شولتس، همان، ص </w:t>
      </w:r>
      <w:r>
        <w:rPr>
          <w:rFonts w:eastAsia="IRNazanin" w:cs="IRNazanin"/>
          <w:b w:val="false"/>
          <w:bCs w:val="false"/>
          <w:i w:val="false"/>
          <w:iCs w:val="false"/>
          <w:color w:val="333333"/>
          <w:sz w:val="20"/>
          <w:szCs w:val="20"/>
        </w:rPr>
        <w:t>111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رودلف اتو، مفهوم امر قدسی، ترجمه دکتر همایون همتی، نقش جهان، تهران،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ادواردز، دائرة المعارف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براهین اثبات وجود خدا در فلسفه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علیرضا جمالی نسب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اسلامی، قم،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فطری بودن دین، سید یحیی یثربی،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غیبت آل نبی، رهبرم ولی است</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داد فطرتم،خاموش و بی صداست</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ربانی گلپایگانی</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131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الجنائز، ابواب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 اوّل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شبیخونی وسیع بر هر عیالیست</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30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خودشناسي براي خودسازي،استاد محمد تقي مصباح يزدي</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eastAsia="IRNazanin" w:cs="IRNazanin"/>
          <w:b w:val="false"/>
          <w:bCs w:val="false"/>
          <w:i w:val="false"/>
          <w:iCs w:val="false"/>
          <w:color w:val="333333"/>
          <w:sz w:val="20"/>
          <w:szCs w:val="20"/>
        </w:rPr>
        <w:t>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ايمان، شهيد مطهرى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قرآن، شهيد مطهرى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خودشناسى براى خودسازى، محمد تقى مصباح يزدى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مولى مهدى نراقى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سيد بن طاووس</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حديث،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ميرزا جواد ملكى تبريزى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در ملكوت،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بشریت بیش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سخنان فلاسفه، روانشناسان و سایر متفکران را در مورد انسان در پیش رو دارد که از غایت افراط آغاز شده تا نهایت تفریط ادامه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این دیدگاهها؛ گاهی چنان تصویر می شود که پروتاگوراس فیلسوف قرن پنجم پیش از میلاد او را معیار همه چیز معرفی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افلاطون،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هم تا آن حد تنزل مقام پیدا می کند که هابز  حقیقت انسان را به گرگ تشبیه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ونیچه آلمانی هم او را حیوانی ناتمام معرفی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نگاه لیبرالیسم و خیلی از ایسم های دیگر زندگی وی با مرگ  پایان می پذیرد 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 گمره درون و بر بشر آرد خزان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105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80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95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94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107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w:t>
      </w:r>
      <w:r>
        <w:rPr>
          <w:rFonts w:eastAsia="IRNazanin" w:cs="IRNazanin"/>
          <w:b w:val="false"/>
          <w:bCs w:val="false"/>
          <w:i w:val="false"/>
          <w:iCs w:val="false"/>
          <w:color w:val="333333"/>
          <w:sz w:val="20"/>
          <w:szCs w:val="20"/>
        </w:rPr>
        <w:t>29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آيه </w:t>
      </w:r>
      <w:r>
        <w:rPr>
          <w:rFonts w:eastAsia="IRNazanin" w:cs="IRNazanin"/>
          <w:b w:val="false"/>
          <w:bCs w:val="false"/>
          <w:i w:val="false"/>
          <w:iCs w:val="false"/>
          <w:color w:val="333333"/>
          <w:sz w:val="20"/>
          <w:szCs w:val="20"/>
        </w:rPr>
        <w:t>24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داکانی،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پورسینا،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فطرت، ص </w:t>
      </w:r>
      <w:r>
        <w:rPr>
          <w:rFonts w:eastAsia="IRNazanin" w:cs="IRNazanin"/>
          <w:b w:val="false"/>
          <w:bCs w:val="false"/>
          <w:i w:val="false"/>
          <w:iCs w:val="false"/>
          <w:color w:val="333333"/>
          <w:sz w:val="20"/>
          <w:szCs w:val="20"/>
        </w:rPr>
        <w:t>218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فطرت، ص </w:t>
      </w:r>
      <w:r>
        <w:rPr>
          <w:rFonts w:eastAsia="IRNazanin" w:cs="IRNazanin"/>
          <w:b w:val="false"/>
          <w:bCs w:val="false"/>
          <w:i w:val="false"/>
          <w:iCs w:val="false"/>
          <w:color w:val="333333"/>
          <w:sz w:val="20"/>
          <w:szCs w:val="20"/>
        </w:rPr>
        <w:t>234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کافی، شیخ کلینی، چاپ سوم، دارالکتب،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حدیث </w:t>
      </w:r>
      <w:r>
        <w:rPr>
          <w:rFonts w:eastAsia="IRNazanin" w:cs="IRNazanin"/>
          <w:b w:val="false"/>
          <w:bCs w:val="false"/>
          <w:i w:val="false"/>
          <w:iCs w:val="false"/>
          <w:color w:val="333333"/>
          <w:sz w:val="20"/>
          <w:szCs w:val="20"/>
        </w:rPr>
        <w:t>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در قرآن،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فطرت در قرآن،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مراحل اخلاق در قرآن،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26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 آیه</w:t>
      </w:r>
      <w:r>
        <w:rPr>
          <w:rFonts w:eastAsia="IRNazanin" w:cs="IRNazanin"/>
          <w:b w:val="false"/>
          <w:bCs w:val="false"/>
          <w:i w:val="false"/>
          <w:iCs w:val="false"/>
          <w:color w:val="333333"/>
          <w:sz w:val="20"/>
          <w:szCs w:val="20"/>
        </w:rPr>
        <w:t>18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علق آیه </w:t>
      </w:r>
      <w:r>
        <w:rPr>
          <w:rFonts w:eastAsia="IRNazanin" w:cs="IRNazanin"/>
          <w:b w:val="false"/>
          <w:bCs w:val="false"/>
          <w:i w:val="false"/>
          <w:iCs w:val="false"/>
          <w:color w:val="333333"/>
          <w:sz w:val="20"/>
          <w:szCs w:val="20"/>
        </w:rPr>
        <w:t>5</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هوس ها، می کنند مکر و دغل</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شکوفایی فطرت، محمد رضا بحرینی، چاپ اوّل، اسماعیلیان، ص </w:t>
      </w:r>
      <w:r>
        <w:rPr>
          <w:rFonts w:eastAsia="IRNazanin" w:cs="IRNazanin"/>
          <w:b w:val="false"/>
          <w:bCs w:val="false"/>
          <w:i w:val="false"/>
          <w:iCs w:val="false"/>
          <w:color w:val="333333"/>
          <w:sz w:val="20"/>
          <w:szCs w:val="20"/>
        </w:rPr>
        <w:t>15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مرتضی مطهری، صدرا، چاپ دوم،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شکوفایی فطرت،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ای از اخلاقیات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رجا، رضا، توکل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دین بیان کرده است، همین طور صفات تفصیلی خداوند و سرای آخرت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صدرا، تهران، چاپ چهارم،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ديده گان را شستشو و با بصيريت كن نگاه تا شوي فارغ ز امّا و اگر در هر نگاه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را که از مذهب یهود تمایل کرده و دین مجوسیت و یهودیت دارند صائبی گویند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چپ ضد یمین و نیز به معنی شوم، نامبارک، بد یمن و به تعبیرقرآن بدکادان و دوزخیان که نامه عملشان به دست چپشان داده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شمال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26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 آیه</w:t>
      </w:r>
      <w:r>
        <w:rPr>
          <w:rFonts w:eastAsia="IRNazanin" w:cs="IRNazanin"/>
          <w:b w:val="false"/>
          <w:bCs w:val="false"/>
          <w:i w:val="false"/>
          <w:iCs w:val="false"/>
          <w:color w:val="333333"/>
          <w:sz w:val="20"/>
          <w:szCs w:val="20"/>
        </w:rPr>
        <w:t>18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علق آیه </w:t>
      </w:r>
      <w:r>
        <w:rPr>
          <w:rFonts w:eastAsia="IRNazanin" w:cs="IRNazanin"/>
          <w:b w:val="false"/>
          <w:bCs w:val="false"/>
          <w:i w:val="false"/>
          <w:iCs w:val="false"/>
          <w:color w:val="333333"/>
          <w:sz w:val="20"/>
          <w:szCs w:val="20"/>
        </w:rPr>
        <w:t>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آگاهي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قدردان قراملكي، قرآن و پلوراليزم 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فرهنگي دانش و انديشه معاصر؛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مطالعات و پژوهش‌هاي فرهنگي حوزه علميه، پلوراليسم ديني؛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رباني گلپايگاني، تحليل و نقد پلوراليسم ديني؛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مطهري،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طباطبايي،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قدردان قراملكي، قرآن و پلوراليزم،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تحقیق محمد ابوالفضل ابراهیم،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دار احیاء التب العربیه، چاپ دوم،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ابواب قرائة القرآن،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 گنجی از تلاوت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نابآمده سوی تو چون درّی گران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160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چاپ قديم،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ابواب يكتسب به، باب </w:t>
      </w:r>
      <w:r>
        <w:rPr>
          <w:rFonts w:eastAsia="IRNazanin" w:cs="IRNazanin"/>
          <w:b w:val="false"/>
          <w:bCs w:val="false"/>
          <w:i w:val="false"/>
          <w:iCs w:val="false"/>
          <w:color w:val="333333"/>
          <w:sz w:val="20"/>
          <w:szCs w:val="20"/>
        </w:rPr>
        <w:t>80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هر نوع گوشي گشته ز فيلم هاي خرابقابل حمل است و دائم مي شود ديد اي خمار</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چاپ ايران، كتابفروشى اسلاميه،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والدرر، باب الموت، به نقل از سرالاسراء، استاد على سعادت‌پرور،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 عبادت های ما با هر زبان می دهد آرامشی بر هر روان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نماز، حجت الاسلام قرائتی</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ميخانه چو گردیده شود باز، به هنگام نماز</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دل را شستشو ده، دیده را روشن نما</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کنی در اوج عزت ناخدایت را صدا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خوشبختي بیابی در طی راه هدا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 تصرف از جعفري، فلسفه و هدف زندگي،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Stevens, Collected Poems, 786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زندگی در ادیان، ترجمة مصطفی ملکیان، نقد و نظر، شمارة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معنای زندگی و دیگر تبیین ها 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لوک، فری، انسان و خدا با معنای زندگی، ققنوس؛ پویا، اعظم، معنای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ادیان؛ جوادی، محسن،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جدید در بارة معنای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مصدق، علی رضا، معنای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تأملی بر دیدگاه دین و مکاتب بشری، انتشارات کانون اندیشه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صالِحاً مِنْ ذَكَرٍ أَوْ أُنْثى وَ هُوَ مُؤْمِنٌ فَلَنُحْيِيَنَّهُ حَياةً طَيِّبَةً وَ لَنَجْزِيَنَّهُمْ أَجْرَهُمْ بِأَحْسَنِ ما كانُوا يَعْمَلُونَ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 يا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شايسته كند و مؤمن باشد، قطعاً او را با زندگى پاكيزه‌اى،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مى‌دادند پاداش خواهيم داد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image" Target="media/image5.jpeg"/><Relationship Id="rId147" Type="http://schemas.openxmlformats.org/officeDocument/2006/relationships/image" Target="media/image5.jpeg"/><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image" Target="media/image2.jpeg"/><Relationship Id="rId314" Type="http://schemas.openxmlformats.org/officeDocument/2006/relationships/image" Target="media/image2.jpeg"/><Relationship Id="rId315" Type="http://schemas.openxmlformats.org/officeDocument/2006/relationships/footer" Target="footer302.xml"/><Relationship Id="rId316" Type="http://schemas.openxmlformats.org/officeDocument/2006/relationships/footnotes" Target="footnotes.xml"/><Relationship Id="rId317" Type="http://schemas.openxmlformats.org/officeDocument/2006/relationships/numbering" Target="numbering.xml"/><Relationship Id="rId318" Type="http://schemas.openxmlformats.org/officeDocument/2006/relationships/fontTable" Target="fontTable.xml"/><Relationship Id="rId319" Type="http://schemas.openxmlformats.org/officeDocument/2006/relationships/settings" Target="settings.xml"/><Relationship Id="rId3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75484</Words>
  <Characters>286362</Characters>
  <CharactersWithSpaces>359888</CharactersWithSpaces>
  <Paragraphs>2487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2026-08-20T17:23:53Z</dcterms:created>
  <dc:creator>ghaemiyeh.com</dc:creator>
  <dc:description/>
  <dc:language>en-US</dc:language>
  <cp:lastModifiedBy/>
  <dcterms:modified xsi:type="dcterms:W3CDTF">2026-08-20T20:54:01Z</dcterms:modified>
  <cp:revision>1</cp:revision>
  <dc:subject/>
  <dc:title>فطرت وکمال انسانی</dc:title>
</cp:coreProperties>
</file>

<file path=docProps/custom.xml><?xml version="1.0" encoding="utf-8"?>
<Properties xmlns="http://schemas.openxmlformats.org/officeDocument/2006/custom-properties" xmlns:vt="http://schemas.openxmlformats.org/officeDocument/2006/docPropsVTypes"/>
</file>