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هفتاد و هشت نظریه در تفسیر حروف مقطعه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1145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211460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211462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211464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7211466_2870459653">
            <w:r>
              <w:rPr>
                <w:webHidden/>
                <w:rStyle w:val="IndexLink"/>
              </w:rPr>
              <w:t>1</w:t>
            </w:r>
            <w:r>
              <w:rPr>
                <w:rStyle w:val="IndexLink"/>
                <w:rtl w:val="true"/>
              </w:rPr>
              <w:t xml:space="preserve">. </w:t>
            </w:r>
            <w:r>
              <w:rPr>
                <w:rStyle w:val="IndexLink"/>
                <w:rtl w:val="true"/>
              </w:rPr>
              <w:t>رمز عددی بر مبنای حروف ابجد</w:t>
            </w:r>
            <w:r>
              <w:rPr>
                <w:rStyle w:val="IndexLink"/>
                <w:rtl w:val="true"/>
              </w:rPr>
              <w:tab/>
            </w:r>
            <w:r>
              <w:rPr>
                <w:rStyle w:val="IndexLink"/>
              </w:rPr>
              <w:t>30</w:t>
            </w:r>
          </w:hyperlink>
        </w:p>
        <w:p>
          <w:pPr>
            <w:pStyle w:val="Contents3"/>
            <w:tabs>
              <w:tab w:val="clear" w:pos="8459"/>
              <w:tab w:val="right" w:pos="9026" w:leader="dot"/>
            </w:tabs>
            <w:rPr/>
          </w:pPr>
          <w:hyperlink w:anchor="__RefHeading___Toc7211468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7211470_2870459653">
            <w:r>
              <w:rPr>
                <w:webHidden/>
                <w:rStyle w:val="IndexLink"/>
              </w:rPr>
              <w:t>1/1</w:t>
            </w:r>
            <w:r>
              <w:rPr>
                <w:rStyle w:val="IndexLink"/>
                <w:rtl w:val="true"/>
              </w:rPr>
              <w:t xml:space="preserve">. </w:t>
            </w:r>
            <w:r>
              <w:rPr>
                <w:rStyle w:val="IndexLink"/>
                <w:rtl w:val="true"/>
              </w:rPr>
              <w:t>رمز عددی بقاء و أجل امم یا امت اسلامی</w:t>
            </w:r>
            <w:r>
              <w:rPr>
                <w:rStyle w:val="IndexLink"/>
                <w:rtl w:val="true"/>
              </w:rPr>
              <w:tab/>
            </w:r>
            <w:r>
              <w:rPr>
                <w:rStyle w:val="IndexLink"/>
              </w:rPr>
              <w:t>30</w:t>
            </w:r>
          </w:hyperlink>
        </w:p>
        <w:p>
          <w:pPr>
            <w:pStyle w:val="Contents3"/>
            <w:tabs>
              <w:tab w:val="clear" w:pos="8459"/>
              <w:tab w:val="right" w:pos="9026" w:leader="dot"/>
            </w:tabs>
            <w:rPr/>
          </w:pPr>
          <w:hyperlink w:anchor="__RefHeading___Toc7211472_2870459653">
            <w:r>
              <w:rPr>
                <w:webHidden/>
                <w:rStyle w:val="IndexLink"/>
              </w:rPr>
              <w:t>2/1</w:t>
            </w:r>
            <w:r>
              <w:rPr>
                <w:rStyle w:val="IndexLink"/>
                <w:rtl w:val="true"/>
              </w:rPr>
              <w:t xml:space="preserve">. </w:t>
            </w:r>
            <w:r>
              <w:rPr>
                <w:rStyle w:val="IndexLink"/>
                <w:rtl w:val="true"/>
              </w:rPr>
              <w:t>رمز عددی رویدادهای تاریخی</w:t>
            </w:r>
            <w:r>
              <w:rPr>
                <w:rStyle w:val="IndexLink"/>
                <w:rtl w:val="true"/>
              </w:rPr>
              <w:tab/>
            </w:r>
            <w:r>
              <w:rPr>
                <w:rStyle w:val="IndexLink"/>
              </w:rPr>
              <w:t>31</w:t>
            </w:r>
          </w:hyperlink>
        </w:p>
        <w:p>
          <w:pPr>
            <w:pStyle w:val="Contents3"/>
            <w:tabs>
              <w:tab w:val="clear" w:pos="8459"/>
              <w:tab w:val="right" w:pos="9026" w:leader="dot"/>
            </w:tabs>
            <w:rPr/>
          </w:pPr>
          <w:hyperlink w:anchor="__RefHeading___Toc7211474_2870459653">
            <w:r>
              <w:rPr>
                <w:webHidden/>
                <w:rStyle w:val="IndexLink"/>
              </w:rPr>
              <w:t>3/1</w:t>
            </w:r>
            <w:r>
              <w:rPr>
                <w:rStyle w:val="IndexLink"/>
                <w:rtl w:val="true"/>
              </w:rPr>
              <w:t xml:space="preserve">. </w:t>
            </w:r>
            <w:r>
              <w:rPr>
                <w:rStyle w:val="IndexLink"/>
                <w:rtl w:val="true"/>
              </w:rPr>
              <w:t>رمز عددی غیر تاریخی</w:t>
            </w:r>
            <w:r>
              <w:rPr>
                <w:rStyle w:val="IndexLink"/>
                <w:rtl w:val="true"/>
              </w:rPr>
              <w:tab/>
            </w:r>
            <w:r>
              <w:rPr>
                <w:rStyle w:val="IndexLink"/>
              </w:rPr>
              <w:t>38</w:t>
            </w:r>
          </w:hyperlink>
        </w:p>
        <w:p>
          <w:pPr>
            <w:pStyle w:val="Contents2"/>
            <w:tabs>
              <w:tab w:val="clear" w:pos="8743"/>
              <w:tab w:val="right" w:pos="9026" w:leader="dot"/>
            </w:tabs>
            <w:rPr/>
          </w:pPr>
          <w:hyperlink w:anchor="__RefHeading___Toc7211476_2870459653">
            <w:r>
              <w:rPr>
                <w:webHidden/>
                <w:rStyle w:val="IndexLink"/>
              </w:rPr>
              <w:t>2</w:t>
            </w:r>
            <w:r>
              <w:rPr>
                <w:rStyle w:val="IndexLink"/>
                <w:rtl w:val="true"/>
              </w:rPr>
              <w:t xml:space="preserve">. </w:t>
            </w:r>
            <w:r>
              <w:rPr>
                <w:rStyle w:val="IndexLink"/>
                <w:rtl w:val="true"/>
              </w:rPr>
              <w:t>اسامی الهی</w:t>
            </w:r>
            <w:r>
              <w:rPr>
                <w:rStyle w:val="IndexLink"/>
                <w:rtl w:val="true"/>
              </w:rPr>
              <w:tab/>
            </w:r>
            <w:r>
              <w:rPr>
                <w:rStyle w:val="IndexLink"/>
              </w:rPr>
              <w:t>39</w:t>
            </w:r>
          </w:hyperlink>
        </w:p>
        <w:p>
          <w:pPr>
            <w:pStyle w:val="Contents3"/>
            <w:tabs>
              <w:tab w:val="clear" w:pos="8459"/>
              <w:tab w:val="right" w:pos="9026" w:leader="dot"/>
            </w:tabs>
            <w:rPr/>
          </w:pPr>
          <w:hyperlink w:anchor="__RefHeading___Toc7211478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7211480_2870459653">
            <w:r>
              <w:rPr>
                <w:webHidden/>
                <w:rStyle w:val="IndexLink"/>
              </w:rPr>
              <w:t>1/2</w:t>
            </w:r>
            <w:r>
              <w:rPr>
                <w:rStyle w:val="IndexLink"/>
                <w:rtl w:val="true"/>
              </w:rPr>
              <w:t xml:space="preserve">. </w:t>
            </w:r>
            <w:r>
              <w:rPr>
                <w:rStyle w:val="IndexLink"/>
                <w:rtl w:val="true"/>
              </w:rPr>
              <w:t>با رمز حرف اول یا وسط یا آخر</w:t>
            </w:r>
            <w:r>
              <w:rPr>
                <w:rStyle w:val="IndexLink"/>
                <w:rtl w:val="true"/>
              </w:rPr>
              <w:tab/>
            </w:r>
            <w:r>
              <w:rPr>
                <w:rStyle w:val="IndexLink"/>
              </w:rPr>
              <w:t>40</w:t>
            </w:r>
          </w:hyperlink>
        </w:p>
        <w:p>
          <w:pPr>
            <w:pStyle w:val="Contents3"/>
            <w:tabs>
              <w:tab w:val="clear" w:pos="8459"/>
              <w:tab w:val="right" w:pos="9026" w:leader="dot"/>
            </w:tabs>
            <w:rPr/>
          </w:pPr>
          <w:hyperlink w:anchor="__RefHeading___Toc7211482_2870459653">
            <w:r>
              <w:rPr>
                <w:webHidden/>
                <w:rStyle w:val="IndexLink"/>
              </w:rPr>
              <w:t>2/2</w:t>
            </w:r>
            <w:r>
              <w:rPr>
                <w:rStyle w:val="IndexLink"/>
                <w:rtl w:val="true"/>
              </w:rPr>
              <w:t xml:space="preserve">. </w:t>
            </w:r>
            <w:r>
              <w:rPr>
                <w:rStyle w:val="IndexLink"/>
                <w:rtl w:val="true"/>
              </w:rPr>
              <w:t>اسامی الهی پراکنده</w:t>
            </w:r>
            <w:r>
              <w:rPr>
                <w:rStyle w:val="IndexLink"/>
                <w:rtl w:val="true"/>
              </w:rPr>
              <w:tab/>
            </w:r>
            <w:r>
              <w:rPr>
                <w:rStyle w:val="IndexLink"/>
              </w:rPr>
              <w:t>46</w:t>
            </w:r>
          </w:hyperlink>
        </w:p>
        <w:p>
          <w:pPr>
            <w:pStyle w:val="Contents3"/>
            <w:tabs>
              <w:tab w:val="clear" w:pos="8459"/>
              <w:tab w:val="right" w:pos="9026" w:leader="dot"/>
            </w:tabs>
            <w:rPr/>
          </w:pPr>
          <w:hyperlink w:anchor="__RefHeading___Toc7211484_2870459653">
            <w:r>
              <w:rPr>
                <w:webHidden/>
                <w:rStyle w:val="IndexLink"/>
              </w:rPr>
              <w:t>3/2</w:t>
            </w:r>
            <w:r>
              <w:rPr>
                <w:rStyle w:val="IndexLink"/>
                <w:rtl w:val="true"/>
              </w:rPr>
              <w:t xml:space="preserve">. </w:t>
            </w:r>
            <w:r>
              <w:rPr>
                <w:rStyle w:val="IndexLink"/>
                <w:rtl w:val="true"/>
              </w:rPr>
              <w:t>بدون رمز</w:t>
            </w:r>
            <w:r>
              <w:rPr>
                <w:rStyle w:val="IndexLink"/>
                <w:rtl w:val="true"/>
              </w:rPr>
              <w:tab/>
            </w:r>
            <w:r>
              <w:rPr>
                <w:rStyle w:val="IndexLink"/>
              </w:rPr>
              <w:t>48</w:t>
            </w:r>
          </w:hyperlink>
        </w:p>
        <w:p>
          <w:pPr>
            <w:pStyle w:val="Contents3"/>
            <w:tabs>
              <w:tab w:val="clear" w:pos="8459"/>
              <w:tab w:val="right" w:pos="9026" w:leader="dot"/>
            </w:tabs>
            <w:rPr/>
          </w:pPr>
          <w:hyperlink w:anchor="__RefHeading___Toc7211486_2870459653">
            <w:r>
              <w:rPr>
                <w:webHidden/>
                <w:rStyle w:val="IndexLink"/>
              </w:rPr>
              <w:t>4/2</w:t>
            </w:r>
            <w:r>
              <w:rPr>
                <w:rStyle w:val="IndexLink"/>
                <w:rtl w:val="true"/>
              </w:rPr>
              <w:t xml:space="preserve">. </w:t>
            </w:r>
            <w:r>
              <w:rPr>
                <w:rStyle w:val="IndexLink"/>
                <w:rtl w:val="true"/>
              </w:rPr>
              <w:t>اسم اعظم در هم ریخته</w:t>
            </w:r>
            <w:r>
              <w:rPr>
                <w:rStyle w:val="IndexLink"/>
                <w:rtl w:val="true"/>
              </w:rPr>
              <w:tab/>
            </w:r>
            <w:r>
              <w:rPr>
                <w:rStyle w:val="IndexLink"/>
              </w:rPr>
              <w:t>50</w:t>
            </w:r>
          </w:hyperlink>
        </w:p>
        <w:p>
          <w:pPr>
            <w:pStyle w:val="Contents2"/>
            <w:tabs>
              <w:tab w:val="clear" w:pos="8743"/>
              <w:tab w:val="right" w:pos="9026" w:leader="dot"/>
            </w:tabs>
            <w:rPr/>
          </w:pPr>
          <w:hyperlink w:anchor="__RefHeading___Toc7211488_2870459653">
            <w:r>
              <w:rPr>
                <w:webHidden/>
                <w:rStyle w:val="IndexLink"/>
              </w:rPr>
              <w:t>3</w:t>
            </w:r>
            <w:r>
              <w:rPr>
                <w:rStyle w:val="IndexLink"/>
                <w:rtl w:val="true"/>
              </w:rPr>
              <w:t xml:space="preserve">. </w:t>
            </w:r>
            <w:r>
              <w:rPr>
                <w:rStyle w:val="IndexLink"/>
                <w:rtl w:val="true"/>
              </w:rPr>
              <w:t xml:space="preserve">اسامی پیامبر اکرم </w:t>
            </w:r>
            <w:r>
              <w:rPr>
                <w:rStyle w:val="IndexLink"/>
                <w:rtl w:val="true"/>
              </w:rPr>
              <w:t>(</w:t>
            </w:r>
            <w:r>
              <w:rPr>
                <w:rStyle w:val="IndexLink"/>
                <w:rtl w:val="true"/>
              </w:rPr>
              <w:t>صل الله علیه و آله و سلم</w:t>
            </w:r>
            <w:r>
              <w:rPr>
                <w:rStyle w:val="IndexLink"/>
                <w:rtl w:val="true"/>
              </w:rPr>
              <w:t>)</w:t>
              <w:tab/>
            </w:r>
            <w:r>
              <w:rPr>
                <w:rStyle w:val="IndexLink"/>
              </w:rPr>
              <w:t>54</w:t>
            </w:r>
          </w:hyperlink>
        </w:p>
        <w:p>
          <w:pPr>
            <w:pStyle w:val="Contents2"/>
            <w:tabs>
              <w:tab w:val="clear" w:pos="8743"/>
              <w:tab w:val="right" w:pos="9026" w:leader="dot"/>
            </w:tabs>
            <w:rPr/>
          </w:pPr>
          <w:hyperlink w:anchor="__RefHeading___Toc7211490_2870459653">
            <w:r>
              <w:rPr>
                <w:webHidden/>
                <w:rStyle w:val="IndexLink"/>
              </w:rPr>
              <w:t>4</w:t>
            </w:r>
            <w:r>
              <w:rPr>
                <w:rStyle w:val="IndexLink"/>
                <w:rtl w:val="true"/>
              </w:rPr>
              <w:t xml:space="preserve">. </w:t>
            </w:r>
            <w:r>
              <w:rPr>
                <w:rStyle w:val="IndexLink"/>
                <w:rtl w:val="true"/>
              </w:rPr>
              <w:t>اسامی رمزی پیامبر</w:t>
            </w:r>
            <w:r>
              <w:rPr>
                <w:rStyle w:val="IndexLink"/>
                <w:rtl w:val="true"/>
              </w:rPr>
              <w:tab/>
            </w:r>
            <w:r>
              <w:rPr>
                <w:rStyle w:val="IndexLink"/>
              </w:rPr>
              <w:t>57</w:t>
            </w:r>
          </w:hyperlink>
        </w:p>
        <w:p>
          <w:pPr>
            <w:pStyle w:val="Contents2"/>
            <w:tabs>
              <w:tab w:val="clear" w:pos="8743"/>
              <w:tab w:val="right" w:pos="9026" w:leader="dot"/>
            </w:tabs>
            <w:rPr/>
          </w:pPr>
          <w:hyperlink w:anchor="__RefHeading___Toc7211492_2870459653">
            <w:r>
              <w:rPr>
                <w:webHidden/>
                <w:rStyle w:val="IndexLink"/>
              </w:rPr>
              <w:t>5</w:t>
            </w:r>
            <w:r>
              <w:rPr>
                <w:rStyle w:val="IndexLink"/>
                <w:rtl w:val="true"/>
              </w:rPr>
              <w:t xml:space="preserve">. </w:t>
            </w:r>
            <w:r>
              <w:rPr>
                <w:rStyle w:val="IndexLink"/>
                <w:rtl w:val="true"/>
              </w:rPr>
              <w:t>اسامی خاندان پیامبر</w:t>
            </w:r>
            <w:r>
              <w:rPr>
                <w:rStyle w:val="IndexLink"/>
                <w:rtl w:val="true"/>
              </w:rPr>
              <w:t>(</w:t>
            </w:r>
            <w:r>
              <w:rPr>
                <w:rStyle w:val="IndexLink"/>
                <w:rtl w:val="true"/>
              </w:rPr>
              <w:t>صل الله علیه و آله و سلم</w:t>
            </w:r>
            <w:r>
              <w:rPr>
                <w:rStyle w:val="IndexLink"/>
                <w:rtl w:val="true"/>
              </w:rPr>
              <w:t>)</w:t>
              <w:tab/>
            </w:r>
            <w:r>
              <w:rPr>
                <w:rStyle w:val="IndexLink"/>
              </w:rPr>
              <w:t>58</w:t>
            </w:r>
          </w:hyperlink>
        </w:p>
        <w:p>
          <w:pPr>
            <w:pStyle w:val="Contents2"/>
            <w:tabs>
              <w:tab w:val="clear" w:pos="8743"/>
              <w:tab w:val="right" w:pos="9026" w:leader="dot"/>
            </w:tabs>
            <w:rPr/>
          </w:pPr>
          <w:hyperlink w:anchor="__RefHeading___Toc7211494_2870459653">
            <w:r>
              <w:rPr>
                <w:webHidden/>
                <w:rStyle w:val="IndexLink"/>
              </w:rPr>
              <w:t>6</w:t>
            </w:r>
            <w:r>
              <w:rPr>
                <w:rStyle w:val="IndexLink"/>
                <w:rtl w:val="true"/>
              </w:rPr>
              <w:t xml:space="preserve">. </w:t>
            </w:r>
            <w:r>
              <w:rPr>
                <w:rStyle w:val="IndexLink"/>
                <w:rtl w:val="true"/>
              </w:rPr>
              <w:t>اسامی حقائق هستی</w:t>
            </w:r>
            <w:r>
              <w:rPr>
                <w:rStyle w:val="IndexLink"/>
                <w:rtl w:val="true"/>
              </w:rPr>
              <w:tab/>
            </w:r>
            <w:r>
              <w:rPr>
                <w:rStyle w:val="IndexLink"/>
              </w:rPr>
              <w:t>60</w:t>
            </w:r>
          </w:hyperlink>
        </w:p>
        <w:p>
          <w:pPr>
            <w:pStyle w:val="Contents2"/>
            <w:tabs>
              <w:tab w:val="clear" w:pos="8743"/>
              <w:tab w:val="right" w:pos="9026" w:leader="dot"/>
            </w:tabs>
            <w:rPr/>
          </w:pPr>
          <w:hyperlink w:anchor="__RefHeading___Toc7211496_2870459653">
            <w:r>
              <w:rPr>
                <w:webHidden/>
                <w:rStyle w:val="IndexLink"/>
              </w:rPr>
              <w:t>7</w:t>
            </w:r>
            <w:r>
              <w:rPr>
                <w:rStyle w:val="IndexLink"/>
                <w:rtl w:val="true"/>
              </w:rPr>
              <w:t xml:space="preserve">. </w:t>
            </w:r>
            <w:r>
              <w:rPr>
                <w:rStyle w:val="IndexLink"/>
                <w:rtl w:val="true"/>
              </w:rPr>
              <w:t>معانی مختلفه</w:t>
            </w:r>
            <w:r>
              <w:rPr>
                <w:rStyle w:val="IndexLink"/>
                <w:rtl w:val="true"/>
              </w:rPr>
              <w:tab/>
            </w:r>
            <w:r>
              <w:rPr>
                <w:rStyle w:val="IndexLink"/>
              </w:rPr>
              <w:t>63</w:t>
            </w:r>
          </w:hyperlink>
        </w:p>
        <w:p>
          <w:pPr>
            <w:pStyle w:val="Contents2"/>
            <w:tabs>
              <w:tab w:val="clear" w:pos="8743"/>
              <w:tab w:val="right" w:pos="9026" w:leader="dot"/>
            </w:tabs>
            <w:rPr/>
          </w:pPr>
          <w:hyperlink w:anchor="__RefHeading___Toc7211498_2870459653">
            <w:r>
              <w:rPr>
                <w:webHidden/>
                <w:rStyle w:val="IndexLink"/>
              </w:rPr>
              <w:t>8</w:t>
            </w:r>
            <w:r>
              <w:rPr>
                <w:rStyle w:val="IndexLink"/>
                <w:rtl w:val="true"/>
              </w:rPr>
              <w:t xml:space="preserve">. </w:t>
            </w:r>
            <w:r>
              <w:rPr>
                <w:rStyle w:val="IndexLink"/>
                <w:rtl w:val="true"/>
              </w:rPr>
              <w:t>معنایی مرتبط با محتوای آیات آغازین سوره</w:t>
            </w:r>
            <w:r>
              <w:rPr>
                <w:rStyle w:val="IndexLink"/>
                <w:rtl w:val="true"/>
              </w:rPr>
              <w:tab/>
            </w:r>
            <w:r>
              <w:rPr>
                <w:rStyle w:val="IndexLink"/>
              </w:rPr>
              <w:t>66</w:t>
            </w:r>
          </w:hyperlink>
        </w:p>
        <w:p>
          <w:pPr>
            <w:pStyle w:val="Contents2"/>
            <w:tabs>
              <w:tab w:val="clear" w:pos="8743"/>
              <w:tab w:val="right" w:pos="9026" w:leader="dot"/>
            </w:tabs>
            <w:rPr/>
          </w:pPr>
          <w:hyperlink w:anchor="__RefHeading___Toc7211500_2870459653">
            <w:r>
              <w:rPr>
                <w:webHidden/>
                <w:rStyle w:val="IndexLink"/>
              </w:rPr>
              <w:t>9</w:t>
            </w:r>
            <w:r>
              <w:rPr>
                <w:rStyle w:val="IndexLink"/>
                <w:rtl w:val="true"/>
              </w:rPr>
              <w:t xml:space="preserve">. </w:t>
            </w:r>
            <w:r>
              <w:rPr>
                <w:rStyle w:val="IndexLink"/>
                <w:rtl w:val="true"/>
              </w:rPr>
              <w:t>قسم</w:t>
            </w:r>
            <w:r>
              <w:rPr>
                <w:rStyle w:val="IndexLink"/>
                <w:rtl w:val="true"/>
              </w:rPr>
              <w:tab/>
            </w:r>
            <w:r>
              <w:rPr>
                <w:rStyle w:val="IndexLink"/>
              </w:rPr>
              <w:t>69</w:t>
            </w:r>
          </w:hyperlink>
        </w:p>
        <w:p>
          <w:pPr>
            <w:pStyle w:val="Contents3"/>
            <w:tabs>
              <w:tab w:val="clear" w:pos="8459"/>
              <w:tab w:val="right" w:pos="9026" w:leader="dot"/>
            </w:tabs>
            <w:rPr/>
          </w:pPr>
          <w:hyperlink w:anchor="__RefHeading___Toc7211502_287045965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7211504_2870459653">
            <w:r>
              <w:rPr>
                <w:webHidden/>
                <w:rStyle w:val="IndexLink"/>
              </w:rPr>
              <w:t>1/9</w:t>
            </w:r>
            <w:r>
              <w:rPr>
                <w:rStyle w:val="IndexLink"/>
                <w:rtl w:val="true"/>
              </w:rPr>
              <w:t>. «</w:t>
            </w:r>
            <w:r>
              <w:rPr>
                <w:rStyle w:val="IndexLink"/>
                <w:rtl w:val="true"/>
              </w:rPr>
              <w:t>مُقسم به</w:t>
            </w:r>
            <w:r>
              <w:rPr>
                <w:rStyle w:val="IndexLink"/>
                <w:rtl w:val="true"/>
              </w:rPr>
              <w:t xml:space="preserve">»: </w:t>
            </w:r>
            <w:r>
              <w:rPr>
                <w:rStyle w:val="IndexLink"/>
                <w:rtl w:val="true"/>
              </w:rPr>
              <w:t>اسامی الهی</w:t>
            </w:r>
            <w:r>
              <w:rPr>
                <w:rStyle w:val="IndexLink"/>
                <w:rtl w:val="true"/>
              </w:rPr>
              <w:tab/>
            </w:r>
            <w:r>
              <w:rPr>
                <w:rStyle w:val="IndexLink"/>
              </w:rPr>
              <w:t>69</w:t>
            </w:r>
          </w:hyperlink>
        </w:p>
        <w:p>
          <w:pPr>
            <w:pStyle w:val="Contents3"/>
            <w:tabs>
              <w:tab w:val="clear" w:pos="8459"/>
              <w:tab w:val="right" w:pos="9026" w:leader="dot"/>
            </w:tabs>
            <w:rPr/>
          </w:pPr>
          <w:hyperlink w:anchor="__RefHeading___Toc7211506_2870459653">
            <w:r>
              <w:rPr>
                <w:webHidden/>
                <w:rStyle w:val="IndexLink"/>
              </w:rPr>
              <w:t>2/9</w:t>
            </w:r>
            <w:r>
              <w:rPr>
                <w:rStyle w:val="IndexLink"/>
                <w:rtl w:val="true"/>
              </w:rPr>
              <w:t>. «</w:t>
            </w:r>
            <w:r>
              <w:rPr>
                <w:rStyle w:val="IndexLink"/>
                <w:rtl w:val="true"/>
              </w:rPr>
              <w:t>مقسم به</w:t>
            </w:r>
            <w:r>
              <w:rPr>
                <w:rStyle w:val="IndexLink"/>
                <w:rtl w:val="true"/>
              </w:rPr>
              <w:t xml:space="preserve">»: </w:t>
            </w:r>
            <w:r>
              <w:rPr>
                <w:rStyle w:val="IndexLink"/>
                <w:rtl w:val="true"/>
              </w:rPr>
              <w:t>حروف</w:t>
            </w:r>
            <w:r>
              <w:rPr>
                <w:rStyle w:val="IndexLink"/>
                <w:rtl w:val="true"/>
              </w:rPr>
              <w:tab/>
            </w:r>
            <w:r>
              <w:rPr>
                <w:rStyle w:val="IndexLink"/>
              </w:rPr>
              <w:t>70</w:t>
            </w:r>
          </w:hyperlink>
        </w:p>
        <w:p>
          <w:pPr>
            <w:pStyle w:val="Contents3"/>
            <w:tabs>
              <w:tab w:val="clear" w:pos="8459"/>
              <w:tab w:val="right" w:pos="9026" w:leader="dot"/>
            </w:tabs>
            <w:rPr/>
          </w:pPr>
          <w:hyperlink w:anchor="__RefHeading___Toc7211508_2870459653">
            <w:r>
              <w:rPr>
                <w:webHidden/>
                <w:rStyle w:val="IndexLink"/>
              </w:rPr>
              <w:t>3/9</w:t>
            </w:r>
            <w:r>
              <w:rPr>
                <w:rStyle w:val="IndexLink"/>
                <w:rtl w:val="true"/>
              </w:rPr>
              <w:t>. «</w:t>
            </w:r>
            <w:r>
              <w:rPr>
                <w:rStyle w:val="IndexLink"/>
                <w:rtl w:val="true"/>
              </w:rPr>
              <w:t>مقسم به</w:t>
            </w:r>
            <w:r>
              <w:rPr>
                <w:rStyle w:val="IndexLink"/>
                <w:rtl w:val="true"/>
              </w:rPr>
              <w:t xml:space="preserve">»: </w:t>
            </w:r>
            <w:r>
              <w:rPr>
                <w:rStyle w:val="IndexLink"/>
                <w:rtl w:val="true"/>
              </w:rPr>
              <w:t>اسامی قرآن</w:t>
            </w:r>
            <w:r>
              <w:rPr>
                <w:rStyle w:val="IndexLink"/>
                <w:rtl w:val="true"/>
              </w:rPr>
              <w:tab/>
            </w:r>
            <w:r>
              <w:rPr>
                <w:rStyle w:val="IndexLink"/>
              </w:rPr>
              <w:t>72</w:t>
            </w:r>
          </w:hyperlink>
        </w:p>
        <w:p>
          <w:pPr>
            <w:pStyle w:val="Contents2"/>
            <w:tabs>
              <w:tab w:val="clear" w:pos="8743"/>
              <w:tab w:val="right" w:pos="9026" w:leader="dot"/>
            </w:tabs>
            <w:rPr/>
          </w:pPr>
          <w:hyperlink w:anchor="__RefHeading___Toc7211510_2870459653">
            <w:r>
              <w:rPr>
                <w:webHidden/>
                <w:rStyle w:val="IndexLink"/>
              </w:rPr>
              <w:t>10</w:t>
            </w:r>
            <w:r>
              <w:rPr>
                <w:rStyle w:val="IndexLink"/>
                <w:rtl w:val="true"/>
              </w:rPr>
              <w:t xml:space="preserve">. </w:t>
            </w:r>
            <w:r>
              <w:rPr>
                <w:rStyle w:val="IndexLink"/>
                <w:rtl w:val="true"/>
              </w:rPr>
              <w:t>اسامی سوره</w:t>
            </w:r>
            <w:r>
              <w:rPr>
                <w:rStyle w:val="IndexLink"/>
                <w:rtl w:val="true"/>
              </w:rPr>
              <w:softHyphen/>
            </w:r>
            <w:r>
              <w:rPr>
                <w:rStyle w:val="IndexLink"/>
                <w:rtl w:val="true"/>
              </w:rPr>
              <w:t>ها</w:t>
            </w:r>
            <w:r>
              <w:rPr>
                <w:rStyle w:val="IndexLink"/>
                <w:rtl w:val="true"/>
              </w:rPr>
              <w:tab/>
            </w:r>
            <w:r>
              <w:rPr>
                <w:rStyle w:val="IndexLink"/>
              </w:rPr>
              <w:t>72</w:t>
            </w:r>
          </w:hyperlink>
        </w:p>
        <w:p>
          <w:pPr>
            <w:pStyle w:val="Contents2"/>
            <w:tabs>
              <w:tab w:val="clear" w:pos="8743"/>
              <w:tab w:val="right" w:pos="9026" w:leader="dot"/>
            </w:tabs>
            <w:rPr/>
          </w:pPr>
          <w:hyperlink w:anchor="__RefHeading___Toc7211512_2870459653">
            <w:r>
              <w:rPr>
                <w:webHidden/>
                <w:rStyle w:val="IndexLink"/>
              </w:rPr>
              <w:t>11</w:t>
            </w:r>
            <w:r>
              <w:rPr>
                <w:rStyle w:val="IndexLink"/>
                <w:rtl w:val="true"/>
              </w:rPr>
              <w:t xml:space="preserve">. </w:t>
            </w:r>
            <w:r>
              <w:rPr>
                <w:rStyle w:val="IndexLink"/>
                <w:rtl w:val="true"/>
              </w:rPr>
              <w:t xml:space="preserve">رمزی بین خدا و پیامبر و اهل بیت </w:t>
            </w:r>
            <w:r>
              <w:rPr>
                <w:rStyle w:val="IndexLink"/>
                <w:rtl w:val="true"/>
              </w:rPr>
              <w:t>(</w:t>
            </w:r>
            <w:r>
              <w:rPr>
                <w:rStyle w:val="IndexLink"/>
                <w:rtl w:val="true"/>
              </w:rPr>
              <w:t>علیهم 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7211514_2870459653">
            <w:r>
              <w:rPr>
                <w:webHidden/>
                <w:rStyle w:val="IndexLink"/>
              </w:rPr>
              <w:t>12</w:t>
            </w:r>
            <w:r>
              <w:rPr>
                <w:rStyle w:val="IndexLink"/>
                <w:rtl w:val="true"/>
              </w:rPr>
              <w:t xml:space="preserve">. </w:t>
            </w:r>
            <w:r>
              <w:rPr>
                <w:rStyle w:val="IndexLink"/>
                <w:rtl w:val="true"/>
              </w:rPr>
              <w:t>از متشابهات</w:t>
            </w:r>
            <w:r>
              <w:rPr>
                <w:rStyle w:val="IndexLink"/>
                <w:rtl w:val="true"/>
              </w:rPr>
              <w:tab/>
            </w:r>
            <w:r>
              <w:rPr>
                <w:rStyle w:val="IndexLink"/>
              </w:rPr>
              <w:t>80</w:t>
            </w:r>
          </w:hyperlink>
        </w:p>
        <w:p>
          <w:pPr>
            <w:pStyle w:val="Contents2"/>
            <w:tabs>
              <w:tab w:val="clear" w:pos="8743"/>
              <w:tab w:val="right" w:pos="9026" w:leader="dot"/>
            </w:tabs>
            <w:rPr/>
          </w:pPr>
          <w:hyperlink w:anchor="__RefHeading___Toc7211516_2870459653">
            <w:r>
              <w:rPr>
                <w:webHidden/>
                <w:rStyle w:val="IndexLink"/>
              </w:rPr>
              <w:t>13</w:t>
            </w:r>
            <w:r>
              <w:rPr>
                <w:rStyle w:val="IndexLink"/>
                <w:rtl w:val="true"/>
              </w:rPr>
              <w:t xml:space="preserve">. </w:t>
            </w:r>
            <w:r>
              <w:rPr>
                <w:rStyle w:val="IndexLink"/>
                <w:rtl w:val="true"/>
              </w:rPr>
              <w:t>مفتاح و آغاز سوره</w:t>
            </w:r>
            <w:r>
              <w:rPr>
                <w:rStyle w:val="IndexLink"/>
                <w:rtl w:val="true"/>
              </w:rPr>
              <w:tab/>
            </w:r>
            <w:r>
              <w:rPr>
                <w:rStyle w:val="IndexLink"/>
              </w:rPr>
              <w:t>85</w:t>
            </w:r>
          </w:hyperlink>
        </w:p>
        <w:p>
          <w:pPr>
            <w:pStyle w:val="Contents2"/>
            <w:tabs>
              <w:tab w:val="clear" w:pos="8743"/>
              <w:tab w:val="right" w:pos="9026" w:leader="dot"/>
            </w:tabs>
            <w:rPr/>
          </w:pPr>
          <w:hyperlink w:anchor="__RefHeading___Toc7211518_2870459653">
            <w:r>
              <w:rPr>
                <w:webHidden/>
                <w:rStyle w:val="IndexLink"/>
              </w:rPr>
              <w:t>14</w:t>
            </w:r>
            <w:r>
              <w:rPr>
                <w:rStyle w:val="IndexLink"/>
                <w:rtl w:val="true"/>
              </w:rPr>
              <w:t xml:space="preserve">. </w:t>
            </w:r>
            <w:r>
              <w:rPr>
                <w:rStyle w:val="IndexLink"/>
                <w:rtl w:val="true"/>
              </w:rPr>
              <w:t xml:space="preserve">دعوت به تحدّی </w:t>
            </w:r>
            <w:r>
              <w:rPr>
                <w:rStyle w:val="IndexLink"/>
                <w:rtl w:val="true"/>
              </w:rPr>
              <w:t>(</w:t>
            </w:r>
            <w:r>
              <w:rPr>
                <w:rStyle w:val="IndexLink"/>
                <w:rtl w:val="true"/>
              </w:rPr>
              <w:t>تعجیز</w:t>
            </w:r>
            <w:r>
              <w:rPr>
                <w:rStyle w:val="IndexLink"/>
                <w:rtl w:val="true"/>
              </w:rPr>
              <w:t>)</w:t>
              <w:tab/>
            </w:r>
            <w:r>
              <w:rPr>
                <w:rStyle w:val="IndexLink"/>
              </w:rPr>
              <w:t>86</w:t>
            </w:r>
          </w:hyperlink>
        </w:p>
        <w:p>
          <w:pPr>
            <w:pStyle w:val="Contents2"/>
            <w:tabs>
              <w:tab w:val="clear" w:pos="8743"/>
              <w:tab w:val="right" w:pos="9026" w:leader="dot"/>
            </w:tabs>
            <w:rPr/>
          </w:pPr>
          <w:hyperlink w:anchor="__RefHeading___Toc7211520_2870459653">
            <w:r>
              <w:rPr>
                <w:webHidden/>
                <w:rStyle w:val="IndexLink"/>
              </w:rPr>
              <w:t>15</w:t>
            </w:r>
            <w:r>
              <w:rPr>
                <w:rStyle w:val="IndexLink"/>
                <w:rtl w:val="true"/>
              </w:rPr>
              <w:t xml:space="preserve">. </w:t>
            </w:r>
            <w:r>
              <w:rPr>
                <w:rStyle w:val="IndexLink"/>
                <w:rtl w:val="true"/>
              </w:rPr>
              <w:t>الزام یهود</w:t>
            </w:r>
            <w:r>
              <w:rPr>
                <w:rStyle w:val="IndexLink"/>
                <w:rtl w:val="true"/>
              </w:rPr>
              <w:tab/>
            </w:r>
            <w:r>
              <w:rPr>
                <w:rStyle w:val="IndexLink"/>
              </w:rPr>
              <w:t>90</w:t>
            </w:r>
          </w:hyperlink>
        </w:p>
        <w:p>
          <w:pPr>
            <w:pStyle w:val="Contents2"/>
            <w:tabs>
              <w:tab w:val="clear" w:pos="8743"/>
              <w:tab w:val="right" w:pos="9026" w:leader="dot"/>
            </w:tabs>
            <w:rPr/>
          </w:pPr>
          <w:hyperlink w:anchor="__RefHeading___Toc7211522_2870459653">
            <w:r>
              <w:rPr>
                <w:webHidden/>
                <w:rStyle w:val="IndexLink"/>
              </w:rPr>
              <w:t>16</w:t>
            </w:r>
            <w:r>
              <w:rPr>
                <w:rStyle w:val="IndexLink"/>
                <w:rtl w:val="true"/>
              </w:rPr>
              <w:t xml:space="preserve">. </w:t>
            </w:r>
            <w:r>
              <w:rPr>
                <w:rStyle w:val="IndexLink"/>
                <w:rtl w:val="true"/>
              </w:rPr>
              <w:t>نشانه غلبه حروف</w:t>
            </w:r>
            <w:r>
              <w:rPr>
                <w:rStyle w:val="IndexLink"/>
                <w:rtl w:val="true"/>
              </w:rPr>
              <w:tab/>
            </w:r>
            <w:r>
              <w:rPr>
                <w:rStyle w:val="IndexLink"/>
              </w:rPr>
              <w:t>92</w:t>
            </w:r>
          </w:hyperlink>
        </w:p>
        <w:p>
          <w:pPr>
            <w:pStyle w:val="Contents2"/>
            <w:tabs>
              <w:tab w:val="clear" w:pos="8743"/>
              <w:tab w:val="right" w:pos="9026" w:leader="dot"/>
            </w:tabs>
            <w:rPr/>
          </w:pPr>
          <w:hyperlink w:anchor="__RefHeading___Toc7211524_2870459653">
            <w:r>
              <w:rPr>
                <w:webHidden/>
                <w:rStyle w:val="IndexLink"/>
              </w:rPr>
              <w:t>17</w:t>
            </w:r>
            <w:r>
              <w:rPr>
                <w:rStyle w:val="IndexLink"/>
                <w:rtl w:val="true"/>
              </w:rPr>
              <w:t xml:space="preserve">. </w:t>
            </w:r>
            <w:r>
              <w:rPr>
                <w:rStyle w:val="IndexLink"/>
                <w:rtl w:val="true"/>
              </w:rPr>
              <w:t>نماد همه حروف الفباء</w:t>
            </w:r>
            <w:r>
              <w:rPr>
                <w:rStyle w:val="IndexLink"/>
                <w:rtl w:val="true"/>
              </w:rPr>
              <w:tab/>
            </w:r>
            <w:r>
              <w:rPr>
                <w:rStyle w:val="IndexLink"/>
              </w:rPr>
              <w:t>97</w:t>
            </w:r>
          </w:hyperlink>
        </w:p>
        <w:p>
          <w:pPr>
            <w:pStyle w:val="Contents2"/>
            <w:tabs>
              <w:tab w:val="clear" w:pos="8743"/>
              <w:tab w:val="right" w:pos="9026" w:leader="dot"/>
            </w:tabs>
            <w:rPr/>
          </w:pPr>
          <w:hyperlink w:anchor="__RefHeading___Toc7211526_2870459653">
            <w:r>
              <w:rPr>
                <w:webHidden/>
                <w:rStyle w:val="IndexLink"/>
              </w:rPr>
              <w:t>18</w:t>
            </w:r>
            <w:r>
              <w:rPr>
                <w:rStyle w:val="IndexLink"/>
                <w:rtl w:val="true"/>
              </w:rPr>
              <w:t xml:space="preserve">. </w:t>
            </w:r>
            <w:r>
              <w:rPr>
                <w:rStyle w:val="IndexLink"/>
                <w:rtl w:val="true"/>
              </w:rPr>
              <w:t>اسامی کل قرآن</w:t>
            </w:r>
            <w:r>
              <w:rPr>
                <w:rStyle w:val="IndexLink"/>
                <w:rtl w:val="true"/>
              </w:rPr>
              <w:tab/>
            </w:r>
            <w:r>
              <w:rPr>
                <w:rStyle w:val="IndexLink"/>
              </w:rPr>
              <w:t>98</w:t>
            </w:r>
          </w:hyperlink>
        </w:p>
        <w:p>
          <w:pPr>
            <w:pStyle w:val="Contents2"/>
            <w:tabs>
              <w:tab w:val="clear" w:pos="8743"/>
              <w:tab w:val="right" w:pos="9026" w:leader="dot"/>
            </w:tabs>
            <w:rPr/>
          </w:pPr>
          <w:hyperlink w:anchor="__RefHeading___Toc7211528_2870459653">
            <w:r>
              <w:rPr>
                <w:webHidden/>
                <w:rStyle w:val="IndexLink"/>
              </w:rPr>
              <w:t>19</w:t>
            </w:r>
            <w:r>
              <w:rPr>
                <w:rStyle w:val="IndexLink"/>
                <w:rtl w:val="true"/>
              </w:rPr>
              <w:t xml:space="preserve">. </w:t>
            </w:r>
            <w:r>
              <w:rPr>
                <w:rStyle w:val="IndexLink"/>
                <w:rtl w:val="true"/>
              </w:rPr>
              <w:t>ستایش</w:t>
            </w:r>
            <w:r>
              <w:rPr>
                <w:rStyle w:val="IndexLink"/>
                <w:rtl w:val="true"/>
              </w:rPr>
              <w:tab/>
            </w:r>
            <w:r>
              <w:rPr>
                <w:rStyle w:val="IndexLink"/>
              </w:rPr>
              <w:t>99</w:t>
            </w:r>
          </w:hyperlink>
        </w:p>
        <w:p>
          <w:pPr>
            <w:pStyle w:val="Contents2"/>
            <w:tabs>
              <w:tab w:val="clear" w:pos="8743"/>
              <w:tab w:val="right" w:pos="9026" w:leader="dot"/>
            </w:tabs>
            <w:rPr/>
          </w:pPr>
          <w:hyperlink w:anchor="__RefHeading___Toc7211530_2870459653">
            <w:r>
              <w:rPr>
                <w:webHidden/>
                <w:rStyle w:val="IndexLink"/>
              </w:rPr>
              <w:t>21</w:t>
            </w:r>
            <w:r>
              <w:rPr>
                <w:rStyle w:val="IndexLink"/>
                <w:rtl w:val="true"/>
              </w:rPr>
              <w:t xml:space="preserve">. </w:t>
            </w:r>
            <w:r>
              <w:rPr>
                <w:rStyle w:val="IndexLink"/>
                <w:rtl w:val="true"/>
              </w:rPr>
              <w:t>تفسیر روانشناسی</w:t>
            </w:r>
            <w:r>
              <w:rPr>
                <w:rStyle w:val="IndexLink"/>
                <w:rtl w:val="true"/>
              </w:rPr>
              <w:tab/>
            </w:r>
            <w:r>
              <w:rPr>
                <w:rStyle w:val="IndexLink"/>
              </w:rPr>
              <w:t>100</w:t>
            </w:r>
          </w:hyperlink>
        </w:p>
        <w:p>
          <w:pPr>
            <w:pStyle w:val="Contents2"/>
            <w:tabs>
              <w:tab w:val="clear" w:pos="8743"/>
              <w:tab w:val="right" w:pos="9026" w:leader="dot"/>
            </w:tabs>
            <w:rPr/>
          </w:pPr>
          <w:hyperlink w:anchor="__RefHeading___Toc7211532_2870459653">
            <w:r>
              <w:rPr>
                <w:webHidden/>
                <w:rStyle w:val="IndexLink"/>
              </w:rPr>
              <w:t>22</w:t>
            </w:r>
            <w:r>
              <w:rPr>
                <w:rStyle w:val="IndexLink"/>
                <w:rtl w:val="true"/>
              </w:rPr>
              <w:t xml:space="preserve">. </w:t>
            </w:r>
            <w:r>
              <w:rPr>
                <w:rStyle w:val="IndexLink"/>
                <w:rtl w:val="true"/>
              </w:rPr>
              <w:t>تفسیر موسیقیایی</w:t>
            </w:r>
            <w:r>
              <w:rPr>
                <w:rStyle w:val="IndexLink"/>
                <w:rtl w:val="true"/>
              </w:rPr>
              <w:tab/>
            </w:r>
            <w:r>
              <w:rPr>
                <w:rStyle w:val="IndexLink"/>
              </w:rPr>
              <w:t>102</w:t>
            </w:r>
          </w:hyperlink>
        </w:p>
        <w:p>
          <w:pPr>
            <w:pStyle w:val="Contents2"/>
            <w:tabs>
              <w:tab w:val="clear" w:pos="8743"/>
              <w:tab w:val="right" w:pos="9026" w:leader="dot"/>
            </w:tabs>
            <w:rPr/>
          </w:pPr>
          <w:hyperlink w:anchor="__RefHeading___Toc7211534_2870459653">
            <w:r>
              <w:rPr>
                <w:webHidden/>
                <w:rStyle w:val="IndexLink"/>
              </w:rPr>
              <w:t>23</w:t>
            </w:r>
            <w:r>
              <w:rPr>
                <w:rStyle w:val="IndexLink"/>
                <w:rtl w:val="true"/>
              </w:rPr>
              <w:t xml:space="preserve">. </w:t>
            </w:r>
            <w:r>
              <w:rPr>
                <w:rStyle w:val="IndexLink"/>
                <w:rtl w:val="true"/>
              </w:rPr>
              <w:t xml:space="preserve">تفسیر تجویدی </w:t>
            </w:r>
            <w:r>
              <w:rPr>
                <w:rStyle w:val="IndexLink"/>
                <w:rtl w:val="true"/>
              </w:rPr>
              <w:t xml:space="preserve">- </w:t>
            </w:r>
            <w:r>
              <w:rPr>
                <w:rStyle w:val="IndexLink"/>
                <w:rtl w:val="true"/>
              </w:rPr>
              <w:t>عرفانی</w:t>
            </w:r>
            <w:r>
              <w:rPr>
                <w:rStyle w:val="IndexLink"/>
                <w:rtl w:val="true"/>
              </w:rPr>
              <w:tab/>
            </w:r>
            <w:r>
              <w:rPr>
                <w:rStyle w:val="IndexLink"/>
              </w:rPr>
              <w:t>103</w:t>
            </w:r>
          </w:hyperlink>
        </w:p>
        <w:p>
          <w:pPr>
            <w:pStyle w:val="Contents2"/>
            <w:tabs>
              <w:tab w:val="clear" w:pos="8743"/>
              <w:tab w:val="right" w:pos="9026" w:leader="dot"/>
            </w:tabs>
            <w:rPr/>
          </w:pPr>
          <w:hyperlink w:anchor="__RefHeading___Toc7211536_2870459653">
            <w:r>
              <w:rPr>
                <w:webHidden/>
                <w:rStyle w:val="IndexLink"/>
              </w:rPr>
              <w:t>24</w:t>
            </w:r>
            <w:r>
              <w:rPr>
                <w:rStyle w:val="IndexLink"/>
                <w:rtl w:val="true"/>
              </w:rPr>
              <w:t xml:space="preserve">. </w:t>
            </w:r>
            <w:r>
              <w:rPr>
                <w:rStyle w:val="IndexLink"/>
                <w:rtl w:val="true"/>
              </w:rPr>
              <w:t>آزمایش</w:t>
            </w:r>
            <w:r>
              <w:rPr>
                <w:rStyle w:val="IndexLink"/>
                <w:rtl w:val="true"/>
              </w:rPr>
              <w:tab/>
            </w:r>
            <w:r>
              <w:rPr>
                <w:rStyle w:val="IndexLink"/>
              </w:rPr>
              <w:t>104</w:t>
            </w:r>
          </w:hyperlink>
        </w:p>
        <w:p>
          <w:pPr>
            <w:pStyle w:val="Contents2"/>
            <w:tabs>
              <w:tab w:val="clear" w:pos="8743"/>
              <w:tab w:val="right" w:pos="9026" w:leader="dot"/>
            </w:tabs>
            <w:rPr/>
          </w:pPr>
          <w:hyperlink w:anchor="__RefHeading___Toc7211538_2870459653">
            <w:r>
              <w:rPr>
                <w:webHidden/>
                <w:rStyle w:val="IndexLink"/>
              </w:rPr>
              <w:t>25</w:t>
            </w:r>
            <w:r>
              <w:rPr>
                <w:rStyle w:val="IndexLink"/>
                <w:rtl w:val="true"/>
              </w:rPr>
              <w:t xml:space="preserve">. </w:t>
            </w:r>
            <w:r>
              <w:rPr>
                <w:rStyle w:val="IndexLink"/>
                <w:rtl w:val="true"/>
              </w:rPr>
              <w:t>حروف تنبیه</w:t>
            </w:r>
            <w:r>
              <w:rPr>
                <w:rStyle w:val="IndexLink"/>
                <w:rtl w:val="true"/>
              </w:rPr>
              <w:tab/>
            </w:r>
            <w:r>
              <w:rPr>
                <w:rStyle w:val="IndexLink"/>
              </w:rPr>
              <w:t>105</w:t>
            </w:r>
          </w:hyperlink>
        </w:p>
        <w:p>
          <w:pPr>
            <w:pStyle w:val="Contents2"/>
            <w:tabs>
              <w:tab w:val="clear" w:pos="8743"/>
              <w:tab w:val="right" w:pos="9026" w:leader="dot"/>
            </w:tabs>
            <w:rPr/>
          </w:pPr>
          <w:hyperlink w:anchor="__RefHeading___Toc7211540_2870459653">
            <w:r>
              <w:rPr>
                <w:webHidden/>
                <w:rStyle w:val="IndexLink"/>
              </w:rPr>
              <w:t>26</w:t>
            </w:r>
            <w:r>
              <w:rPr>
                <w:rStyle w:val="IndexLink"/>
                <w:rtl w:val="true"/>
              </w:rPr>
              <w:t xml:space="preserve">. </w:t>
            </w:r>
            <w:r>
              <w:rPr>
                <w:rStyle w:val="IndexLink"/>
                <w:rtl w:val="true"/>
              </w:rPr>
              <w:t>مرکب از ذات و صفت و فعل</w:t>
            </w:r>
            <w:r>
              <w:rPr>
                <w:rStyle w:val="IndexLink"/>
                <w:rtl w:val="true"/>
              </w:rPr>
              <w:tab/>
            </w:r>
            <w:r>
              <w:rPr>
                <w:rStyle w:val="IndexLink"/>
              </w:rPr>
              <w:t>108</w:t>
            </w:r>
          </w:hyperlink>
        </w:p>
        <w:p>
          <w:pPr>
            <w:pStyle w:val="Contents2"/>
            <w:tabs>
              <w:tab w:val="clear" w:pos="8743"/>
              <w:tab w:val="right" w:pos="9026" w:leader="dot"/>
            </w:tabs>
            <w:rPr/>
          </w:pPr>
          <w:hyperlink w:anchor="__RefHeading___Toc7211542_2870459653">
            <w:r>
              <w:rPr>
                <w:webHidden/>
                <w:rStyle w:val="IndexLink"/>
              </w:rPr>
              <w:t>27</w:t>
            </w:r>
            <w:r>
              <w:rPr>
                <w:rStyle w:val="IndexLink"/>
                <w:rtl w:val="true"/>
              </w:rPr>
              <w:t xml:space="preserve">. </w:t>
            </w:r>
            <w:r>
              <w:rPr>
                <w:rStyle w:val="IndexLink"/>
                <w:rtl w:val="true"/>
              </w:rPr>
              <w:t>رمز عددی مربوط به نوع سوره</w:t>
            </w:r>
            <w:r>
              <w:rPr>
                <w:rStyle w:val="IndexLink"/>
                <w:rtl w:val="true"/>
              </w:rPr>
              <w:tab/>
            </w:r>
            <w:r>
              <w:rPr>
                <w:rStyle w:val="IndexLink"/>
              </w:rPr>
              <w:t>109</w:t>
            </w:r>
          </w:hyperlink>
        </w:p>
        <w:p>
          <w:pPr>
            <w:pStyle w:val="Contents2"/>
            <w:tabs>
              <w:tab w:val="clear" w:pos="8743"/>
              <w:tab w:val="right" w:pos="9026" w:leader="dot"/>
            </w:tabs>
            <w:rPr/>
          </w:pPr>
          <w:hyperlink w:anchor="__RefHeading___Toc7211544_2870459653">
            <w:r>
              <w:rPr>
                <w:webHidden/>
                <w:rStyle w:val="IndexLink"/>
              </w:rPr>
              <w:t>28</w:t>
            </w:r>
            <w:r>
              <w:rPr>
                <w:rStyle w:val="IndexLink"/>
                <w:rtl w:val="true"/>
              </w:rPr>
              <w:t xml:space="preserve">. </w:t>
            </w:r>
            <w:r>
              <w:rPr>
                <w:rStyle w:val="IndexLink"/>
                <w:rtl w:val="true"/>
              </w:rPr>
              <w:t>غیر عربی</w:t>
            </w:r>
            <w:r>
              <w:rPr>
                <w:rStyle w:val="IndexLink"/>
                <w:rtl w:val="true"/>
              </w:rPr>
              <w:tab/>
            </w:r>
            <w:r>
              <w:rPr>
                <w:rStyle w:val="IndexLink"/>
              </w:rPr>
              <w:t>110</w:t>
            </w:r>
          </w:hyperlink>
        </w:p>
        <w:p>
          <w:pPr>
            <w:pStyle w:val="Contents2"/>
            <w:tabs>
              <w:tab w:val="clear" w:pos="8743"/>
              <w:tab w:val="right" w:pos="9026" w:leader="dot"/>
            </w:tabs>
            <w:rPr/>
          </w:pPr>
          <w:hyperlink w:anchor="__RefHeading___Toc7211546_2870459653">
            <w:r>
              <w:rPr>
                <w:webHidden/>
                <w:rStyle w:val="IndexLink"/>
              </w:rPr>
              <w:t>29</w:t>
            </w:r>
            <w:r>
              <w:rPr>
                <w:rStyle w:val="IndexLink"/>
                <w:rtl w:val="true"/>
              </w:rPr>
              <w:t xml:space="preserve">. </w:t>
            </w:r>
            <w:r>
              <w:rPr>
                <w:rStyle w:val="IndexLink"/>
                <w:rtl w:val="true"/>
              </w:rPr>
              <w:t>مرتبط با محتوای کلی سور</w:t>
            </w:r>
            <w:r>
              <w:rPr>
                <w:rStyle w:val="IndexLink"/>
                <w:rtl w:val="true"/>
              </w:rPr>
              <w:tab/>
            </w:r>
            <w:r>
              <w:rPr>
                <w:rStyle w:val="IndexLink"/>
              </w:rPr>
              <w:t>111</w:t>
            </w:r>
          </w:hyperlink>
        </w:p>
        <w:p>
          <w:pPr>
            <w:pStyle w:val="Contents2"/>
            <w:tabs>
              <w:tab w:val="clear" w:pos="8743"/>
              <w:tab w:val="right" w:pos="9026" w:leader="dot"/>
            </w:tabs>
            <w:rPr/>
          </w:pPr>
          <w:hyperlink w:anchor="__RefHeading___Toc7211548_2870459653">
            <w:r>
              <w:rPr>
                <w:webHidden/>
                <w:rStyle w:val="IndexLink"/>
              </w:rPr>
              <w:t>30</w:t>
            </w:r>
            <w:r>
              <w:rPr>
                <w:rStyle w:val="IndexLink"/>
                <w:rtl w:val="true"/>
              </w:rPr>
              <w:t xml:space="preserve">. </w:t>
            </w:r>
            <w:r>
              <w:rPr>
                <w:rStyle w:val="IndexLink"/>
                <w:rtl w:val="true"/>
              </w:rPr>
              <w:t>نیمی از حروف الفباء</w:t>
            </w:r>
            <w:r>
              <w:rPr>
                <w:rStyle w:val="IndexLink"/>
                <w:rtl w:val="true"/>
              </w:rPr>
              <w:tab/>
            </w:r>
            <w:r>
              <w:rPr>
                <w:rStyle w:val="IndexLink"/>
              </w:rPr>
              <w:t>113</w:t>
            </w:r>
          </w:hyperlink>
        </w:p>
        <w:p>
          <w:pPr>
            <w:pStyle w:val="Contents2"/>
            <w:tabs>
              <w:tab w:val="clear" w:pos="8743"/>
              <w:tab w:val="right" w:pos="9026" w:leader="dot"/>
            </w:tabs>
            <w:rPr/>
          </w:pPr>
          <w:hyperlink w:anchor="__RefHeading___Toc7211550_2870459653">
            <w:r>
              <w:rPr>
                <w:webHidden/>
                <w:rStyle w:val="IndexLink"/>
              </w:rPr>
              <w:t>31</w:t>
            </w:r>
            <w:r>
              <w:rPr>
                <w:rStyle w:val="IndexLink"/>
                <w:rtl w:val="true"/>
              </w:rPr>
              <w:t xml:space="preserve">. </w:t>
            </w:r>
            <w:r>
              <w:rPr>
                <w:rStyle w:val="IndexLink"/>
                <w:rtl w:val="true"/>
              </w:rPr>
              <w:t>دلالت بر حدوث</w:t>
            </w:r>
            <w:r>
              <w:rPr>
                <w:rStyle w:val="IndexLink"/>
                <w:rtl w:val="true"/>
              </w:rPr>
              <w:tab/>
            </w:r>
            <w:r>
              <w:rPr>
                <w:rStyle w:val="IndexLink"/>
              </w:rPr>
              <w:t>114</w:t>
            </w:r>
          </w:hyperlink>
        </w:p>
        <w:p>
          <w:pPr>
            <w:pStyle w:val="Contents2"/>
            <w:tabs>
              <w:tab w:val="clear" w:pos="8743"/>
              <w:tab w:val="right" w:pos="9026" w:leader="dot"/>
            </w:tabs>
            <w:rPr/>
          </w:pPr>
          <w:hyperlink w:anchor="__RefHeading___Toc7211552_2870459653">
            <w:r>
              <w:rPr>
                <w:webHidden/>
                <w:rStyle w:val="IndexLink"/>
              </w:rPr>
              <w:t>32</w:t>
            </w:r>
            <w:r>
              <w:rPr>
                <w:rStyle w:val="IndexLink"/>
                <w:rtl w:val="true"/>
              </w:rPr>
              <w:t xml:space="preserve">. </w:t>
            </w:r>
            <w:r>
              <w:rPr>
                <w:rStyle w:val="IndexLink"/>
                <w:rtl w:val="true"/>
              </w:rPr>
              <w:t>خلاصه سُوَر</w:t>
            </w:r>
            <w:r>
              <w:rPr>
                <w:rStyle w:val="IndexLink"/>
                <w:rtl w:val="true"/>
              </w:rPr>
              <w:tab/>
            </w:r>
            <w:r>
              <w:rPr>
                <w:rStyle w:val="IndexLink"/>
              </w:rPr>
              <w:t>115</w:t>
            </w:r>
          </w:hyperlink>
        </w:p>
        <w:p>
          <w:pPr>
            <w:pStyle w:val="Contents2"/>
            <w:tabs>
              <w:tab w:val="clear" w:pos="8743"/>
              <w:tab w:val="right" w:pos="9026" w:leader="dot"/>
            </w:tabs>
            <w:rPr/>
          </w:pPr>
          <w:hyperlink w:anchor="__RefHeading___Toc7211554_2870459653">
            <w:r>
              <w:rPr>
                <w:webHidden/>
                <w:rStyle w:val="IndexLink"/>
              </w:rPr>
              <w:t>33</w:t>
            </w:r>
            <w:r>
              <w:rPr>
                <w:rStyle w:val="IndexLink"/>
                <w:rtl w:val="true"/>
              </w:rPr>
              <w:t xml:space="preserve">. </w:t>
            </w:r>
            <w:r>
              <w:rPr>
                <w:rStyle w:val="IndexLink"/>
                <w:rtl w:val="true"/>
              </w:rPr>
              <w:t>اشاره به تعداد آیات قرآن</w:t>
            </w:r>
            <w:r>
              <w:rPr>
                <w:rStyle w:val="IndexLink"/>
                <w:rtl w:val="true"/>
              </w:rPr>
              <w:tab/>
            </w:r>
            <w:r>
              <w:rPr>
                <w:rStyle w:val="IndexLink"/>
              </w:rPr>
              <w:t>116</w:t>
            </w:r>
          </w:hyperlink>
        </w:p>
        <w:p>
          <w:pPr>
            <w:pStyle w:val="Contents2"/>
            <w:tabs>
              <w:tab w:val="clear" w:pos="8743"/>
              <w:tab w:val="right" w:pos="9026" w:leader="dot"/>
            </w:tabs>
            <w:rPr/>
          </w:pPr>
          <w:hyperlink w:anchor="__RefHeading___Toc7211556_2870459653">
            <w:r>
              <w:rPr>
                <w:webHidden/>
                <w:rStyle w:val="IndexLink"/>
              </w:rPr>
              <w:t>34</w:t>
            </w:r>
            <w:r>
              <w:rPr>
                <w:rStyle w:val="IndexLink"/>
                <w:rtl w:val="true"/>
              </w:rPr>
              <w:t xml:space="preserve">. </w:t>
            </w:r>
            <w:r>
              <w:rPr>
                <w:rStyle w:val="IndexLink"/>
                <w:rtl w:val="true"/>
              </w:rPr>
              <w:t>ناظر به مصاحف</w:t>
            </w:r>
            <w:r>
              <w:rPr>
                <w:rStyle w:val="IndexLink"/>
                <w:rtl w:val="true"/>
              </w:rPr>
              <w:tab/>
            </w:r>
            <w:r>
              <w:rPr>
                <w:rStyle w:val="IndexLink"/>
              </w:rPr>
              <w:t>117</w:t>
            </w:r>
          </w:hyperlink>
        </w:p>
        <w:p>
          <w:pPr>
            <w:pStyle w:val="Contents2"/>
            <w:tabs>
              <w:tab w:val="clear" w:pos="8743"/>
              <w:tab w:val="right" w:pos="9026" w:leader="dot"/>
            </w:tabs>
            <w:rPr/>
          </w:pPr>
          <w:hyperlink w:anchor="__RefHeading___Toc7211558_2870459653">
            <w:r>
              <w:rPr>
                <w:webHidden/>
                <w:rStyle w:val="IndexLink"/>
              </w:rPr>
              <w:t>35</w:t>
            </w:r>
            <w:r>
              <w:rPr>
                <w:rStyle w:val="IndexLink"/>
                <w:rtl w:val="true"/>
              </w:rPr>
              <w:t xml:space="preserve">. </w:t>
            </w:r>
            <w:r>
              <w:rPr>
                <w:rStyle w:val="IndexLink"/>
                <w:rtl w:val="true"/>
              </w:rPr>
              <w:t>معنای فعل و جمله داشتن</w:t>
            </w:r>
            <w:r>
              <w:rPr>
                <w:rStyle w:val="IndexLink"/>
                <w:rtl w:val="true"/>
              </w:rPr>
              <w:tab/>
            </w:r>
            <w:r>
              <w:rPr>
                <w:rStyle w:val="IndexLink"/>
              </w:rPr>
              <w:t>119</w:t>
            </w:r>
          </w:hyperlink>
        </w:p>
        <w:p>
          <w:pPr>
            <w:pStyle w:val="Contents2"/>
            <w:tabs>
              <w:tab w:val="clear" w:pos="8743"/>
              <w:tab w:val="right" w:pos="9026" w:leader="dot"/>
            </w:tabs>
            <w:rPr/>
          </w:pPr>
          <w:hyperlink w:anchor="__RefHeading___Toc7211560_2870459653">
            <w:r>
              <w:rPr>
                <w:webHidden/>
                <w:rStyle w:val="IndexLink"/>
              </w:rPr>
              <w:t>36</w:t>
            </w:r>
            <w:r>
              <w:rPr>
                <w:rStyle w:val="IndexLink"/>
                <w:rtl w:val="true"/>
              </w:rPr>
              <w:t xml:space="preserve">. </w:t>
            </w:r>
            <w:r>
              <w:rPr>
                <w:rStyle w:val="IndexLink"/>
                <w:rtl w:val="true"/>
              </w:rPr>
              <w:t>نوعی اعجاز</w:t>
            </w:r>
            <w:r>
              <w:rPr>
                <w:rStyle w:val="IndexLink"/>
                <w:rtl w:val="true"/>
              </w:rPr>
              <w:tab/>
            </w:r>
            <w:r>
              <w:rPr>
                <w:rStyle w:val="IndexLink"/>
              </w:rPr>
              <w:t>121</w:t>
            </w:r>
          </w:hyperlink>
        </w:p>
        <w:p>
          <w:pPr>
            <w:pStyle w:val="Contents2"/>
            <w:tabs>
              <w:tab w:val="clear" w:pos="8743"/>
              <w:tab w:val="right" w:pos="9026" w:leader="dot"/>
            </w:tabs>
            <w:rPr/>
          </w:pPr>
          <w:hyperlink w:anchor="__RefHeading___Toc7211562_2870459653">
            <w:r>
              <w:rPr>
                <w:webHidden/>
                <w:rStyle w:val="IndexLink"/>
              </w:rPr>
              <w:t>37</w:t>
            </w:r>
            <w:r>
              <w:rPr>
                <w:rStyle w:val="IndexLink"/>
                <w:rtl w:val="true"/>
              </w:rPr>
              <w:t xml:space="preserve">. </w:t>
            </w:r>
            <w:r>
              <w:rPr>
                <w:rStyle w:val="IndexLink"/>
                <w:rtl w:val="true"/>
              </w:rPr>
              <w:t xml:space="preserve">دلالت بر قدرت کتابت پیامبر </w:t>
            </w:r>
            <w:r>
              <w:rPr>
                <w:rStyle w:val="IndexLink"/>
                <w:rtl w:val="true"/>
              </w:rPr>
              <w:t>(</w:t>
            </w:r>
            <w:r>
              <w:rPr>
                <w:rStyle w:val="IndexLink"/>
                <w:rtl w:val="true"/>
              </w:rPr>
              <w:t>صل الله علیه و آله و سلم</w:t>
            </w:r>
            <w:r>
              <w:rPr>
                <w:rStyle w:val="IndexLink"/>
                <w:rtl w:val="true"/>
              </w:rPr>
              <w:t>)</w:t>
              <w:tab/>
            </w:r>
            <w:r>
              <w:rPr>
                <w:rStyle w:val="IndexLink"/>
              </w:rPr>
              <w:t>122</w:t>
            </w:r>
          </w:hyperlink>
        </w:p>
        <w:p>
          <w:pPr>
            <w:pStyle w:val="Contents2"/>
            <w:tabs>
              <w:tab w:val="clear" w:pos="8743"/>
              <w:tab w:val="right" w:pos="9026" w:leader="dot"/>
            </w:tabs>
            <w:rPr/>
          </w:pPr>
          <w:hyperlink w:anchor="__RefHeading___Toc7211564_2870459653">
            <w:r>
              <w:rPr>
                <w:webHidden/>
                <w:rStyle w:val="IndexLink"/>
              </w:rPr>
              <w:t>38</w:t>
            </w:r>
            <w:r>
              <w:rPr>
                <w:rStyle w:val="IndexLink"/>
                <w:rtl w:val="true"/>
              </w:rPr>
              <w:t xml:space="preserve">. </w:t>
            </w:r>
            <w:r>
              <w:rPr>
                <w:rStyle w:val="IndexLink"/>
                <w:rtl w:val="true"/>
              </w:rPr>
              <w:t>معکوس خوانی</w:t>
            </w:r>
            <w:r>
              <w:rPr>
                <w:rStyle w:val="IndexLink"/>
                <w:rtl w:val="true"/>
              </w:rPr>
              <w:tab/>
            </w:r>
            <w:r>
              <w:rPr>
                <w:rStyle w:val="IndexLink"/>
              </w:rPr>
              <w:t>124</w:t>
            </w:r>
          </w:hyperlink>
        </w:p>
        <w:p>
          <w:pPr>
            <w:pStyle w:val="Contents2"/>
            <w:tabs>
              <w:tab w:val="clear" w:pos="8743"/>
              <w:tab w:val="right" w:pos="9026" w:leader="dot"/>
            </w:tabs>
            <w:rPr/>
          </w:pPr>
          <w:hyperlink w:anchor="__RefHeading___Toc7211566_2870459653">
            <w:r>
              <w:rPr>
                <w:webHidden/>
                <w:rStyle w:val="IndexLink"/>
              </w:rPr>
              <w:t>39</w:t>
            </w:r>
            <w:r>
              <w:rPr>
                <w:rStyle w:val="IndexLink"/>
                <w:rtl w:val="true"/>
              </w:rPr>
              <w:t xml:space="preserve">. </w:t>
            </w:r>
            <w:r>
              <w:rPr>
                <w:rStyle w:val="IndexLink"/>
                <w:rtl w:val="true"/>
              </w:rPr>
              <w:t>برتری حروف مقطعه بر سائر حروف</w:t>
            </w:r>
            <w:r>
              <w:rPr>
                <w:rStyle w:val="IndexLink"/>
                <w:rtl w:val="true"/>
              </w:rPr>
              <w:tab/>
            </w:r>
            <w:r>
              <w:rPr>
                <w:rStyle w:val="IndexLink"/>
              </w:rPr>
              <w:t>125</w:t>
            </w:r>
          </w:hyperlink>
        </w:p>
        <w:p>
          <w:pPr>
            <w:pStyle w:val="Contents2"/>
            <w:tabs>
              <w:tab w:val="clear" w:pos="8743"/>
              <w:tab w:val="right" w:pos="9026" w:leader="dot"/>
            </w:tabs>
            <w:rPr/>
          </w:pPr>
          <w:hyperlink w:anchor="__RefHeading___Toc7211568_2870459653">
            <w:r>
              <w:rPr>
                <w:webHidden/>
                <w:rStyle w:val="IndexLink"/>
              </w:rPr>
              <w:t>40</w:t>
            </w:r>
            <w:r>
              <w:rPr>
                <w:rStyle w:val="IndexLink"/>
                <w:rtl w:val="true"/>
              </w:rPr>
              <w:t xml:space="preserve">. </w:t>
            </w:r>
            <w:r>
              <w:rPr>
                <w:rStyle w:val="IndexLink"/>
                <w:rtl w:val="true"/>
              </w:rPr>
              <w:t>علامت آغاز و پایان مطلب و سُوَر</w:t>
            </w:r>
            <w:r>
              <w:rPr>
                <w:rStyle w:val="IndexLink"/>
                <w:rtl w:val="true"/>
              </w:rPr>
              <w:tab/>
            </w:r>
            <w:r>
              <w:rPr>
                <w:rStyle w:val="IndexLink"/>
              </w:rPr>
              <w:t>126</w:t>
            </w:r>
          </w:hyperlink>
        </w:p>
        <w:p>
          <w:pPr>
            <w:pStyle w:val="Contents2"/>
            <w:tabs>
              <w:tab w:val="clear" w:pos="8743"/>
              <w:tab w:val="right" w:pos="9026" w:leader="dot"/>
            </w:tabs>
            <w:rPr/>
          </w:pPr>
          <w:hyperlink w:anchor="__RefHeading___Toc7211570_2870459653">
            <w:r>
              <w:rPr>
                <w:webHidden/>
                <w:rStyle w:val="IndexLink"/>
              </w:rPr>
              <w:t>41</w:t>
            </w:r>
            <w:r>
              <w:rPr>
                <w:rStyle w:val="IndexLink"/>
                <w:rtl w:val="true"/>
              </w:rPr>
              <w:t xml:space="preserve">. </w:t>
            </w:r>
            <w:r>
              <w:rPr>
                <w:rStyle w:val="IndexLink"/>
                <w:rtl w:val="true"/>
              </w:rPr>
              <w:t>منادی</w:t>
            </w:r>
            <w:r>
              <w:rPr>
                <w:rStyle w:val="IndexLink"/>
                <w:rtl w:val="true"/>
              </w:rPr>
              <w:tab/>
            </w:r>
            <w:r>
              <w:rPr>
                <w:rStyle w:val="IndexLink"/>
              </w:rPr>
              <w:t>127</w:t>
            </w:r>
          </w:hyperlink>
        </w:p>
        <w:p>
          <w:pPr>
            <w:pStyle w:val="Contents2"/>
            <w:tabs>
              <w:tab w:val="clear" w:pos="8743"/>
              <w:tab w:val="right" w:pos="9026" w:leader="dot"/>
            </w:tabs>
            <w:rPr/>
          </w:pPr>
          <w:hyperlink w:anchor="__RefHeading___Toc7211572_2870459653">
            <w:r>
              <w:rPr>
                <w:webHidden/>
                <w:rStyle w:val="IndexLink"/>
              </w:rPr>
              <w:t>42</w:t>
            </w:r>
            <w:r>
              <w:rPr>
                <w:rStyle w:val="IndexLink"/>
                <w:rtl w:val="true"/>
              </w:rPr>
              <w:t xml:space="preserve">. </w:t>
            </w:r>
            <w:r>
              <w:rPr>
                <w:rStyle w:val="IndexLink"/>
                <w:rtl w:val="true"/>
              </w:rPr>
              <w:t>ترکیب کل حروف مقطعه</w:t>
            </w:r>
            <w:r>
              <w:rPr>
                <w:rStyle w:val="IndexLink"/>
                <w:rtl w:val="true"/>
              </w:rPr>
              <w:tab/>
            </w:r>
            <w:r>
              <w:rPr>
                <w:rStyle w:val="IndexLink"/>
              </w:rPr>
              <w:t>128</w:t>
            </w:r>
          </w:hyperlink>
        </w:p>
        <w:p>
          <w:pPr>
            <w:pStyle w:val="Contents2"/>
            <w:tabs>
              <w:tab w:val="clear" w:pos="8743"/>
              <w:tab w:val="right" w:pos="9026" w:leader="dot"/>
            </w:tabs>
            <w:rPr/>
          </w:pPr>
          <w:hyperlink w:anchor="__RefHeading___Toc7211574_2870459653">
            <w:r>
              <w:rPr>
                <w:webHidden/>
                <w:rStyle w:val="IndexLink"/>
              </w:rPr>
              <w:t>43</w:t>
            </w:r>
            <w:r>
              <w:rPr>
                <w:rStyle w:val="IndexLink"/>
                <w:rtl w:val="true"/>
              </w:rPr>
              <w:t xml:space="preserve">. </w:t>
            </w:r>
            <w:r>
              <w:rPr>
                <w:rStyle w:val="IndexLink"/>
                <w:rtl w:val="true"/>
              </w:rPr>
              <w:t>اسامی فرشتگان</w:t>
            </w:r>
            <w:r>
              <w:rPr>
                <w:rStyle w:val="IndexLink"/>
                <w:rtl w:val="true"/>
              </w:rPr>
              <w:tab/>
            </w:r>
            <w:r>
              <w:rPr>
                <w:rStyle w:val="IndexLink"/>
              </w:rPr>
              <w:t>132</w:t>
            </w:r>
          </w:hyperlink>
        </w:p>
        <w:p>
          <w:pPr>
            <w:pStyle w:val="Contents2"/>
            <w:tabs>
              <w:tab w:val="clear" w:pos="8743"/>
              <w:tab w:val="right" w:pos="9026" w:leader="dot"/>
            </w:tabs>
            <w:rPr/>
          </w:pPr>
          <w:hyperlink w:anchor="__RefHeading___Toc7211576_2870459653">
            <w:r>
              <w:rPr>
                <w:webHidden/>
                <w:rStyle w:val="IndexLink"/>
              </w:rPr>
              <w:t>44</w:t>
            </w:r>
            <w:r>
              <w:rPr>
                <w:rStyle w:val="IndexLink"/>
                <w:rtl w:val="true"/>
              </w:rPr>
              <w:t xml:space="preserve">. </w:t>
            </w:r>
            <w:r>
              <w:rPr>
                <w:rStyle w:val="IndexLink"/>
                <w:rtl w:val="true"/>
              </w:rPr>
              <w:t xml:space="preserve">اسامی انبیاء </w:t>
            </w:r>
            <w:r>
              <w:rPr>
                <w:rStyle w:val="IndexLink"/>
                <w:rtl w:val="true"/>
              </w:rPr>
              <w:t>(</w:t>
            </w:r>
            <w:r>
              <w:rPr>
                <w:rStyle w:val="IndexLink"/>
                <w:rtl w:val="true"/>
              </w:rPr>
              <w:t>علیهم السلام</w:t>
            </w:r>
            <w:r>
              <w:rPr>
                <w:rStyle w:val="IndexLink"/>
                <w:rtl w:val="true"/>
              </w:rPr>
              <w:t>)</w:t>
              <w:tab/>
            </w:r>
            <w:r>
              <w:rPr>
                <w:rStyle w:val="IndexLink"/>
              </w:rPr>
              <w:t>132</w:t>
            </w:r>
          </w:hyperlink>
        </w:p>
        <w:p>
          <w:pPr>
            <w:pStyle w:val="Contents2"/>
            <w:tabs>
              <w:tab w:val="clear" w:pos="8743"/>
              <w:tab w:val="right" w:pos="9026" w:leader="dot"/>
            </w:tabs>
            <w:rPr/>
          </w:pPr>
          <w:hyperlink w:anchor="__RefHeading___Toc7211578_2870459653">
            <w:r>
              <w:rPr>
                <w:webHidden/>
                <w:rStyle w:val="IndexLink"/>
              </w:rPr>
              <w:t>45</w:t>
            </w:r>
            <w:r>
              <w:rPr>
                <w:rStyle w:val="IndexLink"/>
                <w:rtl w:val="true"/>
              </w:rPr>
              <w:t xml:space="preserve">. </w:t>
            </w:r>
            <w:r>
              <w:rPr>
                <w:rStyle w:val="IndexLink"/>
                <w:rtl w:val="true"/>
              </w:rPr>
              <w:t>اسامی افراد برجسته تاریخی</w:t>
            </w:r>
            <w:r>
              <w:rPr>
                <w:rStyle w:val="IndexLink"/>
                <w:rtl w:val="true"/>
              </w:rPr>
              <w:tab/>
            </w:r>
            <w:r>
              <w:rPr>
                <w:rStyle w:val="IndexLink"/>
              </w:rPr>
              <w:t>134</w:t>
            </w:r>
          </w:hyperlink>
        </w:p>
        <w:p>
          <w:pPr>
            <w:pStyle w:val="Contents2"/>
            <w:tabs>
              <w:tab w:val="clear" w:pos="8743"/>
              <w:tab w:val="right" w:pos="9026" w:leader="dot"/>
            </w:tabs>
            <w:rPr/>
          </w:pPr>
          <w:hyperlink w:anchor="__RefHeading___Toc7211580_2870459653">
            <w:r>
              <w:rPr>
                <w:webHidden/>
                <w:rStyle w:val="IndexLink"/>
              </w:rPr>
              <w:t>46</w:t>
            </w:r>
            <w:r>
              <w:rPr>
                <w:rStyle w:val="IndexLink"/>
                <w:rtl w:val="true"/>
              </w:rPr>
              <w:t xml:space="preserve">. </w:t>
            </w:r>
            <w:r>
              <w:rPr>
                <w:rStyle w:val="IndexLink"/>
                <w:rtl w:val="true"/>
              </w:rPr>
              <w:t>وقایع تاریخی مهم</w:t>
            </w:r>
            <w:r>
              <w:rPr>
                <w:rStyle w:val="IndexLink"/>
                <w:rtl w:val="true"/>
              </w:rPr>
              <w:tab/>
            </w:r>
            <w:r>
              <w:rPr>
                <w:rStyle w:val="IndexLink"/>
              </w:rPr>
              <w:t>134</w:t>
            </w:r>
          </w:hyperlink>
        </w:p>
        <w:p>
          <w:pPr>
            <w:pStyle w:val="Contents2"/>
            <w:tabs>
              <w:tab w:val="clear" w:pos="8743"/>
              <w:tab w:val="right" w:pos="9026" w:leader="dot"/>
            </w:tabs>
            <w:rPr/>
          </w:pPr>
          <w:hyperlink w:anchor="__RefHeading___Toc7211582_2870459653">
            <w:r>
              <w:rPr>
                <w:webHidden/>
                <w:rStyle w:val="IndexLink"/>
              </w:rPr>
              <w:t>47</w:t>
            </w:r>
            <w:r>
              <w:rPr>
                <w:rStyle w:val="IndexLink"/>
                <w:rtl w:val="true"/>
              </w:rPr>
              <w:t xml:space="preserve">. </w:t>
            </w:r>
            <w:r>
              <w:rPr>
                <w:rStyle w:val="IndexLink"/>
                <w:rtl w:val="true"/>
              </w:rPr>
              <w:t>نوشتار تمام حروف الفباء</w:t>
            </w:r>
            <w:r>
              <w:rPr>
                <w:rStyle w:val="IndexLink"/>
                <w:rtl w:val="true"/>
              </w:rPr>
              <w:tab/>
            </w:r>
            <w:r>
              <w:rPr>
                <w:rStyle w:val="IndexLink"/>
              </w:rPr>
              <w:t>136</w:t>
            </w:r>
          </w:hyperlink>
        </w:p>
        <w:p>
          <w:pPr>
            <w:pStyle w:val="Contents2"/>
            <w:tabs>
              <w:tab w:val="clear" w:pos="8743"/>
              <w:tab w:val="right" w:pos="9026" w:leader="dot"/>
            </w:tabs>
            <w:rPr/>
          </w:pPr>
          <w:hyperlink w:anchor="__RefHeading___Toc7211584_2870459653">
            <w:r>
              <w:rPr>
                <w:webHidden/>
                <w:rStyle w:val="IndexLink"/>
              </w:rPr>
              <w:t>48</w:t>
            </w:r>
            <w:r>
              <w:rPr>
                <w:rStyle w:val="IndexLink"/>
                <w:rtl w:val="true"/>
              </w:rPr>
              <w:t xml:space="preserve">. </w:t>
            </w:r>
            <w:r>
              <w:rPr>
                <w:rStyle w:val="IndexLink"/>
                <w:rtl w:val="true"/>
              </w:rPr>
              <w:t xml:space="preserve">نماد </w:t>
            </w:r>
            <w:r>
              <w:rPr>
                <w:rStyle w:val="IndexLink"/>
                <w:rtl w:val="true"/>
              </w:rPr>
              <w:t>«</w:t>
            </w:r>
            <w:r>
              <w:rPr>
                <w:rStyle w:val="IndexLink"/>
                <w:rtl w:val="true"/>
              </w:rPr>
              <w:t>بسمله</w:t>
            </w:r>
            <w:r>
              <w:rPr>
                <w:rStyle w:val="IndexLink"/>
                <w:rtl w:val="true"/>
              </w:rPr>
              <w:t>»</w:t>
              <w:tab/>
            </w:r>
            <w:r>
              <w:rPr>
                <w:rStyle w:val="IndexLink"/>
              </w:rPr>
              <w:t>137</w:t>
            </w:r>
          </w:hyperlink>
        </w:p>
        <w:p>
          <w:pPr>
            <w:pStyle w:val="Contents2"/>
            <w:tabs>
              <w:tab w:val="clear" w:pos="8743"/>
              <w:tab w:val="right" w:pos="9026" w:leader="dot"/>
            </w:tabs>
            <w:rPr/>
          </w:pPr>
          <w:hyperlink w:anchor="__RefHeading___Toc7211586_2870459653">
            <w:r>
              <w:rPr>
                <w:webHidden/>
                <w:rStyle w:val="IndexLink"/>
              </w:rPr>
              <w:t>49</w:t>
            </w:r>
            <w:r>
              <w:rPr>
                <w:rStyle w:val="IndexLink"/>
                <w:rtl w:val="true"/>
              </w:rPr>
              <w:t xml:space="preserve">. </w:t>
            </w:r>
            <w:r>
              <w:rPr>
                <w:rStyle w:val="IndexLink"/>
                <w:rtl w:val="true"/>
              </w:rPr>
              <w:t>ابتدای فهم قرآن</w:t>
            </w:r>
            <w:r>
              <w:rPr>
                <w:rStyle w:val="IndexLink"/>
                <w:rtl w:val="true"/>
              </w:rPr>
              <w:tab/>
            </w:r>
            <w:r>
              <w:rPr>
                <w:rStyle w:val="IndexLink"/>
              </w:rPr>
              <w:t>139</w:t>
            </w:r>
          </w:hyperlink>
        </w:p>
        <w:p>
          <w:pPr>
            <w:pStyle w:val="Contents2"/>
            <w:tabs>
              <w:tab w:val="clear" w:pos="8743"/>
              <w:tab w:val="right" w:pos="9026" w:leader="dot"/>
            </w:tabs>
            <w:rPr/>
          </w:pPr>
          <w:hyperlink w:anchor="__RefHeading___Toc7211588_2870459653">
            <w:r>
              <w:rPr>
                <w:webHidden/>
                <w:rStyle w:val="IndexLink"/>
              </w:rPr>
              <w:t>50</w:t>
            </w:r>
            <w:r>
              <w:rPr>
                <w:rStyle w:val="IndexLink"/>
                <w:rtl w:val="true"/>
              </w:rPr>
              <w:t xml:space="preserve">. </w:t>
            </w:r>
            <w:r>
              <w:rPr>
                <w:rStyle w:val="IndexLink"/>
                <w:rtl w:val="true"/>
              </w:rPr>
              <w:t xml:space="preserve">یادآور جمله </w:t>
            </w:r>
            <w:r>
              <w:rPr>
                <w:rStyle w:val="IndexLink"/>
                <w:rtl w:val="true"/>
              </w:rPr>
              <w:t>«</w:t>
            </w:r>
            <w:r>
              <w:rPr>
                <w:rStyle w:val="IndexLink"/>
                <w:rtl w:val="true"/>
              </w:rPr>
              <w:t>لا إله إلا هو</w:t>
            </w:r>
            <w:r>
              <w:rPr>
                <w:rStyle w:val="IndexLink"/>
                <w:rtl w:val="true"/>
              </w:rPr>
              <w:t>»</w:t>
              <w:tab/>
            </w:r>
            <w:r>
              <w:rPr>
                <w:rStyle w:val="IndexLink"/>
              </w:rPr>
              <w:t>140</w:t>
            </w:r>
          </w:hyperlink>
        </w:p>
        <w:p>
          <w:pPr>
            <w:pStyle w:val="Contents2"/>
            <w:tabs>
              <w:tab w:val="clear" w:pos="8743"/>
              <w:tab w:val="right" w:pos="9026" w:leader="dot"/>
            </w:tabs>
            <w:rPr/>
          </w:pPr>
          <w:hyperlink w:anchor="__RefHeading___Toc7211590_2870459653">
            <w:r>
              <w:rPr>
                <w:webHidden/>
                <w:rStyle w:val="IndexLink"/>
              </w:rPr>
              <w:t>51</w:t>
            </w:r>
            <w:r>
              <w:rPr>
                <w:rStyle w:val="IndexLink"/>
                <w:rtl w:val="true"/>
              </w:rPr>
              <w:t xml:space="preserve">. </w:t>
            </w:r>
            <w:r>
              <w:rPr>
                <w:rStyle w:val="IndexLink"/>
                <w:rtl w:val="true"/>
              </w:rPr>
              <w:t>سوره حمد و علق</w:t>
            </w:r>
            <w:r>
              <w:rPr>
                <w:rStyle w:val="IndexLink"/>
                <w:rtl w:val="true"/>
              </w:rPr>
              <w:tab/>
            </w:r>
            <w:r>
              <w:rPr>
                <w:rStyle w:val="IndexLink"/>
              </w:rPr>
              <w:t>141</w:t>
            </w:r>
          </w:hyperlink>
        </w:p>
        <w:p>
          <w:pPr>
            <w:pStyle w:val="Contents2"/>
            <w:tabs>
              <w:tab w:val="clear" w:pos="8743"/>
              <w:tab w:val="right" w:pos="9026" w:leader="dot"/>
            </w:tabs>
            <w:rPr/>
          </w:pPr>
          <w:hyperlink w:anchor="__RefHeading___Toc7211592_2870459653">
            <w:r>
              <w:rPr>
                <w:webHidden/>
                <w:rStyle w:val="IndexLink"/>
              </w:rPr>
              <w:t>52</w:t>
            </w:r>
            <w:r>
              <w:rPr>
                <w:rStyle w:val="IndexLink"/>
                <w:rtl w:val="true"/>
              </w:rPr>
              <w:t xml:space="preserve">. </w:t>
            </w:r>
            <w:r>
              <w:rPr>
                <w:rStyle w:val="IndexLink"/>
                <w:rtl w:val="true"/>
              </w:rPr>
              <w:t>اشاره به تعداد استخوان</w:t>
            </w:r>
            <w:r>
              <w:rPr>
                <w:rStyle w:val="IndexLink"/>
                <w:rtl w:val="true"/>
              </w:rPr>
              <w:softHyphen/>
            </w:r>
            <w:r>
              <w:rPr>
                <w:rStyle w:val="IndexLink"/>
                <w:rtl w:val="true"/>
              </w:rPr>
              <w:t>ها</w:t>
            </w:r>
            <w:r>
              <w:rPr>
                <w:rStyle w:val="IndexLink"/>
                <w:rtl w:val="true"/>
              </w:rPr>
              <w:tab/>
            </w:r>
            <w:r>
              <w:rPr>
                <w:rStyle w:val="IndexLink"/>
              </w:rPr>
              <w:t>142</w:t>
            </w:r>
          </w:hyperlink>
        </w:p>
        <w:p>
          <w:pPr>
            <w:pStyle w:val="Contents2"/>
            <w:tabs>
              <w:tab w:val="clear" w:pos="8743"/>
              <w:tab w:val="right" w:pos="9026" w:leader="dot"/>
            </w:tabs>
            <w:rPr/>
          </w:pPr>
          <w:hyperlink w:anchor="__RefHeading___Toc7211594_2870459653">
            <w:r>
              <w:rPr>
                <w:webHidden/>
                <w:rStyle w:val="IndexLink"/>
              </w:rPr>
              <w:t>53</w:t>
            </w:r>
            <w:r>
              <w:rPr>
                <w:rStyle w:val="IndexLink"/>
                <w:rtl w:val="true"/>
              </w:rPr>
              <w:t xml:space="preserve">. </w:t>
            </w:r>
            <w:r>
              <w:rPr>
                <w:rStyle w:val="IndexLink"/>
                <w:rtl w:val="true"/>
              </w:rPr>
              <w:t xml:space="preserve">ارتباط با ماده </w:t>
            </w:r>
            <w:r>
              <w:rPr>
                <w:rStyle w:val="IndexLink"/>
                <w:rtl w:val="true"/>
              </w:rPr>
              <w:t>«</w:t>
            </w:r>
            <w:r>
              <w:rPr>
                <w:rStyle w:val="IndexLink"/>
                <w:rtl w:val="true"/>
              </w:rPr>
              <w:t>وحی</w:t>
            </w:r>
            <w:r>
              <w:rPr>
                <w:rStyle w:val="IndexLink"/>
                <w:rtl w:val="true"/>
              </w:rPr>
              <w:t>»</w:t>
              <w:tab/>
            </w:r>
            <w:r>
              <w:rPr>
                <w:rStyle w:val="IndexLink"/>
              </w:rPr>
              <w:t>143</w:t>
            </w:r>
          </w:hyperlink>
        </w:p>
        <w:p>
          <w:pPr>
            <w:pStyle w:val="Contents2"/>
            <w:tabs>
              <w:tab w:val="clear" w:pos="8743"/>
              <w:tab w:val="right" w:pos="9026" w:leader="dot"/>
            </w:tabs>
            <w:rPr/>
          </w:pPr>
          <w:hyperlink w:anchor="__RefHeading___Toc7211596_2870459653">
            <w:r>
              <w:rPr>
                <w:webHidden/>
                <w:rStyle w:val="IndexLink"/>
              </w:rPr>
              <w:t>54</w:t>
            </w:r>
            <w:r>
              <w:rPr>
                <w:rStyle w:val="IndexLink"/>
                <w:rtl w:val="true"/>
              </w:rPr>
              <w:t xml:space="preserve">. </w:t>
            </w:r>
            <w:r>
              <w:rPr>
                <w:rStyle w:val="IndexLink"/>
                <w:rtl w:val="true"/>
              </w:rPr>
              <w:t>ارتباط با رموز قرآن</w:t>
            </w:r>
            <w:r>
              <w:rPr>
                <w:rStyle w:val="IndexLink"/>
                <w:rtl w:val="true"/>
              </w:rPr>
              <w:tab/>
            </w:r>
            <w:r>
              <w:rPr>
                <w:rStyle w:val="IndexLink"/>
              </w:rPr>
              <w:t>144</w:t>
            </w:r>
          </w:hyperlink>
        </w:p>
        <w:p>
          <w:pPr>
            <w:pStyle w:val="Contents2"/>
            <w:tabs>
              <w:tab w:val="clear" w:pos="8743"/>
              <w:tab w:val="right" w:pos="9026" w:leader="dot"/>
            </w:tabs>
            <w:rPr/>
          </w:pPr>
          <w:hyperlink w:anchor="__RefHeading___Toc7211598_2870459653">
            <w:r>
              <w:rPr>
                <w:webHidden/>
                <w:rStyle w:val="IndexLink"/>
              </w:rPr>
              <w:t>55</w:t>
            </w:r>
            <w:r>
              <w:rPr>
                <w:rStyle w:val="IndexLink"/>
                <w:rtl w:val="true"/>
              </w:rPr>
              <w:t xml:space="preserve">. </w:t>
            </w:r>
            <w:r>
              <w:rPr>
                <w:rStyle w:val="IndexLink"/>
                <w:rtl w:val="true"/>
              </w:rPr>
              <w:t>ارتباط با کتب آسمانی</w:t>
            </w:r>
            <w:r>
              <w:rPr>
                <w:rStyle w:val="IndexLink"/>
                <w:rtl w:val="true"/>
              </w:rPr>
              <w:tab/>
            </w:r>
            <w:r>
              <w:rPr>
                <w:rStyle w:val="IndexLink"/>
              </w:rPr>
              <w:t>145</w:t>
            </w:r>
          </w:hyperlink>
        </w:p>
        <w:p>
          <w:pPr>
            <w:pStyle w:val="Contents2"/>
            <w:tabs>
              <w:tab w:val="clear" w:pos="8743"/>
              <w:tab w:val="right" w:pos="9026" w:leader="dot"/>
            </w:tabs>
            <w:rPr/>
          </w:pPr>
          <w:hyperlink w:anchor="__RefHeading___Toc7211600_2870459653">
            <w:r>
              <w:rPr>
                <w:webHidden/>
                <w:rStyle w:val="IndexLink"/>
              </w:rPr>
              <w:t>56</w:t>
            </w:r>
            <w:r>
              <w:rPr>
                <w:rStyle w:val="IndexLink"/>
                <w:rtl w:val="true"/>
              </w:rPr>
              <w:t xml:space="preserve">. </w:t>
            </w:r>
            <w:r>
              <w:rPr>
                <w:rStyle w:val="IndexLink"/>
                <w:rtl w:val="true"/>
              </w:rPr>
              <w:t>فرمول نابودی شیاطین</w:t>
            </w:r>
            <w:r>
              <w:rPr>
                <w:rStyle w:val="IndexLink"/>
                <w:rtl w:val="true"/>
              </w:rPr>
              <w:tab/>
            </w:r>
            <w:r>
              <w:rPr>
                <w:rStyle w:val="IndexLink"/>
              </w:rPr>
              <w:t>146</w:t>
            </w:r>
          </w:hyperlink>
        </w:p>
        <w:p>
          <w:pPr>
            <w:pStyle w:val="Contents2"/>
            <w:tabs>
              <w:tab w:val="clear" w:pos="8743"/>
              <w:tab w:val="right" w:pos="9026" w:leader="dot"/>
            </w:tabs>
            <w:rPr/>
          </w:pPr>
          <w:hyperlink w:anchor="__RefHeading___Toc7211602_2870459653">
            <w:r>
              <w:rPr>
                <w:webHidden/>
                <w:rStyle w:val="IndexLink"/>
              </w:rPr>
              <w:t>57</w:t>
            </w:r>
            <w:r>
              <w:rPr>
                <w:rStyle w:val="IndexLink"/>
                <w:rtl w:val="true"/>
              </w:rPr>
              <w:t xml:space="preserve">. </w:t>
            </w:r>
            <w:r>
              <w:rPr>
                <w:rStyle w:val="IndexLink"/>
                <w:rtl w:val="true"/>
              </w:rPr>
              <w:t>نماد بهشت و جهنم</w:t>
            </w:r>
            <w:r>
              <w:rPr>
                <w:rStyle w:val="IndexLink"/>
                <w:rtl w:val="true"/>
              </w:rPr>
              <w:tab/>
            </w:r>
            <w:r>
              <w:rPr>
                <w:rStyle w:val="IndexLink"/>
              </w:rPr>
              <w:t>147</w:t>
            </w:r>
          </w:hyperlink>
        </w:p>
        <w:p>
          <w:pPr>
            <w:pStyle w:val="Contents2"/>
            <w:tabs>
              <w:tab w:val="clear" w:pos="8743"/>
              <w:tab w:val="right" w:pos="9026" w:leader="dot"/>
            </w:tabs>
            <w:rPr/>
          </w:pPr>
          <w:hyperlink w:anchor="__RefHeading___Toc7211604_2870459653">
            <w:r>
              <w:rPr>
                <w:webHidden/>
                <w:rStyle w:val="IndexLink"/>
              </w:rPr>
              <w:t>58</w:t>
            </w:r>
            <w:r>
              <w:rPr>
                <w:rStyle w:val="IndexLink"/>
                <w:rtl w:val="true"/>
              </w:rPr>
              <w:t xml:space="preserve">. </w:t>
            </w:r>
            <w:r>
              <w:rPr>
                <w:rStyle w:val="IndexLink"/>
                <w:rtl w:val="true"/>
              </w:rPr>
              <w:t>نماد تعداد اصحاب کهف</w:t>
            </w:r>
            <w:r>
              <w:rPr>
                <w:rStyle w:val="IndexLink"/>
                <w:rtl w:val="true"/>
              </w:rPr>
              <w:tab/>
            </w:r>
            <w:r>
              <w:rPr>
                <w:rStyle w:val="IndexLink"/>
              </w:rPr>
              <w:t>149</w:t>
            </w:r>
          </w:hyperlink>
        </w:p>
        <w:p>
          <w:pPr>
            <w:pStyle w:val="Contents2"/>
            <w:tabs>
              <w:tab w:val="clear" w:pos="8743"/>
              <w:tab w:val="right" w:pos="9026" w:leader="dot"/>
            </w:tabs>
            <w:rPr/>
          </w:pPr>
          <w:hyperlink w:anchor="__RefHeading___Toc7211606_2870459653">
            <w:r>
              <w:rPr>
                <w:webHidden/>
                <w:rStyle w:val="IndexLink"/>
              </w:rPr>
              <w:t>59</w:t>
            </w:r>
            <w:r>
              <w:rPr>
                <w:rStyle w:val="IndexLink"/>
                <w:rtl w:val="true"/>
              </w:rPr>
              <w:t xml:space="preserve">. </w:t>
            </w:r>
            <w:r>
              <w:rPr>
                <w:rStyle w:val="IndexLink"/>
                <w:rtl w:val="true"/>
              </w:rPr>
              <w:t>نشانی از علل نابودی قوم عاد</w:t>
            </w:r>
            <w:r>
              <w:rPr>
                <w:rStyle w:val="IndexLink"/>
                <w:rtl w:val="true"/>
              </w:rPr>
              <w:tab/>
            </w:r>
            <w:r>
              <w:rPr>
                <w:rStyle w:val="IndexLink"/>
              </w:rPr>
              <w:t>151</w:t>
            </w:r>
          </w:hyperlink>
        </w:p>
        <w:p>
          <w:pPr>
            <w:pStyle w:val="Contents2"/>
            <w:tabs>
              <w:tab w:val="clear" w:pos="8743"/>
              <w:tab w:val="right" w:pos="9026" w:leader="dot"/>
            </w:tabs>
            <w:rPr/>
          </w:pPr>
          <w:hyperlink w:anchor="__RefHeading___Toc7211608_2870459653">
            <w:r>
              <w:rPr>
                <w:webHidden/>
                <w:rStyle w:val="IndexLink"/>
              </w:rPr>
              <w:t>60</w:t>
            </w:r>
            <w:r>
              <w:rPr>
                <w:rStyle w:val="IndexLink"/>
                <w:rtl w:val="true"/>
              </w:rPr>
              <w:t xml:space="preserve">. </w:t>
            </w:r>
            <w:r>
              <w:rPr>
                <w:rStyle w:val="IndexLink"/>
                <w:rtl w:val="true"/>
              </w:rPr>
              <w:t>طراح تقویم هجری قمری</w:t>
            </w:r>
            <w:r>
              <w:rPr>
                <w:rStyle w:val="IndexLink"/>
                <w:rtl w:val="true"/>
              </w:rPr>
              <w:tab/>
            </w:r>
            <w:r>
              <w:rPr>
                <w:rStyle w:val="IndexLink"/>
              </w:rPr>
              <w:t>152</w:t>
            </w:r>
          </w:hyperlink>
        </w:p>
        <w:p>
          <w:pPr>
            <w:pStyle w:val="Contents2"/>
            <w:tabs>
              <w:tab w:val="clear" w:pos="8743"/>
              <w:tab w:val="right" w:pos="9026" w:leader="dot"/>
            </w:tabs>
            <w:rPr/>
          </w:pPr>
          <w:hyperlink w:anchor="__RefHeading___Toc7211610_2870459653">
            <w:r>
              <w:rPr>
                <w:webHidden/>
                <w:rStyle w:val="IndexLink"/>
              </w:rPr>
              <w:t>61</w:t>
            </w:r>
            <w:r>
              <w:rPr>
                <w:rStyle w:val="IndexLink"/>
                <w:rtl w:val="true"/>
              </w:rPr>
              <w:t xml:space="preserve">. </w:t>
            </w:r>
            <w:r>
              <w:rPr>
                <w:rStyle w:val="IndexLink"/>
                <w:rtl w:val="true"/>
              </w:rPr>
              <w:t>متعلّق به چهارده معصوم</w:t>
            </w:r>
            <w:r>
              <w:rPr>
                <w:rStyle w:val="IndexLink"/>
                <w:rtl w:val="true"/>
              </w:rPr>
              <w:tab/>
            </w:r>
            <w:r>
              <w:rPr>
                <w:rStyle w:val="IndexLink"/>
              </w:rPr>
              <w:t>156</w:t>
            </w:r>
          </w:hyperlink>
        </w:p>
        <w:p>
          <w:pPr>
            <w:pStyle w:val="Contents2"/>
            <w:tabs>
              <w:tab w:val="clear" w:pos="8743"/>
              <w:tab w:val="right" w:pos="9026" w:leader="dot"/>
            </w:tabs>
            <w:rPr/>
          </w:pPr>
          <w:hyperlink w:anchor="__RefHeading___Toc7211612_2870459653">
            <w:r>
              <w:rPr>
                <w:webHidden/>
                <w:rStyle w:val="IndexLink"/>
              </w:rPr>
              <w:t>62</w:t>
            </w:r>
            <w:r>
              <w:rPr>
                <w:rStyle w:val="IndexLink"/>
                <w:rtl w:val="true"/>
              </w:rPr>
              <w:t xml:space="preserve">. </w:t>
            </w:r>
            <w:r>
              <w:rPr>
                <w:rStyle w:val="IndexLink"/>
                <w:rtl w:val="true"/>
              </w:rPr>
              <w:t>نعمت</w:t>
            </w:r>
            <w:r>
              <w:rPr>
                <w:rStyle w:val="IndexLink"/>
                <w:rtl w:val="true"/>
              </w:rPr>
              <w:softHyphen/>
            </w:r>
            <w:r>
              <w:rPr>
                <w:rStyle w:val="IndexLink"/>
                <w:rtl w:val="true"/>
              </w:rPr>
              <w:t>های الهی</w:t>
            </w:r>
            <w:r>
              <w:rPr>
                <w:rStyle w:val="IndexLink"/>
                <w:rtl w:val="true"/>
              </w:rPr>
              <w:tab/>
            </w:r>
            <w:r>
              <w:rPr>
                <w:rStyle w:val="IndexLink"/>
              </w:rPr>
              <w:t>158</w:t>
            </w:r>
          </w:hyperlink>
        </w:p>
        <w:p>
          <w:pPr>
            <w:pStyle w:val="Contents2"/>
            <w:tabs>
              <w:tab w:val="clear" w:pos="8743"/>
              <w:tab w:val="right" w:pos="9026" w:leader="dot"/>
            </w:tabs>
            <w:rPr/>
          </w:pPr>
          <w:hyperlink w:anchor="__RefHeading___Toc7211614_2870459653">
            <w:r>
              <w:rPr>
                <w:webHidden/>
                <w:rStyle w:val="IndexLink"/>
              </w:rPr>
              <w:t>63</w:t>
            </w:r>
            <w:r>
              <w:rPr>
                <w:rStyle w:val="IndexLink"/>
                <w:rtl w:val="true"/>
              </w:rPr>
              <w:t xml:space="preserve">. </w:t>
            </w:r>
            <w:r>
              <w:rPr>
                <w:rStyle w:val="IndexLink"/>
                <w:rtl w:val="true"/>
              </w:rPr>
              <w:t>کنایه</w:t>
            </w:r>
            <w:r>
              <w:rPr>
                <w:rStyle w:val="IndexLink"/>
                <w:rtl w:val="true"/>
              </w:rPr>
              <w:softHyphen/>
            </w:r>
            <w:r>
              <w:rPr>
                <w:rStyle w:val="IndexLink"/>
                <w:rtl w:val="true"/>
              </w:rPr>
              <w:t>ای از پیچیدگی قرآن</w:t>
            </w:r>
            <w:r>
              <w:rPr>
                <w:rStyle w:val="IndexLink"/>
                <w:rtl w:val="true"/>
              </w:rPr>
              <w:tab/>
            </w:r>
            <w:r>
              <w:rPr>
                <w:rStyle w:val="IndexLink"/>
              </w:rPr>
              <w:t>159</w:t>
            </w:r>
          </w:hyperlink>
        </w:p>
        <w:p>
          <w:pPr>
            <w:pStyle w:val="Contents2"/>
            <w:tabs>
              <w:tab w:val="clear" w:pos="8743"/>
              <w:tab w:val="right" w:pos="9026" w:leader="dot"/>
            </w:tabs>
            <w:rPr/>
          </w:pPr>
          <w:hyperlink w:anchor="__RefHeading___Toc7211616_2870459653">
            <w:r>
              <w:rPr>
                <w:webHidden/>
                <w:rStyle w:val="IndexLink"/>
              </w:rPr>
              <w:t>64</w:t>
            </w:r>
            <w:r>
              <w:rPr>
                <w:rStyle w:val="IndexLink"/>
                <w:rtl w:val="true"/>
              </w:rPr>
              <w:t xml:space="preserve">. </w:t>
            </w:r>
            <w:r>
              <w:rPr>
                <w:rStyle w:val="IndexLink"/>
                <w:rtl w:val="true"/>
              </w:rPr>
              <w:t>کنایه از شیوه ثواب دهی</w:t>
            </w:r>
            <w:r>
              <w:rPr>
                <w:rStyle w:val="IndexLink"/>
                <w:rtl w:val="true"/>
              </w:rPr>
              <w:tab/>
            </w:r>
            <w:r>
              <w:rPr>
                <w:rStyle w:val="IndexLink"/>
              </w:rPr>
              <w:t>161</w:t>
            </w:r>
          </w:hyperlink>
        </w:p>
        <w:p>
          <w:pPr>
            <w:pStyle w:val="Contents2"/>
            <w:tabs>
              <w:tab w:val="clear" w:pos="8743"/>
              <w:tab w:val="right" w:pos="9026" w:leader="dot"/>
            </w:tabs>
            <w:rPr/>
          </w:pPr>
          <w:hyperlink w:anchor="__RefHeading___Toc7211618_2870459653">
            <w:r>
              <w:rPr>
                <w:webHidden/>
                <w:rStyle w:val="IndexLink"/>
              </w:rPr>
              <w:t>65</w:t>
            </w:r>
            <w:r>
              <w:rPr>
                <w:rStyle w:val="IndexLink"/>
                <w:rtl w:val="true"/>
              </w:rPr>
              <w:t xml:space="preserve">. </w:t>
            </w:r>
            <w:r>
              <w:rPr>
                <w:rStyle w:val="IndexLink"/>
                <w:rtl w:val="true"/>
              </w:rPr>
              <w:t>شعار اسلامی</w:t>
            </w:r>
            <w:r>
              <w:rPr>
                <w:rStyle w:val="IndexLink"/>
                <w:rtl w:val="true"/>
              </w:rPr>
              <w:tab/>
            </w:r>
            <w:r>
              <w:rPr>
                <w:rStyle w:val="IndexLink"/>
              </w:rPr>
              <w:t>162</w:t>
            </w:r>
          </w:hyperlink>
        </w:p>
        <w:p>
          <w:pPr>
            <w:pStyle w:val="Contents2"/>
            <w:tabs>
              <w:tab w:val="clear" w:pos="8743"/>
              <w:tab w:val="right" w:pos="9026" w:leader="dot"/>
            </w:tabs>
            <w:rPr/>
          </w:pPr>
          <w:hyperlink w:anchor="__RefHeading___Toc7211620_2870459653">
            <w:r>
              <w:rPr>
                <w:webHidden/>
                <w:rStyle w:val="IndexLink"/>
              </w:rPr>
              <w:t>66</w:t>
            </w:r>
            <w:r>
              <w:rPr>
                <w:rStyle w:val="IndexLink"/>
                <w:rtl w:val="true"/>
              </w:rPr>
              <w:t xml:space="preserve">. </w:t>
            </w:r>
            <w:r>
              <w:rPr>
                <w:rStyle w:val="IndexLink"/>
                <w:rtl w:val="true"/>
              </w:rPr>
              <w:t>کارکرد به جای تفسیر</w:t>
            </w:r>
            <w:r>
              <w:rPr>
                <w:rStyle w:val="IndexLink"/>
                <w:rtl w:val="true"/>
              </w:rPr>
              <w:tab/>
            </w:r>
            <w:r>
              <w:rPr>
                <w:rStyle w:val="IndexLink"/>
              </w:rPr>
              <w:t>166</w:t>
            </w:r>
          </w:hyperlink>
        </w:p>
        <w:p>
          <w:pPr>
            <w:pStyle w:val="Contents2"/>
            <w:tabs>
              <w:tab w:val="clear" w:pos="8743"/>
              <w:tab w:val="right" w:pos="9026" w:leader="dot"/>
            </w:tabs>
            <w:rPr/>
          </w:pPr>
          <w:hyperlink w:anchor="__RefHeading___Toc7211622_2870459653">
            <w:r>
              <w:rPr>
                <w:webHidden/>
                <w:rStyle w:val="IndexLink"/>
              </w:rPr>
              <w:t>67</w:t>
            </w:r>
            <w:r>
              <w:rPr>
                <w:rStyle w:val="IndexLink"/>
                <w:rtl w:val="true"/>
              </w:rPr>
              <w:t xml:space="preserve">. </w:t>
            </w:r>
            <w:r>
              <w:rPr>
                <w:rStyle w:val="IndexLink"/>
                <w:rtl w:val="true"/>
              </w:rPr>
              <w:t xml:space="preserve">رمز نیازمندی به معصوم </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2"/>
            <w:tabs>
              <w:tab w:val="clear" w:pos="8743"/>
              <w:tab w:val="right" w:pos="9026" w:leader="dot"/>
            </w:tabs>
            <w:rPr/>
          </w:pPr>
          <w:hyperlink w:anchor="__RefHeading___Toc7211624_2870459653">
            <w:r>
              <w:rPr>
                <w:webHidden/>
                <w:rStyle w:val="IndexLink"/>
              </w:rPr>
              <w:t>68</w:t>
            </w:r>
            <w:r>
              <w:rPr>
                <w:rStyle w:val="IndexLink"/>
                <w:rtl w:val="true"/>
              </w:rPr>
              <w:t xml:space="preserve">. </w:t>
            </w:r>
            <w:r>
              <w:rPr>
                <w:rStyle w:val="IndexLink"/>
                <w:rtl w:val="true"/>
              </w:rPr>
              <w:t>همه یا برخی از وجوه</w:t>
            </w:r>
            <w:r>
              <w:rPr>
                <w:rStyle w:val="IndexLink"/>
                <w:rtl w:val="true"/>
              </w:rPr>
              <w:tab/>
            </w:r>
            <w:r>
              <w:rPr>
                <w:rStyle w:val="IndexLink"/>
              </w:rPr>
              <w:t>168</w:t>
            </w:r>
          </w:hyperlink>
        </w:p>
        <w:p>
          <w:pPr>
            <w:pStyle w:val="Contents2"/>
            <w:tabs>
              <w:tab w:val="clear" w:pos="8743"/>
              <w:tab w:val="right" w:pos="9026" w:leader="dot"/>
            </w:tabs>
            <w:rPr/>
          </w:pPr>
          <w:hyperlink w:anchor="__RefHeading___Toc7211626_2870459653">
            <w:r>
              <w:rPr>
                <w:webHidden/>
                <w:rStyle w:val="IndexLink"/>
                <w:rtl w:val="true"/>
              </w:rPr>
              <w:t>منابع</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73_100647"/>
      <w:bookmarkStart w:id="1" w:name="pg10973_100647"/>
      <w:bookmarkEnd w:id="1"/>
    </w:p>
    <w:p>
      <w:pPr>
        <w:pStyle w:val="Heading2"/>
        <w:numPr>
          <w:ilvl w:val="1"/>
          <w:numId w:val="1"/>
        </w:numPr>
        <w:rPr/>
      </w:pPr>
      <w:bookmarkStart w:id="2" w:name="pg10973_100647"/>
      <w:bookmarkStart w:id="3" w:name="__RefHeading___Toc721145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شعبانی، علی،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هشت نظریه در تفسیر حروف مقطعه، علی شعبانی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حکیم روز، قم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5955</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همچنین به صورت زیر 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شناخت، 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153/297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9615395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1146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هفتاد و هشت نظریه در تفسیر حروف مقطعه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کتاب در تفسیر حروف مقطعه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تحلیل و ارزیابی نظریات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بیانی مختصر و گویا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علی شعبانی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شعبانی، علی،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هشت نظریه در تفسیر حروف مقطعه، علی شعبانی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حکیم روز، قم</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5955</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همچنین به صورت زیر 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شناخت، 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153/297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9615395</w:t>
      </w:r>
    </w:p>
    <w:p>
      <w:pPr>
        <w:pStyle w:val="BookText"/>
        <w:rPr/>
      </w:pPr>
      <w:r>
        <w:rPr>
          <w:rFonts w:ascii="IRNazanin" w:hAnsi="IRNazanin" w:eastAsia="IRNazanin"/>
          <w:color w:val="111111"/>
          <w:sz w:val="28"/>
          <w:sz w:val="28"/>
          <w:szCs w:val="28"/>
          <w:rtl w:val="true"/>
          <w:lang w:bidi="fa-IR"/>
        </w:rPr>
        <w:t>اطلاعات رکود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هفتاد و هشت نظریه در تفسیر حروف مقطعه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شعبانی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روز</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5955</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تومان</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اسحاقی</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حکیم روز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09192515423</w:t>
      </w:r>
      <w:r>
        <w:rPr>
          <w:rFonts w:eastAsia="Times New Roman" w:cs="Times New Roman" w:ascii="Times New Roman" w:hAnsi="Times New Roman"/>
          <w:color w:val="111111"/>
          <w:sz w:val="28"/>
          <w:szCs w:val="28"/>
          <w:rtl w:val="true"/>
          <w:lang w:val="en-US" w:bidi="en-US"/>
        </w:rPr>
        <w:t xml:space="preserve"> </w:t>
      </w:r>
      <w:bookmarkStart w:id="7" w:name="pg10973_100651"/>
    </w:p>
    <w:p>
      <w:pPr>
        <w:pStyle w:val="Heading2"/>
        <w:numPr>
          <w:ilvl w:val="1"/>
          <w:numId w:val="1"/>
        </w:numPr>
        <w:rPr/>
      </w:pPr>
      <w:bookmarkStart w:id="8" w:name="__RefHeading___Toc7211462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عددی بر مبنای حروف ابجد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عددی بقاء و أجل امم یا امت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عددی رویدادهای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عددی غیر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حرف اول یا وسط یا آخر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الهی پراکنده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رمز</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در هم ریخته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رمزی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حقائق هستی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مختلفه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معنایی مرتبط با محتوای آیات آغازین سوره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رمزی بین خدا و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و آغاز سوره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به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تعجیز</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یهود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غلبه حروف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همه حروف الفباء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کل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موسیقیایی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تجویدی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از ذات و صفت و فعل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عددی مربوط به نوع سوره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مرتبط با محتوای کلی سور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نیمی از حروف الفباء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بر حدوث</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خلاصه 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تعداد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به مصاحف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فعل و جمله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اعجاز</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بر قدرت کتابت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معکوس 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حروف مقطعه بر سائر حروف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آغاز و پایان مطلب و سُوَر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کل حروف مقطعه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افراد برجسته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تاریخی مهم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نوشتار تمام حروف الفباء</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فهم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حمد و علق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تعداد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رموز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کتب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فرمول نابودی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بهشت و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تعداد 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 از علل نابودی قوم عاد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 تقویم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متعلّق به چهارده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پیچیدگی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کنایه از شیوه ثواب دهی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به جای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نیازمندی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یا برخی از وجوه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چند نکته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10" w:name="pg10975_100655"/>
    </w:p>
    <w:p>
      <w:pPr>
        <w:pStyle w:val="Heading2"/>
        <w:numPr>
          <w:ilvl w:val="1"/>
          <w:numId w:val="1"/>
        </w:numPr>
        <w:rPr/>
      </w:pPr>
      <w:bookmarkStart w:id="11" w:name="__RefHeading___Toc7211464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قبل از آغاز تفسیر حروف مقطعه، بیان چندین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w:t>
      </w:r>
    </w:p>
    <w:p>
      <w:pPr>
        <w:pStyle w:val="BookText"/>
        <w:rPr/>
      </w:pPr>
      <w:r>
        <w:rPr>
          <w:rFonts w:ascii="IRNazanin" w:hAnsi="IRNazanin" w:eastAsia="IRNazanin"/>
          <w:color w:val="111111"/>
          <w:sz w:val="28"/>
          <w:sz w:val="28"/>
          <w:szCs w:val="28"/>
          <w:rtl w:val="true"/>
          <w:lang w:bidi="fa-IR"/>
        </w:rPr>
        <w:t>حروف مقطعه از یک حرفی تا پنج حرفی هستند، که با حذف مکررات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النمل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غافر، فصلت، الزخرف، الدخان، الجاثية، الأحقاف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البقرة، آل عمران، العنكبوت، الروم، لقمان، السجدة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يونس، هود، يوسف، إبراهيم، الحجر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الشعراء، القصص</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الرعد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الشورى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اشکال مشرکین به حروف مقطعه</w:t>
      </w:r>
    </w:p>
    <w:p>
      <w:pPr>
        <w:pStyle w:val="BookText"/>
        <w:rPr/>
      </w:pPr>
      <w:r>
        <w:rPr>
          <w:rFonts w:ascii="IRNazanin" w:hAnsi="IRNazanin" w:eastAsia="IRNazanin"/>
          <w:color w:val="111111"/>
          <w:sz w:val="28"/>
          <w:sz w:val="28"/>
          <w:szCs w:val="28"/>
          <w:rtl w:val="true"/>
          <w:lang w:bidi="fa-IR"/>
        </w:rPr>
        <w:t>حروف مقطعه دارای فصاحت و بلاغت خاصی هستند،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حتی مشرکینی که به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مسأله 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و بهانه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نسبت به حروف مقطعه اشکالی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جلال الدین سیوطی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أبوبکر 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لو لا أنّ العرب كانوا يعرفون أنّ لها مدلولا متداولا بينهم لكانوا أوّل من أنكر ذلك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تلا عليهم حم فصّلت و ص و غيرهما فلم ينكروا ذلك، بل صرّحوا بالتسليم له في البلاغة و الفصاحة، مع تشوّفهم إلى عثرة و حرصهم على زلّة، فدلّ على أنه كان أمرا معروفا بينهم لا إنكار فيه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از نقل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مطالب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الرَّحْمنُ</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رحمان چیست؟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احکام قرائت و تجوید حروف مقطعه </w:t>
      </w:r>
    </w:p>
    <w:p>
      <w:pPr>
        <w:pStyle w:val="BookText"/>
        <w:rPr/>
      </w:pPr>
      <w:r>
        <w:rPr>
          <w:rFonts w:ascii="IRNazanin" w:hAnsi="IRNazanin" w:eastAsia="IRNazanin"/>
          <w:color w:val="111111"/>
          <w:sz w:val="28"/>
          <w:sz w:val="28"/>
          <w:szCs w:val="28"/>
          <w:rtl w:val="true"/>
          <w:lang w:bidi="fa-IR"/>
        </w:rPr>
        <w:t>حروف مقطعه به صورت چسبیده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با صدای حروف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خواندن حروف مقطعه، حروفی که انتهای اسم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بنابراین در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حفص، حروف مقطعه در همدیگر ادغام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ادغام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 سی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قواعد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حروف مقطعه در غیر خودشان یعنی در کلمه بعدی ادغام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بنابراین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باید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الْحَكيمِ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اشتباه است، یعنی ادغام نون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مقطعه برخی دارای مدّ لازم هستند،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مدّ لین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سبب مد آن، سكون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حروف مقطعه مدّ طبیعی دارند،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از حروف مقطعه فاقد مدّ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علماء در تفسیر حروف مقطعه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مقطعه یکی از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رموز قرآنی است، درباره اینکه حروف مقطعه اسمند یا فعلند یا حرفند، اقوالی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معنی و تفسیر حروف مقطعه دو قول أساسی وجود دارد، یک قول </w:t>
      </w:r>
    </w:p>
    <w:p>
      <w:pPr>
        <w:pStyle w:val="BookText"/>
        <w:rPr/>
      </w:pPr>
      <w:r>
        <w:rPr>
          <w:rFonts w:ascii="IRNazanin" w:hAnsi="IRNazanin" w:eastAsia="IRNazanin"/>
          <w:color w:val="111111"/>
          <w:sz w:val="28"/>
          <w:sz w:val="28"/>
          <w:szCs w:val="28"/>
          <w:rtl w:val="true"/>
          <w:lang w:bidi="fa-IR"/>
        </w:rPr>
        <w:t>حروف مقطعه را جزء متشابهات دانسته و از تفسیر آنها بدون رجوع به محکمات اجتناب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گروه دوم حروف مقطعه را از محکمات دانسته و شروع به تفسیر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حروف مقطعه را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اقوال گوناگونی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 و تفسیر حروف مقطعه ده نظریه،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نظریه قائل به سرّ و راز بودن و بیست و یک نظریه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مصطفی خمینی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نظریه را مطرح فرموده و سپس دوازده نظریه درباره رمز بودن حروف مقطعه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برخی بر برخی دیگر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آملی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نظریه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الأعرج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نظریه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عاشور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نظریه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مفسّرین دیگر هر کدام نظریات مختلفی را ارائه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طرح، آنها را مورد بررسی و نقد هم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نظریات مطرح شده در تفاسیرِ مختلف، تکرار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حتی برخی از وجوه مذکوره در یک تفسیر هم، به برخی دیگر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تفسیری</w:t>
      </w:r>
    </w:p>
    <w:p>
      <w:pPr>
        <w:pStyle w:val="BookText"/>
        <w:rPr/>
      </w:pPr>
      <w:r>
        <w:rPr>
          <w:rFonts w:ascii="IRNazanin" w:hAnsi="IRNazanin" w:eastAsia="IRNazanin"/>
          <w:color w:val="111111"/>
          <w:sz w:val="28"/>
          <w:sz w:val="28"/>
          <w:szCs w:val="28"/>
          <w:rtl w:val="true"/>
          <w:lang w:bidi="fa-IR"/>
        </w:rPr>
        <w:t xml:space="preserve">سه مشرب مهم در تفسیر همه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مشرب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مشرب، مفسّر آیات قرآن را با توجه منابع وحیانی و نقلی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تفسیر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علماء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گفتار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همین نمونه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p>
    <w:p>
      <w:pPr>
        <w:pStyle w:val="BookText"/>
        <w:rPr/>
      </w:pPr>
      <w:r>
        <w:rPr>
          <w:rFonts w:ascii="IRNazanin" w:hAnsi="IRNazanin" w:eastAsia="IRNazanin"/>
          <w:color w:val="111111"/>
          <w:sz w:val="28"/>
          <w:sz w:val="28"/>
          <w:szCs w:val="28"/>
          <w:rtl w:val="true"/>
          <w:lang w:bidi="fa-IR"/>
        </w:rPr>
        <w:t>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از این نمونه تفاسیر است که از کلام صحابه و تابعین هم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نقلی با تمام اقسامش به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پذیر است، در نقلی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روایات تفسیری را یکی پس از دیگری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بعد از نقل روایات، به تحلیل سندی و دلالی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مشرب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مشرب، استنباطات عقلی پایه اصلی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مشرب اقسام بسیار مختلفی دارد، 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صرف و نحو و بلاغتی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پندار و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مشرب شهودی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اساسی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بین این انواع تفسیرها، ترکیب کرده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تلفیقی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را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پیچیدگی حروف مقطعه و مستور بودن معانی آن و اختلاف شدید بین مفسِّرین، بهترین راه تفسیری حروف مقطعه، روایات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مجموعه فراوان روایات تفسیری را که بالغ بر هفتاد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نادیده گرفت، یا با وجود قرائن دلالتی، در سند همه آنها خدشه کرد، و آنها را کنار گذاشت، و به نظریات سست دیگران پناه برد یا همه نظریات تفسیری را مردود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بین روایات تفسیری حروف مقطعه هیچ تعارضی وجود نداشته و انگیزه جَعلی درباره آنها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دژ و پناهگاه برای تفسیر حروف مقطعه، روایات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این پژوهش سعی شده همه روایاتی که در تفسیر حروف مقطعه آمده جمع آوری شده و مورد استفاده قرار گیرند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راه تفسیری مفسِّرین </w:t>
      </w:r>
    </w:p>
    <w:p>
      <w:pPr>
        <w:pStyle w:val="BookText"/>
        <w:rPr/>
      </w:pPr>
      <w:r>
        <w:rPr>
          <w:rFonts w:ascii="IRNazanin" w:hAnsi="IRNazanin" w:eastAsia="IRNazanin"/>
          <w:color w:val="111111"/>
          <w:sz w:val="28"/>
          <w:sz w:val="28"/>
          <w:szCs w:val="28"/>
          <w:rtl w:val="true"/>
          <w:lang w:bidi="fa-IR"/>
        </w:rPr>
        <w:t xml:space="preserve">مفسرین چه با مشرب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اجتهادی، و چه با مشرب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وحیانی، و چه با مشرب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 برای تفسیر حروف مقطعه دو راه عمده پیش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واژه و الفاظ حروف مقطعه نگریسته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عددهای مربوط به حروف مقطعه، دقت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اعدادی که با حروف مقطعه مرتبط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أبجدی نوشتارِ حروف مقطعه به صورت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مختلف أبجدها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أبجد کبیر حرف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تنهایی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مساوی عدد چهل و 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أبجدی قرائتِ حروف مقطعه به صورت تک 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مختلف أبجدها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تک تک حروف مقطعه به آن صورتی که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ابجدشان جداگانه محاسبه شود، مثلاً أبجد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عدد نود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حروف الفبائی که حروف مقطعه از آنها تشکیل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 ا، ط، ع، ل، ی، ح، ق، ن، م، س، 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ابجد مجموع حروف الفبائی که حروف مقطعه از آنها تشکیل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أبجدها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با أبجد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با أبجد کبیر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ششصد و نود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حروف مقطعه با حذف مکررات،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 المر، حم، الم، الر، طسم، طس، طه، ص، یس، ق، المص، کهیعص،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سُوَری که حروف مقطعه در آنها آمده است، یا به عبارت دیگر تعداد حروف مقطعه بدون حذف تکراری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یعنی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حروفِ حروف مقطعه با حذف تکراری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 المر، حم، الم، الر، طسم، طس، طه، ص، یس، ق، المص، کهیعص،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أبجد مجموع حروف مقطعه به صورت نوشتاری، با حذف مکرّرات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أبجدها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المر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حم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الر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طسم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طس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المص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کهیعص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أبجد کبیر مجموعاً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هفتصد و بیست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حروفِ حروف مقطعه بدون حذف تکراری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ص، ق، طه، طس، يس، حم، حم، حم، حم، حم، حم، الم، الم، الم، الم، الم، الم، الر، الر، الر، الر، الر، طسم، طسم، المر، المص، كهيعص، حم 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أبجد همه حروف مقطعه بدون حذف تکراری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يس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الر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الر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الر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الر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الر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طسم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طسم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المر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المص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كهيعص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حم عسق</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أبجد کبیر مجموعاً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و دویست و سی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حروف مقطعه همان طور كه موقع قرائت قرآن تلفظ مى‌شود با حذف مکررات،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 میم عین سین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ها یا عین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أبجد مجموع حروف مقطعه همان طور كه موقع قرائت قرآن تلفظ مى‌شود با حذف مکررات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حروف مقطعه همان طور كه موقع قرائت قرآن تلفظ مى‌شود بدون حذف مکررات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أبجد همه حروف مقطعه همان طور كه موقع قرائت قرآن تلفظ مى‌شود بدون حذف مکررات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تفسیر حروف مقطعه</w:t>
      </w:r>
    </w:p>
    <w:p>
      <w:pPr>
        <w:pStyle w:val="BookText"/>
        <w:rPr/>
      </w:pPr>
      <w:r>
        <w:rPr>
          <w:rFonts w:ascii="IRNazanin" w:hAnsi="IRNazanin" w:eastAsia="IRNazanin"/>
          <w:color w:val="111111"/>
          <w:sz w:val="28"/>
          <w:sz w:val="28"/>
          <w:szCs w:val="28"/>
          <w:rtl w:val="true"/>
          <w:lang w:bidi="fa-IR"/>
        </w:rPr>
        <w:t>بررسی و تفسیر حروف مقطعه، به چهار شکل امکان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بررسی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حروف مقطعه را به صورت یک مجموعه واحد در نظر گرفته و همه آنها را مجموعاً بررسی و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نظریات،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بودن، رمز بودن، ناظر به همین گونه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صورت موجبه کلیه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حروف مقطعه نوعی رمز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بررسی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حرف مقطعه به صورت مجزا و جداگانه بررسی شود، مثلاً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تفاسیر، ناظر به همین نوع تفسیر هستند، یعنی به صورت موجبه جزئیه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تفسیر، چیزی بین دو نوع تفسیر قبلی است، مثلاً اگر سه حرف مقطعه را با هم تفسیر کنیم، این نوع تفسیر، نه مجموعی است و نه تفسیر انفرادی، چرا که یک حرف مقطعه به تنهایی تفسیر نشده و همه حروف مقطعه هم تفسیر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امری بین این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سه نوع تفسیر یا دو نوع آن، تلفیق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چهار نوع بررسی و تفسیر باید به چند پیام ذیل توجه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بین این چهار نوع تفسیر، نوعی خلط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ولی مفسِّر بدون دقت به اینکه این روایت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صورت موجبه کلیه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حروف مقطعه اسامی فرشتگان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خلط تفسیر انفرادی با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چند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مفسر بدون توجه به اینکه این نوع روایات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مجموعی،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حروف مقطعه نامی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خلط تفسیر گروهی با مجموعی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هر کدام از دو نوع تفسیر انفرادی و مجموعی، تفاسیری لازم و ضروری هستند، چرا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حروف الفباء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بودن بین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تفسیر مجموعی است، ولی بسیاری از تفاسیر دیگر ناظر به تفسیر انفرادی یا گروهی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مقایسه ساده بین سه نوع تفسیر انفرادی و گروهی و مجموعی،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بررسی انفرادی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است ولی دقت بیشتری در آن لحاظ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ارائه تفسیر حروف مقطعه</w:t>
      </w:r>
    </w:p>
    <w:p>
      <w:pPr>
        <w:pStyle w:val="BookText"/>
        <w:rPr/>
      </w:pPr>
      <w:r>
        <w:rPr>
          <w:rFonts w:ascii="IRNazanin" w:hAnsi="IRNazanin" w:eastAsia="IRNazanin"/>
          <w:color w:val="111111"/>
          <w:sz w:val="28"/>
          <w:sz w:val="28"/>
          <w:szCs w:val="28"/>
          <w:rtl w:val="true"/>
          <w:lang w:bidi="fa-IR"/>
        </w:rPr>
        <w:t>شیوه ارائه تفسیر حروف مقطعه به چند شکل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مصحفی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ترتیب حروف مقطعه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قرآن آمده، آنها را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مورد بررسی قرار گیرد و بعد به دومین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حروف مقطعه دارد رجوع کرده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مشابه همان تفسیرهای ترتیبی که بسیاری از مفسرین به همین شیوه تفسیر حروف مقطعه را ارائه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تفسیر، طبیعی است که تفسیر حروف مقطعه معمولاً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سبک در فصل اول نظریات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فصل دوم نظریات صحابه، و در فصل سوم نظریات تابعین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همین ترتیب، تفسیر مفسرین با توجه به قرن و سال حیات آنها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 حروف مقطعه قرآن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معجزه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گرایشی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مفسِّر با توجه به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تفسیری اعم از نقلی و عرفانی و اجتهادی، تفسیر حروف مقطعه را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یک فصل تفسیر حروف مقطعه را از دیدگاه حدیث و نقل، و در یک فصل از دیدگاه عرفاء، و در یک تفسیر تفسیر ادبی، و در یک فصل تفسیر فقهی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اقوالی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همه آراء جمع بندی شده و تفکیک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توجه به اقوال، فصول و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تحقیق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تحقیق پیش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ترتیب و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مفسِّر و محقِّق همه آراء را بدون نظم دهی خاصی،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همه تفاسیر حروف مقطعه را بدون دسته بندی، پشت سر هم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مثل کاری که برخی از مفسِّرین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نوشتاری درباره حروف مقطعه</w:t>
      </w:r>
    </w:p>
    <w:p>
      <w:pPr>
        <w:pStyle w:val="BookText"/>
        <w:rPr/>
      </w:pP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اینکه در لابلای تفاسیر به بحث حروف مقطعه پرداخته شده است، به خاطر پیچیدگی و اهمیّت و ارزش و زیبایی بحث حروف مقطعه، کتب متعددی هم منحصراً برای تفسیر و بررسی حروف مقطعه نوشته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المقطعة فی أوائل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عباس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المقطعة فی أوائل السور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أبو فراخ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المقطعة فی أوائل سور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المقطعة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المقطعة من آیات الله الکبری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الحافظ سلامة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المقطعة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عارف عطیه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الأحرف المقطعة فی أوائل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علی الشدی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و الحروف المقطعة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کاظم عبد السادة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النظر إلی معانی الحروف المقطعة فی أوائل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بن عبد الله العلی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الحروف و یلیه الحروف المقطعة 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المستقيم في الحروف المقطعة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محمد علی 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الحروف المقطعة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العطوی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التحدی و الأعجاز فی الأحرف المقطعة فی أوائل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بن عبد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 حروف مقطعه قرآن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معجزه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فتحی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حروف مقطعه در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رسول حسینی اصل خسروشاهی و علی خرامانی خسروشاهی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اجمالی در حروف مقطعه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 زاده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تفسیری در 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شعبانی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در این کتاب مذکور، نظریاتِ قابل اعتناء را نوشته بودم و هیچ نقدی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نوشتن کتاب مذکور، بر آن شدم که کتاب جدیدی درباره حروف مقطعه بنویسم و در آن همه نظریات أعم از صحیح و غلط را جمع کرده، و همه آنها را مورد تحلیل قرار دهم، که نتیجه آن کتاب پیش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نوشته پیش رو</w:t>
      </w:r>
    </w:p>
    <w:p>
      <w:pPr>
        <w:pStyle w:val="BookText"/>
        <w:rPr/>
      </w:pPr>
      <w:r>
        <w:rPr>
          <w:rFonts w:ascii="IRNazanin" w:hAnsi="IRNazanin" w:eastAsia="IRNazanin"/>
          <w:color w:val="111111"/>
          <w:sz w:val="28"/>
          <w:sz w:val="28"/>
          <w:szCs w:val="28"/>
          <w:rtl w:val="true"/>
          <w:lang w:bidi="fa-IR"/>
        </w:rPr>
        <w:t xml:space="preserve">تحقیق پیش رو سعی کرده تمام نظریات مفسّرین و محققین را احصاء کرده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هشت</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روایی و غیر روایی جمع بندی و ارائه کرده و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سعی شده همه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حروف مقطعه جمع 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سعی بر مختصر گویی بوده و گرنه بیش از چندین جلد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توانستم بنویسم، ولی از اطناب پرهیز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بررسی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در لابلای آن به بررسی انفرادی و گروهی هم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نظریات مطرح شده درباره تفسیر حروف مقطعه، در این تحقیق، هفتاد و هشت نظریه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عددی بقاء و اجل امم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عددی بقاء و اجل حکومت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عددی رویدادهای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عددی غیر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الهی با رمز حرف اول یا وسط یا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پراکنده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الهی بدون رمز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اعظم در هم ریخته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رمز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حقائق هستی با رمز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حقائق هستی بدون رمز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مختلفه با رمز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مختلفه بدون رمز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معنایی مرتبط با محتوای آیات آغازین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رمزی بین خدا و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متشابهات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و آغاز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به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یهود و اهل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غلبه حروف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همه حروف الفباء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کل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اسکات 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موسیقیایی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تجویدی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تنبیه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از ذات و صفت و 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عددی مربوط به نوع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مرتبط با محتوای کلی سور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نیمی از حروف الفباء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بر حدوث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خلاصه 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تعداد آیات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به مصاحف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فعل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اعجاز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بر قدرت کتابت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معکوس 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حروف مقطعه بر سائر حروف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آغاز و پایان مطلب و سُوَر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ترکیبی کل حروف مقطعه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فرشتگان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افراد برجسته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تاریخی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نوشتار تمام حروف الفباء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فهم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سوره حمد و علق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تعداد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رموز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کتب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فرمول نابودی شیاطین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بهشت و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تعداد اصحاب کهف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از علل نابودی قوم عاد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 تقویم 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متعلّق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کنایه از پیچیدگی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کنایه از شیوه ثواب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به جای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نیازمندی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وجوه یا اکثر وجوه یا بعض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یک نکته نگارشی</w:t>
      </w:r>
    </w:p>
    <w:p>
      <w:pPr>
        <w:pStyle w:val="BookText"/>
        <w:rPr/>
      </w:pPr>
      <w:r>
        <w:rPr>
          <w:rFonts w:ascii="IRNazanin" w:hAnsi="IRNazanin" w:eastAsia="IRNazanin"/>
          <w:color w:val="111111"/>
          <w:sz w:val="28"/>
          <w:sz w:val="28"/>
          <w:szCs w:val="28"/>
          <w:rtl w:val="true"/>
          <w:lang w:bidi="fa-IR"/>
        </w:rPr>
        <w:t>در آیین نگارش امروزی،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غیر ملفوظ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بخواهد به کلمه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صفت یا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شود، به آن یاء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این نگارش را خطا دانسته و از این رو در این کتاب آن را رعایت نکرده و یاء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بنده بر خطای این نوع نگارش، این است که در فارسی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کلمه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ملفوظ، یعنی هائی که تلفظ شده و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ملفوظ، یعنی هائی که در آخر کلمه آمده و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طبق قانون ادبیات فارسی، موقع اضافه شدن یا صفت آوردن باید آن هاء با کسره خوانده شود، یعنی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آنجایی که چنین کلماتی عمدتاً عربی هستند، و به خاطر ثقل در فارسی، هاء تلفظ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تلفظ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باب رفع ثقل و نوعی خطای رایج بوده و اصالت ندارد، و نوشتار باید بر پایه اصالت کلمه باشد، یعنی نوشتار بر پایه صحت باید باشد و چه بسا با گفتار متفاوت باشد، مثلاً ما 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بِلَخَرِه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در آخر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ملفوظ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شود، نوشتن چنین یائی صحیح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یاء تنکیر در بقیه کلمات هم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موشی بازیگوش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 عمیق</w:t>
      </w:r>
      <w:r>
        <w:rPr>
          <w:rFonts w:eastAsia="IRNazanin" w:cs="IRNazanin"/>
          <w:color w:val="111111"/>
          <w:sz w:val="28"/>
          <w:szCs w:val="28"/>
          <w:rtl w:val="true"/>
          <w:lang w:bidi="fa-IR"/>
        </w:rPr>
        <w:t xml:space="preserve">». </w:t>
      </w:r>
      <w:bookmarkStart w:id="13" w:name="pg10975_100672"/>
    </w:p>
    <w:p>
      <w:pPr>
        <w:pStyle w:val="BookText"/>
        <w:rPr/>
      </w:pPr>
      <w:bookmarkEnd w:id="13"/>
      <w:r>
        <w:rPr>
          <w:rFonts w:ascii="IRNazanin" w:hAnsi="IRNazanin" w:eastAsia="IRNazanin"/>
          <w:color w:val="111111"/>
          <w:sz w:val="28"/>
          <w:sz w:val="28"/>
          <w:szCs w:val="28"/>
          <w:rtl w:val="true"/>
          <w:lang w:bidi="fa-IR"/>
        </w:rPr>
        <w:t>توضیح اقوال هفتاد و هشت گانه</w:t>
      </w:r>
    </w:p>
    <w:p>
      <w:pPr>
        <w:pStyle w:val="Heading2"/>
        <w:numPr>
          <w:ilvl w:val="1"/>
          <w:numId w:val="1"/>
        </w:numPr>
        <w:rPr/>
      </w:pPr>
      <w:bookmarkStart w:id="14" w:name="__RefHeading___Toc7211466_2870459653"/>
      <w:bookmarkStart w:id="15" w:name="_Toc5"/>
      <w:bookmarkEnd w:id="14"/>
      <w:r>
        <w:rPr/>
        <w:t>1</w:t>
      </w:r>
      <w:r>
        <w:rPr>
          <w:rtl w:val="true"/>
        </w:rPr>
        <w:t xml:space="preserve">. </w:t>
      </w:r>
      <w:r>
        <w:rPr>
          <w:rtl w:val="true"/>
        </w:rPr>
        <w:t>رمز عددی بر مبنای حروف ابجد</w:t>
      </w:r>
      <w:bookmarkEnd w:id="15"/>
    </w:p>
    <w:p>
      <w:pPr>
        <w:pStyle w:val="Heading3"/>
        <w:numPr>
          <w:ilvl w:val="2"/>
          <w:numId w:val="1"/>
        </w:numPr>
        <w:rPr/>
      </w:pPr>
      <w:bookmarkStart w:id="16" w:name="__RefHeading___Toc7211468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برخی اعتقاد دارند که حروف مقطعه رمز عددی بر مبنای أبجد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نظریه، به چند نظریه مختلف تجزیه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18" w:name="__RefHeading___Toc7211470_2870459653"/>
      <w:bookmarkStart w:id="19" w:name="_Toc7"/>
      <w:bookmarkEnd w:id="18"/>
      <w:r>
        <w:rPr/>
        <w:t>1/1</w:t>
      </w:r>
      <w:r>
        <w:rPr>
          <w:rtl w:val="true"/>
        </w:rPr>
        <w:t xml:space="preserve">. </w:t>
      </w:r>
      <w:r>
        <w:rPr>
          <w:rtl w:val="true"/>
        </w:rPr>
        <w:t>رمز عددی بقاء و أجل امم یا امت اسلامی</w:t>
      </w:r>
      <w:bookmarkEnd w:id="19"/>
    </w:p>
    <w:p>
      <w:pPr>
        <w:pStyle w:val="BookText"/>
        <w:rPr/>
      </w:pPr>
      <w:r>
        <w:rPr>
          <w:rFonts w:ascii="IRNazanin" w:hAnsi="IRNazanin" w:eastAsia="IRNazanin"/>
          <w:color w:val="111111"/>
          <w:sz w:val="28"/>
          <w:sz w:val="28"/>
          <w:szCs w:val="28"/>
          <w:rtl w:val="true"/>
          <w:lang w:bidi="fa-IR"/>
        </w:rPr>
        <w:t xml:space="preserve">برخی اعتقاد دارند که حروف مقطعه رمز عددی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و أجل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و اجل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مجمع البيان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و ابو العالیه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جامع البيان فى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 الإتقان فى علوم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تفسیر تسنیم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تسنیم این نظریه را در دو رأی جداگانه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اقوام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اجل و آنها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بلاها،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نقدش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مؤيد اين قول است، اعتبارش معلوم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وجه نيز احتمالى صرف است و نه تنها دليل معتبرى بر آن نيست، بلكه با قرآن كريم نيز ناهماهنگ است؛ زيرا قرآن كريم به صراحت اعلام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فرد يا امتى اجل مقدر خود را نمى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تَدْري نَفْسٌ ما ذا تَكْسِبُ غَداً وَ ما تَدْري نَفْسٌ بِأَيِّ أَرْضٍ تَمُوتُ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تعليم الهى از زمان ارتحال خود باخبرند، ولى ديگران چنين علمى ندارند</w:t>
      </w:r>
      <w:r>
        <w:rPr>
          <w:rFonts w:eastAsia="IRNazanin" w:cs="IRNazanin"/>
          <w:color w:val="111111"/>
          <w:sz w:val="28"/>
          <w:szCs w:val="28"/>
          <w:rtl w:val="true"/>
          <w:lang w:bidi="fa-IR"/>
        </w:rPr>
        <w:t xml:space="preserve">. </w:t>
      </w:r>
      <w:bookmarkStart w:id="20" w:name="pg10975_100673"/>
    </w:p>
    <w:p>
      <w:pPr>
        <w:pStyle w:val="BookText"/>
        <w:rPr/>
      </w:pPr>
      <w:bookmarkEnd w:id="20"/>
      <w:r>
        <w:rPr>
          <w:rFonts w:ascii="IRNazanin" w:hAnsi="IRNazanin" w:eastAsia="IRNazanin"/>
          <w:color w:val="111111"/>
          <w:sz w:val="28"/>
          <w:sz w:val="28"/>
          <w:szCs w:val="28"/>
          <w:rtl w:val="true"/>
          <w:lang w:bidi="fa-IR"/>
        </w:rPr>
        <w:t>بنابراين،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پذيرفت كه از يك سو خداى سبحان بگويد هيچ كس زمان مرگ خود را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از سوى ديگر حروفى نازل كند كه با جمع بندى آنها زمان انقراض امت اسلامى معلوم شود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1" w:name="__RefHeading___Toc7211472_2870459653"/>
      <w:bookmarkStart w:id="22" w:name="_Toc8"/>
      <w:bookmarkEnd w:id="21"/>
      <w:r>
        <w:rPr/>
        <w:t>2/1</w:t>
      </w:r>
      <w:r>
        <w:rPr>
          <w:rtl w:val="true"/>
        </w:rPr>
        <w:t xml:space="preserve">. </w:t>
      </w:r>
      <w:r>
        <w:rPr>
          <w:rtl w:val="true"/>
        </w:rPr>
        <w:t>رمز عددی رویدادهای تاریخی</w:t>
      </w:r>
      <w:bookmarkEnd w:id="22"/>
    </w:p>
    <w:p>
      <w:pPr>
        <w:pStyle w:val="BookText"/>
        <w:rPr/>
      </w:pPr>
      <w:r>
        <w:rPr>
          <w:rFonts w:ascii="IRNazanin" w:hAnsi="IRNazanin" w:eastAsia="IRNazanin"/>
          <w:color w:val="111111"/>
          <w:sz w:val="28"/>
          <w:sz w:val="28"/>
          <w:szCs w:val="28"/>
          <w:rtl w:val="true"/>
          <w:lang w:bidi="fa-IR"/>
        </w:rPr>
        <w:t xml:space="preserve">روایات متعددی اشعار به این دارند که این حروف رمز عددی بوده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بَا لَبِيدٍ إِنَّ فِي حُرُوفِ الْقُرْآنِ الْمُقَطَّعَةِ لَعِلْماً جَمّاً، إِنَّ اللَّهَ تَعَالَى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مُحَمَّدٌ ص حَتَّى ظَهَرَ نُورُهُ وَ ثَبَتَتْ كَلِمَتُهُ وَ وُلِدَ يَوْمَ وُلِدَ وَ قَدْ مَضَى مِنَ الْأَلْفِ السَّابِعِ مِائَةُ سَنَةٍ وَ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تِبْيَانُهُ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الْمُقَطَّعَةِ إِذَا عَدَدْتَهَا مِنْ غَيْرِ تَكْرَارٍ، وَ لَيْسَ مِنْ حُرُوفٍ مُقَطَّعَةٍ حَرْفٌ يَنْقَضِي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مِنْ بَنِي هَاشِمٍ عِنْدَ 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الْأَلِفُ وَاحِدٌ، وَ اللَّامُ ثَلَاثُونَ، وَ الْمِيمُ أَرْبَعُونَ، وَ الصَّادُ تِسْعُونَ، فَذَلِكَ مِائَةٌ وَ إِحْدَى وَ سِتُّونَ، ثُمَّ كَانَ بَدْوُ خُرُوجِ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اللَّهُ، فَلَمَّا بَلَغَتْ مُدَّتُهُ قَامَ قَائِمُ وُلْدِ الْعَبَّاسِ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يَقُومُ قَائِمُنَا عِنْدَ انْقِضَائِهَا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ذَلِكَ وَ عِهِ وَ اكْتُمْهُ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عروسی حویزی، تفسير نور الثقلين،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ابو لبيد در حروف مقطعه قرآن، علم سرشارى است، وقتى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تا آنجا كه نور وجود اقدسش آشكار گشت و سخنانش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مردم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او هفت هزار و صد و سه سال از آغاز خلقت آدم ابو البشر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در حروف مقطعه قرآن هست وقتى بدون تكرار آن را بشمارى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حروف نمي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جز اينكه يكى از بنى هاشم در موقع گذشتن آن قيام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جمعا صد و شصت و يك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بعد از آن ابتداء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الم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مدت او به سر رسيد، قائم بنى عباس قيام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كند و چون آن بگذرد قائم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بفهم و در خاطر بسپار و پوشيده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حروف را همان طور كه موقع قرائت قرآن تلفظ مى‌شود، با حذف مكررات آنها، شمارش کنی، به اين معنى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 و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حرف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حروف مقطعه اوائل سوره‌هاى قرآن را به اين گونه بشماري، صد و سه حرف مى‌شود و اين موافق با تاريخ ولادت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 تولد پيغمبر بعد از گذشتن هفت هزار و صد و سه سال از ابتداى خلقت حضرت آدم، گذشته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جدول ابجد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أبجد، هوّز، حطّي، كلمن، سعفص، قرشت، ثخّذ، ضظغ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اینکه این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مبنای کدام مبدأ باید محاسبه شوند احتمالاتی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نزول سوره دارای حروف مقطعه و یا زمان نزول حرف مقطعه،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قیامگر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صحیح این است که زمان قیامِ قبلی مبدأ محاسبه باشد،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به ظهور دولت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نخستين دولتى كه در بنى هاشم پديد آمد دولت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دولت او مبدء تاريخ دولت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موقع ظهور دولت او تا ظهور دولت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بعثت آن سرور نزديك به هفتاد و يك سال بود كه مطابق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به عنوان زمان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از سال هجری حساب کنیم، با سال شهادت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ندارد، چرا که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قیام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بعثت قیام فرمودند، یعنی دعوت عمومی خود را آغاز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سال قیام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و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به دعوت عمومی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قیام دولت عباسی مطرح شده با این توضیح که قیام باطل پیش از قیام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 الفیل بوده است که مساوی است با ولادت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بعث گذشته سال هجری آغاز شد، و وقتی از عدد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کسر کنیم، عدد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در سال صد و هفت يا صد و هشت هجرى نهضت بنی عباس آغاز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آغاز حکومت عباسی داده است این است که اين حساب مبنى بر اساس حساب ابجد قديم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آن صاد معادل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عدد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با استقرار حکومت بنی عباس و بیعت ظاهری آنها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مبدأ محاسبه را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تاریخ نزول سوره 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طبق نظر مشهور این سوره مکی و طبق نظر دیگری مدنی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رَجُلٌ مِنْ بَنِي أُمَيَّةَ وَ كَانَ زِنْدِيقاً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أَرَادَ بِهَذَا؟ وَ أَيُّ شَيْ‌ءٍ فِيهِ مِنَ الْحَلَالِ وَ الْحَرَامِ؟ وَ أَيُّ شَيْ‌ءٍ فِيهِ مِمَّا يَنْتَفِعُ بِهِ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فَاغْتَاظَ مِنْ ذَلِكَ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 وَيْحَكَ الْأَلِفُ وَاحِدٌ وَ اللَّامُ ثَلَاثُونَ وَ الْمِيمُ أَرْبَعُونَ وَ الصَّادُ 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كَمْ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ثَلَاثُونَ وَ مِائَةٌ، فَقَالَ لَهُ جَعْفَرُ بْنُ مُحَمَّدٍ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انْقَضَتْ سَنَةُ إِحْدَى وَ ثَلَاثِينَ وَ مِائَةٍ انْقَضَى مُلْكُ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فَلَمَّا انْقَضَتْ سَنَةُ إِحْدَى وَ ثَلَاثِينَ وَ مِائَةٍ يَوْمَ عَاشُورَاءَ دَخَلَ الْمُسَوِّدَةُ الْكُوفَةَ وَ ذَهَبَ مُلْكُهُمْ</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طايفه بنى اميّه كه تظاهر به اسلام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كرد و در باطن كافر بود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كه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منظورى داشته است؟ و چه حكمى از حلال و حرام و يا مطلبى در آن است كه مردم از آن سودمند گردند؟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بر آشفت و با لحن تندی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 حرف نزن واى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به نظر تو جمعش چند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 و سى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سال صد و سى و يك پایان یافت حكومت اقوام تو هم به پايان </w:t>
      </w:r>
    </w:p>
    <w:p>
      <w:pPr>
        <w:pStyle w:val="BookText"/>
        <w:rPr/>
      </w:pPr>
      <w:r>
        <w:rPr>
          <w:rFonts w:ascii="Amiri" w:hAnsi="Amiri" w:eastAsia="Amiri" w:cs="Amiri"/>
          <w:color w:val="111111"/>
          <w:sz w:val="28"/>
          <w:sz w:val="28"/>
          <w:szCs w:val="28"/>
          <w:rtl w:val="true"/>
          <w:lang w:bidi="ar-SA"/>
        </w:rPr>
        <w:t>خواهد رسيد</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انتظار مى‌كشيديم همين كه روز عاشوراى سنه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سياه پوشان وارد كوفه شدند و به حكومت آنان خاتمه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روایت ابجد دیگری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ترتیبش به این شکل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ابجد مغاربه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أبجد، هوز، حطي، كلمن، صعفض، قرست، ثخذ، ظغش</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البته روایت مشابهی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در آن همان ابجد اصلی مراد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فَسَأَلَهُ عَنْ مَسَائِلَ فَأَجَابَهُ فِيهَا، ثُمَّ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تَزْعُمُ أَنَّهُ لَيْسَ شَيْ‌ءٌ مِنْ كِتَابِ اللَّهِ إِلَّا مَعْرُوفٌ؟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هَكَذَا قُلْتُ وَ لَكِنْ لَيْسَ شَيْ‌ءٌ مِنْ كِتَابِ اللَّهِ إِلَّا عَلَيْهِ دَلِيلٌ نَاطِقٌ عَنِ اللَّهِ فِي كِتَابِهِ مِمَّا لَا يَعْلَمُهُ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تَزْعُمُ أَنَّهُ لَيْسَ مِنْ كِتَابِ اللَّهِ إِلَّا وَ النَّاسُ يَحْتَاجُونَ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لَا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المص؟ قَالَ أَبُو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بِجَوَابٍ نَسِيتُهُ، فَخَرَجَ الرَّجُلُ فَقَالَ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تَفْسِيرُهَا فِي ظَهْرِ الْقُرْآنِ، أَ فَلَا أُخْبِرُكَ بِتَفْسِيرِهَا فِي بَطْنِ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لِلْقُرْآنِ بَطْنٌ وَ ظَهْرٌ؟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لِكِتَابِ اللَّهِ ظَاهِراً وَ بَاطِناً وَ </w:t>
      </w:r>
    </w:p>
    <w:p>
      <w:pPr>
        <w:pStyle w:val="BookText"/>
        <w:rPr/>
      </w:pPr>
      <w:r>
        <w:rPr>
          <w:rFonts w:ascii="Amiri" w:hAnsi="Amiri" w:eastAsia="Amiri" w:cs="Amiri"/>
          <w:color w:val="111111"/>
          <w:sz w:val="28"/>
          <w:sz w:val="28"/>
          <w:szCs w:val="28"/>
          <w:rtl w:val="true"/>
          <w:lang w:bidi="ar-SA"/>
        </w:rPr>
        <w:t>مُعَايَناً وَ نَاسِخاً وَ مَنْسُوخاً وَ مُحْكَماً وَ مُتَشَابِهاً وَ سُنَناً وَ أَمْثَالًا وَ فَصْلًا وَ وَصْلًا وَ أَحْرُفاً وَ تَصْرِيفاً، فَمَنْ زَعَمَ أَنَّ كِتَابَ اللَّهِ مُبْهَمٌ فَقَدْ هَلَكَ وَ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الْأَلْفُ وَاحِدٌ وَ اللَّامُ ثَلَاثُونَ وَ الْمِيمُ أَرْبَعُونَ وَ الصَّادُ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مِائَةٌ وَ إِحْدَى وَ سِتُّونَ،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لَبِيدُ إِذَا دَخَلَتْ سَنَةُ إِحْدَى وَ سِتِّينَ وَ مِائَةٍ سَلَبَ اللَّهُ قَوْماً سُلْطَانَهُمْ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عسق أَعْدَادُ سِنِي الْقَائِمِ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سَيَسْفِرُ لَهُمْ يَنَابِيعُ الْحَيَوَانِ بَعْدَ لَظَى النِّيرَانِ 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الطَّوَاسِينِ مِنَ السِّنِينَ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براى آنها چشمه‌هاى زندگى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پس از لهيب آتش پس از پایان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الم و طه و طواسين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برخی از علماء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چنین استنباط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پانصد و هشتاد و سه توسط مسلمین فتح خواهد شد، و همانگونه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نکته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 محفوف به قرائنِ صحت، بهترین دلیل بر این نظریه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روایات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رمز عددی بودن را پذیرفت که یک بخش از معارف این حروف مقطعه هستند، ولی این تفسیر به معنای نفی تفاسیر دیگر نیست</w:t>
      </w:r>
      <w:r>
        <w:rPr>
          <w:rFonts w:eastAsia="IRNazanin" w:cs="IRNazanin"/>
          <w:color w:val="111111"/>
          <w:sz w:val="28"/>
          <w:szCs w:val="28"/>
          <w:rtl w:val="true"/>
          <w:lang w:bidi="fa-IR"/>
        </w:rPr>
        <w:t xml:space="preserve">. </w:t>
      </w:r>
      <w:bookmarkStart w:id="23" w:name="pg10975_100679"/>
    </w:p>
    <w:p>
      <w:pPr>
        <w:pStyle w:val="BookText"/>
        <w:rPr/>
      </w:pPr>
      <w:bookmarkEnd w:id="23"/>
      <w:r>
        <w:rPr>
          <w:rFonts w:ascii="IRNazanin" w:hAnsi="IRNazanin" w:eastAsia="IRNazanin"/>
          <w:color w:val="111111"/>
          <w:sz w:val="28"/>
          <w:sz w:val="28"/>
          <w:szCs w:val="28"/>
          <w:rtl w:val="true"/>
          <w:lang w:bidi="fa-IR"/>
        </w:rPr>
        <w:t>اگر کسی بگوید این حروف مقطعه رمز عددی تاریخی هستند که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آنها را استخراج کرده و آینده را بفهمند، در این صورت، اشکال اطلاع بر غیب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ناظر به این هستند که این حروف نوعی رمز تاریخی بوده که جز کسانی که خدا به آنها مطّلع کرده کسی رمز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آنچه از علامه مجلسی و دیگران به عنوان تفسیر مطرح شده، جنبه تخمینی و استحسانی دارد، اما آنچه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تاریخی حروف مقطعه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معدن غیب یعنی از نزد خدا است، پس منافاتی با غیبی بودن برخی از امور و ذکر آنها به صورت رمزی وجود ندارد</w:t>
      </w:r>
      <w:r>
        <w:rPr>
          <w:rFonts w:eastAsia="IRNazanin" w:cs="IRNazanin"/>
          <w:color w:val="111111"/>
          <w:sz w:val="28"/>
          <w:szCs w:val="28"/>
          <w:rtl w:val="true"/>
          <w:lang w:bidi="fa-IR"/>
        </w:rPr>
        <w:t>.</w:t>
      </w:r>
    </w:p>
    <w:p>
      <w:pPr>
        <w:pStyle w:val="Heading3"/>
        <w:numPr>
          <w:ilvl w:val="2"/>
          <w:numId w:val="1"/>
        </w:numPr>
        <w:rPr/>
      </w:pPr>
      <w:bookmarkStart w:id="24" w:name="__RefHeading___Toc7211474_2870459653"/>
      <w:bookmarkStart w:id="25" w:name="_Toc9"/>
      <w:bookmarkEnd w:id="24"/>
      <w:r>
        <w:rPr/>
        <w:t>3/1</w:t>
      </w:r>
      <w:r>
        <w:rPr>
          <w:rtl w:val="true"/>
        </w:rPr>
        <w:t xml:space="preserve">. </w:t>
      </w:r>
      <w:r>
        <w:rPr>
          <w:rtl w:val="true"/>
        </w:rPr>
        <w:t>رمز عددی غیر تاریخی</w:t>
      </w:r>
      <w:bookmarkEnd w:id="25"/>
    </w:p>
    <w:p>
      <w:pPr>
        <w:pStyle w:val="BookText"/>
        <w:rPr/>
      </w:pPr>
      <w:r>
        <w:rPr>
          <w:rFonts w:ascii="IRNazanin" w:hAnsi="IRNazanin" w:eastAsia="IRNazanin"/>
          <w:color w:val="111111"/>
          <w:sz w:val="28"/>
          <w:sz w:val="28"/>
          <w:szCs w:val="28"/>
          <w:rtl w:val="true"/>
          <w:lang w:bidi="fa-IR"/>
        </w:rPr>
        <w:t xml:space="preserve">جماعتی از یهود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پیامبر آنان را به پیش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یهودیان ابجدِ حروف مقطعه را حمل بر مدت حکومت اسلامی کردند،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 دلیل شمرده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رَأَيْتُمْ إِنْ قِيلَ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الْحُرُوفَ لَيْسَتْ دَالَّةٌ عَلَى هَذِهِ الْمُدَّةِ لِمُلْكِ أُمَّةِ مُحَمَّدٍ ص، وَ لَكِنَّهَا دَالَّةٌ عَلَى أَنَّ عِنْدَ كُلِّ وَاحِدٍ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 بِعَدَدِ هَذَا الْحِسَابِ دَرَاهِمَ أَوْ دَنَانِيرَ، أَوْ أَنَّ لِعَلِيٍّ عَلَى كُلِّ وَاحِدٍ مِنْكُمْ دَيْناً عَدَدَ مَالِهِ مِثْلَ عَدَدِ هَذَا الْحِسَابِ، أَوْ عَلَى أَنَّ كُلَّ وَاحِدٍ مِنْكُمْ قَدْ لُعِنَ بِعَدَدِ هَذَا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حروف نشانگر اين مدّت از حكومت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دلالت دارد به اينكه نزد هریک از شما یا ما به این میزان درهم و دینار است، يا اينكه هر يك از شما مبلغى به اندازه اين حساب به على بدهكاريد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عدد اين حساب بر هر يك از شما لعنت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یهویان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ما بی سند است، سخن شما هم بی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معجزه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لباس یهودیان به صداقت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محمد قمی مشهدی، تفسير كنز الدقائق و بحر الغرائب،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bookmarkStart w:id="26" w:name="pg10975_100680"/>
    </w:p>
    <w:p>
      <w:pPr>
        <w:pStyle w:val="BookText"/>
        <w:rPr/>
      </w:pPr>
      <w:bookmarkEnd w:id="26"/>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 xml:space="preserve">این حدیث گویای این است که ممکن است یکی از تفاسیر جروف مقطعه رمز غیر تاریخی باشد،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بفهماند رموز عددی دیگری غیر از تاریخ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مراد باشد، معجزه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گویای این است که حروف مقطعه رموز عددی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ولی این رموز چیست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به معنای نفی تفاسیر صحیح و مأثور دیگر نیست، بلکه این حدیث در مقام نفی تفسیر غلط یهودیان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واقع قائلین به رمز عددی بودن حروف مقطعه چند دسته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حروف مقطعه را رمزی برای اجل امت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این نظریه مورد رد برخی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حروف مقطعه را رمزی برای اجل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این نظریه هم بدون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حروف مقطعه را رمزی برای رویدادهای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این نظریه مورد تأیید روایات است، و هیچ محذور عقلی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حروف مقطعه را رمز عددی غیر تاریخی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Heading2"/>
        <w:numPr>
          <w:ilvl w:val="1"/>
          <w:numId w:val="1"/>
        </w:numPr>
        <w:rPr/>
      </w:pPr>
      <w:bookmarkStart w:id="27" w:name="__RefHeading___Toc7211476_2870459653"/>
      <w:bookmarkStart w:id="28" w:name="_Toc10"/>
      <w:bookmarkEnd w:id="27"/>
      <w:r>
        <w:rPr/>
        <w:t>2</w:t>
      </w:r>
      <w:r>
        <w:rPr>
          <w:rtl w:val="true"/>
        </w:rPr>
        <w:t xml:space="preserve">. </w:t>
      </w:r>
      <w:r>
        <w:rPr>
          <w:rtl w:val="true"/>
        </w:rPr>
        <w:t>اسامی الهی</w:t>
      </w:r>
      <w:bookmarkEnd w:id="28"/>
    </w:p>
    <w:p>
      <w:pPr>
        <w:pStyle w:val="Heading3"/>
        <w:numPr>
          <w:ilvl w:val="2"/>
          <w:numId w:val="1"/>
        </w:numPr>
        <w:rPr/>
      </w:pPr>
      <w:bookmarkStart w:id="29" w:name="__RefHeading___Toc7211478_2870459653"/>
      <w:bookmarkStart w:id="30" w:name="_Toc11"/>
      <w:bookmarkEnd w:id="29"/>
      <w:r>
        <w:rPr>
          <w:rtl w:val="true"/>
        </w:rPr>
        <w:t>اشاره</w:t>
      </w:r>
      <w:bookmarkEnd w:id="3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نظرشان این است که حروف مقطعه اسامی خدای تعالی هستند، و خود این نظریه به چند قول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31" w:name="pg10975_100681"/>
    </w:p>
    <w:p>
      <w:pPr>
        <w:pStyle w:val="Heading3"/>
        <w:numPr>
          <w:ilvl w:val="2"/>
          <w:numId w:val="1"/>
        </w:numPr>
        <w:rPr/>
      </w:pPr>
      <w:bookmarkStart w:id="32" w:name="__RefHeading___Toc7211480_2870459653"/>
      <w:bookmarkStart w:id="33" w:name="_Toc12"/>
      <w:bookmarkEnd w:id="31"/>
      <w:bookmarkEnd w:id="32"/>
      <w:r>
        <w:rPr/>
        <w:t>1/2</w:t>
      </w:r>
      <w:r>
        <w:rPr>
          <w:rtl w:val="true"/>
        </w:rPr>
        <w:t xml:space="preserve">. </w:t>
      </w:r>
      <w:r>
        <w:rPr>
          <w:rtl w:val="true"/>
        </w:rPr>
        <w:t>با رمز حرف اول یا وسط یا آخر</w:t>
      </w:r>
      <w:bookmarkEnd w:id="33"/>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تمام حروف مقطعه رمزی از اسامی الهی هستند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ثعلبی، الكشف و البيان،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جامع البيان فى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رمز گاهى از ابتداى نام خدا انتخاب شده؛ مانند كاف كه از اسم كافى برگرفته شده و گاهى از حروف ميانى آن؛ مانند حرف ى 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عليم، حكيم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حرف پايانى اسم گزينش شده است؛ مانند حرف م كه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عليم و حكيم و رحيم اتخاذ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طبق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رمزهایی از اسامی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الْبَقَرَةِ فَمَعْنَاهُ أَنَا اللَّهُ الْمَلِكُ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آلِ عِمْرَانَ فَمَعْنَاهُ أَنَا اللَّهُ الْمَجِيدُ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أَنَا اللَّهُ الْمُقْتَدِرُ الصَّادِقُ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أَنَا اللَّهُ الرَّءُوفُ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أَنَا اللَّهُ الْمُحْيِي الْمُمِيتُ الرَّازِقُ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أَنَا الْكَافِي الْهَادِي الْوَلِيُّ الْعَالِمُ الصَّادِقُ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أَنَا الطَّالِبُ السَّمِيعُ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أَنَا الطَّالِبُ السَّمِيعُ الْمُبْدِئُ الْمُعِيدُ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الْحَمِيدُ الْمَجِيدُ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الْمُثِيبُ الْعَالِمُ السَّمِيعُ الْقَادِرُ الْقَوِيُّ</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سوره بقره، يعنى منم پروردگار زمامدار، و در آغاز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منم خدای شريف و عطابخش بدون استحقاق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فرمانروا و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منم پروردگار مهربان و روزى رسان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منم خدایى كه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ميراند و زنده مى‌كند و بسيار روزى رساننده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منم كفايت‌كننده، ولیّ، دانا، صادق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جوينده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منم طلب کننده، شنوا،آغازگر و باز گرداننده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حيعنى ستوده شده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بردبار، حکیم، ثواب دهنده، دانا، شنوا، توانا، و قدرتمند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اللَّهِ مُقَطَّعَةً،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هُوَ الْكَافِي الْهَادِي الْعَالِمُ ذُو الْأَيَادِي الصَّابِرُ عَلَى الْأَعَادِي الصَّادِقُ ذُو الْأَيَادِي الْعِظَامِ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بریده خدا هستند، اما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کفایت کننده، هدایت کننده،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بردبار 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صاحب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عِنْدَ جَعْفَرِ بْنِ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رَجُلٌ فَسَأَلَهُ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 كَافٍ لِشِيعَتِنَا، هَا هَادٍ لَهُمْ، يَا وَلِيٌّ لَهُمْ، عَيْنٌ عَالِمٌ بِأَهْلِ طَاعَتِنَا، صَادٌ صَادِقٌ لَهُمْ وَعْدَهُمْ حَتَّى يَبْلُغَ بِهِمُ الْمَنْزِلَةَ الَّتِي وَعَدَهَا إِيَّاهُمْ فِي بَطْنِ الْقُرْآنِ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ابن عماره گويد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به محضرش آمد و از تفسير كهيعص را پرسيد، حضرت فرمود، هر يك از آن حروف علامت اختصارى كلمه‌اى است و به موضوعى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مهمّات پيروان ما را كفايت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ايشان را راهنمائى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فرمانبرداران ما را مى‌شناسد،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وعده‌هاى خود وفا مى‌نمايد تا به مقامى كه در بطن قرآن به ايشان وعده داده شده دست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الْأَلِفُ حَرْفٌ مِنْ حُرُوفِ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بِالْأَلِفِ عَلَى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بِاللَّامِ عَلَى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الْعَظِيمُ، الْقَاهِرُ لِلْخَلْقِ أَجْمَعِينَ وَ دُلَّ بِالْمِيمِ عَلَى أَنَّهُ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 فِي كُلِّ أَفْعَالِهِ</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حروف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شده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شده به 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پادشاه بزرگ، و چيره بر همه آفريدگان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شده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باعظمت و در تمامى كردارش ستوده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 هاد، أمين، عالم، صادق</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هادی، أمین، عالم،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نظریه درباره این که هر کدام از حروف مقطعه اشاره به کدام نام دارند، اختلافاتی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شاید همه آنها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صحیح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الحاء حكم اللّه و الميم ملك اللّه و العين علو اللّه و السين سنا اللّه و القاف قدرة اللّه، اقسم اللّه بها فكأنه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فبحكمى و ملكى و علوى و سناى و قدرتى لا أعذب عبدا قال لا اله الا للّه مخلصا فلقينى بها</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حکم خدا و میم ملک خدا و عین علوّ خدا و سین سنا خدا و قاف قدرت خدا است، خدا به این اوصافش قسم خورده است، انگار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 ملک و برتری و سنا و قدرتم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که عذاب نکنم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که مخلصانه کلمه توحید را بگوید و با آن مرا ملاقات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رمز و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رمز اول و وسط و آخر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الْأَلْفِ سِتُّ صِفَاتٍ مِنْ صِفَاتِ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ابْتَدَأَ جَمِيعَ الْخَلْقِ وَ الْأَلِفُ ابْتِدَاءُ الْحُرُوفِ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عَادِلٌ غَيْرَ جَائِرٍ، وَ الْأَلِفُ مُسْتَوْفَى ذَاتِهِ،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فَرْدٌ وَ الْأَلِفُ فَرْدٌ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الْخَلْقِ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يَتَّصِلُ بِالْخَلْقِ وَ كُلُّهُمْ يَحْتَاجُونَ إِلَيْهِ وَ اللَّهُ غَنِيٌّ عَنْهُمْ، وَ الْأَلِفُ كَذَلِكَ لَا يَتَّصِلُ بِالْحُرُوفِ وَ الْحُرُوفُ مُتَّصِلَةٌ بِهِ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تَعَالَى بَائِنٌ بِجَمِيعِ صِفَاتِهِ مِنْ خَلْقِهِ، 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اللَّهَ عَزَّ وَ جَلَّ سَبَبُ أُلْفَةِ الْخَلْقِ فَكَذَلِكَ الْأَلِفُ عَلَيْهِ تَأَلَّفَتْ الْحُرُوفُ وَ هُوَ سَبَبُ أُلْفَتِهَا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ویژگی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آغازگر همه آفرینش است و الف آغازگر </w:t>
      </w:r>
    </w:p>
    <w:p>
      <w:pPr>
        <w:pStyle w:val="BookText"/>
        <w:rPr/>
      </w:pPr>
      <w:r>
        <w:rPr>
          <w:rFonts w:ascii="IRNazanin" w:hAnsi="IRNazanin" w:eastAsia="IRNazanin"/>
          <w:color w:val="111111"/>
          <w:sz w:val="28"/>
          <w:sz w:val="28"/>
          <w:szCs w:val="28"/>
          <w:rtl w:val="true"/>
          <w:lang w:bidi="fa-IR"/>
        </w:rPr>
        <w:t>حروف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مستوى و عادل و راست است، الف راست بوده و ميل و انحرافى از طريق اعتدال و استواء در آن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فرد و تنها است الف فرد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خلق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چيزى متصل نيست و همه به او محتاجند و او از همه بی نیاز است، الف نیز به حروف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چسبد ولى حروف به آن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از غیر خودش جداست و خدا با همه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آفرینشش جداست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الف از الفت است، پس چنانچه خدا سبب الفت مخلوفات است الف نیز اینگونه است و بر پایه الف حروف تألیف یافته و الف سبب الفت حروف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این نظریه</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و کلام عرب، در مواردی حرف، رمز و نماد کلمه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لها قفي لنا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للظليم عال كيف لا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ينقذ عنه جلده إذا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از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بالخير خيرات و إن شرا 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أريد الشر إلا أن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تشاء</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نادوهم أن ألجموا ألا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جميعا كلهم ألا 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فارکبوا</w:t>
      </w:r>
      <w:r>
        <w:rPr>
          <w:rFonts w:eastAsia="IRNazanin" w:cs="IRNazanin"/>
          <w:color w:val="111111"/>
          <w:sz w:val="28"/>
          <w:szCs w:val="28"/>
          <w:rtl w:val="true"/>
          <w:lang w:bidi="fa-IR"/>
        </w:rPr>
        <w:t>».</w:t>
      </w:r>
      <w:r>
        <w:rPr>
          <w:rStyle w:val="FootnoteAnchor"/>
          <w:rtl w:val="true"/>
        </w:rPr>
        <w:footnoteReference w:id="3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هم برخی از کلمات رمز هستند،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ارتش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تعاونی کارکنان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اطلاعات و امنیت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مقاومت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عراق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جامع آموزش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پدافند هوایی ارتش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پهپاد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هدایت پذیر از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و امنیت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ارتش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w:t>
      </w:r>
    </w:p>
    <w:p>
      <w:pPr>
        <w:pStyle w:val="BookText"/>
        <w:rPr/>
      </w:pPr>
      <w:r>
        <w:rPr>
          <w:rFonts w:ascii="IRNazanin" w:hAnsi="IRNazanin" w:eastAsia="IRNazanin"/>
          <w:color w:val="111111"/>
          <w:sz w:val="28"/>
          <w:sz w:val="28"/>
          <w:szCs w:val="28"/>
          <w:rtl w:val="true"/>
          <w:lang w:bidi="fa-IR"/>
        </w:rPr>
        <w:t>هوانوردی و فضایی ایالات متحده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فرماندهی و ستاد آجا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ارتش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و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سپاه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سپاه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اطلاعات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ویژه پاسدار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حروف رمزی آمده است، مثل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بِالسَّيْفِ شَا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شافیا</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تمام حروف الفباء رمزی از اسامی الهی هستند،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يَهُودِيٌّ إِلَى النَّبِيِّ ص وَ عِنْدَهُ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حُرُوفِ الْهِجَاءِ؟ فَقَالَ رَسُولُ اللَّهِ ص لِعَلِيٍّ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وَفِّقْهُ وَ سَدِّدْهُ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حَرْفٍ إِلَّا وَ هُوَ اسْمٌ مِنْ أَسْمَاءِ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الْأَلْفُ فَاللَّهُ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الْحَاءُ فَحَقٌّ حَيٌّ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الرَّاءُ فَرَءُوفٌ بِعِبَادِهِ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السِّينُ فَالسَّمِيعُ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الصَّادُ فَصَادِقٌ فِي وَعْدِهِ وَ وَعِيدِهِ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الطَّاءُ فَالطَّاهِرُ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الْعَيْنُ فَعَالِمٌ بِعِبَادِهِ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الْقَافُ فَقَادِرٌ عَلَى جَمِيعِ خَلْقِه،ِ وَ أَمَّا الْكَافُ فَالْكَافِي الَّذِي لَمْ يَكُنْ لَهُ كُفُواً أَحَدٌ وَ لَمْ يَلِدْ وَ لَمْ يُولَدْ، وَ أَمَّا اللَّامُ فَلَطِيفٌ بِعِبادِهِ، وَ أَمَّا الْمِيمُ فَمالِكُ الْمُلْكِ، وَ أَمَّا النُّونُ فَنُورُ السَّمَاوَاتِ مِنْ نُورِ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الْهَاءُ فَهَادٍ لِخَلْقِهِ وَ أَمَّا اللَّامُ أَلِفٌ فَلَا إِلَهَ إِلَّا اللَّهُ وَحْدَهُ لَا شَرِيكَ لَهُ، وَ أَمَّا الْيَاءُ فَيَدُ اللَّهِ بَاسِطَةٌ عَلَى خَلْقِهِ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شیخ صدوق، معاني الأخبار،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شخصى يهودى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یهودی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حروف الفبا چیست؟ پيغمبر خدا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دعا برداشت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يارى فرما و استوارش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حروف نامى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است که معبود به حقّى نيست جز او كه زنده و پابرجا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زنده و بردبار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رأفت نسبت به بندگان خود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بينا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و راستگو است در نويد و وعيدش،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و پاك سازنده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آگاه به حال بندگان خود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و توانا بر همه مخلوقاتش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همتايى برايش نيست، نه زائيده شده و نه زائيده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و مهربان به بندگانش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همه هستی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روشنى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نور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هدايتگر و راهنماى بندگان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خدایی جز خدای یگانه نیست و شریکی برايش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و دست قدرت خدا بر سر آفريدگانش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تفسیر تسنیم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نيز محال عقلى نيست، ولى چنانكه در پاسخ رأى سوم گفته شد اثبات آن دليل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و دليلى بر آن اقامه نشده جز رواياتى كه يا از نظر سند مرسل و يا از نظر دلالت و يا از نظر دلالت ضعيف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تأييد اين احتمال از اشعار عرب ذكر شد نيز ناتمام است؛ زيرا استفاده از حروف رمزى و اختصارى براى دلالت بر كلمات در نثر، در ميان عرب زبانان مرسوم نيست و اشعارى كه مفسران بدان استناد كرده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فرض صحت به جهت ضرورت شعرى است و روشن است كه آنچه در نثر و كلام عادى روا نيست در نظم هنگام ضرورت رواست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احتمال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رمز در جايى است كه گوينده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جز مخاطب، كسى به مراد او پى ببرند؛ در صورتى كه اسماى حسناى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صاحبان اين رأى، حروف </w:t>
      </w:r>
      <w:bookmarkStart w:id="34" w:name="pg10975_100687"/>
    </w:p>
    <w:p>
      <w:pPr>
        <w:pStyle w:val="BookText"/>
        <w:rPr/>
      </w:pPr>
      <w:bookmarkEnd w:id="34"/>
      <w:r>
        <w:rPr>
          <w:rFonts w:ascii="Amiri" w:hAnsi="Amiri" w:eastAsia="Amiri" w:cs="Amiri"/>
          <w:color w:val="111111"/>
          <w:sz w:val="28"/>
          <w:sz w:val="28"/>
          <w:szCs w:val="28"/>
          <w:rtl w:val="true"/>
          <w:lang w:bidi="ar-SA"/>
        </w:rPr>
        <w:t>مقطعه را نشانه آن مى</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فراوانى از سوره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هاى قرآن به تصريح يا تلويح ذكر شده است و با اين وجود، فايده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اى در اشاره به آن اسماء به وسيله حروف رمزى باقى نمى</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ماند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درباره نقد صاحب تسنیم،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معنی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ولی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است، راز اشاره به سری و پنهانی بودن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نماد داشتن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است که راز نیست، و علوم غریبه رازها و اسراری هستند که رمز نیستند، بنابراین رمز بودن حروف مقطعه از اسامی الهی به معنای این نیست که این اسامی رازهای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 و قبل از حروف مقطعه بیان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راز و رمز هم معنی باشند، هر رازی بعد از بیان دیگر راز نیست،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حروف مقطعه گفت که آنها رازی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بودند که بخش کوچکی از آن همه راز و رمز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رمزگشایی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این نظریه با توجه به مستندات روایی و مؤیدات موجود، نظریه قابل قبولی است، ولی نافی تفاسیر روایی دیگر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7211482_2870459653"/>
      <w:bookmarkStart w:id="36" w:name="_Toc13"/>
      <w:bookmarkEnd w:id="35"/>
      <w:r>
        <w:rPr/>
        <w:t>2/2</w:t>
      </w:r>
      <w:r>
        <w:rPr>
          <w:rtl w:val="true"/>
        </w:rPr>
        <w:t xml:space="preserve">. </w:t>
      </w:r>
      <w:r>
        <w:rPr>
          <w:rtl w:val="true"/>
        </w:rPr>
        <w:t>اسامی الهی پراکنده</w:t>
      </w:r>
      <w:bookmarkEnd w:id="36"/>
    </w:p>
    <w:p>
      <w:pPr>
        <w:pStyle w:val="BookText"/>
        <w:rPr/>
      </w:pPr>
      <w:r>
        <w:rPr>
          <w:rFonts w:ascii="IRNazanin" w:hAnsi="IRNazanin" w:eastAsia="IRNazanin"/>
          <w:color w:val="111111"/>
          <w:sz w:val="28"/>
          <w:sz w:val="28"/>
          <w:szCs w:val="28"/>
          <w:rtl w:val="true"/>
          <w:lang w:bidi="fa-IR"/>
        </w:rPr>
        <w:t>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حم،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ما بر کیفیّت جمع حروف مقطعه در همه موارد قدرت نداریم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الدین نیشابوری، تفسير غرائب القرآن و رغائب الفرقان،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جامع البيان فى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حاتم، تفسير القرآن العظيم،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طبرانی، تفسير القرآن العظيم،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ثعلبی، الكشف و البيان،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و أعمش و 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اسم من أسماء اللّه تعالى، فرقت حروفه في السور</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اسم از اسماء الهی هستند، که حروفش 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پراکنده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حدیث، در شرح آن چنین مثالی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أسماء مقطّعة، لو علم الناس تأليفها علموا اسم اللّه الذي إذا دعي به أجاب</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 مقطعه اسماء تقطیع یافته هستند، اگر مردم چگونگی تألیف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اسم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همان اسمی که وقتی به آن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نظریه چندین ایراد وارد است</w:t>
      </w:r>
      <w:r>
        <w:rPr>
          <w:rFonts w:eastAsia="IRNazanin" w:cs="IRNazanin"/>
          <w:color w:val="111111"/>
          <w:sz w:val="28"/>
          <w:szCs w:val="28"/>
          <w:rtl w:val="true"/>
          <w:lang w:bidi="fa-IR"/>
        </w:rPr>
        <w:t xml:space="preserve">: </w:t>
      </w:r>
      <w:bookmarkStart w:id="37" w:name="pg10975_100689"/>
    </w:p>
    <w:p>
      <w:pPr>
        <w:pStyle w:val="BookText"/>
        <w:rPr/>
      </w:pPr>
      <w:bookmarkEnd w:id="37"/>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اسامی الهی در بین خود حروف مقطعه پراکنده باشند محل تأمل است، و روایت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پراکندگی اسماء الهی در بین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نه در بین حروف مقطعه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فرقت حروفه في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اسامی الهی که در حروف مقطعه پراکنده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همان اسامی معروف خدا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نیازی به چنین رمزگذاری نیست، به سادگی با رجوع به اسامی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دانست که کدام اسامی الهی از حروف مقطعه تشکیل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اسامی تک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تشکیل شده از حروف مقطعه،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اسامی دو بخشی و بیشتر،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أَحْكَمَ الْحَاكِمِين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السَّامِعِينَ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الْأَكْرَمِين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مَنْ لَا مُعِينَ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 مَنْ لَا أَنِيسَ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مَنْ لَا أَمَانَ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مِنْ كُلِّ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مِنْ كُلِّ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مِنْ كُلِّ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أَحْكَم مِنْ كُلِّ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 مَنْ لَا أَنِيسَ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رَاحِم مَنْ لَا رَاحِمَ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اسماى حسناى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صاحبان اين رأى، حروف مقطعه را نشانه آن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فراوانى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قرآن به تصريح يا تلويح ذكر شده است و در روایات مطرح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اين وجود، فايده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در اشاره به آن اسماء به وسيله حروف رمزى باقى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7211484_2870459653"/>
      <w:bookmarkStart w:id="39" w:name="_Toc14"/>
      <w:bookmarkEnd w:id="38"/>
      <w:r>
        <w:rPr/>
        <w:t>3/2</w:t>
      </w:r>
      <w:r>
        <w:rPr>
          <w:rtl w:val="true"/>
        </w:rPr>
        <w:t xml:space="preserve">. </w:t>
      </w:r>
      <w:r>
        <w:rPr>
          <w:rtl w:val="true"/>
        </w:rPr>
        <w:t>بدون رمز</w:t>
      </w:r>
      <w:bookmarkEnd w:id="39"/>
    </w:p>
    <w:p>
      <w:pPr>
        <w:pStyle w:val="BookText"/>
        <w:rPr/>
      </w:pPr>
      <w:r>
        <w:rPr>
          <w:rFonts w:ascii="IRNazanin" w:hAnsi="IRNazanin" w:eastAsia="IRNazanin"/>
          <w:color w:val="111111"/>
          <w:sz w:val="28"/>
          <w:sz w:val="28"/>
          <w:szCs w:val="28"/>
          <w:rtl w:val="true"/>
          <w:lang w:bidi="fa-IR"/>
        </w:rPr>
        <w:t xml:space="preserve">برخی نظر دارند که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الهی هستند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 الدر المنثور فى التفسير بالماثور،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روایات هم استشمام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حروف بدون اینکه رمز باشند اسماء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اسْمٌ مِنْ أَسْمَاءِ اللَّهِ تَعَالَى أَقْسَمَ بِهِ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اسمی از اسماء خدا است که به آن قسم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اسم من أسماء الله تعالى و هي مفاتيح خزائن ربّك تعالى</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اسمی از اسماء الهی بوده و آن کلیدهای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يا كهيعص يا حمسق</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حضرت علی روایت شده که دعایش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کهیعص ای حمعسق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كهيعص اغفر لي</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حضرت علی بن أبی طالب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کهیعص،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قرار گرفتن حروف مقطعه در کنار بقیه اسامی الهی در ادعیه گویای این است که این کلمات اسامی خدا هستند نه رمزی برای اسامی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اللَّهُ يَا اللَّهُ يَا اللَّهُ يَا كهيعص</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يَا قُدُّوسُ يَا قُدُّوسُ يَا قُدُّوسُ يَا كهيعص</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صَادِقُ يَا كهيعص يَا رَبَّ الْأَرْبَابِ</w:t>
      </w:r>
      <w:r>
        <w:rPr>
          <w:rFonts w:eastAsia="Amiri" w:cs="Amiri" w:ascii="Amiri" w:hAnsi="Amiri"/>
          <w:color w:val="111111"/>
          <w:sz w:val="28"/>
          <w:szCs w:val="28"/>
          <w:rtl w:val="true"/>
          <w:lang w:bidi="ar-SA"/>
        </w:rPr>
        <w:t>»</w:t>
      </w:r>
      <w:r>
        <w:rPr>
          <w:rStyle w:val="FootnoteAnchor"/>
          <w:rtl w:val="true"/>
        </w:rPr>
        <w:footnoteReference w:id="55"/>
      </w:r>
      <w:bookmarkStart w:id="40" w:name="pg10975_100691"/>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وَ أَسْأَلُكَ بِاسْمِكَ ص وَ يس وَ الصَّافَّاتِ وَ حم عسق وَ كهيعص يَا اللَّهُ، وَ أَسْأَلُكَ بِاسْمِكَ الم اللَّهُ لا إِلهَ إِلَّا هُوَ الْحَيُّ الْقَيُّومُ يَا اللَّه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درباره این نظریه، به مطالب ذیل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و روایات، همه حروف مقطعه را نام خدا مطرح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برخی از آنها را اسامی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مطرح شده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رمز بودن نام خدا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كريم يا هادي يا علي يا عزيز يا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41" w:name="__RefHeading___Toc7211486_2870459653"/>
      <w:bookmarkStart w:id="42" w:name="_Toc15"/>
      <w:bookmarkEnd w:id="41"/>
      <w:r>
        <w:rPr/>
        <w:t>4/2</w:t>
      </w:r>
      <w:r>
        <w:rPr>
          <w:rtl w:val="true"/>
        </w:rPr>
        <w:t xml:space="preserve">. </w:t>
      </w:r>
      <w:r>
        <w:rPr>
          <w:rtl w:val="true"/>
        </w:rPr>
        <w:t>اسم اعظم در هم ریخته</w:t>
      </w:r>
      <w:bookmarkEnd w:id="42"/>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ترکیب حروف نورانی مقطعه اسم اعظم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البته کسی جز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اسم اعظم را از این حروف بسازد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حيّان، البحر المحيط فى التفسير،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حَرْفٌ مِنْ حُرُوفِ اسْمِ اللَّهِ الْأَعْظَمِ الْمُقَطَّعِ فِي الْقُرْآنِ الَّذِي يُؤَلِّفُهُ النَّبِيُّ ص وَ الْإِمَامُ فَإِذَا دَعَا بِهِ أُجِيبَ</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از حروف اسم اعظم خدا است كه در قرآن تقطیع شده است،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حروف را با هم تلفيق كرده و دعا مى‌كنند، خدا نيز اجابت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أسماء مقطّعة، لو علم الناس تأليفها علموا اسم اللّه الذي إذا دعي به أجاب</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 مقطعه اسماء تقطیع یافته هستند، اگر مردم چگونگی تألیف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اسم خدا که وقتی به آن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الحروف المقطعة في القرآن اسم اللّه الأعظم، إلا أنّا لا نعرف تأليفه منها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حروف مقطعه در قرآن اسم اعظم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جز اینکه ما چگونگی تألیف اسم اعظم را از حروف مقطعه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أنّا لا نعرف تأليفه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روایت علوی را مورد تردید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چرا که طبق روایات معتبره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اسم اعظم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مگر اینکه این عبارت را از ابن عباس بدانیم، و یا بر فرض اینکه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حضرت نبوده، بلکه مراد عموم مسلمانان و اهل قرآن باشند، و یا اشاره به اسم اعظمی باشد که خدا هیچ کس را به آن عالم نکرده باشد</w:t>
      </w:r>
      <w:r>
        <w:rPr>
          <w:rFonts w:eastAsia="IRNazanin" w:cs="IRNazanin"/>
          <w:color w:val="111111"/>
          <w:sz w:val="28"/>
          <w:szCs w:val="28"/>
          <w:rtl w:val="true"/>
          <w:lang w:bidi="fa-IR"/>
        </w:rPr>
        <w:t>.</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تفسیر تسنیم </w:t>
      </w:r>
    </w:p>
    <w:p>
      <w:pPr>
        <w:pStyle w:val="BookText"/>
        <w:rPr/>
      </w:pPr>
      <w:r>
        <w:rPr>
          <w:rFonts w:ascii="IRNazanin" w:hAnsi="IRNazanin" w:eastAsia="IRNazanin"/>
          <w:color w:val="111111"/>
          <w:sz w:val="28"/>
          <w:sz w:val="28"/>
          <w:szCs w:val="28"/>
          <w:rtl w:val="true"/>
          <w:lang w:bidi="fa-IR"/>
        </w:rPr>
        <w:t>درباره تركيب حروف مقطعه براى دستيابى به اسم اعظم الهى، به چند نكته بايد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را به عنوان تفسير حروف مقطعه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پذيرفت؛ زيرا فاقد هر گونه دليل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اسماى اعظم لفظى خداوند سبحان است، به صراحت در قرآن كريم آمده است و نيازى نيست تا از تلفيق و تركيب حروف مقطعه با آنها دست بيابيم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اسم اعظم، چنانكه در تفسير سوره حمد گذشت،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اعظمى كه آثار تكوينى همانند احياى مردگان و يا طى الارض دارد از سنخ لفظ نيست و توقع چنان آثارى از لفظ بر پايه پندارى نادرست درباره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اسم اعظم، مفهومى حصولى نيست تا با فراگيرى آن بتوان مردگان را زنده كرد يا طى الارض داشت، بلكه اسم اعظم مقامى است كه باريافتگان به آن، گرچه هم نگويند با صرف اراده بر چنين كارهايى قادرند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این نظریه، با توجه به مستندات روایی نظریه معقول و قابل پذیرش بوده و اشکالات مطرح شده به این نظریه، قابل پاسخ دهی است،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مذکور مستند نظریه فوق بوده، بنابراین این نظریه فاقد مستند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اسم اعظم اسامی دیگری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اگر مراد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اسم اعظم بود خدا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اغیار مستور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در قرآن 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پس مراد اسامی مستور الهی هستند، که جز اولیاء،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تسمیهِ مقامات معنوی به اسم اعظم، تردید است، یعنی درست است که اگر کسی به مقامات معنوی برسد دعایش مستجاب است، ولی آیا رسیدن به این مقام نامش اسم اعظم است؟ بر </w:t>
      </w:r>
    </w:p>
    <w:p>
      <w:pPr>
        <w:pStyle w:val="BookText"/>
        <w:rPr/>
      </w:pPr>
      <w:r>
        <w:rPr>
          <w:rFonts w:ascii="IRNazanin" w:hAnsi="IRNazanin" w:eastAsia="IRNazanin"/>
          <w:color w:val="111111"/>
          <w:sz w:val="28"/>
          <w:sz w:val="28"/>
          <w:szCs w:val="28"/>
          <w:rtl w:val="true"/>
          <w:lang w:bidi="fa-IR"/>
        </w:rPr>
        <w:t>فرض اینکه رسیدن به مقامات عالیه، اسم اعظم نامیده شود، اثبات اسم اعظم مقامی، نافیِ اسم اعظم لفظی نیست، بلکه هر دو نوع اسم اعظم وجود دارد، در اسم اعظم مقامی شخص تجلّی صفات الهی شده و با اراده بر احیاء اموات به اذن الهی قادر بر آن کار خواهد شد، و اسم اعظم لفظی هم وجود دارد که خدا جز به برگزیدگان عنایت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لازمه اعطای اسم اعظم لفظی هم تزکیه است، چنانچه روایات متعددی گواه وجود اسم اعظم لفظی هستند،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 بَلْعَمُ بْنُ بَاعُورَاءَ الِاسْمَ الْأَعْظَمَ، فَكَانَ يَدْعُو بِهِ فَيُسْتَجَابُ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انْسَلَخَ الِاسْمُ الْأَعْظَمُ مِنْ لِسَانِهِ</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اسم اعظم لفظی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اسْمَ اللَّهِ الْأَعْظَمَ عَلَى ثَلَاثَةٍ وَ سَبْعِينَ حَرْفاً، وَ إِنَّمَا كَانَ عِنْدَ آصَفَ مِنْهَا حَرْفٌ وَاحِدٌ فَتَكَلَّمَ بِهِ فَخُسِفَ بِالْأَرْضِ مَا بَيْنَهُ وَ بَيْنَ سَرِيرِ بِلْقِيسَ حَتَّى تَنَاوَلَ السَّرِيرَ بِيَدِهِ </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لفظی بودن اسم اعظم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دَنَا أَجَلُ آدَمَ أَوْحَى اللَّهُ إِلَيْهِ أَنْ يَا آدَمُ إِنِّي مُتَوَفِّيكَ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 إِلَى خَيْرِ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إِلَيْهِ مَا عَلَّمْنَاكَ مِنَ الْأَسْمَاءِ وَ الِاسْمِ الْأَعْظَمِ، فَاجْعَلْ ذَلِكَ فِي تَابُوتٍ</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دهنده اسم اعظم لفظی است، چرا که اسم اعظم مقامی نه قابل تسلیم است و نه قابل تعلیم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فَمَرَّ بِهِمْ نَبِيٌّ مِنْ أَنْبِيَاءِ بَنِي إِسْرَائِيلَ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فَلَمَّا رَأَى تِلْكَ الْعِظَامَ بَكَى وَ اسْتَعْبَرَ،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شِئْتَ لَأَحْيَيْتَهُمُ السَّاعَةَ كَمَا أَمَتَّهُمْ فَعَمَرُوا بِلَادَكَ وَ وَلَدُوا عِبَادَكَ وَ عَبَدُوكَ مَعَ مَنْ يَعْبُدُكَ مِنْ خَلْقِكَ،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فَأَحْيِهِمْ،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قُلْ كَذَا وَ كَذَا، فَقَالَ الَّذِي أَمَرَهُ اللَّهُ عَزَّ وَ جَلَّ أَنْ يَقُولَهُ، وَ هُوَ الِاسْمُ الْأَعْظَمُ، فَلَمَّا قَالَ حِزْقِيلُ ذَلِكَ الْكَلَامَ نَظَرَ إِلَى الْعِظَامِ يَطِيرُ بَعْضُهَا إِلَى بَعْضٍ فَعَادُوا </w:t>
      </w:r>
      <w:bookmarkStart w:id="43" w:name="pg10975_100695"/>
    </w:p>
    <w:p>
      <w:pPr>
        <w:pStyle w:val="BookText"/>
        <w:rPr/>
      </w:pPr>
      <w:bookmarkEnd w:id="43"/>
      <w:r>
        <w:rPr>
          <w:rFonts w:ascii="Amiri" w:hAnsi="Amiri" w:eastAsia="Amiri" w:cs="Amiri"/>
          <w:color w:val="111111"/>
          <w:sz w:val="28"/>
          <w:sz w:val="28"/>
          <w:szCs w:val="28"/>
          <w:rtl w:val="true"/>
          <w:lang w:bidi="ar-SA"/>
        </w:rPr>
        <w:t xml:space="preserve">أَحْيَاءً </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صریح این روایت تکیه بر واژه بودن اسم اعظم داشته که با آن احیای اموات محقق شده است</w:t>
      </w:r>
      <w:r>
        <w:rPr>
          <w:rFonts w:eastAsia="IRNazanin" w:cs="IRNazanin"/>
          <w:color w:val="111111"/>
          <w:sz w:val="28"/>
          <w:szCs w:val="28"/>
          <w:rtl w:val="true"/>
          <w:lang w:bidi="fa-IR"/>
        </w:rPr>
        <w:t>.</w:t>
      </w:r>
    </w:p>
    <w:p>
      <w:pPr>
        <w:pStyle w:val="Heading2"/>
        <w:numPr>
          <w:ilvl w:val="1"/>
          <w:numId w:val="1"/>
        </w:numPr>
        <w:rPr/>
      </w:pPr>
      <w:bookmarkStart w:id="44" w:name="__RefHeading___Toc7211488_2870459653"/>
      <w:bookmarkStart w:id="45" w:name="_Toc16"/>
      <w:bookmarkEnd w:id="44"/>
      <w:r>
        <w:rPr/>
        <w:t>3</w:t>
      </w:r>
      <w:r>
        <w:rPr>
          <w:rtl w:val="true"/>
        </w:rPr>
        <w:t xml:space="preserve">. </w:t>
      </w:r>
      <w:r>
        <w:rPr>
          <w:rtl w:val="true"/>
        </w:rPr>
        <w:t xml:space="preserve">اسامی پیامبر اکرم </w:t>
      </w:r>
      <w:r>
        <w:rPr>
          <w:rtl w:val="true"/>
        </w:rPr>
        <w:t>(</w:t>
      </w:r>
      <w:r>
        <w:rPr>
          <w:rtl w:val="true"/>
        </w:rPr>
        <w:t>صل الله علیه و آله و سلم</w:t>
      </w:r>
      <w:r>
        <w:rPr>
          <w:rtl w:val="true"/>
        </w:rPr>
        <w:t>)</w:t>
      </w:r>
      <w:bookmarkEnd w:id="45"/>
    </w:p>
    <w:p>
      <w:pPr>
        <w:pStyle w:val="BookText"/>
        <w:rPr/>
      </w:pPr>
      <w:r>
        <w:rPr>
          <w:rFonts w:ascii="IRNazanin" w:hAnsi="IRNazanin" w:eastAsia="IRNazanin"/>
          <w:color w:val="111111"/>
          <w:sz w:val="28"/>
          <w:sz w:val="28"/>
          <w:szCs w:val="28"/>
          <w:rtl w:val="true"/>
          <w:lang w:bidi="fa-IR"/>
        </w:rPr>
        <w:t xml:space="preserve">برخی نظر دارند که حروف مقطعه اسامی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و سعید بن جبیر،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بلنسی، تفسير مبهمات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فطر نسبت به 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حَبِيبُكَ وَ نَبِيُّكَ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جَلَّ قَوْلُكَ لَهُ حِينَ اخْتَصَصْتَهُ بِمَا سَمَّيْتَهُ بِهِ مِنَ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عَزَّ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تَقَدَّسَتْ أَسْمَاؤُكَ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الْقُرْآنِ ذِي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عَظُمَتْ آلَاؤُكَ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فَخَصَصْتَهُ أَنْ جَعَلْتَهُ قَسَمَكَ حِينَ أَسْمَيْتَهُ وَ قَرَنْتَ الْقُرْآنَ مَعَهُ فَمَا فِي كِتَابِكَ مِنْ شَاهِدِ قَسَمٍ وَ الْقُرْآنُ مُرْدَفٌ بِهِ إِلَّا وَ هُوَ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تَبَارَكْتَ وَ تَعَالَيْتَ فِي عَامَّةِ ابْتِدَائِهِ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آياتُ الْكِتابِ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أَنْزَلْناهُ إِلَيْكَ الر كِتابٌ أُحْكِمَتْ آياتُهُ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أَمْثَالِهَا مِنَ السُّوَرِ وَ الطَّوَاسِينِ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الطَّوَاسِينِ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الْحَوَامِيمِ فِي كُلِّ ذَلِكَ ثَنَّيْتَ بِالْكِتَابِ مَعَ الْقَسَمِ الَّذِي هُوَ اسْمُ مَنِ اخْتَصَصْتَهُ لِوَحْيِكَ وَ اسْتَوْدَعْتَهُ سِرَّ غَيْبِك</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ص وَ هُوَ فِي كِتَابِ هُودٍ الَّذِي أُنْزِلَ عَلَيْهِ وَ هُوَ مَنْقُوصُ الْحُرُوف</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 کتاب هود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او نازل شده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حروفش کوتاه شده است 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 مِنْ أَسْمَاءِ النَّبِيِّ ص وَ مَعْنَاهُ يَا طَالِبَ الْحَقِّ الْهَادِي إِلَيْهِ ما أَنْزَلْنا عَلَيْكَ الْقُرْآنَ لِتَشْقى بَلْ لِتَسْعَدَ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مِنْ أَسْمَاءِ النَّبِيِّ ص وَ مَعْنَاهُ يَا أَيُّهَا السَّامِعُ لِلْوَحْيِ وَ الْقُرْآنِ الْحَكِيمِ 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است و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طلب کننده حق، هدایت کننده به سوی آن، ما قرآن را بر تو فرو نفرستادیم که رنج ببینی بلکه برای اینکه با قرآن خوشبخت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است و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وحی، قسم به قرآن پرحکمت که تو از پیامبرانی و بر راه مستقیمی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أَسْمَاءٍ؛ خَمْسَةٌ مِنْهَا فِي الْقُرْآنِ وَ خَمْسَةٌ لَيْسَتْ فِي الْقُرْآنِ، فَأَمَّا الَّتِي فِي الْقُرْآنِ فَمُحَمَّدٌ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أَحْمَدُ وَ عَبْدُ اللَّهِ وَ يس وَ ن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نام دارد كه پنج تا از آنها در قرآن آمده و پنج تا از آنها در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آمده،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احمد و عبد الله و يس و 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چند نام در قرآن دارد؟ امام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كَلْبِيُّ لَهُ عَشَرَةُ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 ما أَنْزَلْنا عَلَيْكَ الْقُرْآنَ لِتَشْقى وَ يس وَ الْقُرْآنِ الْحَكِيمِ إِنَّكَ لَمِنَ الْمُرْسَلِينَ عَلى صِراطٍ مُسْتَقِيمٍ وَ ن وَ الْقَلَمِ وَ ما يَسْطُرُونَ وَ ما أَنْتَ بِنِعْمَةِ رَبِّكَ بِمَجْنُونٍ </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کلبی، پیامبر ده اسم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و یس و 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يس</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مُحَمَّدٌ وَ نَحْنُ آلُ يس</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محمد است و ما آل یس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سمى اللَّه تعالى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بسبعة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طه، و يس، و المزمل، و المدثر، و عبد اللَّه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را در قرآن به هفت نام 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احمد و طه و یس و مزمل و مدثر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أسماني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محمد و أحمد و طه و يس و المزمل و المدثر و عبد الله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عَنْ أَبِي عَبْدِ اللَّهِ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 إِذَا صَلَّى قَامَ عَلَى أَصَابِعِ رِجْلَيْهِ حَتَّى تَوَرَّمَتْ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بِلُغَةِ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أَنْزَلْنا عَلَيْكَ الْقُرْآنَ لِتَشْقى إِلَّا تَذْكِرَةً لِمَنْ يَخْشى</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بحرانی، البرهان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6966</w:t>
      </w:r>
    </w:p>
    <w:p>
      <w:pPr>
        <w:pStyle w:val="BookText"/>
        <w:rPr/>
      </w:pPr>
      <w:r>
        <w:rPr>
          <w:rFonts w:ascii="IRNazanin" w:hAnsi="IRNazanin" w:eastAsia="IRNazanin"/>
          <w:color w:val="111111"/>
          <w:sz w:val="28"/>
          <w:sz w:val="28"/>
          <w:szCs w:val="28"/>
          <w:rtl w:val="true"/>
          <w:lang w:bidi="fa-IR"/>
        </w:rPr>
        <w:t xml:space="preserve">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بر انگشتان پایش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ایستاد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کرد، خدای متعال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در زبان طی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قرآن را بر تو نازل نكرديم تا به رنج افتى، جز اينكه براى هر كه مى‌ترسد، پندى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اللَّهَ سَمَّى بِهِ النَّبِيَّ ص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را یاسین نامید،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قسم به قرآن حکیم، همانا تو از مرسلین هستی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اسْمُ رَسُولِ اللَّهِ ص، وَ الدَّلِيلُ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 عَلى صِراطٍ مُسْتَقِيمٍ</w:t>
      </w:r>
      <w:r>
        <w:rPr>
          <w:rFonts w:eastAsia="Amiri" w:cs="Amiri" w:ascii="Amiri" w:hAnsi="Amiri"/>
          <w:color w:val="111111"/>
          <w:sz w:val="28"/>
          <w:szCs w:val="28"/>
          <w:rtl w:val="true"/>
          <w:lang w:bidi="ar-SA"/>
        </w:rPr>
        <w:t>»</w:t>
      </w:r>
      <w:r>
        <w:rPr>
          <w:rStyle w:val="FootnoteAnchor"/>
          <w:rtl w:val="true"/>
        </w:rPr>
        <w:footnoteReference w:id="79"/>
      </w:r>
      <w:bookmarkStart w:id="46" w:name="pg10975_100698"/>
    </w:p>
    <w:p>
      <w:pPr>
        <w:pStyle w:val="BookText"/>
        <w:rPr/>
      </w:pPr>
      <w:bookmarkEnd w:id="46"/>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اسم رسول خدا است، و دلیلش 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مرسلین، بر راهی مستقیم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يَاسِينُ، وَ نَحْنُ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اسمش یاسین است، و ما کسانی هستیم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يس، يَعْنِي آلَ مُحَمَّدٍ ص</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 یعنی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به پیامبر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طس السَّلَامُ عَلَيْكَ يَا طسم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در ادعیه مختلفی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آلِ طه وَ يس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 xml:space="preserve">همه حروف مقطعه را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سخن بدون مستند است، گرچه برخی از آنها یقیناً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چنانچه روایات متعدده هم ناظر به برخی از حروف مقطعه هستند</w:t>
      </w:r>
      <w:r>
        <w:rPr>
          <w:rFonts w:eastAsia="IRNazanin" w:cs="IRNazanin"/>
          <w:color w:val="111111"/>
          <w:sz w:val="28"/>
          <w:szCs w:val="28"/>
          <w:rtl w:val="true"/>
          <w:lang w:bidi="fa-IR"/>
        </w:rPr>
        <w:t>.</w:t>
      </w:r>
    </w:p>
    <w:p>
      <w:pPr>
        <w:pStyle w:val="Heading2"/>
        <w:numPr>
          <w:ilvl w:val="1"/>
          <w:numId w:val="1"/>
        </w:numPr>
        <w:rPr/>
      </w:pPr>
      <w:bookmarkStart w:id="47" w:name="__RefHeading___Toc7211490_2870459653"/>
      <w:bookmarkStart w:id="48" w:name="_Toc17"/>
      <w:bookmarkEnd w:id="47"/>
      <w:r>
        <w:rPr/>
        <w:t>4</w:t>
      </w:r>
      <w:r>
        <w:rPr>
          <w:rtl w:val="true"/>
        </w:rPr>
        <w:t xml:space="preserve">. </w:t>
      </w:r>
      <w:r>
        <w:rPr>
          <w:rtl w:val="true"/>
        </w:rPr>
        <w:t>اسامی رمزی پیامبر</w:t>
      </w:r>
      <w:bookmarkEnd w:id="4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قبل ظاهرش این بود که حروف مقطعه بدون رمز یا با رمز اختصاری،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برخی نظر دارند که حروف مقطعه با اعمال یک سری از رمزها، اسم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لقب وی هستند، </w:t>
      </w:r>
      <w:bookmarkStart w:id="49" w:name="pg10975_100699"/>
    </w:p>
    <w:p>
      <w:pPr>
        <w:pStyle w:val="BookText"/>
        <w:rPr/>
      </w:pPr>
      <w:bookmarkEnd w:id="49"/>
      <w:r>
        <w:rPr>
          <w:rFonts w:ascii="IRNazanin" w:hAnsi="IRNazanin" w:eastAsia="IRNazanin"/>
          <w:color w:val="111111"/>
          <w:sz w:val="28"/>
          <w:sz w:val="28"/>
          <w:szCs w:val="28"/>
          <w:rtl w:val="true"/>
          <w:lang w:bidi="fa-IR"/>
        </w:rPr>
        <w:t xml:space="preserve">چنانچه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حروف ابجد چهارده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چهارده اشاره به ماه شب چهاردهم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بدر سماء عالم الإمكان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مثل بدر به کمال رسیده و در آسمان عالم امکان بدر همه عالمی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آلوسی، روح المعاني،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 المرسلين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این نظریه، همه حروف مقطعه را پوشش نداده است و ادعا ندارد که همه حروف مقطعه چنین تفسیری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که بر این نظریه وارد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رمز در آوردن گرچه عقلاً محال و ممتنع نیست، ولی نیازمند دلیل متقنی از نصوص أهل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این قول به خاطر عدم سند قابل پذیرش نیست</w:t>
      </w:r>
      <w:r>
        <w:rPr>
          <w:rFonts w:eastAsia="IRNazanin" w:cs="IRNazanin"/>
          <w:color w:val="111111"/>
          <w:sz w:val="28"/>
          <w:szCs w:val="28"/>
          <w:rtl w:val="true"/>
          <w:lang w:bidi="fa-IR"/>
        </w:rPr>
        <w:t>.</w:t>
      </w:r>
    </w:p>
    <w:p>
      <w:pPr>
        <w:pStyle w:val="Heading2"/>
        <w:numPr>
          <w:ilvl w:val="1"/>
          <w:numId w:val="1"/>
        </w:numPr>
        <w:rPr/>
      </w:pPr>
      <w:bookmarkStart w:id="50" w:name="__RefHeading___Toc7211492_2870459653"/>
      <w:bookmarkStart w:id="51" w:name="_Toc18"/>
      <w:bookmarkEnd w:id="50"/>
      <w:r>
        <w:rPr/>
        <w:t>5</w:t>
      </w:r>
      <w:r>
        <w:rPr>
          <w:rtl w:val="true"/>
        </w:rPr>
        <w:t xml:space="preserve">. </w:t>
      </w:r>
      <w:r>
        <w:rPr>
          <w:rtl w:val="true"/>
        </w:rPr>
        <w:t>اسامی خاندان پیامبر</w:t>
      </w:r>
      <w:r>
        <w:rPr>
          <w:rtl w:val="true"/>
        </w:rPr>
        <w:t>(</w:t>
      </w:r>
      <w:r>
        <w:rPr>
          <w:rtl w:val="true"/>
        </w:rPr>
        <w:t>صل الله علیه و آله و سلم</w:t>
      </w:r>
      <w:r>
        <w:rPr>
          <w:rtl w:val="true"/>
        </w:rPr>
        <w:t>)</w:t>
      </w:r>
      <w:bookmarkEnd w:id="51"/>
    </w:p>
    <w:p>
      <w:pPr>
        <w:pStyle w:val="BookText"/>
        <w:rPr/>
      </w:pP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 اینکه این حروف از اسامی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اسامی خاندان ایشان نیز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الْحَوَامِيمُ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ابْنَةُ الطَّوَاسِينِ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مفاخره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حوامیم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سور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طواسین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سور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 وَ الْقُرْآنِ الْمَجِيدِ، أَنَا النَّبَأُ الْعَظِيمُ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قرآن مجید قسم که من قاف هستم</w:t>
      </w:r>
      <w:r>
        <w:rPr>
          <w:rStyle w:val="FootnoteAnchor"/>
          <w:rtl w:val="true"/>
        </w:rPr>
        <w:footnoteReference w:id="87"/>
      </w:r>
      <w:r>
        <w:rPr>
          <w:rFonts w:ascii="IRNazanin" w:hAnsi="IRNazanin" w:eastAsia="IRNazanin"/>
          <w:color w:val="111111"/>
          <w:sz w:val="28"/>
          <w:sz w:val="28"/>
          <w:szCs w:val="28"/>
          <w:rtl w:val="true"/>
          <w:lang w:bidi="fa-IR"/>
        </w:rPr>
        <w:t>،من خبر بزرگ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 xml:space="preserve">پذیرش اینکه همه حروف مقطعه، اسامی ائمه هستند، بدون مستند است، و دو روایت فوق فقط گویای این است که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حوامیم و قاف اشاره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شاید هم مراد این باشد که باطن سُوَر حوامیم و قاف،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یا باطن این حروف مقطعه،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امام محمد تقی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احْتَجَبْتُ وَ اسْتَتَرْتُ وَ اسْتَجَرْتُ وَ اعْتَصَمْتُ وَ تَحَصَّنْتُ بِ الم وَ بِ كهيعص وَ بِ طه وَ بِ طسم وَ بِ حم وَ بِ حم عسق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بِ طس وَ بِ ق وَ الْقُرْآنِ الْمَجِيدِ، وَ إِنَّهُ لَقَسَمٌ لَوْ تَعْلَمُونَ عَظِيمٌ، وَ اللَّهُ وَلِيِّي وَ نِعْمَ الْوَكِيلُ</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چنانچه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اعْتَصَمُوا بِاللَّهِ</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بِحَبْلِ اللَّهِ جَميعاً</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الهی هم بر دو قسم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بِحَبْلٍ مِنَ اللَّهِ وَ حَبْلٍ مِنَ النَّاسِ</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ریسمانی از خدا و ریسمانی از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این آیه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 مِنَ اللَّهِ كِتَابُ اللَّهِ، وَ الْحَبْلُ مِنَ النَّاسِ هُوَ عَلِيُّ بْنُ أَبِي طَالِبٍ ع</w:t>
      </w:r>
      <w:r>
        <w:rPr>
          <w:rFonts w:eastAsia="Amiri" w:cs="Amiri" w:ascii="Amiri" w:hAnsi="Amiri"/>
          <w:color w:val="111111"/>
          <w:sz w:val="28"/>
          <w:szCs w:val="28"/>
          <w:rtl w:val="true"/>
          <w:lang w:bidi="ar-SA"/>
        </w:rPr>
        <w:t>»</w:t>
      </w:r>
      <w:r>
        <w:rPr>
          <w:rStyle w:val="FootnoteAnchor"/>
          <w:rtl w:val="true"/>
        </w:rPr>
        <w:footnoteReference w:id="92"/>
      </w:r>
      <w:bookmarkStart w:id="52" w:name="pg10975_100701"/>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ریسمان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و ریسمان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یکی نازل شده و دیگری برای صعود است،</w:t>
      </w:r>
    </w:p>
    <w:p>
      <w:pPr>
        <w:pStyle w:val="BookText"/>
        <w:rPr/>
      </w:pPr>
      <w:r>
        <w:rPr>
          <w:rFonts w:ascii="IRNazanin" w:hAnsi="IRNazanin" w:eastAsia="IRNazanin"/>
          <w:color w:val="111111"/>
          <w:sz w:val="28"/>
          <w:sz w:val="28"/>
          <w:szCs w:val="28"/>
          <w:rtl w:val="true"/>
          <w:lang w:bidi="fa-IR"/>
        </w:rPr>
        <w:t>پس در این دعا، در معنای حروف مقطعه،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که حروف مقطعه در این دعا،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رمز یا 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که اگر نام خدا باشند نوعی تکرار در آن خواهد بود، مثل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تَحَصَّنْتُ بِاللهِ وَ بِاللهِ وَ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چنین دعا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تَحَصَّنْتُ بِاللهِ وَ بِالرّحمنِ وَ بِالرّحیمِ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که حروف مقطعه در این حجاب و دعا، نام ریسمان الهی باشند، یعنی ریسمانی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و سُوَر قرآنی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انگار امام چنین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تَحَصَّنْتُ بِالقرآنِ الکریمِ وَ بِالقرآن المجیدِ وَ بِالفرقانِ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چنین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تَحَصَّنْتُ بِسورةِ البقرةِ وَ بِسورةِ مریمَ وَ سورةِ طه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که مراد از حروف مقطعه در این دعا، ریسمانی از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نام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باشد، که در این صورت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چنین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تَحَصَّنْتُ بِمحمّدٍ وَ بِعلیٍّ وَ بِالحسنِ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احتمال سوم از جهاتی ارجح است، ولی این حدیث، نوعی اجمال داشته و هیچ کدام از آراء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فوق را اثبات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2"/>
        <w:numPr>
          <w:ilvl w:val="1"/>
          <w:numId w:val="1"/>
        </w:numPr>
        <w:rPr/>
      </w:pPr>
      <w:bookmarkStart w:id="53" w:name="__RefHeading___Toc7211494_2870459653"/>
      <w:bookmarkStart w:id="54" w:name="_Toc19"/>
      <w:bookmarkEnd w:id="53"/>
      <w:r>
        <w:rPr/>
        <w:t>6</w:t>
      </w:r>
      <w:r>
        <w:rPr>
          <w:rtl w:val="true"/>
        </w:rPr>
        <w:t xml:space="preserve">. </w:t>
      </w:r>
      <w:r>
        <w:rPr>
          <w:rtl w:val="true"/>
        </w:rPr>
        <w:t>اسامی حقائق هستی</w:t>
      </w:r>
      <w:bookmarkEnd w:id="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نظر دارند که هر حرف مقطعه اشاره به یک حقیقتی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انبیاء، یا نام فرشتگان یا موجودات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در واقع حروف مقطعه اسامی حقائق مختلفی هستند، و همه آنها به یک حقیقت اشاره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اسم گذاری متعارف بوده است، چنانچه به پدر حارثه بن لام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چنانچه از ابن عباس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حروف كل واحد منها إما أن يكون من اسم من أسماء اللّه، و إما من نعمة من نعمه، و إما من اسم ملك من ملائكته، أو نبي من أنبيائه</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حروف مقطعه یا اسمی از اسامی خدا هستند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از نعمت خدا هستند یا اسم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فرشتگان الهی هستند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فَعَيْنٌ تَنْبُعُ مِنْ تَحْتِ الْعَرْشِ وَ هِيَ الَّتِي تَوَضَّأَ مِنْهَا النَّبِيُّ ص لَمَّا عُرِجَ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الْجَبَلُ الْمُحِيطُ بِالْأَرْضِ وَ خُضْرَةُ السَّمَاءِ مِنْهُ وَ بِهِ يُمْسِكُ اللَّهُ الْأَرْضَ أَنْ تَمِيدَ بِأَهْلِهَا،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نَهَرٌ فِي الْجَنَّةِ،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اجْمُدْ فَجَمُدَ فَصَارَ مِدَاداً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مَلَكٌ يُؤَدِّي إِلَى الْقَلَمِ وَ هُوَ مَلَكٌ</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علامه مجلسی،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است كه از عرش مى‌جوشد، و همان چشمه‌اى كه پيغمبر در معراج از آب آن وضو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كه تمامى زمين را فراگرفته و رنگ تيره آسمان به جهت آن است و به سبب آن خدا زمين را نگهدارى كرده است تا ساكنينش را نجنباند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 که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منجمد شو، پس منجمد شده و تبدیل به قلم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است كه خود را به قلم مى‌رساند و قلم نيز فرشته‌اى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الطَّاءُ طُورُ سَيْنَاءَ، وَ السِّينُ الْإِسْكَنْدَرِيَّةُ، وَ الْمِيمُ مَكَّةُ</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طاء طور سینا و سین اسکندریّه و میم مکه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الطَّاءُ شَجَرَةُ طُوبَى، وَ السِّينُ سِدْرَةُ الْمُنْتَهَى، وَ الْمِيمُ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طاء شجره طوبی و سین سدره المنتهی و میم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خلق اللّه القلم و الحوت، فقال للقلم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كائن إلى يوم القيامة،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يَسْطُرُونَ، فالنون الحوت، و القلم القلم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چیزی که خدا آفرید قلم و ماهی بود،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تا قیامت خواهد بود، سپس رسول خدا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يَسْطُرُونَ، پس نون ماهی است و قلم 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اسحاق بن عمار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پیامبر از آن خود را بشوید؟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تَنْفَجِرُ مِنْ رُكْنٍ مِنْ أَرْكَانِ الْعَرْشِ يُقَالُ لَهُ مَاءُ الْحَيَاةِ، وَ هُوَ مَا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ذِي الذِّكْرِ</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رکنی از ارکان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که به آن آب زندگانی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چیزی است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قسم به قرآن صاحب 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معارج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ادْنُ مِنْ صَادٍ فَاغْسِلْ مَسَاجِدَكَ وَ طَهِّرْهَا وَ صَلِّ لِرَبِّكَ، فَدَنَا رَسُولُ اللَّهِ ص مِنْ صَادٍ وَ هُوَ مَاءٌ يَسِيلُ مِنْ سَاقِ الْعَرْشِ الْأَيْمَنِ</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معراج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صاد نزدیک شو، و اعضای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را بِشُوی و آنها را پاک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وضو بگیر</w:t>
      </w:r>
      <w:r>
        <w:rPr>
          <w:rFonts w:eastAsia="IRNazanin" w:cs="IRNazanin"/>
          <w:color w:val="111111"/>
          <w:sz w:val="28"/>
          <w:szCs w:val="28"/>
          <w:rtl w:val="true"/>
          <w:lang w:bidi="fa-IR"/>
        </w:rPr>
        <w:t xml:space="preserve">) </w:t>
      </w:r>
      <w:bookmarkStart w:id="55" w:name="pg10975_100704"/>
    </w:p>
    <w:p>
      <w:pPr>
        <w:pStyle w:val="BookText"/>
        <w:rPr/>
      </w:pPr>
      <w:bookmarkEnd w:id="55"/>
      <w:r>
        <w:rPr>
          <w:rFonts w:ascii="IRNazanin" w:hAnsi="IRNazanin" w:eastAsia="IRNazanin"/>
          <w:color w:val="111111"/>
          <w:sz w:val="28"/>
          <w:sz w:val="28"/>
          <w:szCs w:val="28"/>
          <w:rtl w:val="true"/>
          <w:lang w:bidi="fa-IR"/>
        </w:rPr>
        <w:t xml:space="preserve">و برای پروردگارت نماز بخوان،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 نزدیک شد و آن آبی است که از ساق راست عرش الهی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دریایی است که عرش خدا بر روی آن است، یا اسم دریایی است که با آن مردگان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لوح من نور</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لوحی 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اینکه همه حروف مقطعه، اشاره به حقائقی غیر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الهی، و اسامی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 باشد، روایات گویای این نکته نیستند، بلکه روایات برخی از حروف مقطعه را اسامی حقائق هستی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مانعی ندارد که یک حرف مقطعه هم اشاره به نام الهی و هم اشاره به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اشاره به حقائق هستی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اسامی حقائق کونیه غیر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دیگری هم گفته شده که قابل پذیرش نیست، مثلاً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ماری است که سرش زیر عرش الهی و دمش زیر زمین سفلی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سلیمان دمشقی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7211496_2870459653"/>
      <w:bookmarkStart w:id="57" w:name="_Toc20"/>
      <w:bookmarkEnd w:id="56"/>
      <w:r>
        <w:rPr/>
        <w:t>7</w:t>
      </w:r>
      <w:r>
        <w:rPr>
          <w:rtl w:val="true"/>
        </w:rPr>
        <w:t xml:space="preserve">. </w:t>
      </w:r>
      <w:r>
        <w:rPr>
          <w:rtl w:val="true"/>
        </w:rPr>
        <w:t>معانی مختلفه</w:t>
      </w:r>
      <w:bookmarkEnd w:id="57"/>
    </w:p>
    <w:p>
      <w:pPr>
        <w:pStyle w:val="BookText"/>
        <w:rPr/>
      </w:pPr>
      <w:r>
        <w:rPr>
          <w:rFonts w:ascii="IRNazanin" w:hAnsi="IRNazanin" w:eastAsia="IRNazanin"/>
          <w:color w:val="111111"/>
          <w:sz w:val="28"/>
          <w:sz w:val="28"/>
          <w:szCs w:val="28"/>
          <w:rtl w:val="true"/>
          <w:lang w:bidi="fa-IR"/>
        </w:rPr>
        <w:t xml:space="preserve">حروف مقطعه، به معانی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هستی،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 التبيان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و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ماوردی، النكت و العيون تفسير الماوردى،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یعنی گاه اسم حقیقتی از حقائق عالم هستند، و گاه اساساً اسم هیچ حقیقتی نیستند، بلکه به یک رویداد یا رفتار یا چیز دیگری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از اسامی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عاين المذكور عذاب يوم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سَيَعْلَمُ الَّذِينَ ظَلَمُوا أَيَّ مُنْقَلَبٍ يَنْقَلِبُونَ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قارعة من السماء تصيب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اسْمُ كَرْبَلَاءَ وَ الْهَاءُ هَلَاكُ الْعِتْرَةِ وَ الْيَاءُ يَزِيدُ وَ هُوَ ظَالِمُ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 عَطَشُهُ وَ الصَّادُ صَبْرُهُ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كهيعص، پس كاف اسم كربلاست و هاء رمز هلاك عترت است و ياء نام يزيد که ظالم بر حسين عليه السّلام است و عين اشاره به عطش او و صاد نشان صبرش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سِنُونٌ كَسِنِي يُوسُفَ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وَ خَسْفٌ وَ مَسْخٌ يَكُونُ فِي آخِرِ الزَّمَانِ بِالسُّفْيَانِيِّ وَ أَصْحَابِهِ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و عين عذاب و سين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هائى مانند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يوسف و قاف غرق شدن و فرو رفتن و تغيير شكل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آخر الزمان با سفيانى و ياران انجام مى‌شود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الْأَلِفُ آلَاءُ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الْحَاءُ حِلْمُ اللَّهِ عَنِ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فَالرَّاءُ مِنَ الرَّءُوفِ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السِّينُ سَنَاءُ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فَالصَّادُ مِنْ صَادِقِ الْوَعْدِ فِي حَمْلِ النَّاسِ عَلَى الصِّرَاطِ وَ حَبْسِ الظَّالِمِينَ عِنْدَ 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فَالطَّاءُ طُوبَى لِلْمُؤْمِنِينَ وَ 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 مِنَ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الْقَافُ قُرْآنٌ عَلَى اللَّهِ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مِنَ الْكَافِي وَ اللَّامُ 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الْكَافِرِينَ فِي افْتِرَائِهِمْ عَلَى اللَّهِ الْكَذِبَ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فَالْمِيمُ مُلْكُ اللَّهِ يَوْمَ لَا مَالِكَ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النُّونُ نَوَالُ اللَّهِ لِلْمُؤْمِنِينَ وَ نَكَالُهُ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الْهَاءُ هَانَ عَلَى اللَّهِ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يَدُ اللَّهِ فَوْقَ خَلْقِهِ بَاسِطٌ بِالرِّزْقِ سُبْحانَهُ وَ تَعالى عَمَّا يُشْرِكُونَ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نعمت‌هاى الهى مى‌باشد،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صبر خدا بر نافرمانى بندگان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رئوف و مهربانى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و بلند مرتبگى خدا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صادق الوعد است يعنى نويد خدا بى‌تخلّف است در وادار ساختن مردم بر گذر از صراط و باز داشت ستمگران در بازپرسى،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خوشی و خوشبختی و همچنین درختی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انجام نیک برای مؤمنان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گرفته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كه گردآورى و نگهدارى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دستبرد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خدا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كافى و بى‌نيازكننده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یعنی بيهودگى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است در مورد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هايى كه به خدا نسبت مى‌دهند،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خدا است، روزى كه مالکی غیر او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نوال و عطای خدا برای مؤمنين و كيفرش برای كافران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هون و خوار است در پيشگاه خدا، کسی که نافرمانی او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دست آنهاست، دست خدا برای روزى رساندن باز است، او منزّه و برتر است از آنچه به وى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عسق أَعْدَادُ سِنِي الْقَائِمِ وَ قَافٌ جَبَلٌ مُحِيطٌ بِالدُّنْيَا مِنْ زُمُرُّدٍ أَخْضَرَ فَخُضْرَةُ السَّمَاءِ مِنْ ذَلِكَ الْجَبَلِ وَ عِلْمُ كُلِّ شَيْ‌ءٍ فِي عسق</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شیبانی، نهج البيان عن كشف معانى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فراء،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صنعانی، تفسير القرآن العزيز المسمى تفسير عبدالرزاق،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 اعداد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قائم است، و قاف کوهی است که به دنیا احاطه دارد و از زمرد سبز رنگ است، و سبزی آسمان از آن کوه است و دانش هر چیزی در عسق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مؤلف </w:t>
      </w:r>
      <w:bookmarkStart w:id="58" w:name="pg10975_100707"/>
    </w:p>
    <w:p>
      <w:pPr>
        <w:pStyle w:val="BookText"/>
        <w:rPr/>
      </w:pPr>
      <w:bookmarkEnd w:id="58"/>
      <w:r>
        <w:rPr>
          <w:rFonts w:ascii="IRNazanin" w:hAnsi="IRNazanin" w:eastAsia="IRNazanin"/>
          <w:color w:val="111111"/>
          <w:sz w:val="28"/>
          <w:sz w:val="28"/>
          <w:szCs w:val="28"/>
          <w:rtl w:val="true"/>
          <w:lang w:bidi="fa-IR"/>
        </w:rPr>
        <w:t>اصل این نظریه با روایات مختلفی که سابقاً ذکر شد،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اما پذیرش نظریه ابن عباس و این معنای خاص و مشابه آنها، محل ترید و بدون مستند است، مگر اینکه بگوییم ابن عباس از چشمه پاکیزه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دریافت کرده است</w:t>
      </w:r>
      <w:r>
        <w:rPr>
          <w:rFonts w:eastAsia="IRNazanin" w:cs="IRNazanin"/>
          <w:color w:val="111111"/>
          <w:sz w:val="28"/>
          <w:szCs w:val="28"/>
          <w:rtl w:val="true"/>
          <w:lang w:bidi="fa-IR"/>
        </w:rPr>
        <w:t>.</w:t>
      </w:r>
    </w:p>
    <w:p>
      <w:pPr>
        <w:pStyle w:val="Heading2"/>
        <w:numPr>
          <w:ilvl w:val="1"/>
          <w:numId w:val="1"/>
        </w:numPr>
        <w:rPr/>
      </w:pPr>
      <w:bookmarkStart w:id="59" w:name="__RefHeading___Toc7211498_2870459653"/>
      <w:bookmarkStart w:id="60" w:name="_Toc21"/>
      <w:bookmarkEnd w:id="59"/>
      <w:r>
        <w:rPr/>
        <w:t>8</w:t>
      </w:r>
      <w:r>
        <w:rPr>
          <w:rtl w:val="true"/>
        </w:rPr>
        <w:t xml:space="preserve">. </w:t>
      </w:r>
      <w:r>
        <w:rPr>
          <w:rtl w:val="true"/>
        </w:rPr>
        <w:t>معنایی مرتبط با محتوای آیات آغازین سوره</w:t>
      </w:r>
      <w:bookmarkEnd w:id="60"/>
    </w:p>
    <w:p>
      <w:pPr>
        <w:pStyle w:val="BookText"/>
        <w:rPr/>
      </w:pPr>
      <w:r>
        <w:rPr>
          <w:rFonts w:ascii="IRNazanin" w:hAnsi="IRNazanin" w:eastAsia="IRNazanin"/>
          <w:color w:val="111111"/>
          <w:sz w:val="28"/>
          <w:sz w:val="28"/>
          <w:szCs w:val="28"/>
          <w:rtl w:val="true"/>
          <w:lang w:bidi="fa-IR"/>
        </w:rPr>
        <w:t>معنایی مرتبط با محتوای آیات آغازین سوره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به عنوان نمونه در سوره مبارکه مریم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این حروف مقطعه باید با محتوای آیات بعدی مرتبط باشد، چنانچه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الْحُرُوفُ مِنْ أَنْبَاءِ الْغَيْبِ أَطْلَعَ اللَّهُ عَلَيْهَا عَبْدَهُ زَكَرِيَّا ثُمَّ قَصَّهَا عَلَى مُحَمَّدٍ ص، وَ ذَلِكَ أَنَّ زَكَرِيَّا سَأَلَ رَبَّهُ أَنْ يُعَلِّمَهُ أَسْمَاءَ الْخَمْسَةِ فَأَهْبَطَ عَلَيْهِ جَبْرَئِيلَ فَعَلَّمَهُ إِيَّاهَا فَكَانَ زَكَرِيَّا إِذَا ذَكَرَ مُحَمَّداً وَ عَلِيّاً وَ فَاطِمَةَ وَ الْحَسَنَ وَ الْحُسَيْنَ سُرِّيَ عَنْهُ هَمُّهُ وَ انْجَلَى كَرْبُهُ وَ إِذَا ذَكَرَ الْحُسَيْنَ خَنَقَتْهُ الْعَبْرَةُ وَ وَقَعَتْ عَلَيْهِ الْبُهْرَةُ،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مَا بَالِي إِذَا ذَكَرْتُ أَرْبَعاً مِنْهُمْ تَسَلَّيْتُ بِأَسْمَائِهِمْ مِنْ هُمُومِي وَ إِذَا ذَكَرْتُ الْحُسَيْنَ تَدْمَعُ عَيْنِي وَ تَثُورُ زَفْرَتِي؟ فَأَنْبَأَهُ اللَّهُ تَعَالَى عَنْ قِصَّتِهِ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اسْمُ كَرْبَلَاءَ وَ الْهَاءُ هَلَاكُ الْعِتْرَةِ وَ الْيَاءُ يَزِيدُ وَ هُوَ ظَالِمُ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 عَطَشُهُ وَ الصَّادُ صَبْرُهُ، فَلَمَّا سَمِعَ ذَلِكَ زَكَرِيَّا لَمْ يُفَارِقْ مَسْجِدَهُ ثَلَاثَةَ أَيَّامٍ وَ مَنَعَ فِيهَا النَّاسَ مِنَ الدُّخُولِ عَلَيْهِ وَ أَقْبَلَ عَلَى الْبُكَاءِ وَ النَّحِيبِ وَ كَانَتْ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 تُفَجِّعُ خَيْرَ خَلْقِكَ بِوَلَدِهِ؟ إِلَهِي أَ تُنْزِلُ بَلْوَى هَذِهِ الرَّزِيَّةِ بِفِنَائِهِ؟ إِلَهِي أَ تُلْبِسُ عَلِيّاً وَ فَاطِمَةَ ثِيَابَ هَذِهِ الْمُصِيبَة؟ِ إِلَهِي أَ تُحِلُّ كُرْبَةَ هَذِهِ الْفَجِيعَةِ بِسَاحَتِهِمَا؟ 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تَقَرُّ بِهِ عَيْنِي عَلَى الْكِبَرِ وَ اجْعَلْهُ وَارِثاً وَصِيّاً وَ اجْعَلْ مَحَلَّهُ مِنِّي مَحَلَّ الْحُسَيْنِ فَإِذَا رَزَقْتَنِيهِ فَافْتِنِّي بِحُبِّهِ ثُمَّ فَجِّعْنِي بِهِ كَمَا تُفَجِّعُ مُحَمَّداً حَبِيبَكَ بِوَلَدِهِ، فَرَزَقَهُ اللَّهُ يَحْيَى وَ فَجَّعَهُ بِهِ وَ كَانَ حَمْلُ يَحْيَى سِتَّةَ أَشْهُرٍ وَ حَمْلُ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 لَهُ قِصَّةٌ طَوِيلَة</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حروف از اخبار غيبى است كه خدا زكريّا را از آن مطّلع كرده و بعد از آن داستان آن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گفته است و داستان آن از اين قرار است كه زكريّا از پروردگارش درخواست </w:t>
      </w:r>
    </w:p>
    <w:p>
      <w:pPr>
        <w:pStyle w:val="BookText"/>
        <w:rPr/>
      </w:pPr>
      <w:r>
        <w:rPr>
          <w:rFonts w:ascii="IRNazanin" w:hAnsi="IRNazanin" w:eastAsia="IRNazanin"/>
          <w:color w:val="111111"/>
          <w:sz w:val="28"/>
          <w:sz w:val="28"/>
          <w:szCs w:val="28"/>
          <w:rtl w:val="true"/>
          <w:lang w:bidi="fa-IR"/>
        </w:rPr>
        <w:t>كرد كه اسماء خمسه طيّبه را به او بياموزد و خداى تعالى جبرئيل را بر او فرو فرستاد و آن اسماء را بدو تعليم داد، زكريّا چون محمّد و علىّ و فاطمه و حسن را ياد مى‌كرد اندوهش برطرف مى‌شد و گرفتاريش زايل مى‌گشت و چون حسين را ياد مى‌كرد غرق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نفسش به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روزى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آن چهار نفر را ياد مى‌كنم تسليت مى‌يابم و اندوهم برطرف مى‌شود، امّا چون حسين را ياد مى‌كنم اشكم جارى مى‌شود و ناله‌ام بلند مى‌شود؟ خداى تعالى او را از اين داستان آگاه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كهيعص و كاف اسم كربلاست و هاء رمز هلاك عترت است و ياء نام يزيد که ظالم بر حسين عليه السّلام است و عين اشاره به عطش او و صاد نشان صبر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زكريّا اين مطلب را شنيد نالان و غمين شد و تا سه روز از مسجدش بيرون نيامد و به كسى اجازه نداد كه نزد او بيايد و گريه و ناله سرداد و نوحه او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دردمند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مصيبت را در آستانه او نازل مى‌كنى؟ و آيا جامه اين مصيبت را بر تن علىّ و فاطمه مى‌پوشانى؟ و آيا اين فاجعه را در ساحت آنها فرود مى‌آورى؟ و بعد از آن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به من عطا كن تا در پيرى چشمم بدو روشن باشد و او را وارث و وصىّ من قرار ده و منزلت او را در نزد من مانند منزلت حسين قرار بده و چون او را به من ارزانى داشتى مرا شيفته او گردان آنگاه مرا دردمند او گردان همچنان كه حبيبت محمّد را دردمند فرزندش گرداندى، و خدا يحيى را بدو داد و او را دردمند وى ساخت و دوره حمل يحيى شش ماه بود و باردارى از حسين عليه السّلام نيز شش ماه بود و براى آن نيز داستانى طولانى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کیفیّت شهادت هم شباهت زیادی بین امام حسین و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سوره طه بعد از ذکر حرف مقطعه،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رنج وی سخن گفته شده و اینکه عدم تأثیر پذیری مردم از قرآن به خاطر عدم خشوع آنها است، از این رو خدا طهارت و پاکیزگی و خشوع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شده تا به قلب پیامبر آرامش دهد، و بفرماید اگر یک عده ایمان نیاورده و در ناپاکی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 هستند، اندوهگین مباش چرا که در نقطه مقابل آنها،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ایمان آورده و از هر رجسی پاکند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یعنی طهارت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مُؤیِّدات این نظریه</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و آل عمران و سجده و لقمان بعد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کریم مطالبی مطرح 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سوره مربوط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 من اللّه، و اللام من جبريل، و الميم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از الله و لام از جبرئیل و میم از محمد گرفته شده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رازی، التفسير الكبير،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أنوار التنزيل و أسرار التأويل،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قرطبی، الجامع لأحكام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عادل، اللباب فى علوم الكتاب،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قرآن را خدا توسط جبرئیل بر پیامبر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مجموعه مرکبی از آیات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بند و پاراگراف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معنای مشترکی دارند، حروف مقطعه هم چون در اول سُوَر آمده باید با آیات اولیه همان سوره پیوند معنایی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این است که در شش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همه آنها بلافاصله بعد از حرف مقطعه سخن از یک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عظمت و شرافت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معنایی داشتن حروف مقطعه با آیات اولیه همان سوره امر غریبی نیست، بلکه امر قریبی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همه جای قرآن چندین آیه در کنار هم یک پاراگراف و بند را تشکیل داده و یک محتوای </w:t>
      </w:r>
      <w:bookmarkStart w:id="61" w:name="pg10975_100710"/>
    </w:p>
    <w:p>
      <w:pPr>
        <w:pStyle w:val="BookText"/>
        <w:rPr/>
      </w:pPr>
      <w:bookmarkEnd w:id="61"/>
      <w:r>
        <w:rPr>
          <w:rFonts w:ascii="IRNazanin" w:hAnsi="IRNazanin" w:eastAsia="IRNazanin"/>
          <w:color w:val="111111"/>
          <w:sz w:val="28"/>
          <w:sz w:val="28"/>
          <w:szCs w:val="28"/>
          <w:rtl w:val="true"/>
          <w:lang w:bidi="fa-IR"/>
        </w:rPr>
        <w:t>مرتبط با هم را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حروف مقطعه هم چون در أوائل سُوَر هستند بعید نیست که با آیات اولیه، یک پاراگراف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حروف مقطعه با اول همان سوره مرتبط است تفسیر دقیقی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مثل این است که کسی درباره تفسیر آیه اول سوره حدید از شما بپرسد و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بعدی مرتبط بوده و درباره فلان موضوع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 جواب تفسیر دقیقی را ارائه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بلکه اشعار به محتوا دارد</w:t>
      </w:r>
      <w:r>
        <w:rPr>
          <w:rFonts w:eastAsia="IRNazanin" w:cs="IRNazanin"/>
          <w:color w:val="111111"/>
          <w:sz w:val="28"/>
          <w:szCs w:val="28"/>
          <w:rtl w:val="true"/>
          <w:lang w:bidi="fa-IR"/>
        </w:rPr>
        <w:t>.</w:t>
      </w:r>
    </w:p>
    <w:p>
      <w:pPr>
        <w:pStyle w:val="Heading2"/>
        <w:numPr>
          <w:ilvl w:val="1"/>
          <w:numId w:val="1"/>
        </w:numPr>
        <w:rPr/>
      </w:pPr>
      <w:bookmarkStart w:id="62" w:name="__RefHeading___Toc7211500_2870459653"/>
      <w:bookmarkStart w:id="63" w:name="_Toc22"/>
      <w:bookmarkEnd w:id="62"/>
      <w:r>
        <w:rPr/>
        <w:t>9</w:t>
      </w:r>
      <w:r>
        <w:rPr>
          <w:rtl w:val="true"/>
        </w:rPr>
        <w:t xml:space="preserve">. </w:t>
      </w:r>
      <w:r>
        <w:rPr>
          <w:rtl w:val="true"/>
        </w:rPr>
        <w:t>قسم</w:t>
      </w:r>
      <w:bookmarkEnd w:id="63"/>
    </w:p>
    <w:p>
      <w:pPr>
        <w:pStyle w:val="Heading3"/>
        <w:numPr>
          <w:ilvl w:val="2"/>
          <w:numId w:val="1"/>
        </w:numPr>
        <w:rPr/>
      </w:pPr>
      <w:bookmarkStart w:id="64" w:name="__RefHeading___Toc7211502_2870459653"/>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برخی اعتقاد دارند که حروف مقطعه قسم هستند که خدا به آنها قسم خورده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مجمع البيان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عکرمه و اخفش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قرطبی، الجامع لأحكام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کثیر، تفسير القرآن العظيم،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حاتم، تفسير القرآن العظيم،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قسم أقسم الله تعالى به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 قسمی است که خدا به آن قسم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قسم بطهارة اهل البيت و هدايتهم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قسم به طهارت و هدایت أهل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درباره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آن قسم خورده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احتمالاتی مطرح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7211504_2870459653"/>
      <w:bookmarkStart w:id="67" w:name="_Toc24"/>
      <w:bookmarkEnd w:id="66"/>
      <w:r>
        <w:rPr/>
        <w:t>1/9</w:t>
      </w:r>
      <w:r>
        <w:rPr>
          <w:rtl w:val="true"/>
        </w:rPr>
        <w:t>. «</w:t>
      </w:r>
      <w:r>
        <w:rPr>
          <w:rtl w:val="true"/>
        </w:rPr>
        <w:t>مُقسم به</w:t>
      </w:r>
      <w:r>
        <w:rPr>
          <w:rtl w:val="true"/>
        </w:rPr>
        <w:t xml:space="preserve">»: </w:t>
      </w:r>
      <w:r>
        <w:rPr>
          <w:rtl w:val="true"/>
        </w:rPr>
        <w:t>اسامی الهی</w:t>
      </w:r>
      <w:bookmarkStart w:id="68" w:name="pg10975_100711"/>
      <w:bookmarkEnd w:id="67"/>
    </w:p>
    <w:p>
      <w:pPr>
        <w:pStyle w:val="BookText"/>
        <w:rPr/>
      </w:pPr>
      <w:bookmarkEnd w:id="68"/>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اسامی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جامع البيان فى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مجمع البيان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حرف صاد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عَلَيْهِ السَّلَامُ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اسْمٌ مِنْ أَسْمَاءِ اللَّهِ تَعَالَى أَقْسَمَ بِهِ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امام 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اسمی از اسماء خدا است که به آن قسم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سفيان الثوري جعفر بن محمد الصادق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الحاء حلمه و الميم ملكه و العين عظمته و السين سياسته و القاف قدرته،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بحلمي و ملكي و عظمتي و سياستي و قدرتي لا أعذب بالنار من قال لا إله إلاّ اللّه محمد رسول اللّه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سفیان ثوری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حاء یعنی حلم خدا، میم یعنی ملک خدا، عین یعنی عظمت خدا، سین یعنی سیاست خدا، قاف یعنی قدرت خدا،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به حلم و ملک و عظمت و سیاست و قدرت خود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که کسی را که شهادتین را بگوید، عذاب نکنم</w:t>
      </w:r>
      <w:r>
        <w:rPr>
          <w:rFonts w:eastAsia="IRNazanin" w:cs="IRNazanin"/>
          <w:color w:val="111111"/>
          <w:sz w:val="28"/>
          <w:szCs w:val="28"/>
          <w:rtl w:val="true"/>
          <w:lang w:bidi="fa-IR"/>
        </w:rPr>
        <w:t>.</w:t>
      </w:r>
    </w:p>
    <w:p>
      <w:pPr>
        <w:pStyle w:val="Heading3"/>
        <w:numPr>
          <w:ilvl w:val="2"/>
          <w:numId w:val="1"/>
        </w:numPr>
        <w:rPr/>
      </w:pPr>
      <w:bookmarkStart w:id="69" w:name="__RefHeading___Toc7211506_2870459653"/>
      <w:bookmarkStart w:id="70" w:name="_Toc25"/>
      <w:bookmarkEnd w:id="69"/>
      <w:r>
        <w:rPr/>
        <w:t>2/9</w:t>
      </w:r>
      <w:r>
        <w:rPr>
          <w:rtl w:val="true"/>
        </w:rPr>
        <w:t>. «</w:t>
      </w:r>
      <w:r>
        <w:rPr>
          <w:rtl w:val="true"/>
        </w:rPr>
        <w:t>مقسم به</w:t>
      </w:r>
      <w:r>
        <w:rPr>
          <w:rtl w:val="true"/>
        </w:rPr>
        <w:t xml:space="preserve">»: </w:t>
      </w:r>
      <w:r>
        <w:rPr>
          <w:rtl w:val="true"/>
        </w:rPr>
        <w:t>حروف</w:t>
      </w:r>
      <w:bookmarkEnd w:id="70"/>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خاطر اینکه حروف معجم شرافت و فضیلت داشته و همه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از این حروف تشکیل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خدا در حروف مقطعه به حروف معجم قسم خورده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قتیبه، تأويل مشكل القرآن، 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ملا صدرا، تفسير القرآن الكريم،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تفسیر تسنیم</w:t>
      </w:r>
    </w:p>
    <w:p>
      <w:pPr>
        <w:pStyle w:val="BookText"/>
        <w:rPr/>
      </w:pPr>
      <w:r>
        <w:rPr>
          <w:rFonts w:ascii="IRNazanin" w:hAnsi="IRNazanin" w:eastAsia="IRNazanin"/>
          <w:color w:val="111111"/>
          <w:sz w:val="28"/>
          <w:sz w:val="28"/>
          <w:szCs w:val="28"/>
          <w:rtl w:val="true"/>
          <w:lang w:bidi="fa-IR"/>
        </w:rPr>
        <w:t>اين احتمال نيز گرچه استحاله عقلى ندارد، ليكن از يك سو، هيچ گونه دليل معتبرى آن را تأييد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و از سوى ديگر، احتمال مزبور تفسير حروف مقطعه محسوب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همچنان اين پرسش باقى است كه مراد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آنچه به عنوان سرّ، ياد شد، اختصاصى به حروف چهارده گانه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كريم بدان سوگند ياد شده، اعم از جمادات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يا غير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اسماى حسناى خداوند، معنايش روشن است، ولى معناى حروف مقطعه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رأى دو ابهام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اصل سوگند بودن حروف مقطعه و ديگرى در معناى 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سوگند بايد بدانند لفظى كه بدان سوگند ياد شده چه معنايى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براى كسى است كه در صحت دَعوى مدعى شك داشته باشد و گوينده بخواهد با سوگند، شك او را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و ساير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راز و رمز اين حروف آگاهند، چون در صحت دعوى الهى شك ندارند نيازى به سوگند ندارند و ديگران كه بر اثر شك نيازمند اين سوگندها هستند به معناى آنها راه ندارند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تحلیل مؤلف</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نظریه منظورش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حروف معجم بدون در نظر گرفتن معنای خاص است،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بوده و ابهامی ندارد، و از طرفی قسم خوردن خدا، مثل بشر همیشه برای زدودن شک نیست، بلکه چه بسا نشانه اهمیّت مسأله است، چنانچه در برخی موارد، خدا برای انبیاء خود قسم خورده است، در حالی که انبیاء مبرّا از هر گونه شک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نداشتن مستند شرعی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سؤالاتی مواجه است که باید بتواند به آنها پاسخ علمی بدهد،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قسم یا فعل قسم کدام است؟ آیا محذوف است؟ قرینه حذف چیست؟ جواب قسم کدام جمله است؟ آیا علائم و شرایط جمله جواب قسم را دارد؟ یا حذف شده </w:t>
      </w:r>
      <w:bookmarkStart w:id="71" w:name="pg10975_100713"/>
    </w:p>
    <w:p>
      <w:pPr>
        <w:pStyle w:val="BookText"/>
        <w:rPr/>
      </w:pPr>
      <w:bookmarkEnd w:id="71"/>
      <w:r>
        <w:rPr>
          <w:rFonts w:ascii="IRNazanin" w:hAnsi="IRNazanin" w:eastAsia="IRNazanin"/>
          <w:color w:val="111111"/>
          <w:sz w:val="28"/>
          <w:sz w:val="28"/>
          <w:szCs w:val="28"/>
          <w:rtl w:val="true"/>
          <w:lang w:bidi="fa-IR"/>
        </w:rPr>
        <w:t xml:space="preserve">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مقطعهِ مرکب، کل حروف است یا بخشی از آنها؟ چرا فقط به بخشی از حروف الفباء قسم خورده شده است؟ چرا در اول هر سوره به حرف خاصی قسم خورده شده است؟</w:t>
      </w:r>
    </w:p>
    <w:p>
      <w:pPr>
        <w:pStyle w:val="Heading3"/>
        <w:numPr>
          <w:ilvl w:val="2"/>
          <w:numId w:val="1"/>
        </w:numPr>
        <w:rPr/>
      </w:pPr>
      <w:bookmarkStart w:id="72" w:name="__RefHeading___Toc7211508_2870459653"/>
      <w:bookmarkStart w:id="73" w:name="_Toc26"/>
      <w:bookmarkEnd w:id="72"/>
      <w:r>
        <w:rPr/>
        <w:t>3/9</w:t>
      </w:r>
      <w:r>
        <w:rPr>
          <w:rtl w:val="true"/>
        </w:rPr>
        <w:t>. «</w:t>
      </w:r>
      <w:r>
        <w:rPr>
          <w:rtl w:val="true"/>
        </w:rPr>
        <w:t>مقسم به</w:t>
      </w:r>
      <w:r>
        <w:rPr>
          <w:rtl w:val="true"/>
        </w:rPr>
        <w:t xml:space="preserve">»: </w:t>
      </w:r>
      <w:r>
        <w:rPr>
          <w:rtl w:val="true"/>
        </w:rPr>
        <w:t>اسامی قرآن</w:t>
      </w:r>
      <w:bookmarkEnd w:id="73"/>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مقطعه اسامی قرآن هستند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ثعلبی، الكشف و البيان،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أبو 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جامع البيان فى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پذیرش این نظریه منوط به سه شرط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اثبات شود که حروف مقطعه اسامی سُوَر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قسم و جواب قسم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مستند ارائه شود</w:t>
      </w:r>
      <w:r>
        <w:rPr>
          <w:rFonts w:eastAsia="IRNazanin" w:cs="IRNazanin"/>
          <w:color w:val="111111"/>
          <w:sz w:val="28"/>
          <w:szCs w:val="28"/>
          <w:rtl w:val="true"/>
          <w:lang w:bidi="fa-IR"/>
        </w:rPr>
        <w:t>.</w:t>
      </w:r>
    </w:p>
    <w:p>
      <w:pPr>
        <w:pStyle w:val="Heading2"/>
        <w:numPr>
          <w:ilvl w:val="1"/>
          <w:numId w:val="1"/>
        </w:numPr>
        <w:rPr/>
      </w:pPr>
      <w:bookmarkStart w:id="74" w:name="__RefHeading___Toc7211510_2870459653"/>
      <w:bookmarkStart w:id="75" w:name="_Toc27"/>
      <w:bookmarkEnd w:id="74"/>
      <w:r>
        <w:rPr/>
        <w:t>10</w:t>
      </w:r>
      <w:r>
        <w:rPr>
          <w:rtl w:val="true"/>
        </w:rPr>
        <w:t xml:space="preserve">. </w:t>
      </w:r>
      <w:r>
        <w:rPr>
          <w:rtl w:val="true"/>
        </w:rPr>
        <w:t>اسامی سوره</w:t>
      </w:r>
      <w:r>
        <w:rPr>
          <w:rtl w:val="true"/>
        </w:rPr>
        <w:softHyphen/>
      </w:r>
      <w:r>
        <w:rPr>
          <w:rtl w:val="true"/>
        </w:rPr>
        <w:t>ها</w:t>
      </w:r>
      <w:bookmarkEnd w:id="75"/>
    </w:p>
    <w:p>
      <w:pPr>
        <w:pStyle w:val="BookText"/>
        <w:rPr/>
      </w:pPr>
      <w:r>
        <w:rPr>
          <w:rFonts w:ascii="IRNazanin" w:hAnsi="IRNazanin" w:eastAsia="IRNazanin"/>
          <w:color w:val="111111"/>
          <w:sz w:val="28"/>
          <w:sz w:val="28"/>
          <w:szCs w:val="28"/>
          <w:rtl w:val="true"/>
          <w:lang w:bidi="fa-IR"/>
        </w:rPr>
        <w:t>حروف مقطعه اسامی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با آن حروف مقطعه آغاز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اسلم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بلخی و 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کثیر، تفسير القرآن العظيم،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رازی، التفسير الكبير،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و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خمینی، تفسير القرآن الكريم،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عطیه، المحرر الوجيز فى تفسير الكتاب العزيز،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صاد، سوره قاف، سوره طاها، سوره یاسین، سوره حا میم دخان، و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فراوانی از شیعه و سنی،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حروف مقطعه را به عنوان اسم سوره استفاده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مثل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قِرَاءَةَ سُورَةِ طه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قَلْباً وَ قَلْبُ الْقُرْآنِ يس</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أَدْمَنَ فِي فَرَائِضِهِ وَ نَوَافِلِهِ قِرَاءَةَ سُورَةِ ق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حم عسق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الْحَوَامِيمُ رَيَاحِينُ الْقُرْآن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الطَّوَاسِينَ الثَّلَاثَةِ فِي لَيْلَةِ الْجُمُعَةِ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حم الْمُؤْمِنَ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حم الدُّخَانَ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الْعَزَائِمُ أَرْبَعٌ؛ حم السَّجْدَةُ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الْحَوَامِيمُ دِيبَاجُ الْقُرْآنِ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قَلْبًا، وَ إِنَّ قَلْبَ الْقُرْآنِ يس، مَنْ قَرَأَهَا، فَكَأَنَّمَا قَرَأَ الْقُرْآنَ عَشْرَ مَرَّاتٍ</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حم الدُّخَانَ فِي لَيْلَةِ الْجُمُعَةِ غُفِرَ لَهُ</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تعویذی از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أَعْمِ عَنِّي قُلُوبَ أَعْدَائِي وَ كُلِّ مَنْ يَبْغِينِي بِسُوءٍ ضَرَبْتُ بَيْنِي وَ بَيْنَ أَعْدَائِي حِجَابَ الْحَمْدِ وَ آيَةِ الْكُرْسِيِّ وَ سِتْرَ الم ذلِكَ الْكِتابُ لا رَيْبَ فِيهِ هُدىً لِلْمُتَّقِينَ وَ </w:t>
      </w:r>
    </w:p>
    <w:p>
      <w:pPr>
        <w:pStyle w:val="BookText"/>
        <w:rPr/>
      </w:pPr>
      <w:r>
        <w:rPr>
          <w:rFonts w:ascii="Amiri" w:hAnsi="Amiri" w:eastAsia="Amiri" w:cs="Amiri"/>
          <w:color w:val="111111"/>
          <w:sz w:val="28"/>
          <w:sz w:val="28"/>
          <w:szCs w:val="28"/>
          <w:rtl w:val="true"/>
          <w:lang w:bidi="ar-SA"/>
        </w:rPr>
        <w:t>كِفَايَةَ الم اللَّهُ لا إِلهَ إِلَّا هُوَ الْحَيُّ الْقَيُّومُ وَ حِفْظَ اللَّهُ لا إِلهَ إِلَّا هُوَ الْحَيُّ الْقَيُّومُ لا تَأْخُذُهُ سِنَةٌ وَ لا نَوْمٌ وَ عِزَّ المص وَ سُوَر الم وَ مَنْعَ المر وَ دَفْعَ الر وَ حِيَاطَةَ كهيعص وَ رِفْعَةَ طه وَ عُلُوَّ طس وَ فَلَاحَ يس وَ الْقُرْآنِ الْحَكِيمِ وَ عُلُوَّ الْحَوَامِيمِ وَ كَنَفَ حم عسق وَ بَرَكَةَ تَبَارَكَ وَ بُرْهَانَ قُلْ هُوَ اللَّهُ أَحَدٌ وَ حِرْزَ الْمُعَوِّذَتَيْنِ وَ أَمَانَ إِنَّا أَنْزَلْناهُ فِي لَيْلَةِ الْقَدْرِ حُلْتُ بِذَلِكَ بَيْنِي وَ بَيْنَ أَعْدَائِي</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نقد تفسیر تسنیم</w:t>
      </w:r>
    </w:p>
    <w:p>
      <w:pPr>
        <w:pStyle w:val="BookText"/>
        <w:rPr/>
      </w:pPr>
      <w:r>
        <w:rPr>
          <w:rFonts w:ascii="IRNazanin" w:hAnsi="IRNazanin" w:eastAsia="IRNazanin"/>
          <w:color w:val="111111"/>
          <w:sz w:val="28"/>
          <w:sz w:val="28"/>
          <w:szCs w:val="28"/>
          <w:rtl w:val="true"/>
          <w:lang w:bidi="fa-IR"/>
        </w:rPr>
        <w:t>گرچه نامگذارى اشيا يا اشخاص در مواردى ارتجالى است، و مناسبت خاصى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ليكن اثبات مدعاى مزبور در مورد خاص دليل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گرچه ما دليلى بر نفى تسميه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اين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نيز نداريم، ولى دليلى بر اثبات نيز نيست؛ از اين رو در بوته احتمال قرار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درباره این نظریه و درباره سخن صاحب تسنیم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روایات متواتره که در آنها حروف مقطعه به عنوان اسامی سُوَر مطرح شده و همچنین اسامی بسیاری از سُوَر که به نام حروف مقطعه خوانده شده و مشهورند، این نظریه مدعای بی دلیل نخواهد بود، بلکه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مستند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این نظریه این چنین اشکال شود، که نامگذاری سوره با نام حروف مقطعه جنبه تفسیری ندارد، بلکه اشاره به کارکرد حروف مقطعه دارد، مثلاً سوره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وقتی به آیه شصت و هفتم این سوره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از تفسیر این واژه پرسیدیم،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تفسیر این واژه گفت که نام سوره است؟ بنابراین چنانچه روشن است این وجه گرچه به مطلب حقی اشعار دارد،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جنبه تفسیری نسبت به حروف مقطعه داشته باشد، از این رو در روایات اهل بیت </w:t>
      </w:r>
      <w:bookmarkStart w:id="76" w:name="pg10975_100716"/>
    </w:p>
    <w:p>
      <w:pPr>
        <w:pStyle w:val="BookText"/>
        <w:rPr/>
      </w:pPr>
      <w:bookmarkEnd w:id="76"/>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تفسیر مطرح نشده است، بلکه از حروف مقطعه برای تسمیه بهره گیری شده است، پس روایات اشاره به کارکرد دارند، نه اینکه بخواهند با این وجه،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دومی که به این نظریه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مطرح کرد، این است که همه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دارای حروف مقطعه با حروف مقطعه نامگذاری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مثل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قصص،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حروف مقطعه مشترک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این به آن معنی خواهد بود که چندین سوره یک نام داشته باشند،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قائلین این نظریه بگوید در صورت تکراری بودن حروف مقطعه در أوائل سور، حرف مقطعه جزئی از اسم سوره خواهد بود،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دخان، حم مؤمن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اسامی سُوَر نباشند، بلکه عنوانی برای اشاره به سوره باشند، و از باب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الجالس</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اسامی مشهوره و متعارفه، اسامی سُوَر قرآن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و لا سورة آل عمران و لا سورة النساء و كذلك القرآن كله، و لكن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التي يذكر فيها البقرة و السورة التي يذكر فيها آل عمران و كذلك القرآن كله</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سوره آل عمران و سوره نساء و همچنین درباره کل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 قرآنی، این گونه نامگذاری نکنید و اینگونه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بقره ذکر شده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آل عمران ذکر شده است، و همچنین نسبت به کل قرآن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7211512_2870459653"/>
      <w:bookmarkStart w:id="78" w:name="_Toc28"/>
      <w:bookmarkEnd w:id="77"/>
      <w:r>
        <w:rPr/>
        <w:t>11</w:t>
      </w:r>
      <w:r>
        <w:rPr>
          <w:rtl w:val="true"/>
        </w:rPr>
        <w:t xml:space="preserve">. </w:t>
      </w:r>
      <w:r>
        <w:rPr>
          <w:rtl w:val="true"/>
        </w:rPr>
        <w:t xml:space="preserve">رمزی بین خدا و پیامبر و اهل بیت </w:t>
      </w:r>
      <w:r>
        <w:rPr>
          <w:rtl w:val="true"/>
        </w:rPr>
        <w:t>(</w:t>
      </w:r>
      <w:r>
        <w:rPr>
          <w:rtl w:val="true"/>
        </w:rPr>
        <w:t>علیهم السلام</w:t>
      </w:r>
      <w:r>
        <w:rPr>
          <w:rtl w:val="true"/>
        </w:rPr>
        <w:t>)</w:t>
      </w:r>
      <w:bookmarkEnd w:id="78"/>
    </w:p>
    <w:p>
      <w:pPr>
        <w:pStyle w:val="BookText"/>
        <w:rPr/>
      </w:pPr>
      <w:r>
        <w:rPr>
          <w:rFonts w:ascii="IRNazanin" w:hAnsi="IRNazanin" w:eastAsia="IRNazanin"/>
          <w:color w:val="111111"/>
          <w:sz w:val="28"/>
          <w:sz w:val="28"/>
          <w:szCs w:val="28"/>
          <w:rtl w:val="true"/>
          <w:lang w:bidi="fa-IR"/>
        </w:rPr>
        <w:t>برخی از مفسرین حروف مقطعه را رازی غیر قابل تفسیر توسط بشر عادی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و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قرطبی، الجامع لأحكام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شعبی و سفیان ثوری و جماعتی از 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آلوسی، روح المعاني،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و ابو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کتاب خود رازی دارد، و راز خود در قرآن حروف مقطعه در اول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قرطبی، الجامع لأحكام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جوزی، زاد المسير فى علم التفسير،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شعبی و ابوصالح و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روایاتی هم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وَ إِشَارَةٌ بَيْنَهُ وَ بَيْنَ حَبِيبِهِ مُحَمَّدٍ ص، أَرَادَ أَنْ لَا يَطَّلِعَ عَلَيْهِ سِوَاهُمَا بِحُرُوفٍ بَعُدَتْ عَنْ دَرْكِ الِاعْتِبَارِ، وَ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بَيْنَهُمَا لَا غَيْرُ</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بین خدا و حبیب خدا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 خواسته کسی جز آن دو آگاهی پیدا نکند، با حروفی که از درک اعتبار دور بوده و و راز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كُلِّ شَيْ‌ءٍ فِي عسق</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هر چیزی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نقل دیگر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عَلِيٍّ كُلُّهُ فِي عسق</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علم حضرت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همه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یا همه دانش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حرف مقطعه است، پس یقیناً این حروف به صورت رمزی دانشی در بر دارند که غیر معصوم را راهی به آن نیست، چرا که همه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خودشان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درک و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كتاب صفوة، و صفوة هذا الكتاب حروف التهجّي</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كتابى نقاط برجسته و خالصی و چکیده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چكيده قرآن حروف الفباء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رجل عن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فسرتها لك لمشيت على الماء</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شخصی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برای تو تفسیر 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بر روی آب راه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دلالت برخی از روایات، بر رمز بودن خدشه وجود دارد، مثلاً حدیث اخیر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درهم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تفسیر تسنیم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تدبّر در قرآن شامل حروف مقطعه نيز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زيرا حروف مزبور الفاظ مستعمل است، نه مهمل و براى بسيط يا مركب آنها معنايى قابل فهم است و ادعاى رمز بودن آنها حتماً بعد از پذيرش معنادار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ادعاى انحصار فهم آن معنا به رسول اكرم و اولياى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ثبوتاً ممكن است، ليكن اثباتا محتاج دليل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بودن حروف مقطعه با ذكر آن در قرآن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هدايت و بيان و 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دستور تدبر در همه آيات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عموم يا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قرآن كريم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و چون حروف مقطعه نيز جزو قرآن است، امر به تدبّر شامل آن نيز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رمز بودن با تدبّر هماهنگ نيست و دليل معتبرى نيز اين رأى را تاييد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تا بتواند سبب تخصيص عموم يا تقييد اطلاق گردد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رمز بودن حروف مقطعه، با توجه به روایات متعدّد صحیح است، و در مقام دفاع از این نظریه،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بودن منافاتی با صحیح بودن برخی از تفاسیر مطرح شده ندارد، یعنی برخی از معارف حروف مقطعه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ولی معانی عمیق رمز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انحصار فهم آن به معصومین، هم ثبوتاً ممکن است، و هم اثباتاً مستندات فراوانی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دارد، چنانچه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کامل قرآن را منحصر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یکی از مصادیق پیچیده آن، حروف مقطعه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يَعْرِفُ الْقُرْآنَ مَنْ خُوطِبَ بِهِ</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که مورد خطاب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همان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تدبّر ظاهراً شامل حروف مقطعه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از سویی یقیناً قرآن به تدبّری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ثمره داشته باشد،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تدبّراتی که در حروف مقطعه شده جز معدودی از آنها ثمره تفسیری نداشتند، و از سویی دیگر وقتی سیاق آیه را دقت کنیم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شویم، مراد از ضمیر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خاصی هستند، که با عدم تدبّر در قرآن انگار بر روی قلب خود قفل </w:t>
      </w:r>
    </w:p>
    <w:p>
      <w:pPr>
        <w:pStyle w:val="BookText"/>
        <w:rPr/>
      </w:pPr>
      <w:r>
        <w:rPr>
          <w:rFonts w:ascii="IRNazanin" w:hAnsi="IRNazanin" w:eastAsia="IRNazanin"/>
          <w:color w:val="111111"/>
          <w:sz w:val="28"/>
          <w:sz w:val="28"/>
          <w:szCs w:val="28"/>
          <w:rtl w:val="true"/>
          <w:lang w:bidi="fa-IR"/>
        </w:rPr>
        <w:t>دارند، بدیهی است که مراد آیاتی است که عدم تفکر در آن نوعی قفل نسبت به شخص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متعلّق تدبّر آیاتی است که تدبّر در مورد آنها هدایت و تربیت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خورد غذا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اللَّهُمَّ هَذَا مِنْكَ وَ مِنْ رَسُولِكَ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برای خدا پروردگار جهانیان است، خدایا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رسول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شرک متهم کرد،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عین توحید بودن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و من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آیه استشهاد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أَغْناهُمُ اللَّهُ وَ رَسُولُهُ مِنْ فَضْلِهِ</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كه خدا آنان را بى‌نياز گردانيدند و پيامبرش از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بی نیاز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أَنَّهُمْ رَضُوا ما آتاهُمُ اللَّهُ وَ رَسُولُهُ وَ قالُوا حَسْبُنَا اللَّهُ سَيُؤْتينَا اللَّهُ مِنْ فَضْلِهِ وَ رَسُولُهُ</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به آنچه خدا و پيامبرش به ايشان داده‌اند خشنود مى‌گشتند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به زودى خدا و پيامبرش از كَرَم خود به ما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شکست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من این دو آیه را نخوانده و نشنیده بودم،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قَدْ قَرَأْتَهُمَا وَ سَمِعْتَهُمَا، وَ لَكِنَّ اللَّهَ تَعَالَى أَنْزَلَ فِيكَ وَ فِي أَشْبَاهِكَ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عَلى قُلُوبٍ أَقْفالُها،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 عَلى قُلُوبِهِمْ ما كانُوا يَكْسِبُونَ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را خوانده بودی و هم شنیده بودی، ولى خدا در باره تو و امثال تو فرو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قفل آنها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نه چنين است، بلكه آنچه مرتكب مى‌شدند زنگار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هايشان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نَزَلَتْ فِي بَنِي عَمِّنَا بَنِي عَبَّاسٍ وَ بَنِي أُمَيَّةَ وَ فِيهِمْ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لَعَنَهُمُ اللَّهُ فَأَصَمَّهُمْ وَ أَعْمى أَبْصارَهُمْ أَ فَلا يَتَدَبَّرُونَ الْقُرْآنَ فيقضوا مَا عَلَيْهِمْ مِنَ الْحَقِّ أَمْ عَلى قُلُوبٍ أَقْفالُها</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پسر عموهایمان فرزندان عباس و بنی أمیه نازل شده و 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 كسانند كه خدا آنان را لعنت نموده و ايشان را ناشنوا کرده و </w:t>
      </w:r>
      <w:bookmarkStart w:id="79" w:name="pg10975_100721"/>
    </w:p>
    <w:p>
      <w:pPr>
        <w:pStyle w:val="BookText"/>
        <w:rPr/>
      </w:pPr>
      <w:bookmarkEnd w:id="79"/>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هايشان را نابينا كرده است، آيا به آيات قرآن نمى‌انديشند؟ تا به حقی که به ضرر آنهاست حکم کنند، يا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هايشان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همه آیات قرآنی نیست، بلکه آیاتی است که به ضرر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به تدبر شامل حروف مقطعه باشد، باز با رمز بودن حروف مقطعه منافاتی ندارد، چرا که دستور به تدبّر شامل برخی از معانی حروف مقطعه است که با تدبّر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 که حروف مقطعه هم معنای روشن و هم معانی رمز گونه دارند، پس تدبّر معانی ظاهری آن را روشن کرده، ولی باز با تدبّر معانی رازگونه آن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چنانچه با تدبّر در آیات دیگر قرآن، ظواهر آن روشن شده و بطون آن همچنان در سیطره علمی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دستور به تدبّر نسبت با همه آیات، با ناروشنی بطون قرآنی برای ما،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بطون قرآن برای ما روشن نیست،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خدا به تدبّر آیات قرآنی دستور نداده است؟</w:t>
      </w:r>
    </w:p>
    <w:p>
      <w:pPr>
        <w:pStyle w:val="Heading2"/>
        <w:numPr>
          <w:ilvl w:val="1"/>
          <w:numId w:val="1"/>
        </w:numPr>
        <w:rPr/>
      </w:pPr>
      <w:bookmarkStart w:id="80" w:name="__RefHeading___Toc7211514_2870459653"/>
      <w:bookmarkStart w:id="81" w:name="_Toc29"/>
      <w:bookmarkEnd w:id="80"/>
      <w:r>
        <w:rPr/>
        <w:t>12</w:t>
      </w:r>
      <w:r>
        <w:rPr>
          <w:rtl w:val="true"/>
        </w:rPr>
        <w:t xml:space="preserve">. </w:t>
      </w:r>
      <w:r>
        <w:rPr>
          <w:rtl w:val="true"/>
        </w:rPr>
        <w:t>از متشابهات</w:t>
      </w:r>
      <w:bookmarkEnd w:id="81"/>
    </w:p>
    <w:p>
      <w:pPr>
        <w:pStyle w:val="BookText"/>
        <w:rPr/>
      </w:pPr>
      <w:r>
        <w:rPr>
          <w:rFonts w:ascii="IRNazanin" w:hAnsi="IRNazanin" w:eastAsia="IRNazanin"/>
          <w:color w:val="111111"/>
          <w:sz w:val="28"/>
          <w:sz w:val="28"/>
          <w:szCs w:val="28"/>
          <w:rtl w:val="true"/>
          <w:lang w:bidi="fa-IR"/>
        </w:rPr>
        <w:t>برخی از مفسران حروف مقطعه را جزء متشابهات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حاتم، تفسير القرآن العظيم،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شوکانی، فتح القدير،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و شعبی و 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کثیر، تفسير القرآن العظيم،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حیان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حُيَيَّ بْنَ أَخْطَبَ وَ أَخَاهُ أَبَا يَاسِرِ بْنَ أَخْطَبَ وَ نَفَراً مِنَ الْيَهُودِ مِنْ أَهْلِ نَجْرَانَ أَتَوْا رَسُولَ اللَّهِ ص،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فِيمَا تَذْكُرُ فِيمَا 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بِهَا جَبْرَئِيلُ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بُعِثَتْ أَنْبِيَاءُ قَبْلَكَ، مَا نَعْلَمُ نَبِيّاً مِنْهُمْ أَخْبَرَ مَا مُدَّةُ مُلْكِهِ وَ مَا أَكَلَ أُمَّتُهُ غَيْرُك، فَأَقْبَلَ حُيَيُّ بْنُ أَخْطَبَ عَلَى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وَاحِدٌ وَ اللَّامُ ثَلَاثُونَ وَ الْمِيمُ أَرْبَعُونَ فَهَذِهِ وَاحِدَةٌ وَ سَبْعُونَ سَنَةً، فَعَجَبٌ مِمَّنْ يَدْخُلُ فِي دِينِهِ وَ مُدَّةُ مُلْكِهِ وَ أَكْلِ أُمَّتِهِ إِحْدَى وَ سَبْعُونَ سَنَةً، ثُمَّ أَقْبَلَ عَلَى رَسُولِ اللَّهِ 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مَعَ هَذَا غَيْرٌ؟ قَالَ نَعَمْ، قَالَ هَاتِهِ،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 وَ أَطْوَلُ، الْأَلِفُ وَاحِدٌ وَ اللَّامُ ثَلَاثُونَ وَ الْمِيمُ أَرْبَعُونَ وَ الصَّادُ تِسْعُونَ فَهَذِهِ </w:t>
      </w:r>
    </w:p>
    <w:p>
      <w:pPr>
        <w:pStyle w:val="BookText"/>
        <w:rPr/>
      </w:pPr>
      <w:r>
        <w:rPr>
          <w:rFonts w:ascii="Amiri" w:hAnsi="Amiri" w:eastAsia="Amiri" w:cs="Amiri"/>
          <w:color w:val="111111"/>
          <w:sz w:val="28"/>
          <w:sz w:val="28"/>
          <w:szCs w:val="28"/>
          <w:rtl w:val="true"/>
          <w:lang w:bidi="ar-SA"/>
        </w:rPr>
        <w:t>مِائَةٌ وَ إِحْدَى وَ سِتُّونَ سَنَةً، ثُمَّ قَالَ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 هَذَا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أَثْقَلُ وَ أَطْوَلُ، الْأَلِفُ وَاحِدٌ وَ اللَّامُ ثَلَاثُونَ وَ الرَّاءُ مِائَتَانِ، فَهَلْ مَعَ هَذَا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أَثْقَلُ وَ أَطْوَلُ، الْأَلِفُ وَاحِدٌ وَ اللَّامُ ثَلَاثُونَ وَ الْمِيمُ أَرْبَعُونَ وَ الرَّاءُ مِائَتَانِ،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مَعَ هَذَا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الْتَبَسَ عَلَيْنَا أَمْرُكَ فَمَا نَدْرِي مَا أُعْطِيتَ، ثُمَّ قَامُوا عَنْهُ ثُمَّ قَالَ أَبُو يَاسِرٍ لِحُيَيٍّ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لَعَلَّ مُحَمَّداً قَدْ جَمَعَ هَذَا كُلَّهُ وَ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الْآيَاتِ أُنْزِلَتْ مِنْهُنَ آياتٌ مُحْكَماتٌ هُنَّ أُمُّ الْكِتابِ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تَجْرِي فِي وُجُوهٍ أُخَرَ عَلَى غَيْرِ مَا تَأَوَّلَ بِهِ حُيَيٌّ وَ أَبُو يَاسِرٍ وَ أَصْحَابُهُ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حيىّ و أبوياسر فرزندان أخطب با گروهى از جهودان نجران خدمت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آنچه مى‌گوئى خدا بر تو نازل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جبرئيل از جانب خدا برايت 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توهم پيامبرانى مبعوث گشته‌اند ولى ما نديده‌ايم هيچ كدام از مدّت حكومت و زمان انقراض امّتشان خبر داده باشند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حُيىّ بن أخطَب روى به همراهانش نمود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بحساب ابجد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چهل، كه جمعش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يك و بر اساس اين محاسبه، شگفت انگيز است كسى دينى را بپذيرد كه هفتاد و يك سال بيشتر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روى به پيامبر خدا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ديگرى هم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 اندازه‌اى سنگين‌تر و طولانى‌تر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تازه اين حساب را هم كه بگيريم يك صد و شصت و يك سال مى‌شود، و باز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 ديگرى هم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نيز بگو،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درازمدّت‌تر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است، بعد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اينها هم كلامى به اين مضمون هست؟ فرمود 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سنگين‌تر و طولانى‌تر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بعد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اضافه بر آنها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از كار تو درنمى‌آوريم و نمى فهميم به تو چه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بپاخواستند، أبو ياسر به برادرش حيىّ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دستگيرت شد؟ شايد همه اينها با هم جمع مى‌شود و شايد هم بيشتر از اينها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پس از بيان اين ماجرا يادآور شد كه اين آيات نازل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برخی از آنها آيات روشن و واضح‌اند كه اصل و مرجع مهمترين مقاصد كتاب خواهد بود، و پاره ديگر متشابهات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مقطّعه مفهوم ديگرى دارند غير از توجيه و تأويلى كه حيى و همراهانش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تفسیر تسنیم</w:t>
      </w:r>
    </w:p>
    <w:p>
      <w:pPr>
        <w:pStyle w:val="BookText"/>
        <w:rPr/>
      </w:pPr>
      <w:r>
        <w:rPr>
          <w:rFonts w:ascii="IRNazanin" w:hAnsi="IRNazanin" w:eastAsia="IRNazanin"/>
          <w:color w:val="111111"/>
          <w:sz w:val="28"/>
          <w:sz w:val="28"/>
          <w:szCs w:val="28"/>
          <w:rtl w:val="true"/>
          <w:lang w:bidi="fa-IR"/>
        </w:rPr>
        <w:t>حروف مقطعه قرآن را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متشابهات به شمار آورد؛ زيرا متشابه آيه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است كه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دلالت بر معنايى روشن داشته باشد يا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معنايى را استظهار كرد، ليكن آن معنا، باطلِ حق نما و پيروى از آن فتنه انگيز باشد، در حالى كه حروف مقطعه چنين نيست، يعنى معنى حروف مزبور روشن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آیات قرآن دارای چند معناست که بعضی از معانی آن سالم و برخی شبهه انگیز است، و به عبارتی دیگر، باطلِ حق نماست؛ چون شبیه مراد متکلّم است، ولی مراد متکلّم نیست؛ چنانچه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سُمِّيَتِ الشُّبْهَةُ شُبْهَةً لِأَنَّهَا تُشْبِهُ الْحَقَّ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 xml:space="preserve">با توجه به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حروف مقطعه جزء متشابهات قرآنی است، و اشکالات مطرح شده به این نظریه قابل پاسخ گویی است، چرا 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کرد که آیات قرآنی بر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و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قسم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تقسیم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چنانچه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أَنْزَلَ عَلَيْكَ الْكِتابَ مِنْهُ آياتٌ مُحْكَماتٌ </w:t>
      </w:r>
    </w:p>
    <w:p>
      <w:pPr>
        <w:pStyle w:val="BookText"/>
        <w:rPr/>
      </w:pPr>
      <w:r>
        <w:rPr>
          <w:rFonts w:ascii="Amiri" w:hAnsi="Amiri" w:eastAsia="Amiri" w:cs="Amiri"/>
          <w:color w:val="111111"/>
          <w:sz w:val="28"/>
          <w:sz w:val="28"/>
          <w:szCs w:val="28"/>
          <w:rtl w:val="true"/>
          <w:lang w:bidi="ar-SA"/>
        </w:rPr>
        <w:t>هُنَّ أُمُّ الْكِتابِ وَ أُخَرُ مُتَشابِهاتٌ</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بنابراین حروف مقطعه یا جزء محکمات هستند و یا جزء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علماء، فقط حروف مقطعه را متشابهات قرآن دانسته و برخی بر عکس، حروف مقطعه را از محکمات و بقیه قرآن را از متشابهات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محکمات و متشابهات قرآن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الْمُحْكَمُ مَا يُعْمَلُ بِهِ، وَ الْمُتَشَابِهُ الَّذِي يُشْبِهُ بَعْضُهُ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روشن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متشابه چیزی است که برخی از آن شبیه برخی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حروف مقطعه از متشابهات نباشند، یقیناً از محکمات خواهند بود که در این صورت باید دارای معنای روشن و غیر قابل سوء استفاده و قابل عمل باشند،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حروف مقطعه باید گفت که معنای آن نامعلوم بوده و حتی برخی افراد از آن معانی باطل برداشت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یقیناً حروف مقطعه جزء متشابهات هستند، چرا که معیار محکمات بر آن صادق نبوده و تحت ضوابط متشابهات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متشابه بودن امری نسبی است، 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زیبایی نسبی بودن متشابهات قرآن را چنین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الْمُتَشَابِهُ مَا اشْتَبَهَ عَلَى جَاهِلِهِ</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 نادانش مشتبه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نفی متشابه بودن حروف مقطعه به طور مطلق، به معنای این خواهد بود که این آیات برای همگان معنای روشن و غیر قابل سوء استفاده دارد، و این سخن صحیح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تفسیر تسنیم، بیست نظریه در تفسیر حروف مقطعه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تقریباً اکثر قریب به اتفاق آنها را نقد و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بدین معنی است که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برداشت غلط از حروف مقطعه شده است، و بیست معنای باطلِ مشابه حق، از این حروف مقطعه شده است، و این به اعتقاد صاحب تفسیر تسنیم یعنی مشتابه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حروف مقطعه را متشابه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به صراحت سوء استفاده و برداشت غلط یهودیان را مطرح کرده و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مُتَشابِهاتٌ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را در پی همین برداشت باطل یهودیان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ياسر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ذلِكَ الْكِتابُ 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حيي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ذلِكَ الْكِتابُ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شنیدم، آنان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گمانشان این بود که حروف مقطعه با حساب ابجد مدت حکومت اسلام و امت اسلامی است،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که مدت حکومتش و اجل امتش گفته شده باشد جز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حیی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 و لام سی، و میم چهل است، جمعاً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هفتاد و یک، آیا وارد دین پیامبری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که مدت حکومت و اجل امتش هفتاد و یک سال است؟ بعد رو به پیامبر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حرف مقطعه دیگری هست؟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حروف مقطعه دیگری که یکی عددش بیشتر از قبلی بود،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بر ما مشتبه 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به تو کم یا زیاد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جمع همه این اعداد به محمد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موقع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محمد بر ما مشتبه شد،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این آیات درباره آنها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عَلَيْكَ الْكِتابَ مِنْهُ آياتٌ مُحْكَماتٌ هُنَّ أُمُّ الْكِتابِ وَ أُخَرُ مُتَشابِهات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سیوطی، الدر المنثور فى التفسير بالماثور،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ابن کثیر، تفسير القرآن العظيم،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برخی از مفسرین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متشابهات هستند، و از این رو متشابهات نامیده شدند که مدت حکومت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یهودیان مشتبه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به این نظریه وارد است، این است که این نظریه، نظریه تفسیری نیست، چرا که بیان نوع آیه از محکم و متشابه بودن به معنای تفسیر آیه نیست، مثلاً اگر شما از کسی درباره تفسیر </w:t>
      </w:r>
      <w:bookmarkStart w:id="82" w:name="pg10975_100726"/>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بپرسید، و او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متشابهات یا محکمات است، این تفسیر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بیان نوع آیه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شریف مطرح شده در مقام تفسیر نبوده بلکه فقط در مقام بیان نوع آیه است، پس به روایت هیچ اشکال دلالی وارد نیست، و اشکال بر کسانی وارد است که متشابه بودن حروف مقطعه را در ردیف تفسیر آن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بین نوع آیه و تفسیر آیه دچار اختلاط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2"/>
        <w:numPr>
          <w:ilvl w:val="1"/>
          <w:numId w:val="1"/>
        </w:numPr>
        <w:rPr/>
      </w:pPr>
      <w:bookmarkStart w:id="83" w:name="__RefHeading___Toc7211516_2870459653"/>
      <w:bookmarkStart w:id="84" w:name="_Toc30"/>
      <w:bookmarkEnd w:id="83"/>
      <w:r>
        <w:rPr/>
        <w:t>13</w:t>
      </w:r>
      <w:r>
        <w:rPr>
          <w:rtl w:val="true"/>
        </w:rPr>
        <w:t xml:space="preserve">. </w:t>
      </w:r>
      <w:r>
        <w:rPr>
          <w:rtl w:val="true"/>
        </w:rPr>
        <w:t>مفتاح و آغاز سوره</w:t>
      </w:r>
      <w:bookmarkEnd w:id="84"/>
    </w:p>
    <w:p>
      <w:pPr>
        <w:pStyle w:val="BookText"/>
        <w:rPr/>
      </w:pPr>
      <w:r>
        <w:rPr>
          <w:rFonts w:ascii="IRNazanin" w:hAnsi="IRNazanin" w:eastAsia="IRNazanin"/>
          <w:color w:val="111111"/>
          <w:sz w:val="28"/>
          <w:sz w:val="28"/>
          <w:szCs w:val="28"/>
          <w:rtl w:val="true"/>
          <w:lang w:bidi="fa-IR"/>
        </w:rPr>
        <w:t>حرف مقطعه، مقدمه و آغاز و مفتاح و کلید سوره هاست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حاتم، تفسير القرآن العظيم،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 الدر المنثور فى التفسير بالماثور،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ثعلبی، الكشف و البيان،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حروف مقطعه نشان دهنده آغاز سوره و به عنوان مقدمه ورود به سوره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اول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در اول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ابوحیّان، البحر المحيط فى التفسير،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أبو عبیده، أخفش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بْنِ عَلِيِّ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الَّذِي افْتُتِحَ بِ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يُهَاجِرُ إِلَى الْمَدِينَةِ يَأْتِي بِكِتَابٍ بِالْحُرُوفِ الْمُقَطَّعَةِ افْتِتَاحَ بَعْضِ سُوَرِهِ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شیخ صدوق، معاني الأخبار،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قرآنی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پیامبری که به مدینه هجرت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آغاز برخی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 حروف مقطعه است</w:t>
      </w:r>
      <w:r>
        <w:rPr>
          <w:rFonts w:eastAsia="IRNazanin" w:cs="IRNazanin"/>
          <w:color w:val="111111"/>
          <w:sz w:val="28"/>
          <w:szCs w:val="28"/>
          <w:rtl w:val="true"/>
          <w:lang w:bidi="fa-IR"/>
        </w:rPr>
        <w:t xml:space="preserve">. </w:t>
      </w:r>
      <w:bookmarkStart w:id="85" w:name="pg10975_100727"/>
    </w:p>
    <w:p>
      <w:pPr>
        <w:pStyle w:val="BookText"/>
        <w:rPr/>
      </w:pPr>
      <w:bookmarkEnd w:id="85"/>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 xml:space="preserve">آغاز برخی از سُوَر با حروف مقطعه مطلب حقی است، چنانچه در روایات به آنها اشاره شده، اما آغاز سخن بودن اشاره به جایگاه این حروف دارد، نه اینکه به عنوان جنبه تفسیری باشد،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تفسیر این حدیث را بیان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Heading2"/>
        <w:numPr>
          <w:ilvl w:val="1"/>
          <w:numId w:val="1"/>
        </w:numPr>
        <w:rPr/>
      </w:pPr>
      <w:bookmarkStart w:id="86" w:name="__RefHeading___Toc7211518_2870459653"/>
      <w:bookmarkStart w:id="87" w:name="_Toc31"/>
      <w:bookmarkEnd w:id="86"/>
      <w:r>
        <w:rPr/>
        <w:t>14</w:t>
      </w:r>
      <w:r>
        <w:rPr>
          <w:rtl w:val="true"/>
        </w:rPr>
        <w:t xml:space="preserve">. </w:t>
      </w:r>
      <w:r>
        <w:rPr>
          <w:rtl w:val="true"/>
        </w:rPr>
        <w:t xml:space="preserve">دعوت به تحدّی </w:t>
      </w:r>
      <w:r>
        <w:rPr>
          <w:rtl w:val="true"/>
        </w:rPr>
        <w:t>(</w:t>
      </w:r>
      <w:r>
        <w:rPr>
          <w:rtl w:val="true"/>
        </w:rPr>
        <w:t>تعجیز</w:t>
      </w:r>
      <w:r>
        <w:rPr>
          <w:rtl w:val="true"/>
        </w:rPr>
        <w:t>)</w:t>
      </w:r>
      <w:bookmarkEnd w:id="87"/>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 برخی از سُوَر قرآنی را با حروف مقطعه آغاز کرده تا بیان بفرماید که قرآن از حروف تشکیل شده و همین حروف در اختیار شما هم هست، اگر در حقانیّت قرآن شک دارید، مثل قرآن بیاورید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 و 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مجمع البيان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 و أبو مسلم محمد بن بحر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الدين نيشابورى، تفسير غرائب القرآن و رغائب الفرقان،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و گروه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خاک انسان و حیوانات را آفریده است و همین خاک را در اختیار انسان قرار داده است، اما انسان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کوزه و مانند آن چیزهای فاقد حیات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نازل فرموده و همین حروف را در اختیار بشر قرار داده است و با قرار دادن حروف مقطعه در اول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من قرآن به زبان شما و از حروف شما نازل کردم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مثل آن را بیاورید چرا که حروف الفباء در اختیار شما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بْنِ عَلِيِّ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قُرَيْشٌ وَ الْيَهُودُ بِالْقُرْآنِ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مُبِينٌ تَقَوَّلَهُ،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مُحَمَّدُ هَذَا الْكِتَابُ الَّذِي أَنْزَلْتُهُ عَلَيْكَ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الْمُقَطَّعَةُ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لَامٌ، مِيمٌ وَ هُوَ بِلُغَتِكُمْ وَ حُرُوفُ هِجَائِكُمْ، فَأْتُوا بِمِثْلِهِ إِنْ كُنْتُمْ صَادِقِينَ وَ اسْتَعِينُوا عَلَى ذَلِكَ بِسَائِرِ شُهَدَائِكُمْ</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يهود منكر وحى بودن قرآن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جادوئى آشكار است كه پيغمبر به دروغ آن را به خدا نسبت داده است، پروردگار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بودن و </w:t>
      </w:r>
    </w:p>
    <w:p>
      <w:pPr>
        <w:pStyle w:val="BookText"/>
        <w:rPr/>
      </w:pP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هيچ شكى نيست؛ براى پرهيزكارانْ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محمّد، اين كتابى كه من آن را بر تو فرستادم، از همان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الفباى زبان خودتان است كه از جمله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زبان شما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اگر شما راستگوييد مانند آن را بياوريد و از همفكران خود نيز يارى بخواهيد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أَنْزَلَ هَذَا الْقُرْآنَ بِهَذِهِ الْحُرُوفِ الَّتِي يَتَدَاوَلُهَا جَمِيعُ الْعَرَبِ،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با این حروفی که بین همه عرب رایج است، نازل کرده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 جمع شوند تا مثل اين قرآن كتابى را بياورند نخواهند توانست، اگر چه برخی پشتیبان برخی دیگر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مُؤیِّدات این نظریه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است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رابطه نزدیکی بین حروف مقطعه و حروف سوره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نزديكى ميان حروف مزبور، با حروف سوره‌اى كه در آغاز آن قرار گرفته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نسبت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سوره‌هاى قرآن بدون استثناء بيشتر است، یعنی حرف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سوره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رقم را دارد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تعداد قاف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آن نسبت به حروف سوره مزبور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بیشتری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محاسبات نشان داد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حال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مقدار آن به تناسب مجموع حروف سوره، از هر سوره ديگر قرآن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w:t>
      </w:r>
    </w:p>
    <w:p>
      <w:pPr>
        <w:pStyle w:val="BookText"/>
        <w:rPr/>
      </w:pPr>
      <w:r>
        <w:rPr>
          <w:rFonts w:ascii="IRNazanin" w:hAnsi="IRNazanin" w:eastAsia="IRNazanin"/>
          <w:color w:val="111111"/>
          <w:sz w:val="28"/>
          <w:sz w:val="28"/>
          <w:szCs w:val="28"/>
          <w:rtl w:val="true"/>
          <w:lang w:bidi="fa-IR"/>
        </w:rPr>
        <w:t xml:space="preserve">رقم نسبى را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استثنايى كه در اين زمينه وجود دارد،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تعداد نسبى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بيشتر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جالب اين است كه سوره حجر يكى از سوره‌هايى است كه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اين سوره‌ها كه آغاز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بايد همگى در حكم يك سوره محسوب گردد، و اگر چنين كنيم نتيجه مطلوب به دست خواهد آمد يعنى نسبت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اينها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پنج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هم حساب شوند، از مجموع اين پنج حرف در هر سوره ديگر قرآن فزونى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درباره حروفى بود كه تنها در آغاز يك سوره قرآن قرار داشت، اما حروفى كه در آغاز چند سوره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المر و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ديگرى به خود مى‌گيرد، و آن اينكه بر طبق محاسبات كامپيوترى مجموع اين سه حرف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مجموع سوره‌هايى كه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مى‌گردد حساب شود، و نسبت آن با مجموع حروف اين سوره‌ها به دست آيد، از ميزان آن در هر يك از سوره‌هاى ديگر قرآن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تمام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و فصلت، و الزخرف و الدخان و الجاثية و الأحقاف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محاسبه تعداد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یک سوره باید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یک سوره محسوب نشوند باید هر سوره از این سور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سوره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داشته باشد و این امکان ندارد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شيميدان مصرى دكتر رشاد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قرشی، تفسير احسن الحديث،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رشاد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قرشی، قاموس قرآن،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رشاد خليفه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آیات تحدی به یک سوره، در سور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آمده است که با حروف مقطعه شروع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مِثْلِهِ</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تحدی به ده سوره، در سوره دارای حروف مقطعه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بِعَشْرِ سُوَرٍ مِثْلِهِ مُفْتَرَياتٍ</w:t>
      </w:r>
      <w:r>
        <w:rPr>
          <w:rFonts w:eastAsia="IRNazanin" w:cs="IRNazanin"/>
          <w:color w:val="111111"/>
          <w:sz w:val="28"/>
          <w:szCs w:val="28"/>
          <w:rtl w:val="true"/>
          <w:lang w:bidi="fa-IR"/>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یکی از سه آیه تحدی به کل قرآن در سوره دارای حروف مقطعه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بِكِتابٍ مِنْ عِنْدِ اللَّهِ</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تحدی به </w:t>
      </w:r>
    </w:p>
    <w:p>
      <w:pPr>
        <w:pStyle w:val="BookText"/>
        <w:rPr/>
      </w:pPr>
      <w:r>
        <w:rPr>
          <w:rFonts w:ascii="IRNazanin" w:hAnsi="IRNazanin" w:eastAsia="IRNazanin"/>
          <w:color w:val="111111"/>
          <w:sz w:val="28"/>
          <w:sz w:val="28"/>
          <w:szCs w:val="28"/>
          <w:rtl w:val="true"/>
          <w:lang w:bidi="fa-IR"/>
        </w:rPr>
        <w:t xml:space="preserve">یک سوره و ده سوره و کل قرآن در سُوَر دارای حروف مقطعه، آن هم با سیاق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آیه تحدی به مثل قرآن، با سیاق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در سُوَر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فَلْيَأْتُوا بِحَديثٍ مِثْلِهِ</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اجْتَمَعَتِ الْإِنْسُ وَ الْجِنُّ عَلى أَنْ يَأْتُوا بِمِثْلِ هذَا الْقُرْآنِ لا يَأْتُونَ بِمِثْلِهِ</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 که سوره إسراء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طور با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به عبارت دیگر آیات تحدّی در سُوَر دارای حروف مقطعه و سُوَر مسبحات و سوره مفتحه به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كه با حروف مقطعه آغاز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استثناى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مريم، عنكبوت، قلم و روم، همه در نخستين آياتش سخن از وحى و قرآن دارند و چهار سوره مزبور نيز، گرچه صدر آن متعرض عنوان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مانند وحى و كتاب نيست، ليكن در اثناى آنها از وحى و قرآن سخن به ميان آمده است، یعنی حروف مقطعه با قرآن و آوردن مثل آن و دعوت به تحدّی مرتبط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تفسیر تسنیم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اين وجه مانند برخى از آراى ديگر از مناسبترين وجوهى است كه درباره حروف مقطعه گفته شده و فى الجمله قابل قبول است، ليكن دليل معتبرى آن را تاييد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وجوه كه نه دليلى بر اثبات آن است و نه برهانى بر نفى آن اقامه شده، آنچه در جهت تقرير آن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نفى آن بازگو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متوسطان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تراكم وجوه استحسانى به طمانينه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زيرا آنان متراكم را علم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و به گمان رسيدن به علم از تحقيق دست برمى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ولى محقّقان علمى كه در كنار وجوه استبعادى را نيز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رغبت تحقيق بيشتر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تبيين وجوه استحسانى آن است كه در مراحل تحقيق به صرف آن بسنده نكنيم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اين وجه لازم نيست </w:t>
      </w:r>
      <w:bookmarkStart w:id="88" w:name="pg10975_100731"/>
    </w:p>
    <w:p>
      <w:pPr>
        <w:pStyle w:val="BookText"/>
        <w:rPr/>
      </w:pPr>
      <w:bookmarkEnd w:id="88"/>
      <w:r>
        <w:rPr>
          <w:rFonts w:ascii="IRNazanin" w:hAnsi="IRNazanin" w:eastAsia="IRNazanin"/>
          <w:color w:val="111111"/>
          <w:sz w:val="28"/>
          <w:sz w:val="28"/>
          <w:szCs w:val="28"/>
          <w:rtl w:val="true"/>
          <w:lang w:bidi="fa-IR"/>
        </w:rPr>
        <w:t>حروف مقطعه بر معنايى خاص دلالت كند؛ زيرا معنايش جز اين نيست كه اين مواد خام در جهان غيب و دور از دسترس شما نيست، اگر قرآن كتابى بشرى است، شما نيز همانند آن را پديد آوريد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درباره این نظریه و نقد تفسیر تسنیم، باید به مطالب ذیل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استبعادی مطرح نشده تا در آن دقت نظر شود، بلکه وجوه استحسانی وقتی با روایات همراه باشند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تراکم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اطمینان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طبق نظریه بسیاری از علماء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نظریه و همچنین مؤیدات دیگر برای اثبات این نظریه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معنی داشتن حروف مقطعه محذوریتی ندارد، چرا که اگر معنی خاصی مراد نبود، چرا حروف مقطعه از بیست و هشت حرف تشکیل نشده در حالی که قرآن از بیست و هشت حرف تشکیل شده است؟ و چرا حروف مقطعه با ساختار و چینش خاصی ارائه شده است؟</w:t>
      </w:r>
    </w:p>
    <w:p>
      <w:pPr>
        <w:pStyle w:val="BookText"/>
        <w:rPr/>
      </w:pPr>
      <w:r>
        <w:rPr>
          <w:rFonts w:ascii="IRNazanin" w:hAnsi="IRNazanin" w:eastAsia="IRNazanin"/>
          <w:color w:val="111111"/>
          <w:sz w:val="28"/>
          <w:sz w:val="28"/>
          <w:szCs w:val="28"/>
          <w:rtl w:val="true"/>
          <w:lang w:bidi="fa-IR"/>
        </w:rPr>
        <w:t>بنابراین این نظریه به معنای بی معنی بودن حروف مقطعه نیست، و در واقع این نظریه به یکی از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استعمال حروف مقطعه اشاره دارد، نه اینکه جنبه تفسیر محتوایی داشته باشد، و کسی که در روایات دقّت کند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تفسیر، این نظریه را مطرح نفرمودند، بلکه به کارکردی از کارکردهای حروف مقطعه اشاره 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7211520_2870459653"/>
      <w:bookmarkStart w:id="90" w:name="_Toc32"/>
      <w:bookmarkEnd w:id="89"/>
      <w:r>
        <w:rPr/>
        <w:t>15</w:t>
      </w:r>
      <w:r>
        <w:rPr>
          <w:rtl w:val="true"/>
        </w:rPr>
        <w:t xml:space="preserve">. </w:t>
      </w:r>
      <w:r>
        <w:rPr>
          <w:rtl w:val="true"/>
        </w:rPr>
        <w:t>الزام یهود</w:t>
      </w:r>
      <w:bookmarkEnd w:id="90"/>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حروف مقطعه الزامی بر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حجتی بر آنها و علامتی برای پیامبر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انبیاء پیشین مثل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قوم خودشان گفته بودند که بر پیامبر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نازل خواهد شد که اول برخی از سُوَر آن حروف مقطعه است، و از این رو این حروف مقطعه قرآنی دلالت صدق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حجتی بر علیه یهودیان و اهل کتاب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یعنی خدا حروف مقطعه را علامتِ حقانیت قرآن و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کتاب قرار داده است، چرا که خدا به اهل کتاب وعده داده بود که به زودی پیامبری مبعوث خواهد که در اول کتابش حروف مقطعه خواهد بود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روایات هم گواه این نظریه هستند، مثل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الْأَلِفُ حَرْفٌ مِنْ حُرُوفِ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دُلَّ بِالْأَلِفِ عَلَى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دُلَّ بِاللَّامِ عَلَى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الْعَظِيمُ، الْقَاهِرُ لِلْخَلْقِ أَجْمَعِينَ، وَ دُلَّ بِالْمِيمِ عَلَى أَنَّهُ 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الْمَحْمُودُ فِي كُلِّ أَفْعَالِهِ، وَ جُعِلَ هَذَا الْقَوْلُ حُجَّةً عَلَى الْيَهُودِ، وَ ذَلِكَ أَنَّ اللَّهَ تَعَالَى لَمَّا بَعَثَ مُوسَى بْنَ عِمْرَانَ ع، ثُمَّ مِنْ بَعْدِهِ مِنَ الْأَنْبِيَاءِ إِلَى بَنِي إِسْرَائِيلَ، لَمْ يَكُنْ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أَخَذُوا عَلَيْهِمُ الْعُهُودَ، وَ الْمَوَاثِيقَ لَيُؤْمِنُنَّ بِمُحَمَّدٍ الْعَرَبِيِّ الْأُمِّيِّ الْمَبْعُوثِ بِمَكَّةَ، الَّذِي يُهَاجِرُ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يَأْتِي بِكِتَابٍ بِالْحُرُوفِ الْمُقَطَّعَةِ افْتِتَاحَ بَعْضِ سُوَرِهِ</w:t>
      </w:r>
      <w:r>
        <w:rPr>
          <w:rFonts w:eastAsia="IRNazanin" w:cs="IRNazanin"/>
          <w:color w:val="111111"/>
          <w:sz w:val="28"/>
          <w:szCs w:val="28"/>
          <w:rtl w:val="true"/>
          <w:lang w:bidi="fa-IR"/>
        </w:rPr>
        <w:t>»</w:t>
      </w:r>
      <w:r>
        <w:rPr>
          <w:rStyle w:val="FootnoteAnchor"/>
          <w:rtl w:val="true"/>
        </w:rPr>
        <w:footnoteReference w:id="18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الف حرفی از حروف واژه الله است، با الف بر واژه الله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لام بر واژه الملک العظیم القاهر للخلق أجمعین،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میم 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خدا مجید، کریم، محمود در همه کارهایش است، 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بر یهود قرار داده شده است، و این از آن جهت است که خدای تعالی وقتی موسی بن عمران را مبعوث فرمود و بعد از وی پیامبرانی را به بنی اسرائیل فرستاد، در بین بنی اسرائیل کسی نماند جز اینکه از آنها پیمان گرفتند که </w:t>
      </w:r>
      <w:bookmarkStart w:id="91" w:name="pg10975_100733"/>
    </w:p>
    <w:p>
      <w:pPr>
        <w:pStyle w:val="BookText"/>
        <w:rPr/>
      </w:pPr>
      <w:bookmarkEnd w:id="91"/>
      <w:r>
        <w:rPr>
          <w:rFonts w:ascii="IRNazanin" w:hAnsi="IRNazanin" w:eastAsia="IRNazanin"/>
          <w:color w:val="111111"/>
          <w:sz w:val="28"/>
          <w:sz w:val="28"/>
          <w:szCs w:val="28"/>
          <w:rtl w:val="true"/>
          <w:lang w:bidi="fa-IR"/>
        </w:rPr>
        <w:t>به محمد عربی أمی که در مکه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ایمان بیاورند، کسی که از مکه به مدینه مهاجرت کرده و کتابی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در آغاز برخی از آنها حروف مقطعه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درباره این نظریه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و حجت بودن بر یهود نوعی تفسیر نیست، بلکه یکی از کارکردهای حروف مقطعه است، 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در مقام تفسیر، معنای برخی از حروف مقطعه را بیان فرموده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کارکردی از کارکردهای حروف مقطعه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علائم حقانیّت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احصاء است، ولی در صورتی که انبیاء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مقطعه دار بودن قرآن خبر داده باشند، در این صورت حروف مقطعه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علاوه بر معجزات و آیات بینات، دلیل دیگری بر حقّانیت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92" w:name="__RefHeading___Toc7211522_2870459653"/>
      <w:bookmarkStart w:id="93" w:name="_Toc33"/>
      <w:bookmarkEnd w:id="92"/>
      <w:r>
        <w:rPr/>
        <w:t>16</w:t>
      </w:r>
      <w:r>
        <w:rPr>
          <w:rtl w:val="true"/>
        </w:rPr>
        <w:t xml:space="preserve">. </w:t>
      </w:r>
      <w:r>
        <w:rPr>
          <w:rtl w:val="true"/>
        </w:rPr>
        <w:t>نشانه غلبه حروف</w:t>
      </w:r>
      <w:bookmarkEnd w:id="93"/>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حروف مقطعه در اوايل سُوَر مخصوص نشانه غلبه حروف مزبور در كلمات آن سُوَر است، و اين خود يك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رأى معتقدند كه 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مشتمل بر حروف مقطعه، درصد حروف مزبور نسبت به ساير حروف آن سوره، بيشتر از همين درصد در ساير سوره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درصد تکرار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درصد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سوره هاى قرآن بيشتر است به جز سه سوره شمس و قيامت و فلق</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تفسیر تسنیم</w:t>
      </w:r>
    </w:p>
    <w:p>
      <w:pPr>
        <w:pStyle w:val="BookText"/>
        <w:rPr/>
      </w:pPr>
      <w:r>
        <w:rPr>
          <w:rFonts w:ascii="IRNazanin" w:hAnsi="IRNazanin" w:eastAsia="IRNazanin"/>
          <w:color w:val="111111"/>
          <w:sz w:val="28"/>
          <w:sz w:val="28"/>
          <w:szCs w:val="28"/>
          <w:rtl w:val="true"/>
          <w:lang w:bidi="fa-IR"/>
        </w:rPr>
        <w:t>اگر اين وجه اثبات شود از معجزات لفظى قرآن به شمار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زيرا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اى مانند سوره بقره كه طى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نازل شده اگر چنين نظمى داشته باشد نشانه اعجاز آن است؛ زيرا بشر عادى هرگز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چنين سخن بگويد؛ چنانكه اعجاز عددى قرآن در ساير موارد نيز شگفت انگيز است، مانند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دوازده بار، به عدد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سال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عدد روزهاى سال تكرار شده است و رقم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يك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است و داراى چنين نظم رياضى است، اگر اين نظم عددى در حد گمان نيز براى ما پيامى داشته باشد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تحليل آمارى حروف مقطعه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كوشش نيكويى است، ليكن به دليل موارد نقض آن، هنوز قابل اعتماد نيست و لازم است قرآن پژوهان دقيق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بررسى كنند كه آيا مدعاى مزبور تنها در سطح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همسان، مانند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طوال، مئين، مفصل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ارزيابى است يا در سطح همه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قرآن كريم، تا نقض پذير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در اين بخش تا كنون رأى قابل اعتماد و نقض ناپذيرى ارايه نشده است، گرچه ممكن است طمأنينه روان شناختى نه اطمينان منطقى پديد آمده 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تحلیل مؤلف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نظریه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 فرض پذیرش، یک نظریه تفسیری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یک نوع اعجاز قرآنی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عالم کتابی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هفتصد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ابجد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کرده و در آن کتاب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حروف الفباء استفاده کرده است، آیا گفتن این نکات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تفسیر آن کتاب است یا اینکه نشان دهنده دقت نویسنده موقع نوشتن کتاب است؟ </w:t>
      </w:r>
    </w:p>
    <w:p>
      <w:pPr>
        <w:pStyle w:val="BookText"/>
        <w:rPr/>
      </w:pPr>
      <w:r>
        <w:rPr>
          <w:rFonts w:ascii="IRNazanin" w:hAnsi="IRNazanin" w:eastAsia="IRNazanin"/>
          <w:color w:val="111111"/>
          <w:sz w:val="28"/>
          <w:sz w:val="28"/>
          <w:szCs w:val="28"/>
          <w:rtl w:val="true"/>
          <w:lang w:bidi="fa-IR"/>
        </w:rPr>
        <w:t>اما درباره سخن تفسیر تسنیم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عددى قرآن شگفت انگيز است، مانند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دوازده بار، به عدد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سال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عدد روزهاى سال تكرار شده است، و رقم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يك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اعجاز عددی قرآن مورد شک و تردید نیست، و روشن است که قرآن نه فقط در جنبه عددی بلکه در ابعاد مختلفی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عدم اختلاف، جاری بودن در زمان و مکان، موسیقیایی، جامعیّت و تبیان کل شیء، تحدّی و مبارزه طلبی، إخبار به أخبار غیبی، إعجاز علمی، ظواهر متعدّد داشتن، بطون مختلف داشتن، و </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برخی از آمارهای داده شده در قرآن از روی بی دقتی بوده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است، در حالی که ساحت قرآن بی نیاز از معجزه تراشی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تسنیم هم ظاهراً خودش به این نکته دقت نداشته و بر حسب اعتماد به نویسندگان، این آمار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افزارهای پیش رفته به آسانی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درباره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به سادگی جستجو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و مثنی و مفرد در قرآن به این تعداد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در کل بیست و هفت 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مثنی سه 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چهار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شصت و یک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سیصد و هفتاد و پنج بار 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شش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جمعاً هفتاد بار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مجموع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مشتقاتش چهار صد و هفتاد و پنج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عدد سیصد و شصت و پنج بار از کجا آمد؟ بله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مفرد در نظر بگریم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پنج بار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پنج بار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کنیم،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شصت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شمارش کنار گذاشته شده است؟</w:t>
      </w:r>
    </w:p>
    <w:p>
      <w:pPr>
        <w:pStyle w:val="BookText"/>
        <w:rPr/>
      </w:pPr>
      <w:r>
        <w:rPr>
          <w:rFonts w:ascii="IRNazanin" w:hAnsi="IRNazanin" w:eastAsia="IRNazanin"/>
          <w:color w:val="111111"/>
          <w:sz w:val="28"/>
          <w:sz w:val="28"/>
          <w:szCs w:val="28"/>
          <w:rtl w:val="true"/>
          <w:lang w:bidi="fa-IR"/>
        </w:rPr>
        <w:t>اگر دلیل این است که با کلمه دیگر موقع نوشتار به صورت پیوسته نوشته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سه بار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پنج بار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هشت بار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هشت بار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شمارش کنار گذاشته شوند چون به همه اینها، حرف جر یا حرف دیگری چسبیده است و دو کلمه با هم نوشته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کنار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مضاف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مضاف واقع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پس چرا همه آن موارد، مورد محاسبه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شمارش کناره گذاشته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باید بگویم که همه این ده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قیامت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دیگر هم به معنای قیامت است، پس معنی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ملاک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به صورت مفرد در قرآن دوازده بار تکرار شده است،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بار در قرآن آمده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قرآن آمده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شهر و به معنای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شهر و به معنای 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موقع محاسبه کنار گذاشته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و مثنی و جمع، جمعاً بیست و یک بار آمده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تعداد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باید بگویم که درست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 و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نود بار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بیست و دو بار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سه بار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یادآوری چند نکته لازم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آخرت و قیامت نیستند،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الْمِلَّةِ الْآخِرَةِ</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الْآخِرَةِ</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به معنای سرای جاوید و قیامت نیستند، آیا صرف لفظ ملاک است یا باید معنی هم مد نظر گرفته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بالیوم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بیست و شش بار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 دیگر قیامت و آخرت در این شمارش مورد محاسبه قرار نگرفته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اساساً آیا کتاب جاودانه الهی که برای رشد و سعادت انسان آمده، نباید از سرای جاوید و آخرت بیشتر از سرای فانی و دنیا سخن بگوید؟ 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بسیار بیشتر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ذکر شوند، و همینگونه هم هست،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اسامی آن بسیار پر تکرارتر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از عالم مدقِّق و مفسِّر محقِّق و استاد معظّمِ بنده حقیر، صاحب تفسیر تسنیم که موقع نقد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و 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چندین مؤید،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متوسطان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تراكم وجوه استحسانى به طمانينه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زيرا آنان متراكم را علم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و به گمان رسيدن به علم از تحقيق دست برمى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ولى محقّقان علمى كه در كنار وجوه استبعادى را نيز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رغبت تحقيق بيشتر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چندین روایت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تأیید این نظریه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روایات را مرسل و ضعیف بدانیم، باز حق ردّ آن را نداریم، چرا که قرآن درباره بدترین خبر که خبر فاسق است، دستور به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بلکه دستور به تبیّن و بررسی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جاءَكُمْ فاسِقٌ بِنَبَإٍ فَتَبَيَّنُوا</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اگر فاسقى برايتان خبرى آورد، وارسى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تسنیم درباره اعجاز عددی قرآن به سخن غیر معصومی اکتفا کرده و حتی در نرم افزارهای علمی، بررسی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bookmarkStart w:id="94" w:name="pg10975_100738"/>
    </w:p>
    <w:p>
      <w:pPr>
        <w:pStyle w:val="Heading2"/>
        <w:numPr>
          <w:ilvl w:val="1"/>
          <w:numId w:val="1"/>
        </w:numPr>
        <w:rPr/>
      </w:pPr>
      <w:bookmarkStart w:id="95" w:name="__RefHeading___Toc7211524_2870459653"/>
      <w:bookmarkStart w:id="96" w:name="_Toc34"/>
      <w:bookmarkEnd w:id="94"/>
      <w:bookmarkEnd w:id="95"/>
      <w:r>
        <w:rPr/>
        <w:t>17</w:t>
      </w:r>
      <w:r>
        <w:rPr>
          <w:rtl w:val="true"/>
        </w:rPr>
        <w:t xml:space="preserve">. </w:t>
      </w:r>
      <w:r>
        <w:rPr>
          <w:rtl w:val="true"/>
        </w:rPr>
        <w:t>نماد همه حروف الفباء</w:t>
      </w:r>
      <w:bookmarkEnd w:id="96"/>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مراد از حروف مقطعه ذکر حروف الفباء است، که بخشی از آنها ذکر شده و دیگر نیازی به ذکر بقیه نبوده است، چنانچه برای ذکر حروف الفباء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 پ ت،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تفسیر تسنیم</w:t>
      </w:r>
    </w:p>
    <w:p>
      <w:pPr>
        <w:pStyle w:val="BookText"/>
        <w:rPr/>
      </w:pPr>
      <w:r>
        <w:rPr>
          <w:rFonts w:ascii="IRNazanin" w:hAnsi="IRNazanin" w:eastAsia="IRNazanin"/>
          <w:color w:val="111111"/>
          <w:sz w:val="28"/>
          <w:sz w:val="28"/>
          <w:szCs w:val="28"/>
          <w:rtl w:val="true"/>
          <w:lang w:bidi="fa-IR"/>
        </w:rPr>
        <w:t>حتى اگر حروف مقطعه را مثال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از حروف الفبا بدانيم، اين وجه را به عنوان تفسير حروف مزبور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پذيرفت؛ مگر آن كه گفته شود از اين حروف متنوع، بسيط و مركب هيچ معنايى اراده نشده، و فقط به عنوان اشاره به تركيب قرآن از سنخ اين حروف نازل شده است كه در اين حال، تفسيرى نخواهد داشت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تحلیل مؤلف</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اینکه هیچ مستند قابل اتکائی ارائه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جنبه تفسیری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به کیفیّت انتخاب حروف مقطعه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سطح علمی قرآن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انگار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حروف الفباء را ذکر کند و چون نیمی را ذکر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به ذکر بقیه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پاسخ به این سؤالات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این حروف را انتخاب کرده و چهارده حرف دیگر را انتخاب نکرده است؟ چرا حروف الفباء را به صورت ترتیبی انتخاب نکرده است، الف، ب، 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حروف مقطعه را فقط در اول برخی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آورده است؟ چرا برخی از حروف مقطعه تکرار شده و برخی تکرار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bookmarkStart w:id="97" w:name="pg10975_100739"/>
    </w:p>
    <w:p>
      <w:pPr>
        <w:pStyle w:val="Heading2"/>
        <w:numPr>
          <w:ilvl w:val="1"/>
          <w:numId w:val="1"/>
        </w:numPr>
        <w:rPr/>
      </w:pPr>
      <w:bookmarkStart w:id="98" w:name="__RefHeading___Toc7211526_2870459653"/>
      <w:bookmarkStart w:id="99" w:name="_Toc35"/>
      <w:bookmarkEnd w:id="97"/>
      <w:bookmarkEnd w:id="98"/>
      <w:r>
        <w:rPr/>
        <w:t>18</w:t>
      </w:r>
      <w:r>
        <w:rPr>
          <w:rtl w:val="true"/>
        </w:rPr>
        <w:t xml:space="preserve">. </w:t>
      </w:r>
      <w:r>
        <w:rPr>
          <w:rtl w:val="true"/>
        </w:rPr>
        <w:t>اسامی کل قرآن</w:t>
      </w:r>
      <w:bookmarkEnd w:id="99"/>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حروف مقطعه اسامی کلّ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و المص و طسم و طس و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قرآن هستند، مثل فرقان و کتاب</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مجاهد و 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مجمع البيان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رازی، التفسير الكبير،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و سدی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جوزی، زاد المسير فى علم التفسير،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شعبی و 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تفسیر تسنیم</w:t>
      </w:r>
    </w:p>
    <w:p>
      <w:pPr>
        <w:pStyle w:val="BookText"/>
        <w:rPr/>
      </w:pPr>
      <w:r>
        <w:rPr>
          <w:rFonts w:ascii="IRNazanin" w:hAnsi="IRNazanin" w:eastAsia="IRNazanin"/>
          <w:color w:val="111111"/>
          <w:sz w:val="28"/>
          <w:sz w:val="28"/>
          <w:szCs w:val="28"/>
          <w:rtl w:val="true"/>
          <w:lang w:bidi="fa-IR"/>
        </w:rPr>
        <w:t>گرچه اين احتمال نيز محال عقلى نيست، ولى اثبات آن، دليل معتبر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و دليلى از سوى صاحبان اين راى ارائه نشده است؛ از اين رو از محدوده احتمال تجاوز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حروف نام قرآن باشد 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 است كه بتواند به جاى هر يك از آنها كلمه القرآن يا ساير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مانند فرقان يا ذكر، نهاد، مانند اين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كهيعص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رَحْمَتِ رَبِّكَ </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بتوانيم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ذكر رحمت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تالى مزبور نزد صاحبان رأى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نيست، چنانكه را اصل تلازم نيز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ملتزم شوند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تحلیل مؤلف</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 که قائلین این نظریه دلیل معتبری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اما تلازم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 قرآن و دیگر اسامی قرآن به جای حروف مقطعه</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لازم نیست، چرا که بر فرض اینکه حروف مقطعه اسامی قرآن باشند، و ترادف اجمالی داشته باشند، باز با توجه به ساختار مختلف،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لطیفی خواهند داشت </w:t>
      </w:r>
      <w:bookmarkStart w:id="100" w:name="pg10975_100740"/>
    </w:p>
    <w:p>
      <w:pPr>
        <w:pStyle w:val="BookText"/>
        <w:rPr/>
      </w:pPr>
      <w:bookmarkEnd w:id="100"/>
      <w:r>
        <w:rPr>
          <w:rFonts w:ascii="IRNazanin" w:hAnsi="IRNazanin" w:eastAsia="IRNazanin"/>
          <w:color w:val="111111"/>
          <w:sz w:val="28"/>
          <w:sz w:val="28"/>
          <w:szCs w:val="28"/>
          <w:rtl w:val="true"/>
          <w:lang w:bidi="fa-IR"/>
        </w:rPr>
        <w:t>که مانع از جایگزینی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مثلاً وقتی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هر جا، از یکدیگر جایگزین شوند؟ در دو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تَتْلُونَ الْكِتابَ</w:t>
      </w:r>
      <w:r>
        <w:rPr>
          <w:rFonts w:eastAsia="IRNazanin" w:cs="IRNazanin"/>
          <w:color w:val="111111"/>
          <w:sz w:val="28"/>
          <w:szCs w:val="28"/>
          <w:rtl w:val="true"/>
          <w:lang w:bidi="fa-IR"/>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 كَلامَ اللَّهِ</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 جایگزینی، صحیح نیست، چرا که درست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قرآن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گفتار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نوشتار است، از این رو برای یکی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101" w:name="__RefHeading___Toc7211528_2870459653"/>
      <w:bookmarkStart w:id="102" w:name="_Toc36"/>
      <w:bookmarkEnd w:id="101"/>
      <w:r>
        <w:rPr/>
        <w:t>19</w:t>
      </w:r>
      <w:r>
        <w:rPr>
          <w:rtl w:val="true"/>
        </w:rPr>
        <w:t xml:space="preserve">. </w:t>
      </w:r>
      <w:r>
        <w:rPr>
          <w:rtl w:val="true"/>
        </w:rPr>
        <w:t>ستایش</w:t>
      </w:r>
      <w:bookmarkEnd w:id="102"/>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حروف مقطعه ثناء الهی هستند که خدا خود را با آن ستوده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طبرانی، تفسير القرآن العظيم،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رازی، التفسير الكبير،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اشکالاتی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نظریه محال عقلی نیست، ولی مستند نداشتن، مانع از پذیرش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ثناء الهی بودن اشاره به محتوای کلی آن دارد، و تفسیر دقیقی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ثناء الهی با الفاظ مختلف و معانی گوناگونی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bookmarkStart w:id="103" w:name="pg10975_100741"/>
    </w:p>
    <w:p>
      <w:pPr>
        <w:pStyle w:val="BookText"/>
        <w:rPr/>
      </w:pPr>
      <w:bookmarkEnd w:id="103"/>
      <w:r>
        <w:rPr>
          <w:rFonts w:ascii="IRNazanin" w:hAnsi="IRNazanin" w:eastAsia="IRNazanin"/>
          <w:color w:val="111111"/>
          <w:sz w:val="28"/>
          <w:sz w:val="28"/>
          <w:szCs w:val="28"/>
          <w:rtl w:val="true"/>
          <w:lang w:bidi="fa-IR"/>
        </w:rPr>
        <w:t>حروف مقطعه جهت آموزش عملی مطرح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خدا، ابتداء حروف را به صورت مفرد و قطعه قطعه بیان فرموده و سپس به صورت جمله و مرکّب ادامه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عبارت دیگر، خدا با آوردن حروف مقطعه انگار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را به صورت حرف به حرف یاد بگیرید تا وقتی با حروف دیگر ترکیب شدند و به صورت کلمه و تألیفی دیدید بشناسید، و این شیوه آموزش کودکان است، یعنی همانگونه که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به کودک آموزش بدهیم، ابتداء حروف را به تنهایی آموزش داده و سپس کلمه و جمله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ثعلبی، الكشف و البيان،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الدین نیشابوری، تفسير غرائب القرآن و رغائب الفرقان،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این نظریه دارای مناقشاتی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پی آموزش کتابت و قرائت نیست، بلکه شخص باید قبل ورود به قرآن، آموزش قرائت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حروف مقطعه در تعلیم قرائت بهره گرفت، چنانچه از تجزیه و ترکیب آیات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برای علم صرف و نحو بهره جست، ولی تنزّل حروف مقطعه تا حد آموزش به کودکان، شاید نوعی اهانت به گوینده حروف مقطعه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قول مستندی هم داشت، باز ربطی به جنبه تفسیری ندارد، بلکه اشاره به کاربرد حروف مقطعه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7211530_2870459653"/>
      <w:bookmarkStart w:id="105" w:name="_Toc37"/>
      <w:bookmarkEnd w:id="104"/>
      <w:r>
        <w:rPr/>
        <w:t>21</w:t>
      </w:r>
      <w:r>
        <w:rPr>
          <w:rtl w:val="true"/>
        </w:rPr>
        <w:t xml:space="preserve">. </w:t>
      </w:r>
      <w:r>
        <w:rPr>
          <w:rtl w:val="true"/>
        </w:rPr>
        <w:t>تفسیر روانشناسی</w:t>
      </w:r>
      <w:bookmarkEnd w:id="105"/>
    </w:p>
    <w:p>
      <w:pPr>
        <w:pStyle w:val="BookText"/>
        <w:rPr/>
      </w:pPr>
      <w:r>
        <w:rPr>
          <w:rFonts w:ascii="IRNazanin" w:hAnsi="IRNazanin" w:eastAsia="IRNazanin"/>
          <w:color w:val="111111"/>
          <w:sz w:val="28"/>
          <w:sz w:val="28"/>
          <w:szCs w:val="28"/>
          <w:rtl w:val="true"/>
          <w:lang w:bidi="fa-IR"/>
        </w:rPr>
        <w:t>کفار و مشرکین نیّت و هدفشان این بود که به قرآن گوش ندهند، حتی برای اینکه قرآن را گوش ندهد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پنبه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و همدیگر را تشویق به گوش نکردن به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قرآن اثر عجیبی بر روح و روان انسان بیدار و خفته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خدا در یکی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حروف مقطعه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همین نکته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كَفَرُوا لا تَسْمَعُوا لِهذَا الْقُرْآنِ وَ الْغَوْا فيهِ لَعَلَّكُمْ تَغْلِبُونَ</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قرآن گوش ندهيد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قرائتش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لهو و بيهوده بگویید در آن افكنيد شايد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سخن خود را با ابهام گویی حروف مقطعه به عنوان نوعی جذابیّت گفتاری،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باعث تعجب کفار و ساکت شدن آنها شده و مشرکین را برای گوش دادن کلام هدایت تحریک کند، و اتفاقاً این شیوه کارآمد هم بوده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وراق و قطرب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مجمع البيان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نقد تفسیر تسنیم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وجه نيز اولاً، يك احتمال صرف است كه دليلى بر اثبات آن وجود ندارد، گرچه برهانى بر نفى آن نيز نيست و در بحث روايى خواهد آمد كه روايات مؤيد اين رأى نيز اطمينان 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وجه را به عنوان تفسير حروف مزبور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اين حروف براى اسكات باشد بايد عتايق از سُوَر قرآنى داراى حروف مقطعه باشد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كه پس از هجرت نازل شده مشتمل بر آن نباشد، در حالى كه هم برخى سُوَر اوليه فاقد آن و هم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پس از هجرت واجد آن است؛ حروف مزبور در عتايق سُوَر كمتر آمده و در سُوَر مدنى نيز يافت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در تاريخ نقل نشده كه مشركان حجاز با شنيدن اين حروف تعجب و سكوت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حتى اگر در هنگام شنيدن اين حروف سكوت كرده باشد، چرا هنگام شنيدن ساير آيات سكوت كرده باشند؛ زيرا ساير </w:t>
      </w:r>
      <w:bookmarkStart w:id="106" w:name="pg10975_100743"/>
    </w:p>
    <w:p>
      <w:pPr>
        <w:pStyle w:val="BookText"/>
        <w:rPr/>
      </w:pPr>
      <w:bookmarkEnd w:id="106"/>
      <w:r>
        <w:rPr>
          <w:rFonts w:ascii="IRNazanin" w:hAnsi="IRNazanin" w:eastAsia="IRNazanin"/>
          <w:color w:val="111111"/>
          <w:sz w:val="28"/>
          <w:sz w:val="28"/>
          <w:szCs w:val="28"/>
          <w:rtl w:val="true"/>
          <w:lang w:bidi="fa-IR"/>
        </w:rPr>
        <w:t>آيات براى آنان تازگى نداشت و مشابه آياتى بود كه پيش از آن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طبق شواهد معتبر ثابت شود كه حروف مقطعه از نظر قرآن كريم، حروف تنبيه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كار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يا اصل جعل آنها براى اسكات مخاطبان عنود بوده، معنايى غير از هدف ياد شده ندارد، آنگاه مورد قبول است و نيازى به تفسير ندارد</w:t>
      </w:r>
      <w:r>
        <w:rPr>
          <w:rFonts w:eastAsia="IRNazanin" w:cs="IRNazanin"/>
          <w:color w:val="111111"/>
          <w:sz w:val="28"/>
          <w:szCs w:val="28"/>
          <w:rtl w:val="true"/>
          <w:lang w:bidi="fa-IR"/>
        </w:rPr>
        <w:t>.</w:t>
      </w:r>
      <w:r>
        <w:rPr>
          <w:rStyle w:val="FootnoteAnchor"/>
          <w:rtl w:val="true"/>
        </w:rPr>
        <w:footnoteReference w:id="202"/>
      </w:r>
    </w:p>
    <w:p>
      <w:pPr>
        <w:pStyle w:val="Heading2"/>
        <w:numPr>
          <w:ilvl w:val="1"/>
          <w:numId w:val="1"/>
        </w:numPr>
        <w:rPr/>
      </w:pPr>
      <w:bookmarkStart w:id="107" w:name="__RefHeading___Toc7211532_2870459653"/>
      <w:bookmarkStart w:id="108" w:name="_Toc38"/>
      <w:bookmarkEnd w:id="107"/>
      <w:r>
        <w:rPr/>
        <w:t>22</w:t>
      </w:r>
      <w:r>
        <w:rPr>
          <w:rtl w:val="true"/>
        </w:rPr>
        <w:t xml:space="preserve">. </w:t>
      </w:r>
      <w:r>
        <w:rPr>
          <w:rtl w:val="true"/>
        </w:rPr>
        <w:t>تفسیر موسیقیایی</w:t>
      </w:r>
      <w:bookmarkEnd w:id="108"/>
    </w:p>
    <w:p>
      <w:pPr>
        <w:pStyle w:val="BookText"/>
        <w:rPr/>
      </w:pPr>
      <w:r>
        <w:rPr>
          <w:rFonts w:ascii="IRNazanin" w:hAnsi="IRNazanin" w:eastAsia="IRNazanin"/>
          <w:color w:val="111111"/>
          <w:sz w:val="28"/>
          <w:sz w:val="28"/>
          <w:szCs w:val="28"/>
          <w:rtl w:val="true"/>
          <w:lang w:bidi="fa-IR"/>
        </w:rPr>
        <w:t>برخی اعتقاد دارند که حروف مقطعه جنبه موسیقی داشته و نوعی رمز صوتی و موسیقی هستند، چنانچه موسیقی قدیمی بسیط بوده و با یک یا دو یا سه حرف به لحن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این نظریه دارای مناقشاتی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موسیقیایی داشتن حروف مقطعه سخنی است که بدون مستند ارائه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موسیقیایی داشتن نوعی تفسیر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تفسیر به بحث محتوا اشعار داشته و جنبه موسیقیایی ناظر به آهنگ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شعر از لحاظ موسیقی بسیار موزون است، آیا آن شعر را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یا اینکه درباره سبک چینش کلمات و آوای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آری حروف مقطعه هم بقیه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ارجح از بقیه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موسیقی زیبا و إعجازین هستند، چنانچه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 النُّونِ إِذْ ذَهَبَ مُغاضِباً فَظَنَّ أَنْ لَنْ نَقْدِرَ عَلَيْهِ فَنادى فِي </w:t>
      </w:r>
      <w:bookmarkStart w:id="109" w:name="pg10975_100744"/>
    </w:p>
    <w:p>
      <w:pPr>
        <w:pStyle w:val="BookText"/>
        <w:rPr/>
      </w:pPr>
      <w:bookmarkEnd w:id="109"/>
      <w:r>
        <w:rPr>
          <w:rFonts w:ascii="Amiri" w:hAnsi="Amiri" w:eastAsia="Amiri" w:cs="Amiri"/>
          <w:color w:val="111111"/>
          <w:sz w:val="28"/>
          <w:sz w:val="28"/>
          <w:szCs w:val="28"/>
          <w:rtl w:val="true"/>
          <w:lang w:bidi="ar-SA"/>
        </w:rPr>
        <w:t>الظُّلُماتِ أَنْ 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با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ض،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رمز صوتی نسبت به صدا و آوای نهنگی است که یونس را بلعید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آوایی صوت نهنگ و آوای این آیه</w:t>
      </w:r>
      <w:r>
        <w:rPr>
          <w:rFonts w:eastAsia="IRNazanin" w:cs="IRNazanin"/>
          <w:color w:val="111111"/>
          <w:sz w:val="28"/>
          <w:szCs w:val="28"/>
          <w:rtl w:val="true"/>
          <w:lang w:bidi="fa-IR"/>
        </w:rPr>
        <w:t>).</w:t>
      </w:r>
    </w:p>
    <w:p>
      <w:pPr>
        <w:pStyle w:val="Heading2"/>
        <w:numPr>
          <w:ilvl w:val="1"/>
          <w:numId w:val="1"/>
        </w:numPr>
        <w:rPr/>
      </w:pPr>
      <w:bookmarkStart w:id="110" w:name="__RefHeading___Toc7211534_2870459653"/>
      <w:bookmarkStart w:id="111" w:name="_Toc39"/>
      <w:bookmarkEnd w:id="110"/>
      <w:r>
        <w:rPr/>
        <w:t>23</w:t>
      </w:r>
      <w:r>
        <w:rPr>
          <w:rtl w:val="true"/>
        </w:rPr>
        <w:t xml:space="preserve">. </w:t>
      </w:r>
      <w:r>
        <w:rPr>
          <w:rtl w:val="true"/>
        </w:rPr>
        <w:t xml:space="preserve">تفسیر تجویدی </w:t>
      </w:r>
      <w:r>
        <w:rPr>
          <w:rtl w:val="true"/>
        </w:rPr>
        <w:t xml:space="preserve">- </w:t>
      </w:r>
      <w:r>
        <w:rPr>
          <w:rtl w:val="true"/>
        </w:rPr>
        <w:t>عرفانی</w:t>
      </w:r>
      <w:bookmarkEnd w:id="111"/>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تفسیر حروف مقطعه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از اقصی الحلق بوده و آن اول مخارج است، و لام از طرف زبان بوده و آن وسط مخارج است، و میم از لب بوده و آن آخر مخارج است، پس این حروف اشاره به این دارند که اول و وسط و آخر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جز خدا نباید باشد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و مشابه همین مطلب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داده شده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اشکالاتی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استحسانی ذوقی و بدون مستند است، و روایت مذکوره هم اعتباری نداشته و بنده بعد از جستجو، چنین روایتی را در منابع روایی و همچنین در منابع تاریخی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همه حروف مقطعه قابل صدق نیست، بر فرض صحت به صورت موجبه جزئیه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جنبه تفسیری ندارد، فقط به انتخاب دقیق حروف مقطعه اشعار دارد</w:t>
      </w:r>
      <w:r>
        <w:rPr>
          <w:rFonts w:eastAsia="IRNazanin" w:cs="IRNazanin"/>
          <w:color w:val="111111"/>
          <w:sz w:val="28"/>
          <w:szCs w:val="28"/>
          <w:rtl w:val="true"/>
          <w:lang w:bidi="fa-IR"/>
        </w:rPr>
        <w:t xml:space="preserve">. </w:t>
      </w:r>
      <w:bookmarkStart w:id="112" w:name="pg10975_100745"/>
    </w:p>
    <w:p>
      <w:pPr>
        <w:pStyle w:val="Heading2"/>
        <w:numPr>
          <w:ilvl w:val="1"/>
          <w:numId w:val="1"/>
        </w:numPr>
        <w:rPr/>
      </w:pPr>
      <w:bookmarkStart w:id="113" w:name="__RefHeading___Toc7211536_2870459653"/>
      <w:bookmarkStart w:id="114" w:name="_Toc40"/>
      <w:bookmarkEnd w:id="112"/>
      <w:bookmarkEnd w:id="113"/>
      <w:r>
        <w:rPr/>
        <w:t>24</w:t>
      </w:r>
      <w:r>
        <w:rPr>
          <w:rtl w:val="true"/>
        </w:rPr>
        <w:t xml:space="preserve">. </w:t>
      </w:r>
      <w:r>
        <w:rPr>
          <w:rtl w:val="true"/>
        </w:rPr>
        <w:t>آزمایش</w:t>
      </w:r>
      <w:bookmarkEnd w:id="114"/>
    </w:p>
    <w:p>
      <w:pPr>
        <w:pStyle w:val="BookText"/>
        <w:rPr/>
      </w:pPr>
      <w:r>
        <w:rPr>
          <w:rFonts w:ascii="IRNazanin" w:hAnsi="IRNazanin" w:eastAsia="IRNazanin"/>
          <w:color w:val="111111"/>
          <w:sz w:val="28"/>
          <w:sz w:val="28"/>
          <w:szCs w:val="28"/>
          <w:rtl w:val="true"/>
          <w:lang w:bidi="fa-IR"/>
        </w:rPr>
        <w:t>برخی اعتقاد دارند که حروف مقطعه برای آزمایش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شده است، پس معنای خاصی ندارند، و فقط مراد این است که بندگان فرمانبردار از دیگران تفکیک شوند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برخی هم نظر دارند که حروف مقطعه معنی داشته ولی معانی آنها از باب آزمایش بر بندگان پوشیده شده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حروف مقطعه مثل تعداد برخی فرشتگان مایه امتحان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عِدَّتَهُمْ إِلاَّ فِتْنَةً لِلَّذينَ كَفَرُوا</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نقدهایی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آزمایش نازل شدن، اِشعار به هدف نزول دارد، نه اینکه جنبه تفسیری داشته باشد، و این سخن با معنی دار بودن حروف مقطعه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هدف هدایت نازل شده، آیا با این سخن قرآن را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بنابراین هدف حروف مقطعه با تفسیر آن متفاوت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در مجموعه پیکره قرآن با هدف هدایت نازل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غیر از هدایت باشد، مخالف حکمت نزول قرآن است، 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آزمایش در مسیر تربیت و هدایت باشد، گرچه چنین سخنی امتناع عقلی ندارد، اما نیازمند ارائه مستند است</w:t>
      </w:r>
      <w:r>
        <w:rPr>
          <w:rFonts w:eastAsia="IRNazanin" w:cs="IRNazanin"/>
          <w:color w:val="111111"/>
          <w:sz w:val="28"/>
          <w:szCs w:val="28"/>
          <w:rtl w:val="true"/>
          <w:lang w:bidi="fa-IR"/>
        </w:rPr>
        <w:t xml:space="preserve">. </w:t>
      </w:r>
      <w:bookmarkStart w:id="115" w:name="pg10975_100746"/>
    </w:p>
    <w:p>
      <w:pPr>
        <w:pStyle w:val="Heading2"/>
        <w:numPr>
          <w:ilvl w:val="1"/>
          <w:numId w:val="1"/>
        </w:numPr>
        <w:rPr/>
      </w:pPr>
      <w:bookmarkStart w:id="116" w:name="__RefHeading___Toc7211538_2870459653"/>
      <w:bookmarkStart w:id="117" w:name="_Toc41"/>
      <w:bookmarkEnd w:id="115"/>
      <w:bookmarkEnd w:id="116"/>
      <w:r>
        <w:rPr/>
        <w:t>25</w:t>
      </w:r>
      <w:r>
        <w:rPr>
          <w:rtl w:val="true"/>
        </w:rPr>
        <w:t xml:space="preserve">. </w:t>
      </w:r>
      <w:r>
        <w:rPr>
          <w:rtl w:val="true"/>
        </w:rPr>
        <w:t>حروف تنبیه</w:t>
      </w:r>
      <w:bookmarkEnd w:id="117"/>
    </w:p>
    <w:p>
      <w:pPr>
        <w:pStyle w:val="BookText"/>
        <w:rPr/>
      </w:pPr>
      <w:r>
        <w:rPr>
          <w:rFonts w:ascii="IRNazanin" w:hAnsi="IRNazanin" w:eastAsia="IRNazanin"/>
          <w:color w:val="111111"/>
          <w:sz w:val="28"/>
          <w:sz w:val="28"/>
          <w:szCs w:val="28"/>
          <w:rtl w:val="true"/>
          <w:lang w:bidi="fa-IR"/>
        </w:rPr>
        <w:t>برخی اعتقاد دارند که حروف مقطعه برای تنبیه و هشداری دادن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نداء</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 الإتقان فى علوم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ابو حیّان، البحر المحيط فى التفسير،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نحاس، اعراب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حرف تنبیه بودن حروف مقطعه قول نیکویی است، چون قرآن کتاب عزیزی است که قبل از شنیدن باید شخص را متوجه و مُتنبّه آن کنیم، ممکن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کارهای بشری بوده، پس خدا به جبرئیل دستور داده که موقع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جبرئیل را شنیده و متوجه شده و قرآن را از زبان جبرئیل بشوند، و چون قرآن شبیه کلام بشر نیست، از این رو از حروف تنبیه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است، تا در هشداری دادن رساتر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أول مکالمات تلفنی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تشبیه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اگر مراد این است که حروف مقطعه، از حروف تنبیه بوده و صراحتاً معنی تنبیه را افاده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یا از حروف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صورت ضمنی معنی تنبیه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فهمانند، این خلاف وضع و استعمالات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این است که این حروف برای تنبیه وضع نشده، ولی به خاطر بدیع بودن نوعی تنبیه را همراه دارند و مشرکان را متوجه و جذب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همان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اسکات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بعید است مراد تنبیه دادن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مؤمنان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مخدوش است، چرا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اول سُوَر 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اول سُوَر است، پس طبق این تعلیل باید حروف مقطعه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جبرئیل موقع نزول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سلام کردن، شروع به قرآن خواندن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آن هم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که قرآن برای متفاوت بودن با سائر کلمات از حروف تنبیه متعارف عرب بهره نجسته است؟ در حالی که در قرآن حرف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آیا ابداع حرف جدید برای تنبیه رساتر و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یا غیر فصیح و غیر بلیغ؟</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غذا خوردن بوده و جبرئیل نازل شده، چرا جبرئیل باید با واژه قرآنی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متوجه خود کند، چرا جبرئیل قبل از خواندن آیات قرآنی با کلمات خودش مثل سلام دادن،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خودش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استدلال صحیح باشد باید همه سُوَر قرآنی دارای حروف مقطعه باشند، بلکه لازم است در هر سوره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حروف مقطعه داشته باشیم، چون بسیاری از سُوَر قرآنی چند آیه، چند آیه نازل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پنج آیه نازل شده و دفعه بعد پنج آیه بعد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تفسیر تسنیم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تسنیم در باره این نظریه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حروف برای تنبیه باشد، حتماً برای تنبیه دیگران است، نه تنبیه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مفسّران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دنیوی اشتغال داشت، خداوند برای تنبیه آن حضرت و توجه وی به وحی این حروف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ناصحیح است؛ 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متیّم به حبّ خدا بود و خدای سبحان به او شرح صدر عطا کرده بود، و هرگز دلش از ياد خدا غافل نبود؛ زيرا مردان الهى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كاملترين آنهاست، </w:t>
      </w:r>
    </w:p>
    <w:p>
      <w:pPr>
        <w:pStyle w:val="BookText"/>
        <w:rPr/>
      </w:pPr>
      <w:r>
        <w:rPr>
          <w:rFonts w:ascii="IRNazanin" w:hAnsi="IRNazanin" w:eastAsia="IRNazanin"/>
          <w:color w:val="111111"/>
          <w:sz w:val="28"/>
          <w:sz w:val="28"/>
          <w:szCs w:val="28"/>
          <w:rtl w:val="true"/>
          <w:lang w:bidi="fa-IR"/>
        </w:rPr>
        <w:t>چيزى آنان را از ياد خداغافل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 لا بَيْعٌ عَنْ ذِكْرِ اللَّهِ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و اما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غین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من در روز هفتاد بار استغفار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لَيُغَانُ عَلَى قَلْبِي وَ إِنِّي لَأَسْتَغْفِرُ بِالنَّهَارِ سَبْعِينَ مَرَّةً</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براى تعليم ديگران است، نه براى 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 مطهر، از هر غين و غبارغفلت و گناه منزّه است؛ زيرا آيه شريفه تطهير به نحو مطلق همه رجس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حريم قلب نفى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اگر اين حروف براى تنبيه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وجهى ندارد كه جزو متن و نص قرآن قرار گيرد، مگر آن كه نظير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هم خطاب به پيامبر است و هم جزو متن صحيفه دينى قرار گرفته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توضیح مؤلف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خدا،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هرگونه رجس و پلیدی پاک کرده امری است که قرآن به آن ناطق است و بر هیچ مسلمانی جای انکار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 منتها درباره علت استغفار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نظریاتی وجود دارد که یکی از این اقوال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قول دارای اشکالاتی است، استاد معظّم و اخوی فاضلِ بنده حقیر، به این نظریه سه اشکال فرموده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ادعیه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از خدا درخواست آمرزش گناه شده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همه این موارد را فقط از باب تعلیم به دیگران دانست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جهت این که در این صورت باید قائل 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اداء کلمات دعا و تلفّظ به آن قصد جدی نداشته و فقط نقش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موارد فراوانی صدور اولیه این ادعیه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خفاء و پنهانی بوده، به طوری که قصد تعلیم به دیگران با این فرض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در مواردی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مکرر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 که اگر غرض فقط انتقال به دیگران و آموزش آنها باشد تکرار وجهی نخواهد داشت</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18" w:name="pg10975_100749"/>
    </w:p>
    <w:p>
      <w:pPr>
        <w:pStyle w:val="BookText"/>
        <w:rPr/>
      </w:pPr>
      <w:bookmarkEnd w:id="118"/>
      <w:r>
        <w:rPr>
          <w:rFonts w:ascii="IRNazanin" w:hAnsi="IRNazanin" w:eastAsia="IRNazanin"/>
          <w:color w:val="111111"/>
          <w:sz w:val="28"/>
          <w:sz w:val="28"/>
          <w:szCs w:val="28"/>
          <w:rtl w:val="true"/>
          <w:lang w:bidi="fa-IR"/>
        </w:rPr>
        <w:t>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صرف بود، لازم نبود خودشان استغفار کنند،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استغفار کنید، نه اینکه خودشان شروع به استغفار کنند، چنانچه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آموزش دعا و استغفار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بخواهد شیوه عذر خواهی را به فرزندش آموزش دهد،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 بزرگت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مرا ببخش، نه اینکه خودش بدون هیچ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شروع به عذر 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علّت استغفار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گرچه تعلیم و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آوردِ استغفار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16"/>
      </w:r>
    </w:p>
    <w:p>
      <w:pPr>
        <w:pStyle w:val="Heading2"/>
        <w:numPr>
          <w:ilvl w:val="1"/>
          <w:numId w:val="1"/>
        </w:numPr>
        <w:rPr/>
      </w:pPr>
      <w:bookmarkStart w:id="119" w:name="__RefHeading___Toc7211540_2870459653"/>
      <w:bookmarkStart w:id="120" w:name="_Toc42"/>
      <w:bookmarkEnd w:id="119"/>
      <w:r>
        <w:rPr/>
        <w:t>26</w:t>
      </w:r>
      <w:r>
        <w:rPr>
          <w:rtl w:val="true"/>
        </w:rPr>
        <w:t xml:space="preserve">. </w:t>
      </w:r>
      <w:r>
        <w:rPr>
          <w:rtl w:val="true"/>
        </w:rPr>
        <w:t>مرکب از ذات و صفت و فعل</w:t>
      </w:r>
      <w:bookmarkEnd w:id="120"/>
    </w:p>
    <w:p>
      <w:pPr>
        <w:pStyle w:val="BookText"/>
        <w:rPr/>
      </w:pPr>
      <w:r>
        <w:rPr>
          <w:rFonts w:ascii="IRNazanin" w:hAnsi="IRNazanin" w:eastAsia="IRNazanin"/>
          <w:color w:val="111111"/>
          <w:sz w:val="28"/>
          <w:sz w:val="28"/>
          <w:szCs w:val="28"/>
          <w:rtl w:val="true"/>
          <w:lang w:bidi="fa-IR"/>
        </w:rPr>
        <w:t xml:space="preserve">برخی از حروف مقطعه به اسم ذات و برخی به صفات یا افعال دلالت دارند، چنانچه ابن عباس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أعلم و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أعلم و أفصل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همچنان که ابن عباس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عَسَقَ 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بِفِسْقِ كُلِّ جَمَاعَةٍ وَ نِفَاقِ كُلِّ فِرْقَةٍ</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عسق یعنی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فاسق بودن هر جماعتی و منافق بودن هر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همین تفسیر است که اهل إشاره و صوفیه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یعنی أنا، 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و لام اول این جمله و میم </w:t>
      </w:r>
      <w:bookmarkStart w:id="121" w:name="pg10975_100750"/>
    </w:p>
    <w:p>
      <w:pPr>
        <w:pStyle w:val="BookText"/>
        <w:rPr/>
      </w:pPr>
      <w:bookmarkEnd w:id="121"/>
      <w:r>
        <w:rPr>
          <w:rFonts w:ascii="IRNazanin" w:hAnsi="IRNazanin" w:eastAsia="IRNazanin"/>
          <w:color w:val="111111"/>
          <w:sz w:val="28"/>
          <w:sz w:val="28"/>
          <w:szCs w:val="28"/>
          <w:rtl w:val="true"/>
          <w:lang w:bidi="fa-IR"/>
        </w:rPr>
        <w:t>آخر این جمله</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و برخی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اشاره به قیام نماز، و لام اشاره به رکوع نماز، و میم اشاره به سجده نماز دارد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نجم الدین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الدين نيشابورى، تفسير غرائب القرآن و رغائب الفرقان،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رمز بودن حروف مقطعه با روایات متعدده قابل اثبات است، منتهی رمز از ذات و صفت و فعل بودن، نیازمند دلیلی متقن است و این تفاسیر چون از معصومین و مفسّران حقیقی قرآن نیستند، استحساناتی بیش نیستند مگر اینکه این تفاسیر را از معدن علم دریافت کرده باشند</w:t>
      </w:r>
      <w:r>
        <w:rPr>
          <w:rFonts w:eastAsia="IRNazanin" w:cs="IRNazanin"/>
          <w:color w:val="111111"/>
          <w:sz w:val="28"/>
          <w:szCs w:val="28"/>
          <w:rtl w:val="true"/>
          <w:lang w:bidi="fa-IR"/>
        </w:rPr>
        <w:t>.</w:t>
      </w:r>
    </w:p>
    <w:p>
      <w:pPr>
        <w:pStyle w:val="Heading2"/>
        <w:numPr>
          <w:ilvl w:val="1"/>
          <w:numId w:val="1"/>
        </w:numPr>
        <w:rPr/>
      </w:pPr>
      <w:bookmarkStart w:id="122" w:name="__RefHeading___Toc7211542_2870459653"/>
      <w:bookmarkStart w:id="123" w:name="_Toc43"/>
      <w:bookmarkEnd w:id="122"/>
      <w:r>
        <w:rPr/>
        <w:t>27</w:t>
      </w:r>
      <w:r>
        <w:rPr>
          <w:rtl w:val="true"/>
        </w:rPr>
        <w:t xml:space="preserve">. </w:t>
      </w:r>
      <w:r>
        <w:rPr>
          <w:rtl w:val="true"/>
        </w:rPr>
        <w:t>رمز عددی مربوط به نوع سوره</w:t>
      </w:r>
      <w:bookmarkEnd w:id="123"/>
    </w:p>
    <w:p>
      <w:pPr>
        <w:pStyle w:val="BookText"/>
        <w:rPr/>
      </w:pPr>
      <w:r>
        <w:rPr>
          <w:rFonts w:ascii="IRNazanin" w:hAnsi="IRNazanin" w:eastAsia="IRNazanin"/>
          <w:color w:val="111111"/>
          <w:sz w:val="28"/>
          <w:sz w:val="28"/>
          <w:szCs w:val="28"/>
          <w:rtl w:val="true"/>
          <w:lang w:bidi="fa-IR"/>
        </w:rPr>
        <w:t>شهید مصطفی خمینی عدد حروف مقطعه را مرتبط با تعداد آیات و همچنین مکی و مدنی بودن سوره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مثلاً سوره اعراف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طبق حساب ابجد معادل عدد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و بقیه آیات آن مدنی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سوره قصص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این دو سوره طبق حساب ابن ندیم و ابن عباس پشت سر هم نازل شده و عملاً یک سوره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جمع حروف مقطعه این دو سوره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مجموع آیات سوره نمل به حساب شمارش حجازی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آیات قصص به شمارش حجازی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مجموعاً آیات دو این سوره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گفته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آیه سوره قصص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وقتی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اضافه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کم شود مجموع آیات مکی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بعد</w:t>
      </w:r>
      <w:bookmarkStart w:id="124" w:name="pg10975_100751"/>
    </w:p>
    <w:p>
      <w:pPr>
        <w:pStyle w:val="BookText"/>
        <w:rPr/>
      </w:pPr>
      <w:bookmarkEnd w:id="124"/>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اثبات این نظریه، نیازمند مداقّه بیشتری و بررسی در همه سُوَر است، و بر فرض اثبات به یکی از کارایی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حروف مقطعه اشعار دارد، نه اینکه تفسیر حروف مقطعه باشد</w:t>
      </w:r>
      <w:r>
        <w:rPr>
          <w:rFonts w:eastAsia="IRNazanin" w:cs="IRNazanin"/>
          <w:color w:val="111111"/>
          <w:sz w:val="28"/>
          <w:szCs w:val="28"/>
          <w:rtl w:val="true"/>
          <w:lang w:bidi="fa-IR"/>
        </w:rPr>
        <w:t>.</w:t>
      </w:r>
    </w:p>
    <w:p>
      <w:pPr>
        <w:pStyle w:val="Heading2"/>
        <w:numPr>
          <w:ilvl w:val="1"/>
          <w:numId w:val="1"/>
        </w:numPr>
        <w:rPr/>
      </w:pPr>
      <w:bookmarkStart w:id="125" w:name="__RefHeading___Toc7211544_2870459653"/>
      <w:bookmarkStart w:id="126" w:name="_Toc44"/>
      <w:bookmarkEnd w:id="125"/>
      <w:r>
        <w:rPr/>
        <w:t>28</w:t>
      </w:r>
      <w:r>
        <w:rPr>
          <w:rtl w:val="true"/>
        </w:rPr>
        <w:t xml:space="preserve">. </w:t>
      </w:r>
      <w:r>
        <w:rPr>
          <w:rtl w:val="true"/>
        </w:rPr>
        <w:t>غیر عربی</w:t>
      </w:r>
      <w:bookmarkEnd w:id="126"/>
    </w:p>
    <w:p>
      <w:pPr>
        <w:pStyle w:val="BookText"/>
        <w:rPr/>
      </w:pPr>
      <w:r>
        <w:rPr>
          <w:rFonts w:ascii="IRNazanin" w:hAnsi="IRNazanin" w:eastAsia="IRNazanin"/>
          <w:color w:val="111111"/>
          <w:sz w:val="28"/>
          <w:sz w:val="28"/>
          <w:szCs w:val="28"/>
          <w:rtl w:val="true"/>
          <w:lang w:bidi="fa-IR"/>
        </w:rPr>
        <w:t>برخی اعتقاد دارند حروف هجاء مقطعه، غیر عربی یعنی اعجمی هستند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مثلاً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رموزی برای کلمات و جملات زبان هیروغلیفیه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حرف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عقیل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بِالْعِبْرَانِيَّةِ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رَجُلُ</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در زبان عبرانی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 الدر المنثور فى التفسير بالماثور،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ثعلبی، الكشف و البيان،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شوکانی، فتح القدير،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 التبيان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سعید بن جبیر و حسن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بِلُغَةِ 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به زبان طی به معنای یا محمد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مؤلف </w:t>
      </w:r>
      <w:bookmarkStart w:id="127" w:name="pg10975_100752"/>
    </w:p>
    <w:p>
      <w:pPr>
        <w:pStyle w:val="BookText"/>
        <w:rPr/>
      </w:pPr>
      <w:bookmarkEnd w:id="127"/>
      <w:r>
        <w:rPr>
          <w:rFonts w:ascii="IRNazanin" w:hAnsi="IRNazanin" w:eastAsia="IRNazanin"/>
          <w:color w:val="111111"/>
          <w:sz w:val="28"/>
          <w:sz w:val="28"/>
          <w:szCs w:val="28"/>
          <w:rtl w:val="true"/>
          <w:lang w:bidi="fa-IR"/>
        </w:rPr>
        <w:t>درباره این نظریه باید دقت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عربی بودن یا عربی بودن حروف الفباء یا حروف مقطعه، جنبه تفسیری ندارد، بلکه اشاره به نوع زبان این واژگان دارد، مثلاً شخصی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شخص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فارسی است 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تفسیری رخ نداده است، بلکه تعلّق یک واژه به یک زبان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 فرض اینکه اثبات شد که غیر عربی است، باید معنای این حروف را در غیر عربی به عنوان تفسیر مطرح شود، نه صرف غیر عربی بودن به عنوان تفسیر این حروف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عربی بودن همه حروف مقطعه مستند قابل قبولی ندارد، و روایات شریف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غیر عربی بودن برخی از حروف مقطعه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صنعت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بلاغی که توسط علمای بلاغی مطرح شده این است که لفظى مشترك بين دو زبان يا بيشتر باشد و وقتى متكلم آن واژه را استعمال کرد، معنى كلام در هر دو زبان يا بيشتر صحيح باشد و متکلم همه معانی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علماء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أبوقلمون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معنى زندگانى پاکیزه، و در زبان هندى به معنى بهشت است و هر دو در قرآن مراد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بعید نیست که حروف مقطعه از این باب، هم در عربی و هم در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معانی خاصی داشته باشند و همه مراد باشد</w:t>
      </w:r>
      <w:r>
        <w:rPr>
          <w:rFonts w:eastAsia="IRNazanin" w:cs="IRNazanin"/>
          <w:color w:val="111111"/>
          <w:sz w:val="28"/>
          <w:szCs w:val="28"/>
          <w:rtl w:val="true"/>
          <w:lang w:bidi="fa-IR"/>
        </w:rPr>
        <w:t>.</w:t>
      </w:r>
    </w:p>
    <w:p>
      <w:pPr>
        <w:pStyle w:val="Heading2"/>
        <w:numPr>
          <w:ilvl w:val="1"/>
          <w:numId w:val="1"/>
        </w:numPr>
        <w:rPr/>
      </w:pPr>
      <w:bookmarkStart w:id="128" w:name="__RefHeading___Toc7211546_2870459653"/>
      <w:bookmarkStart w:id="129" w:name="_Toc45"/>
      <w:bookmarkEnd w:id="128"/>
      <w:r>
        <w:rPr/>
        <w:t>29</w:t>
      </w:r>
      <w:r>
        <w:rPr>
          <w:rtl w:val="true"/>
        </w:rPr>
        <w:t xml:space="preserve">. </w:t>
      </w:r>
      <w:r>
        <w:rPr>
          <w:rtl w:val="true"/>
        </w:rPr>
        <w:t>مرتبط با محتوای کلی سور</w:t>
      </w:r>
      <w:bookmarkEnd w:id="12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اعتقاد دارد ارتباط محتوایی بین حروف مقطعه و محتوای کلی سُوَری که با آن حروف مقطعه آغاز شده،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ادعا این است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داراى حروف مقطعه همسان، با </w:t>
      </w:r>
    </w:p>
    <w:p>
      <w:pPr>
        <w:pStyle w:val="BookText"/>
        <w:rPr/>
      </w:pPr>
      <w:r>
        <w:rPr>
          <w:rFonts w:ascii="IRNazanin" w:hAnsi="IRNazanin" w:eastAsia="IRNazanin"/>
          <w:color w:val="111111"/>
          <w:sz w:val="28"/>
          <w:sz w:val="28"/>
          <w:szCs w:val="28"/>
          <w:rtl w:val="true"/>
          <w:lang w:bidi="fa-IR"/>
        </w:rPr>
        <w:t>الفاظى همانند يا نزديك به هم آغاز شده، و محتوایی مشابه هم دارند، چنانكه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الكتاب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الفاظ ديگرى كه مفيد همين مضمون است شروع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مؤید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اى داراى حروف مقطعه دو سوره ديگر باشد، جامع محورهاى اصلى محتواى آن دو سوره نيز خواهد بود، مثلاً سوره اعراف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جامع محتوای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سوره رعد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جامع محتوای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نقد تفسیر تسنیم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استاد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كوششى ارزشمند در جهت دستيابى به تفسير حروف مقطعه است و شواهدى نيز آن را تأييد مى كند، ليكن براى رسيدن به نصاب پذيرش نياز به بررسى و مداقّه بيشترى دارد؛ يعنى، اثبات تشابه ويژه بين سورهاى مُصدّر به حروف مقطعه خاص و اثبات نفى آن تناسب مخصوص در همه سُوَر ديگر نيازمند به سبر و تقسیم و تحليل فراگير است كه تنها با ادعا يا به صرف مشاهده برخى شواهد اكتفا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زمينه فحص و ارزيابى كامل موجود است و شايد بتوان با رسيدگى نهايى به چنين نتيجه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حدس حضرت استاد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صائب دانست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مشترك ويژه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بين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مُصَدَّر به حروف مقطعه خاص يافت شود،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مشترك در ساير سُوَر يافت نگردد،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سُوَر با يكديگر جهات مشترك ديگر نداشته باشد،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داشتن وجوه مشترك ديگر چنين حدس زده شود كه هر گونه وجوه اشتراكى مُوجِب يا مُصحِّح تصدير سُوَر به حروف مقطعه نيست، بلكه وجوه مشترك ويژه كه 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مصدّر به حروف مقطعه است، موجب يا مرجح آنها به حروف مقطعه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bookmarkStart w:id="130" w:name="pg10975_100754"/>
    </w:p>
    <w:p>
      <w:pPr>
        <w:pStyle w:val="BookText"/>
        <w:rPr/>
      </w:pPr>
      <w:bookmarkEnd w:id="130"/>
      <w:r>
        <w:rPr>
          <w:rFonts w:ascii="IRNazanin" w:hAnsi="IRNazanin" w:eastAsia="IRNazanin"/>
          <w:color w:val="111111"/>
          <w:sz w:val="28"/>
          <w:sz w:val="28"/>
          <w:szCs w:val="28"/>
          <w:rtl w:val="true"/>
          <w:lang w:bidi="fa-IR"/>
        </w:rPr>
        <w:t>است كه بعد از طى همه اين مراحل صعب بلكه، آنگاه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حدس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تصويب كرد؛ ليكن تا كنون حدسى بهتر از حدس ايشان به نظر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حدس دانستن این نظریه با آن همه شروط اثبات نشدهِ پیش رو، به نظر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وجود روایات تفسیری که برخی از آنها یا مستفیضه بوده و یا با مرجّحاتی دلالتی و قرائن صدوریه همراه بودند، رد همه آنها و ارجح دانستن نظریه حدسی،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محتوایی داشتن حروف مقطعه با محتوای سُوَر بر فرض اثبات نوعی تفسیر دقیق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مثلاً اگر کسی بگوید که محتوای سوره توحید با اول سوره حدید از لحاظ محتوایی مرتبط است، آیا این به معنای تفسیر سوره توحید است یا اشعار به محتوای آن؟</w:t>
      </w:r>
    </w:p>
    <w:p>
      <w:pPr>
        <w:pStyle w:val="Heading2"/>
        <w:numPr>
          <w:ilvl w:val="1"/>
          <w:numId w:val="1"/>
        </w:numPr>
        <w:rPr/>
      </w:pPr>
      <w:bookmarkStart w:id="131" w:name="__RefHeading___Toc7211548_2870459653"/>
      <w:bookmarkStart w:id="132" w:name="_Toc46"/>
      <w:bookmarkEnd w:id="131"/>
      <w:r>
        <w:rPr/>
        <w:t>30</w:t>
      </w:r>
      <w:r>
        <w:rPr>
          <w:rtl w:val="true"/>
        </w:rPr>
        <w:t xml:space="preserve">. </w:t>
      </w:r>
      <w:r>
        <w:rPr>
          <w:rtl w:val="true"/>
        </w:rPr>
        <w:t>نیمی از حروف الفباء</w:t>
      </w:r>
      <w:bookmarkEnd w:id="13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چهارده حرف مقطعه مشتمل بر نیمی از حروف معجم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حرف مهموسه از حروف مقطعه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 ه، س،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ث، خ، ش،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حرف مجهوره از حروف مقطعه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 م، ر، ع، ط، ق، ی،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ج، د، ذ، ز، ض، ظ، 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حرف شدیده از حروف مقطعه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ک، ط،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 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حرف رخوت از حروف مقطعه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م، ر، ص، ه، ع، س، ح، ی،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 خ، ذ، ز، ش، ض، ظ، غ، 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حرف مطبقه از حروف مقطعه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حرف منفتحه از حروف مقطعه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 م، ر، ک، ه، ع، س، ح، ق، ی،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 ج، د، و، ز، ف، ش، ث، خ، ذ،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حروف مستعلیه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حدود نیمی از حرف مستعلیه از </w:t>
      </w:r>
      <w:bookmarkStart w:id="133" w:name="pg10975_100755"/>
    </w:p>
    <w:p>
      <w:pPr>
        <w:pStyle w:val="BookText"/>
        <w:rPr/>
      </w:pPr>
      <w:bookmarkEnd w:id="133"/>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ط،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ظ، غ،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حروف منخفضه فرد است، حدود نیمی از حرف منخفضه از حروف مقطعه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 م، ر، ک، ه، ی، ع، س، ح،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 ج، د، و، ز، ف، ش، ث،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حرف شدیده از حروف مقطعه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ک، ط،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 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حروف قلقله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حدود نیمی از حرف قلقله از حروف مقطعه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حروف مقطعه چهارده گانه بیشترین استعمال را در کلمه سازی و جمله بندی دارد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 این نوعی غیب گویی است، چرا که این تقسیمات حروف، در زمان نزول قرآن نبود و قرآن با انتخاب دقیق این حروف خبر از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آینده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این نظریه در صورت صحّت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جنبه تفسیری داشته باشد، بلکه اشاره به انتخاب دقیق از حروف بیست و هشت گانه عربی دارد</w:t>
      </w:r>
      <w:r>
        <w:rPr>
          <w:rFonts w:eastAsia="IRNazanin" w:cs="IRNazanin"/>
          <w:color w:val="111111"/>
          <w:sz w:val="28"/>
          <w:szCs w:val="28"/>
          <w:rtl w:val="true"/>
          <w:lang w:bidi="fa-IR"/>
        </w:rPr>
        <w:t>.</w:t>
      </w:r>
    </w:p>
    <w:p>
      <w:pPr>
        <w:pStyle w:val="Heading2"/>
        <w:numPr>
          <w:ilvl w:val="1"/>
          <w:numId w:val="1"/>
        </w:numPr>
        <w:rPr/>
      </w:pPr>
      <w:bookmarkStart w:id="134" w:name="__RefHeading___Toc7211550_2870459653"/>
      <w:bookmarkStart w:id="135" w:name="_Toc47"/>
      <w:bookmarkEnd w:id="134"/>
      <w:r>
        <w:rPr/>
        <w:t>31</w:t>
      </w:r>
      <w:r>
        <w:rPr>
          <w:rtl w:val="true"/>
        </w:rPr>
        <w:t xml:space="preserve">. </w:t>
      </w:r>
      <w:r>
        <w:rPr>
          <w:rtl w:val="true"/>
        </w:rPr>
        <w:t>دلالت بر حدوث</w:t>
      </w:r>
      <w:bookmarkEnd w:id="135"/>
    </w:p>
    <w:p>
      <w:pPr>
        <w:pStyle w:val="BookText"/>
        <w:rPr/>
      </w:pPr>
      <w:r>
        <w:rPr>
          <w:rFonts w:ascii="IRNazanin" w:hAnsi="IRNazanin" w:eastAsia="IRNazanin"/>
          <w:color w:val="111111"/>
          <w:sz w:val="28"/>
          <w:sz w:val="28"/>
          <w:szCs w:val="28"/>
          <w:rtl w:val="true"/>
          <w:lang w:bidi="fa-IR"/>
        </w:rPr>
        <w:t>برخی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خدا مى دانست گروهى از اين امت به قدیمی قرآن قائل خواهند شد، حروف مقطعه را در ابتداى برخى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 تا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بدانند كه قرآن از همين حروف حادث تشكيل شده و قديم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قائل شود قرآن قديم است، بايد اين حروف را نيز قديم بداند و چون كسى اين حروف را قديم نمى داند، قرآن را نيز نبايد قديم دانست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خمینی، تفسير القرآن الكريم،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تبریزی</w:t>
      </w:r>
      <w:r>
        <w:rPr>
          <w:rFonts w:eastAsia="IRNazanin" w:cs="IRNazanin"/>
          <w:color w:val="111111"/>
          <w:sz w:val="28"/>
          <w:szCs w:val="28"/>
          <w:rtl w:val="true"/>
          <w:lang w:bidi="fa-IR"/>
        </w:rPr>
        <w:t>).</w:t>
      </w:r>
      <w:bookmarkStart w:id="136" w:name="pg10975_100756"/>
    </w:p>
    <w:p>
      <w:pPr>
        <w:pStyle w:val="BookText"/>
        <w:rPr/>
      </w:pPr>
      <w:bookmarkEnd w:id="136"/>
      <w:r>
        <w:rPr>
          <w:rFonts w:ascii="IRNazanin" w:hAnsi="IRNazanin" w:eastAsia="IRNazanin"/>
          <w:color w:val="111111"/>
          <w:sz w:val="28"/>
          <w:sz w:val="28"/>
          <w:szCs w:val="28"/>
          <w:rtl w:val="true"/>
          <w:lang w:bidi="fa-IR"/>
        </w:rPr>
        <w:t>نقد تفسیر تسنیم</w:t>
      </w:r>
    </w:p>
    <w:p>
      <w:pPr>
        <w:pStyle w:val="BookText"/>
        <w:rPr/>
      </w:pPr>
      <w:r>
        <w:rPr>
          <w:rFonts w:ascii="IRNazanin" w:hAnsi="IRNazanin" w:eastAsia="IRNazanin"/>
          <w:color w:val="111111"/>
          <w:sz w:val="28"/>
          <w:sz w:val="28"/>
          <w:szCs w:val="28"/>
          <w:rtl w:val="true"/>
          <w:lang w:bidi="fa-IR"/>
        </w:rPr>
        <w:t>اين رأى نيز فاقد هر گونه برهان عقلى و دليلى نقلى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قائلان به قدم قرآن، به قِدَم حروف آن نيز فتوا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نقد ارزشمند صاحب تسنیم، ایرادات دیگری هم بر این نظریه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نوعی تفسیر به رأی بوده و شخص بعد از اعتقاد به حدوث قرآن در پی توجیهی از قرآن برای نظریه خود است، و بی طرفانه به سراغ قرآن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حدوث قرآن بودن، بنابر فرض صحّت، نوعی تفسیر نیست، بلکه نوعی کارکرد است</w:t>
      </w:r>
      <w:r>
        <w:rPr>
          <w:rFonts w:eastAsia="IRNazanin" w:cs="IRNazanin"/>
          <w:color w:val="111111"/>
          <w:sz w:val="28"/>
          <w:szCs w:val="28"/>
          <w:rtl w:val="true"/>
          <w:lang w:bidi="fa-IR"/>
        </w:rPr>
        <w:t>.</w:t>
      </w:r>
    </w:p>
    <w:p>
      <w:pPr>
        <w:pStyle w:val="Heading2"/>
        <w:numPr>
          <w:ilvl w:val="1"/>
          <w:numId w:val="1"/>
        </w:numPr>
        <w:rPr/>
      </w:pPr>
      <w:bookmarkStart w:id="137" w:name="__RefHeading___Toc7211552_2870459653"/>
      <w:bookmarkStart w:id="138" w:name="_Toc48"/>
      <w:bookmarkEnd w:id="137"/>
      <w:r>
        <w:rPr/>
        <w:t>32</w:t>
      </w:r>
      <w:r>
        <w:rPr>
          <w:rtl w:val="true"/>
        </w:rPr>
        <w:t xml:space="preserve">. </w:t>
      </w:r>
      <w:r>
        <w:rPr>
          <w:rtl w:val="true"/>
        </w:rPr>
        <w:t>خلاصه سُوَر</w:t>
      </w:r>
      <w:bookmarkEnd w:id="138"/>
    </w:p>
    <w:p>
      <w:pPr>
        <w:pStyle w:val="BookText"/>
        <w:rPr/>
      </w:pPr>
      <w:r>
        <w:rPr>
          <w:rFonts w:ascii="IRNazanin" w:hAnsi="IRNazanin" w:eastAsia="IRNazanin"/>
          <w:color w:val="111111"/>
          <w:sz w:val="28"/>
          <w:sz w:val="28"/>
          <w:szCs w:val="28"/>
          <w:rtl w:val="true"/>
          <w:lang w:bidi="fa-IR"/>
        </w:rPr>
        <w:t xml:space="preserve">خدا تمام معارف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احکام و قصص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حروف مقطعه آن قرار داده، و این معارف را کسی جز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سپس خدا همه معارف را در کل سوره بیان فرموده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سمرقندی، بحر العلوم،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بن علی ترمذی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تفسیر تسنیم </w:t>
      </w:r>
      <w:bookmarkStart w:id="139" w:name="pg10975_100757"/>
    </w:p>
    <w:p>
      <w:pPr>
        <w:pStyle w:val="BookText"/>
        <w:rPr/>
      </w:pPr>
      <w:bookmarkEnd w:id="139"/>
      <w:r>
        <w:rPr>
          <w:rFonts w:ascii="IRNazanin" w:hAnsi="IRNazanin" w:eastAsia="IRNazanin"/>
          <w:color w:val="111111"/>
          <w:sz w:val="28"/>
          <w:sz w:val="28"/>
          <w:szCs w:val="28"/>
          <w:rtl w:val="true"/>
          <w:lang w:bidi="fa-IR"/>
        </w:rPr>
        <w:t>در اين صورت بايد ساير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نيز داراى چنين عنوانى باشد؛ زيرا كتاب منسجمى مانند قرآن بايد در اين بخش نيز منسجم باشد؛ چنانكه خداى سبحان درباره همگونى همه اجزاى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الْحَديثِ كِتاباً مُتَشابِهاً مَثانِيَ</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نقد تفسیر تسنیم، بر این نظریه اشکالات دیگری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نظریه، جز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نظریه، از طرفی ادعای مستور بودن از غیر نبی و ولی داشته و از طرف دیگر، خود صاحب این نظریه که غیر نبی و غیر ولی است، معنی حروف مقطعه را خلاصه کل سوره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معانیش را فقط معصوم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یک بار دیگر خودش معنای آن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تناقضی آشکار است 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من اجمالاً معنای حروف مقطعه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ولی تفصیلاً فقط معصوم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نیازی به بیان خلاصه قرآن، و آن هم به صورت مبهم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و مؤیدی برای این نظریه ارائه نشده است</w:t>
      </w:r>
      <w:r>
        <w:rPr>
          <w:rFonts w:eastAsia="IRNazanin" w:cs="IRNazanin"/>
          <w:color w:val="111111"/>
          <w:sz w:val="28"/>
          <w:szCs w:val="28"/>
          <w:rtl w:val="true"/>
          <w:lang w:bidi="fa-IR"/>
        </w:rPr>
        <w:t>.</w:t>
      </w:r>
    </w:p>
    <w:p>
      <w:pPr>
        <w:pStyle w:val="Heading2"/>
        <w:numPr>
          <w:ilvl w:val="1"/>
          <w:numId w:val="1"/>
        </w:numPr>
        <w:rPr/>
      </w:pPr>
      <w:bookmarkStart w:id="140" w:name="__RefHeading___Toc7211554_2870459653"/>
      <w:bookmarkStart w:id="141" w:name="_Toc49"/>
      <w:bookmarkEnd w:id="140"/>
      <w:r>
        <w:rPr/>
        <w:t>33</w:t>
      </w:r>
      <w:r>
        <w:rPr>
          <w:rtl w:val="true"/>
        </w:rPr>
        <w:t xml:space="preserve">. </w:t>
      </w:r>
      <w:r>
        <w:rPr>
          <w:rtl w:val="true"/>
        </w:rPr>
        <w:t>اشاره به تعداد آیات قرآن</w:t>
      </w:r>
      <w:bookmarkEnd w:id="141"/>
    </w:p>
    <w:p>
      <w:pPr>
        <w:pStyle w:val="BookText"/>
        <w:rPr/>
      </w:pPr>
      <w:r>
        <w:rPr>
          <w:rFonts w:ascii="IRNazanin" w:hAnsi="IRNazanin" w:eastAsia="IRNazanin"/>
          <w:color w:val="111111"/>
          <w:sz w:val="28"/>
          <w:sz w:val="28"/>
          <w:szCs w:val="28"/>
          <w:rtl w:val="true"/>
          <w:lang w:bidi="fa-IR"/>
        </w:rPr>
        <w:t>محتمل است اين حروف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ناظر به تعداد آيات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تفسیر تسنیم </w:t>
      </w:r>
      <w:bookmarkStart w:id="142" w:name="pg10975_100758"/>
    </w:p>
    <w:p>
      <w:pPr>
        <w:pStyle w:val="BookText"/>
        <w:rPr/>
      </w:pPr>
      <w:bookmarkEnd w:id="142"/>
      <w:r>
        <w:rPr>
          <w:rFonts w:ascii="IRNazanin" w:hAnsi="IRNazanin" w:eastAsia="IRNazanin"/>
          <w:color w:val="111111"/>
          <w:sz w:val="28"/>
          <w:sz w:val="28"/>
          <w:szCs w:val="28"/>
          <w:rtl w:val="true"/>
          <w:lang w:bidi="fa-IR"/>
        </w:rPr>
        <w:t xml:space="preserve">اين وجه نيز از وجوه استحسانى و فاقد دليل است و چون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حروف مقطعه ندارد پذيرش چنين وجهى دشوار است</w:t>
      </w:r>
      <w:r>
        <w:rPr>
          <w:rFonts w:eastAsia="IRNazanin" w:cs="IRNazanin"/>
          <w:color w:val="111111"/>
          <w:sz w:val="28"/>
          <w:szCs w:val="28"/>
          <w:rtl w:val="true"/>
          <w:lang w:bidi="fa-IR"/>
        </w:rPr>
        <w:t xml:space="preserve">. </w:t>
      </w:r>
      <w:r>
        <w:rPr>
          <w:rStyle w:val="FootnoteAnchor"/>
          <w:rtl w:val="true"/>
        </w:rPr>
        <w:footnoteReference w:id="239"/>
      </w:r>
    </w:p>
    <w:p>
      <w:pPr>
        <w:pStyle w:val="Heading2"/>
        <w:numPr>
          <w:ilvl w:val="1"/>
          <w:numId w:val="1"/>
        </w:numPr>
        <w:rPr/>
      </w:pPr>
      <w:bookmarkStart w:id="143" w:name="__RefHeading___Toc7211556_2870459653"/>
      <w:bookmarkStart w:id="144" w:name="_Toc50"/>
      <w:bookmarkEnd w:id="143"/>
      <w:r>
        <w:rPr/>
        <w:t>34</w:t>
      </w:r>
      <w:r>
        <w:rPr>
          <w:rtl w:val="true"/>
        </w:rPr>
        <w:t xml:space="preserve">. </w:t>
      </w:r>
      <w:r>
        <w:rPr>
          <w:rtl w:val="true"/>
        </w:rPr>
        <w:t>ناظر به مصاحف</w:t>
      </w:r>
      <w:bookmarkEnd w:id="144"/>
    </w:p>
    <w:p>
      <w:pPr>
        <w:pStyle w:val="BookText"/>
        <w:rPr/>
      </w:pPr>
      <w:r>
        <w:rPr>
          <w:rFonts w:ascii="IRNazanin" w:hAnsi="IRNazanin" w:eastAsia="IRNazanin"/>
          <w:color w:val="111111"/>
          <w:sz w:val="28"/>
          <w:sz w:val="28"/>
          <w:szCs w:val="28"/>
          <w:rtl w:val="true"/>
          <w:lang w:bidi="fa-IR"/>
        </w:rPr>
        <w:t>برخی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حروف مقطعه بعداً به قرآن افزوده شده و رمزی است که به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قرآنی،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ابن مسعود و ابن عباس، اشاره دارد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حروف هر یک به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اشاره دارد که نسخه قرآنی داشته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إشاره 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نولدکه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صبحی صالح، مباحث في علوم القرآن،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نولدکه آلمانی، بهل، هرشفيلد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فتحی، تفسیر جامع حروف مقطعه قرآن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معجزه در 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نولد و هیر شفلد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تفسیر تسنیم</w:t>
      </w:r>
    </w:p>
    <w:p>
      <w:pPr>
        <w:pStyle w:val="BookText"/>
        <w:rPr/>
      </w:pPr>
      <w:r>
        <w:rPr>
          <w:rFonts w:ascii="IRNazanin" w:hAnsi="IRNazanin" w:eastAsia="IRNazanin"/>
          <w:color w:val="111111"/>
          <w:sz w:val="28"/>
          <w:sz w:val="28"/>
          <w:szCs w:val="28"/>
          <w:rtl w:val="true"/>
          <w:lang w:bidi="fa-IR"/>
        </w:rPr>
        <w:t>بى پايگى اين سخن روشن است، زيرا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مبتنى بر اين اساسِ باطل است كه اين حروف جزء وحى و كلام خداى سبحان نيست و كلماتى است كه نص قرآنى افزوده شده و اين مخالف اجماع همه مسلمانان است كه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كنونى، بدون هيچ كم و كاست، همان است كه از جهت لفظ و معنا بر قلب مطهر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چنانكه در تاريخ ثبت شده و در روايات متعدد نيز آمده،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حروف را قرائت كرده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نامبردگان كاتبان وحى و صاحبان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اصلى قرآن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قرآن كريم كه به صورت متواتر از لسان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خانه آن حضرت و نزد بسيارى از صحابه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کریم تنها چند نسخه معدود داشت و نزد برخی از صحابه بود نمى توانست مرجع عمومى هدايت امت و معيار سنجش روايات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اگر اين حروف ناظر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صاحبان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بايد مانند ساير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اختصارى در صدر نسخه يا در پشت جلد نسخه نوشته شود، نه پس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حروف مقطعه، پس از بسم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صاحبان اين رأى تنها براى برخى از حروف مقطعه چنين توجيهى ارائه كرده اند، نه براى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رأى از نظر سخافت نازل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ترين احتمالى است كه در تفسير حروف مقطعه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تحلیل مؤلف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صاحب تسنیم کاملاً به حق بوده و این نظریه، تفسیر باطل است، اما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احتمال دیگری در برداشت از این نظریه وجود دارد، هر چند این احتمال ضعیف است، و آن اینکه شاید این نظریه مرادش آن باشد که حروف مقطعه کلام خداست و خدا با اعجاز غیبی به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آینده از قرآن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اشاره دارد، ولی حتی اگر چنین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مراد باشد باز سخن کاملاً باطلی است، چرا که طبق اسناد تاریخی و علمی 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اختلافاتی با هم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مثلا در برخی نسخ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برخی دیگر حتی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نبوده است، و ذکر آنها در قرآن بدون نقد کردن و رد کردن، به منزله تأیید نسخهِ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در حالی که قرآن کتاب هدایت </w:t>
      </w:r>
      <w:bookmarkStart w:id="145" w:name="pg10975_100760"/>
    </w:p>
    <w:p>
      <w:pPr>
        <w:pStyle w:val="BookText"/>
        <w:rPr/>
      </w:pPr>
      <w:bookmarkEnd w:id="145"/>
      <w:r>
        <w:rPr>
          <w:rFonts w:ascii="IRNazanin" w:hAnsi="IRNazanin" w:eastAsia="IRNazanin"/>
          <w:color w:val="111111"/>
          <w:sz w:val="28"/>
          <w:sz w:val="28"/>
          <w:szCs w:val="28"/>
          <w:rtl w:val="true"/>
          <w:lang w:bidi="fa-IR"/>
        </w:rPr>
        <w:t>بوده و هرگز نسخه باطل را با نام بردن و اشاره کردن تأیید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برخی از نویسندگان این نُسَخ مورد تأیید خدا و قرآن نیستند، در حالی که اشاره به این نسخ نوعی تأیید ضمنی برای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سوم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هیچ موضوعیّتی نداشته و قرآن فقط باید یک نسخه واحده و آن هم به تأیید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موضوعیّت شرعی داشتند پس چرا عثمان بن عفان همه آنها را جز یک نسخه سوزاند؟ و گفته شده عثمان در این کار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قرآنی که در پی دعوت به نسخه واحده است هیچ گاه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متفرقه را تبلیغ نکرده و با ذکر آنها مردم را به سوی آنها سوق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چهارم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با استحسانات مردود خود، فقط برخی از حروف مقطعه را با برخی افراد ارتباط داده است، ولی مثلاً نتوانسته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حروف مقطعه دیگر، به کدام نسخه اشاره دارند</w:t>
      </w:r>
      <w:r>
        <w:rPr>
          <w:rFonts w:eastAsia="IRNazanin" w:cs="IRNazanin"/>
          <w:color w:val="111111"/>
          <w:sz w:val="28"/>
          <w:szCs w:val="28"/>
          <w:rtl w:val="true"/>
          <w:lang w:bidi="fa-IR"/>
        </w:rPr>
        <w:t>.</w:t>
      </w:r>
    </w:p>
    <w:p>
      <w:pPr>
        <w:pStyle w:val="Heading2"/>
        <w:numPr>
          <w:ilvl w:val="1"/>
          <w:numId w:val="1"/>
        </w:numPr>
        <w:rPr/>
      </w:pPr>
      <w:bookmarkStart w:id="146" w:name="__RefHeading___Toc7211558_2870459653"/>
      <w:bookmarkStart w:id="147" w:name="_Toc51"/>
      <w:bookmarkEnd w:id="146"/>
      <w:r>
        <w:rPr/>
        <w:t>35</w:t>
      </w:r>
      <w:r>
        <w:rPr>
          <w:rtl w:val="true"/>
        </w:rPr>
        <w:t xml:space="preserve">. </w:t>
      </w:r>
      <w:r>
        <w:rPr>
          <w:rtl w:val="true"/>
        </w:rPr>
        <w:t>معنای فعل و جمله داشتن</w:t>
      </w:r>
      <w:bookmarkEnd w:id="147"/>
    </w:p>
    <w:p>
      <w:pPr>
        <w:pStyle w:val="BookText"/>
        <w:rPr/>
      </w:pPr>
      <w:r>
        <w:rPr>
          <w:rFonts w:ascii="IRNazanin" w:hAnsi="IRNazanin" w:eastAsia="IRNazanin"/>
          <w:color w:val="111111"/>
          <w:sz w:val="28"/>
          <w:sz w:val="28"/>
          <w:szCs w:val="28"/>
          <w:rtl w:val="true"/>
          <w:lang w:bidi="fa-IR"/>
        </w:rPr>
        <w:t>طبق قولی هر یک از حروف مقطعه به فعلی از افعال دلالت دارد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مثلاً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بكم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این کتاب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الدین نیشابوری، تفسير غرائب القرآن و رغائب الفرقان،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حرف مقطعه یک حرفی باشد، اشعار به فعلی دارد که با آن حرف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 فراشک أو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القرآن بعملك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إکسیس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w:t>
      </w:r>
    </w:p>
    <w:p>
      <w:pPr>
        <w:pStyle w:val="BookText"/>
        <w:rPr/>
      </w:pPr>
      <w:r>
        <w:rPr>
          <w:rFonts w:ascii="IRNazanin" w:hAnsi="IRNazanin" w:eastAsia="IRNazanin"/>
          <w:color w:val="111111"/>
          <w:sz w:val="28"/>
          <w:sz w:val="28"/>
          <w:szCs w:val="28"/>
          <w:rtl w:val="true"/>
          <w:lang w:bidi="fa-IR"/>
        </w:rPr>
        <w:t xml:space="preserve">یونانیه در إسکندریه و مصر و روم در عصر نزول قرآن رمز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يسوع المسيح بن اللّه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ربيع بن 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یک پای خود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پای دیگرش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فشار بدن را بر یک پا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طإ الأرض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قدم بگذار ای محمد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مفسرین احتمال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قدم بگذار</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یا بدل از همزه 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على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قام الليل كله حتى تورمت قدماه فجعل يرفع رجلا و يضع رجلا فهبط عليه جبريل،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الأرض بقدميك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پیامبر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جامه به خويشتن پيچيده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 شب را مگر اندكى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شب را عبادت کرد تا اینکه پاهایش ورم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پایش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و یک پایش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نوبتی به پاهایش فشار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درد کمتری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پاهایت را بر زمین بگذار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نكرديم تا به رنج افتى</w:t>
      </w:r>
      <w:r>
        <w:rPr>
          <w:rFonts w:eastAsia="IRNazanin" w:cs="IRNazanin"/>
          <w:color w:val="111111"/>
          <w:sz w:val="28"/>
          <w:szCs w:val="28"/>
          <w:rtl w:val="true"/>
          <w:lang w:bidi="fa-IR"/>
        </w:rPr>
        <w:t xml:space="preserve">). </w:t>
      </w:r>
      <w:bookmarkStart w:id="148" w:name="pg10975_100762"/>
    </w:p>
    <w:p>
      <w:pPr>
        <w:pStyle w:val="BookText"/>
        <w:rPr/>
      </w:pPr>
      <w:bookmarkEnd w:id="148"/>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أمر قد حمّ أی قد قرب</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یعنی کاری که به تحقیق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 طور موجبه کلیه و در همه موارد فاقد دلیل بوده و ادعایی بیش نیست، اما به صورت موجبه جزئیه و فقط در موارد منصوصه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حروف مقطعه، از آن حروف فعلی وجود ندارد،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الطاء و السين ليس أصلًا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هجاء خواندن حروف مقطعه، مخالف فعل بودن آنها است</w:t>
      </w:r>
      <w:r>
        <w:rPr>
          <w:rFonts w:eastAsia="IRNazanin" w:cs="IRNazanin"/>
          <w:color w:val="111111"/>
          <w:sz w:val="28"/>
          <w:szCs w:val="28"/>
          <w:rtl w:val="true"/>
          <w:lang w:bidi="fa-IR"/>
        </w:rPr>
        <w:t>.</w:t>
      </w:r>
    </w:p>
    <w:p>
      <w:pPr>
        <w:pStyle w:val="Heading2"/>
        <w:numPr>
          <w:ilvl w:val="1"/>
          <w:numId w:val="1"/>
        </w:numPr>
        <w:rPr/>
      </w:pPr>
      <w:bookmarkStart w:id="149" w:name="__RefHeading___Toc7211560_2870459653"/>
      <w:bookmarkStart w:id="150" w:name="_Toc52"/>
      <w:bookmarkEnd w:id="149"/>
      <w:r>
        <w:rPr/>
        <w:t>36</w:t>
      </w:r>
      <w:r>
        <w:rPr>
          <w:rtl w:val="true"/>
        </w:rPr>
        <w:t xml:space="preserve">. </w:t>
      </w:r>
      <w:r>
        <w:rPr>
          <w:rtl w:val="true"/>
        </w:rPr>
        <w:t>نوعی اعجاز</w:t>
      </w:r>
      <w:bookmarkEnd w:id="15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برخی از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همه مردم عادت داشتند که با حروف الفباء و کلمات متشکل از حروف الفباء سخن بگویند، اما با نام گفتن حروف الفباء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میم، کاف،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افراد باسواد و درست خوانده بلد نبودند،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کسی آموزش ندیده بود، اولِ برخی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حروف مقطعه را با نام خواند، همین حروف مقطعه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حقانیت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وحیانی بودن قرآن بود، چرا که انسان بی سوادی بدون آموزش اسامی حروف مقطعه را </w:t>
      </w:r>
      <w:bookmarkStart w:id="151" w:name="pg10975_100763"/>
    </w:p>
    <w:p>
      <w:pPr>
        <w:pStyle w:val="BookText"/>
        <w:rPr/>
      </w:pPr>
      <w:bookmarkEnd w:id="151"/>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از این رو حروف مقطعه در اول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تا اولین سخنی که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دارای حروف مقطعه،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دال بر صدق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نقدهایی بر این نظریه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فاقد دلیل معتبر بوده و نوعی استحسان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زمان قدیم افراد درس نخوانده اسامی الفباء را بلد نبودند، بر فرض ثبوت،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دلیل محکمی بر اعجاز قرآن باشد، چرا که آموزش اسامی حروف الفباء بسیار آسان بوده و در کمترین زمان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جنبه تفسیری ندارد، بلکه گویای معجزه بودن نطق به حروف مقطعه است، آیا کسی از شما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حمد چیست؟ و شما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معجزه است، آیا تفسیری رخ داده است؟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فراوانی داریم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نبوت سواد خواندن و نوشتن بلد بوده است</w:t>
      </w:r>
      <w:r>
        <w:rPr>
          <w:rFonts w:eastAsia="IRNazanin" w:cs="IRNazanin"/>
          <w:color w:val="111111"/>
          <w:sz w:val="28"/>
          <w:szCs w:val="28"/>
          <w:rtl w:val="true"/>
          <w:lang w:bidi="fa-IR"/>
        </w:rPr>
        <w:t>.</w:t>
      </w:r>
    </w:p>
    <w:p>
      <w:pPr>
        <w:pStyle w:val="Heading2"/>
        <w:numPr>
          <w:ilvl w:val="1"/>
          <w:numId w:val="1"/>
        </w:numPr>
        <w:rPr/>
      </w:pPr>
      <w:bookmarkStart w:id="152" w:name="__RefHeading___Toc7211562_2870459653"/>
      <w:bookmarkStart w:id="153" w:name="_Toc53"/>
      <w:bookmarkEnd w:id="152"/>
      <w:r>
        <w:rPr/>
        <w:t>37</w:t>
      </w:r>
      <w:r>
        <w:rPr>
          <w:rtl w:val="true"/>
        </w:rPr>
        <w:t xml:space="preserve">. </w:t>
      </w:r>
      <w:r>
        <w:rPr>
          <w:rtl w:val="true"/>
        </w:rPr>
        <w:t xml:space="preserve">دلالت بر قدرت کتابت پیامبر </w:t>
      </w:r>
      <w:r>
        <w:rPr>
          <w:rtl w:val="true"/>
        </w:rPr>
        <w:t>(</w:t>
      </w:r>
      <w:r>
        <w:rPr>
          <w:rtl w:val="true"/>
        </w:rPr>
        <w:t>صل الله علیه و آله و سلم</w:t>
      </w:r>
      <w:r>
        <w:rPr>
          <w:rtl w:val="true"/>
        </w:rPr>
        <w:t>)</w:t>
      </w:r>
      <w:bookmarkEnd w:id="1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مفسران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مشابهِ نظریه قبل، مطرح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آمده تا بگوید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خواندن و نوشتن بلد بوده است، چرا که در نطق به خود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 ج، د، 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باسواد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سواد برابر بودند، ولی قدرت بر نطق به أسامی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باء، جیم،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کسانی بود که سواد خواندن و نوشتن داشتند، از آن جهت که پیامبر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هیچ کسی نوشتن و خواندن را آموزش ندیده بود، وقتی بدون آموزش دیدن، حروف مقطعه را آورد که در آن حروف با اسامی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این حروف مقطعه گواه آن بود که خدا سواد خواندن و نوشتن را از طریق وحی به پیامبر آموزش داده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فرق این نظریه و نظریه قبلی</w:t>
      </w:r>
    </w:p>
    <w:p>
      <w:pPr>
        <w:pStyle w:val="BookText"/>
        <w:rPr/>
      </w:pPr>
      <w:r>
        <w:rPr>
          <w:rFonts w:ascii="IRNazanin" w:hAnsi="IRNazanin" w:eastAsia="IRNazanin"/>
          <w:color w:val="111111"/>
          <w:sz w:val="28"/>
          <w:sz w:val="28"/>
          <w:szCs w:val="28"/>
          <w:rtl w:val="true"/>
          <w:lang w:bidi="fa-IR"/>
        </w:rPr>
        <w:t xml:space="preserve">درست است که این نظریه و نظریه قبلی هر دو نوعی از اعجاز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ولی فرق این نظریه با نظریه قبلی این است که طبق نظریهِ قبلی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نداشتن سواد نوشتن و خواندن، حروف مقطعه را از جانب خدا آورده و این نوعی معجزه است، در حالی که این نظریه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خدا قبل از نزول حروف مقطعه به طریق اعجازی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را الهام فرمود، پس یکی اعجاز را در آوردن حروف مقطعه توسط شخص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 و دیگری اعجاز را در تعلیم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درباره این نظریه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فاقد دلیل معتبر بوده و نوعی استحسان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اسامی خواندن حروف مقطعه دلیل محکمی بر سواد خواندن و نوشتن داشتن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وقتی وحی نازل شود و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که به همان شکل بگو،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استعداد و حافظه، بسیار آسان است که آن کلمات را نطق کند، از سوی دیگر </w:t>
      </w:r>
      <w:bookmarkStart w:id="154" w:name="pg10975_100765"/>
    </w:p>
    <w:p>
      <w:pPr>
        <w:pStyle w:val="BookText"/>
        <w:rPr/>
      </w:pPr>
      <w:bookmarkEnd w:id="154"/>
      <w:r>
        <w:rPr>
          <w:rFonts w:ascii="IRNazanin" w:hAnsi="IRNazanin" w:eastAsia="IRNazanin"/>
          <w:color w:val="111111"/>
          <w:sz w:val="28"/>
          <w:sz w:val="28"/>
          <w:szCs w:val="28"/>
          <w:rtl w:val="true"/>
          <w:lang w:bidi="fa-IR"/>
        </w:rPr>
        <w:t xml:space="preserve">ادله بسیار محکمی بر سواد خواندن و نوشتن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با آن همه ادله محکم نیازی به استدلال به این دلیل وجود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جنبه تفسیری ندارد، چرا که معجزه رخ دادن قبل از نزول حروف مقطعه، نوعی تفسیر حروف مقطعه نیست، و مثل این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فلان آیه فلان معجزه رخ داده است</w:t>
      </w:r>
      <w:r>
        <w:rPr>
          <w:rFonts w:eastAsia="IRNazanin" w:cs="IRNazanin"/>
          <w:color w:val="111111"/>
          <w:sz w:val="28"/>
          <w:szCs w:val="28"/>
          <w:rtl w:val="true"/>
          <w:lang w:bidi="fa-IR"/>
        </w:rPr>
        <w:t>.</w:t>
      </w:r>
    </w:p>
    <w:p>
      <w:pPr>
        <w:pStyle w:val="Heading2"/>
        <w:numPr>
          <w:ilvl w:val="1"/>
          <w:numId w:val="1"/>
        </w:numPr>
        <w:rPr/>
      </w:pPr>
      <w:bookmarkStart w:id="155" w:name="__RefHeading___Toc7211564_2870459653"/>
      <w:bookmarkStart w:id="156" w:name="_Toc54"/>
      <w:bookmarkEnd w:id="155"/>
      <w:r>
        <w:rPr/>
        <w:t>38</w:t>
      </w:r>
      <w:r>
        <w:rPr>
          <w:rtl w:val="true"/>
        </w:rPr>
        <w:t xml:space="preserve">. </w:t>
      </w:r>
      <w:r>
        <w:rPr>
          <w:rtl w:val="true"/>
        </w:rPr>
        <w:t>معکوس خوانی</w:t>
      </w:r>
      <w:bookmarkEnd w:id="156"/>
    </w:p>
    <w:p>
      <w:pPr>
        <w:pStyle w:val="BookText"/>
        <w:rPr/>
      </w:pPr>
      <w:r>
        <w:rPr>
          <w:rFonts w:ascii="IRNazanin" w:hAnsi="IRNazanin" w:eastAsia="IRNazanin"/>
          <w:color w:val="111111"/>
          <w:sz w:val="28"/>
          <w:sz w:val="28"/>
          <w:szCs w:val="28"/>
          <w:rtl w:val="true"/>
          <w:lang w:bidi="fa-IR"/>
        </w:rPr>
        <w:t>برخی از افراد نظرشان این است که حروف مقطعه به صورت برعکس باید مورد توجه قرار گرفته تا معنای آنها آشکار شود، چنانچه گاه شخصی از باب رمز بر عکس کلمه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شبرنجر، 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اشکالاتی وارد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گاه در علم لغت، از معکوس کلمه استفاده شده است، مثلاً 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مقلوب طلسم،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 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مقلوب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اما رمز معکوس بودن حروف مقطعه سخنی است که بدون مستند ارائه شده است</w:t>
      </w:r>
      <w:r>
        <w:rPr>
          <w:rFonts w:eastAsia="IRNazanin" w:cs="IRNazanin"/>
          <w:color w:val="111111"/>
          <w:sz w:val="28"/>
          <w:szCs w:val="28"/>
          <w:rtl w:val="true"/>
          <w:lang w:bidi="fa-IR"/>
        </w:rPr>
        <w:t xml:space="preserve">. </w:t>
      </w:r>
      <w:bookmarkStart w:id="157" w:name="pg10975_100766"/>
    </w:p>
    <w:p>
      <w:pPr>
        <w:pStyle w:val="BookText"/>
        <w:rPr/>
      </w:pPr>
      <w:bookmarkEnd w:id="15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این است که کلمات به شکل اصلی خود خوانده شوند، نه به صورت معکوس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هیچ کدام اشعاری به این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وجه امتناع عقلی ندارد و در صورت اثبات، نافی بقیه وجوه نیست</w:t>
      </w:r>
      <w:r>
        <w:rPr>
          <w:rFonts w:eastAsia="IRNazanin" w:cs="IRNazanin"/>
          <w:color w:val="111111"/>
          <w:sz w:val="28"/>
          <w:szCs w:val="28"/>
          <w:rtl w:val="true"/>
          <w:lang w:bidi="fa-IR"/>
        </w:rPr>
        <w:t>.</w:t>
      </w:r>
    </w:p>
    <w:p>
      <w:pPr>
        <w:pStyle w:val="Heading2"/>
        <w:numPr>
          <w:ilvl w:val="1"/>
          <w:numId w:val="1"/>
        </w:numPr>
        <w:rPr/>
      </w:pPr>
      <w:bookmarkStart w:id="158" w:name="__RefHeading___Toc7211566_2870459653"/>
      <w:bookmarkStart w:id="159" w:name="_Toc55"/>
      <w:bookmarkEnd w:id="158"/>
      <w:r>
        <w:rPr/>
        <w:t>39</w:t>
      </w:r>
      <w:r>
        <w:rPr>
          <w:rtl w:val="true"/>
        </w:rPr>
        <w:t xml:space="preserve">. </w:t>
      </w:r>
      <w:r>
        <w:rPr>
          <w:rtl w:val="true"/>
        </w:rPr>
        <w:t>برتری حروف مقطعه بر سائر حروف</w:t>
      </w:r>
      <w:bookmarkEnd w:id="159"/>
    </w:p>
    <w:p>
      <w:pPr>
        <w:pStyle w:val="BookText"/>
        <w:rPr/>
      </w:pPr>
      <w:r>
        <w:rPr>
          <w:rFonts w:ascii="IRNazanin" w:hAnsi="IRNazanin" w:eastAsia="IRNazanin"/>
          <w:color w:val="111111"/>
          <w:sz w:val="28"/>
          <w:sz w:val="28"/>
          <w:szCs w:val="28"/>
          <w:rtl w:val="true"/>
          <w:lang w:bidi="fa-IR"/>
        </w:rPr>
        <w:t>بيست و هشت حرف عربی به نورانى و ظلمانى تقسم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حروف مقطعه از چهارده حرف نورانى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 ر، ك، ه، ى، ع، ص، ط، س، ح، م، ق،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و چهارده حرف باقی مانده ظلمانی است که هفت حرف آن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 و، ت، ذ، ض،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هفت حرف دیگر سفلى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ز، ف، ش، ث، خ،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حروف ظلمانی سفلیه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حروفند و همین هفت حرف هستند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نفس با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با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ذی 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دودهاى آتش دوزخ كه داراى سه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مؤلف </w:t>
      </w:r>
      <w:bookmarkStart w:id="160" w:name="pg10975_100767"/>
    </w:p>
    <w:p>
      <w:pPr>
        <w:pStyle w:val="BookText"/>
        <w:rPr/>
      </w:pPr>
      <w:bookmarkEnd w:id="160"/>
      <w:r>
        <w:rPr>
          <w:rFonts w:ascii="IRNazanin" w:hAnsi="IRNazanin" w:eastAsia="IRNazanin"/>
          <w:color w:val="111111"/>
          <w:sz w:val="28"/>
          <w:sz w:val="28"/>
          <w:szCs w:val="28"/>
          <w:rtl w:val="true"/>
          <w:lang w:bidi="fa-IR"/>
        </w:rPr>
        <w:t>این نظریه بر فرض اثبات شدن،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عنوان نظریه تفسیری باشد، بلکه گویای اوصاف حروف مقطعه است، و گویای این است که حروف مقطعه با علم الهی انتخاب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2"/>
        <w:numPr>
          <w:ilvl w:val="1"/>
          <w:numId w:val="1"/>
        </w:numPr>
        <w:rPr/>
      </w:pPr>
      <w:bookmarkStart w:id="161" w:name="__RefHeading___Toc7211568_2870459653"/>
      <w:bookmarkStart w:id="162" w:name="_Toc56"/>
      <w:bookmarkEnd w:id="161"/>
      <w:r>
        <w:rPr/>
        <w:t>40</w:t>
      </w:r>
      <w:r>
        <w:rPr>
          <w:rtl w:val="true"/>
        </w:rPr>
        <w:t xml:space="preserve">. </w:t>
      </w:r>
      <w:r>
        <w:rPr>
          <w:rtl w:val="true"/>
        </w:rPr>
        <w:t>علامت آغاز و پایان مطلب و سُوَر</w:t>
      </w:r>
      <w:bookmarkEnd w:id="162"/>
    </w:p>
    <w:p>
      <w:pPr>
        <w:pStyle w:val="BookText"/>
        <w:rPr/>
      </w:pPr>
      <w:r>
        <w:rPr>
          <w:rFonts w:ascii="IRNazanin" w:hAnsi="IRNazanin" w:eastAsia="IRNazanin"/>
          <w:color w:val="111111"/>
          <w:sz w:val="28"/>
          <w:sz w:val="28"/>
          <w:szCs w:val="28"/>
          <w:rtl w:val="true"/>
          <w:lang w:bidi="fa-IR"/>
        </w:rPr>
        <w:t>برخی اعتقاد دارند که حروف مقطعه علامتی برای آغاز سورهِ حروف مقطعه دار و پایان سُوَر قبلی هستند، و همچنین به این معنی است که سخن قبلی تمام شده و حرف جدیدی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آغاز شود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یعنی حروف مقطعه برای مرز بندی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تفسیر تسنیم</w:t>
      </w:r>
    </w:p>
    <w:p>
      <w:pPr>
        <w:pStyle w:val="BookText"/>
        <w:rPr/>
      </w:pPr>
      <w:r>
        <w:rPr>
          <w:rFonts w:ascii="IRNazanin" w:hAnsi="IRNazanin" w:eastAsia="IRNazanin"/>
          <w:color w:val="111111"/>
          <w:sz w:val="28"/>
          <w:sz w:val="28"/>
          <w:szCs w:val="28"/>
          <w:rtl w:val="true"/>
          <w:lang w:bidi="fa-IR"/>
        </w:rPr>
        <w:t xml:space="preserve">اولاً، براى تفكيك سوره ها از يكديگر،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چنانكه در برخى روايات آمده است كه در عصر نزول وحى نزول اين آيه كريمه نشانه پايان يافتن سوره پيشين و آغاز نزول سوره جديد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كَانَ يُعْرَفُ انْقِضَاءُ السُّورَةِ بِنُزُولِ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لِلْأُخْرَى</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اين حروف براى مرزبندى است، بايد همه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اولين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حروف مقطعه باشد، در حالى كه تنها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آمده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تحلیل مؤلف</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این نظریه، پایان سوره است، اشکالات صاحب تسنیم وارد است، و اگر مراد، پایان مطالب است، چه بسا در وسط سوره هم مطالب از هم بریده شده و مطلب جدیدی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باید در اواسط سُوَر هم حروف مقطعه باشند</w:t>
      </w:r>
      <w:r>
        <w:rPr>
          <w:rFonts w:eastAsia="IRNazanin" w:cs="IRNazanin"/>
          <w:color w:val="111111"/>
          <w:sz w:val="28"/>
          <w:szCs w:val="28"/>
          <w:rtl w:val="true"/>
          <w:lang w:bidi="fa-IR"/>
        </w:rPr>
        <w:t xml:space="preserve">. </w:t>
      </w:r>
      <w:bookmarkStart w:id="163" w:name="pg10975_100768"/>
    </w:p>
    <w:p>
      <w:pPr>
        <w:pStyle w:val="BookText"/>
        <w:rPr/>
      </w:pPr>
      <w:bookmarkEnd w:id="16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تفاوت این نظریه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و آغاز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این نظریه قائل به این است که حروف مقطعه برای مرزبندی بین سُوَر آمده و نشانه پایان سوره قبلی و آغاز سوره بعدی است، در حالی که بر خلاف این نظریه، مرزبندی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و آغاز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برای مرزبندی نیامده، ولی در اول برخی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است، چنانچه برخی از حروف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برخی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شعرها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Heading2"/>
        <w:numPr>
          <w:ilvl w:val="1"/>
          <w:numId w:val="1"/>
        </w:numPr>
        <w:rPr/>
      </w:pPr>
      <w:bookmarkStart w:id="164" w:name="__RefHeading___Toc7211570_2870459653"/>
      <w:bookmarkStart w:id="165" w:name="_Toc57"/>
      <w:bookmarkEnd w:id="164"/>
      <w:r>
        <w:rPr/>
        <w:t>41</w:t>
      </w:r>
      <w:r>
        <w:rPr>
          <w:rtl w:val="true"/>
        </w:rPr>
        <w:t xml:space="preserve">. </w:t>
      </w:r>
      <w:r>
        <w:rPr>
          <w:rtl w:val="true"/>
        </w:rPr>
        <w:t>منادی</w:t>
      </w:r>
      <w:bookmarkEnd w:id="16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مفسرین اعتقاد دارند، حروف مقطعه منادی هستند، چه منادی با حرف نداء یعنی حروف مقطعه مرکب از حرف نداء و منادی هستند، و چه منادی با تقدیر و حذف حرف نداء یعنی حروف مقطعه فقط منادی بوده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إنسان به زبان حبشیه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به زبان حبشه</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166" w:name="pg10975_100769"/>
    </w:p>
    <w:p>
      <w:pPr>
        <w:pStyle w:val="BookText"/>
        <w:rPr/>
      </w:pPr>
      <w:bookmarkEnd w:id="166"/>
      <w:r>
        <w:rPr>
          <w:rFonts w:ascii="IRNazanin" w:hAnsi="IRNazanin" w:eastAsia="IRNazanin"/>
          <w:color w:val="111111"/>
          <w:sz w:val="28"/>
          <w:sz w:val="28"/>
          <w:szCs w:val="28"/>
          <w:rtl w:val="true"/>
          <w:lang w:bidi="fa-IR"/>
        </w:rPr>
        <w:t>فلان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و ابن عباس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بلسان الحبش</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به زبان حبشی مثل سخن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منادی است، چنانچه شاعر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منادی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چنین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السفاهة طه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خلائقكم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شاعر دیگری سروده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القتال فلم يجب </w:t>
      </w:r>
      <w:r>
        <w:rPr>
          <w:rFonts w:eastAsia="IRNazanin" w:cs="IRNazanin"/>
          <w:color w:val="111111"/>
          <w:sz w:val="28"/>
          <w:szCs w:val="28"/>
          <w:rtl w:val="true"/>
          <w:lang w:bidi="fa-IR"/>
        </w:rPr>
        <w:t>*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بِلُغَةِ طَيٍّ يَا مُحَمَّدُ</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به زبان طی به معنای یا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روایات مذکوره،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حروف مقطعه به صورت موجبه جزئیه و در برخی موارد، به معنای منادی هستند، اما اینکه همه حروف مقطعه به معنای منادی باشند، نیازمند دلیل دیگری است</w:t>
      </w:r>
      <w:r>
        <w:rPr>
          <w:rFonts w:eastAsia="IRNazanin" w:cs="IRNazanin"/>
          <w:color w:val="111111"/>
          <w:sz w:val="28"/>
          <w:szCs w:val="28"/>
          <w:rtl w:val="true"/>
          <w:lang w:bidi="fa-IR"/>
        </w:rPr>
        <w:t>.</w:t>
      </w:r>
    </w:p>
    <w:p>
      <w:pPr>
        <w:pStyle w:val="Heading2"/>
        <w:numPr>
          <w:ilvl w:val="1"/>
          <w:numId w:val="1"/>
        </w:numPr>
        <w:rPr/>
      </w:pPr>
      <w:bookmarkStart w:id="167" w:name="__RefHeading___Toc7211572_2870459653"/>
      <w:bookmarkStart w:id="168" w:name="_Toc58"/>
      <w:bookmarkEnd w:id="167"/>
      <w:r>
        <w:rPr/>
        <w:t>42</w:t>
      </w:r>
      <w:r>
        <w:rPr>
          <w:rtl w:val="true"/>
        </w:rPr>
        <w:t xml:space="preserve">. </w:t>
      </w:r>
      <w:r>
        <w:rPr>
          <w:rtl w:val="true"/>
        </w:rPr>
        <w:t>ترکیب کل حروف مقطعه</w:t>
      </w:r>
      <w:bookmarkEnd w:id="16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تفاسیری که برای حروف مقطعه مطرح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آوردن معنای حروف مقطعه باید آنها را ترکیب کرد، و وقتی مکرّرات حروف مقطعه حذف شود، از باقی مانده این جمله </w:t>
      </w:r>
    </w:p>
    <w:p>
      <w:pPr>
        <w:pStyle w:val="BookText"/>
        <w:rPr/>
      </w:pPr>
      <w:r>
        <w:rPr>
          <w:rFonts w:ascii="IRNazanin" w:hAnsi="IRNazanin" w:eastAsia="IRNazanin"/>
          <w:color w:val="111111"/>
          <w:sz w:val="28"/>
          <w:sz w:val="28"/>
          <w:szCs w:val="28"/>
          <w:rtl w:val="true"/>
          <w:lang w:bidi="fa-IR"/>
        </w:rPr>
        <w:t>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عليّ حقّ نمسكه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علی حق است به آن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اشکالاتی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این جمله یا هر جمله دیگر از حروف مقطعه، جنبه تفسیری ندارد، بنابراین این نظریه را در ردیف تفسیر حروف مقطعه قرار دادن نیکو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مکررات را حذف کردید؟ و چرا بدون حذف مکرّرات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نساختید؟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 فقط این یک جمله ساخته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جمله دیگر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ساخت،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صراط حق نمسکه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صراط علی نمسکه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حکیم قاطع له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نص له سر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یسطع نص حق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سمعك النصيحة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طريقك مع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يكرها نصّ حق سطع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 سرّا يقطعك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حرص على بطّه كاسر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حصين قطع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سُحیرا من قطعک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 سرّا یقطعک حمله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شکر، اسرار الحروف و يليه الحروف المقطعه فى القرآن الكريم، 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عبد الرحمن، الحروف المقطعة فی القرآن الکریم، ص</w:t>
      </w:r>
      <w:r>
        <w:rPr>
          <w:rFonts w:eastAsia="IRNazanin" w:cs="IRNazanin"/>
          <w:color w:val="111111"/>
          <w:sz w:val="28"/>
          <w:szCs w:val="28"/>
          <w:lang w:bidi="fa-IR"/>
        </w:rPr>
        <w:t>10</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مشابه همین جملات،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مَن قطعک 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از آیات قرآنی فقط از حروف مقطعه ساخته شده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مِنْهُمْ إِنِّي كانَ لي قَرينٌ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احادیث از حروف مقطعه ساخته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 قُلِ الْحَقَّ عَلَى كُلِّ حَالٍ</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مَنْ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إِلَى مَنْ أَسَاءَ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همین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اسامی انبیاء و ائمه از حروف مقطعه ساخته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و این روایات و این اسامی را بدون مستند نقلی،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عنوان تفسیر حروف مقطعه دانست؟</w:t>
      </w:r>
    </w:p>
    <w:p>
      <w:pPr>
        <w:pStyle w:val="BookText"/>
        <w:rPr/>
      </w:pPr>
      <w:r>
        <w:rPr>
          <w:rFonts w:ascii="IRNazanin" w:hAnsi="IRNazanin" w:eastAsia="IRNazanin"/>
          <w:color w:val="111111"/>
          <w:sz w:val="28"/>
          <w:sz w:val="28"/>
          <w:szCs w:val="28"/>
          <w:rtl w:val="true"/>
          <w:lang w:bidi="fa-IR"/>
        </w:rPr>
        <w:t>بنابراین استدلال به این جملات برای تفسیر حروف مقطعه صحیح نبوده و جملات ساخته شده از حروف مقطعه ملاکی برای حقانیّت هیچ گروهی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برخی از علمای اهل تسنن </w:t>
      </w:r>
    </w:p>
    <w:p>
      <w:pPr>
        <w:pStyle w:val="BookText"/>
        <w:rPr/>
      </w:pPr>
      <w:r>
        <w:rPr>
          <w:rFonts w:ascii="IRNazanin" w:hAnsi="IRNazanin" w:eastAsia="IRNazanin"/>
          <w:color w:val="111111"/>
          <w:sz w:val="28"/>
          <w:sz w:val="28"/>
          <w:szCs w:val="28"/>
          <w:rtl w:val="true"/>
          <w:lang w:bidi="fa-IR"/>
        </w:rPr>
        <w:t>برخی از علماء اهل تسنن مطلبی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که ما حصل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شیعیان برای اثبات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بعد از حذف مکررات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على حق نمسكه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بعد از حذف مکرّرات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 سمعك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حق اصحاب دارد، و همچنین این 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 طریقك مع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صراحتاً تأیید اهل تسنن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آل غازی، بيان المعانى،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جوابیه اشکال</w:t>
      </w:r>
    </w:p>
    <w:p>
      <w:pPr>
        <w:pStyle w:val="BookText"/>
        <w:rPr/>
      </w:pPr>
      <w:r>
        <w:rPr>
          <w:rFonts w:ascii="IRNazanin" w:hAnsi="IRNazanin" w:eastAsia="IRNazanin"/>
          <w:color w:val="111111"/>
          <w:sz w:val="28"/>
          <w:sz w:val="28"/>
          <w:szCs w:val="28"/>
          <w:rtl w:val="true"/>
          <w:lang w:bidi="fa-IR"/>
        </w:rPr>
        <w:t>در جواب این اشکال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عالم شیعی شایسته نیست که جهت حقانیّت مذهبش چنین استدلال غیر علمی بیاورد، مگر شیعه، آیه و روایات و تاریخ برای اثبات حقانیّتش ندارد؟ همچنین برای هیچ عالم اهل تسننی هم شایسته نیست به این چنین استدلالاتی چنگ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برای اثبات مذهب خود به این چنین استدلالی چنگ زده، به ریسمان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چنگ زده است، و شیعه با وجود ریسمان محکم و پایدار قرآن و عترت نیازی به هیچ ریسمان دیگری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بر فرض، استدلال با این جملات برای حقانیّت روا باشد، هیچ کدام از سه جمله نه دال بر حقانیت شیعه بوده و نه دال بر حقانیّت سنی است، اما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على حق نمسكه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جواب شیعیان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ولی اثبات شیء نفی ما عدا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عبارت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مفهوم ندارد، یعنی 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راه دیگران هم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سمعك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جواب اهل تسنن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خطاب به اهل تسنن است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حرف شنوی داشته باشید و به راه هدایت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طریقك مع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این جمله </w:t>
      </w:r>
      <w:bookmarkStart w:id="169" w:name="pg10975_100773"/>
    </w:p>
    <w:p>
      <w:pPr>
        <w:pStyle w:val="BookText"/>
        <w:rPr/>
      </w:pPr>
      <w:bookmarkEnd w:id="169"/>
      <w:r>
        <w:rPr>
          <w:rFonts w:ascii="IRNazanin" w:hAnsi="IRNazanin" w:eastAsia="IRNazanin"/>
          <w:color w:val="111111"/>
          <w:sz w:val="28"/>
          <w:sz w:val="28"/>
          <w:szCs w:val="28"/>
          <w:rtl w:val="true"/>
          <w:lang w:bidi="fa-IR"/>
        </w:rPr>
        <w:t xml:space="preserve">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پیروان حقیقی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چون ما به حقیقت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پس راه ما حق است</w:t>
      </w:r>
      <w:r>
        <w:rPr>
          <w:rFonts w:eastAsia="IRNazanin" w:cs="IRNazanin"/>
          <w:color w:val="111111"/>
          <w:sz w:val="28"/>
          <w:szCs w:val="28"/>
          <w:rtl w:val="true"/>
          <w:lang w:bidi="fa-IR"/>
        </w:rPr>
        <w:t>.</w:t>
      </w:r>
    </w:p>
    <w:p>
      <w:pPr>
        <w:pStyle w:val="Heading2"/>
        <w:numPr>
          <w:ilvl w:val="1"/>
          <w:numId w:val="1"/>
        </w:numPr>
        <w:rPr/>
      </w:pPr>
      <w:bookmarkStart w:id="170" w:name="__RefHeading___Toc7211574_2870459653"/>
      <w:bookmarkStart w:id="171" w:name="_Toc59"/>
      <w:bookmarkEnd w:id="170"/>
      <w:r>
        <w:rPr/>
        <w:t>43</w:t>
      </w:r>
      <w:r>
        <w:rPr>
          <w:rtl w:val="true"/>
        </w:rPr>
        <w:t xml:space="preserve">. </w:t>
      </w:r>
      <w:r>
        <w:rPr>
          <w:rtl w:val="true"/>
        </w:rPr>
        <w:t>اسامی فرشتگان</w:t>
      </w:r>
      <w:bookmarkEnd w:id="171"/>
    </w:p>
    <w:p>
      <w:pPr>
        <w:pStyle w:val="BookText"/>
        <w:rPr/>
      </w:pPr>
      <w:r>
        <w:rPr>
          <w:rFonts w:ascii="IRNazanin" w:hAnsi="IRNazanin" w:eastAsia="IRNazanin"/>
          <w:color w:val="111111"/>
          <w:sz w:val="28"/>
          <w:sz w:val="28"/>
          <w:szCs w:val="28"/>
          <w:rtl w:val="true"/>
          <w:lang w:bidi="fa-IR"/>
        </w:rPr>
        <w:t>برخی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حروف مقطعه اشاره به اسامی فرشتگان دارند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محیی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فهد، وجوه التحدی و الأعجاز فی الأحرف المقطعة فی أوائل السور،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فتحی، تفسیر جامع حروف مقطعه قرآن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معجزه در 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مناقشاتی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که همه حروف مقطعه اسامی فرشتگان هستند، ادعایی بیش نبوده و فاقد هر گونه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غیر از محیی الدین کسی این قول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برخی روایات، برخی از حروف مقطعه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فرشته بود، بنابراین حروف مقطعه به صورت موجبه جزئیه اسامی فرشتگان هستند، ولی به صورت موجبه کلیه اسامی فرشته دانستن حروف مقطعه، قولی فاقد استناد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2" w:name="__RefHeading___Toc7211576_2870459653"/>
      <w:bookmarkStart w:id="173" w:name="_Toc60"/>
      <w:bookmarkEnd w:id="172"/>
      <w:r>
        <w:rPr/>
        <w:t>44</w:t>
      </w:r>
      <w:r>
        <w:rPr>
          <w:rtl w:val="true"/>
        </w:rPr>
        <w:t xml:space="preserve">. </w:t>
      </w:r>
      <w:r>
        <w:rPr>
          <w:rtl w:val="true"/>
        </w:rPr>
        <w:t xml:space="preserve">اسامی انبیاء </w:t>
      </w:r>
      <w:r>
        <w:rPr>
          <w:rtl w:val="true"/>
        </w:rPr>
        <w:t>(</w:t>
      </w:r>
      <w:r>
        <w:rPr>
          <w:rtl w:val="true"/>
        </w:rPr>
        <w:t>علیهم السلام</w:t>
      </w:r>
      <w:r>
        <w:rPr>
          <w:rtl w:val="true"/>
        </w:rPr>
        <w:t>)</w:t>
      </w:r>
      <w:bookmarkEnd w:id="173"/>
    </w:p>
    <w:p>
      <w:pPr>
        <w:pStyle w:val="BookText"/>
        <w:rPr/>
      </w:pPr>
      <w:r>
        <w:rPr>
          <w:rFonts w:ascii="IRNazanin" w:hAnsi="IRNazanin" w:eastAsia="IRNazanin"/>
          <w:color w:val="111111"/>
          <w:sz w:val="28"/>
          <w:sz w:val="28"/>
          <w:szCs w:val="28"/>
          <w:rtl w:val="true"/>
          <w:lang w:bidi="fa-IR"/>
        </w:rPr>
        <w:t>برخی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هر کدام از حروف مقطعه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نام یکی از پیامبران یا صالحان باشد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به عبارت دیگر حروف مقطعه اشاره به اسامی أنبیاء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Style w:val="FootnoteAnchor"/>
          <w:rtl w:val="true"/>
        </w:rPr>
        <w:footnoteReference w:id="287"/>
      </w:r>
      <w:r>
        <w:rPr>
          <w:rFonts w:ascii="IRNazanin" w:hAnsi="IRNazanin" w:eastAsia="IRNazanin"/>
          <w:color w:val="111111"/>
          <w:sz w:val="28"/>
          <w:sz w:val="28"/>
          <w:szCs w:val="28"/>
          <w:rtl w:val="true"/>
          <w:lang w:bidi="fa-IR"/>
        </w:rPr>
        <w:t xml:space="preserve">،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اشاره به همه أنبیائی دارد که اسمشان با الف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ابراهیم، و لام اشاره به أنبیائی دارد که آخر اسمشان با لام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اسرائیل، و میم اشاره به أنبیائی دارد که نامشان با میم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محمد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اشکالاتی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همه حروف مقطعه اسامی 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محل تردید بلکه محل انکار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اسامی 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سخنی بدون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اسامی معیار شده است، چرا به أنبیائی که با لام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اشاره نشده،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برخی از أنبیاء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مقطعه ذکر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مورد بی توجهی قرآن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مثل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با حروف غیر مقطعه آغاز شده و با حروف غیر مقطعه هم پایان پذیرفته است</w:t>
      </w:r>
      <w:r>
        <w:rPr>
          <w:rFonts w:eastAsia="IRNazanin" w:cs="IRNazanin"/>
          <w:color w:val="111111"/>
          <w:sz w:val="28"/>
          <w:szCs w:val="28"/>
          <w:rtl w:val="true"/>
          <w:lang w:bidi="fa-IR"/>
        </w:rPr>
        <w:t xml:space="preserve">. </w:t>
      </w:r>
      <w:bookmarkStart w:id="174" w:name="pg10975_100775"/>
    </w:p>
    <w:p>
      <w:pPr>
        <w:pStyle w:val="Heading2"/>
        <w:numPr>
          <w:ilvl w:val="1"/>
          <w:numId w:val="1"/>
        </w:numPr>
        <w:rPr/>
      </w:pPr>
      <w:bookmarkStart w:id="175" w:name="__RefHeading___Toc7211578_2870459653"/>
      <w:bookmarkStart w:id="176" w:name="_Toc61"/>
      <w:bookmarkEnd w:id="174"/>
      <w:bookmarkEnd w:id="175"/>
      <w:r>
        <w:rPr/>
        <w:t>45</w:t>
      </w:r>
      <w:r>
        <w:rPr>
          <w:rtl w:val="true"/>
        </w:rPr>
        <w:t xml:space="preserve">. </w:t>
      </w:r>
      <w:r>
        <w:rPr>
          <w:rtl w:val="true"/>
        </w:rPr>
        <w:t>اسامی افراد برجسته تاریخی</w:t>
      </w:r>
      <w:bookmarkEnd w:id="176"/>
    </w:p>
    <w:p>
      <w:pPr>
        <w:pStyle w:val="BookText"/>
        <w:rPr/>
      </w:pPr>
      <w:r>
        <w:rPr>
          <w:rFonts w:ascii="IRNazanin" w:hAnsi="IRNazanin" w:eastAsia="IRNazanin"/>
          <w:color w:val="111111"/>
          <w:sz w:val="28"/>
          <w:sz w:val="28"/>
          <w:szCs w:val="28"/>
          <w:rtl w:val="true"/>
          <w:lang w:bidi="fa-IR"/>
        </w:rPr>
        <w:t>همه حروف مقطعه اسامی افراد مشهور تاریخی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مردی است 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در کنار رودی در مشرق زمین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آنجا یک یا دو شهر ساخته بود، و خدا وی را به زمین فرو برد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این نظریه مورد پذیرش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جلال الدین سیوطی این تفسیر را دربحث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أمثلة منها لیحذرها المفسر و لا یعوّل علیها</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غرائب قرآن است و مفسِّر باید از آنها پرهیز کرده و به آنها تکیه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بدون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نظریه ادعای تفسیرِ همه حروف مقطعه را ندارد، بلکه فقط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تفسیری دارد</w:t>
      </w:r>
      <w:r>
        <w:rPr>
          <w:rFonts w:eastAsia="IRNazanin" w:cs="IRNazanin"/>
          <w:color w:val="111111"/>
          <w:sz w:val="28"/>
          <w:szCs w:val="28"/>
          <w:rtl w:val="true"/>
          <w:lang w:bidi="fa-IR"/>
        </w:rPr>
        <w:t>.</w:t>
      </w:r>
    </w:p>
    <w:p>
      <w:pPr>
        <w:pStyle w:val="Heading2"/>
        <w:numPr>
          <w:ilvl w:val="1"/>
          <w:numId w:val="1"/>
        </w:numPr>
        <w:rPr/>
      </w:pPr>
      <w:bookmarkStart w:id="177" w:name="__RefHeading___Toc7211580_2870459653"/>
      <w:bookmarkStart w:id="178" w:name="_Toc62"/>
      <w:bookmarkEnd w:id="177"/>
      <w:r>
        <w:rPr/>
        <w:t>46</w:t>
      </w:r>
      <w:r>
        <w:rPr>
          <w:rtl w:val="true"/>
        </w:rPr>
        <w:t xml:space="preserve">. </w:t>
      </w:r>
      <w:r>
        <w:rPr>
          <w:rtl w:val="true"/>
        </w:rPr>
        <w:t>وقایع تاریخی مهم</w:t>
      </w:r>
      <w:bookmarkEnd w:id="17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حروف مقطع به خود وقائع تاریخی اشاره دارند، نه به سال وقوع وقائع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علی و معاویه، میم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مروانیه، عین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عباسیه، سین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سفیانیه، قاف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پیشوایی مهدی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الحاء یعنی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الميم یعنی تحويل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از قومی به قوم دیگر، و العين یعنی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که سوارشان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بعداً به برکت کعبه حکومت به آنها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السين یعنی استئصال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قحطیی مانند قحطی یوسف، و القاف یعنی قَدَر الهی در ملکوت زمین نافذ است و از قدر الهی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خارج شود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عزيمة من اللّه عين عدلا منه سين سيكون ق واقعا بهم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 التحبیر فی علم التفسیر، ص</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از ابن عباس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اسمی از اسماء خدای تعالی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روز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 و بلائی از آسمان که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از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فَالْكَافُ اسْمُ كَرْبَلَاءَ وَ الْهَاءُ هَلَاكُ الْعِتْرَةِ وَ الْيَاءُ يَزِيدُ وَ هُوَ ظَالِمُ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 عَطَشُهُ وَ الصَّادُ صَبْرُهُ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پس كاف اسم كربلاست و هاء رمز هلاك عترت است و ياء نام يزيد ظالم بر حسين عليه السّلام است و عين اشاره به عطش او و صاد نشان صبر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رویداد کربلاء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سِنُونٌ كَسِنِي يُوسُفَ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وَ خَسْفٌ وَ مَسْخٌ يَكُونُ فِي آخِرِ الزَّمَانِ بِالسُّفْيَانِيِّ وَ أَصْحَابِهِ</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و عين عذاب و سين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هائى مانند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يوسف و قاف غرق شدن و فرو رفتن و تغيير شكل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آخر الزمان با سفيانى و ياران انجام مى‌شود</w:t>
      </w:r>
      <w:r>
        <w:rPr>
          <w:rFonts w:eastAsia="IRNazanin" w:cs="IRNazanin"/>
          <w:color w:val="111111"/>
          <w:sz w:val="28"/>
          <w:szCs w:val="28"/>
          <w:rtl w:val="true"/>
          <w:lang w:bidi="fa-IR"/>
        </w:rPr>
        <w:t xml:space="preserve">. </w:t>
      </w:r>
      <w:bookmarkStart w:id="179" w:name="pg10975_100777"/>
    </w:p>
    <w:p>
      <w:pPr>
        <w:pStyle w:val="BookText"/>
        <w:rPr/>
      </w:pPr>
      <w:bookmarkEnd w:id="179"/>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نقدهایی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بذلك أن يعلم أنّ فيمن يدّعي العلم حمقى</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تفسیر خواستم دانسته شود که در بین مدعیان دانش، احمق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عطاء بدون مستند است، اما روایت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است، و سخن ابن عباس و حذیفه قابلیّت پذیرش داشته و مانع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ادعای تفسیر همه حروف مقطعه را ندارد، بلکه فقط درباره برخی از حروف مقطعه،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تفسیری دارد، بنابراین این تفسیر به صورت موجبه کلیه صادق نیست، بلکه فقط در موارد منصوصه مورد پذیرش است</w:t>
      </w:r>
      <w:r>
        <w:rPr>
          <w:rFonts w:eastAsia="IRNazanin" w:cs="IRNazanin"/>
          <w:color w:val="111111"/>
          <w:sz w:val="28"/>
          <w:szCs w:val="28"/>
          <w:rtl w:val="true"/>
          <w:lang w:bidi="fa-IR"/>
        </w:rPr>
        <w:t>.</w:t>
      </w:r>
    </w:p>
    <w:p>
      <w:pPr>
        <w:pStyle w:val="Heading2"/>
        <w:numPr>
          <w:ilvl w:val="1"/>
          <w:numId w:val="1"/>
        </w:numPr>
        <w:rPr/>
      </w:pPr>
      <w:bookmarkStart w:id="180" w:name="__RefHeading___Toc7211582_2870459653"/>
      <w:bookmarkStart w:id="181" w:name="_Toc63"/>
      <w:bookmarkEnd w:id="180"/>
      <w:r>
        <w:rPr/>
        <w:t>47</w:t>
      </w:r>
      <w:r>
        <w:rPr>
          <w:rtl w:val="true"/>
        </w:rPr>
        <w:t xml:space="preserve">. </w:t>
      </w:r>
      <w:r>
        <w:rPr>
          <w:rtl w:val="true"/>
        </w:rPr>
        <w:t>نوشتار تمام حروف الفباء</w:t>
      </w:r>
      <w:bookmarkEnd w:id="18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اعتقاد دارند که حروف مقطعه گویای نوشتار همه حروف الفباء هستند، و در واقع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زیبا، شکل و نوشتار همه حروف الفباء را استفاده کرده است، توضیح اینکه قبل از نقطه گذاری در خطوط، برخی از حروف مشابه برخی دیگر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که با حذف تکراری آنها حروف مقطعه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گویای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ظ، د، 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 ث،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82" w:name="pg10975_100778"/>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ایراداتی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حروف مقطعه را نمایشگر همه حروف مقطعه بدانیم؟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 بی نقطه باید معیار تفسیر قرار گیرد؟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فرض بی نقطه بودنِ نگارش، یکی است؟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حروف مقطعه نماد همه حروف الفباء بودن است، چرا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حروفی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آیا فقط این چهارده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نماد بقیه حروف باشند؟</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پذیریش این نظری، آیا این نظریه تفسیری است یا اشاره به انتخاب هوشمندانه حروف مقطعه دارد؟</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فقط یک استحسان خالی از تعلیل عقلی و نقلی بوده و قابل پذیرش نیست</w:t>
      </w:r>
      <w:r>
        <w:rPr>
          <w:rFonts w:eastAsia="IRNazanin" w:cs="IRNazanin"/>
          <w:color w:val="111111"/>
          <w:sz w:val="28"/>
          <w:szCs w:val="28"/>
          <w:rtl w:val="true"/>
          <w:lang w:bidi="fa-IR"/>
        </w:rPr>
        <w:t>.</w:t>
      </w:r>
    </w:p>
    <w:p>
      <w:pPr>
        <w:pStyle w:val="Heading2"/>
        <w:numPr>
          <w:ilvl w:val="1"/>
          <w:numId w:val="1"/>
        </w:numPr>
        <w:rPr/>
      </w:pPr>
      <w:bookmarkStart w:id="183" w:name="__RefHeading___Toc7211584_2870459653"/>
      <w:bookmarkStart w:id="184" w:name="_Toc64"/>
      <w:bookmarkEnd w:id="183"/>
      <w:r>
        <w:rPr/>
        <w:t>48</w:t>
      </w:r>
      <w:r>
        <w:rPr>
          <w:rtl w:val="true"/>
        </w:rPr>
        <w:t xml:space="preserve">. </w:t>
      </w:r>
      <w:r>
        <w:rPr>
          <w:rtl w:val="true"/>
        </w:rPr>
        <w:t xml:space="preserve">نماد </w:t>
      </w:r>
      <w:r>
        <w:rPr>
          <w:rtl w:val="true"/>
        </w:rPr>
        <w:t>«</w:t>
      </w:r>
      <w:r>
        <w:rPr>
          <w:rtl w:val="true"/>
        </w:rPr>
        <w:t>بسمله</w:t>
      </w:r>
      <w:r>
        <w:rPr>
          <w:rtl w:val="true"/>
        </w:rPr>
        <w:t>»</w:t>
      </w:r>
      <w:bookmarkEnd w:id="18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جمیز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معمول شد، کاتبان پیامبر، در آغاز این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آن را به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مخفف کردند، و گردآورندگان بعدی نتوانستند این علائم اختصاری را </w:t>
      </w:r>
    </w:p>
    <w:p>
      <w:pPr>
        <w:pStyle w:val="BookText"/>
        <w:rPr/>
      </w:pPr>
      <w:r>
        <w:rPr>
          <w:rFonts w:ascii="IRNazanin" w:hAnsi="IRNazanin" w:eastAsia="IRNazanin"/>
          <w:color w:val="111111"/>
          <w:sz w:val="28"/>
          <w:sz w:val="28"/>
          <w:szCs w:val="28"/>
          <w:rtl w:val="true"/>
          <w:lang w:bidi="fa-IR"/>
        </w:rPr>
        <w:t>تشخیص دهند، از این رو به آنها یک مکان همیشگی در متن قرآن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اینکه بتواند تمام حروف مقطعه را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 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این نظریه باطل و مردود است،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بدیهایات قرآنی است که حروف مقطعه جزء قرآن است و نوشته کاتبان قرآن نیست، پس این نظریه که ادعای قرآن نبودن حروف مقطعه را دارد، کاملاً سخیف و باطل است، و این نظریه در سخافت رتبه اول یا دوم را دارد و جزء سخیف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نظریات تفسیری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معادله عجیب و مضحکی که صاحب نظریه برای تبدیل یک حرف به حرف دیگر گفته تا همه حروف مقطعه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هیچ پایه و اساس منطقی نداشته و دلیل دیگری بر بطلان این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سُوَر قرآنی قبل از حروف مقطعه، بسم الله دارند و نیازی به رمز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برخی سُوَر رمزگذاری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چرا نویسندگان برخی از سُوَر اعتقادی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رمز عجیب و غریب طرح شده است که گاه هیچ شباهتی با هم 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bookmarkStart w:id="185" w:name="pg10975_100780"/>
    </w:p>
    <w:p>
      <w:pPr>
        <w:pStyle w:val="BookText"/>
        <w:rPr/>
      </w:pPr>
      <w:bookmarkEnd w:id="185"/>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اندکی تاریج جمع آوری قرآن را مورد مطالعه قرار دهد بطلان چنین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مُحرَز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چرا که جمع آوری قرآن بر خلاف تورات و انجیل در همان سال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امکان رهیافت غیر قرآن به قرآن وجود نداشته است</w:t>
      </w:r>
      <w:r>
        <w:rPr>
          <w:rFonts w:eastAsia="IRNazanin" w:cs="IRNazanin"/>
          <w:color w:val="111111"/>
          <w:sz w:val="28"/>
          <w:szCs w:val="28"/>
          <w:rtl w:val="true"/>
          <w:lang w:bidi="fa-IR"/>
        </w:rPr>
        <w:t>.</w:t>
      </w:r>
    </w:p>
    <w:p>
      <w:pPr>
        <w:pStyle w:val="Heading2"/>
        <w:numPr>
          <w:ilvl w:val="1"/>
          <w:numId w:val="1"/>
        </w:numPr>
        <w:rPr/>
      </w:pPr>
      <w:bookmarkStart w:id="186" w:name="__RefHeading___Toc7211586_2870459653"/>
      <w:bookmarkStart w:id="187" w:name="_Toc65"/>
      <w:bookmarkEnd w:id="186"/>
      <w:r>
        <w:rPr/>
        <w:t>49</w:t>
      </w:r>
      <w:r>
        <w:rPr>
          <w:rtl w:val="true"/>
        </w:rPr>
        <w:t xml:space="preserve">. </w:t>
      </w:r>
      <w:r>
        <w:rPr>
          <w:rtl w:val="true"/>
        </w:rPr>
        <w:t>ابتدای فهم قرآن</w:t>
      </w:r>
      <w:bookmarkEnd w:id="187"/>
    </w:p>
    <w:p>
      <w:pPr>
        <w:pStyle w:val="BookText"/>
        <w:rPr/>
      </w:pPr>
      <w:r>
        <w:rPr>
          <w:rFonts w:ascii="IRNazanin" w:hAnsi="IRNazanin" w:eastAsia="IRNazanin"/>
          <w:color w:val="111111"/>
          <w:sz w:val="28"/>
          <w:sz w:val="28"/>
          <w:szCs w:val="28"/>
          <w:rtl w:val="true"/>
          <w:lang w:bidi="fa-IR"/>
        </w:rPr>
        <w:t>برخی فهم حروف مقطعه را ابتدای فهم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عجایبی وجود دارد که بسیار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فهم حروف مقطعه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بدایه قرآن ندانی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نهایتش را بدانی؟</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نقد تفسیر تسنیم</w:t>
      </w:r>
    </w:p>
    <w:p>
      <w:pPr>
        <w:pStyle w:val="BookText"/>
        <w:rPr/>
      </w:pPr>
      <w:r>
        <w:rPr>
          <w:rFonts w:ascii="IRNazanin" w:hAnsi="IRNazanin" w:eastAsia="IRNazanin"/>
          <w:color w:val="111111"/>
          <w:sz w:val="28"/>
          <w:sz w:val="28"/>
          <w:szCs w:val="28"/>
          <w:rtl w:val="true"/>
          <w:lang w:bidi="fa-IR"/>
        </w:rPr>
        <w:t>لازمه اين رأى آن است كه همه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قرآن داراى چنين مقدمه و مفتاحى باشد، در حالى كه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فاقد آن است، همچنين با توجه به ناشناخته بودن حروف مقطعه، لازمه اين قول آن است كه حدود يك پنجم سوره هاى قرآن مبهم و ناشناخته باشد، زيرا اين حروف در آغاز يك پنجم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گرفته و تا كنون معناى دقيق آنها ناشناخته است، و وقتى كليد گنجيه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روشن نبود آن گنجينه نيز مبهم است، زيرا از در بسته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وارد 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نقد ارزشمند تفسیر تسنیم، بر این نظریه اشکالات دیگری هم وارد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مستندی ندارد و نوعی برداشت ذوقی و صوفیانه و عرفانی است</w:t>
      </w:r>
      <w:r>
        <w:rPr>
          <w:rFonts w:eastAsia="IRNazanin" w:cs="IRNazanin"/>
          <w:color w:val="111111"/>
          <w:sz w:val="28"/>
          <w:szCs w:val="28"/>
          <w:rtl w:val="true"/>
          <w:lang w:bidi="fa-IR"/>
        </w:rPr>
        <w:t xml:space="preserve">. </w:t>
      </w:r>
      <w:bookmarkStart w:id="188" w:name="pg10975_100781"/>
    </w:p>
    <w:p>
      <w:pPr>
        <w:pStyle w:val="BookText"/>
        <w:rPr/>
      </w:pPr>
      <w:bookmarkEnd w:id="18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حروف مقطعه که ابتدای فهم قرآن است فقط در برخی سُوَر آمده است، آیا فقط برخی از سُوَر قرآن مفاهیم پیچیده دارند؟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ظواهر قرآن و مفاهیمی که در قرآن به صورت آسان مطرح شده است، مورد توجه حروف مقطعه نبوده است؟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اساساً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حروف مقطعه در قرآن وجود دارد؟ بقیه آیات قرآن حداقل ظاهرشان آسان و قابل فهم هستند ولی حروف مقطعه ظاهرشان هم مشکل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این تحلیل، این نظریه جنبه تفسیری ندارد، بلکه گویای آسان بودن فهم حروف مقطعه نسبت به بقیه قرآن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يستعمل في كلام النحاة فی ثلاثة عشر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بپرسد و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ابتدائی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مطالب نحوی است، آیا تفسیری رخ داده است؟</w:t>
      </w:r>
    </w:p>
    <w:p>
      <w:pPr>
        <w:pStyle w:val="Heading2"/>
        <w:numPr>
          <w:ilvl w:val="1"/>
          <w:numId w:val="1"/>
        </w:numPr>
        <w:rPr/>
      </w:pPr>
      <w:bookmarkStart w:id="189" w:name="__RefHeading___Toc7211588_2870459653"/>
      <w:bookmarkStart w:id="190" w:name="_Toc66"/>
      <w:bookmarkEnd w:id="189"/>
      <w:r>
        <w:rPr/>
        <w:t>50</w:t>
      </w:r>
      <w:r>
        <w:rPr>
          <w:rtl w:val="true"/>
        </w:rPr>
        <w:t xml:space="preserve">. </w:t>
      </w:r>
      <w:r>
        <w:rPr>
          <w:rtl w:val="true"/>
        </w:rPr>
        <w:t xml:space="preserve">یادآور جمله </w:t>
      </w:r>
      <w:r>
        <w:rPr>
          <w:rtl w:val="true"/>
        </w:rPr>
        <w:t>«</w:t>
      </w:r>
      <w:r>
        <w:rPr>
          <w:rtl w:val="true"/>
        </w:rPr>
        <w:t>لا إله إلا هو</w:t>
      </w:r>
      <w:r>
        <w:rPr>
          <w:rtl w:val="true"/>
        </w:rPr>
        <w:t>»</w:t>
      </w:r>
      <w:bookmarkEnd w:id="190"/>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حروف مقطعه یادآور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أسماء حسنی مورد نظر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نظریه تلاش کرده که برای این نظریه مستنداتی هم بیاورد ولی خودش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 دلائل کافی نیست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تحلیل مؤلف</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نظریه مناقشه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191" w:name="pg10975_100782"/>
    </w:p>
    <w:p>
      <w:pPr>
        <w:pStyle w:val="BookText"/>
        <w:rPr/>
      </w:pPr>
      <w:bookmarkEnd w:id="191"/>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داشتن حروف مقطعه با أسماء حسنی الهی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جدید نیست، بلکه همچنان که گذشت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روایات مختلف اسلامی به آن پرداخته شده است، پس طرح آن به عنوان نظریه جدید خالی از خلل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ارتباط دهی که در این نظریه مطرح شده فاقد مستند و استحسانی بیش نیست</w:t>
      </w:r>
      <w:r>
        <w:rPr>
          <w:rFonts w:eastAsia="IRNazanin" w:cs="IRNazanin"/>
          <w:color w:val="111111"/>
          <w:sz w:val="28"/>
          <w:szCs w:val="28"/>
          <w:rtl w:val="true"/>
          <w:lang w:bidi="fa-IR"/>
        </w:rPr>
        <w:t>.</w:t>
      </w:r>
    </w:p>
    <w:p>
      <w:pPr>
        <w:pStyle w:val="Heading2"/>
        <w:numPr>
          <w:ilvl w:val="1"/>
          <w:numId w:val="1"/>
        </w:numPr>
        <w:rPr/>
      </w:pPr>
      <w:bookmarkStart w:id="192" w:name="__RefHeading___Toc7211590_2870459653"/>
      <w:bookmarkStart w:id="193" w:name="_Toc67"/>
      <w:bookmarkEnd w:id="192"/>
      <w:r>
        <w:rPr/>
        <w:t>51</w:t>
      </w:r>
      <w:r>
        <w:rPr>
          <w:rtl w:val="true"/>
        </w:rPr>
        <w:t xml:space="preserve">. </w:t>
      </w:r>
      <w:r>
        <w:rPr>
          <w:rtl w:val="true"/>
        </w:rPr>
        <w:t>سوره حمد و علق</w:t>
      </w:r>
      <w:bookmarkEnd w:id="193"/>
    </w:p>
    <w:p>
      <w:pPr>
        <w:pStyle w:val="BookText"/>
        <w:rPr/>
      </w:pPr>
      <w:r>
        <w:rPr>
          <w:rFonts w:ascii="IRNazanin" w:hAnsi="IRNazanin" w:eastAsia="IRNazanin"/>
          <w:color w:val="111111"/>
          <w:sz w:val="28"/>
          <w:sz w:val="28"/>
          <w:szCs w:val="28"/>
          <w:rtl w:val="true"/>
          <w:lang w:bidi="fa-IR"/>
        </w:rPr>
        <w:t xml:space="preserve">برخی نظر دارند که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أولین آیات و حروف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برجسته بودن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أولین سوره کتابت در مصحف</w:t>
      </w:r>
      <w:r>
        <w:rPr>
          <w:rFonts w:eastAsia="IRNazanin" w:cs="IRNazanin"/>
          <w:color w:val="111111"/>
          <w:sz w:val="28"/>
          <w:szCs w:val="28"/>
          <w:rtl w:val="true"/>
          <w:lang w:bidi="fa-IR"/>
        </w:rPr>
        <w:t>)</w:t>
      </w:r>
      <w:r>
        <w:rPr>
          <w:rStyle w:val="FootnoteAnchor"/>
          <w:rtl w:val="true"/>
        </w:rPr>
        <w:footnoteReference w:id="30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سوره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أولین سوره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حروف مقطعه مرتبط با تعداد رکعات نماز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نماز وسطی بوده و حروف مقطعه با سوره حمد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 با محاسبه درصد استفاده از حروف مقطعه 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قرآن، به این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در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أولین سوره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أولین سوره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سوره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بیانگر نزول قرآن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استفاده از حروف مقطعه شده است، وی طبق جدولی درصد استفاده حروف مقطعه را در همه سُوَر قرآنی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سوره فلق با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کمترین درصد بهره را از حروف مقطعه دارد</w:t>
      </w:r>
      <w:r>
        <w:rPr>
          <w:rFonts w:eastAsia="IRNazanin" w:cs="IRNazanin"/>
          <w:color w:val="111111"/>
          <w:sz w:val="28"/>
          <w:szCs w:val="28"/>
          <w:rtl w:val="true"/>
          <w:lang w:bidi="fa-IR"/>
        </w:rPr>
        <w:t>.</w:t>
      </w:r>
      <w:r>
        <w:rPr>
          <w:rStyle w:val="FootnoteAnchor"/>
          <w:rtl w:val="true"/>
        </w:rPr>
        <w:footnoteReference w:id="306"/>
      </w:r>
      <w:bookmarkStart w:id="194" w:name="pg10975_100783"/>
    </w:p>
    <w:p>
      <w:pPr>
        <w:pStyle w:val="BookText"/>
        <w:rPr/>
      </w:pPr>
      <w:bookmarkEnd w:id="194"/>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اشکال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عددی داشتن بین حروف مقطعه و سوره علق و حمد، بر فرض صحت،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جنبه تفسیری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استحسانی بر پایه تشابه عددی بوده و هیچ گونه اعتبار علمی ندارد</w:t>
      </w:r>
      <w:r>
        <w:rPr>
          <w:rFonts w:eastAsia="IRNazanin" w:cs="IRNazanin"/>
          <w:color w:val="111111"/>
          <w:sz w:val="28"/>
          <w:szCs w:val="28"/>
          <w:rtl w:val="true"/>
          <w:lang w:bidi="fa-IR"/>
        </w:rPr>
        <w:t>.</w:t>
      </w:r>
    </w:p>
    <w:p>
      <w:pPr>
        <w:pStyle w:val="Heading2"/>
        <w:numPr>
          <w:ilvl w:val="1"/>
          <w:numId w:val="1"/>
        </w:numPr>
        <w:rPr/>
      </w:pPr>
      <w:bookmarkStart w:id="195" w:name="__RefHeading___Toc7211592_2870459653"/>
      <w:bookmarkStart w:id="196" w:name="_Toc68"/>
      <w:bookmarkEnd w:id="195"/>
      <w:r>
        <w:rPr/>
        <w:t>52</w:t>
      </w:r>
      <w:r>
        <w:rPr>
          <w:rtl w:val="true"/>
        </w:rPr>
        <w:t xml:space="preserve">. </w:t>
      </w:r>
      <w:r>
        <w:rPr>
          <w:rtl w:val="true"/>
        </w:rPr>
        <w:t>اشاره به تعداد استخوان</w:t>
      </w:r>
      <w:r>
        <w:rPr>
          <w:rtl w:val="true"/>
        </w:rPr>
        <w:softHyphen/>
      </w:r>
      <w:r>
        <w:rPr>
          <w:rtl w:val="true"/>
        </w:rPr>
        <w:t>ها</w:t>
      </w:r>
      <w:bookmarkEnd w:id="196"/>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تعداد مجموع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قرینه بدن انسان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طرف راست و چپ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ایراداتی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تعداد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 به همان عددی باشد که ادعا شده است، صرف مشابهت عددی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عنوان تفسیر و شاهدی برای یک تفسیر باشد، آیا وقتی عدد هفت در صدها جا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یکی تفسیر دیگری است، مثلاً آیا عدد هفت در ایام هفته تفسیر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 گانه و تفسیر هفت دور طواف خانه خداست؟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قرینه لحاظ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آیا آنها ویژگی مخصوص دارند که باید از محاسبه خارج شوند؟ </w:t>
      </w:r>
      <w:bookmarkStart w:id="197" w:name="pg10975_100784"/>
    </w:p>
    <w:p>
      <w:pPr>
        <w:pStyle w:val="BookText"/>
        <w:rPr/>
      </w:pPr>
      <w:bookmarkEnd w:id="197"/>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بین همه أعداد مرتبط با حروف مقطعه عدد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تحلیل تفسیری است و بقیه أعداد لحاظ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استحسانی بر پایه تشابه عددی بوده و هیچ گونه اعتبار علمی و مستندی ندارد</w:t>
      </w:r>
      <w:r>
        <w:rPr>
          <w:rFonts w:eastAsia="IRNazanin" w:cs="IRNazanin"/>
          <w:color w:val="111111"/>
          <w:sz w:val="28"/>
          <w:szCs w:val="28"/>
          <w:rtl w:val="true"/>
          <w:lang w:bidi="fa-IR"/>
        </w:rPr>
        <w:t>.</w:t>
      </w:r>
    </w:p>
    <w:p>
      <w:pPr>
        <w:pStyle w:val="Heading2"/>
        <w:numPr>
          <w:ilvl w:val="1"/>
          <w:numId w:val="1"/>
        </w:numPr>
        <w:rPr/>
      </w:pPr>
      <w:bookmarkStart w:id="198" w:name="__RefHeading___Toc7211594_2870459653"/>
      <w:bookmarkStart w:id="199" w:name="_Toc69"/>
      <w:bookmarkEnd w:id="198"/>
      <w:r>
        <w:rPr/>
        <w:t>53</w:t>
      </w:r>
      <w:r>
        <w:rPr>
          <w:rtl w:val="true"/>
        </w:rPr>
        <w:t xml:space="preserve">. </w:t>
      </w:r>
      <w:r>
        <w:rPr>
          <w:rtl w:val="true"/>
        </w:rPr>
        <w:t xml:space="preserve">ارتباط با ماده </w:t>
      </w:r>
      <w:r>
        <w:rPr>
          <w:rtl w:val="true"/>
        </w:rPr>
        <w:t>«</w:t>
      </w:r>
      <w:r>
        <w:rPr>
          <w:rtl w:val="true"/>
        </w:rPr>
        <w:t>وحی</w:t>
      </w:r>
      <w:r>
        <w:rPr>
          <w:rtl w:val="true"/>
        </w:rPr>
        <w:t>»</w:t>
      </w:r>
      <w:bookmarkEnd w:id="199"/>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منظور از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محقق با بررسی مشتقات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نوعی بین این ماده و حروف مقطعه ارتباط برقرار کند، چرا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تعداد مجموع حروف مقطعه یکی است، و هر دو هفتاد و هشت مورد هستند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انگار صاحب نظریه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بگوید که حروف مقطعه گواه وحیانی بودن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نقدهایی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عددی داشتن بین حروف مقطعه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فرض صحت،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جنبه تفسیری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استحسانی بر پایه تشابه عددی بوده و هیچ گونه اعتبار علمی و مستندی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قرآن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تفسیر حروف مقطعه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بین همه أعداد مرتبط با حروف مقطعه عدد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تحلیل تفسیری است و بقیه أعداد لحاظ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bookmarkStart w:id="200" w:name="pg10975_100785"/>
    </w:p>
    <w:p>
      <w:pPr>
        <w:pStyle w:val="Heading2"/>
        <w:numPr>
          <w:ilvl w:val="1"/>
          <w:numId w:val="1"/>
        </w:numPr>
        <w:rPr/>
      </w:pPr>
      <w:bookmarkStart w:id="201" w:name="__RefHeading___Toc7211596_2870459653"/>
      <w:bookmarkStart w:id="202" w:name="_Toc70"/>
      <w:bookmarkEnd w:id="200"/>
      <w:bookmarkEnd w:id="201"/>
      <w:r>
        <w:rPr/>
        <w:t>54</w:t>
      </w:r>
      <w:r>
        <w:rPr>
          <w:rtl w:val="true"/>
        </w:rPr>
        <w:t xml:space="preserve">. </w:t>
      </w:r>
      <w:r>
        <w:rPr>
          <w:rtl w:val="true"/>
        </w:rPr>
        <w:t>ارتباط با رموز قرآن</w:t>
      </w:r>
      <w:bookmarkEnd w:id="202"/>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حروف مقطعه با رموز قرآنی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مجموع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سوره برابر با تعداد سُوَر قرآنی و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یعنی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سُوَری که در آنها غیر از حروف مقطعه هیچ حرف دیگری استفاده نشده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النساء، الأنعام، النحل، الإسراء، مریم، طه، النمل، القصص، لقمان، یس، ص، ق، القمر، الرحمن، الطلاق، الملک، القلم، الحاقه، القیامه، الإنسان، الطارق، الأعلی، اللیل، العلق، القارعه، العصر، النصر،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سُوَر قرآنی یک یا چند حرف از حروف غیر مقطعه دارند،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از حروف مقطعه است،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غیر مقطعه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خدا به غیر خود قسم خورده است و همگی سُوَر مکی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یس، صافات، ص، زخرف، دخان، ق، ذاریات، طور، نجم، واقعه، قلم، حاقّه، مدثر، قیامت، مرسلات، نازعات، تکویر، انشقاق، بروج، طارق، فجر، بلد، شمس، لیل، ضحی، تین، عادیات، عصر،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فقط به غیر خودش و در چهار مورد هم خودش و هم غیر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ذاریات، شمس،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به خودش سوگند خورده است، که در چهار مورد آن هم به خودش و هم به غیر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ذاریات، شمس،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هفت مورد فقط </w:t>
      </w:r>
      <w:bookmarkStart w:id="203" w:name="pg10975_100786"/>
    </w:p>
    <w:p>
      <w:pPr>
        <w:pStyle w:val="BookText"/>
        <w:rPr/>
      </w:pPr>
      <w:bookmarkEnd w:id="203"/>
      <w:r>
        <w:rPr>
          <w:rFonts w:ascii="IRNazanin" w:hAnsi="IRNazanin" w:eastAsia="IRNazanin"/>
          <w:color w:val="111111"/>
          <w:sz w:val="28"/>
          <w:sz w:val="28"/>
          <w:szCs w:val="28"/>
          <w:rtl w:val="true"/>
          <w:lang w:bidi="fa-IR"/>
        </w:rPr>
        <w:t xml:space="preserve">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یونس، نحل، مریم، سبأ، تغابن،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هیچ سوگندی نیست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حروف مقطعه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ایراداتی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گفته شد که ارتباط عددی داشتن بین حروف مقطعه و چیز دیگر، بر فرض صحت،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نه به عنوان تفسیر بوده و نه شاهدی برای یک تفسیر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 استحسانی بر پایه تشابه عددی بوده و هیچ گونه اعتبار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لیست همین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هم دو حرف غیر مقطعه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الکافرون،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به عنوان تفسیر است؟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بین همه أعداد مرتبط با حروف مقطعه عدد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تحلیل تفسیری است و بقیه أعداد لحاظ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اسامی سُوَر قرآنی توقیفی هستند که بر روی آن أسامی تحلیل علمی انجام شود، و آیا هر سوره فقط یک اسم دارد؟ چرا اسم دیگر بقیه سُوَر ملاک این محاسبات قرار نگرفته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4" w:name="__RefHeading___Toc7211598_2870459653"/>
      <w:bookmarkStart w:id="205" w:name="_Toc71"/>
      <w:bookmarkEnd w:id="204"/>
      <w:r>
        <w:rPr/>
        <w:t>55</w:t>
      </w:r>
      <w:r>
        <w:rPr>
          <w:rtl w:val="true"/>
        </w:rPr>
        <w:t xml:space="preserve">. </w:t>
      </w:r>
      <w:r>
        <w:rPr>
          <w:rtl w:val="true"/>
        </w:rPr>
        <w:t>ارتباط با کتب آسمانی</w:t>
      </w:r>
      <w:bookmarkStart w:id="206" w:name="pg10975_100787"/>
      <w:bookmarkEnd w:id="205"/>
    </w:p>
    <w:p>
      <w:pPr>
        <w:pStyle w:val="BookText"/>
        <w:rPr/>
      </w:pPr>
      <w:bookmarkEnd w:id="206"/>
      <w:r>
        <w:rPr>
          <w:rFonts w:ascii="IRNazanin" w:hAnsi="IRNazanin" w:eastAsia="IRNazanin"/>
          <w:color w:val="111111"/>
          <w:sz w:val="28"/>
          <w:sz w:val="28"/>
          <w:szCs w:val="28"/>
          <w:rtl w:val="true"/>
          <w:lang w:bidi="fa-IR"/>
        </w:rPr>
        <w:t xml:space="preserve">حروف مقطعه با کتب آسمانی که در قرآن از آنها نام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إنجیل،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است، چرا که نام این سه کتاب آسمانی در قرآن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تعداد حروف مقطعه آمده است، و سپس استدلالات دیگری مشابه همین مستندات، توسط مؤلف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اشکالاتی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گفته شد که مشابهت عددی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توجیهی برای تفسیرهای ما باشد، دلیل باید متقن و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 صحف ابراهیم خلیل و موسی کلیم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مورد محاسبه و شمارش واقع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إِبْراهيمَ وَ مُوسى</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مُوسى</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بین همه أعداد مرتبط با حروف مقطعه عدد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تحلیل تفسیری است و بقیه أعداد لحاظ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بنابراین، این نظریه هم استحسانی بر پایه تشابه عددی بوده و هیچ گونه اعتبار علمی و سندیتی ندارد</w:t>
      </w:r>
      <w:r>
        <w:rPr>
          <w:rFonts w:eastAsia="IRNazanin" w:cs="IRNazanin"/>
          <w:color w:val="111111"/>
          <w:sz w:val="28"/>
          <w:szCs w:val="28"/>
          <w:rtl w:val="true"/>
          <w:lang w:bidi="fa-IR"/>
        </w:rPr>
        <w:t>.</w:t>
      </w:r>
    </w:p>
    <w:p>
      <w:pPr>
        <w:pStyle w:val="Heading2"/>
        <w:numPr>
          <w:ilvl w:val="1"/>
          <w:numId w:val="1"/>
        </w:numPr>
        <w:rPr/>
      </w:pPr>
      <w:bookmarkStart w:id="207" w:name="__RefHeading___Toc7211600_2870459653"/>
      <w:bookmarkStart w:id="208" w:name="_Toc72"/>
      <w:bookmarkEnd w:id="207"/>
      <w:r>
        <w:rPr/>
        <w:t>56</w:t>
      </w:r>
      <w:r>
        <w:rPr>
          <w:rtl w:val="true"/>
        </w:rPr>
        <w:t xml:space="preserve">. </w:t>
      </w:r>
      <w:r>
        <w:rPr>
          <w:rtl w:val="true"/>
        </w:rPr>
        <w:t>فرمول نابودی شیاطین</w:t>
      </w:r>
      <w:bookmarkEnd w:id="2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 کدام از حروف مقطعه فرمولی برای نابودی شیاطین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است، که این هشتاد و هشت بار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آمده است، یعنی در چندین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لام </w:t>
      </w:r>
      <w:bookmarkStart w:id="209" w:name="pg10975_100788"/>
    </w:p>
    <w:p>
      <w:pPr>
        <w:pStyle w:val="BookText"/>
        <w:rPr/>
      </w:pPr>
      <w:bookmarkEnd w:id="209"/>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سوم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آمده است که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منهای این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شود عدد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عبارت دیگر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اصلاً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عدد حروف مقطعه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این نظریه با اشکلاتی مواجه بوده و ناصحیح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گفته شد که مشابهت عددی بر فرض صحت،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توجیهی برای تفسیرهای ما باشد، دلیل باید متقن و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نظریه هم استحسانی بر پایه تشابه عددی بوده و هیچ گونه اعتبار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نشمردن شیاطین بدون الف و لام و منهای کردن از مجموع سُوَر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مشابهت عددی طبق کدام معیار علمی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بین همه أعداد مرتبط با حروف مقطعه عدد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تحلیل تفسیری است و بقیه أعداد لحاظ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Heading2"/>
        <w:numPr>
          <w:ilvl w:val="1"/>
          <w:numId w:val="1"/>
        </w:numPr>
        <w:rPr/>
      </w:pPr>
      <w:bookmarkStart w:id="210" w:name="__RefHeading___Toc7211602_2870459653"/>
      <w:bookmarkStart w:id="211" w:name="_Toc73"/>
      <w:bookmarkEnd w:id="210"/>
      <w:r>
        <w:rPr/>
        <w:t>57</w:t>
      </w:r>
      <w:r>
        <w:rPr>
          <w:rtl w:val="true"/>
        </w:rPr>
        <w:t xml:space="preserve">. </w:t>
      </w:r>
      <w:r>
        <w:rPr>
          <w:rtl w:val="true"/>
        </w:rPr>
        <w:t>نماد بهشت و جهنم</w:t>
      </w:r>
      <w:bookmarkEnd w:id="21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حروف مقطعه و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درها یا طبقات بهشت و جهنم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همان عدد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عدد حروف مقطعه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Amiri" w:hAnsi="Amiri" w:eastAsia="Amiri" w:cs="Amiri"/>
          <w:color w:val="111111"/>
          <w:sz w:val="28"/>
          <w:sz w:val="28"/>
          <w:szCs w:val="28"/>
          <w:rtl w:val="true"/>
          <w:lang w:bidi="ar-SA"/>
        </w:rPr>
        <w:t xml:space="preserve">درست است که طبق آیه قرآن جهنم هفت درب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جهنم هفت در است، و برای هر درى بخشى معين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نصوص قطعی سنی و شیعه، بهشت هشت درب دارد، که به عنوان نمونه یک حدیث از منابع شیعه و یک حدیث از منابع شیعه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لِلْجَنَّةِ ثَمَانِيَةُ أَبْوَابٍ، وَ لِلنَّارِ سَبْعَةُ أَبْوَابٍ</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بهشت هشت در و برای آتش هفت 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لِلْجَنَّةِ ثَمَانِيَةُ أَبْوَابٍ</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بهشت هشت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هشت درب داشتن بهشت و هفت درب داشتن جهنم تفسیری برای حروف مقطعه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این نظریهِ تفسیری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عددی بر فرض صحت،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توجیهی برای تفسیرهای ما باشد، دلیل باید متقن و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نظریه هم استحسانی بر پایه تشابه عددی بوده و هیچ گونه اعتبار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هم گذاشتن هفت و هشت به این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مشابهت عددی طبق کدام معیار علمی است؟ چگونه هفت تبدیل به هفتاد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 یعنی عدد هفت پیش از درب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یعنی عدد هشت ذکر شده است، در حالی که رحمت الهی که بهشت، نمادی از آن است، بر غضب الهی که جهنم، نماد آن است،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فراوانی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عدد هشت پیش از عدد هفت ذکر </w:t>
      </w:r>
      <w:bookmarkStart w:id="212" w:name="pg10975_100790"/>
    </w:p>
    <w:p>
      <w:pPr>
        <w:pStyle w:val="BookText"/>
        <w:rPr/>
      </w:pPr>
      <w:bookmarkEnd w:id="212"/>
      <w:r>
        <w:rPr>
          <w:rFonts w:ascii="IRNazanin" w:hAnsi="IRNazanin" w:eastAsia="IRNazanin"/>
          <w:color w:val="111111"/>
          <w:sz w:val="28"/>
          <w:sz w:val="28"/>
          <w:szCs w:val="28"/>
          <w:rtl w:val="true"/>
          <w:lang w:bidi="fa-IR"/>
        </w:rPr>
        <w:t xml:space="preserve">شود و وقتی عدد هشت زودتر از عدد هفت ذکر شود، عدد هشتاد و فقت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دیگر عدد، هفتاد و هشت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حروف مقطعه نماد همه أعداد هفت و هشت نیست؟ پیشنهاد هشت سال چوپانی موسی</w:t>
      </w:r>
      <w:r>
        <w:rPr>
          <w:rStyle w:val="FootnoteAnchor"/>
          <w:rtl w:val="true"/>
        </w:rPr>
        <w:footnoteReference w:id="321"/>
      </w:r>
      <w:r>
        <w:rPr>
          <w:rFonts w:ascii="IRNazanin" w:hAnsi="IRNazanin" w:eastAsia="IRNazanin"/>
          <w:color w:val="111111"/>
          <w:sz w:val="28"/>
          <w:sz w:val="28"/>
          <w:szCs w:val="28"/>
          <w:rtl w:val="true"/>
          <w:lang w:bidi="fa-IR"/>
        </w:rPr>
        <w:t>، و هشت زوج أنعام</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هشت فرشته</w:t>
      </w:r>
      <w:r>
        <w:rPr>
          <w:rStyle w:val="FootnoteAnchor"/>
          <w:rtl w:val="true"/>
        </w:rPr>
        <w:footnoteReference w:id="323"/>
      </w:r>
      <w:r>
        <w:rPr>
          <w:rFonts w:ascii="IRNazanin" w:hAnsi="IRNazanin" w:eastAsia="IRNazanin"/>
          <w:color w:val="111111"/>
          <w:sz w:val="28"/>
          <w:sz w:val="28"/>
          <w:szCs w:val="28"/>
          <w:rtl w:val="true"/>
          <w:lang w:bidi="fa-IR"/>
        </w:rPr>
        <w:t>و هفت روز هفته، هفت سنبل و هفت گاو در رؤیای عزیز مصر</w:t>
      </w:r>
      <w:r>
        <w:rPr>
          <w:rStyle w:val="FootnoteAnchor"/>
          <w:rtl w:val="true"/>
        </w:rPr>
        <w:footnoteReference w:id="324"/>
      </w:r>
      <w:r>
        <w:rPr>
          <w:rFonts w:ascii="IRNazanin" w:hAnsi="IRNazanin" w:eastAsia="IRNazanin"/>
          <w:color w:val="111111"/>
          <w:sz w:val="28"/>
          <w:sz w:val="28"/>
          <w:szCs w:val="28"/>
          <w:rtl w:val="true"/>
          <w:lang w:bidi="fa-IR"/>
        </w:rPr>
        <w:t>، هفت سنبل</w:t>
      </w:r>
      <w:r>
        <w:rPr>
          <w:rStyle w:val="FootnoteAnchor"/>
          <w:rtl w:val="true"/>
        </w:rPr>
        <w:footnoteReference w:id="3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هفت دریا</w:t>
      </w:r>
      <w:r>
        <w:rPr>
          <w:rStyle w:val="FootnoteAnchor"/>
          <w:rtl w:val="true"/>
        </w:rPr>
        <w:footnoteReference w:id="326"/>
      </w:r>
      <w:r>
        <w:rPr>
          <w:rFonts w:ascii="IRNazanin" w:hAnsi="IRNazanin" w:eastAsia="IRNazanin"/>
          <w:color w:val="111111"/>
          <w:sz w:val="28"/>
          <w:sz w:val="28"/>
          <w:szCs w:val="28"/>
          <w:rtl w:val="true"/>
          <w:lang w:bidi="fa-IR"/>
        </w:rPr>
        <w:t>، و ارتباط دادن اینها با هم، یعنی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با هشت فرشته و هفت آسمان ارتباط دارند،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چیزی که با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به هفت سال قطحی یوسف اشاره دارد که بعد از آن در سال هشتم فراوانی نعمت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دریایی که با دریای اول هشت دریا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بین همه أعداد مرتبط با حروف مقطعه عدد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تحلیل تفسیری است و بقیه أعداد لحاظ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درهای بهشت و جهنم، به صورت صریح در قرآن و روایات آمده است، چه ضرورتی دارد با رمزی پیچیده بار دیگر در حروف مقطعه ذکر شود؟</w:t>
      </w:r>
    </w:p>
    <w:p>
      <w:pPr>
        <w:pStyle w:val="Heading2"/>
        <w:numPr>
          <w:ilvl w:val="1"/>
          <w:numId w:val="1"/>
        </w:numPr>
        <w:rPr/>
      </w:pPr>
      <w:bookmarkStart w:id="213" w:name="__RefHeading___Toc7211604_2870459653"/>
      <w:bookmarkStart w:id="214" w:name="_Toc74"/>
      <w:bookmarkEnd w:id="213"/>
      <w:r>
        <w:rPr/>
        <w:t>58</w:t>
      </w:r>
      <w:r>
        <w:rPr>
          <w:rtl w:val="true"/>
        </w:rPr>
        <w:t xml:space="preserve">. </w:t>
      </w:r>
      <w:r>
        <w:rPr>
          <w:rtl w:val="true"/>
        </w:rPr>
        <w:t>نماد تعداد اصحاب کهف</w:t>
      </w:r>
      <w:bookmarkEnd w:id="21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حروف مقطعه نماد تعداد اصحاب کهف هستند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اشکالاتی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عددی بر فرض صحت،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توجیهی برای تفسیرهای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نظریه هم استحسانی بر پایه تشابه عددی بوده و هیچ گونه اعتبار علمی نداشته و مستندی برایش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بین همه أعداد مرتبط با حروف مقطعه، عدد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تحلیل تفسیری است و بقیه أعداد لحاظ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هم گذاشتن هفت و هشت به این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مشابهت عددی طبق کدام معیار علمی است؟ چگونه عدد هفت تبدیل به هفتاد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اصحاب کهف دو عددِ هفت و هشت نداریم تا با معادله غیر صحیح این نظریه تبدیل به هفتاد و هشت شود، بلکه بنابر فرض اینکه اصحاب کهف هفت نفر باشند، هشتمین آنها سگ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بین عدد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عددی 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أولین، دومین، 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سَبْعَةٌ وَ ثامِنُهُمْ كَلْبُهُمْ</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بودند و هشتمين آنها سگشان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دقت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 عدد اصلی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هشتمین، عدد ترتیبی است، و نباید بین عدد اصلی و ترتیبی جمع کرد، وقتی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عکس، هشتمین نفر یک مفسِّر است، معنایش این نیست که هشت نفر مفسِّر هستند، بلکه معنایش این است که یک نفر مفسِّر است و آن نفر هشتم است، ولی وقتی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عکس، هشت نفر مفسِّر هستند، یعنی هشت مفسِّر وجود دارد، پس نباید فرق عدد اصلی و ترتیبی را نا دیده گرفت</w:t>
      </w:r>
      <w:r>
        <w:rPr>
          <w:rFonts w:eastAsia="IRNazanin" w:cs="IRNazanin"/>
          <w:color w:val="111111"/>
          <w:sz w:val="28"/>
          <w:szCs w:val="28"/>
          <w:rtl w:val="true"/>
          <w:lang w:bidi="fa-IR"/>
        </w:rPr>
        <w:t xml:space="preserve">. </w:t>
      </w:r>
      <w:bookmarkStart w:id="215" w:name="pg10975_100792"/>
    </w:p>
    <w:p>
      <w:pPr>
        <w:pStyle w:val="BookText"/>
        <w:rPr/>
      </w:pPr>
      <w:bookmarkEnd w:id="215"/>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عدد اصحاب کهف دو نظریه دیگر هم در قرآن مطرح شده است، چرا آن دو نظریه دیگر ملاک تفسیر قرار نگرفته است؟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سَيَقُولُونَ ثَلاثَةٌ رابِعُهُمْ كَلْبُهُمْ وَ يَقُولُونَ خَمْسَةٌ سادِسُهُمْ كَلْبُهُمْ رَجْماً بِالْغَيْبِ</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بودند، چهارمين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بودند، ششمين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در تاريكى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سیاق این آیه شریفه و روایات مرویه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است که این دو نظریه درباره تعداد اصحاب کهف صحیح نبوده و نظریه صحیح همان هفت نفر بودن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گفته نماند طبق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سَبْعَةٌ وَ ثامِنُهُمْ كَالِبُهُمْ</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هفت نفرند و هشتمین آنها صاحب سگشان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عدد اصحاب کهف هشت نفر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تعداد اصحاب کهف در آیه بیست و دوم سوره کهف به صورت مستقل مورد بررسی قرار گرفته و در روایات اسلامی به صورت صریح تعداد و نام آنها ذکر شده است، چه ضرورتی دارد که حروف مقطعه به صورت رمزی تعداد آنها را بیان کنند؟</w:t>
      </w:r>
    </w:p>
    <w:p>
      <w:pPr>
        <w:pStyle w:val="Heading2"/>
        <w:numPr>
          <w:ilvl w:val="1"/>
          <w:numId w:val="1"/>
        </w:numPr>
        <w:rPr/>
      </w:pPr>
      <w:bookmarkStart w:id="216" w:name="__RefHeading___Toc7211606_2870459653"/>
      <w:bookmarkStart w:id="217" w:name="_Toc75"/>
      <w:bookmarkEnd w:id="216"/>
      <w:r>
        <w:rPr/>
        <w:t>59</w:t>
      </w:r>
      <w:r>
        <w:rPr>
          <w:rtl w:val="true"/>
        </w:rPr>
        <w:t xml:space="preserve">. </w:t>
      </w:r>
      <w:r>
        <w:rPr>
          <w:rtl w:val="true"/>
        </w:rPr>
        <w:t>نشانی از علل نابودی قوم عاد</w:t>
      </w:r>
      <w:bookmarkEnd w:id="21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نظریه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 حروف مقطعه نشانی از علل نابودی قوم عاد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عاد در هفت شب و هشت روز نابود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سَخَّرَها عَلَيْهِمْ سَبْعَ لَيالٍ وَ ثَمانِيَةَ أَيَّامٍ حُسُوماً</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xml:space="preserve">و عدد حروف مقطعه همان هفت و هشت یعنی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نمازهای واجب شبانه هفت رکعت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نمازهای واجب روزانه هشت رکعت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نشانی از علت نابودی قوم عاد است</w:t>
      </w:r>
      <w:r>
        <w:rPr>
          <w:rFonts w:eastAsia="IRNazanin" w:cs="IRNazanin"/>
          <w:color w:val="111111"/>
          <w:sz w:val="28"/>
          <w:szCs w:val="28"/>
          <w:rtl w:val="true"/>
          <w:lang w:bidi="fa-IR"/>
        </w:rPr>
        <w:t xml:space="preserve">. </w:t>
      </w:r>
      <w:bookmarkStart w:id="218" w:name="pg10975_100793"/>
    </w:p>
    <w:p>
      <w:pPr>
        <w:pStyle w:val="BookText"/>
        <w:rPr/>
      </w:pPr>
      <w:bookmarkEnd w:id="218"/>
      <w:r>
        <w:rPr>
          <w:rFonts w:ascii="IRNazanin" w:hAnsi="IRNazanin" w:eastAsia="IRNazanin"/>
          <w:color w:val="111111"/>
          <w:sz w:val="28"/>
          <w:sz w:val="28"/>
          <w:szCs w:val="28"/>
          <w:rtl w:val="true"/>
          <w:lang w:bidi="fa-IR"/>
        </w:rPr>
        <w:t xml:space="preserve">نابودی قوم عاد در سوره حاقه آمده است، و سوره حاقه از لحاظ ترتیب نزول سوره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نام هود نبی 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این نظریه با ایراداتی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عددی بر فرض صحت،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توجیهی برای تفسیرهای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نظریه هم استحسانی بر پایه تشابه عددی بوده و هیچ گونه اعتبار علمی نداشته و مستندی برایش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بین همه أعداد مرتبط با حروف مقطعه عدد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تحلیل تفسیری است و بقیه أعداد لحاظ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هم گذاشتن هفت و هشت به این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مشابهت عددی طبق کدام معیار علمی است؟ چگونه عدد هفت تبدیل به عدد هفتاد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صبح مورد توجه این نظریه قرار نگرفته است؟</w:t>
      </w:r>
    </w:p>
    <w:p>
      <w:pPr>
        <w:pStyle w:val="Heading2"/>
        <w:numPr>
          <w:ilvl w:val="1"/>
          <w:numId w:val="1"/>
        </w:numPr>
        <w:rPr/>
      </w:pPr>
      <w:bookmarkStart w:id="219" w:name="__RefHeading___Toc7211608_2870459653"/>
      <w:bookmarkStart w:id="220" w:name="_Toc76"/>
      <w:bookmarkEnd w:id="219"/>
      <w:r>
        <w:rPr/>
        <w:t>60</w:t>
      </w:r>
      <w:r>
        <w:rPr>
          <w:rtl w:val="true"/>
        </w:rPr>
        <w:t xml:space="preserve">. </w:t>
      </w:r>
      <w:r>
        <w:rPr>
          <w:rtl w:val="true"/>
        </w:rPr>
        <w:t>طراح تقویم هجری قمری</w:t>
      </w:r>
      <w:bookmarkEnd w:id="22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نظریه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حروف مقطعه طرّاح اصلی تقویم دقیق هجری قمری است، و سپس مطالبی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اثباتگر این مدعای نبود و فاقد اعتبار بود، از ذکر آنها پرهیز کردیم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اشکال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هجری قبل از نزول قرآن و طبیعتاً قبل از نزول حروف مقطعه قرآنی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عددی بر فرض صحت،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توجیهی برای تفسیرهای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نظریه هم استحسانی بر پایه تشابه عددی بوده و هیچ گونه اعتبار علمی نداشته و مستندی برایش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درباره چند نظریه أخیر</w:t>
      </w:r>
    </w:p>
    <w:p>
      <w:pPr>
        <w:pStyle w:val="BookText"/>
        <w:rPr/>
      </w:pPr>
      <w:r>
        <w:rPr>
          <w:rFonts w:ascii="IRNazanin" w:hAnsi="IRNazanin" w:eastAsia="IRNazanin"/>
          <w:color w:val="111111"/>
          <w:sz w:val="28"/>
          <w:sz w:val="28"/>
          <w:szCs w:val="28"/>
          <w:rtl w:val="true"/>
          <w:lang w:bidi="fa-IR"/>
        </w:rPr>
        <w:t xml:space="preserve">درباره چندین نظریه قبلی که متکی بر مشابهت عددی بودند و آقای فتحی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 حروف مقطعه قرآن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معجزه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ذکر کرده بود،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عددی جنبه ذوقی و قیاسی داشته و کاملاً اشتباه و مخالف با معیارهای علمی هستند، و به برادران مسلمان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دوستانه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از این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علمی پرهیز کنند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استدلالات ما را سخیف و سست ندانسته و به ما طعنه نزنند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بر ضد ما مثل ما استدلال نکند، مثلاً دشمن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نماد دروغ بودن قرآن 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مسلمانان است، چرا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هفت بار آمده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هشت بار آمده و این یعنی عدد حروف مقطعه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آیه قرآن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آیه قرآن آمده و این همان عدد حروف مقطعه است، پس یهود و نصاری حق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نوع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به یاد استدلال سخیفی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که علامه امینی آن را نقل کرده و سپس به درستی نقد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چنین است که یک پير مرد سنی هر وقت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مى‌شنيد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وقتی علت را از وی جویا شدند،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هيچ چيز شيعه به اندازه اين شين اول اسمش بدم نمى‌آيد، زيرا من شين را نديده‌ام مگر در اول هر كلمه زشتى،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شوم، شيطان، شغب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و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شقاء، شفار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شرر، شين، شوك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شكوى، شهره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عالمی از اهل تسنن درباره این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دیگر برای شیعه اساس و بنیانی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تشيع واژگون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سخیفی است که علامه أمینی بعد از نقل آن، چنین ردش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ستایش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شيعَتِهِ لَإِبْراهيمَ</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ابراهيم از پيروان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شيعَتِهِ وَ هذا مِنْ عَدُوِّهِ</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پيروان موسی و ديگرى از دشمنانش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برخی از کلمات زشت با شین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اول برخی از کلمات زیبا هم با شین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شمس، شروق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شهد، شفاعت، شرف، 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شكر، شهامت، شأن، شجاعت، شفق، که برخی از این واژگان در قرآن هم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شيعه نمى‌تواند به آن پير مرد سنی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سنى به خاطر سين اول اسمش بدم مى‌آيد كه آن را در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 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گرم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سهو، سرطان، سرقت، سفه، سفل، </w:t>
      </w:r>
    </w:p>
    <w:p>
      <w:pPr>
        <w:pStyle w:val="BookText"/>
        <w:rPr/>
      </w:pPr>
      <w:r>
        <w:rPr>
          <w:rFonts w:ascii="IRNazanin" w:hAnsi="IRNazanin" w:eastAsia="IRNazanin"/>
          <w:color w:val="111111"/>
          <w:sz w:val="28"/>
          <w:sz w:val="28"/>
          <w:szCs w:val="28"/>
          <w:rtl w:val="true"/>
          <w:lang w:bidi="fa-IR"/>
        </w:rPr>
        <w:t xml:space="preserve">سخب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سخط، سخف، سقط، سِلّ، سليطه، سماجت، مى‌يابم، و برخی از آنها هم در قرآن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دسترسی محققین به متن علامه 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نرم افزارهای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متن کلام ایشان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عثمان عمرو بن بحر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رجلٌ من رؤساء التجّار،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معنا في السفينة شيخٌ شرس الأخلاق، طويل الإطراق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يخدشون العواطف بالسفاسف، و لا يشوّهون سمعة أيّ مبدأ بمثل هذه الخرافات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استدلالاتِ دقیق علامه أمینی، حقیر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سنی باید از خدا هم بدش بیاید چرا که برخی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شهید، شافی، شاکر، شدید، شریف، شدید العقاب، شریف الجزاء، شکور، شافع،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اول برخی از اسماء الهی با حرف سین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سامع، سریع الحساب، 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سنی باید از برخی از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بدش بیاید که نامشان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شیث، شمعون، شالح، شمعیا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اهل سنت، بدمان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اول برخی از اسماء أنبیاء الهی با سین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سنی چرا از هر حرفی که شین دارد و لو اینکه شین در وسط و آخرش باشد بدش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چرا فقط شین اول برای او منزجر کننده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سنی چرا از بقیه حروف شیعه یعنی یاء و عین و هاء بدش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همان حروفی که همه آنها از حروف مقطعه هستند و برخی از آنها یعنی یاء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چرا فقط شین آن بد است و بقیه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بد نیست؟ </w:t>
      </w:r>
      <w:bookmarkStart w:id="221" w:name="pg10975_100797"/>
    </w:p>
    <w:p>
      <w:pPr>
        <w:pStyle w:val="BookText"/>
        <w:rPr/>
      </w:pPr>
      <w:bookmarkEnd w:id="221"/>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اسامی دیگری هم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این سنی از بقیه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ورزیده است، شاید اگر بقیه اسامی شیعه را که حرف شین ندارند،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دیگر از شیعه متنفّر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شاید هم متمایل به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علمی شیعه و سنی بر روی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بگردیم ببینیم کدام کلمه خوب است و کدام کلمه بد است، بلکه نزاع شیعه و سنی،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کلامی و عقیدتی و به طبع آن مباحث فقهیه است</w:t>
      </w:r>
      <w:r>
        <w:rPr>
          <w:rFonts w:eastAsia="IRNazanin" w:cs="IRNazanin"/>
          <w:color w:val="111111"/>
          <w:sz w:val="28"/>
          <w:szCs w:val="28"/>
          <w:rtl w:val="true"/>
          <w:lang w:bidi="fa-IR"/>
        </w:rPr>
        <w:t>.</w:t>
      </w:r>
    </w:p>
    <w:p>
      <w:pPr>
        <w:pStyle w:val="Heading2"/>
        <w:numPr>
          <w:ilvl w:val="1"/>
          <w:numId w:val="1"/>
        </w:numPr>
        <w:rPr/>
      </w:pPr>
      <w:bookmarkStart w:id="222" w:name="__RefHeading___Toc7211610_2870459653"/>
      <w:bookmarkStart w:id="223" w:name="_Toc77"/>
      <w:bookmarkEnd w:id="222"/>
      <w:r>
        <w:rPr/>
        <w:t>61</w:t>
      </w:r>
      <w:r>
        <w:rPr>
          <w:rtl w:val="true"/>
        </w:rPr>
        <w:t xml:space="preserve">. </w:t>
      </w:r>
      <w:r>
        <w:rPr>
          <w:rtl w:val="true"/>
        </w:rPr>
        <w:t>متعلّق به چهارده معصوم</w:t>
      </w:r>
      <w:bookmarkEnd w:id="22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حروف مقطعه در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رسول حسینی اصل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خرامانی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این کتاب، شبی حضرت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سخنرانی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و خواب بیننده در پای منبر بود، خواب بیننده صبح که </w:t>
      </w:r>
    </w:p>
    <w:p>
      <w:pPr>
        <w:pStyle w:val="BookText"/>
        <w:rPr/>
      </w:pPr>
      <w:r>
        <w:rPr>
          <w:rFonts w:ascii="IRNazanin" w:hAnsi="IRNazanin" w:eastAsia="IRNazanin"/>
          <w:color w:val="111111"/>
          <w:sz w:val="28"/>
          <w:sz w:val="28"/>
          <w:szCs w:val="28"/>
          <w:rtl w:val="true"/>
          <w:lang w:bidi="fa-IR"/>
        </w:rPr>
        <w:t>بیدار شد، چهارده رمزی که هر کدام متعلّق به یکی از چهارده معصوم است به وی اعطاء شده بود، و بر اساس آن چهارده رمز، تحقیقات آغاز شده و این کتاب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نوشته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مؤلفَین کتاب مطالب و توجیهاتی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که به اعتراف خودشان از تحقیقات خودشان بوده و هیچ ربطی به رموز اعطائی ندارد، 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متعلّق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سوره رعد سیزدهمین سوره قرآن بوده و در جزء سیزدهم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اشاره به تولد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سیزدهم رجب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امام حسن مجتبی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دو حرف زائیده و ساخته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حسنین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این نظریه با سؤالات و اشکالات زیر مواجه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 کدام از حروف مقطعه مخصوص یکی 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هیچ منع عقلی ندارد، منتها باید بحث شود که آیا خواب در تفسیر قرآن و علوم قرآنی حجت است یا نه؟ </w:t>
      </w:r>
      <w:bookmarkStart w:id="224" w:name="pg10975_100799"/>
    </w:p>
    <w:p>
      <w:pPr>
        <w:pStyle w:val="BookText"/>
        <w:rPr/>
      </w:pPr>
      <w:bookmarkEnd w:id="22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رؤیا در علوم قرآن حجت باشد، باید بحث کرد که آیا رؤیای وی صادقه بوده یا نه؟</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رؤیای وی صادقه بوده و رؤیا هم در تفسیر حجت باشد، باید در عدالت و توثیق راوی رؤیا هم بحث کرد تا اطمینان صدوری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تمام مقدمات،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جنبه تفسیری ندارد، بلکه بیانگر ارتباط هر حرف مقطعه با یک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مثل این است که کسی از شما درباره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سوره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و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فجر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در این صورت تفسیری رخ داده است؟</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استدلالاتی که مؤلفَین کتاب از ناحیه خودشان آورده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يُسْمِنُ وَ لا يُغْني مِنْ جُوعٍ</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بوده و انسان تشنه را سیراب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اعتباری هم ندارد</w:t>
      </w:r>
      <w:r>
        <w:rPr>
          <w:rFonts w:eastAsia="IRNazanin" w:cs="IRNazanin"/>
          <w:color w:val="111111"/>
          <w:sz w:val="28"/>
          <w:szCs w:val="28"/>
          <w:rtl w:val="true"/>
          <w:lang w:bidi="fa-IR"/>
        </w:rPr>
        <w:t>.</w:t>
      </w:r>
    </w:p>
    <w:p>
      <w:pPr>
        <w:pStyle w:val="Heading2"/>
        <w:numPr>
          <w:ilvl w:val="1"/>
          <w:numId w:val="1"/>
        </w:numPr>
        <w:rPr/>
      </w:pPr>
      <w:bookmarkStart w:id="225" w:name="__RefHeading___Toc7211612_2870459653"/>
      <w:bookmarkStart w:id="226" w:name="_Toc78"/>
      <w:bookmarkEnd w:id="225"/>
      <w:r>
        <w:rPr/>
        <w:t>62</w:t>
      </w:r>
      <w:r>
        <w:rPr>
          <w:rtl w:val="true"/>
        </w:rPr>
        <w:t xml:space="preserve">. </w:t>
      </w:r>
      <w:r>
        <w:rPr>
          <w:rtl w:val="true"/>
        </w:rPr>
        <w:t>نعمت</w:t>
      </w:r>
      <w:r>
        <w:rPr>
          <w:rtl w:val="true"/>
        </w:rPr>
        <w:softHyphen/>
      </w:r>
      <w:r>
        <w:rPr>
          <w:rtl w:val="true"/>
        </w:rPr>
        <w:t>های الهی</w:t>
      </w:r>
      <w:bookmarkEnd w:id="226"/>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 حرفی از حروف مقطعه به نعمتی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اشاره دارد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تحلیل مؤلف</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نظریه ایراداتی وارد است</w:t>
      </w:r>
      <w:r>
        <w:rPr>
          <w:rFonts w:eastAsia="IRNazanin" w:cs="IRNazanin"/>
          <w:color w:val="111111"/>
          <w:sz w:val="28"/>
          <w:szCs w:val="28"/>
          <w:rtl w:val="true"/>
          <w:lang w:bidi="fa-IR"/>
        </w:rPr>
        <w:t xml:space="preserve">: </w:t>
      </w:r>
      <w:bookmarkStart w:id="227" w:name="pg10975_100800"/>
    </w:p>
    <w:p>
      <w:pPr>
        <w:pStyle w:val="BookText"/>
        <w:rPr/>
      </w:pPr>
      <w:bookmarkEnd w:id="227"/>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چون به صورت کلی و مجمل مطرح شده است،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دقیق تبیین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جنبه تفسیر دقیقی را ارائه دهد، باید مفسِّر بتواند بگوید هر حرفی از حروف مقطعه به کدام نعمت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گرچه هیچ منع عقلی ندارد ولی فاقد سند و مدرک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حروف مقطعه به برخی از مخلوقات الهی که نعمت هستند اشاره دارد، مثلاً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نعمت الهی برای بشر است و برخی از حروف مقطعه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پس اگر مراد این قول همین امور باشد، بازگشتش به اقوال پیشین است، و قول مجزایی محسوب نخواهد شد</w:t>
      </w:r>
      <w:r>
        <w:rPr>
          <w:rFonts w:eastAsia="IRNazanin" w:cs="IRNazanin"/>
          <w:color w:val="111111"/>
          <w:sz w:val="28"/>
          <w:szCs w:val="28"/>
          <w:rtl w:val="true"/>
          <w:lang w:bidi="fa-IR"/>
        </w:rPr>
        <w:t>.</w:t>
      </w:r>
    </w:p>
    <w:p>
      <w:pPr>
        <w:pStyle w:val="Heading2"/>
        <w:numPr>
          <w:ilvl w:val="1"/>
          <w:numId w:val="1"/>
        </w:numPr>
        <w:rPr/>
      </w:pPr>
      <w:bookmarkStart w:id="228" w:name="__RefHeading___Toc7211614_2870459653"/>
      <w:bookmarkStart w:id="229" w:name="_Toc79"/>
      <w:bookmarkEnd w:id="228"/>
      <w:r>
        <w:rPr/>
        <w:t>63</w:t>
      </w:r>
      <w:r>
        <w:rPr>
          <w:rtl w:val="true"/>
        </w:rPr>
        <w:t xml:space="preserve">. </w:t>
      </w:r>
      <w:r>
        <w:rPr>
          <w:rtl w:val="true"/>
        </w:rPr>
        <w:t>کنایه</w:t>
      </w:r>
      <w:r>
        <w:rPr>
          <w:rtl w:val="true"/>
        </w:rPr>
        <w:softHyphen/>
      </w:r>
      <w:r>
        <w:rPr>
          <w:rtl w:val="true"/>
        </w:rPr>
        <w:t>ای از پیچیدگی قرآن</w:t>
      </w:r>
      <w:bookmarkEnd w:id="229"/>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 در اول برخی از سُوَر قرآنی حروف مقطعه آورده تا بفماند که کسی قادر نیست سخن خدا را با کنهش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اول گفتار که طبیعتاً باید روشن باشد، خدا کلماتی را آورده تا مخاطبان قرآن بدانند که راهی برای معرفت حقائق قرآنی نیست مگر با دانش و اعتراف به ناتوانی از پی بردن به کنه معارف قرآنی</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خازن، لباب التأويل في معاني التنزيل،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معرفت، التفسير الأثري الجامع،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غیر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بودن 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نظریه راز بودن حروف مقطعه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خود حروف مقطعه راز هستند، ولی این نظریه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حروف مقطعه به رازهای قرآن اشاره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خود حروف مقطعه 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رازهایی در قرآن است که حروف مقطعه مشیر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نقدهایی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بنابر درست بودن جنبه تفسیری ندارد، بلکه اشاره به جنبه کارکردی دارد، مثلاً اگر فقیهی کتابی پیچیده و مغلق بنویسد، و ما از مُدرِّس آن کتاب بپرسیم که فلان واژه یا فلان جمله چه معنایی دارد، و مدرّس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کتاب عمداً عبارات را پیچیده آورده تا بفهماند که سطح علمی خودش بالا است و بفهماند که کمتر کسی سخن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بفهمد، آیا با این پاسخِ استاد، متن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این نظریه، آوردن حروف مقطعه در اول بیست و نه سوره و نیاوردن آن در بقیه سُوَر قرآنی توجیهی نخواهد داشت، یا باید در همه سُوَر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تا یادآور دشواری فهم قرآن باشد، و یا فقط در یک سوره و آن هم یک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نظریه آن است که لایه اولیه قرآن پیچیده و غیر قابل فهم است، این سخن با هدف نزول قرآن که هدایت همه مردم است، منافات دارد، و مخالف آیاتی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يَسَّرْنَا الْقُرْآنَ لِلذِّكْرِ فَهَلْ مِنْ مُدَّكِرٍ</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قرآن را براى پندآموزى آسان كرده‌ايم؛ پس آيا پندگيرنده‌اى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بطون و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قرآن است، پیچیدگی آنها محل تردید نیست، ولی چرا قرآن لایه اولیه را رها کرده و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پیچیده را متذکر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استحسانی بیش نبوده و هیچ مستندِ قابل اتکائی ندارد</w:t>
      </w:r>
      <w:r>
        <w:rPr>
          <w:rFonts w:eastAsia="IRNazanin" w:cs="IRNazanin"/>
          <w:color w:val="111111"/>
          <w:sz w:val="28"/>
          <w:szCs w:val="28"/>
          <w:rtl w:val="true"/>
          <w:lang w:bidi="fa-IR"/>
        </w:rPr>
        <w:t xml:space="preserve">. </w:t>
      </w:r>
      <w:bookmarkStart w:id="230" w:name="pg10975_100802"/>
    </w:p>
    <w:p>
      <w:pPr>
        <w:pStyle w:val="Heading2"/>
        <w:numPr>
          <w:ilvl w:val="1"/>
          <w:numId w:val="1"/>
        </w:numPr>
        <w:rPr/>
      </w:pPr>
      <w:bookmarkStart w:id="231" w:name="__RefHeading___Toc7211616_2870459653"/>
      <w:bookmarkStart w:id="232" w:name="_Toc80"/>
      <w:bookmarkEnd w:id="230"/>
      <w:bookmarkEnd w:id="231"/>
      <w:r>
        <w:rPr/>
        <w:t>64</w:t>
      </w:r>
      <w:r>
        <w:rPr>
          <w:rtl w:val="true"/>
        </w:rPr>
        <w:t xml:space="preserve">. </w:t>
      </w:r>
      <w:r>
        <w:rPr>
          <w:rtl w:val="true"/>
        </w:rPr>
        <w:t>کنایه از شیوه ثواب دهی</w:t>
      </w:r>
      <w:bookmarkEnd w:id="232"/>
    </w:p>
    <w:p>
      <w:pPr>
        <w:pStyle w:val="BookText"/>
        <w:rPr/>
      </w:pPr>
      <w:r>
        <w:rPr>
          <w:rFonts w:ascii="IRNazanin" w:hAnsi="IRNazanin" w:eastAsia="IRNazanin"/>
          <w:color w:val="111111"/>
          <w:sz w:val="28"/>
          <w:sz w:val="28"/>
          <w:szCs w:val="28"/>
          <w:rtl w:val="true"/>
          <w:lang w:bidi="fa-IR"/>
        </w:rPr>
        <w:t>برخی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حروف مقطعه در أوائل برخی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تا به ما بفهماند که ثواب بردن با شمارش حروف است، یعنی بابت تلاوت هر حرفی از قرآن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حال چه معنای آن را بدانیم یا معنای آن را ندانیم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شاید بتوان مستند این نظریه را روایتی قرار داد که برای بیان شیوه ثواب دهی در تلاوت قرآن،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تَعَلَّمُوا هَذَا الْقُرْآنَ فَإِنَّكُمْ تُؤْجَرُونَ بِتِلَاوَتِهِ بِكُلِّ حَرْفٍ عَشْرَ حَسَنَاتٍ، أَمَا إِنِّي لَا أَقُولُ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 بِأَلِفٍ، وَ لَامٍ، وَ مِيمٍ، بِكُلِّ حَرْفٍ عَشْرُ حَسَنَاتٍ</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یاد بگیرید، چرا که بابت تلاوت هر حرف آن ده حسنه، به شما اجر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هان، همانا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حسنه به شما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برای الف و لام و میم و بابت هر حرفی ده حسنه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ایراداتی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بنابر درست بودن جنبه تفسیری ندارد، بلکه اشاره به جنبه مثالی و کارکردی دارد، مثلاً اگر از کسی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بپرسید و وی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حرف بوده و بابت هر حرف آن ده ثواب است، آیا تفسیری رخ داده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و نظرش جنبه تفسیری نبوده است، و از طرفی معلوم نیست که آیا مراد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استفهام و لم جازمه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روایاتی که در کنار این روایات آمده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حرف </w:t>
      </w:r>
      <w:bookmarkStart w:id="233" w:name="pg10975_100803"/>
    </w:p>
    <w:p>
      <w:pPr>
        <w:pStyle w:val="BookText"/>
        <w:rPr/>
      </w:pPr>
      <w:bookmarkEnd w:id="233"/>
      <w:r>
        <w:rPr>
          <w:rFonts w:ascii="IRNazanin" w:hAnsi="IRNazanin" w:eastAsia="IRNazanin"/>
          <w:color w:val="111111"/>
          <w:sz w:val="28"/>
          <w:sz w:val="28"/>
          <w:szCs w:val="28"/>
          <w:rtl w:val="true"/>
          <w:lang w:bidi="fa-IR"/>
        </w:rPr>
        <w:t xml:space="preserve">مقطعه مراد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چنانچه 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كتب الله بكل حرف حسنة، لا أقول الم ذلِكَ الْكِتابُ حرف و لكن الالف و الذال و الالف و الكاف</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بخواند بابت هر حرفش خدا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است، ولی الف و ذال و الف و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یک حرف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این نظریه، آوردن حروف مقطعه در اول بیست و نه سوره و نیاوردن آن در بقیه سُوَر قرآنی توجیهی نخواهد داشت، یا باید در همه سُوَر قرآنی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تا یادآور شیوه ثواب دهی باشد، و یا فقط در یک سوره و آن هم یک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تا یک بار شیوه ثواب دهی را بیان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استحسانی بیش نبوده و هیچ مستند قابل اتکائی ندارد، و این حدیث هم بر این مطلب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حروف مقطعه فقط بیان شیوه ثواب دهی بود، چرا فقط از یک نوع حروف مقطعه استفاده نکرده است، مثلاً در اول همه سُوَر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یا چرا وقتی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بقیه حروف الفباء استفاده کند از همه بیست و هشت حرف الفباء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قرآن نیست؟</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حروف مقطعه برای این هدف باشند، باید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تا قبل از شروع قرآن به ما تذکر دهند که چگونه ثواب خواهیم برد، مگر اینکه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سُوَر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چنانچه برخی از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اجماع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 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4" w:name="__RefHeading___Toc7211618_2870459653"/>
      <w:bookmarkStart w:id="235" w:name="_Toc81"/>
      <w:bookmarkEnd w:id="234"/>
      <w:r>
        <w:rPr/>
        <w:t>65</w:t>
      </w:r>
      <w:r>
        <w:rPr>
          <w:rtl w:val="true"/>
        </w:rPr>
        <w:t xml:space="preserve">. </w:t>
      </w:r>
      <w:r>
        <w:rPr>
          <w:rtl w:val="true"/>
        </w:rPr>
        <w:t>شعار اسلامی</w:t>
      </w:r>
      <w:bookmarkEnd w:id="235"/>
    </w:p>
    <w:p>
      <w:pPr>
        <w:pStyle w:val="BookText"/>
        <w:rPr/>
      </w:pPr>
      <w:r>
        <w:rPr>
          <w:rFonts w:ascii="IRNazanin" w:hAnsi="IRNazanin" w:eastAsia="IRNazanin"/>
          <w:color w:val="111111"/>
          <w:sz w:val="28"/>
          <w:sz w:val="28"/>
          <w:szCs w:val="28"/>
          <w:rtl w:val="true"/>
          <w:lang w:bidi="fa-IR"/>
        </w:rPr>
        <w:t>برخی احتمال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حروف مقطعه نوعی شُعار و نماد اسلامی باشند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روایاتی هم درباره شعار بودن برخی از حروف مقطعه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بَيَّتَكُمْ الْعَدُوُّ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 به شما شبیخون زد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بُيِّتُّمْ فَلْيَكُنْ 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شما شبیخون زده شد شعارتان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تَلْقَوْنَ الْعَدُوَّ غَدًا وَ إِنَّ شِعَارَكُمْ حم لَا يُنْصَرُونَ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 فردا با دشمن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و همانا شعار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لا ینصرون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قاطر سفیدش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مشتی خاک برداشت و آن را به طرف مشرکین پرتاپ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لا ينصرون</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 حم لا ينصرون</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و مشرکین پشت کرده و شکست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شِعَارُ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حم لَا يُبْصِرُونَ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مسلمانان در جنگ 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همین روایت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شِعَارُ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حم لَا يُنْصَرُونَ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w:t>
      </w:r>
    </w:p>
    <w:p>
      <w:pPr>
        <w:pStyle w:val="BookText"/>
        <w:rPr/>
      </w:pPr>
      <w:r>
        <w:rPr>
          <w:rFonts w:ascii="IRNazanin" w:hAnsi="IRNazanin" w:eastAsia="IRNazanin"/>
          <w:color w:val="111111"/>
          <w:sz w:val="28"/>
          <w:sz w:val="28"/>
          <w:szCs w:val="28"/>
          <w:rtl w:val="true"/>
          <w:lang w:bidi="fa-IR"/>
        </w:rPr>
        <w:t xml:space="preserve">البته در تفسیر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أحادیث، بین علماء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ینصرون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منظور، 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نظریه روایتی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لِسَرِيَّةٍ بَعَثَهَا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شِعَارُكُمْ حم لَا يُنْصَرُونَ فَإِنَّهُ اسْمٌ مِنْ أَسْمَاءِ اللَّهِ تَعَالَى عَظِيمٌ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كه آنان را به جنگ اعزام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آن يكى 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بزرگ خدای تعالی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معنای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ینصرون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بحماية اللّه لا ينصرون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حمایت خدا، آنها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خاطر شرافتی که دارند باعث نصرت الهی در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مشرکین مورد یاری قرار نگیرند، یعنی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تا خودتان یاری شده و کفار یاری نشوند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حبیب الله برای شکست دشمن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طریحی، مجمع البحرين،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ابن‌عجيبه، البحر المديد فى تفسير القرآن المجيد،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کاشلنی، النوادر، 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أنوار التنزيل و أسرار التأويل،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كاشانى، زبدة التفاسير،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پانى‌پتى، التفسير المظهرى،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طریحی، مجمع البحرين،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حقى بروسوى، تفسير روح البيان،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طریحی، مجمع البحرين،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ابن‌عجيبه، البحر المديد فى تفسير القرآن المجيد،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چرا که تنها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يُنْصَرُونَ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آن وجود دارد همین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بر این نظریه اشکالاتی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بودن تمام حروف مقطعه مورد تأیید نبوده، و دارای مستند روایی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غیر از جنگ أحزاب، حروف مقطعه جزء شعار مسلمین نبوده است، چنانچه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نَصْرَ اللَّهِ اقْتَرِبْ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شعار مسلمانان در روز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نَصْرَ اللَّهِ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روز بنی 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رُوحَ الْقُدُسِ أَرِحْ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روز بنی قَینُقاع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رَبَّنَا لَا يَغْلِبُنَّكَ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روز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روز 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يُبْصِرُونَ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 xml:space="preserve">و روز بنی قُریظه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سَلَامُ أَسْلِمْهُمْ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روز مُرَیسیع که همان روز بنی المُصطَلق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روز حدبیه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روز خیبر، روز قَموص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آتِهِمْ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روز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عِبَادُ اللَّهِ حَقّاً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روز تبوک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أَحَدُ يَا 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روز بنی المُلَوَّح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یوم 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شعار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مطرح شده، حرف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شعار نبوده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شعار مطرح بوده است، پس شعار بودن مرتبط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نیست، تا بتواند تفسیری برای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236" w:name="pg10975_100807"/>
    </w:p>
    <w:p>
      <w:pPr>
        <w:pStyle w:val="BookText"/>
        <w:rPr/>
      </w:pPr>
      <w:bookmarkEnd w:id="236"/>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بودن جنبه کارکردی آیه است، و به جنبه تفسیری اشاره ندارد، به عنوان مثال اگر کسی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رزمندگان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بپرسد و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شعار است، در واقع تفسیری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صاحبان این نظریه هم نظرشان جنبه تفسیری نبوده، بلکه به کارکرد حرف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w:t>
      </w:r>
    </w:p>
    <w:p>
      <w:pPr>
        <w:pStyle w:val="Heading2"/>
        <w:numPr>
          <w:ilvl w:val="1"/>
          <w:numId w:val="1"/>
        </w:numPr>
        <w:rPr/>
      </w:pPr>
      <w:bookmarkStart w:id="237" w:name="__RefHeading___Toc7211620_2870459653"/>
      <w:bookmarkStart w:id="238" w:name="_Toc82"/>
      <w:bookmarkEnd w:id="237"/>
      <w:r>
        <w:rPr/>
        <w:t>66</w:t>
      </w:r>
      <w:r>
        <w:rPr>
          <w:rtl w:val="true"/>
        </w:rPr>
        <w:t xml:space="preserve">. </w:t>
      </w:r>
      <w:r>
        <w:rPr>
          <w:rtl w:val="true"/>
        </w:rPr>
        <w:t>کارکرد به جای تفسیر</w:t>
      </w:r>
      <w:bookmarkEnd w:id="238"/>
    </w:p>
    <w:p>
      <w:pPr>
        <w:pStyle w:val="BookText"/>
        <w:rPr/>
      </w:pPr>
      <w:r>
        <w:rPr>
          <w:rFonts w:ascii="IRNazanin" w:hAnsi="IRNazanin" w:eastAsia="IRNazanin"/>
          <w:color w:val="111111"/>
          <w:sz w:val="28"/>
          <w:sz w:val="28"/>
          <w:szCs w:val="28"/>
          <w:rtl w:val="true"/>
          <w:lang w:bidi="fa-IR"/>
        </w:rPr>
        <w:t>از برخی از نظریات تفسیری چنین استشمام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حروف مقطعه تفسیر خاصی ندارند، فقط کارکرد دارند یا نمادی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نظریاتی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ثواب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مطلب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به این نظریه چندین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داشتن حروف مقطعه نوعی تفسیر محسوب نشده و با تفسیر داشتن منافاتی ندارد، بنابراین حتی اگر همه کارکردهای حروف مقطعه پذیرفته شود باز بحث تفسیری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کارکردها مستندی نداشتند، و برخی از این کارکردها به یقین باطل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نوعی اهانت به قرآن است که حروف مقطعه قرآن را الفاظی مهمل و فاقد معنی دانسته و فقط چند کارکرد برای آن فرض کنیم، در حالی که ساحت قدس قرآن منزّه از مهمل گویی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9" w:name="__RefHeading___Toc7211622_2870459653"/>
      <w:bookmarkStart w:id="240" w:name="_Toc83"/>
      <w:bookmarkEnd w:id="239"/>
      <w:r>
        <w:rPr/>
        <w:t>67</w:t>
      </w:r>
      <w:r>
        <w:rPr>
          <w:rtl w:val="true"/>
        </w:rPr>
        <w:t xml:space="preserve">. </w:t>
      </w:r>
      <w:r>
        <w:rPr>
          <w:rtl w:val="true"/>
        </w:rPr>
        <w:t xml:space="preserve">رمز نیازمندی به معصوم </w:t>
      </w:r>
      <w:r>
        <w:rPr>
          <w:rtl w:val="true"/>
        </w:rPr>
        <w:t>(</w:t>
      </w:r>
      <w:r>
        <w:rPr>
          <w:rtl w:val="true"/>
        </w:rPr>
        <w:t>علیه السلام</w:t>
      </w:r>
      <w:r>
        <w:rPr>
          <w:rtl w:val="true"/>
        </w:rPr>
        <w:t>)</w:t>
      </w:r>
      <w:bookmarkEnd w:id="240"/>
    </w:p>
    <w:p>
      <w:pPr>
        <w:pStyle w:val="BookText"/>
        <w:rPr/>
      </w:pPr>
      <w:r>
        <w:rPr>
          <w:rFonts w:ascii="IRNazanin" w:hAnsi="IRNazanin" w:eastAsia="IRNazanin"/>
          <w:color w:val="111111"/>
          <w:sz w:val="28"/>
          <w:sz w:val="28"/>
          <w:szCs w:val="28"/>
          <w:rtl w:val="true"/>
          <w:lang w:bidi="fa-IR"/>
        </w:rPr>
        <w:t>طبق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حروف مقطعه برای این در قرآن آمده تا بفهماند در تفسیر قرآن نیازمند معصوم هستیم و بدون معصوم تفسیر قرآن به صورت کامل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حروف مقطعه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هر وقت غیر معصومی ادعای علم کرد، حروف مقطعه جهل آن شخص را فریاد زده و پوچی ادعای وی بر دیگران روشن گردد، حروف مقطعه با زبان خود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که همه ما محتاج معصوم و مفسّر واقعی قرآن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خدا به ذهن من انداخت و من در کتابی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این نظریه جنبه تفسیری ندارد، بلکه یکی از اهداف تبعی نزول حروف مقطعه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به زیبایی نیازمندی بشر را به معصوم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وقتی مفسّران که در دریای قرآن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تفسیر حروف مقطعه عاجز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بعد از نقل اقوال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نتوانسته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یقینی صائب دست یابند، یعنی با زبان قال یا حال معترف به عجز خویش هستند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یک حدیث طولانی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كَلَامَهُ ثَلَاثَةَ أَقْسَامٍ؛ فَجَعَلَ قِسْماً مِنْهُ يَعْرِفُهُ الْعَالِمُ وَ الْجَاهِلُ، وَ قِسْماً لَا يَعْرِفُهُ إِلَّا مَنْ صَفَا ذِهْنُهُ وَ لَطُفَ حِسُّهُ وَ صَحَّ تَمْيِيزُهُ مِمَّنْ شَرَحَ اللَّهُ صَدْرَهُ لِلْإِسْلامِ، وَ قِسْماً لَا يَعْرِفُهُ إِلَّا اللَّهُ وَ أُمَنَاؤُهُ وَ الرَّاسِخُونَ فِي الْعِلْمِ، وَ إِنَّمَا فَعَلَ اللَّهُ ذَلِكَ لِئَلَّا يَدَّعِيَ أَهْلُ الْبَاطِلِ مِنَ الْمُسْتَوْلِينَ عَلَى مِيرَاثِ رَسُولِ اللَّهِ ص مِنْ عِلْمِ الْكِتَابِ مَا لَمْ يَجْعَلِ اللَّهُ لَهُمْ، وَ لِيَقُودَهُمُ الِاضْطِرَارُ إِلَى الِايتِمَارِ لِمَنْ وَلَّاهُ أَمْرَهُمْ</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قرآن را سه قسم گردانيد؛ يك قسم آن آنگونه قرار داد که دانا و نادان بدانند، و قسم ديگر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مگر کسی كه ذهنش صاف و حسش لطيف و قوه تشخیصش سالم باشد، از کسانی که خدا دل آنها را برای اسلام گشوده است، و قسم سوم آن را جز خداى منّان و امناى او و نفوذکنندگان در دانش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خدا همانا این کار را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سه قسم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اهل باطلی كه بر 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تسلّط یافتند، نتوانند دانشی از قرآن را ادعا کنند که خدا برای آنها قرار نداده است، و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نادانی نسبت به برخی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w:t>
      </w:r>
      <w:bookmarkStart w:id="241" w:name="pg10975_100809"/>
    </w:p>
    <w:p>
      <w:pPr>
        <w:pStyle w:val="BookText"/>
        <w:rPr/>
      </w:pPr>
      <w:bookmarkEnd w:id="241"/>
      <w:r>
        <w:rPr>
          <w:rFonts w:ascii="IRNazanin" w:hAnsi="IRNazanin" w:eastAsia="IRNazanin"/>
          <w:color w:val="111111"/>
          <w:sz w:val="28"/>
          <w:sz w:val="28"/>
          <w:szCs w:val="28"/>
          <w:rtl w:val="true"/>
          <w:lang w:bidi="fa-IR"/>
        </w:rPr>
        <w:t xml:space="preserve">فرمانبرداری از کسانی بکشاند که خدا آنها را سرپرست و ولی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به کل قرآن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بطون قرآنی و حروف مقطعه از قسم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عجز و نادانی غیر معصوم را فریاد کشیده و بگویند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پاکیزه وی نباشند، کسی قرآن را کامل نخواهد فهمید، پس ادعای علم نکنید و به آغوش پاکیزه عترت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در نیازمندی به معصوم از جهتی رساتر از بطون قرآن هستند، چرا که حروف مقطعه برای غیر معصوم، هم ظاهرشان مشتبه و هم باطنشان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قرآن را برخی از روی نادانی ممکن است انکار کنند، ولی حروف مقطعه قابل انکار نیست، اگر کسی ادعای علم کند و بطن قرآن را بلد نباشد شاید بتواند دیگران را فریب دهد که قرآن بطنی ندارد، هر چه قرآن دارد همین ظاهر است و بس، ولی وقتی به حروف مقطعه رسید در فهم معنای ظاهری آن هم عاجز بوده و دیگر ادعای علم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ظاهر و باطنشان پوشیده بوده و بقیه آیات فقط باطنشان پنهان است، پس حروف مقطعه دوبار فریاد نیازمندی به معصوم را فریاد زده و بقیه قرآن یک بار نیازمندی به معصوم را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که این نظریه، جنبه تفسیری ندارد، من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معترف به این اشکال بوده و در سطور قبلی نوشتم که این نظریه فقط یکی از اهدافِ تبعی نزول حروف مقطعه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نافی تفسیر داشتن حروف مقطعه نیست</w:t>
      </w:r>
      <w:r>
        <w:rPr>
          <w:rFonts w:eastAsia="IRNazanin" w:cs="IRNazanin"/>
          <w:color w:val="111111"/>
          <w:sz w:val="28"/>
          <w:szCs w:val="28"/>
          <w:rtl w:val="true"/>
          <w:lang w:bidi="fa-IR"/>
        </w:rPr>
        <w:t>.</w:t>
      </w:r>
    </w:p>
    <w:p>
      <w:pPr>
        <w:pStyle w:val="Heading2"/>
        <w:numPr>
          <w:ilvl w:val="1"/>
          <w:numId w:val="1"/>
        </w:numPr>
        <w:rPr/>
      </w:pPr>
      <w:bookmarkStart w:id="242" w:name="__RefHeading___Toc7211624_2870459653"/>
      <w:bookmarkStart w:id="243" w:name="_Toc84"/>
      <w:bookmarkEnd w:id="242"/>
      <w:r>
        <w:rPr/>
        <w:t>68</w:t>
      </w:r>
      <w:r>
        <w:rPr>
          <w:rtl w:val="true"/>
        </w:rPr>
        <w:t xml:space="preserve">. </w:t>
      </w:r>
      <w:r>
        <w:rPr>
          <w:rtl w:val="true"/>
        </w:rPr>
        <w:t>همه یا برخی از وجوه</w:t>
      </w:r>
      <w:bookmarkEnd w:id="243"/>
    </w:p>
    <w:p>
      <w:pPr>
        <w:pStyle w:val="BookText"/>
        <w:rPr/>
      </w:pPr>
      <w:r>
        <w:rPr>
          <w:rFonts w:ascii="IRNazanin" w:hAnsi="IRNazanin" w:eastAsia="IRNazanin"/>
          <w:color w:val="111111"/>
          <w:sz w:val="28"/>
          <w:sz w:val="28"/>
          <w:szCs w:val="28"/>
          <w:rtl w:val="true"/>
          <w:lang w:bidi="fa-IR"/>
        </w:rPr>
        <w:t>برخی از مفسرین اعتقاد دارند، همه وجوه مطرح شده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زرکشی، البرهان فى علوم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مفسرین بخشی از وجوه را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مثلاً وجوه روایی را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تحلیل مؤلف</w:t>
      </w:r>
    </w:p>
    <w:p>
      <w:pPr>
        <w:pStyle w:val="BookText"/>
        <w:rPr/>
      </w:pPr>
      <w:r>
        <w:rPr>
          <w:rFonts w:ascii="IRNazanin" w:hAnsi="IRNazanin" w:eastAsia="IRNazanin"/>
          <w:color w:val="111111"/>
          <w:sz w:val="28"/>
          <w:sz w:val="28"/>
          <w:szCs w:val="28"/>
          <w:rtl w:val="true"/>
          <w:lang w:bidi="fa-IR"/>
        </w:rPr>
        <w:t>پذیرشِ همه وجوه مطرح شده، دارای چندین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همه این اقوال با توجه به تنافی برخی با برخی دیگر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نظریات تفسیری قابل نقد بودند، و حتی اگر معارضی هم نداشته باشند باز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صحیح از بین این نظریات، مورد پذیرش هستند، قول منطقی و أرجحی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پایانی</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پُر تکرار در آراء تفسیری</w:t>
      </w:r>
    </w:p>
    <w:p>
      <w:pPr>
        <w:pStyle w:val="BookText"/>
        <w:rPr/>
      </w:pPr>
      <w:r>
        <w:rPr>
          <w:rFonts w:ascii="IRNazanin" w:hAnsi="IRNazanin" w:eastAsia="IRNazanin"/>
          <w:color w:val="111111"/>
          <w:sz w:val="28"/>
          <w:sz w:val="28"/>
          <w:szCs w:val="28"/>
          <w:rtl w:val="true"/>
          <w:lang w:bidi="fa-IR"/>
        </w:rPr>
        <w:t>سه اشکال مهم و پر تکرار، در نظریات تفسیری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خلط بین تفسیر و غیر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و مفسِّران در تفسیر حروف مقطعه، گاه دچار نوعی اختلاط شده، گاه نوع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یا محکم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 هدف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 ترکیب دقیق حروف را به عنوان تفسیر حروف مقطعه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بین تفسیر و مباحث دیگر خلط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بین نظریه تفسیر انفرادی و گروهی و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نظریه تفسیری که فقط در یک یا چند از حروف مقطعه قابل صدق است، مفسران آن را به همه حروف مقطعه تعمیم داده و به صورت موجبه کلیه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استناد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نظریات فاقد مستند نقلی و روایی بوده و نوعی استحسان هستند، در حالی که در تفسیر حروف مقطعه باید بیش از عقل، به نقل اتکا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یکی دیگر از اشکالات مهم این بود که بین برخی از آراء تفسیری نوعی تداخل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مؤلف</w:t>
      </w:r>
    </w:p>
    <w:p>
      <w:pPr>
        <w:pStyle w:val="BookText"/>
        <w:rPr/>
      </w:pPr>
      <w:r>
        <w:rPr>
          <w:rFonts w:ascii="IRNazanin" w:hAnsi="IRNazanin" w:eastAsia="IRNazanin"/>
          <w:color w:val="111111"/>
          <w:sz w:val="28"/>
          <w:sz w:val="28"/>
          <w:szCs w:val="28"/>
          <w:rtl w:val="true"/>
          <w:lang w:bidi="fa-IR"/>
        </w:rPr>
        <w:t>پذیرش یک نظریه تفسیری به معنای نفی نظریات دیگر تفسیری نیست، چرا که بین بسیاری از این آراء تنافی و تعارض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وجوهی که مستند روایی داشتند، وجوه صحیحی بوده و برخی از وجوه غیر روایی هم قابل قبول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آراء و نظریاتی که دلیل عقلی بر رد آنها وجود داشت به یقین مردود و غیر قابل پذیرش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حرف قرآنی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تواند وجوه و تفاسیر مختلفی داشته باشد،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 كُلِّ حَرْفٍ مِنَ الْقُرْآنِ عَلَى وُجُوهٍ</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 هر حرف از قرآن بر وجوه متعددی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الِاسْمُ الْوَاحِدُ مِنْهُ فِي وُجُوهٍ لَا يُحْصَى يَعْرِفُ ذَلِكَ الْوُصَاةُ</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یک اسم در قرآن بر وجوهی است که شمارش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جانشینان پیامبر اسلام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یک حرف قرآنی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وجوه و تفاسیر مختلفی داشته باشد، 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قرآن با اینکه رموز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هستند و رازی بین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در عین حال معانی غیر پنهانی هم دارند و 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معانی آشکار و نهان، اهداف و کاربردهای مختلفی هم دارند، و با علم الهی به طرز دقیقی گزینش شده و در قرآن مسطور شده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bookmarkStart w:id="244" w:name="pg10975_100812"/>
    </w:p>
    <w:p>
      <w:pPr>
        <w:pStyle w:val="Heading2"/>
        <w:numPr>
          <w:ilvl w:val="1"/>
          <w:numId w:val="1"/>
        </w:numPr>
        <w:rPr/>
      </w:pPr>
      <w:bookmarkStart w:id="245" w:name="__RefHeading___Toc7211626_2870459653"/>
      <w:bookmarkStart w:id="246" w:name="_Toc85"/>
      <w:bookmarkEnd w:id="244"/>
      <w:bookmarkEnd w:id="245"/>
      <w:r>
        <w:rPr>
          <w:rtl w:val="true"/>
        </w:rPr>
        <w:t>منابع</w:t>
      </w:r>
      <w:bookmarkEnd w:id="24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آبيارى، ابراهيم ، الموسوعة القرآنية، موسسه سجل العرب،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آل‌غازى، عبدالقادر، بيان المعانى، دمشق، مطبعة الترقي،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آلوسى، سيد محمود، روح المعانى فى تفسير القرآن العظيم و السبع المثاني، بیروت، دارالكتب العلميه،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آملى، حيدر بن على، تفسير المحيط الأعظم و البحر الخضم في تأويل كتاب الله العزيز المحكم، قم، نور علی نور،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حاتم، عبدالرحمن بن محمد ابن ابى حاتم، تفسير القرآن العظيم، عربستان سعودى، مكتبة نزار مصطفى الباز،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جوزى، ابوالفرج عبدالرحمن بن على، زاد المسير فى علم التفسير، بيروت، دار الكتاب العربي،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ابن‌خالويه، حسين بن احمد، اعراب القراءات السبع و عللها، مكتبة الخانجي، مصر،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شاذان، سدید الدین شاذان بن جبرئیل قمی، الفضائل، قم، انتشارات رضى،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شعبه حرّانی، ابو محمد حسن بن على، تحف العقول عن آل الرسول ص، قم، مؤسسه انتشارات اسلامى،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سید علی بن موسی، إقبال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بالأعمال الحسنة فیما یعمل مرة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داراالكتب الاسلامية،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طاوس، سید على بن موسى، سعد السعود للنفوس منضود، قم، دار الذخائر،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سید على بن موسى، مهج الدعوات و منهج العبادات، قم، دار الذخائر،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عادل، عمر بن على، اللباب فى علوم الكتاب،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الكتب العلمية، منشورات محمد علي بيضون،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عاشور، محمد بن طاهر؛ التحرير و التنوير، بی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السلام، عبد العزيز بن عبد السلام، تفسير العز بن عبد السلام، بیروت، دار الكتب العلمية، منشورات محمد علي بيضون،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ابن‌عجيبه، احمد، البحر المديد فى تفسير القرآن المجيد، قاهره، حسن عباس زكي،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عرفه، محمد بن محمد، تفسير ابن عرفة، بیروت، دار الكتب العلمية،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عطيه، عبد الحق بن غالب اندلسى، المحرر الوجيز فى تفسير الكتاب العزيز، دارالكتب العلميه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فارس؛ احمد بن فارس؛ معجم مقائيس اللغة؛ قم؛ انتشارات دفتر تبليغات اسلامى حوزه علميه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قتيبه، عبدالله بن مسلم، تأويل مشكل القرآن، دار الكتب العلمية، منشورات محمد علي بيضون، لبنان،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اسماعيل بن عمرو دمشقى، تفسير القرآن العظيم، بیروت، دار الكتب العلمية، منشورات محمدعلى بيضون،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مكرم، لسان العرب، بیروت، دار الفكر للطباعة و النشر و 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حيّان، محمد بن يوسف اندلسى ، البحر المحيط فى التفسير، بيروت، دار الفكر،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أبوداود، سليمان بن اشعث، سنن أبی داود، قاهره، دار الحديث،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استرآبادى، سيد شرف الدين على حسينى، تأويل الآيات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العترة الطاهرة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اسلامى جامعه‌ى مدرسين حوزه علميه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التفسير المنسوب إلى الإمام العسكری، انتشارات مدرسه امام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الامام الحسين عليه السلام التفسير الاثری التطبيقی،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كربلاى معلى، العتبة الحسينية المقدسة، قسم الشؤون الفكرية و الثقافية،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بحرانى، سید هاشم، البرهان فى تفسير القرآن، سيد هاشم، تهران، بنياد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برقى، احمد بن ابى عبد اللّه، المحاسن، قم، دار الكتب الإسلامية،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بروجردى، حسين بن رضا، تفسير الصراط المستقيم، قم، انصاريان،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بلاغی، سيد عبد الحجت، حجة التفاسير و بلاغ الإكسير، قم، انتشارات حكمت،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بلخى، مقاتل بن سليمان، تفسير مقاتل بن سليمان، بيروت، دار إحياء التراث،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بلنسى، محمد بن على، تفسير مبهمات القرآن الموسوم بصلة الجمع و عائد التذييل لموصول كتابي الاعلام و التكميل، دار الغرب الإسلامي، لبنان،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بيضاوى، عبدالله بن عمر، أنوار التنزيل و أسرار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احياء التراث العربى،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ترمذى، محمد بن عيسى، سنن الترمذی، قاهره، دار الحديث،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پانى‌پتى، ثناءالله، التفسير المظهرى، مكتبة رشديه، پاكستان،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ثعلبى، ابو اسحاق احمد بن ابراهيم، الكشف و البيان عن تفسير القرآن، بيروت، دار إحياء التراث العربي،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ثقفى، ابراهيم بن محمد بن سعيد بن هلال،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الاستنفار و 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الكتاب الإسلامي،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جرجانى، عبدالقاهر بن عبدالرحمن، درج الدرر فى تفسير القرآن العظيم، دار الفكر،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جزائرى، نعمت الله بن عبد الله، رياض الأبرار في مناقب الأئمة الأطهار، مؤسسة التاريخ العربي، بيروت،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جزائرى، نعمت‌الله بن عبدالله، عقود المرجان في تفسير القرآن، قم، نور وحى،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 الله،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اِسراء،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حائرى، على، مقتنيات الدرر، دار الكتب الإسلامية،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عاملى، محمّد بن حسن، 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تحصيل مسائل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حكم، تفسير الحبري، بيروت، موسسة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محمد بن حسن، المواعظ العددیّة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الأثنی عشریة فی المواعظ العددیة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طلیعه النور،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حقى بروسوى، اسماعيل، تفسير روح البيان، بیروت، دارالفكر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حیریّ نیشابوری؛ اسماعیل بن احمد؛ وجوه القرآن، مشهد، بنیاد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اسلامی آستان قدس رضوی،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خازن، على بن محمد، لباب التأويل في معاني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الكتب العلمية، منشورات محمد علي بيضون،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شاهی، سید رسول حسینی اصل خسروشاهی و علی خرامانی خسروشاهی، اسرار حروف مقطعه در آیات الهی، تبریز، عاصم،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خفاجى، احمد بن محمد، عناية القاضي و كفاية الراضي على تفسير البيضاوي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الكتب العلمية، منشورات محمد علي بيضون،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خمينى، سيد مصطفى، تفسير القرآن الكريم، موسسه تنظيم و نشر آثار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دارمى، عبدالله بن عبدالرحمن، مسند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ریاض، دار المغني،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دره، محمد على طه، تفسير القرآن الكريم و اعرابه و بيانه، دار ابن كثير، لبنان،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راوندى كاشانى، فضل الله بن على، النوادر، قم، دار الكتاب،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رسعنى، عبدالرزاق بن رزق‌الله، رموز الكنوز فى تفسير الكتاب العزيز،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مكرمه، مكتبة الأسدي،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روزبهان بقلى، روزبهان بن ابى‌نصر، عرائس البيان فى حقائق القرآن،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الكتب العلمية، منشورات محمد علي بيضون،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زرقانى، محمد عبدالعظيم، مناهل العرفان فى علوم القرآن، بیروت، دار إحياء التراث العربي،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زركشى، محمد بن بهادر، البرهان فى علوم القرآن، دار المعرفة، لبنان،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محمود بن عمر، الكشاف عن حقائق غوامض التنزيل و عيون الأقاويل فى وجوه التأويل،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الكتاب العربي،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سمرقندى، نصربن محمد بن احمد، بحرالعلوم، بی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سیاری، أبو عبد الله أحمد بن محمد، کتاب القراءات أو التنزیل و التحریف، دار بریل للنشر فی لیدن و بوسطن،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رضى، محمد بن حسين، نهج البلاغة؛ قم، انتشارات دار الهجره،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جلال الدين عبدالرحمن بن ابى‌بكر، الإتقان في علوم القرآن،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الكتاب العربي،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عبدالرحمن بن ابى‌بكر، التحبیر فی علوم التفسیر، بیروت، 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جلال الدين عبدالرحمن بن ابی بکر، الدر المنثور فى تفسير المأثور، كتابخانه آية الله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عبدالرحمن بن ابى‌بكر، معترك الاقران فى اعجاز القرآن،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دار الفكر العربي،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شعبانی، رسول، کلمات بینات در باب ادعیه و زیارات، قزوین، طه،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شكر، كاظم محمد على، اسرار الحروف و يليه الحروف المقطعة فى القرآن الكريم، بیروت، دار المحجة البيضاء،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شنقيطى، محمد امين، أضواء البيان فى إيضاح القرآن بالقرآن، بيروت، دار الكتب العلمية، منشورات محمد علي بيضون،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شوكانى، محمد، فتح القدير، دار ابن كثير، سوریه،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شهرستانى، محمد بن عبدالكريم، مفاتيح الأسرار و مصابيح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الشهرستاني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مركز البحوث و الدراسات للتراث المخطوط،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شيبانى، محمد بن حسن، نهج البيان عن كشف معانى القرآن، قم، نشر الهادى،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بابویه، الأمالي، تهران، كتابچى،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محمّد بن علی بن بابویه، التوحيد، انتشارات جامعه مدرسين حوزه علميه قم،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محمّد بن علی بن بابویه، ثواب الأعمال و عقاب الأعمال، قم، انتشارات شريف رضى،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محمّد بن علی بن بابویه، الخصال، انتشارات جامعه مدرسين حوزه علميه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محمّد بن علی بن بابویه، علل الشرائع، قم، انتشارات کتاب فروشی داروری،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محمّد بن علی بن بابویه؛ عيون أخبار الرضا ع؛ انتشارات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محمّد بن علی بن بابویه، كمال الدين و 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دار الكتب الاسلاميه،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محمّد بن علی بن بابویه، معاني الأخبار، مؤسسه انتشارات اسلامى وابسته به جامعه مدرسين حوزه علميه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طوسى، محمّد بن حسن، التبيان فى تفسير القرآن، بيروت، دار احياء التراث العربى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طوسى، محمد بن حسن، مصباح المتهجّد و سلاح المتعبّد، مؤسسه فقه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شيخ‌زاده، محمد بن مصطفى، حاشيه محيى الدين شيخ زاده على تفسير القاضى البيضاوى، بیروت، دار الكتب العلمية، منشورات محمد علي بيضون،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صادقى تهرانى، محمد، الفرقان فى تفسير القرآن بالقرآن و السنّة، قم، انتشارات فرهنگ اسلامى،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صاوى، احمد بن محمد، حاشية الصاوي على تفسير الجلالين، بیروت، دار الكتب العلمية، منشورات محمد علي بيضون،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صبحى صالح، مباحث في علوم القرآن، منشورات الرضى،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مكتبة آية الله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صنعانى، عبدالرزاق بن همام، تفسير القرآن العزيز المسمّى تفسير عبدالرزاق، بیروت، دار المعرفة،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طبرانى، سليمان بن احمد، تفسير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اربد، دار الكتاب الثقافي،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طبرسى، احمد بن على، الإحتجاج على أهل اللجاج، مشهد، نشر مرتضى،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رضى الدين حسن بن فضل، مكارم الأخلاق، انتشارات 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فضل بن حسن، مجمع البيان فى تفسير القرآن، 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آملى صغير، محمد بن جرير بن رستم، نوادر المعجزات في مناقب 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دليل ما،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أبو جعفر محمد بن جرير، 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التراث،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أبو جعفر محمد بن جرير، جامع البيان فى تفسير القرآن، بيروت، دار المعرفه،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طريحى، فخر الدين بن محمد، مجمع البحرين، تهران، كتابفروشى مرتضوى،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عادل، بن علی الشدی، الأحرف المقطعه فی أوائل السور، ریاض، مدار الوطن للنشر،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عبد الله السقاف، الحروف المقطعة فی القرآن الکریم، مکتبة ابن عباس،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السادة، رسول کاظم، الحروف و الحروف المقطعة فی القرآن الکریم، مؤسسة الیاقوت للطباعة و النشر،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عروسى حويزى، عبد على بن جمعه، تفسير نور الثقلين، قم، انتشارات اسماعيليان،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أمینی، عبد الحسين، الغدير في الكتاب و السنة و الأدب، قم، مركز الغدير للدراسات الاسلاميه،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طباطبايى، سيد محمد حسين، الميزان فى تفسير القرآن، دفتر انتشارات اسلامى جامعه‌ى مدرسين حوزه علميه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محمد باقر،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لدرر أخبار الأئمة الأطهار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 سمرقندی، محمد بن مسعود، تفسير العياشي،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نيشابورى، محمد بن حسن، روضة الواعظين و بصيرة المتعظين، قم، انتشارات رضى،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فتحی، عزیز، تفسیر جامع حروف مقطعه قرآن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معجزه در آن، تهران، نشر احسان،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فراهيدى، خليل بن احمد، كتاب العين، قم، نشر هجرت،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ابوعبدالله محمد بن عمر،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احياء التراث العربى،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فهد، بن عبد الرحمن، وجوه التحدی و الاعجاز فی الأحرف المقطعة فی أوائل السور، ریاض، مکتبة التوبة،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فيض كاشانى، ملا محسن ، تفسير الصافى، تهران، انتشارات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قاسمى، جمال‌الدين، محاسن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الكتب العلمية، منشورات محمد علي بيضون،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قرشى، على‌اكبر، تفسير احسن الحديث، تهران، بنياد بعثت،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قرشى، سيد على اكبر، قاموس قرآن، تهران، دار الكتب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لأحكام القرآن، تهران، انتشارات ناصر خسرو،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علي بن إبراهيم، تفسير القمي، قم، مؤسسه دار الكتاب،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كاشانى، ملا فتح الله، زبدة التفاسير، قم، بنياد معارف اسلامى،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كراجكى، شيخ ابو الفتح محمد، كنز الفوائد، قم، انتشارات دار 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كرمانى، محمود بن حمزه، اسرار التكرار فى القرآن، دار الفضيلة، قاهره،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كفعمى، شيخ تقى الدين ابراهيم بن على عاملى، 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الدرع الحصين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كفعمى، شيخ تقى الدين ابراهيم بن على عاملى،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 و جَنة الإيمان الباقية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محمد بن يعقوب،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اصول و فروع و 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كوفى، فرات بن ابراهيم، تفسير فرات الكوفي، تهران، مؤسسة الطبع و النشر في وزارة الإرشاد الإسلامي،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ماوردى، على بن محمد، النكت و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الماوردى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العلمية، منشورات محمد علي بيضون، لبنان،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قمى مشهدى، محمد بن محمد رضا، تفسير كنز الدقائق و بحر الغرائب، تهران، سازمان چاپ وانتشارات وزارت ارشاد اسلامى،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مسعودي، أبو الحسن على بن الحسين، مروج الذهب و معادن الجوهر، قم، دار 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محمدهادى، التأويل في مختلف المذاهب و آلاراء، المجمع العالمي للتقريب بين المذاهب الإسلامية،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هادى، التفسير الأثري الجامع، قم، موسسه فرهنگى انتشاراتى التمهيد،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هادى، التمهيد في علوم القرآن، مركز مديريت حوزه علميه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مقريزى، تقى الدين أحمد بن على، إمتاع الأسماع بما للنبى من الأحوال و الأموال و الحفدة و المتاع، بيروت، دار الكتب العلمية،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شيرازى، ناصر، تفسير نمونه، تهران، دار الكتب الإسلامية،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صدرا، محمد بن ابراهيم صدرالدين شيرازى، تفسير القرآن الكريم، قم، انتشارات بيدار،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 محمدى زرندى، سيد ابو الفضل، بحوث في تاريخ القرآن و علومه، مؤسسة النشر الاسلامى،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نحاس، احمد بن محمد، اعراب القرآن، دار الكتب العلمية، منشورات محمد علي بيضون، لبنان،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نسائى، احمد بن على، سنن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المجتبى من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عمان، بيت الأفكار الدولية،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نسفى، عبدالله بن احمد، مدارك التنزيل و حقايق التاويل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النسفى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النفائس،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الدين نيشابورى، حسن بن محمد، تفسير غرائب القرآن و رغائب الفرقان، بيروت، دار الكتب العلميه،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هلالى، سليم بن قيس، كتاب سليم بن قيس الهلالي، قم، الهادى،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الإتقان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سیوطی، معترك الأقران فى إعجاز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التحرير و التنوير،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عدد هفتاد و هشت یکی از اعدای بود که با حروف مقطعه مرتبط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حروفِ حروف مقطعه بدون حذف تکراری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عدد هفتاد و هشت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هم هفتاد و هشت نظریه تفسیری نوشته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ام، تقارن این دو عدد نه دلیلی بر صحت و نه دلیلی بر چیز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بنده وحدت این دو عدد را به فال نیک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گیرم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بنده نوشتار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پایه 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تر از پایه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به 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حيّان، البحر المحيط فى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 سمرقندی،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اکثر نسخ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 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عیاش سمرقندی،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 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توجه به جواب شخص که گفته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 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بگوییم شخص محاسبه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بسیار ضعیف بوده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معاني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عیاش سمرقندی،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طبق نقل مورخان کشته شدن مروان و پایان حکومت اموی پایان سال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آغاز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مروان يكنى أبا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مقتله في أول سنة اثنتين و ثلاثين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عروسی حویزی،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بحرانی،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جزائری، رياض الأبرار في مناقب الأئمة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الإتقان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التفسير المنسوب إلى الإمام الحسن بن علي العسكري عليهم السلام،</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حيّان، البحر المحيط فى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معاني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عروسی حویزی،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معاني الأخبار، ،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التفسير المنسوب إلى الإمام الحسن العسكري عليه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شیخ صدوق، معاني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الإتقان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حقى بروسوى، تفسير روح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سمرقندی، بحر 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الكشف و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عروسی حویزی،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الكشف و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خالویه، إعراب القراءات السبع و عللها،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زرکشی، البرهان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 کثیر،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التوحيد،</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في تفسير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التفسير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سمرقندی، بحر 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سمرقندی، بحر 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زاد المسير فى علم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شیبانی، نهج البيان عن كشف معانى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أسماء مقطّعة، لو علم النّاس تأليفها لعلموا الاسم الأعظم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ابن جوزی، زاد المسير فى علم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عروسی حویزی،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الكشف و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طبرانی،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زبدة التفاسير،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فخر رازی، التفسير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ملا صدرا،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المحرر الوجيز فى تفسير الكتاب العزيز،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طاوس، 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المصباح،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البلد الأمين و الدرع الحصين،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المحرر الوجيز فى تفسير الكتاب العزيز،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معاني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عروسی حویزی،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 هو حرف من حروف الاسم الأعظم، المنقطع في القرآن فإذا ألفه الرسول أو الإمام فدعا به أجيب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طسم هو حرف من حروف اسم الله الأعظم المرموز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مشخص نیست این دو مورد روایت است یا سخن علی بن ابراهیم قمی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زاد المسير فى علم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شیبانی، نهج البيان عن كشف معانى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أسماء مقطّعة، لو علم النّاس تأليفها لعلموا الاسم الأعظم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تفسير القرآن الكريم و اعرابه و بيانه،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اسْمَ اللَّهِ الْأَعْظَمَ عَلَى ثَلَاثَةٍ وَ سَبْعِينَ 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عِنْدَنَا مِنَ الِاسْمِ الْأَعْظَمِ اثْنَانِ وَ سَبْعُونَ حَرْفاً وَ حَرْفٌ وَاحِدٌ عِنْدَ اللَّهِ تَعَالَى اسْتَأْثَرَ بِهِ فِي عِلْمِ الْغَيْبِ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 سمرقندی، تفسير العياشى،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رسعنی، رموز الكنوز فى تفسير الكتاب العزيز،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طاوس، 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معاني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البته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لرسول الله ص اثني عشر اسما خمسة منها في القرآن محمد و أحمد و عبد الله و يس و نون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بحرانی،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6962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ماوردی، النكت و العيون تفسير الماوردى،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نسفی، مدارك التنزيل و حقايق التاويل،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فیض کاشانی،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عروسی حویزی،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هلالی،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استرآبادی، 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ابن شعبه حرّانی، تحف 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الفضائل،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الإتقان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الفضائل،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نوادر المعجزات في مناقب الأئمة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ابن شاذان، الفضائل،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ترجمه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ق و القرآن المجید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علاوه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بر قسم گرفتن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احتمال دیگر هم وجود دارد؛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 و القرآن 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هستم،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القرآن 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حکایت یک چیز واحد بوده و خبر باشند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قاف هستم و من قرآن مجید هستم،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آن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رفع بوده و عطف بر خبر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طاوس، مهج الدعوات و منهج العبادات،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 سمرقندی، تفسير العياشى،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الدين نيشابورى، تفسير غرائب القرآن و رغائب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المحرر الوجيز فى تفسير الكتاب العزيز،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معاني الأخبار،</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الكشف و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ابن جوزی، زاد المسير فى علم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ابن جوزی، زاد المسير فى علم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رسعنی، رموز الكنوز فى تفسير الكتاب العزيز،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بحرانی،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6201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الإتقان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المحرر الوجيز فى تفسير الكتاب العزيز،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زاد المسير فى علم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البحر المحيط فى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طبرسی، الإحتجاج على أهل اللجاج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استرآبادی، 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معاني الأخبار،</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محیط به زمین بودن همچنین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درج الدرر فى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طبرسی، الإحتجاج على أهل اللجاج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الكشف و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حسین بن حکم، تفسير الحبري،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بحرانی،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مفاتيح الأسرار و مصابيح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الكشف و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حقى بروسوى، تفسير روح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عروسی حویزی،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المواعظ العددیة،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الكشف و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و عقاب الأعمال،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مكارم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و عقاب الأعمال،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عاملى،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7879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و عقاب الأعمال،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و عقاب الأعمال،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و عقاب الأعمال،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فى التفسير بالماثور،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مسند الدارمي،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فضائل القرآن،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3459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فضائل القرآن،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خاصف النعل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وصله زننده کفش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جریان خاصی درباره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33434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فى التفسير بالماثور،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الحاتم،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طبرانی،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بهان بقلی، عرائس البيان فى حقائق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ابن طاوس، سعد السعود للنفوس منضود،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فیض کاشانی،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الكشف و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فخر رازی، التفسير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تفسير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الأثري التطبيقي،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مشابه همین معنی از فرزند دیگر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سئل محمد بن الحنفية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كهيعص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أخبرت بتفسيرها لمشيت على الماء لا يوارى قدميك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ابوحیّان، البحر المحيط فى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كنز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استرآبادی، 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زاد المسير فى علم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شیخ صدوق، معاني الأخبار،</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38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 سمرقندی، تفسير العياشى،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الإتقان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المحرر الوجيز فى تفسير الكتاب العزيز،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شیخ صدوق، معاني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معاني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تفسير الصراط المستقيم،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ابن عاشور، التحرير و التنوير،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المحرر الوجيز فى تفسير الكتاب العزيز،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ابوحیّان، البحر المحيط فى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ابن عرفه، تفسير ابن عرفة،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زرکشی، البرهان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معرفت، التمهيد في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در یکی از تحقیقاتم بیش از بیست جنبه إعجازی قرآن را مطرح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طبری، جامع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شیخ طوسی، التبيان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ابن کثیر،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ابن عطیه، المحرر الوجيز فى تفسير الكتاب العزيز،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البيان فى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قتاده و مجاهد و ابن 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 شیخ طوسی، التبيان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شود که مراد از جایگزینی، در مقام معنی است، نه در مقام لفظ، که سر از تحریف لفظی در بیاورد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الكشف و البيان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التفسير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شیخ طوسی، التبيان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فخر رازی، التفسير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التفسير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نظام الدین نیشابوری، نظام الدین نیشابوری، تفسير غرائب القرآن و رغائب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بیضاوی، أنوار التنزيل و أسرار التأويل،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کاشانی، زبدة التفاسير،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السادة، الحروف و الحروف المقطعة فی القرآن الکریم،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جمع القرآن،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تلفظ من داخل الحلق و هو أول المخارج، و اللام من طرف اللسان و هو وسط، یعنی علی الإنسان أن یستأنس بذکر الله فی بدء أعماله و وسطها و آخرها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معترك الأقران فى إعجاز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خمینی،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تسنیم، </w:t>
      </w:r>
      <w:r>
        <w:rPr>
          <w:rFonts w:eastAsia="IRNazanin" w:cs="IRNazanin"/>
          <w:b w:val="false"/>
          <w:bCs w:val="false"/>
          <w:i w:val="false"/>
          <w:iCs w:val="false"/>
          <w:color w:val="333333"/>
          <w:sz w:val="20"/>
          <w:szCs w:val="20"/>
        </w:rPr>
        <w:t>89</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شعبانی، کلمات بینات در باب ادعیه و زیارات، ص</w:t>
      </w:r>
      <w:r>
        <w:rPr>
          <w:rFonts w:eastAsia="IRNazanin" w:cs="IRNazanin"/>
          <w:b w:val="false"/>
          <w:bCs w:val="false"/>
          <w:i w:val="false"/>
          <w:iCs w:val="false"/>
          <w:color w:val="333333"/>
          <w:sz w:val="20"/>
          <w:szCs w:val="20"/>
        </w:rPr>
        <w:t>196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علت استغفار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ائمه معصومین اقوالی مطرح است، که بنده در تحقیق دیگری اقوال را مطرح کرده و توضیح داده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فخر رازی، التفسير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9466</w:t>
      </w:r>
      <w:r>
        <w:rPr>
          <w:rFonts w:ascii="IRNazanin" w:hAnsi="IRNazanin" w:eastAsia="IRNazanin"/>
          <w:b w:val="false"/>
          <w:b w:val="false"/>
          <w:bCs w:val="false"/>
          <w:i w:val="false"/>
          <w:i w:val="false"/>
          <w:iCs w:val="false"/>
          <w:color w:val="333333"/>
          <w:sz w:val="20"/>
          <w:sz w:val="20"/>
          <w:szCs w:val="20"/>
          <w:rtl w:val="true"/>
        </w:rPr>
        <w:t>؛ محمد قمی مشهدی،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ثعلبى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طبرانی،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نظام الدين نيشابورى، تفسير غرائب القرآن و رغائب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الدين نيشابورى، تفسير غرائب القرآن و رغائب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آملی، تفسير المحيط الأعظم و البحر الخضم،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كتاب 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طریحی، 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صادقی تهرانی، الفرقان فى تفسير القرآن بالقرآن و السنه،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آبیاری، الموسوعة القرآنية،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الأحرف المقطعه فی أوائل السور،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عبد المطلب العدل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ثقفى، الغارات،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حجة التفاسير و بلاغ الإكسير، تعليقه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الكشاف عن حقائق غوامض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التفسير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 محمدى زرندى، بحوث في تاريخ القرآن و علومه،</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التفسير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بروجردی، تفسير الصراط المستقيم،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التفسير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بلخی، تفسير مقاتل بن سليمان،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زرقانی، مناهل العرفان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فالألف من إكسيس هى الحرف الأول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 منها هى الحرف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السين منها هى حرف الثاء التى تبدل منها في النطق 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الياء منها تدل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السين الثانية منها تشير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 هذه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يسوع المسيح بن اللّه المخلّص</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ابن کثیر،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پانی پتی، التفسير المظهرى،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الإتقان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فى التفسير بالماثور،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علامه 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سیاری، کتاب القراءات أو التنزیل و التحریف،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التفسير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خمینی،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شیخ زاده، حاشيه محيى الدين شيخ زاده على تفسير القاضى البيضاوى،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الدين نيشابورى، تفسير غرائب القرآن و رغائب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نسفی، مدارك التنزيل و حقايق التاويل،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معرفت، التأويل في مختلف المذاهب و الآراء،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زمخشری، الكشاف عن حقائق غوامض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مباحث في علوم القرآن،</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طلسم؛ حقى بروسوى، تفسير روح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قاسمی، محاسن التأويل،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حجة التفاسير و بلاغ الإكسير، تعليقه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التفسير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نظام الدین نیشابوری، تفسير غرائب القرآن و رغائب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ابن عادل، اللباب فى علوم الكتاب،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معنی روایتی از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شافیه ابی فارس به نقل از منتخب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بنده به کتاب دسترسی نداشتم، لذا ذکر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التفسير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بیضاوی، أنوار التنزيل و أسرار التأويل،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 سمرقندی، تفسير العياشى،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عروسی حویزی،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الإتقان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سیوطی، الدر المنثور فى التفسير بالماثور،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ابن عاشور، التحرير و التنوير،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حائری، مقتنيات الدرر،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شنقيطى، أضواء البيان فى إيضاح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ابوحیّان، البحر المحيط فى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طبرانی،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فى التفسير بالماثور،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سیوطی، معترك الأقران فى إعجاز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سیوطی، الإتقان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ثعلبی، الكشف و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ابن عطیه، المحرر الوجيز فى تفسير الكتاب العزيز،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سیاری، کتاب القراءات أو التنزیل و التحریف،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جزائری، عقود المرجان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نظام الدين نيشابورى، تفسير غرائب القرآن و رغائب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جملات، 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خمینی،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التحرير و التنوير،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472</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صاوی، حاشية الصاوى على تفسير الجلالين،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حیریّ نیشابوری، وجوه القرآن، ص</w:t>
      </w:r>
      <w:r>
        <w:rPr>
          <w:rFonts w:eastAsia="IRNazanin" w:cs="IRNazanin"/>
          <w:b w:val="false"/>
          <w:bCs w:val="false"/>
          <w:i w:val="false"/>
          <w:iCs w:val="false"/>
          <w:color w:val="333333"/>
          <w:sz w:val="20"/>
          <w:szCs w:val="20"/>
        </w:rPr>
        <w:t>56</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السلام، تفسير العز بن عبد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سیوطی، التحبیر فی علم التفسیر، ص</w:t>
      </w:r>
      <w:r>
        <w:rPr>
          <w:rFonts w:eastAsia="IRNazanin" w:cs="IRNazanin"/>
          <w:b w:val="false"/>
          <w:bCs w:val="false"/>
          <w:i w:val="false"/>
          <w:iCs w:val="false"/>
          <w:color w:val="333333"/>
          <w:sz w:val="20"/>
          <w:szCs w:val="20"/>
        </w:rPr>
        <w:t>133</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التحبیر فی علم التفسیر، ص</w:t>
      </w:r>
      <w:r>
        <w:rPr>
          <w:rFonts w:eastAsia="IRNazanin" w:cs="IRNazanin"/>
          <w:b w:val="false"/>
          <w:bCs w:val="false"/>
          <w:i w:val="false"/>
          <w:iCs w:val="false"/>
          <w:color w:val="333333"/>
          <w:sz w:val="20"/>
          <w:szCs w:val="20"/>
        </w:rPr>
        <w:t>133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الإتقان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کرمانی، اسرار التكرار فى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سمرقندی، بحر 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السلام، تفسير العز بن عبد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فى التفسير بالماثور،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طبرسی، الإحتجاج على أهل اللجاج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استرآبادی، 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الإتقان فى علوم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کرمانی، اسرار التكرار فى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احتمال داده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شباهت نوشتاری داشته باشد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القضات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135</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پیوند دادن بین سوره حمد و حروف مقطعه، به دفعات متعدد تکرار شده که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اول سوره حمد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دارد و عدد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عدد حروف مقطعه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من پنج آیه اول سوره حمد را شمارش کردم بیش از این عدد بود، و از طرفی چرا باید پنج آیه اول شمارش شود؟ چرا بقیه آیات شمارش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شوند؟</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همین کتاب آمده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است و حروف مقطعه در ابتدای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آمده است، ولی من به هر شکلی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بسم الله و بی 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شمردم، تعداد کلمات سوره فاتحه بیش از این عدد بود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237</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265</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284</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مؤلف کتاب مذکور در این صفحات آدرس داده شده نظریه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کدام از حروف مقطعه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تواند اشاره به یکی از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قرآن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کرده که ما از ذکر آن چشم پوشی کردیم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کتاب مذکور در صفحات اشاره شده نظریه دیگری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کدام از حروف مقطعه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تواند یکی از سوگندها در قرآن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بود که بنده از ذکر آن به صورت مجزا صرف نظر کردم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338</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145</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174</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الأمالي،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مسند الدارمي،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کتاب الرقاق، 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تَأْجُرَني ثَمانِيَ حِجَجٍ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ثَمانِيَةَ أَزْواجٍ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لَكُمْ مِنَ الْأَنْعامِ ثَمانِيَةَ أَزْواجٍ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 عَرْشَ رَبِّكَ فَوْقَهُمْ يَوْمَئِذٍ ثَمانِيَةٌ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أَرى سَبْعَ بَقَراتٍ سِمانٍ يَأْكُلُهُنَّ سَبْعٌ عِجافٌ وَ سَبْعَ سُنْبُلاتٍ خُضْرٍ وَ أُخَرَ يابِساتٍ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أَفْتِنا في سَبْعِ بَقَراتٍ سِمانٍ يَأْكُلُهُنَّ سَبْعٌ عِجافٌ وَ سَبْعِ سُنْبُلاتٍ خُضْرٍ وَ أُخَرَ يابِساتٍ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سَنابِلَ في كُلِّ سُنْبُلَةٍ مِائَةُ 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يَمُدُّهُ مِنْ بَعْدِهِ سَبْعَةُ أَبْحُرٍ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201</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البحر المحيط فى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آلوسی، روح المعاني،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232</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تفسیر جامع حروف مقطعه قرآن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معجزه در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301</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أمینی، الغدير في الكتاب و السنة و الأدب،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 به معنای ترک است، بنابراین رافض به معنای ترک 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شیعیان آنها را از باب تحقیر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نامند، و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گویند آنها دین و صحابه را ترک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خبر ندارند که این نام را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دشمنان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شیعیان برگزیده است، چنانچه سلیمان أعمش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رسیدم و عرض کردم که مردم 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نامند، روافض چیست؟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مَا هُمْ سَمَّوْكُمُوهُ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سَمَّاكُمْ بِهِ فِي التَّوْرَاةِ وَ الْإِنْجِيلِ عَلَى لِسَانِ مُوسَى وَ لِسَانِ عِيسَى وَ ذَلِكَ أَنَّ سَبْعِينَ رَجُلًا مِنْ قَوْمِ فِرْعَوْنَ رَفَضُوا فِرْعَوْنَ وَ دَخَلُوا فِي دِينِ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فَسَمَّاهُمُ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الرَّافِضَةَ وَ أَوْحَى إِلَى مُوسَى أَنْ أَثْبِتْ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فَرَفَضُوا الْخَيْرَ وَ رَفَضْتُمُ 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کوفی، تفسير فرات الكوفي،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خدا قسم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بار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به این ننامیدند، بلکه خدا شما را به این نام در تورات و انجیل به زبان موسی و عیسی، نامید، و این از آن رو بود که هفتاد نفر از قوم فرعون، فرعون را رها کرده و داخل در دین موسی شدند و خدا آنها را رافضه نامید، و به موسی وحی فرمود که این اسم را در تورات ثبت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خوبی را رها کردند و شما بدی را رها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أبوبصیر هم از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ناراحت بوده و 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که اهل تسنن برای ما لقبی گذاشته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کمر ما را شکسته و والیان به خاطر این نام خون ما را حلال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اللَّهِ مَا هُمْ سَمَّوْكُمْ وَ لَكِنَّ اللَّهَ سَمَّاكُمْ بِهِ، أَ مَا عَلِمْتَ يَا أَبَا مُحَمَّدٍ أَنَّ سَبْعِينَ رَجُلًا مِنْ بَنِي إِسْرَائِيلَ رَفَضُوا فِرْعَوْنَ وَ قَوْمَهُ لَمَّا اسْتَبَانَ لَهُمْ ضَلَالُهُمْ فَلَحِقُوا بِمُوسَى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اسْتَبَانَ لَهُمْ هُدَاهُ فَسُمُّوا فِي عَسْكَرِ مُوسَى الرَّافِضَةَ، لِأَنَّهُمْ رَفَضُوا فِرْعَوْنَ وَ كَانُوا أَشَدَّ أَهْلِ ذَلِكَ الْعَسْكَرِ عِبَادَةً وَ أَشَدَّهُمْ حُبّاً لِمُوسَى وَ هَارُونَ وَ ذُرِّيَّتِهِمَا ع، فَأَوْحَى اللَّهُ عَزَّ وَ جَلَّ إِلَى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أَثْبِتْ لَهُمْ هَذَا الِاسْمَ فِي التَّوْرَاةِ فَإِنِّي قَدْ سَمَّيْتُهُمْ بِهِ وَ نَحَلْتُهُمْ إِيَّاهُ فَأَثْبَتَ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لَهُمْ، ثُمَّ ذَخَرَ اللَّهُ عَزَّ وَ جَلَّ لَكُمْ هَذَا الِاسْمَ حَتَّى نَحَلَكُمُوهُ يَا أَبَا مُحَمَّدٍ، رَفَضُوا الْخَيْرَ وَ رَفَضْتُمُ 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شاهی، اسرار حروف مقطعه در آیات الهی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تعبیر 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حجیّت رؤیا و علائم صادقه و کاذبه بودن رؤیاها را بحث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صاوی، حاشية الصاوى على تفسير الجلالين،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عادل، الأحرف المقطعه فی أوائل السور، ص</w:t>
      </w:r>
      <w:r>
        <w:rPr>
          <w:rFonts w:eastAsia="IRNazanin" w:cs="IRNazanin"/>
          <w:b w:val="false"/>
          <w:bCs w:val="false"/>
          <w:i w:val="false"/>
          <w:iCs w:val="false"/>
          <w:color w:val="333333"/>
          <w:sz w:val="20"/>
          <w:szCs w:val="20"/>
        </w:rPr>
        <w:t>96</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الكشف و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الأحرف المقطعه فی أوائل السور،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متولی شعراوی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مسند الدارمي،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کتاب فضائل القرآن،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3351</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فى التفسير بالماثور،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خفاجی، عناية القاضى و كفاية الراضى،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آلوسی، روح المعاني،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قاسمی، محاسن التأويل،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الجهاد،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1682</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کتاب الجهاد، 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2597</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سنن النسائي،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کتاب عمل الیوم و اللیلة، ح</w:t>
      </w:r>
      <w:r>
        <w:rPr>
          <w:rFonts w:eastAsia="IRNazanin" w:cs="IRNazanin"/>
          <w:b w:val="false"/>
          <w:bCs w:val="false"/>
          <w:i w:val="false"/>
          <w:iCs w:val="false"/>
          <w:color w:val="333333"/>
          <w:sz w:val="20"/>
          <w:szCs w:val="20"/>
        </w:rPr>
        <w:t>10452</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الطبري،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مقريزى، إمتاع الأسماع،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مقريزى، إمتاع الأسماع،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حر عاملی،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20160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جنگ 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 لَا يُنْصَرُونَ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حر عاملی،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20160</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تفسير الصراط المستقيم،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 سمرقندی، تفسير العياشى،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 سمرقندی، تفسير العياشى،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49503</Words>
  <Characters>196102</Characters>
  <CharactersWithSpaces>243562</CharactersWithSpaces>
  <Paragraphs>2641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2026-08-20T16:48:19Z</dcterms:created>
  <dc:creator>ghaemiyeh.com</dc:creator>
  <dc:description/>
  <dc:language>en-US</dc:language>
  <cp:lastModifiedBy/>
  <dcterms:modified xsi:type="dcterms:W3CDTF">2026-08-20T20:18:25Z</dcterms:modified>
  <cp:revision>1</cp:revision>
  <dc:subject/>
  <dc:title>هفتاد و هشت نظریه در تفسیر حروف مقطعه</dc:title>
</cp:coreProperties>
</file>

<file path=docProps/custom.xml><?xml version="1.0" encoding="utf-8"?>
<Properties xmlns="http://schemas.openxmlformats.org/officeDocument/2006/custom-properties" xmlns:vt="http://schemas.openxmlformats.org/officeDocument/2006/docPropsVTypes"/>
</file>