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 بدی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203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0203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02038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902040_287045965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6902042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902044_2870459653">
            <w:r>
              <w:rPr>
                <w:webHidden/>
                <w:rStyle w:val="IndexLink"/>
                <w:rtl w:val="true"/>
              </w:rPr>
              <w:t>چرا راست گویی؟</w:t>
            </w:r>
            <w:r>
              <w:rPr>
                <w:rStyle w:val="IndexLink"/>
                <w:rtl w:val="true"/>
              </w:rPr>
              <w:tab/>
            </w:r>
            <w:r>
              <w:rPr>
                <w:rStyle w:val="IndexLink"/>
              </w:rPr>
              <w:t>14</w:t>
            </w:r>
          </w:hyperlink>
        </w:p>
        <w:p>
          <w:pPr>
            <w:pStyle w:val="Contents2"/>
            <w:tabs>
              <w:tab w:val="clear" w:pos="8743"/>
              <w:tab w:val="right" w:pos="9026" w:leader="dot"/>
            </w:tabs>
            <w:rPr/>
          </w:pPr>
          <w:hyperlink w:anchor="__RefHeading___Toc6902046_2870459653">
            <w:r>
              <w:rPr>
                <w:webHidden/>
                <w:rStyle w:val="IndexLink"/>
                <w:rtl w:val="true"/>
              </w:rPr>
              <w:t>ضرورت بحث</w:t>
            </w:r>
            <w:r>
              <w:rPr>
                <w:rStyle w:val="IndexLink"/>
                <w:rtl w:val="true"/>
              </w:rPr>
              <w:tab/>
            </w:r>
            <w:r>
              <w:rPr>
                <w:rStyle w:val="IndexLink"/>
              </w:rPr>
              <w:t>14</w:t>
            </w:r>
          </w:hyperlink>
        </w:p>
        <w:p>
          <w:pPr>
            <w:pStyle w:val="Contents2"/>
            <w:tabs>
              <w:tab w:val="clear" w:pos="8743"/>
              <w:tab w:val="right" w:pos="9026" w:leader="dot"/>
            </w:tabs>
            <w:rPr/>
          </w:pPr>
          <w:hyperlink w:anchor="__RefHeading___Toc6902048_2870459653">
            <w:r>
              <w:rPr>
                <w:webHidden/>
                <w:rStyle w:val="IndexLink"/>
                <w:rtl w:val="true"/>
              </w:rPr>
              <w:t>اهمیت صداقت از نظر اسلام</w:t>
            </w:r>
            <w:r>
              <w:rPr>
                <w:rStyle w:val="IndexLink"/>
                <w:rtl w:val="true"/>
              </w:rPr>
              <w:tab/>
            </w:r>
            <w:r>
              <w:rPr>
                <w:rStyle w:val="IndexLink"/>
              </w:rPr>
              <w:t>14</w:t>
            </w:r>
          </w:hyperlink>
        </w:p>
        <w:p>
          <w:pPr>
            <w:pStyle w:val="Contents3"/>
            <w:tabs>
              <w:tab w:val="clear" w:pos="8459"/>
              <w:tab w:val="right" w:pos="9026" w:leader="dot"/>
            </w:tabs>
            <w:rPr/>
          </w:pPr>
          <w:hyperlink w:anchor="__RefHeading___Toc6902050_2870459653">
            <w:r>
              <w:rPr>
                <w:webHidden/>
                <w:rStyle w:val="IndexLink"/>
                <w:rtl w:val="true"/>
              </w:rPr>
              <w:t>اهمیت صداقت در قرآن</w:t>
            </w:r>
            <w:r>
              <w:rPr>
                <w:rStyle w:val="IndexLink"/>
                <w:rtl w:val="true"/>
              </w:rPr>
              <w:t>:</w:t>
              <w:tab/>
            </w:r>
            <w:r>
              <w:rPr>
                <w:rStyle w:val="IndexLink"/>
              </w:rPr>
              <w:t>14</w:t>
            </w:r>
          </w:hyperlink>
        </w:p>
        <w:p>
          <w:pPr>
            <w:pStyle w:val="Contents4"/>
            <w:tabs>
              <w:tab w:val="clear" w:pos="8176"/>
              <w:tab w:val="right" w:pos="9026" w:leader="dot"/>
            </w:tabs>
            <w:rPr/>
          </w:pPr>
          <w:hyperlink w:anchor="__RefHeading___Toc6902052_2870459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902054_2870459653">
            <w:r>
              <w:rPr>
                <w:webHidden/>
                <w:rStyle w:val="IndexLink"/>
                <w:rtl w:val="true"/>
              </w:rPr>
              <w:t>الف</w:t>
            </w:r>
            <w:r>
              <w:rPr>
                <w:rStyle w:val="IndexLink"/>
                <w:rtl w:val="true"/>
              </w:rPr>
              <w:t xml:space="preserve">) </w:t>
            </w:r>
            <w:r>
              <w:rPr>
                <w:rStyle w:val="IndexLink"/>
                <w:rtl w:val="true"/>
              </w:rPr>
              <w:t>صداقت، صفت ممتاز</w:t>
            </w:r>
            <w:r>
              <w:rPr>
                <w:rStyle w:val="IndexLink"/>
                <w:rtl w:val="true"/>
              </w:rPr>
              <w:t>:</w:t>
              <w:tab/>
            </w:r>
            <w:r>
              <w:rPr>
                <w:rStyle w:val="IndexLink"/>
              </w:rPr>
              <w:t>14</w:t>
            </w:r>
          </w:hyperlink>
        </w:p>
        <w:p>
          <w:pPr>
            <w:pStyle w:val="Contents4"/>
            <w:tabs>
              <w:tab w:val="clear" w:pos="8176"/>
              <w:tab w:val="right" w:pos="9026" w:leader="dot"/>
            </w:tabs>
            <w:rPr/>
          </w:pPr>
          <w:hyperlink w:anchor="__RefHeading___Toc6902056_2870459653">
            <w:r>
              <w:rPr>
                <w:webHidden/>
                <w:rStyle w:val="IndexLink"/>
                <w:rtl w:val="true"/>
              </w:rPr>
              <w:t>ب</w:t>
            </w:r>
            <w:r>
              <w:rPr>
                <w:rStyle w:val="IndexLink"/>
                <w:rtl w:val="true"/>
              </w:rPr>
              <w:t xml:space="preserve">) </w:t>
            </w:r>
            <w:r>
              <w:rPr>
                <w:rStyle w:val="IndexLink"/>
                <w:rtl w:val="true"/>
              </w:rPr>
              <w:t>اجر عظیم صداقت</w:t>
            </w:r>
            <w:r>
              <w:rPr>
                <w:rStyle w:val="IndexLink"/>
                <w:rtl w:val="true"/>
              </w:rPr>
              <w:t>:</w:t>
              <w:tab/>
            </w:r>
            <w:r>
              <w:rPr>
                <w:rStyle w:val="IndexLink"/>
              </w:rPr>
              <w:t>15</w:t>
            </w:r>
          </w:hyperlink>
        </w:p>
        <w:p>
          <w:pPr>
            <w:pStyle w:val="Contents4"/>
            <w:tabs>
              <w:tab w:val="clear" w:pos="8176"/>
              <w:tab w:val="right" w:pos="9026" w:leader="dot"/>
            </w:tabs>
            <w:rPr/>
          </w:pPr>
          <w:hyperlink w:anchor="__RefHeading___Toc6902058_2870459653">
            <w:r>
              <w:rPr>
                <w:webHidden/>
                <w:rStyle w:val="IndexLink"/>
                <w:rtl w:val="true"/>
              </w:rPr>
              <w:t>ج</w:t>
            </w:r>
            <w:r>
              <w:rPr>
                <w:rStyle w:val="IndexLink"/>
                <w:rtl w:val="true"/>
              </w:rPr>
              <w:t xml:space="preserve">) </w:t>
            </w:r>
            <w:r>
              <w:rPr>
                <w:rStyle w:val="IndexLink"/>
                <w:rtl w:val="true"/>
              </w:rPr>
              <w:t>صداقت شرط بندگی</w:t>
            </w:r>
            <w:r>
              <w:rPr>
                <w:rStyle w:val="IndexLink"/>
                <w:rtl w:val="true"/>
              </w:rPr>
              <w:t>:</w:t>
              <w:tab/>
            </w:r>
            <w:r>
              <w:rPr>
                <w:rStyle w:val="IndexLink"/>
              </w:rPr>
              <w:t>16</w:t>
            </w:r>
          </w:hyperlink>
        </w:p>
        <w:p>
          <w:pPr>
            <w:pStyle w:val="Contents3"/>
            <w:tabs>
              <w:tab w:val="clear" w:pos="8459"/>
              <w:tab w:val="right" w:pos="9026" w:leader="dot"/>
            </w:tabs>
            <w:rPr/>
          </w:pPr>
          <w:hyperlink w:anchor="__RefHeading___Toc6902060_2870459653">
            <w:r>
              <w:rPr>
                <w:webHidden/>
                <w:rStyle w:val="IndexLink"/>
                <w:rtl w:val="true"/>
              </w:rPr>
              <w:t>اهمیت صداقت در آینه روایات اهل بیت علیهم السلام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6902062_2870459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6902064_2870459653">
            <w:r>
              <w:rPr>
                <w:webHidden/>
                <w:rStyle w:val="IndexLink"/>
                <w:rtl w:val="true"/>
              </w:rPr>
              <w:t>الف</w:t>
            </w:r>
            <w:r>
              <w:rPr>
                <w:rStyle w:val="IndexLink"/>
                <w:rtl w:val="true"/>
              </w:rPr>
              <w:t xml:space="preserve">) </w:t>
            </w:r>
            <w:r>
              <w:rPr>
                <w:rStyle w:val="IndexLink"/>
                <w:rtl w:val="true"/>
              </w:rPr>
              <w:t>صداقت ستون اسلام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6902066_2870459653">
            <w:r>
              <w:rPr>
                <w:webHidden/>
                <w:rStyle w:val="IndexLink"/>
                <w:rtl w:val="true"/>
              </w:rPr>
              <w:t>ب</w:t>
            </w:r>
            <w:r>
              <w:rPr>
                <w:rStyle w:val="IndexLink"/>
                <w:rtl w:val="true"/>
              </w:rPr>
              <w:t xml:space="preserve">) </w:t>
            </w:r>
            <w:r>
              <w:rPr>
                <w:rStyle w:val="IndexLink"/>
                <w:rtl w:val="true"/>
              </w:rPr>
              <w:t>صداقت ملاک دینداری</w:t>
            </w:r>
            <w:r>
              <w:rPr>
                <w:rStyle w:val="IndexLink"/>
                <w:rtl w:val="true"/>
              </w:rPr>
              <w:t>:</w:t>
              <w:tab/>
            </w:r>
            <w:r>
              <w:rPr>
                <w:rStyle w:val="IndexLink"/>
              </w:rPr>
              <w:t>17</w:t>
            </w:r>
          </w:hyperlink>
        </w:p>
        <w:p>
          <w:pPr>
            <w:pStyle w:val="Contents4"/>
            <w:tabs>
              <w:tab w:val="clear" w:pos="8176"/>
              <w:tab w:val="right" w:pos="9026" w:leader="dot"/>
            </w:tabs>
            <w:rPr/>
          </w:pPr>
          <w:hyperlink w:anchor="__RefHeading___Toc6902068_2870459653">
            <w:r>
              <w:rPr>
                <w:webHidden/>
                <w:rStyle w:val="IndexLink"/>
                <w:rtl w:val="true"/>
              </w:rPr>
              <w:t>ج</w:t>
            </w:r>
            <w:r>
              <w:rPr>
                <w:rStyle w:val="IndexLink"/>
                <w:rtl w:val="true"/>
              </w:rPr>
              <w:t xml:space="preserve">) </w:t>
            </w:r>
            <w:r>
              <w:rPr>
                <w:rStyle w:val="IndexLink"/>
                <w:rtl w:val="true"/>
              </w:rPr>
              <w:t>رابطه ایمان و صداقت</w:t>
            </w:r>
            <w:r>
              <w:rPr>
                <w:rStyle w:val="IndexLink"/>
                <w:rtl w:val="true"/>
              </w:rPr>
              <w:t>:</w:t>
              <w:tab/>
            </w:r>
            <w:r>
              <w:rPr>
                <w:rStyle w:val="IndexLink"/>
              </w:rPr>
              <w:t>18</w:t>
            </w:r>
          </w:hyperlink>
        </w:p>
        <w:p>
          <w:pPr>
            <w:pStyle w:val="Contents4"/>
            <w:tabs>
              <w:tab w:val="clear" w:pos="8176"/>
              <w:tab w:val="right" w:pos="9026" w:leader="dot"/>
            </w:tabs>
            <w:rPr/>
          </w:pPr>
          <w:hyperlink w:anchor="__RefHeading___Toc6902070_2870459653">
            <w:r>
              <w:rPr>
                <w:webHidden/>
                <w:rStyle w:val="IndexLink"/>
                <w:rtl w:val="true"/>
              </w:rPr>
              <w:t>د</w:t>
            </w:r>
            <w:r>
              <w:rPr>
                <w:rStyle w:val="IndexLink"/>
                <w:rtl w:val="true"/>
              </w:rPr>
              <w:t xml:space="preserve">) </w:t>
            </w:r>
            <w:r>
              <w:rPr>
                <w:rStyle w:val="IndexLink"/>
                <w:rtl w:val="true"/>
              </w:rPr>
              <w:t>صداقت ملاک تقرب</w:t>
            </w:r>
            <w:r>
              <w:rPr>
                <w:rStyle w:val="IndexLink"/>
                <w:rtl w:val="true"/>
              </w:rPr>
              <w:t>:</w:t>
              <w:tab/>
            </w:r>
            <w:r>
              <w:rPr>
                <w:rStyle w:val="IndexLink"/>
              </w:rPr>
              <w:t>19</w:t>
            </w:r>
          </w:hyperlink>
        </w:p>
        <w:p>
          <w:pPr>
            <w:pStyle w:val="Contents4"/>
            <w:tabs>
              <w:tab w:val="clear" w:pos="8176"/>
              <w:tab w:val="right" w:pos="9026" w:leader="dot"/>
            </w:tabs>
            <w:rPr/>
          </w:pPr>
          <w:hyperlink w:anchor="__RefHeading___Toc6902072_2870459653">
            <w:r>
              <w:rPr>
                <w:webHidden/>
                <w:rStyle w:val="IndexLink"/>
              </w:rPr>
              <w:t>5</w:t>
            </w:r>
            <w:r>
              <w:rPr>
                <w:rStyle w:val="IndexLink"/>
                <w:rtl w:val="true"/>
              </w:rPr>
              <w:t xml:space="preserve">) </w:t>
            </w:r>
            <w:r>
              <w:rPr>
                <w:rStyle w:val="IndexLink"/>
                <w:rtl w:val="true"/>
              </w:rPr>
              <w:t>صداقت، رمز رسیدن به نبوت</w:t>
            </w:r>
            <w:r>
              <w:rPr>
                <w:rStyle w:val="IndexLink"/>
                <w:rtl w:val="true"/>
              </w:rPr>
              <w:t>:</w:t>
              <w:tab/>
            </w:r>
            <w:r>
              <w:rPr>
                <w:rStyle w:val="IndexLink"/>
              </w:rPr>
              <w:t>19</w:t>
            </w:r>
          </w:hyperlink>
        </w:p>
        <w:p>
          <w:pPr>
            <w:pStyle w:val="Contents4"/>
            <w:tabs>
              <w:tab w:val="clear" w:pos="8176"/>
              <w:tab w:val="right" w:pos="9026" w:leader="dot"/>
            </w:tabs>
            <w:rPr/>
          </w:pPr>
          <w:hyperlink w:anchor="__RefHeading___Toc6902074_2870459653">
            <w:r>
              <w:rPr>
                <w:webHidden/>
                <w:rStyle w:val="IndexLink"/>
                <w:rtl w:val="true"/>
              </w:rPr>
              <w:t>و</w:t>
            </w:r>
            <w:r>
              <w:rPr>
                <w:rStyle w:val="IndexLink"/>
                <w:rtl w:val="true"/>
              </w:rPr>
              <w:t xml:space="preserve">) </w:t>
            </w:r>
            <w:r>
              <w:rPr>
                <w:rStyle w:val="IndexLink"/>
                <w:rtl w:val="true"/>
              </w:rPr>
              <w:t>اهمیت صداقت در تجارت</w:t>
            </w:r>
            <w:r>
              <w:rPr>
                <w:rStyle w:val="IndexLink"/>
                <w:rtl w:val="true"/>
              </w:rPr>
              <w:t>:</w:t>
              <w:tab/>
            </w:r>
            <w:r>
              <w:rPr>
                <w:rStyle w:val="IndexLink"/>
              </w:rPr>
              <w:t>20</w:t>
            </w:r>
          </w:hyperlink>
        </w:p>
        <w:p>
          <w:pPr>
            <w:pStyle w:val="Contents5"/>
            <w:tabs>
              <w:tab w:val="clear" w:pos="7892"/>
              <w:tab w:val="right" w:pos="9026" w:leader="dot"/>
            </w:tabs>
            <w:rPr/>
          </w:pPr>
          <w:hyperlink w:anchor="__RefHeading___Toc6902076_2870459653">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6902078_2870459653">
            <w:r>
              <w:rPr>
                <w:webHidden/>
                <w:rStyle w:val="IndexLink"/>
                <w:rtl w:val="true"/>
              </w:rPr>
              <w:t>تاجری با معرفت</w:t>
            </w:r>
            <w:r>
              <w:rPr>
                <w:rStyle w:val="IndexLink"/>
                <w:rtl w:val="true"/>
              </w:rPr>
              <w:tab/>
            </w:r>
            <w:r>
              <w:rPr>
                <w:rStyle w:val="IndexLink"/>
              </w:rPr>
              <w:t>21</w:t>
            </w:r>
          </w:hyperlink>
        </w:p>
        <w:p>
          <w:pPr>
            <w:pStyle w:val="Contents4"/>
            <w:tabs>
              <w:tab w:val="clear" w:pos="8176"/>
              <w:tab w:val="right" w:pos="9026" w:leader="dot"/>
            </w:tabs>
            <w:rPr/>
          </w:pPr>
          <w:hyperlink w:anchor="__RefHeading___Toc6902080_2870459653">
            <w:r>
              <w:rPr>
                <w:webHidden/>
                <w:rStyle w:val="IndexLink"/>
                <w:rtl w:val="true"/>
              </w:rPr>
              <w:t>ز</w:t>
            </w:r>
            <w:r>
              <w:rPr>
                <w:rStyle w:val="IndexLink"/>
                <w:rtl w:val="true"/>
              </w:rPr>
              <w:t xml:space="preserve">) </w:t>
            </w:r>
            <w:r>
              <w:rPr>
                <w:rStyle w:val="IndexLink"/>
                <w:rtl w:val="true"/>
              </w:rPr>
              <w:t>صداقت، روح کلام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6902082_2870459653">
            <w:r>
              <w:rPr>
                <w:webHidden/>
                <w:rStyle w:val="IndexLink"/>
                <w:rtl w:val="true"/>
              </w:rPr>
              <w:t>آثار و برکات صداقت</w:t>
            </w:r>
            <w:r>
              <w:rPr>
                <w:rStyle w:val="IndexLink"/>
                <w:rtl w:val="true"/>
              </w:rPr>
              <w:tab/>
            </w:r>
            <w:r>
              <w:rPr>
                <w:rStyle w:val="IndexLink"/>
              </w:rPr>
              <w:t>23</w:t>
            </w:r>
          </w:hyperlink>
        </w:p>
        <w:p>
          <w:pPr>
            <w:pStyle w:val="Contents3"/>
            <w:tabs>
              <w:tab w:val="clear" w:pos="8459"/>
              <w:tab w:val="right" w:pos="9026" w:leader="dot"/>
            </w:tabs>
            <w:rPr/>
          </w:pPr>
          <w:hyperlink w:anchor="__RefHeading___Toc6902084_2870459653">
            <w:r>
              <w:rPr>
                <w:webHidden/>
                <w:rStyle w:val="IndexLink"/>
              </w:rPr>
              <w:t>1</w:t>
            </w:r>
            <w:r>
              <w:rPr>
                <w:rStyle w:val="IndexLink"/>
                <w:rtl w:val="true"/>
              </w:rPr>
              <w:t xml:space="preserve">. </w:t>
            </w:r>
            <w:r>
              <w:rPr>
                <w:rStyle w:val="IndexLink"/>
                <w:rtl w:val="true"/>
              </w:rPr>
              <w:t>آثار فردی صداقت</w:t>
            </w:r>
            <w:r>
              <w:rPr>
                <w:rStyle w:val="IndexLink"/>
                <w:rtl w:val="true"/>
              </w:rPr>
              <w:tab/>
            </w:r>
            <w:r>
              <w:rPr>
                <w:rStyle w:val="IndexLink"/>
              </w:rPr>
              <w:t>23</w:t>
            </w:r>
          </w:hyperlink>
        </w:p>
        <w:p>
          <w:pPr>
            <w:pStyle w:val="Contents4"/>
            <w:tabs>
              <w:tab w:val="clear" w:pos="8176"/>
              <w:tab w:val="right" w:pos="9026" w:leader="dot"/>
            </w:tabs>
            <w:rPr/>
          </w:pPr>
          <w:hyperlink w:anchor="__RefHeading___Toc6902086_2870459653">
            <w:r>
              <w:rPr>
                <w:webHidden/>
                <w:rStyle w:val="IndexLink"/>
                <w:rtl w:val="true"/>
              </w:rPr>
              <w:t>الف</w:t>
            </w:r>
            <w:r>
              <w:rPr>
                <w:rStyle w:val="IndexLink"/>
                <w:rtl w:val="true"/>
              </w:rPr>
              <w:t xml:space="preserve">) </w:t>
            </w:r>
            <w:r>
              <w:rPr>
                <w:rStyle w:val="IndexLink"/>
                <w:rtl w:val="true"/>
              </w:rPr>
              <w:t>صداقت، اصلاح کننده تمام امور</w:t>
            </w:r>
            <w:r>
              <w:rPr>
                <w:rStyle w:val="IndexLink"/>
                <w:rtl w:val="true"/>
              </w:rPr>
              <w:t>:</w:t>
              <w:tab/>
            </w:r>
            <w:r>
              <w:rPr>
                <w:rStyle w:val="IndexLink"/>
              </w:rPr>
              <w:t>23</w:t>
            </w:r>
          </w:hyperlink>
        </w:p>
        <w:p>
          <w:pPr>
            <w:pStyle w:val="Contents5"/>
            <w:tabs>
              <w:tab w:val="clear" w:pos="7892"/>
              <w:tab w:val="right" w:pos="9026" w:leader="dot"/>
            </w:tabs>
            <w:rPr/>
          </w:pPr>
          <w:hyperlink w:anchor="__RefHeading___Toc6902088_287045965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902090_2870459653">
            <w:r>
              <w:rPr>
                <w:webHidden/>
                <w:rStyle w:val="IndexLink"/>
                <w:rtl w:val="true"/>
              </w:rPr>
              <w:t>گنهکار با محبت</w:t>
            </w:r>
            <w:r>
              <w:rPr>
                <w:rStyle w:val="IndexLink"/>
                <w:rtl w:val="true"/>
              </w:rPr>
              <w:tab/>
            </w:r>
            <w:r>
              <w:rPr>
                <w:rStyle w:val="IndexLink"/>
              </w:rPr>
              <w:t>23</w:t>
            </w:r>
          </w:hyperlink>
        </w:p>
        <w:p>
          <w:pPr>
            <w:pStyle w:val="Contents4"/>
            <w:tabs>
              <w:tab w:val="clear" w:pos="8176"/>
              <w:tab w:val="right" w:pos="9026" w:leader="dot"/>
            </w:tabs>
            <w:rPr/>
          </w:pPr>
          <w:hyperlink w:anchor="__RefHeading___Toc6902092_2870459653">
            <w:r>
              <w:rPr>
                <w:webHidden/>
                <w:rStyle w:val="IndexLink"/>
                <w:rtl w:val="true"/>
              </w:rPr>
              <w:t>ب</w:t>
            </w:r>
            <w:r>
              <w:rPr>
                <w:rStyle w:val="IndexLink"/>
                <w:rtl w:val="true"/>
              </w:rPr>
              <w:t xml:space="preserve">) </w:t>
            </w:r>
            <w:r>
              <w:rPr>
                <w:rStyle w:val="IndexLink"/>
                <w:rtl w:val="true"/>
              </w:rPr>
              <w:t>صداقت، مایه برکت</w:t>
            </w:r>
            <w:r>
              <w:rPr>
                <w:rStyle w:val="IndexLink"/>
                <w:rtl w:val="true"/>
              </w:rPr>
              <w:t>:</w:t>
              <w:tab/>
            </w:r>
            <w:r>
              <w:rPr>
                <w:rStyle w:val="IndexLink"/>
              </w:rPr>
              <w:t>24</w:t>
            </w:r>
          </w:hyperlink>
        </w:p>
        <w:p>
          <w:pPr>
            <w:pStyle w:val="Contents4"/>
            <w:tabs>
              <w:tab w:val="clear" w:pos="8176"/>
              <w:tab w:val="right" w:pos="9026" w:leader="dot"/>
            </w:tabs>
            <w:rPr/>
          </w:pPr>
          <w:hyperlink w:anchor="__RefHeading___Toc6902094_2870459653">
            <w:r>
              <w:rPr>
                <w:webHidden/>
                <w:rStyle w:val="IndexLink"/>
                <w:rtl w:val="true"/>
              </w:rPr>
              <w:t>ج</w:t>
            </w:r>
            <w:r>
              <w:rPr>
                <w:rStyle w:val="IndexLink"/>
                <w:rtl w:val="true"/>
              </w:rPr>
              <w:t xml:space="preserve">) </w:t>
            </w:r>
            <w:r>
              <w:rPr>
                <w:rStyle w:val="IndexLink"/>
                <w:rtl w:val="true"/>
              </w:rPr>
              <w:t>صداقت مایه جلب عنایات الهی</w:t>
            </w:r>
            <w:r>
              <w:rPr>
                <w:rStyle w:val="IndexLink"/>
                <w:rtl w:val="true"/>
              </w:rPr>
              <w:t>:</w:t>
              <w:tab/>
            </w:r>
            <w:r>
              <w:rPr>
                <w:rStyle w:val="IndexLink"/>
              </w:rPr>
              <w:t>24</w:t>
            </w:r>
          </w:hyperlink>
        </w:p>
        <w:p>
          <w:pPr>
            <w:pStyle w:val="Contents4"/>
            <w:tabs>
              <w:tab w:val="clear" w:pos="8176"/>
              <w:tab w:val="right" w:pos="9026" w:leader="dot"/>
            </w:tabs>
            <w:rPr/>
          </w:pPr>
          <w:hyperlink w:anchor="__RefHeading___Toc6902096_2870459653">
            <w:r>
              <w:rPr>
                <w:webHidden/>
                <w:rStyle w:val="IndexLink"/>
                <w:rtl w:val="true"/>
              </w:rPr>
              <w:t>د</w:t>
            </w:r>
            <w:r>
              <w:rPr>
                <w:rStyle w:val="IndexLink"/>
                <w:rtl w:val="true"/>
              </w:rPr>
              <w:t xml:space="preserve">) </w:t>
            </w:r>
            <w:r>
              <w:rPr>
                <w:rStyle w:val="IndexLink"/>
                <w:rtl w:val="true"/>
              </w:rPr>
              <w:t>صداقت، راه رسیدن به آرامش</w:t>
            </w:r>
            <w:r>
              <w:rPr>
                <w:rStyle w:val="IndexLink"/>
                <w:rtl w:val="true"/>
              </w:rPr>
              <w:t>:</w:t>
              <w:tab/>
            </w:r>
            <w:r>
              <w:rPr>
                <w:rStyle w:val="IndexLink"/>
              </w:rPr>
              <w:t>24</w:t>
            </w:r>
          </w:hyperlink>
        </w:p>
        <w:p>
          <w:pPr>
            <w:pStyle w:val="Contents4"/>
            <w:tabs>
              <w:tab w:val="clear" w:pos="8176"/>
              <w:tab w:val="right" w:pos="9026" w:leader="dot"/>
            </w:tabs>
            <w:rPr/>
          </w:pPr>
          <w:hyperlink w:anchor="__RefHeading___Toc6902098_2870459653">
            <w:r>
              <w:rPr>
                <w:webHidden/>
                <w:rStyle w:val="IndexLink"/>
                <w:rtl w:val="true"/>
              </w:rPr>
              <w:t>ه</w:t>
            </w:r>
            <w:r>
              <w:rPr>
                <w:rStyle w:val="IndexLink"/>
                <w:rtl w:val="true"/>
              </w:rPr>
              <w:t xml:space="preserve">) </w:t>
            </w:r>
            <w:r>
              <w:rPr>
                <w:rStyle w:val="IndexLink"/>
                <w:rtl w:val="true"/>
              </w:rPr>
              <w:t>صداقت و دیدن رؤیای صادقه</w:t>
            </w:r>
            <w:r>
              <w:rPr>
                <w:rStyle w:val="IndexLink"/>
                <w:rtl w:val="true"/>
              </w:rPr>
              <w:t>:</w:t>
              <w:tab/>
            </w:r>
            <w:r>
              <w:rPr>
                <w:rStyle w:val="IndexLink"/>
              </w:rPr>
              <w:t>26</w:t>
            </w:r>
          </w:hyperlink>
        </w:p>
        <w:p>
          <w:pPr>
            <w:pStyle w:val="Contents4"/>
            <w:tabs>
              <w:tab w:val="clear" w:pos="8176"/>
              <w:tab w:val="right" w:pos="9026" w:leader="dot"/>
            </w:tabs>
            <w:rPr/>
          </w:pPr>
          <w:hyperlink w:anchor="__RefHeading___Toc6902100_2870459653">
            <w:r>
              <w:rPr>
                <w:webHidden/>
                <w:rStyle w:val="IndexLink"/>
                <w:rtl w:val="true"/>
              </w:rPr>
              <w:t>و</w:t>
            </w:r>
            <w:r>
              <w:rPr>
                <w:rStyle w:val="IndexLink"/>
                <w:rtl w:val="true"/>
              </w:rPr>
              <w:t xml:space="preserve">) </w:t>
            </w:r>
            <w:r>
              <w:rPr>
                <w:rStyle w:val="IndexLink"/>
                <w:rtl w:val="true"/>
              </w:rPr>
              <w:t>صداقت، باب بهشت</w:t>
            </w:r>
            <w:r>
              <w:rPr>
                <w:rStyle w:val="IndexLink"/>
                <w:rtl w:val="true"/>
              </w:rPr>
              <w:t>:</w:t>
              <w:tab/>
            </w:r>
            <w:r>
              <w:rPr>
                <w:rStyle w:val="IndexLink"/>
              </w:rPr>
              <w:t>27</w:t>
            </w:r>
          </w:hyperlink>
        </w:p>
        <w:p>
          <w:pPr>
            <w:pStyle w:val="Contents3"/>
            <w:tabs>
              <w:tab w:val="clear" w:pos="8459"/>
              <w:tab w:val="right" w:pos="9026" w:leader="dot"/>
            </w:tabs>
            <w:rPr/>
          </w:pPr>
          <w:hyperlink w:anchor="__RefHeading___Toc6902102_2870459653">
            <w:r>
              <w:rPr>
                <w:webHidden/>
                <w:rStyle w:val="IndexLink"/>
              </w:rPr>
              <w:t>2</w:t>
            </w:r>
            <w:r>
              <w:rPr>
                <w:rStyle w:val="IndexLink"/>
                <w:rtl w:val="true"/>
              </w:rPr>
              <w:t xml:space="preserve">. </w:t>
            </w:r>
            <w:r>
              <w:rPr>
                <w:rStyle w:val="IndexLink"/>
                <w:rtl w:val="true"/>
              </w:rPr>
              <w:t>آثار اجتماعی صداقت</w:t>
            </w:r>
            <w:r>
              <w:rPr>
                <w:rStyle w:val="IndexLink"/>
                <w:rtl w:val="true"/>
              </w:rPr>
              <w:tab/>
            </w:r>
            <w:r>
              <w:rPr>
                <w:rStyle w:val="IndexLink"/>
              </w:rPr>
              <w:t>28</w:t>
            </w:r>
          </w:hyperlink>
        </w:p>
        <w:p>
          <w:pPr>
            <w:pStyle w:val="Contents4"/>
            <w:tabs>
              <w:tab w:val="clear" w:pos="8176"/>
              <w:tab w:val="right" w:pos="9026" w:leader="dot"/>
            </w:tabs>
            <w:rPr/>
          </w:pPr>
          <w:hyperlink w:anchor="__RefHeading___Toc6902104_2870459653">
            <w:r>
              <w:rPr>
                <w:webHidden/>
                <w:rStyle w:val="IndexLink"/>
                <w:rtl w:val="true"/>
              </w:rPr>
              <w:t>الف</w:t>
            </w:r>
            <w:r>
              <w:rPr>
                <w:rStyle w:val="IndexLink"/>
                <w:rtl w:val="true"/>
              </w:rPr>
              <w:t xml:space="preserve">) </w:t>
            </w:r>
            <w:r>
              <w:rPr>
                <w:rStyle w:val="IndexLink"/>
                <w:rtl w:val="true"/>
              </w:rPr>
              <w:t>صداقت و عزت اجتماعی</w:t>
            </w:r>
            <w:r>
              <w:rPr>
                <w:rStyle w:val="IndexLink"/>
                <w:rtl w:val="true"/>
              </w:rPr>
              <w:tab/>
            </w:r>
            <w:r>
              <w:rPr>
                <w:rStyle w:val="IndexLink"/>
              </w:rPr>
              <w:t>28</w:t>
            </w:r>
          </w:hyperlink>
        </w:p>
        <w:p>
          <w:pPr>
            <w:pStyle w:val="Contents4"/>
            <w:tabs>
              <w:tab w:val="clear" w:pos="8176"/>
              <w:tab w:val="right" w:pos="9026" w:leader="dot"/>
            </w:tabs>
            <w:rPr/>
          </w:pPr>
          <w:hyperlink w:anchor="__RefHeading___Toc6902106_2870459653">
            <w:r>
              <w:rPr>
                <w:webHidden/>
                <w:rStyle w:val="IndexLink"/>
                <w:rtl w:val="true"/>
              </w:rPr>
              <w:t>ب</w:t>
            </w:r>
            <w:r>
              <w:rPr>
                <w:rStyle w:val="IndexLink"/>
                <w:rtl w:val="true"/>
              </w:rPr>
              <w:t xml:space="preserve">) </w:t>
            </w:r>
            <w:r>
              <w:rPr>
                <w:rStyle w:val="IndexLink"/>
                <w:rtl w:val="true"/>
              </w:rPr>
              <w:t>صداقت و کسب اعتماد دیگران</w:t>
            </w:r>
            <w:r>
              <w:rPr>
                <w:rStyle w:val="IndexLink"/>
                <w:rtl w:val="true"/>
              </w:rPr>
              <w:t>:</w:t>
              <w:tab/>
            </w:r>
            <w:r>
              <w:rPr>
                <w:rStyle w:val="IndexLink"/>
              </w:rPr>
              <w:t>29</w:t>
            </w:r>
          </w:hyperlink>
        </w:p>
        <w:p>
          <w:pPr>
            <w:pStyle w:val="Contents5"/>
            <w:tabs>
              <w:tab w:val="clear" w:pos="7892"/>
              <w:tab w:val="right" w:pos="9026" w:leader="dot"/>
            </w:tabs>
            <w:rPr/>
          </w:pPr>
          <w:hyperlink w:anchor="__RefHeading___Toc6902108_2870459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902110_2870459653">
            <w:r>
              <w:rPr>
                <w:webHidden/>
                <w:rStyle w:val="IndexLink"/>
                <w:rtl w:val="true"/>
              </w:rPr>
              <w:t>داستانی زیبا از انسانی صادق</w:t>
            </w:r>
            <w:r>
              <w:rPr>
                <w:rStyle w:val="IndexLink"/>
                <w:rtl w:val="true"/>
              </w:rPr>
              <w:tab/>
            </w:r>
            <w:r>
              <w:rPr>
                <w:rStyle w:val="IndexLink"/>
              </w:rPr>
              <w:t>29</w:t>
            </w:r>
          </w:hyperlink>
        </w:p>
        <w:p>
          <w:pPr>
            <w:pStyle w:val="Contents4"/>
            <w:tabs>
              <w:tab w:val="clear" w:pos="8176"/>
              <w:tab w:val="right" w:pos="9026" w:leader="dot"/>
            </w:tabs>
            <w:rPr/>
          </w:pPr>
          <w:hyperlink w:anchor="__RefHeading___Toc6902112_2870459653">
            <w:r>
              <w:rPr>
                <w:webHidden/>
                <w:rStyle w:val="IndexLink"/>
                <w:rtl w:val="true"/>
              </w:rPr>
              <w:t>ج</w:t>
            </w:r>
            <w:r>
              <w:rPr>
                <w:rStyle w:val="IndexLink"/>
                <w:rtl w:val="true"/>
              </w:rPr>
              <w:t xml:space="preserve">) </w:t>
            </w:r>
            <w:r>
              <w:rPr>
                <w:rStyle w:val="IndexLink"/>
                <w:rtl w:val="true"/>
              </w:rPr>
              <w:t>صداقت راه نجات حتمی</w:t>
            </w:r>
            <w:r>
              <w:rPr>
                <w:rStyle w:val="IndexLink"/>
                <w:rtl w:val="true"/>
              </w:rPr>
              <w:t>:</w:t>
              <w:tab/>
            </w:r>
            <w:r>
              <w:rPr>
                <w:rStyle w:val="IndexLink"/>
              </w:rPr>
              <w:t>32</w:t>
            </w:r>
          </w:hyperlink>
        </w:p>
        <w:p>
          <w:pPr>
            <w:pStyle w:val="Contents5"/>
            <w:tabs>
              <w:tab w:val="clear" w:pos="7892"/>
              <w:tab w:val="right" w:pos="9026" w:leader="dot"/>
            </w:tabs>
            <w:rPr/>
          </w:pPr>
          <w:hyperlink w:anchor="__RefHeading___Toc6902114_2870459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902116_2870459653">
            <w:r>
              <w:rPr>
                <w:webHidden/>
                <w:rStyle w:val="IndexLink"/>
                <w:rtl w:val="true"/>
              </w:rPr>
              <w:t>صداقتی پر سود</w:t>
            </w:r>
            <w:r>
              <w:rPr>
                <w:rStyle w:val="IndexLink"/>
                <w:rtl w:val="true"/>
              </w:rPr>
              <w:tab/>
            </w:r>
            <w:r>
              <w:rPr>
                <w:rStyle w:val="IndexLink"/>
              </w:rPr>
              <w:t>33</w:t>
            </w:r>
          </w:hyperlink>
        </w:p>
        <w:p>
          <w:pPr>
            <w:pStyle w:val="Contents5"/>
            <w:tabs>
              <w:tab w:val="clear" w:pos="7892"/>
              <w:tab w:val="right" w:pos="9026" w:leader="dot"/>
            </w:tabs>
            <w:rPr/>
          </w:pPr>
          <w:hyperlink w:anchor="__RefHeading___Toc6902118_2870459653">
            <w:r>
              <w:rPr>
                <w:webHidden/>
                <w:rStyle w:val="IndexLink"/>
                <w:rtl w:val="true"/>
              </w:rPr>
              <w:t>تجربه ای گران بها از عالمی صد ساله</w:t>
            </w:r>
            <w:r>
              <w:rPr>
                <w:rStyle w:val="IndexLink"/>
                <w:rtl w:val="true"/>
              </w:rPr>
              <w:tab/>
            </w:r>
            <w:r>
              <w:rPr>
                <w:rStyle w:val="IndexLink"/>
              </w:rPr>
              <w:t>34</w:t>
            </w:r>
          </w:hyperlink>
        </w:p>
        <w:p>
          <w:pPr>
            <w:pStyle w:val="Contents4"/>
            <w:tabs>
              <w:tab w:val="clear" w:pos="8176"/>
              <w:tab w:val="right" w:pos="9026" w:leader="dot"/>
            </w:tabs>
            <w:rPr/>
          </w:pPr>
          <w:hyperlink w:anchor="__RefHeading___Toc6902120_2870459653">
            <w:r>
              <w:rPr>
                <w:webHidden/>
                <w:rStyle w:val="IndexLink"/>
                <w:rtl w:val="true"/>
              </w:rPr>
              <w:t>د</w:t>
            </w:r>
            <w:r>
              <w:rPr>
                <w:rStyle w:val="IndexLink"/>
                <w:rtl w:val="true"/>
              </w:rPr>
              <w:t xml:space="preserve">) </w:t>
            </w:r>
            <w:r>
              <w:rPr>
                <w:rStyle w:val="IndexLink"/>
                <w:rtl w:val="true"/>
              </w:rPr>
              <w:t>صداقت و سهولت قوانین</w:t>
            </w:r>
            <w:r>
              <w:rPr>
                <w:rStyle w:val="IndexLink"/>
                <w:rtl w:val="true"/>
              </w:rPr>
              <w:t>:</w:t>
              <w:tab/>
            </w:r>
            <w:r>
              <w:rPr>
                <w:rStyle w:val="IndexLink"/>
              </w:rPr>
              <w:t>35</w:t>
            </w:r>
          </w:hyperlink>
        </w:p>
        <w:p>
          <w:pPr>
            <w:pStyle w:val="Contents2"/>
            <w:tabs>
              <w:tab w:val="clear" w:pos="8743"/>
              <w:tab w:val="right" w:pos="9026" w:leader="dot"/>
            </w:tabs>
            <w:rPr/>
          </w:pPr>
          <w:hyperlink w:anchor="__RefHeading___Toc6902122_2870459653">
            <w:r>
              <w:rPr>
                <w:webHidden/>
                <w:rStyle w:val="IndexLink"/>
                <w:rtl w:val="true"/>
              </w:rPr>
              <w:t>جایگاه دروغ در فرهنگ دین</w:t>
            </w:r>
            <w:r>
              <w:rPr>
                <w:rStyle w:val="IndexLink"/>
                <w:rtl w:val="true"/>
              </w:rPr>
              <w:tab/>
            </w:r>
            <w:r>
              <w:rPr>
                <w:rStyle w:val="IndexLink"/>
              </w:rPr>
              <w:t>36</w:t>
            </w:r>
          </w:hyperlink>
        </w:p>
        <w:p>
          <w:pPr>
            <w:pStyle w:val="Contents3"/>
            <w:tabs>
              <w:tab w:val="clear" w:pos="8459"/>
              <w:tab w:val="right" w:pos="9026" w:leader="dot"/>
            </w:tabs>
            <w:rPr/>
          </w:pPr>
          <w:hyperlink w:anchor="__RefHeading___Toc6902124_2870459653">
            <w:r>
              <w:rPr>
                <w:webHidden/>
                <w:rStyle w:val="IndexLink"/>
                <w:rtl w:val="true"/>
              </w:rPr>
              <w:t>دروغ کلید همه بدی ها</w:t>
            </w:r>
            <w:r>
              <w:rPr>
                <w:rStyle w:val="IndexLink"/>
                <w:rtl w:val="true"/>
              </w:rPr>
              <w:t>:</w:t>
              <w:tab/>
            </w:r>
            <w:r>
              <w:rPr>
                <w:rStyle w:val="IndexLink"/>
              </w:rPr>
              <w:t>36</w:t>
            </w:r>
          </w:hyperlink>
        </w:p>
        <w:p>
          <w:pPr>
            <w:pStyle w:val="Contents3"/>
            <w:tabs>
              <w:tab w:val="clear" w:pos="8459"/>
              <w:tab w:val="right" w:pos="9026" w:leader="dot"/>
            </w:tabs>
            <w:rPr/>
          </w:pPr>
          <w:hyperlink w:anchor="__RefHeading___Toc6902126_2870459653">
            <w:r>
              <w:rPr>
                <w:webHidden/>
                <w:rStyle w:val="IndexLink"/>
                <w:rtl w:val="true"/>
              </w:rPr>
              <w:t>دروغ بزرگ ترین گناه زبان</w:t>
            </w:r>
            <w:r>
              <w:rPr>
                <w:rStyle w:val="IndexLink"/>
                <w:rtl w:val="true"/>
              </w:rPr>
              <w:t>:</w:t>
              <w:tab/>
            </w:r>
            <w:r>
              <w:rPr>
                <w:rStyle w:val="IndexLink"/>
              </w:rPr>
              <w:t>36</w:t>
            </w:r>
          </w:hyperlink>
        </w:p>
        <w:p>
          <w:pPr>
            <w:pStyle w:val="Contents3"/>
            <w:tabs>
              <w:tab w:val="clear" w:pos="8459"/>
              <w:tab w:val="right" w:pos="9026" w:leader="dot"/>
            </w:tabs>
            <w:rPr/>
          </w:pPr>
          <w:hyperlink w:anchor="__RefHeading___Toc6902128_2870459653">
            <w:r>
              <w:rPr>
                <w:webHidden/>
                <w:rStyle w:val="IndexLink"/>
                <w:rtl w:val="true"/>
              </w:rPr>
              <w:t>دروغ گویی بدتر از ربا</w:t>
            </w:r>
            <w:r>
              <w:rPr>
                <w:rStyle w:val="IndexLink"/>
                <w:rtl w:val="true"/>
              </w:rPr>
              <w:t>:</w:t>
              <w:tab/>
            </w:r>
            <w:r>
              <w:rPr>
                <w:rStyle w:val="IndexLink"/>
              </w:rPr>
              <w:t>36</w:t>
            </w:r>
          </w:hyperlink>
        </w:p>
        <w:p>
          <w:pPr>
            <w:pStyle w:val="Contents3"/>
            <w:tabs>
              <w:tab w:val="clear" w:pos="8459"/>
              <w:tab w:val="right" w:pos="9026" w:leader="dot"/>
            </w:tabs>
            <w:rPr/>
          </w:pPr>
          <w:hyperlink w:anchor="__RefHeading___Toc6902130_2870459653">
            <w:r>
              <w:rPr>
                <w:webHidden/>
                <w:rStyle w:val="IndexLink"/>
                <w:rtl w:val="true"/>
              </w:rPr>
              <w:t>دروغ خیانت به دیگران است</w:t>
            </w:r>
            <w:r>
              <w:rPr>
                <w:rStyle w:val="IndexLink"/>
                <w:rtl w:val="true"/>
              </w:rPr>
              <w:t>:</w:t>
              <w:tab/>
            </w:r>
            <w:r>
              <w:rPr>
                <w:rStyle w:val="IndexLink"/>
              </w:rPr>
              <w:t>36</w:t>
            </w:r>
          </w:hyperlink>
        </w:p>
        <w:p>
          <w:pPr>
            <w:pStyle w:val="Contents3"/>
            <w:tabs>
              <w:tab w:val="clear" w:pos="8459"/>
              <w:tab w:val="right" w:pos="9026" w:leader="dot"/>
            </w:tabs>
            <w:rPr/>
          </w:pPr>
          <w:hyperlink w:anchor="__RefHeading___Toc6902132_2870459653">
            <w:r>
              <w:rPr>
                <w:webHidden/>
                <w:rStyle w:val="IndexLink"/>
                <w:rtl w:val="true"/>
              </w:rPr>
              <w:t>دروغ روی دیگر نفاق</w:t>
            </w:r>
            <w:r>
              <w:rPr>
                <w:rStyle w:val="IndexLink"/>
                <w:rtl w:val="true"/>
              </w:rPr>
              <w:tab/>
            </w:r>
            <w:r>
              <w:rPr>
                <w:rStyle w:val="IndexLink"/>
              </w:rPr>
              <w:t>37</w:t>
            </w:r>
          </w:hyperlink>
        </w:p>
        <w:p>
          <w:pPr>
            <w:pStyle w:val="Contents2"/>
            <w:tabs>
              <w:tab w:val="clear" w:pos="8743"/>
              <w:tab w:val="right" w:pos="9026" w:leader="dot"/>
            </w:tabs>
            <w:rPr/>
          </w:pPr>
          <w:hyperlink w:anchor="__RefHeading___Toc6902134_2870459653">
            <w:r>
              <w:rPr>
                <w:webHidden/>
                <w:rStyle w:val="IndexLink"/>
                <w:rtl w:val="true"/>
              </w:rPr>
              <w:t>مفاسد دروغ گویی</w:t>
            </w:r>
            <w:r>
              <w:rPr>
                <w:rStyle w:val="IndexLink"/>
                <w:rtl w:val="true"/>
              </w:rPr>
              <w:tab/>
            </w:r>
            <w:r>
              <w:rPr>
                <w:rStyle w:val="IndexLink"/>
              </w:rPr>
              <w:t>37</w:t>
            </w:r>
          </w:hyperlink>
        </w:p>
        <w:p>
          <w:pPr>
            <w:pStyle w:val="Contents3"/>
            <w:tabs>
              <w:tab w:val="clear" w:pos="8459"/>
              <w:tab w:val="right" w:pos="9026" w:leader="dot"/>
            </w:tabs>
            <w:rPr/>
          </w:pPr>
          <w:hyperlink w:anchor="__RefHeading___Toc6902136_2870459653">
            <w:r>
              <w:rPr>
                <w:webHidden/>
                <w:rStyle w:val="IndexLink"/>
                <w:rtl w:val="true"/>
              </w:rPr>
              <w:t>دروغ عامل محرومیت از هدایت الهی</w:t>
            </w:r>
            <w:r>
              <w:rPr>
                <w:rStyle w:val="IndexLink"/>
                <w:rtl w:val="true"/>
              </w:rPr>
              <w:t>:</w:t>
              <w:tab/>
            </w:r>
            <w:r>
              <w:rPr>
                <w:rStyle w:val="IndexLink"/>
              </w:rPr>
              <w:t>37</w:t>
            </w:r>
          </w:hyperlink>
        </w:p>
        <w:p>
          <w:pPr>
            <w:pStyle w:val="Contents3"/>
            <w:tabs>
              <w:tab w:val="clear" w:pos="8459"/>
              <w:tab w:val="right" w:pos="9026" w:leader="dot"/>
            </w:tabs>
            <w:rPr/>
          </w:pPr>
          <w:hyperlink w:anchor="__RefHeading___Toc6902138_2870459653">
            <w:r>
              <w:rPr>
                <w:webHidden/>
                <w:rStyle w:val="IndexLink"/>
                <w:rtl w:val="true"/>
              </w:rPr>
              <w:t>دروغ و سیاهی باطن</w:t>
            </w:r>
            <w:r>
              <w:rPr>
                <w:rStyle w:val="IndexLink"/>
                <w:rtl w:val="true"/>
              </w:rPr>
              <w:t>:</w:t>
              <w:tab/>
            </w:r>
            <w:r>
              <w:rPr>
                <w:rStyle w:val="IndexLink"/>
              </w:rPr>
              <w:t>37</w:t>
            </w:r>
          </w:hyperlink>
        </w:p>
        <w:p>
          <w:pPr>
            <w:pStyle w:val="Contents3"/>
            <w:tabs>
              <w:tab w:val="clear" w:pos="8459"/>
              <w:tab w:val="right" w:pos="9026" w:leader="dot"/>
            </w:tabs>
            <w:rPr/>
          </w:pPr>
          <w:hyperlink w:anchor="__RefHeading___Toc6902140_2870459653">
            <w:r>
              <w:rPr>
                <w:webHidden/>
                <w:rStyle w:val="IndexLink"/>
                <w:rtl w:val="true"/>
              </w:rPr>
              <w:t>دروغ و کاهش رزق</w:t>
            </w:r>
            <w:r>
              <w:rPr>
                <w:rStyle w:val="IndexLink"/>
                <w:rtl w:val="true"/>
              </w:rPr>
              <w:t>:</w:t>
              <w:tab/>
            </w:r>
            <w:r>
              <w:rPr>
                <w:rStyle w:val="IndexLink"/>
              </w:rPr>
              <w:t>38</w:t>
            </w:r>
          </w:hyperlink>
        </w:p>
        <w:p>
          <w:pPr>
            <w:pStyle w:val="Contents3"/>
            <w:tabs>
              <w:tab w:val="clear" w:pos="8459"/>
              <w:tab w:val="right" w:pos="9026" w:leader="dot"/>
            </w:tabs>
            <w:rPr/>
          </w:pPr>
          <w:hyperlink w:anchor="__RefHeading___Toc6902142_2870459653">
            <w:r>
              <w:rPr>
                <w:webHidden/>
                <w:rStyle w:val="IndexLink"/>
                <w:rtl w:val="true"/>
              </w:rPr>
              <w:t>دروغ، دور کننده ملائکه</w:t>
            </w:r>
            <w:r>
              <w:rPr>
                <w:rStyle w:val="IndexLink"/>
                <w:rtl w:val="true"/>
              </w:rPr>
              <w:t>:</w:t>
              <w:tab/>
            </w:r>
            <w:r>
              <w:rPr>
                <w:rStyle w:val="IndexLink"/>
              </w:rPr>
              <w:t>38</w:t>
            </w:r>
          </w:hyperlink>
        </w:p>
        <w:p>
          <w:pPr>
            <w:pStyle w:val="Contents3"/>
            <w:tabs>
              <w:tab w:val="clear" w:pos="8459"/>
              <w:tab w:val="right" w:pos="9026" w:leader="dot"/>
            </w:tabs>
            <w:rPr/>
          </w:pPr>
          <w:hyperlink w:anchor="__RefHeading___Toc6902144_2870459653">
            <w:r>
              <w:rPr>
                <w:webHidden/>
                <w:rStyle w:val="IndexLink"/>
                <w:rtl w:val="true"/>
              </w:rPr>
              <w:t>دروغ عامل فراموشی</w:t>
            </w:r>
            <w:r>
              <w:rPr>
                <w:rStyle w:val="IndexLink"/>
                <w:rtl w:val="true"/>
              </w:rPr>
              <w:t>:</w:t>
              <w:tab/>
            </w:r>
            <w:r>
              <w:rPr>
                <w:rStyle w:val="IndexLink"/>
              </w:rPr>
              <w:t>39</w:t>
            </w:r>
          </w:hyperlink>
        </w:p>
        <w:p>
          <w:pPr>
            <w:pStyle w:val="Contents3"/>
            <w:tabs>
              <w:tab w:val="clear" w:pos="8459"/>
              <w:tab w:val="right" w:pos="9026" w:leader="dot"/>
            </w:tabs>
            <w:rPr/>
          </w:pPr>
          <w:hyperlink w:anchor="__RefHeading___Toc6902146_2870459653">
            <w:r>
              <w:rPr>
                <w:webHidden/>
                <w:rStyle w:val="IndexLink"/>
                <w:rtl w:val="true"/>
              </w:rPr>
              <w:t>دروغ و دوری از نگاه رحمت الهی</w:t>
            </w:r>
            <w:r>
              <w:rPr>
                <w:rStyle w:val="IndexLink"/>
                <w:rtl w:val="true"/>
              </w:rPr>
              <w:t>:</w:t>
              <w:tab/>
            </w:r>
            <w:r>
              <w:rPr>
                <w:rStyle w:val="IndexLink"/>
              </w:rPr>
              <w:t>39</w:t>
            </w:r>
          </w:hyperlink>
        </w:p>
        <w:p>
          <w:pPr>
            <w:pStyle w:val="Contents3"/>
            <w:tabs>
              <w:tab w:val="clear" w:pos="8459"/>
              <w:tab w:val="right" w:pos="9026" w:leader="dot"/>
            </w:tabs>
            <w:rPr/>
          </w:pPr>
          <w:hyperlink w:anchor="__RefHeading___Toc6902148_2870459653">
            <w:r>
              <w:rPr>
                <w:webHidden/>
                <w:rStyle w:val="IndexLink"/>
                <w:rtl w:val="true"/>
              </w:rPr>
              <w:t>محرومیت از نماز شب</w:t>
            </w:r>
            <w:r>
              <w:rPr>
                <w:rStyle w:val="IndexLink"/>
                <w:rtl w:val="true"/>
              </w:rPr>
              <w:t>:</w:t>
              <w:tab/>
            </w:r>
            <w:r>
              <w:rPr>
                <w:rStyle w:val="IndexLink"/>
              </w:rPr>
              <w:t>39</w:t>
            </w:r>
          </w:hyperlink>
        </w:p>
        <w:p>
          <w:pPr>
            <w:pStyle w:val="Contents3"/>
            <w:tabs>
              <w:tab w:val="clear" w:pos="8459"/>
              <w:tab w:val="right" w:pos="9026" w:leader="dot"/>
            </w:tabs>
            <w:rPr/>
          </w:pPr>
          <w:hyperlink w:anchor="__RefHeading___Toc6902150_2870459653">
            <w:r>
              <w:rPr>
                <w:webHidden/>
                <w:rStyle w:val="IndexLink"/>
                <w:rtl w:val="true"/>
              </w:rPr>
              <w:t>عذاب برزخی دروغگو</w:t>
            </w:r>
            <w:r>
              <w:rPr>
                <w:rStyle w:val="IndexLink"/>
                <w:rtl w:val="true"/>
              </w:rPr>
              <w:t>:</w:t>
              <w:tab/>
            </w:r>
            <w:r>
              <w:rPr>
                <w:rStyle w:val="IndexLink"/>
              </w:rPr>
              <w:t>40</w:t>
            </w:r>
          </w:hyperlink>
        </w:p>
        <w:p>
          <w:pPr>
            <w:pStyle w:val="Contents4"/>
            <w:tabs>
              <w:tab w:val="clear" w:pos="8176"/>
              <w:tab w:val="right" w:pos="9026" w:leader="dot"/>
            </w:tabs>
            <w:rPr/>
          </w:pPr>
          <w:hyperlink w:anchor="__RefHeading___Toc6902152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902154_2870459653">
            <w:r>
              <w:rPr>
                <w:webHidden/>
                <w:rStyle w:val="IndexLink"/>
                <w:rtl w:val="true"/>
              </w:rPr>
              <w:t xml:space="preserve">کلامی زیبا از امام خمینی </w:t>
            </w:r>
            <w:r>
              <w:rPr>
                <w:rStyle w:val="IndexLink"/>
                <w:rtl w:val="true"/>
              </w:rPr>
              <w:t>(</w:t>
            </w:r>
            <w:r>
              <w:rPr>
                <w:rStyle w:val="IndexLink"/>
                <w:rtl w:val="true"/>
              </w:rPr>
              <w:t>رحمه الله</w:t>
            </w:r>
            <w:r>
              <w:rPr>
                <w:rStyle w:val="IndexLink"/>
                <w:rtl w:val="true"/>
              </w:rPr>
              <w:t>)</w:t>
              <w:tab/>
            </w:r>
            <w:r>
              <w:rPr>
                <w:rStyle w:val="IndexLink"/>
              </w:rPr>
              <w:t>40</w:t>
            </w:r>
          </w:hyperlink>
        </w:p>
        <w:p>
          <w:pPr>
            <w:pStyle w:val="Contents4"/>
            <w:tabs>
              <w:tab w:val="clear" w:pos="8176"/>
              <w:tab w:val="right" w:pos="9026" w:leader="dot"/>
            </w:tabs>
            <w:rPr/>
          </w:pPr>
          <w:hyperlink w:anchor="__RefHeading___Toc6902156_2870459653">
            <w:r>
              <w:rPr>
                <w:webHidden/>
                <w:rStyle w:val="IndexLink"/>
                <w:rtl w:val="true"/>
              </w:rPr>
              <w:t>نگرانی شیخ عباس قمی در روزهای آخر عمر</w:t>
            </w:r>
            <w:r>
              <w:rPr>
                <w:rStyle w:val="IndexLink"/>
                <w:rtl w:val="true"/>
              </w:rPr>
              <w:tab/>
            </w:r>
            <w:r>
              <w:rPr>
                <w:rStyle w:val="IndexLink"/>
              </w:rPr>
              <w:t>40</w:t>
            </w:r>
          </w:hyperlink>
        </w:p>
        <w:p>
          <w:pPr>
            <w:pStyle w:val="Contents3"/>
            <w:tabs>
              <w:tab w:val="clear" w:pos="8459"/>
              <w:tab w:val="right" w:pos="9026" w:leader="dot"/>
            </w:tabs>
            <w:rPr/>
          </w:pPr>
          <w:hyperlink w:anchor="__RefHeading___Toc6902158_2870459653">
            <w:r>
              <w:rPr>
                <w:webHidden/>
                <w:rStyle w:val="IndexLink"/>
                <w:rtl w:val="true"/>
              </w:rPr>
              <w:t>دروغ های فراگیر</w:t>
            </w:r>
            <w:r>
              <w:rPr>
                <w:rStyle w:val="IndexLink"/>
                <w:rtl w:val="true"/>
              </w:rPr>
              <w:tab/>
            </w:r>
            <w:r>
              <w:rPr>
                <w:rStyle w:val="IndexLink"/>
              </w:rPr>
              <w:t>41</w:t>
            </w:r>
          </w:hyperlink>
        </w:p>
        <w:p>
          <w:pPr>
            <w:pStyle w:val="Contents4"/>
            <w:tabs>
              <w:tab w:val="clear" w:pos="8176"/>
              <w:tab w:val="right" w:pos="9026" w:leader="dot"/>
            </w:tabs>
            <w:rPr/>
          </w:pPr>
          <w:hyperlink w:anchor="__RefHeading___Toc6902160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902162_2870459653">
            <w:r>
              <w:rPr>
                <w:webHidden/>
                <w:rStyle w:val="IndexLink"/>
              </w:rPr>
              <w:t>1</w:t>
            </w:r>
            <w:r>
              <w:rPr>
                <w:rStyle w:val="IndexLink"/>
                <w:rtl w:val="true"/>
              </w:rPr>
              <w:t>. «</w:t>
            </w:r>
            <w:r>
              <w:rPr>
                <w:rStyle w:val="IndexLink"/>
                <w:rtl w:val="true"/>
              </w:rPr>
              <w:t>خدا می داند</w:t>
            </w:r>
            <w:r>
              <w:rPr>
                <w:rStyle w:val="IndexLink"/>
                <w:rtl w:val="true"/>
              </w:rPr>
              <w:t>»:</w:t>
              <w:tab/>
            </w:r>
            <w:r>
              <w:rPr>
                <w:rStyle w:val="IndexLink"/>
              </w:rPr>
              <w:t>41</w:t>
            </w:r>
          </w:hyperlink>
        </w:p>
        <w:p>
          <w:pPr>
            <w:pStyle w:val="Contents4"/>
            <w:tabs>
              <w:tab w:val="clear" w:pos="8176"/>
              <w:tab w:val="right" w:pos="9026" w:leader="dot"/>
            </w:tabs>
            <w:rPr/>
          </w:pPr>
          <w:hyperlink w:anchor="__RefHeading___Toc6902164_2870459653">
            <w:r>
              <w:rPr>
                <w:webHidden/>
                <w:rStyle w:val="IndexLink"/>
              </w:rPr>
              <w:t>2</w:t>
            </w:r>
            <w:r>
              <w:rPr>
                <w:rStyle w:val="IndexLink"/>
                <w:rtl w:val="true"/>
              </w:rPr>
              <w:t xml:space="preserve">. </w:t>
            </w:r>
            <w:r>
              <w:rPr>
                <w:rStyle w:val="IndexLink"/>
                <w:rtl w:val="true"/>
              </w:rPr>
              <w:t>اظهار بی میلی</w:t>
            </w:r>
            <w:r>
              <w:rPr>
                <w:rStyle w:val="IndexLink"/>
                <w:rtl w:val="true"/>
              </w:rPr>
              <w:tab/>
            </w:r>
            <w:r>
              <w:rPr>
                <w:rStyle w:val="IndexLink"/>
              </w:rPr>
              <w:t>41</w:t>
            </w:r>
          </w:hyperlink>
        </w:p>
        <w:p>
          <w:pPr>
            <w:pStyle w:val="Contents4"/>
            <w:tabs>
              <w:tab w:val="clear" w:pos="8176"/>
              <w:tab w:val="right" w:pos="9026" w:leader="dot"/>
            </w:tabs>
            <w:rPr/>
          </w:pPr>
          <w:hyperlink w:anchor="__RefHeading___Toc6902166_2870459653">
            <w:r>
              <w:rPr>
                <w:webHidden/>
                <w:rStyle w:val="IndexLink"/>
              </w:rPr>
              <w:t>3</w:t>
            </w:r>
            <w:r>
              <w:rPr>
                <w:rStyle w:val="IndexLink"/>
                <w:rtl w:val="true"/>
              </w:rPr>
              <w:t>.</w:t>
            </w:r>
            <w:r>
              <w:rPr>
                <w:rStyle w:val="IndexLink"/>
                <w:rtl w:val="true"/>
              </w:rPr>
              <w:t>اظهار پر مشغلگی</w:t>
            </w:r>
            <w:r>
              <w:rPr>
                <w:rStyle w:val="IndexLink"/>
                <w:rtl w:val="true"/>
              </w:rPr>
              <w:t>:</w:t>
              <w:tab/>
            </w:r>
            <w:r>
              <w:rPr>
                <w:rStyle w:val="IndexLink"/>
              </w:rPr>
              <w:t>42</w:t>
            </w:r>
          </w:hyperlink>
        </w:p>
        <w:p>
          <w:pPr>
            <w:pStyle w:val="Contents4"/>
            <w:tabs>
              <w:tab w:val="clear" w:pos="8176"/>
              <w:tab w:val="right" w:pos="9026" w:leader="dot"/>
            </w:tabs>
            <w:rPr/>
          </w:pPr>
          <w:hyperlink w:anchor="__RefHeading___Toc6902168_2870459653">
            <w:r>
              <w:rPr>
                <w:webHidden/>
                <w:rStyle w:val="IndexLink"/>
              </w:rPr>
              <w:t>4</w:t>
            </w:r>
            <w:r>
              <w:rPr>
                <w:rStyle w:val="IndexLink"/>
                <w:rtl w:val="true"/>
              </w:rPr>
              <w:t xml:space="preserve">. </w:t>
            </w:r>
            <w:r>
              <w:rPr>
                <w:rStyle w:val="IndexLink"/>
                <w:rtl w:val="true"/>
              </w:rPr>
              <w:t>اظهار فقر</w:t>
            </w:r>
            <w:r>
              <w:rPr>
                <w:rStyle w:val="IndexLink"/>
                <w:rtl w:val="true"/>
              </w:rPr>
              <w:t>:</w:t>
              <w:tab/>
            </w:r>
            <w:r>
              <w:rPr>
                <w:rStyle w:val="IndexLink"/>
              </w:rPr>
              <w:t>42</w:t>
            </w:r>
          </w:hyperlink>
        </w:p>
        <w:p>
          <w:pPr>
            <w:pStyle w:val="Contents4"/>
            <w:tabs>
              <w:tab w:val="clear" w:pos="8176"/>
              <w:tab w:val="right" w:pos="9026" w:leader="dot"/>
            </w:tabs>
            <w:rPr/>
          </w:pPr>
          <w:hyperlink w:anchor="__RefHeading___Toc6902170_2870459653">
            <w:r>
              <w:rPr>
                <w:webHidden/>
                <w:rStyle w:val="IndexLink"/>
              </w:rPr>
              <w:t>5</w:t>
            </w:r>
            <w:r>
              <w:rPr>
                <w:rStyle w:val="IndexLink"/>
                <w:rtl w:val="true"/>
              </w:rPr>
              <w:t xml:space="preserve">. </w:t>
            </w:r>
            <w:r>
              <w:rPr>
                <w:rStyle w:val="IndexLink"/>
                <w:rtl w:val="true"/>
              </w:rPr>
              <w:t>اظهار علاقه</w:t>
            </w:r>
            <w:r>
              <w:rPr>
                <w:rStyle w:val="IndexLink"/>
                <w:rtl w:val="true"/>
              </w:rPr>
              <w:t>:</w:t>
              <w:tab/>
            </w:r>
            <w:r>
              <w:rPr>
                <w:rStyle w:val="IndexLink"/>
              </w:rPr>
              <w:t>42</w:t>
            </w:r>
          </w:hyperlink>
        </w:p>
        <w:p>
          <w:pPr>
            <w:pStyle w:val="Contents3"/>
            <w:tabs>
              <w:tab w:val="clear" w:pos="8459"/>
              <w:tab w:val="right" w:pos="9026" w:leader="dot"/>
            </w:tabs>
            <w:rPr/>
          </w:pPr>
          <w:hyperlink w:anchor="__RefHeading___Toc6902172_2870459653">
            <w:r>
              <w:rPr>
                <w:webHidden/>
                <w:rStyle w:val="IndexLink"/>
                <w:rtl w:val="true"/>
              </w:rPr>
              <w:t>انواع دروغ</w:t>
            </w:r>
            <w:r>
              <w:rPr>
                <w:rStyle w:val="IndexLink"/>
                <w:rtl w:val="true"/>
              </w:rPr>
              <w:tab/>
            </w:r>
            <w:r>
              <w:rPr>
                <w:rStyle w:val="IndexLink"/>
              </w:rPr>
              <w:t>42</w:t>
            </w:r>
          </w:hyperlink>
        </w:p>
        <w:p>
          <w:pPr>
            <w:pStyle w:val="Contents4"/>
            <w:tabs>
              <w:tab w:val="clear" w:pos="8176"/>
              <w:tab w:val="right" w:pos="9026" w:leader="dot"/>
            </w:tabs>
            <w:rPr/>
          </w:pPr>
          <w:hyperlink w:anchor="__RefHeading___Toc6902174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902176_2870459653">
            <w:r>
              <w:rPr>
                <w:webHidden/>
                <w:rStyle w:val="IndexLink"/>
              </w:rPr>
              <w:t>1</w:t>
            </w:r>
            <w:r>
              <w:rPr>
                <w:rStyle w:val="IndexLink"/>
                <w:rtl w:val="true"/>
              </w:rPr>
              <w:t xml:space="preserve">. </w:t>
            </w:r>
            <w:r>
              <w:rPr>
                <w:rStyle w:val="IndexLink"/>
                <w:rtl w:val="true"/>
              </w:rPr>
              <w:t>دروغ نوشتاری</w:t>
            </w:r>
            <w:r>
              <w:rPr>
                <w:rStyle w:val="IndexLink"/>
                <w:rtl w:val="true"/>
              </w:rPr>
              <w:tab/>
            </w:r>
            <w:r>
              <w:rPr>
                <w:rStyle w:val="IndexLink"/>
              </w:rPr>
              <w:t>42</w:t>
            </w:r>
          </w:hyperlink>
        </w:p>
        <w:p>
          <w:pPr>
            <w:pStyle w:val="Contents4"/>
            <w:tabs>
              <w:tab w:val="clear" w:pos="8176"/>
              <w:tab w:val="right" w:pos="9026" w:leader="dot"/>
            </w:tabs>
            <w:rPr/>
          </w:pPr>
          <w:hyperlink w:anchor="__RefHeading___Toc6902178_2870459653">
            <w:r>
              <w:rPr>
                <w:webHidden/>
                <w:rStyle w:val="IndexLink"/>
              </w:rPr>
              <w:t>2</w:t>
            </w:r>
            <w:r>
              <w:rPr>
                <w:rStyle w:val="IndexLink"/>
                <w:rtl w:val="true"/>
              </w:rPr>
              <w:t xml:space="preserve">. </w:t>
            </w:r>
            <w:r>
              <w:rPr>
                <w:rStyle w:val="IndexLink"/>
                <w:rtl w:val="true"/>
              </w:rPr>
              <w:t>دروغ تصویری</w:t>
            </w:r>
            <w:r>
              <w:rPr>
                <w:rStyle w:val="IndexLink"/>
                <w:rtl w:val="true"/>
              </w:rPr>
              <w:tab/>
            </w:r>
            <w:r>
              <w:rPr>
                <w:rStyle w:val="IndexLink"/>
              </w:rPr>
              <w:t>42</w:t>
            </w:r>
          </w:hyperlink>
        </w:p>
        <w:p>
          <w:pPr>
            <w:pStyle w:val="Contents4"/>
            <w:tabs>
              <w:tab w:val="clear" w:pos="8176"/>
              <w:tab w:val="right" w:pos="9026" w:leader="dot"/>
            </w:tabs>
            <w:rPr/>
          </w:pPr>
          <w:hyperlink w:anchor="__RefHeading___Toc6902180_2870459653">
            <w:r>
              <w:rPr>
                <w:webHidden/>
                <w:rStyle w:val="IndexLink"/>
              </w:rPr>
              <w:t>3</w:t>
            </w:r>
            <w:r>
              <w:rPr>
                <w:rStyle w:val="IndexLink"/>
                <w:rtl w:val="true"/>
              </w:rPr>
              <w:t xml:space="preserve">. </w:t>
            </w:r>
            <w:r>
              <w:rPr>
                <w:rStyle w:val="IndexLink"/>
                <w:rtl w:val="true"/>
              </w:rPr>
              <w:t>دروغ اشاره ای</w:t>
            </w:r>
            <w:r>
              <w:rPr>
                <w:rStyle w:val="IndexLink"/>
                <w:rtl w:val="true"/>
              </w:rPr>
              <w:tab/>
            </w:r>
            <w:r>
              <w:rPr>
                <w:rStyle w:val="IndexLink"/>
              </w:rPr>
              <w:t>43</w:t>
            </w:r>
          </w:hyperlink>
        </w:p>
        <w:p>
          <w:pPr>
            <w:pStyle w:val="Contents4"/>
            <w:tabs>
              <w:tab w:val="clear" w:pos="8176"/>
              <w:tab w:val="right" w:pos="9026" w:leader="dot"/>
            </w:tabs>
            <w:rPr/>
          </w:pPr>
          <w:hyperlink w:anchor="__RefHeading___Toc6902182_2870459653">
            <w:r>
              <w:rPr>
                <w:webHidden/>
                <w:rStyle w:val="IndexLink"/>
              </w:rPr>
              <w:t>4</w:t>
            </w:r>
            <w:r>
              <w:rPr>
                <w:rStyle w:val="IndexLink"/>
                <w:rtl w:val="true"/>
              </w:rPr>
              <w:t xml:space="preserve">. </w:t>
            </w:r>
            <w:r>
              <w:rPr>
                <w:rStyle w:val="IndexLink"/>
                <w:rtl w:val="true"/>
              </w:rPr>
              <w:t>دروغ رفتاری</w:t>
            </w:r>
            <w:r>
              <w:rPr>
                <w:rStyle w:val="IndexLink"/>
                <w:rtl w:val="true"/>
              </w:rPr>
              <w:t>:</w:t>
              <w:tab/>
            </w:r>
            <w:r>
              <w:rPr>
                <w:rStyle w:val="IndexLink"/>
              </w:rPr>
              <w:t>43</w:t>
            </w:r>
          </w:hyperlink>
        </w:p>
        <w:p>
          <w:pPr>
            <w:pStyle w:val="Contents5"/>
            <w:tabs>
              <w:tab w:val="clear" w:pos="7892"/>
              <w:tab w:val="right" w:pos="9026" w:leader="dot"/>
            </w:tabs>
            <w:rPr/>
          </w:pPr>
          <w:hyperlink w:anchor="__RefHeading___Toc6902184_287045965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902186_2870459653">
            <w:r>
              <w:rPr>
                <w:webHidden/>
                <w:rStyle w:val="IndexLink"/>
                <w:rtl w:val="true"/>
              </w:rPr>
              <w:t>نمونه ای از دروغ رفتاری</w:t>
            </w:r>
            <w:r>
              <w:rPr>
                <w:rStyle w:val="IndexLink"/>
                <w:rtl w:val="true"/>
              </w:rPr>
              <w:t>:</w:t>
              <w:tab/>
            </w:r>
            <w:r>
              <w:rPr>
                <w:rStyle w:val="IndexLink"/>
              </w:rPr>
              <w:t>43</w:t>
            </w:r>
          </w:hyperlink>
        </w:p>
        <w:p>
          <w:pPr>
            <w:pStyle w:val="Contents3"/>
            <w:tabs>
              <w:tab w:val="clear" w:pos="8459"/>
              <w:tab w:val="right" w:pos="9026" w:leader="dot"/>
            </w:tabs>
            <w:rPr/>
          </w:pPr>
          <w:hyperlink w:anchor="__RefHeading___Toc6902188_2870459653">
            <w:r>
              <w:rPr>
                <w:webHidden/>
                <w:rStyle w:val="IndexLink"/>
                <w:rtl w:val="true"/>
              </w:rPr>
              <w:t>مراتب دروغ</w:t>
            </w:r>
            <w:r>
              <w:rPr>
                <w:rStyle w:val="IndexLink"/>
                <w:rtl w:val="true"/>
              </w:rPr>
              <w:tab/>
            </w:r>
            <w:r>
              <w:rPr>
                <w:rStyle w:val="IndexLink"/>
              </w:rPr>
              <w:t>44</w:t>
            </w:r>
          </w:hyperlink>
        </w:p>
        <w:p>
          <w:pPr>
            <w:pStyle w:val="Contents4"/>
            <w:tabs>
              <w:tab w:val="clear" w:pos="8176"/>
              <w:tab w:val="right" w:pos="9026" w:leader="dot"/>
            </w:tabs>
            <w:rPr/>
          </w:pPr>
          <w:hyperlink w:anchor="__RefHeading___Toc6902190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902192_2870459653">
            <w:r>
              <w:rPr>
                <w:webHidden/>
                <w:rStyle w:val="IndexLink"/>
                <w:rtl w:val="true"/>
              </w:rPr>
              <w:t>قسم دروغ</w:t>
            </w:r>
            <w:r>
              <w:rPr>
                <w:rStyle w:val="IndexLink"/>
                <w:rtl w:val="true"/>
              </w:rPr>
              <w:tab/>
            </w:r>
            <w:r>
              <w:rPr>
                <w:rStyle w:val="IndexLink"/>
              </w:rPr>
              <w:t>45</w:t>
            </w:r>
          </w:hyperlink>
        </w:p>
        <w:p>
          <w:pPr>
            <w:pStyle w:val="Contents4"/>
            <w:tabs>
              <w:tab w:val="clear" w:pos="8176"/>
              <w:tab w:val="right" w:pos="9026" w:leader="dot"/>
            </w:tabs>
            <w:rPr/>
          </w:pPr>
          <w:hyperlink w:anchor="__RefHeading___Toc6902194_2870459653">
            <w:r>
              <w:rPr>
                <w:webHidden/>
                <w:rStyle w:val="IndexLink"/>
                <w:rtl w:val="true"/>
              </w:rPr>
              <w:t>شهادت دروغ</w:t>
            </w:r>
            <w:r>
              <w:rPr>
                <w:rStyle w:val="IndexLink"/>
                <w:rtl w:val="true"/>
              </w:rPr>
              <w:tab/>
            </w:r>
            <w:r>
              <w:rPr>
                <w:rStyle w:val="IndexLink"/>
              </w:rPr>
              <w:t>46</w:t>
            </w:r>
          </w:hyperlink>
        </w:p>
        <w:p>
          <w:pPr>
            <w:pStyle w:val="Contents3"/>
            <w:tabs>
              <w:tab w:val="clear" w:pos="8459"/>
              <w:tab w:val="right" w:pos="9026" w:leader="dot"/>
            </w:tabs>
            <w:rPr/>
          </w:pPr>
          <w:hyperlink w:anchor="__RefHeading___Toc6902196_2870459653">
            <w:r>
              <w:rPr>
                <w:webHidden/>
                <w:rStyle w:val="IndexLink"/>
                <w:rtl w:val="true"/>
              </w:rPr>
              <w:t>علت های دروغ گویی</w:t>
            </w:r>
            <w:r>
              <w:rPr>
                <w:rStyle w:val="IndexLink"/>
                <w:rtl w:val="true"/>
              </w:rPr>
              <w:tab/>
            </w:r>
            <w:r>
              <w:rPr>
                <w:rStyle w:val="IndexLink"/>
              </w:rPr>
              <w:t>47</w:t>
            </w:r>
          </w:hyperlink>
        </w:p>
        <w:p>
          <w:pPr>
            <w:pStyle w:val="Contents4"/>
            <w:tabs>
              <w:tab w:val="clear" w:pos="8176"/>
              <w:tab w:val="right" w:pos="9026" w:leader="dot"/>
            </w:tabs>
            <w:rPr/>
          </w:pPr>
          <w:hyperlink w:anchor="__RefHeading___Toc6902198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902200_2870459653">
            <w:r>
              <w:rPr>
                <w:webHidden/>
                <w:rStyle w:val="IndexLink"/>
              </w:rPr>
              <w:t>1</w:t>
            </w:r>
            <w:r>
              <w:rPr>
                <w:rStyle w:val="IndexLink"/>
                <w:rtl w:val="true"/>
              </w:rPr>
              <w:t xml:space="preserve">. </w:t>
            </w:r>
            <w:r>
              <w:rPr>
                <w:rStyle w:val="IndexLink"/>
                <w:rtl w:val="true"/>
              </w:rPr>
              <w:t>جهل</w:t>
            </w:r>
            <w:r>
              <w:rPr>
                <w:rStyle w:val="IndexLink"/>
                <w:rtl w:val="true"/>
              </w:rPr>
              <w:t>:</w:t>
              <w:tab/>
            </w:r>
            <w:r>
              <w:rPr>
                <w:rStyle w:val="IndexLink"/>
              </w:rPr>
              <w:t>47</w:t>
            </w:r>
          </w:hyperlink>
        </w:p>
        <w:p>
          <w:pPr>
            <w:pStyle w:val="Contents4"/>
            <w:tabs>
              <w:tab w:val="clear" w:pos="8176"/>
              <w:tab w:val="right" w:pos="9026" w:leader="dot"/>
            </w:tabs>
            <w:rPr/>
          </w:pPr>
          <w:hyperlink w:anchor="__RefHeading___Toc6902202_2870459653">
            <w:r>
              <w:rPr>
                <w:webHidden/>
                <w:rStyle w:val="IndexLink"/>
              </w:rPr>
              <w:t>2</w:t>
            </w:r>
            <w:r>
              <w:rPr>
                <w:rStyle w:val="IndexLink"/>
                <w:rtl w:val="true"/>
              </w:rPr>
              <w:t xml:space="preserve">. </w:t>
            </w:r>
            <w:r>
              <w:rPr>
                <w:rStyle w:val="IndexLink"/>
                <w:rtl w:val="true"/>
              </w:rPr>
              <w:t>ضعف ایمان</w:t>
            </w:r>
            <w:r>
              <w:rPr>
                <w:rStyle w:val="IndexLink"/>
                <w:rtl w:val="true"/>
              </w:rPr>
              <w:tab/>
            </w:r>
            <w:r>
              <w:rPr>
                <w:rStyle w:val="IndexLink"/>
              </w:rPr>
              <w:t>47</w:t>
            </w:r>
          </w:hyperlink>
        </w:p>
        <w:p>
          <w:pPr>
            <w:pStyle w:val="Contents4"/>
            <w:tabs>
              <w:tab w:val="clear" w:pos="8176"/>
              <w:tab w:val="right" w:pos="9026" w:leader="dot"/>
            </w:tabs>
            <w:rPr/>
          </w:pPr>
          <w:hyperlink w:anchor="__RefHeading___Toc6902204_2870459653">
            <w:r>
              <w:rPr>
                <w:webHidden/>
                <w:rStyle w:val="IndexLink"/>
              </w:rPr>
              <w:t>3</w:t>
            </w:r>
            <w:r>
              <w:rPr>
                <w:rStyle w:val="IndexLink"/>
                <w:rtl w:val="true"/>
              </w:rPr>
              <w:t xml:space="preserve">. </w:t>
            </w:r>
            <w:r>
              <w:rPr>
                <w:rStyle w:val="IndexLink"/>
                <w:rtl w:val="true"/>
              </w:rPr>
              <w:t>حب دنیا</w:t>
            </w:r>
            <w:r>
              <w:rPr>
                <w:rStyle w:val="IndexLink"/>
                <w:rtl w:val="true"/>
              </w:rPr>
              <w:tab/>
            </w:r>
            <w:r>
              <w:rPr>
                <w:rStyle w:val="IndexLink"/>
              </w:rPr>
              <w:t>47</w:t>
            </w:r>
          </w:hyperlink>
        </w:p>
        <w:p>
          <w:pPr>
            <w:pStyle w:val="Contents4"/>
            <w:tabs>
              <w:tab w:val="clear" w:pos="8176"/>
              <w:tab w:val="right" w:pos="9026" w:leader="dot"/>
            </w:tabs>
            <w:rPr/>
          </w:pPr>
          <w:hyperlink w:anchor="__RefHeading___Toc6902206_2870459653">
            <w:r>
              <w:rPr>
                <w:webHidden/>
                <w:rStyle w:val="IndexLink"/>
              </w:rPr>
              <w:t>4</w:t>
            </w:r>
            <w:r>
              <w:rPr>
                <w:rStyle w:val="IndexLink"/>
                <w:rtl w:val="true"/>
              </w:rPr>
              <w:t xml:space="preserve">. </w:t>
            </w:r>
            <w:r>
              <w:rPr>
                <w:rStyle w:val="IndexLink"/>
                <w:rtl w:val="true"/>
              </w:rPr>
              <w:t>ترس</w:t>
            </w:r>
            <w:r>
              <w:rPr>
                <w:rStyle w:val="IndexLink"/>
                <w:rtl w:val="true"/>
              </w:rPr>
              <w:tab/>
            </w:r>
            <w:r>
              <w:rPr>
                <w:rStyle w:val="IndexLink"/>
              </w:rPr>
              <w:t>48</w:t>
            </w:r>
          </w:hyperlink>
        </w:p>
        <w:p>
          <w:pPr>
            <w:pStyle w:val="Contents4"/>
            <w:tabs>
              <w:tab w:val="clear" w:pos="8176"/>
              <w:tab w:val="right" w:pos="9026" w:leader="dot"/>
            </w:tabs>
            <w:rPr/>
          </w:pPr>
          <w:hyperlink w:anchor="__RefHeading___Toc6902208_2870459653">
            <w:r>
              <w:rPr>
                <w:webHidden/>
                <w:rStyle w:val="IndexLink"/>
              </w:rPr>
              <w:t>5</w:t>
            </w:r>
            <w:r>
              <w:rPr>
                <w:rStyle w:val="IndexLink"/>
                <w:rtl w:val="true"/>
              </w:rPr>
              <w:t xml:space="preserve">. </w:t>
            </w:r>
            <w:r>
              <w:rPr>
                <w:rStyle w:val="IndexLink"/>
                <w:rtl w:val="true"/>
              </w:rPr>
              <w:t>حقارت نفس</w:t>
            </w:r>
            <w:r>
              <w:rPr>
                <w:rStyle w:val="IndexLink"/>
                <w:rtl w:val="true"/>
              </w:rPr>
              <w:t>:</w:t>
              <w:tab/>
            </w:r>
            <w:r>
              <w:rPr>
                <w:rStyle w:val="IndexLink"/>
              </w:rPr>
              <w:t>48</w:t>
            </w:r>
          </w:hyperlink>
        </w:p>
        <w:p>
          <w:pPr>
            <w:pStyle w:val="Contents4"/>
            <w:tabs>
              <w:tab w:val="clear" w:pos="8176"/>
              <w:tab w:val="right" w:pos="9026" w:leader="dot"/>
            </w:tabs>
            <w:rPr/>
          </w:pPr>
          <w:hyperlink w:anchor="__RefHeading___Toc6902210_2870459653">
            <w:r>
              <w:rPr>
                <w:webHidden/>
                <w:rStyle w:val="IndexLink"/>
              </w:rPr>
              <w:t>6</w:t>
            </w:r>
            <w:r>
              <w:rPr>
                <w:rStyle w:val="IndexLink"/>
                <w:rtl w:val="true"/>
              </w:rPr>
              <w:t xml:space="preserve">. </w:t>
            </w:r>
            <w:r>
              <w:rPr>
                <w:rStyle w:val="IndexLink"/>
                <w:rtl w:val="true"/>
              </w:rPr>
              <w:t>تربیت غلط</w:t>
            </w:r>
            <w:r>
              <w:rPr>
                <w:rStyle w:val="IndexLink"/>
                <w:rtl w:val="true"/>
              </w:rPr>
              <w:tab/>
            </w:r>
            <w:r>
              <w:rPr>
                <w:rStyle w:val="IndexLink"/>
              </w:rPr>
              <w:t>48</w:t>
            </w:r>
          </w:hyperlink>
        </w:p>
        <w:p>
          <w:pPr>
            <w:pStyle w:val="Contents4"/>
            <w:tabs>
              <w:tab w:val="clear" w:pos="8176"/>
              <w:tab w:val="right" w:pos="9026" w:leader="dot"/>
            </w:tabs>
            <w:rPr/>
          </w:pPr>
          <w:hyperlink w:anchor="__RefHeading___Toc6902212_2870459653">
            <w:r>
              <w:rPr>
                <w:webHidden/>
                <w:rStyle w:val="IndexLink"/>
              </w:rPr>
              <w:t>7</w:t>
            </w:r>
            <w:r>
              <w:rPr>
                <w:rStyle w:val="IndexLink"/>
                <w:rtl w:val="true"/>
              </w:rPr>
              <w:t xml:space="preserve">. </w:t>
            </w:r>
            <w:r>
              <w:rPr>
                <w:rStyle w:val="IndexLink"/>
                <w:rtl w:val="true"/>
              </w:rPr>
              <w:t>رایج بودن دروغ گویی</w:t>
            </w:r>
            <w:r>
              <w:rPr>
                <w:rStyle w:val="IndexLink"/>
                <w:rtl w:val="true"/>
              </w:rPr>
              <w:t>:</w:t>
              <w:tab/>
            </w:r>
            <w:r>
              <w:rPr>
                <w:rStyle w:val="IndexLink"/>
              </w:rPr>
              <w:t>48</w:t>
            </w:r>
          </w:hyperlink>
        </w:p>
        <w:p>
          <w:pPr>
            <w:pStyle w:val="Contents4"/>
            <w:tabs>
              <w:tab w:val="clear" w:pos="8176"/>
              <w:tab w:val="right" w:pos="9026" w:leader="dot"/>
            </w:tabs>
            <w:rPr/>
          </w:pPr>
          <w:hyperlink w:anchor="__RefHeading___Toc6902214_2870459653">
            <w:r>
              <w:rPr>
                <w:webHidden/>
                <w:rStyle w:val="IndexLink"/>
              </w:rPr>
              <w:t>7</w:t>
            </w:r>
            <w:r>
              <w:rPr>
                <w:rStyle w:val="IndexLink"/>
                <w:rtl w:val="true"/>
              </w:rPr>
              <w:t xml:space="preserve">. </w:t>
            </w:r>
            <w:r>
              <w:rPr>
                <w:rStyle w:val="IndexLink"/>
                <w:rtl w:val="true"/>
              </w:rPr>
              <w:t>خودشیفتگی</w:t>
            </w:r>
            <w:r>
              <w:rPr>
                <w:rStyle w:val="IndexLink"/>
                <w:rtl w:val="true"/>
              </w:rPr>
              <w:tab/>
            </w:r>
            <w:r>
              <w:rPr>
                <w:rStyle w:val="IndexLink"/>
              </w:rPr>
              <w:t>49</w:t>
            </w:r>
          </w:hyperlink>
        </w:p>
        <w:p>
          <w:pPr>
            <w:pStyle w:val="Contents4"/>
            <w:tabs>
              <w:tab w:val="clear" w:pos="8176"/>
              <w:tab w:val="right" w:pos="9026" w:leader="dot"/>
            </w:tabs>
            <w:rPr/>
          </w:pPr>
          <w:hyperlink w:anchor="__RefHeading___Toc6902216_2870459653">
            <w:r>
              <w:rPr>
                <w:webHidden/>
                <w:rStyle w:val="IndexLink"/>
              </w:rPr>
              <w:t>8</w:t>
            </w:r>
            <w:r>
              <w:rPr>
                <w:rStyle w:val="IndexLink"/>
                <w:rtl w:val="true"/>
              </w:rPr>
              <w:t xml:space="preserve">. </w:t>
            </w:r>
            <w:r>
              <w:rPr>
                <w:rStyle w:val="IndexLink"/>
                <w:rtl w:val="true"/>
              </w:rPr>
              <w:t>تعصب یا نفرت</w:t>
            </w:r>
            <w:r>
              <w:rPr>
                <w:rStyle w:val="IndexLink"/>
                <w:rtl w:val="true"/>
              </w:rPr>
              <w:t>:</w:t>
              <w:tab/>
            </w:r>
            <w:r>
              <w:rPr>
                <w:rStyle w:val="IndexLink"/>
              </w:rPr>
              <w:t>49</w:t>
            </w:r>
          </w:hyperlink>
        </w:p>
        <w:p>
          <w:pPr>
            <w:pStyle w:val="Contents4"/>
            <w:tabs>
              <w:tab w:val="clear" w:pos="8176"/>
              <w:tab w:val="right" w:pos="9026" w:leader="dot"/>
            </w:tabs>
            <w:rPr/>
          </w:pPr>
          <w:hyperlink w:anchor="__RefHeading___Toc6902218_2870459653">
            <w:r>
              <w:rPr>
                <w:webHidden/>
                <w:rStyle w:val="IndexLink"/>
              </w:rPr>
              <w:t>9</w:t>
            </w:r>
            <w:r>
              <w:rPr>
                <w:rStyle w:val="IndexLink"/>
                <w:rtl w:val="true"/>
              </w:rPr>
              <w:t xml:space="preserve">. </w:t>
            </w:r>
            <w:r>
              <w:rPr>
                <w:rStyle w:val="IndexLink"/>
                <w:rtl w:val="true"/>
              </w:rPr>
              <w:t>عدم پذیرش اشتباه</w:t>
            </w:r>
            <w:r>
              <w:rPr>
                <w:rStyle w:val="IndexLink"/>
                <w:rtl w:val="true"/>
              </w:rPr>
              <w:t>:</w:t>
              <w:tab/>
            </w:r>
            <w:r>
              <w:rPr>
                <w:rStyle w:val="IndexLink"/>
              </w:rPr>
              <w:t>49</w:t>
            </w:r>
          </w:hyperlink>
        </w:p>
        <w:p>
          <w:pPr>
            <w:pStyle w:val="Contents4"/>
            <w:tabs>
              <w:tab w:val="clear" w:pos="8176"/>
              <w:tab w:val="right" w:pos="9026" w:leader="dot"/>
            </w:tabs>
            <w:rPr/>
          </w:pPr>
          <w:hyperlink w:anchor="__RefHeading___Toc6902220_2870459653">
            <w:r>
              <w:rPr>
                <w:webHidden/>
                <w:rStyle w:val="IndexLink"/>
              </w:rPr>
              <w:t>10</w:t>
            </w:r>
            <w:r>
              <w:rPr>
                <w:rStyle w:val="IndexLink"/>
                <w:rtl w:val="true"/>
              </w:rPr>
              <w:t xml:space="preserve">. </w:t>
            </w:r>
            <w:r>
              <w:rPr>
                <w:rStyle w:val="IndexLink"/>
                <w:rtl w:val="true"/>
              </w:rPr>
              <w:t>پرهیز از دخالت دیگران</w:t>
            </w:r>
            <w:r>
              <w:rPr>
                <w:rStyle w:val="IndexLink"/>
                <w:rtl w:val="true"/>
              </w:rPr>
              <w:t>:</w:t>
              <w:tab/>
            </w:r>
            <w:r>
              <w:rPr>
                <w:rStyle w:val="IndexLink"/>
              </w:rPr>
              <w:t>49</w:t>
            </w:r>
          </w:hyperlink>
        </w:p>
        <w:p>
          <w:pPr>
            <w:pStyle w:val="Contents3"/>
            <w:tabs>
              <w:tab w:val="clear" w:pos="8459"/>
              <w:tab w:val="right" w:pos="9026" w:leader="dot"/>
            </w:tabs>
            <w:rPr/>
          </w:pPr>
          <w:hyperlink w:anchor="__RefHeading___Toc6902222_2870459653">
            <w:r>
              <w:rPr>
                <w:webHidden/>
                <w:rStyle w:val="IndexLink"/>
                <w:rtl w:val="true"/>
              </w:rPr>
              <w:t>علل دروغ گویی کودکان</w:t>
            </w:r>
            <w:r>
              <w:rPr>
                <w:rStyle w:val="IndexLink"/>
                <w:rtl w:val="true"/>
              </w:rPr>
              <w:t>:</w:t>
              <w:tab/>
            </w:r>
            <w:r>
              <w:rPr>
                <w:rStyle w:val="IndexLink"/>
              </w:rPr>
              <w:t>50</w:t>
            </w:r>
          </w:hyperlink>
        </w:p>
        <w:p>
          <w:pPr>
            <w:pStyle w:val="Contents4"/>
            <w:tabs>
              <w:tab w:val="clear" w:pos="8176"/>
              <w:tab w:val="right" w:pos="9026" w:leader="dot"/>
            </w:tabs>
            <w:rPr/>
          </w:pPr>
          <w:hyperlink w:anchor="__RefHeading___Toc6902224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902226_2870459653">
            <w:r>
              <w:rPr>
                <w:webHidden/>
                <w:rStyle w:val="IndexLink"/>
              </w:rPr>
              <w:t>1</w:t>
            </w:r>
            <w:r>
              <w:rPr>
                <w:rStyle w:val="IndexLink"/>
                <w:rtl w:val="true"/>
              </w:rPr>
              <w:t xml:space="preserve">. </w:t>
            </w:r>
            <w:r>
              <w:rPr>
                <w:rStyle w:val="IndexLink"/>
                <w:rtl w:val="true"/>
              </w:rPr>
              <w:t>تخیل</w:t>
            </w:r>
            <w:r>
              <w:rPr>
                <w:rStyle w:val="IndexLink"/>
                <w:rtl w:val="true"/>
              </w:rPr>
              <w:tab/>
            </w:r>
            <w:r>
              <w:rPr>
                <w:rStyle w:val="IndexLink"/>
              </w:rPr>
              <w:t>50</w:t>
            </w:r>
          </w:hyperlink>
        </w:p>
        <w:p>
          <w:pPr>
            <w:pStyle w:val="Contents4"/>
            <w:tabs>
              <w:tab w:val="clear" w:pos="8176"/>
              <w:tab w:val="right" w:pos="9026" w:leader="dot"/>
            </w:tabs>
            <w:rPr/>
          </w:pPr>
          <w:hyperlink w:anchor="__RefHeading___Toc6902228_2870459653">
            <w:r>
              <w:rPr>
                <w:webHidden/>
                <w:rStyle w:val="IndexLink"/>
              </w:rPr>
              <w:t>2</w:t>
            </w:r>
            <w:r>
              <w:rPr>
                <w:rStyle w:val="IndexLink"/>
                <w:rtl w:val="true"/>
              </w:rPr>
              <w:t xml:space="preserve">. </w:t>
            </w:r>
            <w:r>
              <w:rPr>
                <w:rStyle w:val="IndexLink"/>
                <w:rtl w:val="true"/>
              </w:rPr>
              <w:t>ترس از تنبیه</w:t>
            </w:r>
            <w:r>
              <w:rPr>
                <w:rStyle w:val="IndexLink"/>
                <w:rtl w:val="true"/>
              </w:rPr>
              <w:tab/>
            </w:r>
            <w:r>
              <w:rPr>
                <w:rStyle w:val="IndexLink"/>
              </w:rPr>
              <w:t>50</w:t>
            </w:r>
          </w:hyperlink>
        </w:p>
        <w:p>
          <w:pPr>
            <w:pStyle w:val="Contents4"/>
            <w:tabs>
              <w:tab w:val="clear" w:pos="8176"/>
              <w:tab w:val="right" w:pos="9026" w:leader="dot"/>
            </w:tabs>
            <w:rPr/>
          </w:pPr>
          <w:hyperlink w:anchor="__RefHeading___Toc6902230_2870459653">
            <w:r>
              <w:rPr>
                <w:webHidden/>
                <w:rStyle w:val="IndexLink"/>
              </w:rPr>
              <w:t>3</w:t>
            </w:r>
            <w:r>
              <w:rPr>
                <w:rStyle w:val="IndexLink"/>
                <w:rtl w:val="true"/>
              </w:rPr>
              <w:t xml:space="preserve">. </w:t>
            </w:r>
            <w:r>
              <w:rPr>
                <w:rStyle w:val="IndexLink"/>
                <w:rtl w:val="true"/>
              </w:rPr>
              <w:t>علاقه به تشویق زیادی</w:t>
            </w:r>
            <w:r>
              <w:rPr>
                <w:rStyle w:val="IndexLink"/>
                <w:rtl w:val="true"/>
              </w:rPr>
              <w:tab/>
            </w:r>
            <w:r>
              <w:rPr>
                <w:rStyle w:val="IndexLink"/>
              </w:rPr>
              <w:t>50</w:t>
            </w:r>
          </w:hyperlink>
        </w:p>
        <w:p>
          <w:pPr>
            <w:pStyle w:val="Contents4"/>
            <w:tabs>
              <w:tab w:val="clear" w:pos="8176"/>
              <w:tab w:val="right" w:pos="9026" w:leader="dot"/>
            </w:tabs>
            <w:rPr/>
          </w:pPr>
          <w:hyperlink w:anchor="__RefHeading___Toc6902232_2870459653">
            <w:r>
              <w:rPr>
                <w:webHidden/>
                <w:rStyle w:val="IndexLink"/>
              </w:rPr>
              <w:t>4</w:t>
            </w:r>
            <w:r>
              <w:rPr>
                <w:rStyle w:val="IndexLink"/>
                <w:rtl w:val="true"/>
              </w:rPr>
              <w:t xml:space="preserve">. </w:t>
            </w:r>
            <w:r>
              <w:rPr>
                <w:rStyle w:val="IndexLink"/>
                <w:rtl w:val="true"/>
              </w:rPr>
              <w:t>تامین ننمودن نیازهای طبیعی</w:t>
            </w:r>
            <w:r>
              <w:rPr>
                <w:rStyle w:val="IndexLink"/>
                <w:rtl w:val="true"/>
              </w:rPr>
              <w:tab/>
            </w:r>
            <w:r>
              <w:rPr>
                <w:rStyle w:val="IndexLink"/>
              </w:rPr>
              <w:t>51</w:t>
            </w:r>
          </w:hyperlink>
        </w:p>
        <w:p>
          <w:pPr>
            <w:pStyle w:val="Contents5"/>
            <w:tabs>
              <w:tab w:val="clear" w:pos="7892"/>
              <w:tab w:val="right" w:pos="9026" w:leader="dot"/>
            </w:tabs>
            <w:rPr/>
          </w:pPr>
          <w:hyperlink w:anchor="__RefHeading___Toc6902234_2870459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6902236_2870459653">
            <w:r>
              <w:rPr>
                <w:webHidden/>
                <w:rStyle w:val="IndexLink"/>
                <w:rtl w:val="true"/>
              </w:rPr>
              <w:t>راه های درمان دروغ گویی</w:t>
            </w:r>
            <w:r>
              <w:rPr>
                <w:rStyle w:val="IndexLink"/>
                <w:rtl w:val="true"/>
              </w:rPr>
              <w:tab/>
            </w:r>
            <w:r>
              <w:rPr>
                <w:rStyle w:val="IndexLink"/>
              </w:rPr>
              <w:t>51</w:t>
            </w:r>
          </w:hyperlink>
        </w:p>
        <w:p>
          <w:pPr>
            <w:pStyle w:val="Contents6"/>
            <w:tabs>
              <w:tab w:val="clear" w:pos="7609"/>
              <w:tab w:val="right" w:pos="9026" w:leader="dot"/>
            </w:tabs>
            <w:rPr/>
          </w:pPr>
          <w:hyperlink w:anchor="__RefHeading___Toc6902238_287045965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6902240_2870459653">
            <w:r>
              <w:rPr>
                <w:webHidden/>
                <w:rStyle w:val="IndexLink"/>
              </w:rPr>
              <w:t>1</w:t>
            </w:r>
            <w:r>
              <w:rPr>
                <w:rStyle w:val="IndexLink"/>
                <w:rtl w:val="true"/>
              </w:rPr>
              <w:t xml:space="preserve">. </w:t>
            </w:r>
            <w:r>
              <w:rPr>
                <w:rStyle w:val="IndexLink"/>
                <w:rtl w:val="true"/>
              </w:rPr>
              <w:t>مطالعه آثار صداقت و مفاسد کذب</w:t>
            </w:r>
            <w:r>
              <w:rPr>
                <w:rStyle w:val="IndexLink"/>
                <w:rtl w:val="true"/>
              </w:rPr>
              <w:t>:</w:t>
              <w:tab/>
            </w:r>
            <w:r>
              <w:rPr>
                <w:rStyle w:val="IndexLink"/>
              </w:rPr>
              <w:t>51</w:t>
            </w:r>
          </w:hyperlink>
        </w:p>
        <w:p>
          <w:pPr>
            <w:pStyle w:val="Contents6"/>
            <w:tabs>
              <w:tab w:val="clear" w:pos="7609"/>
              <w:tab w:val="right" w:pos="9026" w:leader="dot"/>
            </w:tabs>
            <w:rPr/>
          </w:pPr>
          <w:hyperlink w:anchor="__RefHeading___Toc6902242_2870459653">
            <w:r>
              <w:rPr>
                <w:webHidden/>
                <w:rStyle w:val="IndexLink"/>
              </w:rPr>
              <w:t>2</w:t>
            </w:r>
            <w:r>
              <w:rPr>
                <w:rStyle w:val="IndexLink"/>
                <w:rtl w:val="true"/>
              </w:rPr>
              <w:t xml:space="preserve">. </w:t>
            </w:r>
            <w:r>
              <w:rPr>
                <w:rStyle w:val="IndexLink"/>
                <w:rtl w:val="true"/>
              </w:rPr>
              <w:t>تقویت ایمان</w:t>
            </w:r>
            <w:r>
              <w:rPr>
                <w:rStyle w:val="IndexLink"/>
                <w:rtl w:val="true"/>
              </w:rPr>
              <w:tab/>
            </w:r>
            <w:r>
              <w:rPr>
                <w:rStyle w:val="IndexLink"/>
              </w:rPr>
              <w:t>51</w:t>
            </w:r>
          </w:hyperlink>
        </w:p>
        <w:p>
          <w:pPr>
            <w:pStyle w:val="Contents6"/>
            <w:tabs>
              <w:tab w:val="clear" w:pos="7609"/>
              <w:tab w:val="right" w:pos="9026" w:leader="dot"/>
            </w:tabs>
            <w:rPr/>
          </w:pPr>
          <w:hyperlink w:anchor="__RefHeading___Toc6902244_2870459653">
            <w:r>
              <w:rPr>
                <w:webHidden/>
                <w:rStyle w:val="IndexLink"/>
              </w:rPr>
              <w:t>3</w:t>
            </w:r>
            <w:r>
              <w:rPr>
                <w:rStyle w:val="IndexLink"/>
                <w:rtl w:val="true"/>
              </w:rPr>
              <w:t xml:space="preserve">. </w:t>
            </w:r>
            <w:r>
              <w:rPr>
                <w:rStyle w:val="IndexLink"/>
                <w:rtl w:val="true"/>
              </w:rPr>
              <w:t>عبادت و خلوت با خدا</w:t>
            </w:r>
            <w:r>
              <w:rPr>
                <w:rStyle w:val="IndexLink"/>
                <w:rtl w:val="true"/>
              </w:rPr>
              <w:tab/>
            </w:r>
            <w:r>
              <w:rPr>
                <w:rStyle w:val="IndexLink"/>
              </w:rPr>
              <w:t>52</w:t>
            </w:r>
          </w:hyperlink>
        </w:p>
        <w:p>
          <w:pPr>
            <w:pStyle w:val="Contents6"/>
            <w:tabs>
              <w:tab w:val="clear" w:pos="7609"/>
              <w:tab w:val="right" w:pos="9026" w:leader="dot"/>
            </w:tabs>
            <w:rPr/>
          </w:pPr>
          <w:hyperlink w:anchor="__RefHeading___Toc6902246_2870459653">
            <w:r>
              <w:rPr>
                <w:webHidden/>
                <w:rStyle w:val="IndexLink"/>
              </w:rPr>
              <w:t>4</w:t>
            </w:r>
            <w:r>
              <w:rPr>
                <w:rStyle w:val="IndexLink"/>
                <w:rtl w:val="true"/>
              </w:rPr>
              <w:t xml:space="preserve">. </w:t>
            </w:r>
            <w:r>
              <w:rPr>
                <w:rStyle w:val="IndexLink"/>
                <w:rtl w:val="true"/>
              </w:rPr>
              <w:t>پرهیز از مجالست با افراد دروغ گو</w:t>
            </w:r>
            <w:r>
              <w:rPr>
                <w:rStyle w:val="IndexLink"/>
                <w:rtl w:val="true"/>
              </w:rPr>
              <w:tab/>
            </w:r>
            <w:r>
              <w:rPr>
                <w:rStyle w:val="IndexLink"/>
              </w:rPr>
              <w:t>53</w:t>
            </w:r>
          </w:hyperlink>
        </w:p>
        <w:p>
          <w:pPr>
            <w:pStyle w:val="Contents6"/>
            <w:tabs>
              <w:tab w:val="clear" w:pos="7609"/>
              <w:tab w:val="right" w:pos="9026" w:leader="dot"/>
            </w:tabs>
            <w:rPr/>
          </w:pPr>
          <w:hyperlink w:anchor="__RefHeading___Toc6902248_2870459653">
            <w:r>
              <w:rPr>
                <w:webHidden/>
                <w:rStyle w:val="IndexLink"/>
              </w:rPr>
              <w:t>5</w:t>
            </w:r>
            <w:r>
              <w:rPr>
                <w:rStyle w:val="IndexLink"/>
                <w:rtl w:val="true"/>
              </w:rPr>
              <w:t xml:space="preserve">. </w:t>
            </w:r>
            <w:r>
              <w:rPr>
                <w:rStyle w:val="IndexLink"/>
                <w:rtl w:val="true"/>
              </w:rPr>
              <w:t>تمرین قبول اشتباه خود</w:t>
            </w:r>
            <w:r>
              <w:rPr>
                <w:rStyle w:val="IndexLink"/>
                <w:rtl w:val="true"/>
              </w:rPr>
              <w:t>:</w:t>
              <w:tab/>
            </w:r>
            <w:r>
              <w:rPr>
                <w:rStyle w:val="IndexLink"/>
              </w:rPr>
              <w:t>53</w:t>
            </w:r>
          </w:hyperlink>
        </w:p>
        <w:p>
          <w:pPr>
            <w:pStyle w:val="Contents6"/>
            <w:tabs>
              <w:tab w:val="clear" w:pos="7609"/>
              <w:tab w:val="right" w:pos="9026" w:leader="dot"/>
            </w:tabs>
            <w:rPr/>
          </w:pPr>
          <w:hyperlink w:anchor="__RefHeading___Toc6902250_2870459653">
            <w:r>
              <w:rPr>
                <w:webHidden/>
                <w:rStyle w:val="IndexLink"/>
              </w:rPr>
              <w:t>6</w:t>
            </w:r>
            <w:r>
              <w:rPr>
                <w:rStyle w:val="IndexLink"/>
                <w:rtl w:val="true"/>
              </w:rPr>
              <w:t xml:space="preserve">. </w:t>
            </w:r>
            <w:r>
              <w:rPr>
                <w:rStyle w:val="IndexLink"/>
                <w:rtl w:val="true"/>
              </w:rPr>
              <w:t>ایجاد شخصیت</w:t>
            </w:r>
            <w:r>
              <w:rPr>
                <w:rStyle w:val="IndexLink"/>
                <w:rtl w:val="true"/>
              </w:rPr>
              <w:tab/>
            </w:r>
            <w:r>
              <w:rPr>
                <w:rStyle w:val="IndexLink"/>
              </w:rPr>
              <w:t>53</w:t>
            </w:r>
          </w:hyperlink>
        </w:p>
        <w:p>
          <w:pPr>
            <w:pStyle w:val="Contents6"/>
            <w:tabs>
              <w:tab w:val="clear" w:pos="7609"/>
              <w:tab w:val="right" w:pos="9026" w:leader="dot"/>
            </w:tabs>
            <w:rPr/>
          </w:pPr>
          <w:hyperlink w:anchor="__RefHeading___Toc6902252_2870459653">
            <w:r>
              <w:rPr>
                <w:webHidden/>
                <w:rStyle w:val="IndexLink"/>
              </w:rPr>
              <w:t>7</w:t>
            </w:r>
            <w:r>
              <w:rPr>
                <w:rStyle w:val="IndexLink"/>
                <w:rtl w:val="true"/>
              </w:rPr>
              <w:t xml:space="preserve">. </w:t>
            </w:r>
            <w:r>
              <w:rPr>
                <w:rStyle w:val="IndexLink"/>
                <w:rtl w:val="true"/>
              </w:rPr>
              <w:t>کنترل و ارزیابی</w:t>
            </w:r>
            <w:r>
              <w:rPr>
                <w:rStyle w:val="IndexLink"/>
                <w:rtl w:val="true"/>
              </w:rPr>
              <w:t>:</w:t>
              <w:tab/>
            </w:r>
            <w:r>
              <w:rPr>
                <w:rStyle w:val="IndexLink"/>
              </w:rPr>
              <w:t>54</w:t>
            </w:r>
          </w:hyperlink>
        </w:p>
        <w:p>
          <w:pPr>
            <w:pStyle w:val="Contents6"/>
            <w:tabs>
              <w:tab w:val="clear" w:pos="7609"/>
              <w:tab w:val="right" w:pos="9026" w:leader="dot"/>
            </w:tabs>
            <w:rPr/>
          </w:pPr>
          <w:hyperlink w:anchor="__RefHeading___Toc6902254_2870459653">
            <w:r>
              <w:rPr>
                <w:webHidden/>
                <w:rStyle w:val="IndexLink"/>
              </w:rPr>
              <w:t>8</w:t>
            </w:r>
            <w:r>
              <w:rPr>
                <w:rStyle w:val="IndexLink"/>
                <w:rtl w:val="true"/>
              </w:rPr>
              <w:t xml:space="preserve">. </w:t>
            </w:r>
            <w:r>
              <w:rPr>
                <w:rStyle w:val="IndexLink"/>
                <w:rtl w:val="true"/>
              </w:rPr>
              <w:t>دعا و توسل</w:t>
            </w:r>
            <w:r>
              <w:rPr>
                <w:rStyle w:val="IndexLink"/>
                <w:rtl w:val="true"/>
              </w:rPr>
              <w:tab/>
            </w:r>
            <w:r>
              <w:rPr>
                <w:rStyle w:val="IndexLink"/>
              </w:rPr>
              <w:t>55</w:t>
            </w:r>
          </w:hyperlink>
        </w:p>
        <w:p>
          <w:pPr>
            <w:pStyle w:val="Contents2"/>
            <w:tabs>
              <w:tab w:val="clear" w:pos="8743"/>
              <w:tab w:val="right" w:pos="9026" w:leader="dot"/>
            </w:tabs>
            <w:rPr/>
          </w:pPr>
          <w:hyperlink w:anchor="__RefHeading___Toc6902256_2870459653">
            <w:r>
              <w:rPr>
                <w:webHidden/>
                <w:rStyle w:val="IndexLink"/>
                <w:rtl w:val="true"/>
              </w:rPr>
              <w:t>تذکرات پایانی</w:t>
            </w:r>
            <w:r>
              <w:rPr>
                <w:rStyle w:val="IndexLink"/>
                <w:rtl w:val="true"/>
              </w:rPr>
              <w:tab/>
            </w:r>
            <w:r>
              <w:rPr>
                <w:rStyle w:val="IndexLink"/>
              </w:rPr>
              <w:t>56</w:t>
            </w:r>
          </w:hyperlink>
        </w:p>
        <w:p>
          <w:pPr>
            <w:pStyle w:val="Contents3"/>
            <w:tabs>
              <w:tab w:val="clear" w:pos="8459"/>
              <w:tab w:val="right" w:pos="9026" w:leader="dot"/>
            </w:tabs>
            <w:rPr/>
          </w:pPr>
          <w:hyperlink w:anchor="__RefHeading___Toc6902258_2870459653">
            <w:r>
              <w:rPr>
                <w:webHidden/>
                <w:rStyle w:val="IndexLink"/>
              </w:rPr>
              <w:t>1</w:t>
            </w:r>
            <w:r>
              <w:rPr>
                <w:rStyle w:val="IndexLink"/>
                <w:rtl w:val="true"/>
              </w:rPr>
              <w:t xml:space="preserve">. </w:t>
            </w:r>
            <w:r>
              <w:rPr>
                <w:rStyle w:val="IndexLink"/>
                <w:rtl w:val="true"/>
              </w:rPr>
              <w:t>دروغ های</w:t>
            </w:r>
            <w:r>
              <w:rPr>
                <w:rStyle w:val="IndexLink"/>
                <w:rtl w:val="true"/>
              </w:rPr>
              <w:t>:</w:t>
              <w:tab/>
            </w:r>
            <w:r>
              <w:rPr>
                <w:rStyle w:val="IndexLink"/>
              </w:rPr>
              <w:t>56</w:t>
            </w:r>
          </w:hyperlink>
        </w:p>
        <w:p>
          <w:pPr>
            <w:pStyle w:val="Contents3"/>
            <w:tabs>
              <w:tab w:val="clear" w:pos="8459"/>
              <w:tab w:val="right" w:pos="9026" w:leader="dot"/>
            </w:tabs>
            <w:rPr/>
          </w:pPr>
          <w:hyperlink w:anchor="__RefHeading___Toc6902260_2870459653">
            <w:r>
              <w:rPr>
                <w:webHidden/>
                <w:rStyle w:val="IndexLink"/>
              </w:rPr>
              <w:t>2</w:t>
            </w:r>
            <w:r>
              <w:rPr>
                <w:rStyle w:val="IndexLink"/>
                <w:rtl w:val="true"/>
              </w:rPr>
              <w:t xml:space="preserve">. </w:t>
            </w:r>
            <w:r>
              <w:rPr>
                <w:rStyle w:val="IndexLink"/>
                <w:rtl w:val="true"/>
              </w:rPr>
              <w:t>راستگویی حرام</w:t>
            </w:r>
            <w:r>
              <w:rPr>
                <w:rStyle w:val="IndexLink"/>
                <w:rtl w:val="true"/>
              </w:rPr>
              <w:t>:</w:t>
              <w:tab/>
            </w:r>
            <w:r>
              <w:rPr>
                <w:rStyle w:val="IndexLink"/>
              </w:rPr>
              <w:t>56</w:t>
            </w:r>
          </w:hyperlink>
        </w:p>
        <w:p>
          <w:pPr>
            <w:pStyle w:val="Contents3"/>
            <w:tabs>
              <w:tab w:val="clear" w:pos="8459"/>
              <w:tab w:val="right" w:pos="9026" w:leader="dot"/>
            </w:tabs>
            <w:rPr/>
          </w:pPr>
          <w:hyperlink w:anchor="__RefHeading___Toc6902262_2870459653">
            <w:r>
              <w:rPr>
                <w:webHidden/>
                <w:rStyle w:val="IndexLink"/>
              </w:rPr>
              <w:t>3</w:t>
            </w:r>
            <w:r>
              <w:rPr>
                <w:rStyle w:val="IndexLink"/>
                <w:rtl w:val="true"/>
              </w:rPr>
              <w:t xml:space="preserve">. </w:t>
            </w:r>
            <w:r>
              <w:rPr>
                <w:rStyle w:val="IndexLink"/>
                <w:rtl w:val="true"/>
              </w:rPr>
              <w:t>در پایان یادآور می شویم که بسیاری از مطالب زیبا و مورد نیاز در مورد دروغ و صداقت وجود دارد که به علت رعایت اختصار، ازگفتن آن ها خودداری نمودیم</w:t>
            </w:r>
            <w:r>
              <w:rPr>
                <w:rStyle w:val="IndexLink"/>
                <w:rtl w:val="true"/>
              </w:rPr>
              <w:t xml:space="preserve">. </w:t>
            </w:r>
            <w:r>
              <w:rPr>
                <w:rStyle w:val="IndexLink"/>
                <w:rtl w:val="true"/>
              </w:rPr>
              <w:t>با معرفی کتب ذیل شما را به مطالعه بیشتر در این زمینه سفارش می کنیم</w:t>
            </w:r>
            <w:r>
              <w:rPr>
                <w:rStyle w:val="IndexLink"/>
                <w:rtl w:val="true"/>
              </w:rPr>
              <w:t>.</w:t>
              <w:tab/>
            </w:r>
            <w:r>
              <w:rPr>
                <w:rStyle w:val="IndexLink"/>
              </w:rPr>
              <w:t>56</w:t>
            </w:r>
          </w:hyperlink>
        </w:p>
        <w:p>
          <w:pPr>
            <w:pStyle w:val="Contents2"/>
            <w:tabs>
              <w:tab w:val="clear" w:pos="8743"/>
              <w:tab w:val="right" w:pos="9026" w:leader="dot"/>
            </w:tabs>
            <w:rPr/>
          </w:pPr>
          <w:hyperlink w:anchor="__RefHeading___Toc6902264_2870459653">
            <w:r>
              <w:rPr>
                <w:webHidden/>
                <w:rStyle w:val="IndexLink"/>
                <w:rtl w:val="true"/>
              </w:rPr>
              <w:t>منابع مطالعاتی</w:t>
            </w:r>
            <w:r>
              <w:rPr>
                <w:rStyle w:val="IndexLink"/>
                <w:rtl w:val="true"/>
              </w:rPr>
              <w:t>:</w:t>
              <w:tab/>
            </w:r>
            <w:r>
              <w:rPr>
                <w:rStyle w:val="IndexLink"/>
              </w:rPr>
              <w:t>57</w:t>
            </w:r>
          </w:hyperlink>
        </w:p>
        <w:p>
          <w:pPr>
            <w:pStyle w:val="Contents2"/>
            <w:tabs>
              <w:tab w:val="clear" w:pos="8743"/>
              <w:tab w:val="right" w:pos="9026" w:leader="dot"/>
            </w:tabs>
            <w:rPr/>
          </w:pPr>
          <w:hyperlink w:anchor="__RefHeading___Toc6902266_2870459653">
            <w:r>
              <w:rPr>
                <w:webHidden/>
                <w:rStyle w:val="IndexLink"/>
                <w:rtl w:val="true"/>
              </w:rPr>
              <w:t>فهرست منابع</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5_93632"/>
      <w:bookmarkStart w:id="1" w:name="pg9555_93632"/>
      <w:bookmarkEnd w:id="1"/>
    </w:p>
    <w:p>
      <w:pPr>
        <w:pStyle w:val="Heading2"/>
        <w:numPr>
          <w:ilvl w:val="1"/>
          <w:numId w:val="1"/>
        </w:numPr>
        <w:rPr/>
      </w:pPr>
      <w:bookmarkStart w:id="2" w:name="pg9555_93632"/>
      <w:bookmarkStart w:id="3" w:name="__RefHeading___Toc69020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بدی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۵۲۷۶۶۲۳</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203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11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بدي ها </w:t>
      </w:r>
    </w:p>
    <w:p>
      <w:pPr>
        <w:pStyle w:val="BookText"/>
        <w:rPr/>
      </w:pPr>
      <w:r>
        <w:rPr>
          <w:rFonts w:ascii="IRNazanin" w:hAnsi="IRNazanin" w:eastAsia="IRNazanin"/>
          <w:color w:val="111111"/>
          <w:sz w:val="28"/>
          <w:sz w:val="28"/>
          <w:szCs w:val="28"/>
          <w:rtl w:val="true"/>
          <w:lang w:bidi="fa-IR"/>
        </w:rPr>
        <w:t>کلید بدی ها</w:t>
      </w:r>
    </w:p>
    <w:p>
      <w:pPr>
        <w:pStyle w:val="BookText"/>
        <w:rPr/>
      </w:pPr>
      <w:r>
        <w:rPr>
          <w:rFonts w:ascii="IRNazanin" w:hAnsi="IRNazanin" w:eastAsia="IRNazanin"/>
          <w:color w:val="111111"/>
          <w:sz w:val="28"/>
          <w:sz w:val="28"/>
          <w:szCs w:val="28"/>
          <w:rtl w:val="true"/>
          <w:lang w:bidi="fa-IR"/>
        </w:rPr>
        <w:t>از سری کتاب های اخلاق اسلامی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 سازمان چاپ و انتشارات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صفاییه،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9555_93636"/>
    </w:p>
    <w:p>
      <w:pPr>
        <w:pStyle w:val="Heading2"/>
        <w:numPr>
          <w:ilvl w:val="1"/>
          <w:numId w:val="1"/>
        </w:numPr>
        <w:rPr/>
      </w:pPr>
      <w:bookmarkStart w:id="8" w:name="__RefHeading___Toc690203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چرا راست گویی؟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آثار و برکات صداقت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جایگاه دروغ در فرهنگ دین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مفاسد دروغ گویی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دروغ های فراگیر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انواع دروغ</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مراتب دروغ</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شهادت دروغ</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علت های دروغ گویی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علل دروغ گویی در کودکان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تذکرات پایانی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منابع مطالعاتی</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0" w:name="pg9555_93637"/>
    </w:p>
    <w:p>
      <w:pPr>
        <w:pStyle w:val="Heading2"/>
        <w:numPr>
          <w:ilvl w:val="1"/>
          <w:numId w:val="1"/>
        </w:numPr>
        <w:rPr/>
      </w:pPr>
      <w:bookmarkStart w:id="11" w:name="__RefHeading___Toc6902040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اخلاق آن هوای لطیفی است که در جامعه بشری اگر وجود داشت انسان ها می توانند با تنفس او زندگی سالمی داشته باشند؛ اخلاق که نبود، بی اخلاقی وقتی حاکم شد، حرص ها، هوای نفس ها، جهالت ها، دنیا طلبی ها، بغض های شخصی، حسادت ها، بخل ها، سوءظن به یک دیگر وارد شد، وقتی این رذائل اخلاقی به میان آمد، زندگی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تنگ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تنفس سالم از انسان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تاکیدات مکرر امام خامنه ای بر لزوم رعایت مسائل اخلاقی، در طول سال های گذشته نشان از این دارد که توجه و دقت به امر اخلاق، یک مسئله راهبردی و حیاتی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رهبری معظم انقلاب به عنوان ناخدای کشتی انقلاب، همواره با تیزبینی و دقت نظر داهیانه ی خود، تلاش نموده تا آفت ها و آسیب های موجود برسر راه تعالی و پیشرفت نظام را شناسایی کرده و آن ها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پیاپی معظم له در باب اخلاق، دقیقا از همین سنخ و به منظور جلوگیری از بروز انحراف در حرکت تاریخی ملت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دبیرخانه گسترش اخلاق اسلامی به عنوان پاسخی به فرمایشات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معاونت فرهنگی و اجتماعی سازمان اوقاف و امور خیریه استقرار یافته و تلاش دارد تا گام هایی در مسیر ترویج اخلاق در جامعه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تهیه و تولید کتاب های کم حجم با موضوع رذائل و فضائل اخلاقی است که نمونه ای از آن پیش روی شما قرار دارد در این اثر سعی شده تا با تکیه بر آیات و روایات و کلمات بزرگان دین، و در عین حال با رعایت اختصار، یک موضوع مهم اخلاقی،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از پژوهشگران موسسه فرهنگی دار الهدی که در تهیه این آثار، دبیرخانه را یاری داده اند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خوانندگان محترم درخواست می شود که با انتقادات و پیشنهادهای خود، ما را در تهیه آثار بهتر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گسترش اخلاق اسلامی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3" w:name="pg9555_93639"/>
    </w:p>
    <w:p>
      <w:pPr>
        <w:pStyle w:val="Heading2"/>
        <w:numPr>
          <w:ilvl w:val="1"/>
          <w:numId w:val="1"/>
        </w:numPr>
        <w:rPr/>
      </w:pPr>
      <w:bookmarkStart w:id="14" w:name="__RefHeading___Toc6902042_2870459653"/>
      <w:bookmarkStart w:id="15" w:name="_Toc5"/>
      <w:bookmarkEnd w:id="13"/>
      <w:bookmarkEnd w:id="14"/>
      <w:r>
        <w:rPr>
          <w:rtl w:val="true"/>
        </w:rPr>
        <w:t>مقدمه</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ماجرا را نگو؛ اگر بگویی آبرویت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نگو؛ اگر بگویی ضرر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فلان تخصص را دارم تا دخترشان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درآمدم بالا است تا نظرشان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هم این را قبلاً داشتم تا از دیگران کم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میل زیادی داری، اما به پذیرایی دست نزن تا نشان دهی انسان با شخصیتی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این جنس را چقدر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واقعیتش را بگویی، نمی توانی جنست را با سود بالا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نداهایی است که هر روز در درون ما انسان ها، ما را به گفتن دروغ دعوت می کنند؛ اما در برابر این دعوت ها چه باید کرد؟ آیا باید به آن ها پاسخ مثبت داد یا این که طور دیگری اندیشید؟ در صداقت چه برکاتی نهفته است؟ دروغ چه ضررهای فردی و اجتماعی دارد؟ انواع دروغی که ممکن است به آن مبتلا باشیم، چیست؟ برای درمان دروغ گویی چه باید کرد؟ بر آنیم تا با لطف حضرت حق، این سؤالات و چند سؤال اساسی دیگر در این زمینه را به همراه پاسخ هایشان با هم مرور کنیم</w:t>
      </w:r>
      <w:r>
        <w:rPr>
          <w:rFonts w:eastAsia="IRNazanin" w:cs="IRNazanin"/>
          <w:color w:val="111111"/>
          <w:sz w:val="28"/>
          <w:szCs w:val="28"/>
          <w:rtl w:val="true"/>
          <w:lang w:bidi="fa-IR"/>
        </w:rPr>
        <w:t xml:space="preserve">. </w:t>
      </w:r>
      <w:bookmarkStart w:id="16" w:name="pg9555_93640"/>
    </w:p>
    <w:p>
      <w:pPr>
        <w:pStyle w:val="Heading2"/>
        <w:numPr>
          <w:ilvl w:val="1"/>
          <w:numId w:val="1"/>
        </w:numPr>
        <w:rPr/>
      </w:pPr>
      <w:bookmarkStart w:id="17" w:name="__RefHeading___Toc6902044_2870459653"/>
      <w:bookmarkStart w:id="18" w:name="_Toc6"/>
      <w:bookmarkEnd w:id="16"/>
      <w:bookmarkEnd w:id="17"/>
      <w:r>
        <w:rPr>
          <w:rtl w:val="true"/>
        </w:rPr>
        <w:t>چرا راست گویی؟</w:t>
      </w:r>
      <w:bookmarkEnd w:id="18"/>
    </w:p>
    <w:p>
      <w:pPr>
        <w:pStyle w:val="BookText"/>
        <w:rPr/>
      </w:pPr>
      <w:r>
        <w:rPr>
          <w:rFonts w:ascii="IRNazanin" w:hAnsi="IRNazanin" w:eastAsia="IRNazanin"/>
          <w:color w:val="111111"/>
          <w:sz w:val="28"/>
          <w:sz w:val="28"/>
          <w:szCs w:val="28"/>
          <w:rtl w:val="true"/>
          <w:lang w:bidi="fa-IR"/>
        </w:rPr>
        <w:t>تمام ادیان و آیین ها، انسان را به راست گویی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دروغ و زیبایی راست گویی، امری فطری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همه انسان ها، حتی کافرانی که منکر بزرگ ترین حقیقت هستی هستند، به زشتی و ناپسندی دروغ گویی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کره زمین، با همه اختلافاتی که در زمینه های مختلف با هم دارند، در بدی دروغ با هم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متون دینی، برکات و نتایج بزرگی را برای صداقت و درستی و هم چنین ضررها و مفاسد فراوانی را برای دروغ گویی بیان نموده اند که خود دلیل دیگری بر ترک دروغ و آراسته شدن به لباس زیبای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بیانات شریف اشاره می کنیم</w:t>
      </w:r>
      <w:r>
        <w:rPr>
          <w:rFonts w:eastAsia="IRNazanin" w:cs="IRNazanin"/>
          <w:color w:val="111111"/>
          <w:sz w:val="28"/>
          <w:szCs w:val="28"/>
          <w:rtl w:val="true"/>
          <w:lang w:bidi="fa-IR"/>
        </w:rPr>
        <w:t>.</w:t>
      </w:r>
    </w:p>
    <w:p>
      <w:pPr>
        <w:pStyle w:val="Heading2"/>
        <w:numPr>
          <w:ilvl w:val="1"/>
          <w:numId w:val="1"/>
        </w:numPr>
        <w:rPr/>
      </w:pPr>
      <w:bookmarkStart w:id="19" w:name="__RefHeading___Toc6902046_2870459653"/>
      <w:bookmarkStart w:id="20" w:name="_Toc7"/>
      <w:bookmarkEnd w:id="19"/>
      <w:r>
        <w:rPr>
          <w:rtl w:val="true"/>
        </w:rPr>
        <w:t>ضرورت بحث</w:t>
      </w:r>
      <w:bookmarkEnd w:id="20"/>
    </w:p>
    <w:p>
      <w:pPr>
        <w:pStyle w:val="BookText"/>
        <w:rPr/>
      </w:pPr>
      <w:r>
        <w:rPr>
          <w:rFonts w:ascii="IRNazanin" w:hAnsi="IRNazanin" w:eastAsia="IRNazanin"/>
          <w:color w:val="111111"/>
          <w:sz w:val="28"/>
          <w:sz w:val="28"/>
          <w:szCs w:val="28"/>
          <w:rtl w:val="true"/>
          <w:lang w:bidi="fa-IR"/>
        </w:rPr>
        <w:t>در روایاتی که در ادامه ملاحظه می نمایید دروغ کلید هم بدی ها و صداقت اصلاح کننده همه امور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اصلاح مشکل دروغ گویی موجب اصلاح همه معایب انسان و بسیاری از ناهنجاری های جامعه خواهد شد</w:t>
      </w:r>
      <w:r>
        <w:rPr>
          <w:rFonts w:eastAsia="IRNazanin" w:cs="IRNazanin"/>
          <w:color w:val="111111"/>
          <w:sz w:val="28"/>
          <w:szCs w:val="28"/>
          <w:rtl w:val="true"/>
          <w:lang w:bidi="fa-IR"/>
        </w:rPr>
        <w:t>.</w:t>
      </w:r>
    </w:p>
    <w:p>
      <w:pPr>
        <w:pStyle w:val="Heading2"/>
        <w:numPr>
          <w:ilvl w:val="1"/>
          <w:numId w:val="1"/>
        </w:numPr>
        <w:rPr/>
      </w:pPr>
      <w:bookmarkStart w:id="21" w:name="__RefHeading___Toc6902048_2870459653"/>
      <w:bookmarkStart w:id="22" w:name="_Toc8"/>
      <w:bookmarkEnd w:id="21"/>
      <w:r>
        <w:rPr>
          <w:rtl w:val="true"/>
        </w:rPr>
        <w:t>اهمیت صداقت از نظر اسلام</w:t>
      </w:r>
      <w:bookmarkEnd w:id="22"/>
    </w:p>
    <w:p>
      <w:pPr>
        <w:pStyle w:val="Heading3"/>
        <w:numPr>
          <w:ilvl w:val="2"/>
          <w:numId w:val="1"/>
        </w:numPr>
        <w:rPr/>
      </w:pPr>
      <w:bookmarkStart w:id="23" w:name="__RefHeading___Toc6902050_2870459653"/>
      <w:bookmarkStart w:id="24" w:name="_Toc9"/>
      <w:bookmarkEnd w:id="23"/>
      <w:r>
        <w:rPr>
          <w:rtl w:val="true"/>
        </w:rPr>
        <w:t>اهمیت صداقت در قرآن</w:t>
      </w:r>
      <w:r>
        <w:rPr>
          <w:rtl w:val="true"/>
        </w:rPr>
        <w:t>:</w:t>
      </w:r>
      <w:bookmarkEnd w:id="24"/>
    </w:p>
    <w:p>
      <w:pPr>
        <w:pStyle w:val="Heading4"/>
        <w:numPr>
          <w:ilvl w:val="3"/>
          <w:numId w:val="1"/>
        </w:numPr>
        <w:rPr/>
      </w:pPr>
      <w:bookmarkStart w:id="25" w:name="__RefHeading___Toc6902052_2870459653"/>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قرآن کریم ده ها آیه بر صداقت و پاکی گفتار تأکید دارد که فقط به چند نمونه اشاره می کنیم</w:t>
      </w:r>
      <w:r>
        <w:rPr>
          <w:rFonts w:eastAsia="IRNazanin" w:cs="IRNazanin"/>
          <w:color w:val="111111"/>
          <w:sz w:val="28"/>
          <w:szCs w:val="28"/>
          <w:rtl w:val="true"/>
          <w:lang w:bidi="fa-IR"/>
        </w:rPr>
        <w:t>.</w:t>
      </w:r>
    </w:p>
    <w:p>
      <w:pPr>
        <w:pStyle w:val="Heading4"/>
        <w:numPr>
          <w:ilvl w:val="3"/>
          <w:numId w:val="1"/>
        </w:numPr>
        <w:rPr/>
      </w:pPr>
      <w:bookmarkStart w:id="27" w:name="__RefHeading___Toc6902054_2870459653"/>
      <w:bookmarkStart w:id="28" w:name="_Toc11"/>
      <w:bookmarkEnd w:id="27"/>
      <w:r>
        <w:rPr>
          <w:rtl w:val="true"/>
        </w:rPr>
        <w:t>الف</w:t>
      </w:r>
      <w:r>
        <w:rPr>
          <w:rtl w:val="true"/>
        </w:rPr>
        <w:t xml:space="preserve">) </w:t>
      </w:r>
      <w:r>
        <w:rPr>
          <w:rtl w:val="true"/>
        </w:rPr>
        <w:t>صداقت، صفت ممتاز</w:t>
      </w:r>
      <w:r>
        <w:rPr>
          <w:rtl w:val="true"/>
        </w:rPr>
        <w:t>:</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مبارکه توبه به ما سفارش شده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bookmarkStart w:id="29" w:name="pg9555_93641"/>
    </w:p>
    <w:p>
      <w:pPr>
        <w:pStyle w:val="BookText"/>
        <w:rPr/>
      </w:pPr>
      <w:bookmarkEnd w:id="29"/>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2"/>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 علیه السلامان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ذیل این آیه شریفه وارد شده که بیان می کند صادق علیه السلامین در مرتبه اول، حضرات معصومین علیهم السلام هستند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بدون شک اهل بیت علیهم السلام دارای صدها و هزاران صفت نیکو و زیبا هستند؛ اما این که قرآن از بین همه صفات این بزرگواران، صداقت ایشان را انتخاب و آنان را با این وصف یاد می کند، بیانگر اهمیت والای این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صادقین بودن، خود علت و راهکار مهمی برای رسیدن به کمالات معنوی محسوب می شود</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0" w:name="__RefHeading___Toc6902056_2870459653"/>
      <w:bookmarkStart w:id="31" w:name="_Toc12"/>
      <w:bookmarkEnd w:id="30"/>
      <w:r>
        <w:rPr>
          <w:rtl w:val="true"/>
        </w:rPr>
        <w:t>ب</w:t>
      </w:r>
      <w:r>
        <w:rPr>
          <w:rtl w:val="true"/>
        </w:rPr>
        <w:t xml:space="preserve">) </w:t>
      </w:r>
      <w:r>
        <w:rPr>
          <w:rtl w:val="true"/>
        </w:rPr>
        <w:t>اجر عظیم صداقت</w:t>
      </w:r>
      <w:r>
        <w:rPr>
          <w:rtl w:val="true"/>
        </w:rPr>
        <w:t>:</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Style w:val="FootnoteAnchor"/>
          <w:rtl w:val="true"/>
        </w:rPr>
        <w:footnoteReference w:id="5"/>
      </w:r>
      <w:r>
        <w:rPr>
          <w:rFonts w:ascii="IRNazanin" w:hAnsi="IRNazanin" w:eastAsia="IRNazanin"/>
          <w:color w:val="111111"/>
          <w:sz w:val="28"/>
          <w:sz w:val="28"/>
          <w:szCs w:val="28"/>
          <w:rtl w:val="true"/>
          <w:lang w:bidi="fa-IR"/>
        </w:rPr>
        <w:t xml:space="preserve"> به یقین، مردان مسلمان و زنان مسلمان، مردان با ایمان و زنان با ایمان، مردان مطیع فرمان خدا و زنان مطیع فرمان خدا، مردان راست گو و زنان راست گو، مردان صابر و شکیبا و زنان صابر و شکیبا، مردان با خشوع و زنان با خشوع، مردان </w:t>
      </w:r>
      <w:bookmarkStart w:id="32" w:name="pg9555_93642"/>
    </w:p>
    <w:p>
      <w:pPr>
        <w:pStyle w:val="BookText"/>
        <w:rPr/>
      </w:pPr>
      <w:bookmarkEnd w:id="32"/>
      <w:r>
        <w:rPr>
          <w:rFonts w:ascii="IRNazanin" w:hAnsi="IRNazanin" w:eastAsia="IRNazanin"/>
          <w:color w:val="111111"/>
          <w:sz w:val="28"/>
          <w:sz w:val="28"/>
          <w:szCs w:val="28"/>
          <w:rtl w:val="true"/>
          <w:lang w:bidi="fa-IR"/>
        </w:rPr>
        <w:t>انفاق کننده و زنان انفاق کننده، مردان روزه دار و زنان روزه دار، مردان پاکدامن و زنان پاکدامن، و مردانی که بسیار به یاد خدا هستند و زنانی که بسیار یاد خدا می کنند، خداوند برای همه آنان مغفرت و پاداش عظیمی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نمودید، خداوند متعال در این آیه کریمه، مژده می دهد که برای مردان و زنانی که اهل صداقت هستند و دیگر شرایط بندگی را رعایت کنند، مغفرت عظیم و اجر بزرگی آماده نموده است</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3" w:name="__RefHeading___Toc6902058_2870459653"/>
      <w:bookmarkStart w:id="34" w:name="_Toc13"/>
      <w:bookmarkEnd w:id="33"/>
      <w:r>
        <w:rPr>
          <w:rtl w:val="true"/>
        </w:rPr>
        <w:t>ج</w:t>
      </w:r>
      <w:r>
        <w:rPr>
          <w:rtl w:val="true"/>
        </w:rPr>
        <w:t xml:space="preserve">) </w:t>
      </w:r>
      <w:r>
        <w:rPr>
          <w:rtl w:val="true"/>
        </w:rPr>
        <w:t>صداقت شرط بندگی</w:t>
      </w:r>
      <w:r>
        <w:rPr>
          <w:rtl w:val="true"/>
        </w:rPr>
        <w:t>:</w:t>
      </w:r>
      <w:bookmarkEnd w:id="34"/>
    </w:p>
    <w:p>
      <w:pPr>
        <w:pStyle w:val="BookText"/>
        <w:rPr/>
      </w:pP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Style w:val="FootnoteAnchor"/>
          <w:rtl w:val="true"/>
        </w:rPr>
        <w:footnoteReference w:id="7"/>
      </w:r>
      <w:r>
        <w:rPr>
          <w:rFonts w:ascii="IRNazanin" w:hAnsi="IRNazanin" w:eastAsia="IRNazanin"/>
          <w:color w:val="111111"/>
          <w:sz w:val="28"/>
          <w:sz w:val="28"/>
          <w:szCs w:val="28"/>
          <w:rtl w:val="true"/>
          <w:lang w:bidi="fa-IR"/>
        </w:rPr>
        <w:t xml:space="preserve"> شکیبایان و راست گویان و فرمانبرداران و انفاق کنندگان و آنان که در سحرگاهان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مبارکه آل عمران، خصوصیات کسانی را بیان می کند که به مقام منیع و رفیع بندگی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بندگان خدا شش خصوصیت را ذکر می نماید که از جمله این خصوصیات، صداقت در گفتار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کسانی که دروغ گفتن عادت روزانه آن ها شده است، از دایره بندگان خدا خارج و بنده نفس پلید و شیطان لعین هستند</w:t>
      </w:r>
      <w:r>
        <w:rPr>
          <w:rFonts w:eastAsia="IRNazanin" w:cs="IRNazanin"/>
          <w:color w:val="111111"/>
          <w:sz w:val="28"/>
          <w:szCs w:val="28"/>
          <w:rtl w:val="true"/>
          <w:lang w:bidi="fa-IR"/>
        </w:rPr>
        <w:t>.</w:t>
      </w:r>
    </w:p>
    <w:p>
      <w:pPr>
        <w:pStyle w:val="Heading3"/>
        <w:numPr>
          <w:ilvl w:val="2"/>
          <w:numId w:val="1"/>
        </w:numPr>
        <w:rPr/>
      </w:pPr>
      <w:bookmarkStart w:id="35" w:name="__RefHeading___Toc6902060_2870459653"/>
      <w:bookmarkStart w:id="36" w:name="_Toc14"/>
      <w:bookmarkEnd w:id="35"/>
      <w:r>
        <w:rPr>
          <w:rtl w:val="true"/>
        </w:rPr>
        <w:t>اهمیت صداقت در آینه روایات اهل بیت علیهم السلام</w:t>
      </w:r>
      <w:r>
        <w:rPr>
          <w:rtl w:val="true"/>
        </w:rPr>
        <w:t>:</w:t>
      </w:r>
      <w:bookmarkEnd w:id="36"/>
    </w:p>
    <w:p>
      <w:pPr>
        <w:pStyle w:val="Heading4"/>
        <w:numPr>
          <w:ilvl w:val="3"/>
          <w:numId w:val="1"/>
        </w:numPr>
        <w:rPr/>
      </w:pPr>
      <w:bookmarkStart w:id="37" w:name="__RefHeading___Toc6902062_2870459653"/>
      <w:bookmarkStart w:id="38" w:name="_Toc15"/>
      <w:bookmarkEnd w:id="37"/>
      <w:r>
        <w:rPr>
          <w:rtl w:val="true"/>
        </w:rPr>
        <w:t>اشاره</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بیانات نجات بخش اهل بیت علیهم السلام به تأکیدات فراوانی در مورد راست گویی برخورد می کنیم که بعضی از آن ها را مرور می کنیم</w:t>
      </w:r>
      <w:r>
        <w:rPr>
          <w:rFonts w:eastAsia="IRNazanin" w:cs="IRNazanin"/>
          <w:color w:val="111111"/>
          <w:sz w:val="28"/>
          <w:szCs w:val="28"/>
          <w:rtl w:val="true"/>
          <w:lang w:bidi="fa-IR"/>
        </w:rPr>
        <w:t xml:space="preserve">. </w:t>
      </w:r>
      <w:bookmarkStart w:id="39" w:name="pg9555_93643"/>
    </w:p>
    <w:p>
      <w:pPr>
        <w:pStyle w:val="Heading4"/>
        <w:numPr>
          <w:ilvl w:val="3"/>
          <w:numId w:val="1"/>
        </w:numPr>
        <w:rPr/>
      </w:pPr>
      <w:bookmarkStart w:id="40" w:name="__RefHeading___Toc6902064_2870459653"/>
      <w:bookmarkStart w:id="41" w:name="_Toc16"/>
      <w:bookmarkEnd w:id="39"/>
      <w:bookmarkEnd w:id="40"/>
      <w:r>
        <w:rPr>
          <w:rtl w:val="true"/>
        </w:rPr>
        <w:t>الف</w:t>
      </w:r>
      <w:r>
        <w:rPr>
          <w:rtl w:val="true"/>
        </w:rPr>
        <w:t xml:space="preserve">) </w:t>
      </w:r>
      <w:r>
        <w:rPr>
          <w:rtl w:val="true"/>
        </w:rPr>
        <w:t>صداقت ستون اسلام</w:t>
      </w:r>
      <w:r>
        <w:rPr>
          <w:rtl w:val="true"/>
        </w:rPr>
        <w:t>:</w:t>
      </w:r>
      <w:bookmarkEnd w:id="41"/>
    </w:p>
    <w:p>
      <w:pPr>
        <w:pStyle w:val="BookText"/>
        <w:rPr/>
      </w:pPr>
      <w:r>
        <w:rPr>
          <w:rFonts w:ascii="IRNazanin" w:hAnsi="IRNazanin" w:eastAsia="IRNazanin"/>
          <w:color w:val="111111"/>
          <w:sz w:val="28"/>
          <w:sz w:val="28"/>
          <w:szCs w:val="28"/>
          <w:rtl w:val="true"/>
          <w:lang w:bidi="fa-IR"/>
        </w:rPr>
        <w:t>امیر راستگویان، عالم حضرت علی علیه السلام، صداقت را ستون و ملاک اسلام می دانند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هم چنان که اگر ستونی نداشته باشیم، برپا نمودن خیمه ممکن نیست، اگر صداقت در رفتار و گفتار افراد جامعه نباشد، نمی توان جامعه اسلامی را بنا نمود</w:t>
      </w:r>
      <w:r>
        <w:rPr>
          <w:rFonts w:eastAsia="IRNazanin" w:cs="IRNazanin"/>
          <w:color w:val="111111"/>
          <w:sz w:val="28"/>
          <w:szCs w:val="28"/>
          <w:rtl w:val="true"/>
          <w:lang w:bidi="fa-IR"/>
        </w:rPr>
        <w:t>.</w:t>
      </w:r>
    </w:p>
    <w:p>
      <w:pPr>
        <w:pStyle w:val="Heading4"/>
        <w:numPr>
          <w:ilvl w:val="3"/>
          <w:numId w:val="1"/>
        </w:numPr>
        <w:rPr/>
      </w:pPr>
      <w:bookmarkStart w:id="42" w:name="__RefHeading___Toc6902066_2870459653"/>
      <w:bookmarkStart w:id="43" w:name="_Toc17"/>
      <w:bookmarkEnd w:id="42"/>
      <w:r>
        <w:rPr>
          <w:rtl w:val="true"/>
        </w:rPr>
        <w:t>ب</w:t>
      </w:r>
      <w:r>
        <w:rPr>
          <w:rtl w:val="true"/>
        </w:rPr>
        <w:t xml:space="preserve">) </w:t>
      </w:r>
      <w:r>
        <w:rPr>
          <w:rtl w:val="true"/>
        </w:rPr>
        <w:t>صداقت ملاک دینداری</w:t>
      </w:r>
      <w:r>
        <w:rPr>
          <w:rtl w:val="true"/>
        </w:rPr>
        <w:t>:</w:t>
      </w:r>
      <w:bookmarkEnd w:id="43"/>
    </w:p>
    <w:p>
      <w:pPr>
        <w:pStyle w:val="BookText"/>
        <w:rPr/>
      </w:pPr>
      <w:r>
        <w:rPr>
          <w:rFonts w:ascii="IRNazanin" w:hAnsi="IRNazanin" w:eastAsia="IRNazanin"/>
          <w:color w:val="111111"/>
          <w:sz w:val="28"/>
          <w:sz w:val="28"/>
          <w:szCs w:val="28"/>
          <w:rtl w:val="true"/>
          <w:lang w:bidi="fa-IR"/>
        </w:rPr>
        <w:t>ما معمولاً زیاد نماز خواندن و رکوع و سجده طولانی را معیار دینداری افراد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هر چند نماز خواندن و طول دادن سجده و رکوع، چنان چه با شرایط باشد، توفیق بزرگی است، از نظر دین ملاک دینداری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إِلَى طُول رُكُوعِ الرَّجُل وَ سُجُودِهِ فَإِنْ ذَلِكَ شَيْءٌ اعْتَادَهُ فَلَوْ تَرَكَهُ اسْتَوْحَشَ لِذَلِكَ وَ لَكِنِ انْظُرُوا إِلَى صِدْقٍ حَدِيثه وَ أَدَاء أَمَانَته؛</w:t>
      </w:r>
      <w:r>
        <w:rPr>
          <w:rStyle w:val="FootnoteAnchor"/>
          <w:rtl w:val="true"/>
        </w:rPr>
        <w:footnoteReference w:id="9"/>
      </w:r>
      <w:r>
        <w:rPr>
          <w:rFonts w:ascii="IRNazanin" w:hAnsi="IRNazanin" w:eastAsia="IRNazanin"/>
          <w:color w:val="111111"/>
          <w:sz w:val="28"/>
          <w:sz w:val="28"/>
          <w:szCs w:val="28"/>
          <w:rtl w:val="true"/>
          <w:lang w:bidi="fa-IR"/>
        </w:rPr>
        <w:t xml:space="preserve"> به زیادی نماز و روزه و حج و احسان و ذکر شبانه مردم منگرید، چون که با انجام آن ها عادت نموده که اگر آن ها را ترک نماید به وحشت می افتد بلکه به راست گویی و امانت داری آن ها توجه کنید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آن گاه که منافع مادی یا آبرویش به خطر می افتد یا زمانی که با گفتن یک دروغ می تواند میلیون ها بلکه میلیاردها تومان به جیب بزند، پا بر نفس خود گذاشت و صداقت از خود نشان داد، دیندار واقعی است</w:t>
      </w:r>
      <w:r>
        <w:rPr>
          <w:rFonts w:eastAsia="IRNazanin" w:cs="IRNazanin"/>
          <w:color w:val="111111"/>
          <w:sz w:val="28"/>
          <w:szCs w:val="28"/>
          <w:rtl w:val="true"/>
          <w:lang w:bidi="fa-IR"/>
        </w:rPr>
        <w:t xml:space="preserve">. </w:t>
      </w:r>
      <w:bookmarkStart w:id="44" w:name="pg9555_93644"/>
    </w:p>
    <w:p>
      <w:pPr>
        <w:pStyle w:val="BookText"/>
        <w:rPr/>
      </w:pPr>
      <w:bookmarkEnd w:id="44"/>
      <w:r>
        <w:rPr>
          <w:rFonts w:ascii="IRNazanin" w:hAnsi="IRNazanin" w:eastAsia="IRNazanin"/>
          <w:color w:val="111111"/>
          <w:sz w:val="28"/>
          <w:sz w:val="28"/>
          <w:szCs w:val="28"/>
          <w:rtl w:val="true"/>
          <w:lang w:bidi="fa-IR"/>
        </w:rPr>
        <w:t>نکته روان شناسانه این حدیث شریف این است که گاهی انجام برخی امور پسندیده مانند عبادات و اذکار، عادت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دیگر از روی معرفت و علاقه آن را انجام نمی دهد؛ بلکه صرفا از روی عادت به این عبادات مبادرت می ورزد که در این صورت این اعمال آثار کمتری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شخص آن چنان به این اعمال عادت نموده که اگر آن ها را ترک کند، دچار وحشت و استرس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انجام این اعمال جزئی از شخصیت او شده که با ترک آن دچار بحران شخصیت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باید هر عملی را با نیت و شناخت و اشتیاق قلبی انجام دهد؛ نه از باب عادت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امیر علیه السلام عادت را یکی از آفات خودسازی معرفی می نمایند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45" w:name="__RefHeading___Toc6902068_2870459653"/>
      <w:bookmarkStart w:id="46" w:name="_Toc18"/>
      <w:bookmarkEnd w:id="45"/>
      <w:r>
        <w:rPr>
          <w:rtl w:val="true"/>
        </w:rPr>
        <w:t>ج</w:t>
      </w:r>
      <w:r>
        <w:rPr>
          <w:rtl w:val="true"/>
        </w:rPr>
        <w:t xml:space="preserve">) </w:t>
      </w:r>
      <w:r>
        <w:rPr>
          <w:rtl w:val="true"/>
        </w:rPr>
        <w:t>رابطه ایمان و صداقت</w:t>
      </w:r>
      <w:r>
        <w:rPr>
          <w:rtl w:val="true"/>
        </w:rPr>
        <w:t>:</w:t>
      </w:r>
      <w:bookmarkEnd w:id="46"/>
    </w:p>
    <w:p>
      <w:pPr>
        <w:pStyle w:val="BookText"/>
        <w:rPr/>
      </w:pPr>
      <w:r>
        <w:rPr>
          <w:rFonts w:ascii="IRNazanin" w:hAnsi="IRNazanin" w:eastAsia="IRNazanin"/>
          <w:color w:val="111111"/>
          <w:sz w:val="28"/>
          <w:sz w:val="28"/>
          <w:szCs w:val="28"/>
          <w:rtl w:val="true"/>
          <w:lang w:bidi="fa-IR"/>
        </w:rPr>
        <w:t>ایمان، تمام سرمایه یک انسان برای سعادتمند شدن و مایه خوشبختی، آرامش و احساس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و بهترین توشه انسانی است که سفر بلند آخرت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توشه را با خود همراه نداشته باشد، سالیانی در عذاب رنج و سختی غیر قابل وصف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مهم است که آفات ایمان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که به خوبی انسان و قواعد حاکم بر هستی را می شناسد، چنین می 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يَجِدُ عَبدُ طَعمَ الإيمانِ حتَّى يَترُكَ الكذبَ هَزِلَهُ و جِدَّهُ؛</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وقتی دروغ را چه شوخی باشد و چه جدی ترک نکند هرگز طعم ایمان را نخواهد چشید</w:t>
      </w:r>
      <w:r>
        <w:rPr>
          <w:rFonts w:eastAsia="IRNazanin" w:cs="IRNazanin"/>
          <w:color w:val="111111"/>
          <w:sz w:val="28"/>
          <w:szCs w:val="28"/>
          <w:rtl w:val="true"/>
          <w:lang w:bidi="fa-IR"/>
        </w:rPr>
        <w:t xml:space="preserve">». </w:t>
      </w:r>
      <w:bookmarkStart w:id="47" w:name="pg9555_93645"/>
    </w:p>
    <w:p>
      <w:pPr>
        <w:pStyle w:val="BookText"/>
        <w:rPr/>
      </w:pPr>
      <w:bookmarkEnd w:id="47"/>
      <w:r>
        <w:rPr>
          <w:rFonts w:ascii="IRNazanin" w:hAnsi="IRNazanin" w:eastAsia="IRNazanin"/>
          <w:color w:val="111111"/>
          <w:sz w:val="28"/>
          <w:sz w:val="28"/>
          <w:szCs w:val="28"/>
          <w:rtl w:val="true"/>
          <w:lang w:bidi="fa-IR"/>
        </w:rPr>
        <w:t>آری، ایمان طعمی شیرین و آرام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طعمش چشیده اند حاضر نیستند آن را با هیچ چیز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هستند ضرر مادی بکنند، اما از بهشت ایمان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هستند در نظر برخی به ظاهر کم آبرو بشوند، اما صفای ایمان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 است که راستی را بر دروغ ترجیح دهی؛ هر چند راستی به زیانت باشد و دروغ ظاهراً به سودت باشد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48" w:name="__RefHeading___Toc6902070_2870459653"/>
      <w:bookmarkStart w:id="49" w:name="_Toc19"/>
      <w:bookmarkEnd w:id="48"/>
      <w:r>
        <w:rPr>
          <w:rtl w:val="true"/>
        </w:rPr>
        <w:t>د</w:t>
      </w:r>
      <w:r>
        <w:rPr>
          <w:rtl w:val="true"/>
        </w:rPr>
        <w:t xml:space="preserve">) </w:t>
      </w:r>
      <w:r>
        <w:rPr>
          <w:rtl w:val="true"/>
        </w:rPr>
        <w:t>صداقت ملاک تقرب</w:t>
      </w:r>
      <w:r>
        <w:rPr>
          <w:rtl w:val="true"/>
        </w:rPr>
        <w:t>:</w:t>
      </w:r>
      <w:bookmarkEnd w:id="49"/>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أَقْرَبَكُمْ مِنّى غَداً وَ أَوْجَبَكُمْ عَلَيَّ شَفَاعَةً أَصْدَقُكُمْ لِسَاناً وَ آدَاكُمْ لِلأَمَانَهُ وَ أَحْسَنُكُمْ خُلُقاً وَ أَقْرَبُكُمْ مِنَ النَّاسِ؛</w:t>
      </w:r>
      <w:r>
        <w:rPr>
          <w:rStyle w:val="FootnoteAnchor"/>
          <w:rtl w:val="true"/>
        </w:rPr>
        <w:footnoteReference w:id="13"/>
      </w:r>
      <w:r>
        <w:rPr>
          <w:rFonts w:ascii="IRNazanin" w:hAnsi="IRNazanin" w:eastAsia="IRNazanin"/>
          <w:color w:val="111111"/>
          <w:sz w:val="28"/>
          <w:sz w:val="28"/>
          <w:szCs w:val="28"/>
          <w:rtl w:val="true"/>
          <w:lang w:bidi="fa-IR"/>
        </w:rPr>
        <w:t xml:space="preserve"> فردای قیامت کسی از همه به من نزدیک تر است که زبان راست گوتری داشته باشد و امانات دیگران را بیش تر ادا کند و اخلاق نیکوتری داشته و مردم 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در دنیا و آخرت، مرکز و سرچشمه همه نعمت ها، لذت ها و انوار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ایشان نزدیک تر باشد، از نعمت های بیش تری برخوردار است و هر کس از ایشان دور باشد، از همه خوبی ها و بهره 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دروغ گوها از حضرت دور و به همه بدی ها نزدیک هستند</w:t>
      </w:r>
      <w:r>
        <w:rPr>
          <w:rFonts w:eastAsia="IRNazanin" w:cs="IRNazanin"/>
          <w:color w:val="111111"/>
          <w:sz w:val="28"/>
          <w:szCs w:val="28"/>
          <w:rtl w:val="true"/>
          <w:lang w:bidi="fa-IR"/>
        </w:rPr>
        <w:t>.</w:t>
      </w:r>
    </w:p>
    <w:p>
      <w:pPr>
        <w:pStyle w:val="Heading4"/>
        <w:numPr>
          <w:ilvl w:val="3"/>
          <w:numId w:val="1"/>
        </w:numPr>
        <w:rPr/>
      </w:pPr>
      <w:bookmarkStart w:id="50" w:name="__RefHeading___Toc6902072_2870459653"/>
      <w:bookmarkStart w:id="51" w:name="_Toc20"/>
      <w:bookmarkEnd w:id="50"/>
      <w:r>
        <w:rPr/>
        <w:t>5</w:t>
      </w:r>
      <w:r>
        <w:rPr>
          <w:rtl w:val="true"/>
        </w:rPr>
        <w:t xml:space="preserve">) </w:t>
      </w:r>
      <w:r>
        <w:rPr>
          <w:rtl w:val="true"/>
        </w:rPr>
        <w:t>صداقت، رمز رسیدن به نبوت</w:t>
      </w:r>
      <w:r>
        <w:rPr>
          <w:rtl w:val="true"/>
        </w:rPr>
        <w:t>:</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صداقت به قدری ارزش دارد که یکی از شروط نبوت معرفی شده </w:t>
      </w:r>
      <w:bookmarkStart w:id="52" w:name="pg9555_93646"/>
    </w:p>
    <w:p>
      <w:pPr>
        <w:pStyle w:val="BookText"/>
        <w:rPr/>
      </w:pPr>
      <w:bookmarkEnd w:id="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 يَبْعَثْ نَبِيّاً إِلَّا بِصِدْقِ الْحَدِيثِ وَ أَدَاءِ الْأَمَانَهُ إِلَى الْبَرِّ وَ الْفَاجِر؛</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هیچ پیامبری را مبعوث نکرد، مگر به علت راست گویی و امانت داری برای انسان های خوب و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قرآن، انبیای الهی را مدح و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بین همه صفات خوب انبیا علیهم السلام، چند صفت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چند صفت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صداقت است؛ مثلا دربارۀ حضرت ابراهیم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فِي الْكِتابِ إِبْرَاهِيمَ إِنَّهُ كَانَ صِدِّيقاً نَبِيًّا؛</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ابراهیم را یاد کن، که او بسیار راست 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53" w:name="__RefHeading___Toc6902074_2870459653"/>
      <w:bookmarkStart w:id="54" w:name="_Toc21"/>
      <w:bookmarkEnd w:id="53"/>
      <w:r>
        <w:rPr>
          <w:rtl w:val="true"/>
        </w:rPr>
        <w:t>و</w:t>
      </w:r>
      <w:r>
        <w:rPr>
          <w:rtl w:val="true"/>
        </w:rPr>
        <w:t xml:space="preserve">) </w:t>
      </w:r>
      <w:r>
        <w:rPr>
          <w:rtl w:val="true"/>
        </w:rPr>
        <w:t>اهمیت صداقت در تجارت</w:t>
      </w:r>
      <w:r>
        <w:rPr>
          <w:rtl w:val="true"/>
        </w:rPr>
        <w:t>:</w:t>
      </w:r>
      <w:bookmarkEnd w:id="54"/>
    </w:p>
    <w:p>
      <w:pPr>
        <w:pStyle w:val="Heading5"/>
        <w:numPr>
          <w:ilvl w:val="4"/>
          <w:numId w:val="1"/>
        </w:numPr>
        <w:rPr/>
      </w:pPr>
      <w:bookmarkStart w:id="55" w:name="__RefHeading___Toc6902076_2870459653"/>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یکی از مواردی که پای بسیاری می لغزد و در پرتگاه دروغ می افتند، فضای کسب و کار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های قدیم بوده اند کاسبانی که با دروغ و فریب، جنس خود را می فروخته اند و به گمان خود با این کار، سود به دست 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صداقت در کسب سخت است؛ چون ممکن است مشتری از دست برود؛ اما در عوض صداقت در کسب از فضیلت و ارزش مضاعفی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صادق علیه السلام ممکن است سود مادی کمتری به دست آورد،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اجر و پاداش اخروی فراوانی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اهل بیت عليهم السلام، بشارت های فراوانی به کاسبان راست گو داده شده است</w:t>
      </w:r>
      <w:r>
        <w:rPr>
          <w:rFonts w:eastAsia="IRNazanin" w:cs="IRNazanin"/>
          <w:color w:val="111111"/>
          <w:sz w:val="28"/>
          <w:szCs w:val="28"/>
          <w:rtl w:val="true"/>
          <w:lang w:bidi="fa-IR"/>
        </w:rPr>
        <w:t xml:space="preserve">. </w:t>
      </w:r>
      <w:bookmarkStart w:id="57" w:name="pg9555_93647"/>
    </w:p>
    <w:p>
      <w:pPr>
        <w:pStyle w:val="BookText"/>
        <w:rPr/>
      </w:pPr>
      <w:bookmarkEnd w:id="57"/>
      <w:r>
        <w:rPr>
          <w:rFonts w:ascii="IRNazanin" w:hAnsi="IRNazanin" w:eastAsia="IRNazanin"/>
          <w:color w:val="111111"/>
          <w:sz w:val="28"/>
          <w:sz w:val="28"/>
          <w:szCs w:val="28"/>
          <w:rtl w:val="true"/>
          <w:lang w:bidi="fa-IR"/>
        </w:rPr>
        <w:t>پیامبر خدا صلی الله علیه و آله در احادیثی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درستکار، راست گو و مسلمان، در قیامت با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راستگو در روز قیامت زیر سایه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به روی تاجر راستگو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راستگو و درستکار، در کنار پیامبران و صدیقان و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نفر را بدون حسابرسی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 تاجر راست گو و پیری که عمر خود را در طاعت خدا گذرانده باشد</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58" w:name="__RefHeading___Toc6902078_2870459653"/>
      <w:bookmarkStart w:id="59" w:name="_Toc23"/>
      <w:bookmarkEnd w:id="58"/>
      <w:r>
        <w:rPr>
          <w:rtl w:val="true"/>
        </w:rPr>
        <w:t>تاجری با معرفت</w:t>
      </w:r>
      <w:bookmarkEnd w:id="59"/>
    </w:p>
    <w:p>
      <w:pPr>
        <w:pStyle w:val="BookText"/>
        <w:rPr/>
      </w:pPr>
      <w:r>
        <w:rPr>
          <w:rFonts w:ascii="IRNazanin" w:hAnsi="IRNazanin" w:eastAsia="IRNazanin"/>
          <w:color w:val="111111"/>
          <w:sz w:val="28"/>
          <w:sz w:val="28"/>
          <w:szCs w:val="28"/>
          <w:rtl w:val="true"/>
          <w:lang w:bidi="fa-IR"/>
        </w:rPr>
        <w:t>با بعضی از دوستان تصمیم گرفت که به شهری دیگر برای تجارت برود امیدش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تاجر دیگری به دنبال سود بیشتر و با برکت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 دید همه خیرات به دست امام زمانش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معرفت داشت که بداند امام آبروی زیادی نزد خدا دارد و اگر دستی بر آسمان بلند کند، جبران همه کمبودها و گناهانی را می نماید که رزقش را کم نموده است از این رو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محضر حضرت صادق علیه السلام برسم تا ضمن عرض ادب و درخواست دعا، با ایشان در امر تجارت مشورت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امام رساند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مسافرت برای تجارت دارم و بر خود واجب کردم که تا شما را زیارت نکنم و با شما مشورت نکنم، به این سفر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که در گفتارت صداقت داشته باشی و عیب کالایت </w:t>
      </w:r>
      <w:bookmarkStart w:id="60" w:name="pg9555_93648"/>
    </w:p>
    <w:p>
      <w:pPr>
        <w:pStyle w:val="BookText"/>
        <w:rPr/>
      </w:pPr>
      <w:bookmarkEnd w:id="60"/>
      <w:r>
        <w:rPr>
          <w:rFonts w:ascii="IRNazanin" w:hAnsi="IRNazanin" w:eastAsia="IRNazanin"/>
          <w:color w:val="111111"/>
          <w:sz w:val="28"/>
          <w:sz w:val="28"/>
          <w:szCs w:val="28"/>
          <w:rtl w:val="true"/>
          <w:lang w:bidi="fa-IR"/>
        </w:rPr>
        <w:t>را مخفی ننمایی و به کسی که به تو اعتماد می نماید، ضرر نزنی؛ چرا که ضرر زدن به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همان را بخواهی که برای خود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دادن و هم در گرفتن، رعایت حق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خیانت نکن؛ زیرا تاجری که صداقت داشته باشد، روز قیامت با انبیای گرامی محشور می شود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1" w:name="__RefHeading___Toc6902080_2870459653"/>
      <w:bookmarkStart w:id="62" w:name="_Toc24"/>
      <w:bookmarkEnd w:id="61"/>
      <w:r>
        <w:rPr>
          <w:rtl w:val="true"/>
        </w:rPr>
        <w:t>ز</w:t>
      </w:r>
      <w:r>
        <w:rPr>
          <w:rtl w:val="true"/>
        </w:rPr>
        <w:t xml:space="preserve">) </w:t>
      </w:r>
      <w:r>
        <w:rPr>
          <w:rtl w:val="true"/>
        </w:rPr>
        <w:t>صداقت، روح کلام</w:t>
      </w:r>
      <w:r>
        <w:rPr>
          <w:rtl w:val="true"/>
        </w:rPr>
        <w:t>:</w:t>
      </w:r>
      <w:bookmarkEnd w:id="62"/>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 رُوحُ الكلام؛ </w:t>
      </w:r>
      <w:r>
        <w:rPr>
          <w:rStyle w:val="FootnoteAnchor"/>
          <w:rtl w:val="true"/>
        </w:rPr>
        <w:footnoteReference w:id="18"/>
      </w:r>
      <w:r>
        <w:rPr>
          <w:rFonts w:ascii="IRNazanin" w:hAnsi="IRNazanin" w:eastAsia="IRNazanin"/>
          <w:color w:val="111111"/>
          <w:sz w:val="28"/>
          <w:sz w:val="28"/>
          <w:szCs w:val="28"/>
          <w:rtl w:val="true"/>
          <w:lang w:bidi="fa-IR"/>
        </w:rPr>
        <w:t>صداقت روح و جان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صادق نباشد روح ندارد؛ از این رو نباید از آن انتظار تأثیر و برکت و خوش یمنی داشت</w:t>
      </w:r>
      <w:r>
        <w:rPr>
          <w:rFonts w:eastAsia="IRNazanin" w:cs="IRNazanin"/>
          <w:color w:val="111111"/>
          <w:sz w:val="28"/>
          <w:szCs w:val="28"/>
          <w:rtl w:val="true"/>
          <w:lang w:bidi="fa-IR"/>
        </w:rPr>
        <w:t xml:space="preserve">. </w:t>
      </w:r>
      <w:bookmarkStart w:id="63" w:name="pg9555_93649"/>
    </w:p>
    <w:p>
      <w:pPr>
        <w:pStyle w:val="Heading2"/>
        <w:numPr>
          <w:ilvl w:val="1"/>
          <w:numId w:val="1"/>
        </w:numPr>
        <w:rPr/>
      </w:pPr>
      <w:bookmarkStart w:id="64" w:name="__RefHeading___Toc6902082_2870459653"/>
      <w:bookmarkStart w:id="65" w:name="_Toc25"/>
      <w:bookmarkEnd w:id="63"/>
      <w:bookmarkEnd w:id="64"/>
      <w:r>
        <w:rPr>
          <w:rtl w:val="true"/>
        </w:rPr>
        <w:t>آثار و برکات صداقت</w:t>
      </w:r>
      <w:bookmarkEnd w:id="65"/>
    </w:p>
    <w:p>
      <w:pPr>
        <w:pStyle w:val="Heading3"/>
        <w:numPr>
          <w:ilvl w:val="2"/>
          <w:numId w:val="1"/>
        </w:numPr>
        <w:rPr/>
      </w:pPr>
      <w:bookmarkStart w:id="66" w:name="__RefHeading___Toc6902084_2870459653"/>
      <w:bookmarkStart w:id="67" w:name="_Toc26"/>
      <w:bookmarkEnd w:id="66"/>
      <w:r>
        <w:rPr/>
        <w:t>1</w:t>
      </w:r>
      <w:r>
        <w:rPr>
          <w:rtl w:val="true"/>
        </w:rPr>
        <w:t xml:space="preserve">. </w:t>
      </w:r>
      <w:r>
        <w:rPr>
          <w:rtl w:val="true"/>
        </w:rPr>
        <w:t>آثار فردی صداقت</w:t>
      </w:r>
      <w:bookmarkEnd w:id="67"/>
    </w:p>
    <w:p>
      <w:pPr>
        <w:pStyle w:val="Heading4"/>
        <w:numPr>
          <w:ilvl w:val="3"/>
          <w:numId w:val="1"/>
        </w:numPr>
        <w:rPr/>
      </w:pPr>
      <w:bookmarkStart w:id="68" w:name="__RefHeading___Toc6902086_2870459653"/>
      <w:bookmarkStart w:id="69" w:name="_Toc27"/>
      <w:bookmarkEnd w:id="68"/>
      <w:r>
        <w:rPr>
          <w:rtl w:val="true"/>
        </w:rPr>
        <w:t>الف</w:t>
      </w:r>
      <w:r>
        <w:rPr>
          <w:rtl w:val="true"/>
        </w:rPr>
        <w:t xml:space="preserve">) </w:t>
      </w:r>
      <w:r>
        <w:rPr>
          <w:rtl w:val="true"/>
        </w:rPr>
        <w:t>صداقت، اصلاح کننده تمام امور</w:t>
      </w:r>
      <w:r>
        <w:rPr>
          <w:rtl w:val="true"/>
        </w:rPr>
        <w:t>:</w:t>
      </w:r>
      <w:bookmarkEnd w:id="69"/>
    </w:p>
    <w:p>
      <w:pPr>
        <w:pStyle w:val="Heading5"/>
        <w:numPr>
          <w:ilvl w:val="4"/>
          <w:numId w:val="1"/>
        </w:numPr>
        <w:rPr/>
      </w:pPr>
      <w:bookmarkStart w:id="70" w:name="__RefHeading___Toc6902088_2870459653"/>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 صَلاحُ كُلِّ شيءٍ، الكذبُ فَسادُ كُلِّ شَيء؛</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اصلاح کننده همه چیز و دروغ فاسد کننده همه چیز است</w:t>
      </w:r>
      <w:r>
        <w:rPr>
          <w:rFonts w:eastAsia="IRNazanin" w:cs="IRNazanin"/>
          <w:color w:val="111111"/>
          <w:sz w:val="28"/>
          <w:szCs w:val="28"/>
          <w:rtl w:val="true"/>
          <w:lang w:bidi="fa-IR"/>
        </w:rPr>
        <w:t>»</w:t>
      </w:r>
    </w:p>
    <w:p>
      <w:pPr>
        <w:pStyle w:val="Heading5"/>
        <w:numPr>
          <w:ilvl w:val="4"/>
          <w:numId w:val="1"/>
        </w:numPr>
        <w:rPr/>
      </w:pPr>
      <w:bookmarkStart w:id="72" w:name="__RefHeading___Toc6902090_2870459653"/>
      <w:bookmarkStart w:id="73" w:name="_Toc29"/>
      <w:bookmarkEnd w:id="72"/>
      <w:r>
        <w:rPr>
          <w:rtl w:val="true"/>
        </w:rPr>
        <w:t>گنهکار با محبت</w:t>
      </w:r>
      <w:bookmarkEnd w:id="73"/>
    </w:p>
    <w:p>
      <w:pPr>
        <w:pStyle w:val="BookText"/>
        <w:rPr/>
      </w:pPr>
      <w:r>
        <w:rPr>
          <w:rFonts w:ascii="IRNazanin" w:hAnsi="IRNazanin" w:eastAsia="IRNazanin"/>
          <w:color w:val="111111"/>
          <w:sz w:val="28"/>
          <w:sz w:val="28"/>
          <w:szCs w:val="28"/>
          <w:rtl w:val="true"/>
          <w:lang w:bidi="fa-IR"/>
        </w:rPr>
        <w:t>چهار گناه بزرگ 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آن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توفیق شرفیابی به محضر حبیب و بهترین مخلوق خدا، حضرت محمد صلی الله علیه و آله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نورانی رسول خدا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صورت نورانی او نگاه کرد و به صحبت های ایشان گوش داد، به شدت تحت تأثیر نورانیت و معنویت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رو به حضرت کرد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گناه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جنسی نامشروع، شراب خواری، دزدی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را که بفرمایید به خاطر شما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تصمیم به رابطه نامشروع گرفت؛ اما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از من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 کرده ای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کنم، قولی را که به ایشان داده ام شکسته ام و اگر هم اقرار کنم حد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دزدی کند، بعد تصمیم گرفت شراب بخورد؛ اما هر بار همین فکر را با خود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نزد رسول خدا برگشت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راه را بکلی بر من </w:t>
      </w:r>
      <w:bookmarkStart w:id="74" w:name="pg9555_93650"/>
    </w:p>
    <w:p>
      <w:pPr>
        <w:pStyle w:val="BookText"/>
        <w:rPr/>
      </w:pPr>
      <w:bookmarkEnd w:id="74"/>
      <w:r>
        <w:rPr>
          <w:rFonts w:ascii="IRNazanin" w:hAnsi="IRNazanin" w:eastAsia="IRNazanin"/>
          <w:color w:val="111111"/>
          <w:sz w:val="28"/>
          <w:sz w:val="28"/>
          <w:szCs w:val="28"/>
          <w:rtl w:val="true"/>
          <w:lang w:bidi="fa-IR"/>
        </w:rPr>
        <w:t>بستید؛ من همه این کارها را رها کردم</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75" w:name="__RefHeading___Toc6902092_2870459653"/>
      <w:bookmarkStart w:id="76" w:name="_Toc30"/>
      <w:bookmarkEnd w:id="75"/>
      <w:r>
        <w:rPr>
          <w:rtl w:val="true"/>
        </w:rPr>
        <w:t>ب</w:t>
      </w:r>
      <w:r>
        <w:rPr>
          <w:rtl w:val="true"/>
        </w:rPr>
        <w:t xml:space="preserve">) </w:t>
      </w:r>
      <w:r>
        <w:rPr>
          <w:rtl w:val="true"/>
        </w:rPr>
        <w:t>صداقت، مایه برکت</w:t>
      </w:r>
      <w:r>
        <w:rPr>
          <w:rtl w:val="true"/>
        </w:rPr>
        <w:t>:</w:t>
      </w:r>
      <w:bookmarkEnd w:id="76"/>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مُبارَك والكذبُ مَشؤوم؛</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مایه برکت و دروغ باعث شومی و بدعاقبتی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برکتی که صداقت در زندگی و کسب و کار ایجاد می کند، از تأثیرات خیالی و زودگذر هر نوع دروغی بیشتر است</w:t>
      </w:r>
      <w:r>
        <w:rPr>
          <w:rFonts w:eastAsia="IRNazanin" w:cs="IRNazanin"/>
          <w:color w:val="111111"/>
          <w:sz w:val="28"/>
          <w:szCs w:val="28"/>
          <w:rtl w:val="true"/>
          <w:lang w:bidi="fa-IR"/>
        </w:rPr>
        <w:t>.</w:t>
      </w:r>
    </w:p>
    <w:p>
      <w:pPr>
        <w:pStyle w:val="Heading4"/>
        <w:numPr>
          <w:ilvl w:val="3"/>
          <w:numId w:val="1"/>
        </w:numPr>
        <w:rPr/>
      </w:pPr>
      <w:bookmarkStart w:id="77" w:name="__RefHeading___Toc6902094_2870459653"/>
      <w:bookmarkStart w:id="78" w:name="_Toc31"/>
      <w:bookmarkEnd w:id="77"/>
      <w:r>
        <w:rPr>
          <w:rtl w:val="true"/>
        </w:rPr>
        <w:t>ج</w:t>
      </w:r>
      <w:r>
        <w:rPr>
          <w:rtl w:val="true"/>
        </w:rPr>
        <w:t xml:space="preserve">) </w:t>
      </w:r>
      <w:r>
        <w:rPr>
          <w:rtl w:val="true"/>
        </w:rPr>
        <w:t>صداقت مایه جلب عنایات الهی</w:t>
      </w:r>
      <w:r>
        <w:rPr>
          <w:rtl w:val="true"/>
        </w:rPr>
        <w:t>:</w:t>
      </w:r>
      <w:bookmarkEnd w:id="78"/>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فَاصدُقُوا؛ فإنَّ الله مَعَ مَن صَدَقَ؛</w:t>
      </w:r>
      <w:r>
        <w:rPr>
          <w:rStyle w:val="FootnoteAnchor"/>
          <w:rtl w:val="true"/>
        </w:rPr>
        <w:footnoteReference w:id="22"/>
      </w:r>
      <w:r>
        <w:rPr>
          <w:rFonts w:ascii="IRNazanin" w:hAnsi="IRNazanin" w:eastAsia="IRNazanin"/>
          <w:color w:val="111111"/>
          <w:sz w:val="28"/>
          <w:sz w:val="28"/>
          <w:szCs w:val="28"/>
          <w:rtl w:val="true"/>
          <w:lang w:bidi="fa-IR"/>
        </w:rPr>
        <w:t xml:space="preserve"> صداقت داشته باشید؛ چراکه دست عنایت الهی با کسی است که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 عنایت الهی در موفقیت در امور مؤثرتر است یا فریب و نیرنگ؟</w:t>
      </w:r>
    </w:p>
    <w:p>
      <w:pPr>
        <w:pStyle w:val="Heading4"/>
        <w:numPr>
          <w:ilvl w:val="3"/>
          <w:numId w:val="1"/>
        </w:numPr>
        <w:rPr/>
      </w:pPr>
      <w:bookmarkStart w:id="79" w:name="__RefHeading___Toc6902096_2870459653"/>
      <w:bookmarkStart w:id="80" w:name="_Toc32"/>
      <w:bookmarkEnd w:id="79"/>
      <w:r>
        <w:rPr>
          <w:rtl w:val="true"/>
        </w:rPr>
        <w:t>د</w:t>
      </w:r>
      <w:r>
        <w:rPr>
          <w:rtl w:val="true"/>
        </w:rPr>
        <w:t xml:space="preserve">) </w:t>
      </w:r>
      <w:r>
        <w:rPr>
          <w:rtl w:val="true"/>
        </w:rPr>
        <w:t>صداقت، راه رسیدن به آرامش</w:t>
      </w:r>
      <w:r>
        <w:rPr>
          <w:rtl w:val="true"/>
        </w:rPr>
        <w:t>:</w:t>
      </w:r>
      <w:bookmarkEnd w:id="8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روابط اجتماعی خود به دیگران دروغ می گوید، همیشه نگران فاش شدن دروغ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که مبادا حقیقت را بفهمند و آبرویش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واسطه برخورداری از فطرت الهی، همواره با خود درگیر و از دست خویش ناراحت و عصبانی است که چرا من دو رو و دروغگو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روی </w:t>
      </w:r>
    </w:p>
    <w:p>
      <w:pPr>
        <w:pStyle w:val="BookText"/>
        <w:rPr/>
      </w:pPr>
      <w:r>
        <w:rPr>
          <w:rFonts w:ascii="IRNazanin" w:hAnsi="IRNazanin" w:eastAsia="IRNazanin"/>
          <w:color w:val="111111"/>
          <w:sz w:val="28"/>
          <w:sz w:val="28"/>
          <w:szCs w:val="28"/>
          <w:rtl w:val="true"/>
          <w:lang w:bidi="fa-IR"/>
        </w:rPr>
        <w:t>آرامش و آسایش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با گفتن دروغ نظر طرف مقابل خود را برای ازدواج جلب نموده، همیشه حتی در بهترین و شیرین ترین لحظات زندگی اش به فکر این است که نکند همسرش واقعیت را بفهمد و زندگی اش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در جراید نخوانیم فلان آقا یا خانم به خاطر این که طرف مقابلش هنگام خواستگاری به او دروغ گفته، درخواست 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ادامه زندگی سفارش می شود، جواب می دهد من با کسی که به من خیانت کرده و احساسات و شخصیت مرا به بازی گرفته، نمی توانم زیر یک سقف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 دارد که یک عمر در استرس و فشار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کذب را مایه هلاکت می دانند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يُرِيبُكَ إِلَى مَا لَا يُرِيبُكَ فَإِنَّ الْكَذِبَ رِيبَةُ وَ إِنَّ الصَّدْقَ طُمَأْنِينَةُ؛</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مایه هلاکت تو می شود، رها کن و به آن چه تو را هلاک کند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کذب مایه هلاکت و راست گویی مایه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صادق و یک رو همیشه راحت و آزاد است و از این که چیزی از او منتشر شود، نگران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درون او بین وجدان و عقلش همیشه جنگ و درگیری نیست و از نحوه زندگی اش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دروغ گو همیشه به دیگران و وقایع اطرافش بد گمان است و نگران این که آیا طرف مقابل به او دروغ گفت یا نه؟ لذا در زندگی از آرامش کمتری برخوردار است به این داستان زیبا توجه نمایید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و دختری کوچک با هم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کوچولو یک سری تیله داشت و دختر کوچولو چند تایی شیرینی با </w:t>
      </w:r>
      <w:bookmarkStart w:id="81" w:name="pg9555_93652"/>
    </w:p>
    <w:p>
      <w:pPr>
        <w:pStyle w:val="BookText"/>
        <w:rPr/>
      </w:pPr>
      <w:bookmarkEnd w:id="81"/>
      <w:r>
        <w:rPr>
          <w:rFonts w:ascii="IRNazanin" w:hAnsi="IRNazanin" w:eastAsia="IRNazanin"/>
          <w:color w:val="111111"/>
          <w:sz w:val="28"/>
          <w:sz w:val="28"/>
          <w:szCs w:val="28"/>
          <w:rtl w:val="true"/>
          <w:lang w:bidi="fa-IR"/>
        </w:rPr>
        <w:t>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کوچولو به دختر کوچولو گفت من همه تیله هام را به تو می دهم؛ تو همه شیرینیات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کوچولو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کوچولو بزرگ ترین و قشنگ ترین تیله را یواشکی برای خودش کنار گذاشت و بقیه را به دختر کوچولو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کوچولو همون جوری که قول داده بود تمام شیرینی ها را به پسرک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شب دختر کوچولو با آرامش تمام خوابید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کوچولو نمی توانست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فکر می کرد که همان طوری خودش بهترین تیله را یواشکی پنهان کرده، شاید دختر کوچولو هم مثل او یک خورده از شیرینی ها را پنهان کرده و همه شیرینی ها رو به او نداده است</w:t>
      </w:r>
      <w:r>
        <w:rPr>
          <w:rFonts w:eastAsia="IRNazanin" w:cs="IRNazanin"/>
          <w:color w:val="111111"/>
          <w:sz w:val="28"/>
          <w:szCs w:val="28"/>
          <w:rtl w:val="true"/>
          <w:lang w:bidi="fa-IR"/>
        </w:rPr>
        <w:t>.</w:t>
      </w:r>
    </w:p>
    <w:p>
      <w:pPr>
        <w:pStyle w:val="Heading4"/>
        <w:numPr>
          <w:ilvl w:val="3"/>
          <w:numId w:val="1"/>
        </w:numPr>
        <w:rPr/>
      </w:pPr>
      <w:bookmarkStart w:id="82" w:name="__RefHeading___Toc6902098_2870459653"/>
      <w:bookmarkStart w:id="83" w:name="_Toc33"/>
      <w:bookmarkEnd w:id="82"/>
      <w:r>
        <w:rPr>
          <w:rtl w:val="true"/>
        </w:rPr>
        <w:t>ه</w:t>
      </w:r>
      <w:r>
        <w:rPr>
          <w:rtl w:val="true"/>
        </w:rPr>
        <w:t xml:space="preserve">) </w:t>
      </w:r>
      <w:r>
        <w:rPr>
          <w:rtl w:val="true"/>
        </w:rPr>
        <w:t>صداقت و دیدن رؤیای صادقه</w:t>
      </w:r>
      <w:r>
        <w:rPr>
          <w:rtl w:val="true"/>
        </w:rPr>
        <w:t>:</w:t>
      </w:r>
      <w:bookmarkEnd w:id="83"/>
    </w:p>
    <w:p>
      <w:pPr>
        <w:pStyle w:val="BookText"/>
        <w:rPr/>
      </w:pPr>
      <w:r>
        <w:rPr>
          <w:rFonts w:ascii="IRNazanin" w:hAnsi="IRNazanin" w:eastAsia="IRNazanin"/>
          <w:color w:val="111111"/>
          <w:sz w:val="28"/>
          <w:sz w:val="28"/>
          <w:szCs w:val="28"/>
          <w:rtl w:val="true"/>
          <w:lang w:bidi="fa-IR"/>
        </w:rPr>
        <w:t>یکی از عنایاتی که حضرت حق در مسیر رشد و تعالی انسان مومن به او می کند، دیدن رویاهای صادق است بسیاری از تذکرات و هشدارها یا بشارت ها در خواب به انسان مومن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خواب ها تعبیر صحیح شوند و از نوع شیطانی و خیالی نباشند، می توانند راه حل مشکلات زیادی را نشان دهند اما شرط دیدن رویای صادق چیست؟ حضرت آیت الله جوادی آملی حفظه الله در این رابطه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لطیفی از ابوعلی سینا رسیده است که آن را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 هم گفته اند آن سخن این است که اگر کسی در گفتار و نوشتار و به طور کلی در همه بخش های سنت و سیرتش، راست گو باشد خواب های راست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دروغ گو مانند </w:t>
      </w:r>
      <w:bookmarkStart w:id="84" w:name="pg9555_93653"/>
    </w:p>
    <w:p>
      <w:pPr>
        <w:pStyle w:val="BookText"/>
        <w:rPr/>
      </w:pPr>
      <w:bookmarkEnd w:id="84"/>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است و حقیقت را درست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حقيقت را به انسان نشان می دهند؛ ولی کسانی که در بیداری خیال پرداز و پرحرف هستند و مرز حلال و حرام را نمی شناسند، به رؤیاهایی می رسند که مُعبّر را از تعبیر عاجز می کند که این گونه خواب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انسان راست گو، صادق است و روح صادق هنگامی که سخن می گوید، درست می گوید و این نشان می دهد هم درست می بیند و هم درست خبر می دهد و خبری را هم که می دهد،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آن چه را که باید اتفاق بیفتد دیده و درست هم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راست گویی نشانه هایی دارد که یکی از آن ها، بررسی خواب است؛ </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5" w:name="__RefHeading___Toc6902100_2870459653"/>
      <w:bookmarkStart w:id="86" w:name="_Toc34"/>
      <w:bookmarkEnd w:id="85"/>
      <w:r>
        <w:rPr>
          <w:rtl w:val="true"/>
        </w:rPr>
        <w:t>و</w:t>
      </w:r>
      <w:r>
        <w:rPr>
          <w:rtl w:val="true"/>
        </w:rPr>
        <w:t xml:space="preserve">) </w:t>
      </w:r>
      <w:r>
        <w:rPr>
          <w:rtl w:val="true"/>
        </w:rPr>
        <w:t>صداقت، باب بهشت</w:t>
      </w:r>
      <w:r>
        <w:rPr>
          <w:rtl w:val="true"/>
        </w:rPr>
        <w:t>:</w:t>
      </w:r>
      <w:bookmarkEnd w:id="86"/>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بالصدق فإِنَّهُ بابُ مِن أبوابِ الجَنَّةِ؛</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صداقت، زیرا دری از درهای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سه دسته، یک خانه در پایین بهشت و یک خانه در وسط بهشت و یک خانه در بالاترین مراتب بهشت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بحث و جدل بیهوده بپرهیزد، هر چند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دروغ دوری کند، هر چند به شوخی باشد و برای کسی که اخلاق نیکویی داشته باشد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کدام عمل ما را به بهشت </w:t>
      </w:r>
      <w:bookmarkStart w:id="87" w:name="pg9555_93654"/>
    </w:p>
    <w:p>
      <w:pPr>
        <w:pStyle w:val="BookText"/>
        <w:rPr/>
      </w:pPr>
      <w:bookmarkEnd w:id="87"/>
      <w:r>
        <w:rPr>
          <w:rFonts w:ascii="IRNazanin" w:hAnsi="IRNazanin" w:eastAsia="IRNazanin"/>
          <w:color w:val="111111"/>
          <w:sz w:val="28"/>
          <w:sz w:val="28"/>
          <w:szCs w:val="28"/>
          <w:rtl w:val="true"/>
          <w:lang w:bidi="fa-IR"/>
        </w:rPr>
        <w:t>می رساند؟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گویی؛ چراکه هر کس صادق شود، اهل نیکوکاری می شود و هر کس نیکوکار شد، توفیق ایمان پیدا می نماید و هر کس که مؤمن شد،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از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عملی ما را وارد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گویی؛ زیرا هرگاه شخص دروغ گو شد، اهل فسق و فجور می گردد و هر کس اهل گناه و فسق شد، در نهایت کافر می شود و هر کس کافر گردید، حتماً وارد جهنم خواهد شد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88" w:name="__RefHeading___Toc6902102_2870459653"/>
      <w:bookmarkStart w:id="89" w:name="_Toc35"/>
      <w:bookmarkEnd w:id="88"/>
      <w:r>
        <w:rPr/>
        <w:t>2</w:t>
      </w:r>
      <w:r>
        <w:rPr>
          <w:rtl w:val="true"/>
        </w:rPr>
        <w:t xml:space="preserve">. </w:t>
      </w:r>
      <w:r>
        <w:rPr>
          <w:rtl w:val="true"/>
        </w:rPr>
        <w:t>آثار اجتماعی صداقت</w:t>
      </w:r>
      <w:bookmarkEnd w:id="89"/>
    </w:p>
    <w:p>
      <w:pPr>
        <w:pStyle w:val="Heading4"/>
        <w:numPr>
          <w:ilvl w:val="3"/>
          <w:numId w:val="1"/>
        </w:numPr>
        <w:rPr/>
      </w:pPr>
      <w:bookmarkStart w:id="90" w:name="__RefHeading___Toc6902104_2870459653"/>
      <w:bookmarkStart w:id="91" w:name="_Toc36"/>
      <w:bookmarkEnd w:id="90"/>
      <w:r>
        <w:rPr>
          <w:rtl w:val="true"/>
        </w:rPr>
        <w:t>الف</w:t>
      </w:r>
      <w:r>
        <w:rPr>
          <w:rtl w:val="true"/>
        </w:rPr>
        <w:t xml:space="preserve">) </w:t>
      </w:r>
      <w:r>
        <w:rPr>
          <w:rtl w:val="true"/>
        </w:rPr>
        <w:t>صداقت و عزت اجتماعی</w:t>
      </w:r>
      <w:bookmarkEnd w:id="91"/>
    </w:p>
    <w:p>
      <w:pPr>
        <w:pStyle w:val="BookText"/>
        <w:rPr/>
      </w:pPr>
      <w:r>
        <w:rPr>
          <w:rFonts w:ascii="IRNazanin" w:hAnsi="IRNazanin" w:eastAsia="IRNazanin"/>
          <w:color w:val="111111"/>
          <w:sz w:val="28"/>
          <w:sz w:val="28"/>
          <w:szCs w:val="28"/>
          <w:rtl w:val="true"/>
          <w:lang w:bidi="fa-IR"/>
        </w:rPr>
        <w:t>همه انسان ها با هر آیین و مرام، فطرتاً از دروغ و دروغ گو بی زار و متنفر هستند و انسان با صداقت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دزد را فقط به علت صداقت و شجاعتی که از خود بروز داده و اقرار و طلب حلالیتش، می بخشند؛ چون صداقت دوست داشتنی است، هر چند به ضرر انسان باشد از این رو انسانی که چه بسا کمالات مادی و اخلاقی بسیاری ندارد، اما صداقت در رفتار و گفتار دارد، پیش همه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 عِزّ</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مایه عزت و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می فرمایند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صداقت؛ چرا که هر کس در گفتارش صداقت داشته باشد، قدر و منزلتش بالا خواهد رفت</w:t>
      </w:r>
      <w:r>
        <w:rPr>
          <w:rFonts w:eastAsia="IRNazanin" w:cs="IRNazanin"/>
          <w:color w:val="111111"/>
          <w:sz w:val="28"/>
          <w:szCs w:val="28"/>
          <w:rtl w:val="true"/>
          <w:lang w:bidi="fa-IR"/>
        </w:rPr>
        <w:t xml:space="preserve">». </w:t>
      </w:r>
      <w:r>
        <w:rPr>
          <w:rStyle w:val="FootnoteAnchor"/>
          <w:rtl w:val="true"/>
        </w:rPr>
        <w:footnoteReference w:id="30"/>
      </w:r>
      <w:bookmarkStart w:id="92" w:name="pg9555_93655"/>
    </w:p>
    <w:p>
      <w:pPr>
        <w:pStyle w:val="Heading4"/>
        <w:numPr>
          <w:ilvl w:val="3"/>
          <w:numId w:val="1"/>
        </w:numPr>
        <w:rPr/>
      </w:pPr>
      <w:bookmarkStart w:id="93" w:name="__RefHeading___Toc6902106_2870459653"/>
      <w:bookmarkStart w:id="94" w:name="_Toc37"/>
      <w:bookmarkEnd w:id="92"/>
      <w:bookmarkEnd w:id="93"/>
      <w:r>
        <w:rPr>
          <w:rtl w:val="true"/>
        </w:rPr>
        <w:t>ب</w:t>
      </w:r>
      <w:r>
        <w:rPr>
          <w:rtl w:val="true"/>
        </w:rPr>
        <w:t xml:space="preserve">) </w:t>
      </w:r>
      <w:r>
        <w:rPr>
          <w:rtl w:val="true"/>
        </w:rPr>
        <w:t>صداقت و کسب اعتماد دیگران</w:t>
      </w:r>
      <w:r>
        <w:rPr>
          <w:rtl w:val="true"/>
        </w:rPr>
        <w:t>:</w:t>
      </w:r>
      <w:bookmarkEnd w:id="94"/>
    </w:p>
    <w:p>
      <w:pPr>
        <w:pStyle w:val="Heading5"/>
        <w:numPr>
          <w:ilvl w:val="4"/>
          <w:numId w:val="1"/>
        </w:numPr>
        <w:rPr/>
      </w:pPr>
      <w:bookmarkStart w:id="95" w:name="__RefHeading___Toc6902108_2870459653"/>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انسان برای این که بتواند در اجتماع زندگی کند و در زندگی خود موفق باشد، نیاز دارد تا اجتماع او را بپذیرد و به او اعتماد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اجتماعی سرمایه مهم انسان برای زندگی است؛ سرمایه ای که آن را نمی توان با هیچ پول و قیمتی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صداقت و درستی در رفتار و گفتار است که اجتماع به ما اعتماد می کند و به محض این که چند مرتبه از یک نفر دروغ بشنود، به سرعت و بدون هیچ ملاحظه ای اعتماد خود را به او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گفتار و رفتار خود صداقت و پاکی خویش را ثابت نماید، نزد همه منزلت دارد و در مال همه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چنین مژده می دهند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یَکْتَسِبُ اَلصَّادِقُ بِصِدْقِهِ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اَلثِّقَهِ بِهِ، وَ اَلْمَحَبَّهَ لَهُ، وَ اَلْمَهَابَهَ مِنْهُ؛</w:t>
      </w:r>
      <w:r>
        <w:rPr>
          <w:rStyle w:val="FootnoteAnchor"/>
          <w:rtl w:val="true"/>
        </w:rPr>
        <w:footnoteReference w:id="31"/>
      </w:r>
      <w:r>
        <w:rPr>
          <w:rFonts w:ascii="IRNazanin" w:hAnsi="IRNazanin" w:eastAsia="IRNazanin"/>
          <w:color w:val="111111"/>
          <w:sz w:val="28"/>
          <w:sz w:val="28"/>
          <w:szCs w:val="28"/>
          <w:rtl w:val="true"/>
          <w:lang w:bidi="fa-IR"/>
        </w:rPr>
        <w:t xml:space="preserve"> انسان صادق به واسطه صداقتش سه چیز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نیکوی دیگران به او، محبت و علاقه دیگران، هیبت عظمت در دل دیگران</w:t>
      </w:r>
      <w:r>
        <w:rPr>
          <w:rFonts w:eastAsia="IRNazanin" w:cs="IRNazanin"/>
          <w:color w:val="111111"/>
          <w:sz w:val="28"/>
          <w:szCs w:val="28"/>
          <w:rtl w:val="true"/>
          <w:lang w:bidi="fa-IR"/>
        </w:rPr>
        <w:t>».</w:t>
      </w:r>
    </w:p>
    <w:p>
      <w:pPr>
        <w:pStyle w:val="Heading5"/>
        <w:numPr>
          <w:ilvl w:val="4"/>
          <w:numId w:val="1"/>
        </w:numPr>
        <w:rPr/>
      </w:pPr>
      <w:bookmarkStart w:id="97" w:name="__RefHeading___Toc6902110_2870459653"/>
      <w:bookmarkStart w:id="98" w:name="_Toc39"/>
      <w:bookmarkEnd w:id="97"/>
      <w:r>
        <w:rPr>
          <w:rtl w:val="true"/>
        </w:rPr>
        <w:t>داستانی زیبا از انسانی صادق</w:t>
      </w:r>
      <w:bookmarkEnd w:id="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کسب پدرش از هم پاشید و طلبکاران در فشارش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تاجر که جوان فهمیده و با فراستی بود، از سرگذشت تلخ پدر درس عبرت گرفت و از آن واقعه دردناک، تجربه آموخت و متوجه شد که ممکن است تنها یک خیانت، حیثیت و شرف آدمی را بر باد دهد و زندگی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آبرومند و با عزتی را به بدنامی و ذلت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هرگز پیرامون خیانت و گناه نگردد و همواره پاکی و تقوا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پسندیده پسر، مایۀ محبوبیت و عزتش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همسایگی آنان افسر ارشدی بود که از طرف عبدالملک مروان مأموریت یافت که همراه سربازان مسلمان به جبهه جنگ روم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قبل از حرکت آن پسر را طلبید و تمام سرمایه نقد خود را که ده هزار دینار طلا بود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نزد تو امانت باشد، من به جبهه جنگ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سلامت برگشتم، شخصاً آن ها را دریافت می کنم و حق العمل امانت داری تو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شدم،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زن و فرزندان من در فشار قرار گرفتند، یک دهم آن را برای خود بردار و بقیه را در اختیار آن ها بگذار تا آبرومندانه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به سفر رفت و در جنگ کشته شد پدر آن جوان همان تاجر شکست خورده وقتی از کشته شدن همسایه خود آگاه شد،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طلاهایی که نزد تو امانت است، خبر ندارد من اکنون در مضیقه و تنگ دستی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من بده، هر وقت در زندگی ام گشایشی پیدا شد، به تو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خیانت و نادرستی بهاین روزگار گرفتار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اعضای بدنم را قطعه قطعه کنند در امانت خیانت نخواهم کرد و اشتباه تو را تکرار نمی کنم و موجبات بدبختی خود را فراهم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افسر مقتول پریشان احوال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جوان آمدند و از وی خواستند که نامه ای از زبان آنان برای عبدالملک مروان بنویسد و فقر و تهیدستی آن ها را به اطلاع </w:t>
      </w:r>
    </w:p>
    <w:p>
      <w:pPr>
        <w:pStyle w:val="BookText"/>
        <w:rPr/>
      </w:pPr>
      <w:r>
        <w:rPr>
          <w:rFonts w:ascii="IRNazanin" w:hAnsi="IRNazanin" w:eastAsia="IRNazanin"/>
          <w:color w:val="111111"/>
          <w:sz w:val="28"/>
          <w:sz w:val="28"/>
          <w:szCs w:val="28"/>
          <w:rtl w:val="true"/>
          <w:lang w:bidi="fa-IR"/>
        </w:rPr>
        <w:t>خلیفه مسلمانان برساند، شاید مؤثر واقع شود و به آن ها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 و تسلیم آنان کرد؛ ولی نتیجه ای نداشت؛ زیرا عبدالملک پاسخ داده بود که هر کس کشته شود، نامش از دیوان بیت المال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از جواب عبدالملک و ناامیدی بازماندگان افسر مقتول آگاه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آن رسیده است که طلاها را در اختیار آنان بگذارم و از فقر و تنگدستی رهاشان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افسر را به منزل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نزد من مقداری سکه طلا به امانت گذارده و سفارش کرده است که در روز تنگدستی آن را در اختیارتان بگذارم و یک دهمش را برای خود بردارم فرزندان از شنیدن این خبر مسرت بخش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پدر ما برای شما وصیت کرده دو برابر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 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هزار دینار به وی دادند و هشت هزار دینار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بازماندگان افسر مقتول را به علت نامه ای که نوشته بودند به دربار خود احضار کرد و از وضع زندگی آنان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 را به اطلاع خلیفه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بی درنگ جوان را احضار کرد و از مراتب درستکاری و امانت وی تجلیل بسیار کرد و مقام خزانه داری کشور را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نمی شناسم که مانند تو شرط درستی و امانت را به جای آورده 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دروغ گویی برخی چه بسا باعث شود دیگران نه تنها </w:t>
      </w:r>
      <w:bookmarkStart w:id="99" w:name="pg9555_93658"/>
    </w:p>
    <w:p>
      <w:pPr>
        <w:pStyle w:val="BookText"/>
        <w:rPr/>
      </w:pPr>
      <w:bookmarkEnd w:id="99"/>
      <w:r>
        <w:rPr>
          <w:rFonts w:ascii="IRNazanin" w:hAnsi="IRNazanin" w:eastAsia="IRNazanin"/>
          <w:color w:val="111111"/>
          <w:sz w:val="28"/>
          <w:sz w:val="28"/>
          <w:szCs w:val="28"/>
          <w:rtl w:val="true"/>
          <w:lang w:bidi="fa-IR"/>
        </w:rPr>
        <w:t>نسبت به دروغ گو بلکه حتی نسبت به کیش و آیین او بی اعتماد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دروغ یک دروغ گو آسیب های جبران 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تکان دهنده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یکی از مراکز اسلامی لندن کار می کرد تعریف می کرد کرد که یک روز سوار تاکسی می شود و کرایه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بقیه پول را که بر می گرداند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اضافه 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با خودم کلنجار رفتم که بیست سنت اضافه را برگردانم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بر خودم پیروز شدم و بیست سنت را پس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را زیاد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به 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پیاده شدن راننده سرش را بیرون آورد و گفت آقا از شما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بابت چی؟؟ گفت می خواستم فردا بیایم مرکز شما و مسلمان شوم اما هنوز کمی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سوار ماشینم شدید خواستم شما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شرط کردم اگر بیست سنت را پس دادید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 می رسیم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دگرگون شد حالی شبیه غش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خودم بودم در حالی که داشتم تمام اسلام را به بیست سنت می فروختم</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100" w:name="__RefHeading___Toc6902112_2870459653"/>
      <w:bookmarkStart w:id="101" w:name="_Toc40"/>
      <w:bookmarkEnd w:id="100"/>
      <w:r>
        <w:rPr>
          <w:rtl w:val="true"/>
        </w:rPr>
        <w:t>ج</w:t>
      </w:r>
      <w:r>
        <w:rPr>
          <w:rtl w:val="true"/>
        </w:rPr>
        <w:t xml:space="preserve">) </w:t>
      </w:r>
      <w:r>
        <w:rPr>
          <w:rtl w:val="true"/>
        </w:rPr>
        <w:t>صداقت راه نجات حتمی</w:t>
      </w:r>
      <w:r>
        <w:rPr>
          <w:rtl w:val="true"/>
        </w:rPr>
        <w:t>:</w:t>
      </w:r>
      <w:bookmarkEnd w:id="101"/>
    </w:p>
    <w:p>
      <w:pPr>
        <w:pStyle w:val="Heading5"/>
        <w:numPr>
          <w:ilvl w:val="4"/>
          <w:numId w:val="1"/>
        </w:numPr>
        <w:rPr/>
      </w:pPr>
      <w:bookmarkStart w:id="102" w:name="__RefHeading___Toc6902114_2870459653"/>
      <w:bookmarkStart w:id="103" w:name="_Toc41"/>
      <w:bookmarkEnd w:id="102"/>
      <w:r>
        <w:rPr>
          <w:rtl w:val="true"/>
        </w:rPr>
        <w:t>اشاره</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خیلی ها که تصور می کنند اگر واقعیت را مطرح کنند، هلاک می شوند، صداقت مایه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با راست گویی در کوتاه مدت متحمل ضرری بشود، اما در دراز مدت برد </w:t>
      </w:r>
      <w:bookmarkStart w:id="104" w:name="pg9555_93659"/>
    </w:p>
    <w:p>
      <w:pPr>
        <w:pStyle w:val="BookText"/>
        <w:rPr/>
      </w:pPr>
      <w:bookmarkEnd w:id="104"/>
      <w:r>
        <w:rPr>
          <w:rFonts w:ascii="IRNazanin" w:hAnsi="IRNazanin" w:eastAsia="IRNazanin"/>
          <w:color w:val="111111"/>
          <w:sz w:val="28"/>
          <w:sz w:val="28"/>
          <w:szCs w:val="28"/>
          <w:rtl w:val="true"/>
          <w:lang w:bidi="fa-IR"/>
        </w:rPr>
        <w:t>با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کاسبی که در جواب مشتری که از او می پرسد این جنس خوب است؟ با صداقت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این شخص این جنس را نخرد، ولی دفعه بعد باز به او مراجعه می نماید و چنان چه کاسب جنس خوبی را به او معرفی کند، به حرف او اعتماد می کند کند علاوه بر این که این گونه مشتری ها تبلیغ کننده خوبی برای چنین کاسبی می شوند که از هر پوستر و تابلوی تبلیغاتی مؤثرتر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این حدیث کوتاه و شریف را در حافظه خود ثبت و پیوسته با خود مرور نماییم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النّجاةُ مَع الصَّدق؛ </w:t>
      </w:r>
      <w:r>
        <w:rPr>
          <w:rStyle w:val="FootnoteAnchor"/>
          <w:rtl w:val="true"/>
        </w:rPr>
        <w:footnoteReference w:id="34"/>
      </w:r>
      <w:r>
        <w:rPr>
          <w:rFonts w:ascii="IRNazanin" w:hAnsi="IRNazanin" w:eastAsia="IRNazanin"/>
          <w:color w:val="111111"/>
          <w:sz w:val="28"/>
          <w:sz w:val="28"/>
          <w:szCs w:val="28"/>
          <w:rtl w:val="true"/>
          <w:lang w:bidi="fa-IR"/>
        </w:rPr>
        <w:t>نجات در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یُنْجِیکَ وَ إنْ خِفْتَهُ، اَلْکِذْبُ یُردیکَ وَ إنْ أمِنْتَهُ</w:t>
      </w:r>
      <w:r>
        <w:rPr>
          <w:rStyle w:val="FootnoteAnchor"/>
          <w:rtl w:val="true"/>
        </w:rPr>
        <w:footnoteReference w:id="35"/>
      </w:r>
      <w:r>
        <w:rPr>
          <w:rFonts w:ascii="IRNazanin" w:hAnsi="IRNazanin" w:eastAsia="IRNazanin"/>
          <w:color w:val="111111"/>
          <w:sz w:val="28"/>
          <w:sz w:val="28"/>
          <w:szCs w:val="28"/>
          <w:rtl w:val="true"/>
          <w:lang w:bidi="fa-IR"/>
        </w:rPr>
        <w:t xml:space="preserve"> صدق تو را نجات خواهد داد، هر چند تو از گفتن آن بترسی و دروغ تو را هلاک خواهد کرد، هر چند تو آن را مایه ایمنی خود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داشته باشیم این کلام را کسی می فرماید که از همه قواعد حاکم بر نظام هستی و وجود ما خبر دارد</w:t>
      </w:r>
      <w:r>
        <w:rPr>
          <w:rFonts w:eastAsia="IRNazanin" w:cs="IRNazanin"/>
          <w:color w:val="111111"/>
          <w:sz w:val="28"/>
          <w:szCs w:val="28"/>
          <w:rtl w:val="true"/>
          <w:lang w:bidi="fa-IR"/>
        </w:rPr>
        <w:t>.</w:t>
      </w:r>
    </w:p>
    <w:p>
      <w:pPr>
        <w:pStyle w:val="Heading5"/>
        <w:numPr>
          <w:ilvl w:val="4"/>
          <w:numId w:val="1"/>
        </w:numPr>
        <w:rPr/>
      </w:pPr>
      <w:bookmarkStart w:id="105" w:name="__RefHeading___Toc6902116_2870459653"/>
      <w:bookmarkStart w:id="106" w:name="_Toc42"/>
      <w:bookmarkEnd w:id="105"/>
      <w:r>
        <w:rPr>
          <w:rtl w:val="true"/>
        </w:rPr>
        <w:t>صداقتی پر سود</w:t>
      </w:r>
      <w:bookmarkEnd w:id="10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تجّار شکر در بصره به کار و کسب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غلامی داشت که به شوش دانیال مسافرت کرده بود تا برایش شکر خریداری کند روزی آن تاجر نامه ای از غلامش دریافت کرد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شکرها را آفت زده و شکر گران خواهد شد؛ پس هر چه می توانی شکر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07" w:name="pg9555_93660"/>
    </w:p>
    <w:p>
      <w:pPr>
        <w:pStyle w:val="BookText"/>
        <w:rPr/>
      </w:pPr>
      <w:bookmarkEnd w:id="107"/>
      <w:r>
        <w:rPr>
          <w:rFonts w:ascii="IRNazanin" w:hAnsi="IRNazanin" w:eastAsia="IRNazanin"/>
          <w:color w:val="111111"/>
          <w:sz w:val="28"/>
          <w:sz w:val="28"/>
          <w:szCs w:val="28"/>
          <w:rtl w:val="true"/>
          <w:lang w:bidi="fa-IR"/>
        </w:rPr>
        <w:t>تاجر هم مقدار زیادی شکر از تاجر دیگری خریداری کرد و انبار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کوتاه شکر گران شد و او با فروش شکرها مبلغ سی هزار دینار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که به خانه رفت، متوجه شد که کارش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بسیاری بردم، اما کلاه بر سر مسلمانی گذاشتم و در حقیقت این ضرر بزرگی است که متوجه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آن تاجر آمد و همه منافعی که برده بود،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متعلق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اموال متعلق به من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از تو پنهان کردم و تو را از گران شدن شکر مطلع نساختم و به قیمت ارزان شکرهایت را خریداری نمودم و این سود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تو این سود را برده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جریان را گفتی، من همه این پول ها را حلال کرده و به تو بخشیدم</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108" w:name="__RefHeading___Toc6902118_2870459653"/>
      <w:bookmarkStart w:id="109" w:name="_Toc43"/>
      <w:bookmarkEnd w:id="108"/>
      <w:r>
        <w:rPr>
          <w:rtl w:val="true"/>
        </w:rPr>
        <w:t>تجربه ای گران بها از عالمی صد ساله</w:t>
      </w:r>
      <w:bookmarkEnd w:id="109"/>
    </w:p>
    <w:p>
      <w:pPr>
        <w:pStyle w:val="BookText"/>
        <w:rPr/>
      </w:pPr>
      <w:r>
        <w:rPr>
          <w:rFonts w:ascii="IRNazanin" w:hAnsi="IRNazanin" w:eastAsia="IRNazanin"/>
          <w:color w:val="111111"/>
          <w:sz w:val="28"/>
          <w:sz w:val="28"/>
          <w:szCs w:val="28"/>
          <w:rtl w:val="true"/>
          <w:lang w:bidi="fa-IR"/>
        </w:rPr>
        <w:t xml:space="preserve">آیت الله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صد سال عمر کرد، از تجارب خود چنین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تمام عمرم یک عمل را ترک کرده ام و اصلاً انجام نداده ام و یک عمل را اصلا ترک نکرده ام و تحت هر شرایطی به جا آورده ام و از این دو کار هم برکات زیادی دیده ام که آن را به همه شما سفارش می کنم آن که ترک کرده ام دروغ است و آن که ترک نکرده ام، نماز شب است</w:t>
      </w:r>
      <w:r>
        <w:rPr>
          <w:rFonts w:eastAsia="IRNazanin" w:cs="IRNazanin"/>
          <w:color w:val="111111"/>
          <w:sz w:val="28"/>
          <w:szCs w:val="28"/>
          <w:rtl w:val="true"/>
          <w:lang w:bidi="fa-IR"/>
        </w:rPr>
        <w:t xml:space="preserve">. </w:t>
      </w:r>
      <w:r>
        <w:rPr>
          <w:rStyle w:val="FootnoteAnchor"/>
          <w:rtl w:val="true"/>
        </w:rPr>
        <w:footnoteReference w:id="37"/>
      </w:r>
      <w:bookmarkStart w:id="110" w:name="pg9555_93661"/>
    </w:p>
    <w:p>
      <w:pPr>
        <w:pStyle w:val="Heading4"/>
        <w:numPr>
          <w:ilvl w:val="3"/>
          <w:numId w:val="1"/>
        </w:numPr>
        <w:rPr/>
      </w:pPr>
      <w:bookmarkStart w:id="111" w:name="__RefHeading___Toc6902120_2870459653"/>
      <w:bookmarkStart w:id="112" w:name="_Toc44"/>
      <w:bookmarkEnd w:id="110"/>
      <w:bookmarkEnd w:id="111"/>
      <w:r>
        <w:rPr>
          <w:rtl w:val="true"/>
        </w:rPr>
        <w:t>د</w:t>
      </w:r>
      <w:r>
        <w:rPr>
          <w:rtl w:val="true"/>
        </w:rPr>
        <w:t xml:space="preserve">) </w:t>
      </w:r>
      <w:r>
        <w:rPr>
          <w:rtl w:val="true"/>
        </w:rPr>
        <w:t>صداقت و سهولت قوانین</w:t>
      </w:r>
      <w:r>
        <w:rPr>
          <w:rtl w:val="true"/>
        </w:rPr>
        <w:t>:</w:t>
      </w:r>
      <w:bookmarkEnd w:id="1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 یک جامعه با یکدیگر با صداقت رفتار نکنند و دروغ گفتن، زرنگی و لازمه زندگی تلقی شود، آن گاه حاکمان مجبورند برای جلوگیری از رفتارهای غلط، قوانینی سخت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بروکراسی اداری، بیشتر و پر مرحله تر می شود تا جلوی حقه و کلک افراد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صداقت و پاکی باعث می شود افراد به یکدیگر اعتماد بیشتری داشته و در نتیجه راحت تر و سریع تر با هم تعامل داشته باشند</w:t>
      </w:r>
      <w:r>
        <w:rPr>
          <w:rFonts w:eastAsia="IRNazanin" w:cs="IRNazanin"/>
          <w:color w:val="111111"/>
          <w:sz w:val="28"/>
          <w:szCs w:val="28"/>
          <w:rtl w:val="true"/>
          <w:lang w:bidi="fa-IR"/>
        </w:rPr>
        <w:t xml:space="preserve">. </w:t>
      </w:r>
      <w:bookmarkStart w:id="113" w:name="pg9555_93662"/>
    </w:p>
    <w:p>
      <w:pPr>
        <w:pStyle w:val="Heading2"/>
        <w:numPr>
          <w:ilvl w:val="1"/>
          <w:numId w:val="1"/>
        </w:numPr>
        <w:rPr/>
      </w:pPr>
      <w:bookmarkStart w:id="114" w:name="__RefHeading___Toc6902122_2870459653"/>
      <w:bookmarkStart w:id="115" w:name="_Toc45"/>
      <w:bookmarkEnd w:id="113"/>
      <w:bookmarkEnd w:id="114"/>
      <w:r>
        <w:rPr>
          <w:rtl w:val="true"/>
        </w:rPr>
        <w:t>جایگاه دروغ در فرهنگ دین</w:t>
      </w:r>
      <w:bookmarkEnd w:id="115"/>
    </w:p>
    <w:p>
      <w:pPr>
        <w:pStyle w:val="Heading3"/>
        <w:numPr>
          <w:ilvl w:val="2"/>
          <w:numId w:val="1"/>
        </w:numPr>
        <w:rPr/>
      </w:pPr>
      <w:bookmarkStart w:id="116" w:name="__RefHeading___Toc6902124_2870459653"/>
      <w:bookmarkStart w:id="117" w:name="_Toc46"/>
      <w:bookmarkEnd w:id="116"/>
      <w:r>
        <w:rPr>
          <w:rtl w:val="true"/>
        </w:rPr>
        <w:t>دروغ کلید همه بدی ها</w:t>
      </w:r>
      <w:r>
        <w:rPr>
          <w:rtl w:val="true"/>
        </w:rPr>
        <w:t>:</w:t>
      </w:r>
      <w:bookmarkEnd w:id="117"/>
    </w:p>
    <w:p>
      <w:pPr>
        <w:pStyle w:val="BookText"/>
        <w:rPr/>
      </w:pPr>
      <w:r>
        <w:rPr>
          <w:rFonts w:ascii="IRNazanin" w:hAnsi="IRNazanin" w:eastAsia="IRNazanin"/>
          <w:color w:val="111111"/>
          <w:sz w:val="28"/>
          <w:sz w:val="28"/>
          <w:szCs w:val="28"/>
          <w:rtl w:val="true"/>
          <w:lang w:bidi="fa-IR"/>
        </w:rPr>
        <w:t>امام باقر علیه السلام در روایتی بسیار جالب توجه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کارهای شر قفل هایی نهاده که کلید همه این قفل ها شراب خواری است و دروغ از شراب خواری بدتر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چرا که دروغ در صاحب خود بسیاری از رذائل مانند غش، نفاق، تملق، حیله، خیانت، ریا، بدقولی و پیمان شکنی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درگیری ها، قتل ها، طلاق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دروغ شروع شده است</w:t>
      </w:r>
      <w:r>
        <w:rPr>
          <w:rFonts w:eastAsia="IRNazanin" w:cs="IRNazanin"/>
          <w:color w:val="111111"/>
          <w:sz w:val="28"/>
          <w:szCs w:val="28"/>
          <w:rtl w:val="true"/>
          <w:lang w:bidi="fa-IR"/>
        </w:rPr>
        <w:t>.</w:t>
      </w:r>
    </w:p>
    <w:p>
      <w:pPr>
        <w:pStyle w:val="Heading3"/>
        <w:numPr>
          <w:ilvl w:val="2"/>
          <w:numId w:val="1"/>
        </w:numPr>
        <w:rPr/>
      </w:pPr>
      <w:bookmarkStart w:id="118" w:name="__RefHeading___Toc6902126_2870459653"/>
      <w:bookmarkStart w:id="119" w:name="_Toc47"/>
      <w:bookmarkEnd w:id="118"/>
      <w:r>
        <w:rPr>
          <w:rtl w:val="true"/>
        </w:rPr>
        <w:t>دروغ بزرگ ترین گناه زبان</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بزرگ ترین گناه زبان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دروغ بزرگ ترین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بزرگ ترین گناه کبیره خبر دهم؟ شرک به خدا و عاق والدین و سخن دروغ</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20" w:name="__RefHeading___Toc6902128_2870459653"/>
      <w:bookmarkStart w:id="121" w:name="_Toc48"/>
      <w:bookmarkEnd w:id="120"/>
      <w:r>
        <w:rPr>
          <w:rtl w:val="true"/>
        </w:rPr>
        <w:t>دروغ گویی بدتر از ربا</w:t>
      </w:r>
      <w:r>
        <w:rPr>
          <w:rtl w:val="true"/>
        </w:rPr>
        <w:t>:</w:t>
      </w:r>
      <w:bookmarkEnd w:id="121"/>
    </w:p>
    <w:p>
      <w:pPr>
        <w:pStyle w:val="BookText"/>
        <w:rPr/>
      </w:pPr>
      <w:r>
        <w:rPr>
          <w:rFonts w:ascii="IRNazanin" w:hAnsi="IRNazanin" w:eastAsia="IRNazanin"/>
          <w:color w:val="111111"/>
          <w:sz w:val="28"/>
          <w:sz w:val="28"/>
          <w:szCs w:val="28"/>
          <w:rtl w:val="true"/>
          <w:lang w:bidi="fa-IR"/>
        </w:rPr>
        <w:t>از فرمایش های رسول خدا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أَرْبَی اَلرِّبَا اَلْکَذِبُ؛</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ربا دروغ گویی است</w:t>
      </w:r>
      <w:r>
        <w:rPr>
          <w:rFonts w:eastAsia="IRNazanin" w:cs="IRNazanin"/>
          <w:color w:val="111111"/>
          <w:sz w:val="28"/>
          <w:szCs w:val="28"/>
          <w:rtl w:val="true"/>
          <w:lang w:bidi="fa-IR"/>
        </w:rPr>
        <w:t>.»</w:t>
      </w:r>
    </w:p>
    <w:p>
      <w:pPr>
        <w:pStyle w:val="Heading3"/>
        <w:numPr>
          <w:ilvl w:val="2"/>
          <w:numId w:val="1"/>
        </w:numPr>
        <w:rPr/>
      </w:pPr>
      <w:bookmarkStart w:id="122" w:name="__RefHeading___Toc6902130_2870459653"/>
      <w:bookmarkStart w:id="123" w:name="_Toc49"/>
      <w:bookmarkEnd w:id="122"/>
      <w:r>
        <w:rPr>
          <w:rtl w:val="true"/>
        </w:rPr>
        <w:t>دروغ خیانت به دیگران است</w:t>
      </w:r>
      <w:r>
        <w:rPr>
          <w:rtl w:val="true"/>
        </w:rPr>
        <w:t>:</w:t>
      </w:r>
      <w:bookmarkEnd w:id="12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بزرگی است که برادرت تو را راست گو بداند در حالی که تو به او خبر دروغی بدهی</w:t>
      </w:r>
      <w:r>
        <w:rPr>
          <w:rFonts w:eastAsia="IRNazanin" w:cs="IRNazanin"/>
          <w:color w:val="111111"/>
          <w:sz w:val="28"/>
          <w:szCs w:val="28"/>
          <w:rtl w:val="true"/>
          <w:lang w:bidi="fa-IR"/>
        </w:rPr>
        <w:t xml:space="preserve">». </w:t>
      </w:r>
      <w:r>
        <w:rPr>
          <w:rStyle w:val="FootnoteAnchor"/>
          <w:rtl w:val="true"/>
        </w:rPr>
        <w:footnoteReference w:id="42"/>
      </w:r>
      <w:bookmarkStart w:id="124" w:name="pg9555_93663"/>
    </w:p>
    <w:p>
      <w:pPr>
        <w:pStyle w:val="Heading3"/>
        <w:numPr>
          <w:ilvl w:val="2"/>
          <w:numId w:val="1"/>
        </w:numPr>
        <w:rPr/>
      </w:pPr>
      <w:bookmarkStart w:id="125" w:name="__RefHeading___Toc6902132_2870459653"/>
      <w:bookmarkStart w:id="126" w:name="_Toc50"/>
      <w:bookmarkEnd w:id="124"/>
      <w:bookmarkEnd w:id="125"/>
      <w:r>
        <w:rPr>
          <w:rtl w:val="true"/>
        </w:rPr>
        <w:t>دروغ روی دیگر نفاق</w:t>
      </w:r>
      <w:bookmarkEnd w:id="126"/>
    </w:p>
    <w:p>
      <w:pPr>
        <w:pStyle w:val="BookText"/>
        <w:rPr/>
      </w:pPr>
      <w:r>
        <w:rPr>
          <w:rFonts w:ascii="IRNazanin" w:hAnsi="IRNazanin" w:eastAsia="IRNazanin"/>
          <w:color w:val="111111"/>
          <w:sz w:val="28"/>
          <w:sz w:val="28"/>
          <w:szCs w:val="28"/>
          <w:rtl w:val="true"/>
          <w:lang w:bidi="fa-IR"/>
        </w:rPr>
        <w:t>دروغ و نفاق دو روی یک سکه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راست گویی یعنی هماهنگی زبان و دل، و دروغ ناهماهنگی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نیز چیزی جز تفاوت ظاهر و باطن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وَعَدُوهُ وَ بما كانُوا يَكذِبُون؛</w:t>
      </w:r>
      <w:r>
        <w:rPr>
          <w:rFonts w:ascii="IRNazanin" w:hAnsi="IRNazanin" w:eastAsia="IRNazanin"/>
          <w:color w:val="111111"/>
          <w:sz w:val="28"/>
          <w:sz w:val="28"/>
          <w:szCs w:val="28"/>
          <w:rtl w:val="true"/>
          <w:lang w:bidi="fa-IR"/>
        </w:rPr>
        <w:t xml:space="preserve"> اعمال آن ها نفاقی در دل هایشان تا روز قیامت ایجاد کرد، به خاطر این که عهد خدا را شکستند و به خاطر این که دروغ می گفتند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در هر کس باشد منافق است، هر 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تخلف کند</w:t>
      </w:r>
      <w:r>
        <w:rPr>
          <w:rFonts w:eastAsia="IRNazanin" w:cs="IRNazanin"/>
          <w:color w:val="111111"/>
          <w:sz w:val="28"/>
          <w:szCs w:val="28"/>
          <w:rtl w:val="true"/>
          <w:lang w:bidi="fa-IR"/>
        </w:rPr>
        <w:t xml:space="preserve">». </w:t>
      </w:r>
      <w:r>
        <w:rPr>
          <w:rStyle w:val="FootnoteAnchor"/>
          <w:rtl w:val="true"/>
        </w:rPr>
        <w:footnoteReference w:id="44"/>
      </w:r>
    </w:p>
    <w:p>
      <w:pPr>
        <w:pStyle w:val="Heading2"/>
        <w:numPr>
          <w:ilvl w:val="1"/>
          <w:numId w:val="1"/>
        </w:numPr>
        <w:rPr/>
      </w:pPr>
      <w:bookmarkStart w:id="127" w:name="__RefHeading___Toc6902134_2870459653"/>
      <w:bookmarkStart w:id="128" w:name="_Toc51"/>
      <w:bookmarkEnd w:id="127"/>
      <w:r>
        <w:rPr>
          <w:rtl w:val="true"/>
        </w:rPr>
        <w:t>مفاسد دروغ گویی</w:t>
      </w:r>
      <w:bookmarkEnd w:id="128"/>
    </w:p>
    <w:p>
      <w:pPr>
        <w:pStyle w:val="Heading3"/>
        <w:numPr>
          <w:ilvl w:val="2"/>
          <w:numId w:val="1"/>
        </w:numPr>
        <w:rPr/>
      </w:pPr>
      <w:bookmarkStart w:id="129" w:name="__RefHeading___Toc6902136_2870459653"/>
      <w:bookmarkStart w:id="130" w:name="_Toc52"/>
      <w:bookmarkEnd w:id="129"/>
      <w:r>
        <w:rPr>
          <w:rtl w:val="true"/>
        </w:rPr>
        <w:t>دروغ عامل محرومیت از هدایت الهی</w:t>
      </w:r>
      <w:r>
        <w:rPr>
          <w:rtl w:val="true"/>
        </w:rPr>
        <w:t>:</w:t>
      </w:r>
      <w:bookmarkEnd w:id="130"/>
    </w:p>
    <w:p>
      <w:pPr>
        <w:pStyle w:val="BookText"/>
        <w:rPr/>
      </w:pPr>
      <w:r>
        <w:rPr>
          <w:rFonts w:ascii="IRNazanin" w:hAnsi="IRNazanin" w:eastAsia="IRNazanin"/>
          <w:color w:val="111111"/>
          <w:sz w:val="28"/>
          <w:sz w:val="28"/>
          <w:szCs w:val="28"/>
          <w:rtl w:val="true"/>
          <w:lang w:bidi="fa-IR"/>
        </w:rPr>
        <w:t>حضرت حق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يَهْدِى مَنْ هُوَ كاذِبٌ كَفَّارُ؛</w:t>
      </w:r>
      <w:r>
        <w:rPr>
          <w:rStyle w:val="FootnoteAnchor"/>
          <w:rtl w:val="true"/>
        </w:rPr>
        <w:footnoteReference w:id="45"/>
      </w:r>
      <w:r>
        <w:rPr>
          <w:rFonts w:ascii="IRNazanin" w:hAnsi="IRNazanin" w:eastAsia="IRNazanin"/>
          <w:color w:val="111111"/>
          <w:sz w:val="28"/>
          <w:sz w:val="28"/>
          <w:szCs w:val="28"/>
          <w:rtl w:val="true"/>
          <w:lang w:bidi="fa-IR"/>
        </w:rPr>
        <w:t>خداوند هرگز آن کس را که دروغ گو و کفران کننده است، هدایت نمی کند</w:t>
      </w:r>
      <w:r>
        <w:rPr>
          <w:rFonts w:eastAsia="IRNazanin" w:cs="IRNazanin"/>
          <w:color w:val="111111"/>
          <w:sz w:val="28"/>
          <w:szCs w:val="28"/>
          <w:rtl w:val="true"/>
          <w:lang w:bidi="fa-IR"/>
        </w:rPr>
        <w:t>».</w:t>
      </w:r>
    </w:p>
    <w:p>
      <w:pPr>
        <w:pStyle w:val="Heading3"/>
        <w:numPr>
          <w:ilvl w:val="2"/>
          <w:numId w:val="1"/>
        </w:numPr>
        <w:rPr/>
      </w:pPr>
      <w:bookmarkStart w:id="131" w:name="__RefHeading___Toc6902138_2870459653"/>
      <w:bookmarkStart w:id="132" w:name="_Toc53"/>
      <w:bookmarkEnd w:id="131"/>
      <w:r>
        <w:rPr>
          <w:rtl w:val="true"/>
        </w:rPr>
        <w:t>دروغ و سیاهی باطن</w:t>
      </w:r>
      <w:r>
        <w:rPr>
          <w:rtl w:val="true"/>
        </w:rPr>
        <w:t>:</w:t>
      </w:r>
      <w:bookmarkEnd w:id="1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که باطن همه انسان ها را می بینند،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صورت انسان را سیاه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علی علیه السلام </w:t>
      </w:r>
      <w:bookmarkStart w:id="133" w:name="pg9555_93664"/>
    </w:p>
    <w:p>
      <w:pPr>
        <w:pStyle w:val="BookText"/>
        <w:rPr/>
      </w:pPr>
      <w:bookmarkEnd w:id="133"/>
      <w:r>
        <w:rPr>
          <w:rFonts w:ascii="IRNazanin" w:hAnsi="IRNazanin" w:eastAsia="IRNazanin"/>
          <w:color w:val="111111"/>
          <w:sz w:val="28"/>
          <w:sz w:val="28"/>
          <w:szCs w:val="28"/>
          <w:rtl w:val="true"/>
          <w:lang w:bidi="fa-IR"/>
        </w:rPr>
        <w:t>این گونه سفارش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که نورانیت تو را از بین می برد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34" w:name="__RefHeading___Toc6902140_2870459653"/>
      <w:bookmarkStart w:id="135" w:name="_Toc54"/>
      <w:bookmarkEnd w:id="134"/>
      <w:r>
        <w:rPr>
          <w:rtl w:val="true"/>
        </w:rPr>
        <w:t>دروغ و کاهش رزق</w:t>
      </w:r>
      <w:r>
        <w:rPr>
          <w:rtl w:val="true"/>
        </w:rPr>
        <w:t>:</w:t>
      </w:r>
      <w:bookmarkEnd w:id="135"/>
    </w:p>
    <w:p>
      <w:pPr>
        <w:pStyle w:val="BookText"/>
        <w:rPr/>
      </w:pPr>
      <w:r>
        <w:rPr>
          <w:rFonts w:ascii="IRNazanin" w:hAnsi="IRNazanin" w:eastAsia="IRNazanin"/>
          <w:color w:val="111111"/>
          <w:sz w:val="28"/>
          <w:sz w:val="28"/>
          <w:szCs w:val="28"/>
          <w:rtl w:val="true"/>
          <w:lang w:bidi="fa-IR"/>
        </w:rPr>
        <w:t>برخلاف اعتقاد برخی که معتقدند با دروغ درآمد بیشتری دارند، پیامبر خدا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الْكَذِبِ يُورِثُ الْفَقْرِ؛</w:t>
      </w:r>
      <w:r>
        <w:rPr>
          <w:rStyle w:val="FootnoteAnchor"/>
          <w:rtl w:val="true"/>
        </w:rPr>
        <w:footnoteReference w:id="47"/>
      </w:r>
      <w:r>
        <w:rPr>
          <w:rFonts w:ascii="IRNazanin" w:hAnsi="IRNazanin" w:eastAsia="IRNazanin"/>
          <w:color w:val="111111"/>
          <w:sz w:val="28"/>
          <w:sz w:val="28"/>
          <w:szCs w:val="28"/>
          <w:rtl w:val="true"/>
          <w:lang w:bidi="fa-IR"/>
        </w:rPr>
        <w:t>دروغ فقر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روایتی کارگشا را نقل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 هر کسی از حلال مقدر و تقسیم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ترتیب به او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راه حرام رزقی را به دست آورد، از رزق حلال او کم می گذارند، علاوه بر این که باید پاسخ گوی این رزق حرام هم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با دروغگویی چیزی به رزق ما اضافه نمی شود؛ بلکه فقط حلال را حرام می نماییم</w:t>
      </w:r>
      <w:r>
        <w:rPr>
          <w:rFonts w:eastAsia="IRNazanin" w:cs="IRNazanin"/>
          <w:color w:val="111111"/>
          <w:sz w:val="28"/>
          <w:szCs w:val="28"/>
          <w:rtl w:val="true"/>
          <w:lang w:bidi="fa-IR"/>
        </w:rPr>
        <w:t>.</w:t>
      </w:r>
    </w:p>
    <w:p>
      <w:pPr>
        <w:pStyle w:val="Heading3"/>
        <w:numPr>
          <w:ilvl w:val="2"/>
          <w:numId w:val="1"/>
        </w:numPr>
        <w:rPr/>
      </w:pPr>
      <w:bookmarkStart w:id="136" w:name="__RefHeading___Toc6902142_2870459653"/>
      <w:bookmarkStart w:id="137" w:name="_Toc55"/>
      <w:bookmarkEnd w:id="136"/>
      <w:r>
        <w:rPr>
          <w:rtl w:val="true"/>
        </w:rPr>
        <w:t>دروغ، دور کننده ملائکه</w:t>
      </w:r>
      <w:r>
        <w:rPr>
          <w:rtl w:val="true"/>
        </w:rPr>
        <w:t>:</w:t>
      </w:r>
      <w:bookmarkEnd w:id="137"/>
    </w:p>
    <w:p>
      <w:pPr>
        <w:pStyle w:val="BookText"/>
        <w:rPr/>
      </w:pPr>
      <w:r>
        <w:rPr>
          <w:rFonts w:ascii="IRNazanin" w:hAnsi="IRNazanin" w:eastAsia="IRNazanin"/>
          <w:color w:val="111111"/>
          <w:sz w:val="28"/>
          <w:sz w:val="28"/>
          <w:szCs w:val="28"/>
          <w:rtl w:val="true"/>
          <w:lang w:bidi="fa-IR"/>
        </w:rPr>
        <w:t>پیامبر خدا صلی الله علیه و آله در حدیثی هشدار دهنده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دروغ بگوید، از بوی گندی که پدید آورده است، فرشته یک میل از او دور می شود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کسی که فرشته با او نباشد، محافظ ندارد و از نورانیت و آرامش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بسیار تکان دهنده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مؤمنی بدون عذر شرعی، دروغ بگوید، هفتاد هزار فرشته او را لعنت می کنند و از دل او تعفّن و گندی بلند می شود و بالا می رود تا به عرش می رسد</w:t>
      </w:r>
      <w:r>
        <w:rPr>
          <w:rFonts w:eastAsia="IRNazanin" w:cs="IRNazanin"/>
          <w:color w:val="111111"/>
          <w:sz w:val="28"/>
          <w:szCs w:val="28"/>
          <w:rtl w:val="true"/>
          <w:lang w:bidi="fa-IR"/>
        </w:rPr>
        <w:t xml:space="preserve">». </w:t>
      </w:r>
      <w:r>
        <w:rPr>
          <w:rStyle w:val="FootnoteAnchor"/>
          <w:rtl w:val="true"/>
        </w:rPr>
        <w:footnoteReference w:id="50"/>
      </w:r>
      <w:bookmarkStart w:id="138" w:name="pg9555_93665"/>
    </w:p>
    <w:p>
      <w:pPr>
        <w:pStyle w:val="BookText"/>
        <w:rPr/>
      </w:pPr>
      <w:bookmarkEnd w:id="13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جزائی که در این دو روایت دیده می شود، شاید به علت اختلافی باشد که دروغ ها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دروغ ها یک سان نیستند و برخی فجیع تر و فاسد کننده تر هستند؛ چنان که در ادامه خواهد آمد</w:t>
      </w:r>
      <w:r>
        <w:rPr>
          <w:rFonts w:eastAsia="IRNazanin" w:cs="IRNazanin"/>
          <w:color w:val="111111"/>
          <w:sz w:val="28"/>
          <w:szCs w:val="28"/>
          <w:rtl w:val="true"/>
          <w:lang w:bidi="fa-IR"/>
        </w:rPr>
        <w:t>.</w:t>
      </w:r>
    </w:p>
    <w:p>
      <w:pPr>
        <w:pStyle w:val="Heading3"/>
        <w:numPr>
          <w:ilvl w:val="2"/>
          <w:numId w:val="1"/>
        </w:numPr>
        <w:rPr/>
      </w:pPr>
      <w:bookmarkStart w:id="139" w:name="__RefHeading___Toc6902144_2870459653"/>
      <w:bookmarkStart w:id="140" w:name="_Toc56"/>
      <w:bookmarkEnd w:id="139"/>
      <w:r>
        <w:rPr>
          <w:rtl w:val="true"/>
        </w:rPr>
        <w:t>دروغ عامل فراموشی</w:t>
      </w:r>
      <w:r>
        <w:rPr>
          <w:rtl w:val="true"/>
        </w:rPr>
        <w:t>:</w:t>
      </w:r>
      <w:bookmarkEnd w:id="14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کارهای خداوند بر ضد دروغ گویان، فراموشی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لذا خیلی زود فراموش می کنند که قبلاً چه گفته و در نتیجه خود را رسوا می کنند</w:t>
      </w:r>
      <w:r>
        <w:rPr>
          <w:rFonts w:eastAsia="IRNazanin" w:cs="IRNazanin"/>
          <w:color w:val="111111"/>
          <w:sz w:val="28"/>
          <w:szCs w:val="28"/>
          <w:rtl w:val="true"/>
          <w:lang w:bidi="fa-IR"/>
        </w:rPr>
        <w:t>.</w:t>
      </w:r>
    </w:p>
    <w:p>
      <w:pPr>
        <w:pStyle w:val="Heading3"/>
        <w:numPr>
          <w:ilvl w:val="2"/>
          <w:numId w:val="1"/>
        </w:numPr>
        <w:rPr/>
      </w:pPr>
      <w:bookmarkStart w:id="141" w:name="__RefHeading___Toc6902146_2870459653"/>
      <w:bookmarkStart w:id="142" w:name="_Toc57"/>
      <w:bookmarkEnd w:id="141"/>
      <w:r>
        <w:rPr>
          <w:rtl w:val="true"/>
        </w:rPr>
        <w:t>دروغ و دوری از نگاه رحمت الهی</w:t>
      </w:r>
      <w:r>
        <w:rPr>
          <w:rtl w:val="true"/>
        </w:rPr>
        <w:t>:</w:t>
      </w:r>
      <w:bookmarkEnd w:id="142"/>
    </w:p>
    <w:p>
      <w:pPr>
        <w:pStyle w:val="BookText"/>
        <w:rPr/>
      </w:pPr>
      <w:r>
        <w:rPr>
          <w:rFonts w:ascii="IRNazanin" w:hAnsi="IRNazanin" w:eastAsia="IRNazanin"/>
          <w:color w:val="111111"/>
          <w:sz w:val="28"/>
          <w:sz w:val="28"/>
          <w:szCs w:val="28"/>
          <w:rtl w:val="true"/>
          <w:lang w:bidi="fa-IR"/>
        </w:rPr>
        <w:t>حضرت نبی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 هستند که روز قیامت خداوند با آن ها سخن نگوید و به آن ها ننگرد و آن ها را پاک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بخشش خود منت گذارد، و کسی که قسم دروغ خورد که جنس خود را بیش تر از قیمت واقعی خریده است، و کسی که جامه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دراز کند که وقتی راه رود به زمین برسد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43" w:name="__RefHeading___Toc6902148_2870459653"/>
      <w:bookmarkStart w:id="144" w:name="_Toc58"/>
      <w:bookmarkEnd w:id="143"/>
      <w:r>
        <w:rPr>
          <w:rtl w:val="true"/>
        </w:rPr>
        <w:t>محرومیت از نماز شب</w:t>
      </w:r>
      <w:r>
        <w:rPr>
          <w:rtl w:val="true"/>
        </w:rPr>
        <w:t>:</w:t>
      </w:r>
      <w:bookmarkEnd w:id="1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بسیاری هستند که به نماز شب علاقه دارند، اما توفیق آن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یکی از دلایل این بی توفیقی را چنین برشمردند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فرد دروغی می گوید و به سبب آن، از نماز شب محروم می شود</w:t>
      </w:r>
      <w:r>
        <w:rPr>
          <w:rFonts w:eastAsia="IRNazanin" w:cs="IRNazanin"/>
          <w:color w:val="111111"/>
          <w:sz w:val="28"/>
          <w:szCs w:val="28"/>
          <w:rtl w:val="true"/>
          <w:lang w:bidi="fa-IR"/>
        </w:rPr>
        <w:t xml:space="preserve">». </w:t>
      </w:r>
      <w:r>
        <w:rPr>
          <w:rStyle w:val="FootnoteAnchor"/>
          <w:rtl w:val="true"/>
        </w:rPr>
        <w:footnoteReference w:id="53"/>
      </w:r>
      <w:bookmarkStart w:id="145" w:name="pg9555_93666"/>
    </w:p>
    <w:p>
      <w:pPr>
        <w:pStyle w:val="Heading3"/>
        <w:numPr>
          <w:ilvl w:val="2"/>
          <w:numId w:val="1"/>
        </w:numPr>
        <w:rPr/>
      </w:pPr>
      <w:bookmarkStart w:id="146" w:name="__RefHeading___Toc6902150_2870459653"/>
      <w:bookmarkStart w:id="147" w:name="_Toc59"/>
      <w:bookmarkEnd w:id="145"/>
      <w:bookmarkEnd w:id="146"/>
      <w:r>
        <w:rPr>
          <w:rtl w:val="true"/>
        </w:rPr>
        <w:t>عذاب برزخی دروغگو</w:t>
      </w:r>
      <w:r>
        <w:rPr>
          <w:rtl w:val="true"/>
        </w:rPr>
        <w:t>:</w:t>
      </w:r>
      <w:bookmarkEnd w:id="147"/>
    </w:p>
    <w:p>
      <w:pPr>
        <w:pStyle w:val="Heading4"/>
        <w:numPr>
          <w:ilvl w:val="3"/>
          <w:numId w:val="1"/>
        </w:numPr>
        <w:rPr/>
      </w:pPr>
      <w:bookmarkStart w:id="148" w:name="__RefHeading___Toc6902152_2870459653"/>
      <w:bookmarkStart w:id="149" w:name="_Toc6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با او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به دو نفر، یکی نشسته بود و دیگری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قلابی از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 می برد به یک طرف سر او و می کشید تا به شانه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بیرون می آورد و به طرفی دیگر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نشسته دروغ گویی بوده است که تا روز قیامت به این نحو در قبرش، عذاب می شود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50" w:name="__RefHeading___Toc6902154_2870459653"/>
      <w:bookmarkStart w:id="151" w:name="_Toc61"/>
      <w:bookmarkEnd w:id="150"/>
      <w:r>
        <w:rPr>
          <w:rtl w:val="true"/>
        </w:rPr>
        <w:t xml:space="preserve">کلامی زیبا از امام خمینی </w:t>
      </w:r>
      <w:r>
        <w:rPr>
          <w:rtl w:val="true"/>
        </w:rPr>
        <w:t>(</w:t>
      </w:r>
      <w:r>
        <w:rPr>
          <w:rtl w:val="true"/>
        </w:rPr>
        <w:t>رحمه الله</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این همه اخبار و تشدیدات رسول خدا و ائمه هدى علیهم السلام خیلی جرئت و شقاوت می خواهد که انسان اقدام به این امر بزرگ و خطیئه مهمه نماید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52" w:name="__RefHeading___Toc6902156_2870459653"/>
      <w:bookmarkStart w:id="153" w:name="_Toc62"/>
      <w:bookmarkEnd w:id="152"/>
      <w:r>
        <w:rPr>
          <w:rtl w:val="true"/>
        </w:rPr>
        <w:t>نگرانی شیخ عباس قمی در روزهای آخر عمر</w:t>
      </w:r>
      <w:bookmarkEnd w:id="153"/>
    </w:p>
    <w:p>
      <w:pPr>
        <w:pStyle w:val="BookText"/>
        <w:rPr/>
      </w:pPr>
      <w:r>
        <w:rPr>
          <w:rFonts w:ascii="IRNazanin" w:hAnsi="IRNazanin" w:eastAsia="IRNazanin"/>
          <w:color w:val="111111"/>
          <w:sz w:val="28"/>
          <w:sz w:val="28"/>
          <w:szCs w:val="28"/>
          <w:rtl w:val="true"/>
          <w:lang w:bidi="fa-IR"/>
        </w:rPr>
        <w:t xml:space="preserve">در شرح احوال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 حضور او جرئت غیبت نداشت؛ هر کس و از هر طبقه ای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چنان از گناهان و غیبت و دروغ احتراز داشت که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بیماری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وفاتش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برای عیادت به حضورش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آن روز بسیار ناراحت و غرق در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ناراحت هستید؟ شیخ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حج رفتم، در </w:t>
      </w:r>
      <w:bookmarkStart w:id="154" w:name="pg9555_93667"/>
    </w:p>
    <w:p>
      <w:pPr>
        <w:pStyle w:val="BookText"/>
        <w:rPr/>
      </w:pPr>
      <w:bookmarkEnd w:id="154"/>
      <w:r>
        <w:rPr>
          <w:rFonts w:ascii="IRNazanin" w:hAnsi="IRNazanin" w:eastAsia="IRNazanin"/>
          <w:color w:val="111111"/>
          <w:sz w:val="28"/>
          <w:sz w:val="28"/>
          <w:szCs w:val="28"/>
          <w:rtl w:val="true"/>
          <w:lang w:bidi="fa-IR"/>
        </w:rPr>
        <w:t>مکه معظمه خواستم به روش محدثان که از یکدیگر برای نقل حدیث اجازه می گیرند، از یکی از محدثان عامّه اجازه حدیث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منظور را با وی در میان نهادم، عالم سنی مطلبی گفت و من روی مصالحی، به دروغ، آن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فکرم که فردای قیامت، چگونه این دروغ را در محضر عدل الهی توجیه کنم</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55" w:name="__RefHeading___Toc6902158_2870459653"/>
      <w:bookmarkStart w:id="156" w:name="_Toc63"/>
      <w:bookmarkEnd w:id="155"/>
      <w:r>
        <w:rPr>
          <w:rtl w:val="true"/>
        </w:rPr>
        <w:t>دروغ های فراگیر</w:t>
      </w:r>
      <w:bookmarkEnd w:id="156"/>
    </w:p>
    <w:p>
      <w:pPr>
        <w:pStyle w:val="Heading4"/>
        <w:numPr>
          <w:ilvl w:val="3"/>
          <w:numId w:val="1"/>
        </w:numPr>
        <w:rPr/>
      </w:pPr>
      <w:bookmarkStart w:id="157" w:name="__RefHeading___Toc6902160_2870459653"/>
      <w:bookmarkStart w:id="158" w:name="_Toc6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برخی افراد ناخواسته و با کم توجهی دچار دروغ گویی می شوند، در حالی که خود را انسان صادق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مواردی را بر می شمریم که افراد از روی غفلت در آن ها دچار دروغ گویی می شوند</w:t>
      </w:r>
      <w:r>
        <w:rPr>
          <w:rFonts w:eastAsia="IRNazanin" w:cs="IRNazanin"/>
          <w:color w:val="111111"/>
          <w:sz w:val="28"/>
          <w:szCs w:val="28"/>
          <w:rtl w:val="true"/>
          <w:lang w:bidi="fa-IR"/>
        </w:rPr>
        <w:t>.</w:t>
      </w:r>
    </w:p>
    <w:p>
      <w:pPr>
        <w:pStyle w:val="Heading4"/>
        <w:numPr>
          <w:ilvl w:val="3"/>
          <w:numId w:val="1"/>
        </w:numPr>
        <w:rPr/>
      </w:pPr>
      <w:bookmarkStart w:id="159" w:name="__RefHeading___Toc6902162_2870459653"/>
      <w:bookmarkStart w:id="160" w:name="_Toc65"/>
      <w:bookmarkEnd w:id="159"/>
      <w:r>
        <w:rPr/>
        <w:t>1</w:t>
      </w:r>
      <w:r>
        <w:rPr>
          <w:rtl w:val="true"/>
        </w:rPr>
        <w:t>. «</w:t>
      </w:r>
      <w:r>
        <w:rPr>
          <w:rtl w:val="true"/>
        </w:rPr>
        <w:t>خدا می داند</w:t>
      </w:r>
      <w:r>
        <w:rPr>
          <w:rtl w:val="true"/>
        </w:rPr>
        <w:t>»:</w:t>
      </w:r>
      <w:bookmarkEnd w:id="160"/>
    </w:p>
    <w:p>
      <w:pPr>
        <w:pStyle w:val="BookText"/>
        <w:rPr/>
      </w:pPr>
      <w:r>
        <w:rPr>
          <w:rFonts w:ascii="IRNazanin" w:hAnsi="IRNazanin" w:eastAsia="IRNazanin"/>
          <w:color w:val="111111"/>
          <w:sz w:val="28"/>
          <w:sz w:val="28"/>
          <w:szCs w:val="28"/>
          <w:rtl w:val="true"/>
          <w:lang w:bidi="fa-IR"/>
        </w:rPr>
        <w:t>تکیه کلامی است که برخی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خیلی وقت ها در حالی که کلامشان واقعیت ندارد،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نوعی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 ترین گناهان در پیشگاه خدا این است که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در حالی که دروغ می گوید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خدا را بر امر خلاف واقعی گواه گیرد، خداوند عالم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ضعیف تری نیافتی که مرا بر این امر دروغ، شاهد آوردی</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61" w:name="__RefHeading___Toc6902164_2870459653"/>
      <w:bookmarkStart w:id="162" w:name="_Toc66"/>
      <w:bookmarkEnd w:id="161"/>
      <w:r>
        <w:rPr/>
        <w:t>2</w:t>
      </w:r>
      <w:r>
        <w:rPr>
          <w:rtl w:val="true"/>
        </w:rPr>
        <w:t xml:space="preserve">. </w:t>
      </w:r>
      <w:r>
        <w:rPr>
          <w:rtl w:val="true"/>
        </w:rPr>
        <w:t>اظهار بی میلی</w:t>
      </w:r>
      <w:bookmarkEnd w:id="1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اوقات ما را به خوردن غذا یا نوشیدنی دعوت می نمایند و ما </w:t>
      </w:r>
      <w:bookmarkStart w:id="163" w:name="pg9555_93668"/>
    </w:p>
    <w:p>
      <w:pPr>
        <w:pStyle w:val="BookText"/>
        <w:rPr/>
      </w:pPr>
      <w:bookmarkEnd w:id="163"/>
      <w:r>
        <w:rPr>
          <w:rFonts w:ascii="IRNazanin" w:hAnsi="IRNazanin" w:eastAsia="IRNazanin"/>
          <w:color w:val="111111"/>
          <w:sz w:val="28"/>
          <w:sz w:val="28"/>
          <w:szCs w:val="28"/>
          <w:rtl w:val="true"/>
          <w:lang w:bidi="fa-IR"/>
        </w:rPr>
        <w:t>هم با آن که در باطن میل داریم، اظهار بی میلی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علاوه بر محرومیت از آن غذا یا نوشیدنی، دچار دروغ گویی نیز می شویم</w:t>
      </w:r>
      <w:r>
        <w:rPr>
          <w:rFonts w:eastAsia="IRNazanin" w:cs="IRNazanin"/>
          <w:color w:val="111111"/>
          <w:sz w:val="28"/>
          <w:szCs w:val="28"/>
          <w:rtl w:val="true"/>
          <w:lang w:bidi="fa-IR"/>
        </w:rPr>
        <w:t>.</w:t>
      </w:r>
    </w:p>
    <w:p>
      <w:pPr>
        <w:pStyle w:val="Heading4"/>
        <w:numPr>
          <w:ilvl w:val="3"/>
          <w:numId w:val="1"/>
        </w:numPr>
        <w:rPr/>
      </w:pPr>
      <w:bookmarkStart w:id="164" w:name="__RefHeading___Toc6902166_2870459653"/>
      <w:bookmarkStart w:id="165" w:name="_Toc67"/>
      <w:bookmarkEnd w:id="164"/>
      <w:r>
        <w:rPr/>
        <w:t>3</w:t>
      </w:r>
      <w:r>
        <w:rPr>
          <w:rtl w:val="true"/>
        </w:rPr>
        <w:t>.</w:t>
      </w:r>
      <w:r>
        <w:rPr>
          <w:rtl w:val="true"/>
        </w:rPr>
        <w:t>اظهار پر مشغلگی</w:t>
      </w:r>
      <w:r>
        <w:rPr>
          <w:rtl w:val="true"/>
        </w:rPr>
        <w:t>:</w:t>
      </w:r>
      <w:bookmarkEnd w:id="165"/>
    </w:p>
    <w:p>
      <w:pPr>
        <w:pStyle w:val="BookText"/>
        <w:rPr/>
      </w:pPr>
      <w:r>
        <w:rPr>
          <w:rFonts w:ascii="IRNazanin" w:hAnsi="IRNazanin" w:eastAsia="IRNazanin"/>
          <w:color w:val="111111"/>
          <w:sz w:val="28"/>
          <w:sz w:val="28"/>
          <w:szCs w:val="28"/>
          <w:rtl w:val="true"/>
          <w:lang w:bidi="fa-IR"/>
        </w:rPr>
        <w:t>گاهی افراد درباره این که چرا نمی توانند با هم باشند،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 خیلی شلوغ است، کارهای زیادی دارم، در حال حاضر وقت ندارم</w:t>
      </w:r>
      <w:r>
        <w:rPr>
          <w:rFonts w:eastAsia="IRNazanin" w:cs="IRNazanin"/>
          <w:color w:val="111111"/>
          <w:sz w:val="28"/>
          <w:szCs w:val="28"/>
          <w:rtl w:val="true"/>
          <w:lang w:bidi="fa-IR"/>
        </w:rPr>
        <w:t>».</w:t>
      </w:r>
    </w:p>
    <w:p>
      <w:pPr>
        <w:pStyle w:val="Heading4"/>
        <w:numPr>
          <w:ilvl w:val="3"/>
          <w:numId w:val="1"/>
        </w:numPr>
        <w:rPr/>
      </w:pPr>
      <w:bookmarkStart w:id="166" w:name="__RefHeading___Toc6902168_2870459653"/>
      <w:bookmarkStart w:id="167" w:name="_Toc68"/>
      <w:bookmarkEnd w:id="166"/>
      <w:r>
        <w:rPr/>
        <w:t>4</w:t>
      </w:r>
      <w:r>
        <w:rPr>
          <w:rtl w:val="true"/>
        </w:rPr>
        <w:t xml:space="preserve">. </w:t>
      </w:r>
      <w:r>
        <w:rPr>
          <w:rtl w:val="true"/>
        </w:rPr>
        <w:t>اظهار فقر</w:t>
      </w:r>
      <w:r>
        <w:rPr>
          <w:rtl w:val="true"/>
        </w:rPr>
        <w:t>:</w:t>
      </w:r>
      <w:bookmarkEnd w:id="167"/>
    </w:p>
    <w:p>
      <w:pPr>
        <w:pStyle w:val="BookText"/>
        <w:rPr/>
      </w:pPr>
      <w:r>
        <w:rPr>
          <w:rFonts w:ascii="IRNazanin" w:hAnsi="IRNazanin" w:eastAsia="IRNazanin"/>
          <w:color w:val="111111"/>
          <w:sz w:val="28"/>
          <w:sz w:val="28"/>
          <w:szCs w:val="28"/>
          <w:rtl w:val="true"/>
          <w:lang w:bidi="fa-IR"/>
        </w:rPr>
        <w:t>خیلی از افراد در عین این که درآمد متوسط یا نسبتا خوبی دارند اما با این حال اظهار کم درآمدی و بی پولی می کنند</w:t>
      </w:r>
      <w:r>
        <w:rPr>
          <w:rFonts w:eastAsia="IRNazanin" w:cs="IRNazanin"/>
          <w:color w:val="111111"/>
          <w:sz w:val="28"/>
          <w:szCs w:val="28"/>
          <w:rtl w:val="true"/>
          <w:lang w:bidi="fa-IR"/>
        </w:rPr>
        <w:t>.</w:t>
      </w:r>
    </w:p>
    <w:p>
      <w:pPr>
        <w:pStyle w:val="Heading4"/>
        <w:numPr>
          <w:ilvl w:val="3"/>
          <w:numId w:val="1"/>
        </w:numPr>
        <w:rPr/>
      </w:pPr>
      <w:bookmarkStart w:id="168" w:name="__RefHeading___Toc6902170_2870459653"/>
      <w:bookmarkStart w:id="169" w:name="_Toc69"/>
      <w:bookmarkEnd w:id="168"/>
      <w:r>
        <w:rPr/>
        <w:t>5</w:t>
      </w:r>
      <w:r>
        <w:rPr>
          <w:rtl w:val="true"/>
        </w:rPr>
        <w:t xml:space="preserve">. </w:t>
      </w:r>
      <w:r>
        <w:rPr>
          <w:rtl w:val="true"/>
        </w:rPr>
        <w:t>اظهار علاقه</w:t>
      </w:r>
      <w:r>
        <w:rPr>
          <w:rtl w:val="true"/>
        </w:rPr>
        <w:t>:</w:t>
      </w:r>
      <w:bookmarkEnd w:id="169"/>
    </w:p>
    <w:p>
      <w:pPr>
        <w:pStyle w:val="BookText"/>
        <w:rPr/>
      </w:pPr>
      <w:r>
        <w:rPr>
          <w:rFonts w:ascii="IRNazanin" w:hAnsi="IRNazanin" w:eastAsia="IRNazanin"/>
          <w:color w:val="111111"/>
          <w:sz w:val="28"/>
          <w:sz w:val="28"/>
          <w:szCs w:val="28"/>
          <w:rtl w:val="true"/>
          <w:lang w:bidi="fa-IR"/>
        </w:rPr>
        <w:t>گاهی فردی به دیگری اصلاً علاقه ندارد، اما اظهار اخلاص و محبت می کند</w:t>
      </w:r>
      <w:r>
        <w:rPr>
          <w:rFonts w:eastAsia="IRNazanin" w:cs="IRNazanin"/>
          <w:color w:val="111111"/>
          <w:sz w:val="28"/>
          <w:szCs w:val="28"/>
          <w:rtl w:val="true"/>
          <w:lang w:bidi="fa-IR"/>
        </w:rPr>
        <w:t>.</w:t>
      </w:r>
    </w:p>
    <w:p>
      <w:pPr>
        <w:pStyle w:val="Heading3"/>
        <w:numPr>
          <w:ilvl w:val="2"/>
          <w:numId w:val="1"/>
        </w:numPr>
        <w:rPr/>
      </w:pPr>
      <w:bookmarkStart w:id="170" w:name="__RefHeading___Toc6902172_2870459653"/>
      <w:bookmarkStart w:id="171" w:name="_Toc70"/>
      <w:bookmarkEnd w:id="170"/>
      <w:r>
        <w:rPr>
          <w:rtl w:val="true"/>
        </w:rPr>
        <w:t>انواع دروغ</w:t>
      </w:r>
      <w:bookmarkEnd w:id="171"/>
    </w:p>
    <w:p>
      <w:pPr>
        <w:pStyle w:val="Heading4"/>
        <w:numPr>
          <w:ilvl w:val="3"/>
          <w:numId w:val="1"/>
        </w:numPr>
        <w:rPr/>
      </w:pPr>
      <w:bookmarkStart w:id="172" w:name="__RefHeading___Toc6902174_2870459653"/>
      <w:bookmarkStart w:id="173" w:name="_Toc7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دروغ گویی فقط در گفتار اتفاق نمی افتد؛ بلکه انواع دیگری هم دارد</w:t>
      </w:r>
      <w:r>
        <w:rPr>
          <w:rFonts w:eastAsia="IRNazanin" w:cs="IRNazanin"/>
          <w:color w:val="111111"/>
          <w:sz w:val="28"/>
          <w:szCs w:val="28"/>
          <w:rtl w:val="true"/>
          <w:lang w:bidi="fa-IR"/>
        </w:rPr>
        <w:t>:</w:t>
      </w:r>
    </w:p>
    <w:p>
      <w:pPr>
        <w:pStyle w:val="Heading4"/>
        <w:numPr>
          <w:ilvl w:val="3"/>
          <w:numId w:val="1"/>
        </w:numPr>
        <w:rPr/>
      </w:pPr>
      <w:bookmarkStart w:id="174" w:name="__RefHeading___Toc6902176_2870459653"/>
      <w:bookmarkStart w:id="175" w:name="_Toc72"/>
      <w:bookmarkEnd w:id="174"/>
      <w:r>
        <w:rPr/>
        <w:t>1</w:t>
      </w:r>
      <w:r>
        <w:rPr>
          <w:rtl w:val="true"/>
        </w:rPr>
        <w:t xml:space="preserve">. </w:t>
      </w:r>
      <w:r>
        <w:rPr>
          <w:rtl w:val="true"/>
        </w:rPr>
        <w:t>دروغ نوشتاری</w:t>
      </w:r>
      <w:bookmarkEnd w:id="175"/>
    </w:p>
    <w:p>
      <w:pPr>
        <w:pStyle w:val="BookText"/>
        <w:rPr/>
      </w:pPr>
      <w:r>
        <w:rPr>
          <w:rFonts w:ascii="IRNazanin" w:hAnsi="IRNazanin" w:eastAsia="IRNazanin"/>
          <w:color w:val="111111"/>
          <w:sz w:val="28"/>
          <w:sz w:val="28"/>
          <w:szCs w:val="28"/>
          <w:rtl w:val="true"/>
          <w:lang w:bidi="fa-IR"/>
        </w:rPr>
        <w:t>مثل بسیاری از اخبار دروغ که در جراید یا در فضای اینترنت منتشر می شود</w:t>
      </w:r>
      <w:r>
        <w:rPr>
          <w:rFonts w:eastAsia="IRNazanin" w:cs="IRNazanin"/>
          <w:color w:val="111111"/>
          <w:sz w:val="28"/>
          <w:szCs w:val="28"/>
          <w:rtl w:val="true"/>
          <w:lang w:bidi="fa-IR"/>
        </w:rPr>
        <w:t>.</w:t>
      </w:r>
    </w:p>
    <w:p>
      <w:pPr>
        <w:pStyle w:val="Heading4"/>
        <w:numPr>
          <w:ilvl w:val="3"/>
          <w:numId w:val="1"/>
        </w:numPr>
        <w:rPr/>
      </w:pPr>
      <w:bookmarkStart w:id="176" w:name="__RefHeading___Toc6902178_2870459653"/>
      <w:bookmarkStart w:id="177" w:name="_Toc73"/>
      <w:bookmarkEnd w:id="176"/>
      <w:r>
        <w:rPr/>
        <w:t>2</w:t>
      </w:r>
      <w:r>
        <w:rPr>
          <w:rtl w:val="true"/>
        </w:rPr>
        <w:t xml:space="preserve">. </w:t>
      </w:r>
      <w:r>
        <w:rPr>
          <w:rtl w:val="true"/>
        </w:rPr>
        <w:t>دروغ تصویری</w:t>
      </w:r>
      <w:bookmarkEnd w:id="1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طوری عکس برداری می کنند یا تصاویر را طوری دست کاری می نمایند که واقعیت به نحو دیگری منعکس شود</w:t>
      </w:r>
      <w:r>
        <w:rPr>
          <w:rFonts w:eastAsia="IRNazanin" w:cs="IRNazanin"/>
          <w:color w:val="111111"/>
          <w:sz w:val="28"/>
          <w:szCs w:val="28"/>
          <w:rtl w:val="true"/>
          <w:lang w:bidi="fa-IR"/>
        </w:rPr>
        <w:t xml:space="preserve">. </w:t>
      </w:r>
      <w:bookmarkStart w:id="178" w:name="pg9555_93669"/>
    </w:p>
    <w:p>
      <w:pPr>
        <w:pStyle w:val="Heading4"/>
        <w:numPr>
          <w:ilvl w:val="3"/>
          <w:numId w:val="1"/>
        </w:numPr>
        <w:rPr/>
      </w:pPr>
      <w:bookmarkStart w:id="179" w:name="__RefHeading___Toc6902180_2870459653"/>
      <w:bookmarkStart w:id="180" w:name="_Toc74"/>
      <w:bookmarkEnd w:id="178"/>
      <w:bookmarkEnd w:id="179"/>
      <w:r>
        <w:rPr/>
        <w:t>3</w:t>
      </w:r>
      <w:r>
        <w:rPr>
          <w:rtl w:val="true"/>
        </w:rPr>
        <w:t xml:space="preserve">. </w:t>
      </w:r>
      <w:r>
        <w:rPr>
          <w:rtl w:val="true"/>
        </w:rPr>
        <w:t>دروغ اشاره ای</w:t>
      </w:r>
      <w:bookmarkEnd w:id="180"/>
    </w:p>
    <w:p>
      <w:pPr>
        <w:pStyle w:val="BookText"/>
        <w:rPr/>
      </w:pPr>
      <w:r>
        <w:rPr>
          <w:rFonts w:ascii="IRNazanin" w:hAnsi="IRNazanin" w:eastAsia="IRNazanin"/>
          <w:color w:val="111111"/>
          <w:sz w:val="28"/>
          <w:sz w:val="28"/>
          <w:szCs w:val="28"/>
          <w:rtl w:val="true"/>
          <w:lang w:bidi="fa-IR"/>
        </w:rPr>
        <w:t>مثل این که با سر تکان دادن به طرف مقابل نشان می دهد که کلام او را فهمیده یا حرف او را تأیید کرده، در حالی که این طور نیست</w:t>
      </w:r>
      <w:r>
        <w:rPr>
          <w:rFonts w:eastAsia="IRNazanin" w:cs="IRNazanin"/>
          <w:color w:val="111111"/>
          <w:sz w:val="28"/>
          <w:szCs w:val="28"/>
          <w:rtl w:val="true"/>
          <w:lang w:bidi="fa-IR"/>
        </w:rPr>
        <w:t>.</w:t>
      </w:r>
    </w:p>
    <w:p>
      <w:pPr>
        <w:pStyle w:val="Heading4"/>
        <w:numPr>
          <w:ilvl w:val="3"/>
          <w:numId w:val="1"/>
        </w:numPr>
        <w:rPr/>
      </w:pPr>
      <w:bookmarkStart w:id="181" w:name="__RefHeading___Toc6902182_2870459653"/>
      <w:bookmarkStart w:id="182" w:name="_Toc75"/>
      <w:bookmarkEnd w:id="181"/>
      <w:r>
        <w:rPr/>
        <w:t>4</w:t>
      </w:r>
      <w:r>
        <w:rPr>
          <w:rtl w:val="true"/>
        </w:rPr>
        <w:t xml:space="preserve">. </w:t>
      </w:r>
      <w:r>
        <w:rPr>
          <w:rtl w:val="true"/>
        </w:rPr>
        <w:t>دروغ رفتاری</w:t>
      </w:r>
      <w:r>
        <w:rPr>
          <w:rtl w:val="true"/>
        </w:rPr>
        <w:t>:</w:t>
      </w:r>
      <w:bookmarkEnd w:id="182"/>
    </w:p>
    <w:p>
      <w:pPr>
        <w:pStyle w:val="Heading5"/>
        <w:numPr>
          <w:ilvl w:val="4"/>
          <w:numId w:val="1"/>
        </w:numPr>
        <w:rPr/>
      </w:pPr>
      <w:bookmarkStart w:id="183" w:name="__RefHeading___Toc6902184_2870459653"/>
      <w:bookmarkStart w:id="184" w:name="_Toc7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مثلاً لباس پزشک بپوشد در حالی که پزشک نیست یا مغازه فنی بزند و تابلو بالا ببرد، در حالی که تخصص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کسی کتابخانه بزرگی در منزل تهیه کند تا دیگران او را اهل مطالعه تصور کنند، در حالی که اصلا اهل مطالعه نیست</w:t>
      </w:r>
      <w:r>
        <w:rPr>
          <w:rFonts w:eastAsia="IRNazanin" w:cs="IRNazanin"/>
          <w:color w:val="111111"/>
          <w:sz w:val="28"/>
          <w:szCs w:val="28"/>
          <w:rtl w:val="true"/>
          <w:lang w:bidi="fa-IR"/>
        </w:rPr>
        <w:t>.</w:t>
      </w:r>
    </w:p>
    <w:p>
      <w:pPr>
        <w:pStyle w:val="Heading5"/>
        <w:numPr>
          <w:ilvl w:val="4"/>
          <w:numId w:val="1"/>
        </w:numPr>
        <w:rPr/>
      </w:pPr>
      <w:bookmarkStart w:id="185" w:name="__RefHeading___Toc6902186_2870459653"/>
      <w:bookmarkStart w:id="186" w:name="_Toc77"/>
      <w:bookmarkEnd w:id="185"/>
      <w:r>
        <w:rPr>
          <w:rtl w:val="true"/>
        </w:rPr>
        <w:t>نمونه ای از دروغ رفتاری</w:t>
      </w:r>
      <w:r>
        <w:rPr>
          <w:rtl w:val="true"/>
        </w:rPr>
        <w:t>:</w:t>
      </w:r>
      <w:bookmarkEnd w:id="186"/>
    </w:p>
    <w:p>
      <w:pPr>
        <w:pStyle w:val="BookText"/>
        <w:rPr/>
      </w:pPr>
      <w:r>
        <w:rPr>
          <w:rFonts w:ascii="IRNazanin" w:hAnsi="IRNazanin" w:eastAsia="IRNazanin"/>
          <w:color w:val="111111"/>
          <w:sz w:val="28"/>
          <w:sz w:val="28"/>
          <w:szCs w:val="28"/>
          <w:rtl w:val="true"/>
          <w:lang w:bidi="fa-IR"/>
        </w:rPr>
        <w:t>روزی پادشاهی سال خورده که دو پسرش را در جنگ با دشمن از دست داده بود، تصمیم گرفت برای خود جانشینی انتخاب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تمام جوانان شهر را جمع کرد و به هر کدام دانه گیاهی داد و از آن ها خواست، دانه را در یک گلدان بکارند و گیاه رشد کرده را در روز معینی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جوان ها بود که تصمیم داشت تمام تلاش خود را برای پادشاه شدن بکار گیرد، بنابراین با تمام جدیت تلاش کرد تا دانه را پرورش دهد ولی موفق نشد به این فکر افتاد که دانه را در آب و هوای دیگری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کوهستان رفت و خاک آن جا را هم آزمایش کرد ولی موفق نشد حتی با کشاورزان دهکده های اطراف شهر مشورت کرد ولی همه این کارها بی فایده بود و نتوانست گیاه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جوان ها </w:t>
      </w:r>
      <w:bookmarkStart w:id="187" w:name="pg9555_93670"/>
    </w:p>
    <w:p>
      <w:pPr>
        <w:pStyle w:val="BookText"/>
        <w:rPr/>
      </w:pPr>
      <w:bookmarkEnd w:id="187"/>
      <w:r>
        <w:rPr>
          <w:rFonts w:ascii="IRNazanin" w:hAnsi="IRNazanin" w:eastAsia="IRNazanin"/>
          <w:color w:val="111111"/>
          <w:sz w:val="28"/>
          <w:sz w:val="28"/>
          <w:szCs w:val="28"/>
          <w:rtl w:val="true"/>
          <w:lang w:bidi="fa-IR"/>
        </w:rPr>
        <w:t>در قصر پادشاه جمع شده و گیاه کوچک خودشان را در گلدان برای پادشاه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همه گلدان 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آن جوان رسید پادشاه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گیاه تو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ماجرا را برای پادشاه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پادشاه دست آن جوان را بالا برد و او را جانشین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جوانان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روی تخت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درست کارترین جوان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همه دانه ها را در آب جوشانده بودم، بنابراین هیچ یک از دانه ها نمی بایست رشد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پادشاهی نیاز دارند که با آن ها صادق باشد، نه پادشاهی که برای رسیدن به قدرت و حفظ آن به هر کار خلافی دست بزند</w:t>
      </w:r>
      <w:r>
        <w:rPr>
          <w:rFonts w:eastAsia="IRNazanin" w:cs="IRNazanin"/>
          <w:color w:val="111111"/>
          <w:sz w:val="28"/>
          <w:szCs w:val="28"/>
          <w:rtl w:val="true"/>
          <w:lang w:bidi="fa-IR"/>
        </w:rPr>
        <w:t>.»</w:t>
      </w:r>
    </w:p>
    <w:p>
      <w:pPr>
        <w:pStyle w:val="Heading3"/>
        <w:numPr>
          <w:ilvl w:val="2"/>
          <w:numId w:val="1"/>
        </w:numPr>
        <w:rPr/>
      </w:pPr>
      <w:bookmarkStart w:id="188" w:name="__RefHeading___Toc6902188_2870459653"/>
      <w:bookmarkStart w:id="189" w:name="_Toc78"/>
      <w:bookmarkEnd w:id="188"/>
      <w:r>
        <w:rPr>
          <w:rtl w:val="true"/>
        </w:rPr>
        <w:t>مراتب دروغ</w:t>
      </w:r>
      <w:bookmarkEnd w:id="189"/>
    </w:p>
    <w:p>
      <w:pPr>
        <w:pStyle w:val="Heading4"/>
        <w:numPr>
          <w:ilvl w:val="3"/>
          <w:numId w:val="1"/>
        </w:numPr>
        <w:rPr/>
      </w:pPr>
      <w:bookmarkStart w:id="190" w:name="__RefHeading___Toc6902190_2870459653"/>
      <w:bookmarkStart w:id="191" w:name="_Toc7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دروغ بر خدا و حضرت رسول صلی الله علیه و آله</w:t>
      </w:r>
    </w:p>
    <w:p>
      <w:pPr>
        <w:pStyle w:val="BookText"/>
        <w:rPr/>
      </w:pPr>
      <w:r>
        <w:rPr>
          <w:rFonts w:ascii="IRNazanin" w:hAnsi="IRNazanin" w:eastAsia="IRNazanin"/>
          <w:color w:val="111111"/>
          <w:sz w:val="28"/>
          <w:sz w:val="28"/>
          <w:szCs w:val="28"/>
          <w:rtl w:val="true"/>
          <w:lang w:bidi="fa-IR"/>
        </w:rPr>
        <w:t>همه دروغ ها در بدی و پلیدی یکسان نیستند بلکه برخی بدتر و فاسد کننده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دروغ، دروغ بستن به خداوند متعال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w:t>
      </w:r>
      <w:r>
        <w:rPr>
          <w:rStyle w:val="FootnoteAnchor"/>
          <w:rtl w:val="true"/>
        </w:rPr>
        <w:footnoteReference w:id="59"/>
      </w:r>
      <w:r>
        <w:rPr>
          <w:rFonts w:ascii="IRNazanin" w:hAnsi="IRNazanin" w:eastAsia="IRNazanin"/>
          <w:color w:val="111111"/>
          <w:sz w:val="28"/>
          <w:sz w:val="28"/>
          <w:szCs w:val="28"/>
          <w:rtl w:val="true"/>
          <w:lang w:bidi="fa-IR"/>
        </w:rPr>
        <w:t>چه کسی ستم کارتر است از کسی که دروغی به خدا ببندد،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فرستاده شده، در حالی که به او وحی نشده است،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آن چه خدا نازل کرده است، نازل می کنم؟</w:t>
      </w:r>
      <w:r>
        <w:rPr>
          <w:rFonts w:eastAsia="IRNazanin" w:cs="IRNazanin"/>
          <w:color w:val="111111"/>
          <w:sz w:val="28"/>
          <w:szCs w:val="28"/>
          <w:rtl w:val="true"/>
          <w:lang w:bidi="fa-IR"/>
        </w:rPr>
        <w:t xml:space="preserve">!! </w:t>
      </w:r>
      <w:bookmarkStart w:id="192" w:name="pg9555_93671"/>
    </w:p>
    <w:p>
      <w:pPr>
        <w:pStyle w:val="BookText"/>
        <w:rPr/>
      </w:pPr>
      <w:bookmarkEnd w:id="192"/>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بدترین انواع دروغ، دروغ بر خدا و رسول و ائمه علیهم السلام است، یعنی کسی مسئله ای گوید که مطابق با واقع نباشد، یا حدیثی دروغ نقل کند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در مذمت دروغ بر ایشان کافی است که روزه را باطل می کند و باعث وجوب قضا و کفاره می شود بنابر اقوی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یکی از این نوع دروغ ها، روضه های بی اساس و دروغی است که متأسفانه گاهی برخی مداحان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ندانسته به جای ثواب، دچار گناه و معصیتی بزرگ شده و زمینه تحریف دین را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بستن به ما بپرهیز که از دایره اسلام خارج خواهی 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93" w:name="__RefHeading___Toc6902192_2870459653"/>
      <w:bookmarkStart w:id="194" w:name="_Toc80"/>
      <w:bookmarkEnd w:id="193"/>
      <w:r>
        <w:rPr>
          <w:rtl w:val="true"/>
        </w:rPr>
        <w:t>قسم دروغ</w:t>
      </w:r>
      <w:bookmarkEnd w:id="194"/>
    </w:p>
    <w:p>
      <w:pPr>
        <w:pStyle w:val="BookText"/>
        <w:rPr/>
      </w:pPr>
      <w:r>
        <w:rPr>
          <w:rFonts w:ascii="IRNazanin" w:hAnsi="IRNazanin" w:eastAsia="IRNazanin"/>
          <w:color w:val="111111"/>
          <w:sz w:val="28"/>
          <w:sz w:val="28"/>
          <w:szCs w:val="28"/>
          <w:rtl w:val="true"/>
          <w:lang w:bidi="fa-IR"/>
        </w:rPr>
        <w:t>یکی از بدترین و فاجعه آمیزترین دروغ ها، قسم دروغ است؛ یعنی شخص علاوه بر دروغ، بر دروغ خود قسم می خورد گناه این نوع دروغ بیشتر و بدتر است؛ تا جایی که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سوگندی بخورد و بداند که دروغ می گوید، به جنگ خدا رفته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نصیحتی حضرت رسول اکرم صلی الله علیه و آله، آثار این نوع دروغ را چنین بیان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ضرورتی در میان نباشد، نه به راست و نه به دروغ، به خدا سوگند مخور و خدا را دستاویز سوگند خود قرار مده؛ زیرا خداوند به کسی که به نام او سوگند دروغ بخورد، </w:t>
      </w:r>
      <w:bookmarkStart w:id="195" w:name="pg9555_93672"/>
    </w:p>
    <w:p>
      <w:pPr>
        <w:pStyle w:val="BookText"/>
        <w:rPr/>
      </w:pPr>
      <w:bookmarkEnd w:id="195"/>
      <w:r>
        <w:rPr>
          <w:rFonts w:ascii="IRNazanin" w:hAnsi="IRNazanin" w:eastAsia="IRNazanin"/>
          <w:color w:val="111111"/>
          <w:sz w:val="28"/>
          <w:sz w:val="28"/>
          <w:szCs w:val="28"/>
          <w:rtl w:val="true"/>
          <w:lang w:bidi="fa-IR"/>
        </w:rPr>
        <w:t>رحم نمی کند و از او مراقبت نمی نماید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عذاب خدا در امان مانَد، کسی که بی محابا سوگند دروغ می خورد؟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حضرت امیر علیه السلام به فروشندگان چنین توصیه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کسب و کار کمتر قسم بخورید؛ چرا که قسم خوردن هر چند باعث می شود کالای شما به فروش برود، سود واقعی شما را کم می کند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نکته جالب این حدیث این است که حضرت نفرمودند قسم دروغ نخورید، بلکه فرمودند قسم نخورید؛ چه دروغ باشد 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راست هم که باشد، سود کسب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 راست این گونه باشد، قسم دروغ با کسب و کار چه می کند؟</w:t>
      </w:r>
    </w:p>
    <w:p>
      <w:pPr>
        <w:pStyle w:val="BookText"/>
        <w:rPr/>
      </w:pPr>
      <w:r>
        <w:rPr>
          <w:rFonts w:ascii="IRNazanin" w:hAnsi="IRNazanin" w:eastAsia="IRNazanin"/>
          <w:color w:val="111111"/>
          <w:sz w:val="28"/>
          <w:sz w:val="28"/>
          <w:szCs w:val="28"/>
          <w:rtl w:val="true"/>
          <w:lang w:bidi="fa-IR"/>
        </w:rPr>
        <w:t>چقدر بی ادبی است که انسان برای هر چیزی اسم مبارک و مقدس مالک و پادشاه هستی، حضرت رب العالمین یا یکی از اولیای الهی را بیاورد تا چند ریال سود بیشتر به دست آورد</w:t>
      </w:r>
      <w:r>
        <w:rPr>
          <w:rFonts w:eastAsia="IRNazanin" w:cs="IRNazanin"/>
          <w:color w:val="111111"/>
          <w:sz w:val="28"/>
          <w:szCs w:val="28"/>
          <w:rtl w:val="true"/>
          <w:lang w:bidi="fa-IR"/>
        </w:rPr>
        <w:t>!</w:t>
      </w:r>
    </w:p>
    <w:p>
      <w:pPr>
        <w:pStyle w:val="Heading4"/>
        <w:numPr>
          <w:ilvl w:val="3"/>
          <w:numId w:val="1"/>
        </w:numPr>
        <w:rPr/>
      </w:pPr>
      <w:bookmarkStart w:id="196" w:name="__RefHeading___Toc6902194_2870459653"/>
      <w:bookmarkStart w:id="197" w:name="_Toc81"/>
      <w:bookmarkEnd w:id="196"/>
      <w:r>
        <w:rPr>
          <w:rtl w:val="true"/>
        </w:rPr>
        <w:t>شهادت دروغ</w:t>
      </w:r>
      <w:bookmarkEnd w:id="197"/>
    </w:p>
    <w:p>
      <w:pPr>
        <w:pStyle w:val="BookText"/>
        <w:rPr/>
      </w:pPr>
      <w:r>
        <w:rPr>
          <w:rFonts w:ascii="IRNazanin" w:hAnsi="IRNazanin" w:eastAsia="IRNazanin"/>
          <w:color w:val="111111"/>
          <w:sz w:val="28"/>
          <w:sz w:val="28"/>
          <w:szCs w:val="28"/>
          <w:rtl w:val="true"/>
          <w:lang w:bidi="fa-IR"/>
        </w:rPr>
        <w:t>یکی دیگر از بدترین انواع دروغ شهادت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در دادگاه به چیزی شهادت دهد که واقعیت ندارد؛ گناه بزرگی که هشدارهای سنگینی در مورد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نمونه از آن ها را که پیامبر خدا صلی الله علیه و آله بیان کرده اند، مطرح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درباره مردی مسلمان یا ذمی یا هر انسانی شهادت دروغ دهد، در روز قیامت به زبانش آویزان می شود و با منافقان، در پایین ترین طبقه دوزخ باشد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روز قیامت شهادت دهنده به دروغ، در حالی برانگیخته </w:t>
      </w:r>
      <w:bookmarkStart w:id="198" w:name="pg9555_93673"/>
    </w:p>
    <w:p>
      <w:pPr>
        <w:pStyle w:val="BookText"/>
        <w:rPr/>
      </w:pPr>
      <w:bookmarkEnd w:id="198"/>
      <w:r>
        <w:rPr>
          <w:rFonts w:ascii="IRNazanin" w:hAnsi="IRNazanin" w:eastAsia="IRNazanin"/>
          <w:color w:val="111111"/>
          <w:sz w:val="28"/>
          <w:sz w:val="28"/>
          <w:szCs w:val="28"/>
          <w:rtl w:val="true"/>
          <w:lang w:bidi="fa-IR"/>
        </w:rPr>
        <w:t>می شود که همانند سگ که ظرف غذا را زبان می زند، آتش را زبان می زند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شاهد دروغ، مانند بت پرست است</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99" w:name="__RefHeading___Toc6902196_2870459653"/>
      <w:bookmarkStart w:id="200" w:name="_Toc82"/>
      <w:bookmarkEnd w:id="199"/>
      <w:r>
        <w:rPr>
          <w:rtl w:val="true"/>
        </w:rPr>
        <w:t>علت های دروغ گویی</w:t>
      </w:r>
      <w:bookmarkEnd w:id="200"/>
    </w:p>
    <w:p>
      <w:pPr>
        <w:pStyle w:val="Heading4"/>
        <w:numPr>
          <w:ilvl w:val="3"/>
          <w:numId w:val="1"/>
        </w:numPr>
        <w:rPr/>
      </w:pPr>
      <w:bookmarkStart w:id="201" w:name="__RefHeading___Toc6902198_2870459653"/>
      <w:bookmarkStart w:id="202" w:name="_Toc8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تمام افعال انسان، ریشه در یک خصوصیت روحی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اعمال انسان نتیجه افکار و ویژگی های روحی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معیوب از شخصیت و روح معیوب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علت دروغ گویی افراد را باید در خصوصیات روحی و روانی آن ها جست 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افراد عمدتاً از یکی از موارد زیر نشئت می گیرد</w:t>
      </w:r>
      <w:r>
        <w:rPr>
          <w:rFonts w:eastAsia="IRNazanin" w:cs="IRNazanin"/>
          <w:color w:val="111111"/>
          <w:sz w:val="28"/>
          <w:szCs w:val="28"/>
          <w:rtl w:val="true"/>
          <w:lang w:bidi="fa-IR"/>
        </w:rPr>
        <w:t>.</w:t>
      </w:r>
    </w:p>
    <w:p>
      <w:pPr>
        <w:pStyle w:val="Heading4"/>
        <w:numPr>
          <w:ilvl w:val="3"/>
          <w:numId w:val="1"/>
        </w:numPr>
        <w:rPr/>
      </w:pPr>
      <w:bookmarkStart w:id="203" w:name="__RefHeading___Toc6902200_2870459653"/>
      <w:bookmarkStart w:id="204" w:name="_Toc84"/>
      <w:bookmarkEnd w:id="203"/>
      <w:r>
        <w:rPr/>
        <w:t>1</w:t>
      </w:r>
      <w:r>
        <w:rPr>
          <w:rtl w:val="true"/>
        </w:rPr>
        <w:t xml:space="preserve">. </w:t>
      </w:r>
      <w:r>
        <w:rPr>
          <w:rtl w:val="true"/>
        </w:rPr>
        <w:t>جهل</w:t>
      </w:r>
      <w:r>
        <w:rPr>
          <w:rtl w:val="true"/>
        </w:rPr>
        <w:t>:</w:t>
      </w:r>
      <w:bookmarkEnd w:id="204"/>
    </w:p>
    <w:p>
      <w:pPr>
        <w:pStyle w:val="BookText"/>
        <w:rPr/>
      </w:pPr>
      <w:r>
        <w:rPr>
          <w:rFonts w:ascii="IRNazanin" w:hAnsi="IRNazanin" w:eastAsia="IRNazanin"/>
          <w:color w:val="111111"/>
          <w:sz w:val="28"/>
          <w:sz w:val="28"/>
          <w:szCs w:val="28"/>
          <w:rtl w:val="true"/>
          <w:lang w:bidi="fa-IR"/>
        </w:rPr>
        <w:t>انسانی که به آثار مخرب دنیایی و آخرتی و هچنین آثار زیان بار فردی و اجتماعی دروغ آگاهی ندارد و قبح این گناه در نظرش ریخته شده، به راحتی دروغ می گوید</w:t>
      </w:r>
      <w:r>
        <w:rPr>
          <w:rFonts w:eastAsia="IRNazanin" w:cs="IRNazanin"/>
          <w:color w:val="111111"/>
          <w:sz w:val="28"/>
          <w:szCs w:val="28"/>
          <w:rtl w:val="true"/>
          <w:lang w:bidi="fa-IR"/>
        </w:rPr>
        <w:t>.</w:t>
      </w:r>
    </w:p>
    <w:p>
      <w:pPr>
        <w:pStyle w:val="Heading4"/>
        <w:numPr>
          <w:ilvl w:val="3"/>
          <w:numId w:val="1"/>
        </w:numPr>
        <w:rPr/>
      </w:pPr>
      <w:bookmarkStart w:id="205" w:name="__RefHeading___Toc6902202_2870459653"/>
      <w:bookmarkStart w:id="206" w:name="_Toc85"/>
      <w:bookmarkEnd w:id="205"/>
      <w:r>
        <w:rPr/>
        <w:t>2</w:t>
      </w:r>
      <w:r>
        <w:rPr>
          <w:rtl w:val="true"/>
        </w:rPr>
        <w:t xml:space="preserve">. </w:t>
      </w:r>
      <w:r>
        <w:rPr>
          <w:rtl w:val="true"/>
        </w:rPr>
        <w:t>ضعف ایمان</w:t>
      </w:r>
      <w:bookmarkEnd w:id="206"/>
    </w:p>
    <w:p>
      <w:pPr>
        <w:pStyle w:val="BookText"/>
        <w:rPr/>
      </w:pPr>
      <w:r>
        <w:rPr>
          <w:rFonts w:ascii="IRNazanin" w:hAnsi="IRNazanin" w:eastAsia="IRNazanin"/>
          <w:color w:val="111111"/>
          <w:sz w:val="28"/>
          <w:sz w:val="28"/>
          <w:szCs w:val="28"/>
          <w:rtl w:val="true"/>
          <w:lang w:bidi="fa-IR"/>
        </w:rPr>
        <w:t>از آن جا که برخی به خدا و قدرت و وعده های او ایمان لازم را ندارند، از قدرت دیگران بیشتر می ترسند یا برای توجه دیگران بیش از توجه خدا ارزش قائل هستند یا به مؤثر بودن دروغ در نجات پیدا نمودن بیشتر از توان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راحتی دروغ می گویند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207" w:name="__RefHeading___Toc6902204_2870459653"/>
      <w:bookmarkStart w:id="208" w:name="_Toc86"/>
      <w:bookmarkEnd w:id="207"/>
      <w:r>
        <w:rPr/>
        <w:t>3</w:t>
      </w:r>
      <w:r>
        <w:rPr>
          <w:rtl w:val="true"/>
        </w:rPr>
        <w:t xml:space="preserve">. </w:t>
      </w:r>
      <w:r>
        <w:rPr>
          <w:rtl w:val="true"/>
        </w:rPr>
        <w:t>حب دنیا</w:t>
      </w:r>
      <w:bookmarkEnd w:id="2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زیاد برای رسیدن به مال، مقام،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تا عده ای به هر وسیله ای، حتی دروغ، آن را به دست بیاورند</w:t>
      </w:r>
      <w:r>
        <w:rPr>
          <w:rFonts w:eastAsia="IRNazanin" w:cs="IRNazanin"/>
          <w:color w:val="111111"/>
          <w:sz w:val="28"/>
          <w:szCs w:val="28"/>
          <w:rtl w:val="true"/>
          <w:lang w:bidi="fa-IR"/>
        </w:rPr>
        <w:t xml:space="preserve">. </w:t>
      </w:r>
      <w:bookmarkStart w:id="209" w:name="pg9555_93674"/>
    </w:p>
    <w:p>
      <w:pPr>
        <w:pStyle w:val="Heading4"/>
        <w:numPr>
          <w:ilvl w:val="3"/>
          <w:numId w:val="1"/>
        </w:numPr>
        <w:rPr/>
      </w:pPr>
      <w:bookmarkStart w:id="210" w:name="__RefHeading___Toc6902206_2870459653"/>
      <w:bookmarkStart w:id="211" w:name="_Toc87"/>
      <w:bookmarkEnd w:id="209"/>
      <w:bookmarkEnd w:id="210"/>
      <w:r>
        <w:rPr/>
        <w:t>4</w:t>
      </w:r>
      <w:r>
        <w:rPr>
          <w:rtl w:val="true"/>
        </w:rPr>
        <w:t xml:space="preserve">. </w:t>
      </w:r>
      <w:r>
        <w:rPr>
          <w:rtl w:val="true"/>
        </w:rPr>
        <w:t>ترس</w:t>
      </w:r>
      <w:bookmarkEnd w:id="211"/>
    </w:p>
    <w:p>
      <w:pPr>
        <w:pStyle w:val="BookText"/>
        <w:rPr/>
      </w:pPr>
      <w:r>
        <w:rPr>
          <w:rFonts w:ascii="IRNazanin" w:hAnsi="IRNazanin" w:eastAsia="IRNazanin"/>
          <w:color w:val="111111"/>
          <w:sz w:val="28"/>
          <w:sz w:val="28"/>
          <w:szCs w:val="28"/>
          <w:rtl w:val="true"/>
          <w:lang w:bidi="fa-IR"/>
        </w:rPr>
        <w:t>ترس از دست دادن چیزی مثل آبرو یا مال یا شخص مورد علاقه، باعث می شود تا انسان دروغ بگوید</w:t>
      </w:r>
      <w:r>
        <w:rPr>
          <w:rFonts w:eastAsia="IRNazanin" w:cs="IRNazanin"/>
          <w:color w:val="111111"/>
          <w:sz w:val="28"/>
          <w:szCs w:val="28"/>
          <w:rtl w:val="true"/>
          <w:lang w:bidi="fa-IR"/>
        </w:rPr>
        <w:t>.</w:t>
      </w:r>
    </w:p>
    <w:p>
      <w:pPr>
        <w:pStyle w:val="Heading4"/>
        <w:numPr>
          <w:ilvl w:val="3"/>
          <w:numId w:val="1"/>
        </w:numPr>
        <w:rPr/>
      </w:pPr>
      <w:bookmarkStart w:id="212" w:name="__RefHeading___Toc6902208_2870459653"/>
      <w:bookmarkStart w:id="213" w:name="_Toc88"/>
      <w:bookmarkEnd w:id="212"/>
      <w:r>
        <w:rPr/>
        <w:t>5</w:t>
      </w:r>
      <w:r>
        <w:rPr>
          <w:rtl w:val="true"/>
        </w:rPr>
        <w:t xml:space="preserve">. </w:t>
      </w:r>
      <w:r>
        <w:rPr>
          <w:rtl w:val="true"/>
        </w:rPr>
        <w:t>حقارت نفس</w:t>
      </w:r>
      <w:r>
        <w:rPr>
          <w:rtl w:val="true"/>
        </w:rPr>
        <w:t>:</w:t>
      </w:r>
      <w:bookmarkEnd w:id="213"/>
    </w:p>
    <w:p>
      <w:pPr>
        <w:pStyle w:val="BookText"/>
        <w:rPr/>
      </w:pPr>
      <w:r>
        <w:rPr>
          <w:rFonts w:ascii="IRNazanin" w:hAnsi="IRNazanin" w:eastAsia="IRNazanin"/>
          <w:color w:val="111111"/>
          <w:sz w:val="28"/>
          <w:sz w:val="28"/>
          <w:szCs w:val="28"/>
          <w:rtl w:val="true"/>
          <w:lang w:bidi="fa-IR"/>
        </w:rPr>
        <w:t>دروغ گو چون در خود احساس کمبود شخصیت می کند، سعی دارد با گفتن دروغ بر کمبودهای خویش سرپوش گذاشته، خود را انسان کامل و بی عیبی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دروغ نمی گوید، مگر به خاطر حقارت نفسی که در خود احساس می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چنین می پندارد که بی ارزش بودن خود را می تواند به وسیله سخن دروغ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احتیاج به دروغگویی ندارد؛ چون دارای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احتیاج به دروغگویی ندارند؛ چون شایستگی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خودش می بوید؛ نیازی به ستودن عطار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ستودن عطار، نیازمند می باشد که فاقد بوی خوش باشد</w:t>
      </w:r>
      <w:r>
        <w:rPr>
          <w:rFonts w:eastAsia="IRNazanin" w:cs="IRNazanin"/>
          <w:color w:val="111111"/>
          <w:sz w:val="28"/>
          <w:szCs w:val="28"/>
          <w:rtl w:val="true"/>
          <w:lang w:bidi="fa-IR"/>
        </w:rPr>
        <w:t>».</w:t>
      </w:r>
    </w:p>
    <w:p>
      <w:pPr>
        <w:pStyle w:val="Heading4"/>
        <w:numPr>
          <w:ilvl w:val="3"/>
          <w:numId w:val="1"/>
        </w:numPr>
        <w:rPr/>
      </w:pPr>
      <w:bookmarkStart w:id="214" w:name="__RefHeading___Toc6902210_2870459653"/>
      <w:bookmarkStart w:id="215" w:name="_Toc89"/>
      <w:bookmarkEnd w:id="214"/>
      <w:r>
        <w:rPr/>
        <w:t>6</w:t>
      </w:r>
      <w:r>
        <w:rPr>
          <w:rtl w:val="true"/>
        </w:rPr>
        <w:t xml:space="preserve">. </w:t>
      </w:r>
      <w:r>
        <w:rPr>
          <w:rtl w:val="true"/>
        </w:rPr>
        <w:t>تربیت غلط</w:t>
      </w:r>
      <w:bookmarkEnd w:id="215"/>
    </w:p>
    <w:p>
      <w:pPr>
        <w:pStyle w:val="BookText"/>
        <w:rPr/>
      </w:pPr>
      <w:r>
        <w:rPr>
          <w:rFonts w:ascii="IRNazanin" w:hAnsi="IRNazanin" w:eastAsia="IRNazanin"/>
          <w:color w:val="111111"/>
          <w:sz w:val="28"/>
          <w:sz w:val="28"/>
          <w:szCs w:val="28"/>
          <w:rtl w:val="true"/>
          <w:lang w:bidi="fa-IR"/>
        </w:rPr>
        <w:t>گاهی والدین خودشان به فرزندانشان دروغ گفتن را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مادر یا پدر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نیستم یا بگو فلان چیز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فرزندانمان را به گفتن دروغ تشویق می کنیم و بعد که آن ها در این کار خبره می شوند و به راحتی دروغ می گویند، از آن ها گله می کنیم</w:t>
      </w:r>
      <w:r>
        <w:rPr>
          <w:rFonts w:eastAsia="IRNazanin" w:cs="IRNazanin"/>
          <w:color w:val="111111"/>
          <w:sz w:val="28"/>
          <w:szCs w:val="28"/>
          <w:rtl w:val="true"/>
          <w:lang w:bidi="fa-IR"/>
        </w:rPr>
        <w:t>.</w:t>
      </w:r>
    </w:p>
    <w:p>
      <w:pPr>
        <w:pStyle w:val="Heading4"/>
        <w:numPr>
          <w:ilvl w:val="3"/>
          <w:numId w:val="1"/>
        </w:numPr>
        <w:rPr/>
      </w:pPr>
      <w:bookmarkStart w:id="216" w:name="__RefHeading___Toc6902212_2870459653"/>
      <w:bookmarkStart w:id="217" w:name="_Toc90"/>
      <w:bookmarkEnd w:id="216"/>
      <w:r>
        <w:rPr/>
        <w:t>7</w:t>
      </w:r>
      <w:r>
        <w:rPr>
          <w:rtl w:val="true"/>
        </w:rPr>
        <w:t xml:space="preserve">. </w:t>
      </w:r>
      <w:r>
        <w:rPr>
          <w:rtl w:val="true"/>
        </w:rPr>
        <w:t>رایج بودن دروغ گویی</w:t>
      </w:r>
      <w:r>
        <w:rPr>
          <w:rtl w:val="true"/>
        </w:rPr>
        <w:t>:</w:t>
      </w:r>
      <w:bookmarkEnd w:id="2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دروغ گویی در جامعه ای زرنگی و رمز موفقیت تلقی گردد، آن گاه افراد این جامعه در دروغ گویی از هم سبقت می گیرند؛ لذا </w:t>
      </w:r>
      <w:bookmarkStart w:id="218" w:name="pg9555_93675"/>
    </w:p>
    <w:p>
      <w:pPr>
        <w:pStyle w:val="BookText"/>
        <w:rPr/>
      </w:pPr>
      <w:bookmarkEnd w:id="218"/>
      <w:r>
        <w:rPr>
          <w:rFonts w:ascii="IRNazanin" w:hAnsi="IRNazanin" w:eastAsia="IRNazanin"/>
          <w:color w:val="111111"/>
          <w:sz w:val="28"/>
          <w:sz w:val="28"/>
          <w:szCs w:val="28"/>
          <w:rtl w:val="true"/>
          <w:lang w:bidi="fa-IR"/>
        </w:rPr>
        <w:t>باید هرچه بیشتر با فرهنگ سازی و تبلیغات پرحجم رسانه ای، دروغ گویی را تقبیح نمود</w:t>
      </w:r>
      <w:r>
        <w:rPr>
          <w:rFonts w:eastAsia="IRNazanin" w:cs="IRNazanin"/>
          <w:color w:val="111111"/>
          <w:sz w:val="28"/>
          <w:szCs w:val="28"/>
          <w:rtl w:val="true"/>
          <w:lang w:bidi="fa-IR"/>
        </w:rPr>
        <w:t>.</w:t>
      </w:r>
    </w:p>
    <w:p>
      <w:pPr>
        <w:pStyle w:val="Heading4"/>
        <w:numPr>
          <w:ilvl w:val="3"/>
          <w:numId w:val="1"/>
        </w:numPr>
        <w:rPr/>
      </w:pPr>
      <w:bookmarkStart w:id="219" w:name="__RefHeading___Toc6902214_2870459653"/>
      <w:bookmarkStart w:id="220" w:name="_Toc91"/>
      <w:bookmarkEnd w:id="219"/>
      <w:r>
        <w:rPr/>
        <w:t>7</w:t>
      </w:r>
      <w:r>
        <w:rPr>
          <w:rtl w:val="true"/>
        </w:rPr>
        <w:t xml:space="preserve">. </w:t>
      </w:r>
      <w:r>
        <w:rPr>
          <w:rtl w:val="true"/>
        </w:rPr>
        <w:t>خودشیفتگی</w:t>
      </w:r>
      <w:bookmarkEnd w:id="220"/>
    </w:p>
    <w:p>
      <w:pPr>
        <w:pStyle w:val="BookText"/>
        <w:rPr/>
      </w:pPr>
      <w:r>
        <w:rPr>
          <w:rFonts w:ascii="IRNazanin" w:hAnsi="IRNazanin" w:eastAsia="IRNazanin"/>
          <w:color w:val="111111"/>
          <w:sz w:val="28"/>
          <w:sz w:val="28"/>
          <w:szCs w:val="28"/>
          <w:rtl w:val="true"/>
          <w:lang w:bidi="fa-IR"/>
        </w:rPr>
        <w:t xml:space="preserve">خودشیفتگی یکی از بیماری های روانی است که در فرهنگ دینی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خود را بزرگ و خیلی مهم تصور می کند و شیفته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راحتی دروغ می گوید تا این بزرگی خیالی را به رخ دیگران بکشاند یا مواردی را بپوشاند که خلاف این بزرگی را نشان می دهد</w:t>
      </w:r>
      <w:r>
        <w:rPr>
          <w:rFonts w:eastAsia="IRNazanin" w:cs="IRNazanin"/>
          <w:color w:val="111111"/>
          <w:sz w:val="28"/>
          <w:szCs w:val="28"/>
          <w:rtl w:val="true"/>
          <w:lang w:bidi="fa-IR"/>
        </w:rPr>
        <w:t>.</w:t>
      </w:r>
    </w:p>
    <w:p>
      <w:pPr>
        <w:pStyle w:val="Heading4"/>
        <w:numPr>
          <w:ilvl w:val="3"/>
          <w:numId w:val="1"/>
        </w:numPr>
        <w:rPr/>
      </w:pPr>
      <w:bookmarkStart w:id="221" w:name="__RefHeading___Toc6902216_2870459653"/>
      <w:bookmarkStart w:id="222" w:name="_Toc92"/>
      <w:bookmarkEnd w:id="221"/>
      <w:r>
        <w:rPr/>
        <w:t>8</w:t>
      </w:r>
      <w:r>
        <w:rPr>
          <w:rtl w:val="true"/>
        </w:rPr>
        <w:t xml:space="preserve">. </w:t>
      </w:r>
      <w:r>
        <w:rPr>
          <w:rtl w:val="true"/>
        </w:rPr>
        <w:t>تعصب یا نفرت</w:t>
      </w:r>
      <w:r>
        <w:rPr>
          <w:rtl w:val="true"/>
        </w:rPr>
        <w:t>:</w:t>
      </w:r>
      <w:bookmarkEnd w:id="222"/>
    </w:p>
    <w:p>
      <w:pPr>
        <w:pStyle w:val="BookText"/>
        <w:rPr/>
      </w:pPr>
      <w:r>
        <w:rPr>
          <w:rFonts w:ascii="IRNazanin" w:hAnsi="IRNazanin" w:eastAsia="IRNazanin"/>
          <w:color w:val="111111"/>
          <w:sz w:val="28"/>
          <w:sz w:val="28"/>
          <w:szCs w:val="28"/>
          <w:rtl w:val="true"/>
          <w:lang w:bidi="fa-IR"/>
        </w:rPr>
        <w:t>گاهی برخی نسبت به کسی یا چیزی تعصب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حفظ عظمت و بزرگی او و پوشاندن معایبش دروغ می گویند یا به زیان کسی که مورد نفرت و کینه آن ها است، بر خلاف واقع سخن می گویند</w:t>
      </w:r>
      <w:r>
        <w:rPr>
          <w:rFonts w:eastAsia="IRNazanin" w:cs="IRNazanin"/>
          <w:color w:val="111111"/>
          <w:sz w:val="28"/>
          <w:szCs w:val="28"/>
          <w:rtl w:val="true"/>
          <w:lang w:bidi="fa-IR"/>
        </w:rPr>
        <w:t>.</w:t>
      </w:r>
    </w:p>
    <w:p>
      <w:pPr>
        <w:pStyle w:val="Heading4"/>
        <w:numPr>
          <w:ilvl w:val="3"/>
          <w:numId w:val="1"/>
        </w:numPr>
        <w:rPr/>
      </w:pPr>
      <w:bookmarkStart w:id="223" w:name="__RefHeading___Toc6902218_2870459653"/>
      <w:bookmarkStart w:id="224" w:name="_Toc93"/>
      <w:bookmarkEnd w:id="223"/>
      <w:r>
        <w:rPr/>
        <w:t>9</w:t>
      </w:r>
      <w:r>
        <w:rPr>
          <w:rtl w:val="true"/>
        </w:rPr>
        <w:t xml:space="preserve">. </w:t>
      </w:r>
      <w:r>
        <w:rPr>
          <w:rtl w:val="true"/>
        </w:rPr>
        <w:t>عدم پذیرش اشتباه</w:t>
      </w:r>
      <w:r>
        <w:rPr>
          <w:rtl w:val="true"/>
        </w:rPr>
        <w:t>:</w:t>
      </w:r>
      <w:bookmarkEnd w:id="224"/>
    </w:p>
    <w:p>
      <w:pPr>
        <w:pStyle w:val="BookText"/>
        <w:rPr/>
      </w:pPr>
      <w:r>
        <w:rPr>
          <w:rFonts w:ascii="IRNazanin" w:hAnsi="IRNazanin" w:eastAsia="IRNazanin"/>
          <w:color w:val="111111"/>
          <w:sz w:val="28"/>
          <w:sz w:val="28"/>
          <w:szCs w:val="28"/>
          <w:rtl w:val="true"/>
          <w:lang w:bidi="fa-IR"/>
        </w:rPr>
        <w:t>بسیاری از اوقات افراد برای این که جرئت و شجاعت قبول خطای خود و به عهده گرفتن مسئولیت اشتباه خویش را ندارند، به دروغ متوسل می شوند</w:t>
      </w:r>
      <w:r>
        <w:rPr>
          <w:rFonts w:eastAsia="IRNazanin" w:cs="IRNazanin"/>
          <w:color w:val="111111"/>
          <w:sz w:val="28"/>
          <w:szCs w:val="28"/>
          <w:rtl w:val="true"/>
          <w:lang w:bidi="fa-IR"/>
        </w:rPr>
        <w:t>.</w:t>
      </w:r>
    </w:p>
    <w:p>
      <w:pPr>
        <w:pStyle w:val="Heading4"/>
        <w:numPr>
          <w:ilvl w:val="3"/>
          <w:numId w:val="1"/>
        </w:numPr>
        <w:rPr/>
      </w:pPr>
      <w:bookmarkStart w:id="225" w:name="__RefHeading___Toc6902220_2870459653"/>
      <w:bookmarkStart w:id="226" w:name="_Toc94"/>
      <w:bookmarkEnd w:id="225"/>
      <w:r>
        <w:rPr/>
        <w:t>10</w:t>
      </w:r>
      <w:r>
        <w:rPr>
          <w:rtl w:val="true"/>
        </w:rPr>
        <w:t xml:space="preserve">. </w:t>
      </w:r>
      <w:r>
        <w:rPr>
          <w:rtl w:val="true"/>
        </w:rPr>
        <w:t>پرهیز از دخالت دیگران</w:t>
      </w:r>
      <w:r>
        <w:rPr>
          <w:rtl w:val="true"/>
        </w:rPr>
        <w:t>:</w:t>
      </w:r>
      <w:bookmarkEnd w:id="2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به قدری در صدد دست یابی به اطلاعات زندگی دیگران هستند که افراد را مجبور به دروغگویی می رکنند</w:t>
      </w:r>
      <w:r>
        <w:rPr>
          <w:rFonts w:eastAsia="IRNazanin" w:cs="IRNazanin"/>
          <w:color w:val="111111"/>
          <w:sz w:val="28"/>
          <w:szCs w:val="28"/>
          <w:rtl w:val="true"/>
          <w:lang w:bidi="fa-IR"/>
        </w:rPr>
        <w:t xml:space="preserve">. </w:t>
      </w:r>
      <w:bookmarkStart w:id="227" w:name="pg9555_93676"/>
    </w:p>
    <w:p>
      <w:pPr>
        <w:pStyle w:val="Heading3"/>
        <w:numPr>
          <w:ilvl w:val="2"/>
          <w:numId w:val="1"/>
        </w:numPr>
        <w:rPr/>
      </w:pPr>
      <w:bookmarkStart w:id="228" w:name="__RefHeading___Toc6902222_2870459653"/>
      <w:bookmarkStart w:id="229" w:name="_Toc95"/>
      <w:bookmarkEnd w:id="227"/>
      <w:bookmarkEnd w:id="228"/>
      <w:r>
        <w:rPr>
          <w:rtl w:val="true"/>
        </w:rPr>
        <w:t>علل دروغ گویی کودکان</w:t>
      </w:r>
      <w:r>
        <w:rPr>
          <w:rtl w:val="true"/>
        </w:rPr>
        <w:t>:</w:t>
      </w:r>
      <w:bookmarkEnd w:id="229"/>
    </w:p>
    <w:p>
      <w:pPr>
        <w:pStyle w:val="Heading4"/>
        <w:numPr>
          <w:ilvl w:val="3"/>
          <w:numId w:val="1"/>
        </w:numPr>
        <w:rPr/>
      </w:pPr>
      <w:bookmarkStart w:id="230" w:name="__RefHeading___Toc6902224_2870459653"/>
      <w:bookmarkStart w:id="231" w:name="_Toc9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علاوه بر موارد فوق کودکان به خاطر دلایلی اقدام به دروغ گویی می نمایند</w:t>
      </w:r>
      <w:r>
        <w:rPr>
          <w:rFonts w:eastAsia="IRNazanin" w:cs="IRNazanin"/>
          <w:color w:val="111111"/>
          <w:sz w:val="28"/>
          <w:szCs w:val="28"/>
          <w:rtl w:val="true"/>
          <w:lang w:bidi="fa-IR"/>
        </w:rPr>
        <w:t>:</w:t>
      </w:r>
    </w:p>
    <w:p>
      <w:pPr>
        <w:pStyle w:val="Heading4"/>
        <w:numPr>
          <w:ilvl w:val="3"/>
          <w:numId w:val="1"/>
        </w:numPr>
        <w:rPr/>
      </w:pPr>
      <w:bookmarkStart w:id="232" w:name="__RefHeading___Toc6902226_2870459653"/>
      <w:bookmarkStart w:id="233" w:name="_Toc97"/>
      <w:bookmarkEnd w:id="232"/>
      <w:r>
        <w:rPr/>
        <w:t>1</w:t>
      </w:r>
      <w:r>
        <w:rPr>
          <w:rtl w:val="true"/>
        </w:rPr>
        <w:t xml:space="preserve">. </w:t>
      </w:r>
      <w:r>
        <w:rPr>
          <w:rtl w:val="true"/>
        </w:rPr>
        <w:t>تخیل</w:t>
      </w:r>
      <w:bookmarkEnd w:id="233"/>
    </w:p>
    <w:p>
      <w:pPr>
        <w:pStyle w:val="BookText"/>
        <w:rPr/>
      </w:pP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کودک تفاوت میان دنیای تخیلی و دنیای واقعی را نمی شناسد از این رو اگر در این سنین سخنی را به دروغ بگوید جای نگرانی نیست زیرا از دنیای تخیلی خویش سخن می راند و نمی توان آن را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اندک اندک می تواند درک کند که می توان به تبعیت از والدین برنامه های تلویزیونی محیط مهد کودک و محیط جامعه راست و ناراست را با یک دیگر مخلوط کرد و فرد مقابل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 چند دروغ ساده شروع می شود و چنان چه در بستر مناسب رشد بیفتد، به یک بیماری شخصیتی در وی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والدین ابتدا باید انگیزه های دروغ گویی را در کودک خود کشف کنند و سپس به درمان آن بپردازند تا از ایجاد این بیماری شخصیتی که موجب مسخ شخصیت کودکشان و آسیب رساندن به دیگران می شود جلوگیری کنند</w:t>
      </w:r>
      <w:r>
        <w:rPr>
          <w:rFonts w:eastAsia="IRNazanin" w:cs="IRNazanin"/>
          <w:color w:val="111111"/>
          <w:sz w:val="28"/>
          <w:szCs w:val="28"/>
          <w:rtl w:val="true"/>
          <w:lang w:bidi="fa-IR"/>
        </w:rPr>
        <w:t>.</w:t>
      </w:r>
    </w:p>
    <w:p>
      <w:pPr>
        <w:pStyle w:val="Heading4"/>
        <w:numPr>
          <w:ilvl w:val="3"/>
          <w:numId w:val="1"/>
        </w:numPr>
        <w:rPr/>
      </w:pPr>
      <w:bookmarkStart w:id="234" w:name="__RefHeading___Toc6902228_2870459653"/>
      <w:bookmarkStart w:id="235" w:name="_Toc98"/>
      <w:bookmarkEnd w:id="234"/>
      <w:r>
        <w:rPr/>
        <w:t>2</w:t>
      </w:r>
      <w:r>
        <w:rPr>
          <w:rtl w:val="true"/>
        </w:rPr>
        <w:t xml:space="preserve">. </w:t>
      </w:r>
      <w:r>
        <w:rPr>
          <w:rtl w:val="true"/>
        </w:rPr>
        <w:t>ترس از تنبیه</w:t>
      </w:r>
      <w:bookmarkEnd w:id="235"/>
    </w:p>
    <w:p>
      <w:pPr>
        <w:pStyle w:val="BookText"/>
        <w:rPr/>
      </w:pPr>
      <w:r>
        <w:rPr>
          <w:rFonts w:ascii="IRNazanin" w:hAnsi="IRNazanin" w:eastAsia="IRNazanin"/>
          <w:color w:val="111111"/>
          <w:sz w:val="28"/>
          <w:sz w:val="28"/>
          <w:szCs w:val="28"/>
          <w:rtl w:val="true"/>
          <w:lang w:bidi="fa-IR"/>
        </w:rPr>
        <w:t>گاهی تنبیه های شدید ما برای امور کم اهمیت باعث می شود کودکانمان برای فرار از این تنبیه ها به دروغ گویی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خودمان هستیم که با برخورد ناصحیح فرزندمان را به دامن دروغ گویی رانده ایم</w:t>
      </w:r>
      <w:r>
        <w:rPr>
          <w:rFonts w:eastAsia="IRNazanin" w:cs="IRNazanin"/>
          <w:color w:val="111111"/>
          <w:sz w:val="28"/>
          <w:szCs w:val="28"/>
          <w:rtl w:val="true"/>
          <w:lang w:bidi="fa-IR"/>
        </w:rPr>
        <w:t>.</w:t>
      </w:r>
    </w:p>
    <w:p>
      <w:pPr>
        <w:pStyle w:val="Heading4"/>
        <w:numPr>
          <w:ilvl w:val="3"/>
          <w:numId w:val="1"/>
        </w:numPr>
        <w:rPr/>
      </w:pPr>
      <w:bookmarkStart w:id="236" w:name="__RefHeading___Toc6902230_2870459653"/>
      <w:bookmarkStart w:id="237" w:name="_Toc99"/>
      <w:bookmarkEnd w:id="236"/>
      <w:r>
        <w:rPr/>
        <w:t>3</w:t>
      </w:r>
      <w:r>
        <w:rPr>
          <w:rtl w:val="true"/>
        </w:rPr>
        <w:t xml:space="preserve">. </w:t>
      </w:r>
      <w:r>
        <w:rPr>
          <w:rtl w:val="true"/>
        </w:rPr>
        <w:t>علاقه به تشویق زیادی</w:t>
      </w:r>
      <w:bookmarkEnd w:id="2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زیاده روی در تشویق فرزندان و انتخاب مشوق هایی که برای آن ها خیلی زود و بزرگ است باعث می شود شوق فراوان برای به دست </w:t>
      </w:r>
      <w:bookmarkStart w:id="238" w:name="pg9555_93677"/>
    </w:p>
    <w:p>
      <w:pPr>
        <w:pStyle w:val="BookText"/>
        <w:rPr/>
      </w:pPr>
      <w:bookmarkEnd w:id="238"/>
      <w:r>
        <w:rPr>
          <w:rFonts w:ascii="IRNazanin" w:hAnsi="IRNazanin" w:eastAsia="IRNazanin"/>
          <w:color w:val="111111"/>
          <w:sz w:val="28"/>
          <w:sz w:val="28"/>
          <w:szCs w:val="28"/>
          <w:rtl w:val="true"/>
          <w:lang w:bidi="fa-IR"/>
        </w:rPr>
        <w:t>آوردن آن ها پیدا کنند و سعی نمایند با دروغ گویی خود را به آن برسانند</w:t>
      </w:r>
      <w:r>
        <w:rPr>
          <w:rFonts w:eastAsia="IRNazanin" w:cs="IRNazanin"/>
          <w:color w:val="111111"/>
          <w:sz w:val="28"/>
          <w:szCs w:val="28"/>
          <w:rtl w:val="true"/>
          <w:lang w:bidi="fa-IR"/>
        </w:rPr>
        <w:t>.</w:t>
      </w:r>
    </w:p>
    <w:p>
      <w:pPr>
        <w:pStyle w:val="Heading4"/>
        <w:numPr>
          <w:ilvl w:val="3"/>
          <w:numId w:val="1"/>
        </w:numPr>
        <w:rPr/>
      </w:pPr>
      <w:bookmarkStart w:id="239" w:name="__RefHeading___Toc6902232_2870459653"/>
      <w:bookmarkStart w:id="240" w:name="_Toc100"/>
      <w:bookmarkEnd w:id="239"/>
      <w:r>
        <w:rPr/>
        <w:t>4</w:t>
      </w:r>
      <w:r>
        <w:rPr>
          <w:rtl w:val="true"/>
        </w:rPr>
        <w:t xml:space="preserve">. </w:t>
      </w:r>
      <w:r>
        <w:rPr>
          <w:rtl w:val="true"/>
        </w:rPr>
        <w:t>تامین ننمودن نیازهای طبیعی</w:t>
      </w:r>
      <w:bookmarkEnd w:id="240"/>
    </w:p>
    <w:p>
      <w:pPr>
        <w:pStyle w:val="Heading5"/>
        <w:numPr>
          <w:ilvl w:val="4"/>
          <w:numId w:val="1"/>
        </w:numPr>
        <w:rPr/>
      </w:pPr>
      <w:bookmarkStart w:id="241" w:name="__RefHeading___Toc6902234_2870459653"/>
      <w:bookmarkStart w:id="242" w:name="_Toc10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تامین ننمودن نیازهای ابتدایی فرزندان باعث می شود بچه هایمان تلاش کنند تا با گفتن دروغ به آن چه علاقه یا نیاز شدید دارند برسند</w:t>
      </w:r>
      <w:r>
        <w:rPr>
          <w:rFonts w:eastAsia="IRNazanin" w:cs="IRNazanin"/>
          <w:color w:val="111111"/>
          <w:sz w:val="28"/>
          <w:szCs w:val="28"/>
          <w:rtl w:val="true"/>
          <w:lang w:bidi="fa-IR"/>
        </w:rPr>
        <w:t>.</w:t>
      </w:r>
    </w:p>
    <w:p>
      <w:pPr>
        <w:pStyle w:val="Heading5"/>
        <w:numPr>
          <w:ilvl w:val="4"/>
          <w:numId w:val="1"/>
        </w:numPr>
        <w:rPr/>
      </w:pPr>
      <w:bookmarkStart w:id="243" w:name="__RefHeading___Toc6902236_2870459653"/>
      <w:bookmarkStart w:id="244" w:name="_Toc102"/>
      <w:bookmarkEnd w:id="243"/>
      <w:r>
        <w:rPr>
          <w:rtl w:val="true"/>
        </w:rPr>
        <w:t>راه های درمان دروغ گویی</w:t>
      </w:r>
      <w:bookmarkEnd w:id="244"/>
    </w:p>
    <w:p>
      <w:pPr>
        <w:pStyle w:val="Heading6"/>
        <w:numPr>
          <w:ilvl w:val="5"/>
          <w:numId w:val="1"/>
        </w:numPr>
        <w:rPr/>
      </w:pPr>
      <w:bookmarkStart w:id="245" w:name="__RefHeading___Toc6902238_2870459653"/>
      <w:bookmarkStart w:id="246" w:name="_Toc10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همان طور که ملاحظه نمودید دلایل دروغ گویی متعدد است که پرداختن به راهکار درمان همۀ علل فوق، در این اوراق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شخصی که مبتلا به پدیدۀ زشت اخلاقی است، با دقت در حالات خود یا فرزندان خود، علت آن را پیدا کند و با مطالعه و مراجعه به مشاوران شایسته و مورد اطمینان، برای درمان آن راهکاری ویژه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چند راهکار اساسی می پردازیم برای درمان اکثر علت های فوق مؤثر هستند</w:t>
      </w:r>
      <w:r>
        <w:rPr>
          <w:rFonts w:eastAsia="IRNazanin" w:cs="IRNazanin"/>
          <w:color w:val="111111"/>
          <w:sz w:val="28"/>
          <w:szCs w:val="28"/>
          <w:rtl w:val="true"/>
          <w:lang w:bidi="fa-IR"/>
        </w:rPr>
        <w:t>.</w:t>
      </w:r>
    </w:p>
    <w:p>
      <w:pPr>
        <w:pStyle w:val="Heading6"/>
        <w:numPr>
          <w:ilvl w:val="5"/>
          <w:numId w:val="1"/>
        </w:numPr>
        <w:rPr/>
      </w:pPr>
      <w:bookmarkStart w:id="247" w:name="__RefHeading___Toc6902240_2870459653"/>
      <w:bookmarkStart w:id="248" w:name="_Toc104"/>
      <w:bookmarkEnd w:id="247"/>
      <w:r>
        <w:rPr/>
        <w:t>1</w:t>
      </w:r>
      <w:r>
        <w:rPr>
          <w:rtl w:val="true"/>
        </w:rPr>
        <w:t xml:space="preserve">. </w:t>
      </w:r>
      <w:r>
        <w:rPr>
          <w:rtl w:val="true"/>
        </w:rPr>
        <w:t>مطالعه آثار صداقت و مفاسد کذب</w:t>
      </w:r>
      <w:r>
        <w:rPr>
          <w:rtl w:val="true"/>
        </w:rPr>
        <w:t>:</w:t>
      </w:r>
      <w:bookmarkEnd w:id="248"/>
    </w:p>
    <w:p>
      <w:pPr>
        <w:pStyle w:val="BookText"/>
        <w:rPr/>
      </w:pPr>
      <w:r>
        <w:rPr>
          <w:rFonts w:ascii="IRNazanin" w:hAnsi="IRNazanin" w:eastAsia="IRNazanin"/>
          <w:color w:val="111111"/>
          <w:sz w:val="28"/>
          <w:sz w:val="28"/>
          <w:szCs w:val="28"/>
          <w:rtl w:val="true"/>
          <w:lang w:bidi="fa-IR"/>
        </w:rPr>
        <w:t>اگر شخص هر روز یا حداقل هر هفته، آثار و برکات عظیم راستگویی و مفاسد هلاک کننده دروغ را که ذکر شد، مطالعه کند، طبیعتاً از دروغ گویی منزجر و در پرهیز از دروغ مصمم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نفس انسان منفعت طلب و ضرر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با تلقین و تکرار، مفید بودن صداقت و ضرر بخش بودن دروغ را باور کند</w:t>
      </w:r>
      <w:r>
        <w:rPr>
          <w:rFonts w:eastAsia="IRNazanin" w:cs="IRNazanin"/>
          <w:color w:val="111111"/>
          <w:sz w:val="28"/>
          <w:szCs w:val="28"/>
          <w:rtl w:val="true"/>
          <w:lang w:bidi="fa-IR"/>
        </w:rPr>
        <w:t>.</w:t>
      </w:r>
    </w:p>
    <w:p>
      <w:pPr>
        <w:pStyle w:val="Heading6"/>
        <w:numPr>
          <w:ilvl w:val="5"/>
          <w:numId w:val="1"/>
        </w:numPr>
        <w:rPr/>
      </w:pPr>
      <w:bookmarkStart w:id="249" w:name="__RefHeading___Toc6902242_2870459653"/>
      <w:bookmarkStart w:id="250" w:name="_Toc105"/>
      <w:bookmarkEnd w:id="249"/>
      <w:r>
        <w:rPr/>
        <w:t>2</w:t>
      </w:r>
      <w:r>
        <w:rPr>
          <w:rtl w:val="true"/>
        </w:rPr>
        <w:t xml:space="preserve">. </w:t>
      </w:r>
      <w:r>
        <w:rPr>
          <w:rtl w:val="true"/>
        </w:rPr>
        <w:t>تقویت ایمان</w:t>
      </w:r>
      <w:bookmarkEnd w:id="2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مشکلات اخلاقی ما ریشه در ضعف ایمانمان دارد اگر ما به خدا و صفات او ایمان کافی داشتیم، از بسیاری از آفات و بلاها از جمله دروغ گویی در امان می ماندیم اگر به قدرت خدا ایمان داشتیم، دیگر </w:t>
      </w:r>
      <w:bookmarkStart w:id="251" w:name="pg9555_93678"/>
    </w:p>
    <w:p>
      <w:pPr>
        <w:pStyle w:val="BookText"/>
        <w:rPr/>
      </w:pPr>
      <w:bookmarkEnd w:id="251"/>
      <w:r>
        <w:rPr>
          <w:rFonts w:ascii="IRNazanin" w:hAnsi="IRNazanin" w:eastAsia="IRNazanin"/>
          <w:color w:val="111111"/>
          <w:sz w:val="28"/>
          <w:sz w:val="28"/>
          <w:szCs w:val="28"/>
          <w:rtl w:val="true"/>
          <w:lang w:bidi="fa-IR"/>
        </w:rPr>
        <w:t>از گفتن حقیقت ترس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مؤانست با او و زیبایی او را چشیده بودیم، دیگر برای جلب رضایت دیگران و از دست ندادن دیگران، خدای هستی را ناراضی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عذاب های اخروی که برای گناهان از جمله دروغ تعیین نموده، اعتقاد می داشتیم به این راحتی گناه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انسان همیشه خود را در همه حال در محضر خدا بداند و در حضور دوست رعایت حرمت او که بر درون و برون ما ناظر است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با مطالعه کتب اعتقادی و تحقیق در این زمینه، از جمله مطالعه دربارۀ برزخ و قیامت، اعتقاد خود را تقویت کنیم تا از این مشکلات نجات یابیم</w:t>
      </w:r>
      <w:r>
        <w:rPr>
          <w:rFonts w:eastAsia="IRNazanin" w:cs="IRNazanin"/>
          <w:color w:val="111111"/>
          <w:sz w:val="28"/>
          <w:szCs w:val="28"/>
          <w:rtl w:val="true"/>
          <w:lang w:bidi="fa-IR"/>
        </w:rPr>
        <w:t>.</w:t>
      </w:r>
    </w:p>
    <w:p>
      <w:pPr>
        <w:pStyle w:val="Heading6"/>
        <w:numPr>
          <w:ilvl w:val="5"/>
          <w:numId w:val="1"/>
        </w:numPr>
        <w:rPr/>
      </w:pPr>
      <w:bookmarkStart w:id="252" w:name="__RefHeading___Toc6902244_2870459653"/>
      <w:bookmarkStart w:id="253" w:name="_Toc106"/>
      <w:bookmarkEnd w:id="252"/>
      <w:r>
        <w:rPr/>
        <w:t>3</w:t>
      </w:r>
      <w:r>
        <w:rPr>
          <w:rtl w:val="true"/>
        </w:rPr>
        <w:t xml:space="preserve">. </w:t>
      </w:r>
      <w:r>
        <w:rPr>
          <w:rtl w:val="true"/>
        </w:rPr>
        <w:t>عبادت و خلوت با خدا</w:t>
      </w:r>
      <w:bookmarkEnd w:id="253"/>
    </w:p>
    <w:p>
      <w:pPr>
        <w:pStyle w:val="BookText"/>
        <w:rPr/>
      </w:pPr>
      <w:r>
        <w:rPr>
          <w:rFonts w:ascii="IRNazanin" w:hAnsi="IRNazanin" w:eastAsia="IRNazanin"/>
          <w:color w:val="111111"/>
          <w:sz w:val="28"/>
          <w:sz w:val="28"/>
          <w:szCs w:val="28"/>
          <w:rtl w:val="true"/>
          <w:lang w:bidi="fa-IR"/>
        </w:rPr>
        <w:t>از جمله عواملی که اطلاعات و دانش مذهبی را تبدیل به یقین و باور می کند، عبادت و ذکر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همه دردهای روحی و روانی و حتی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برای خلوت با خدا ساعتی را مشخص کنیم و در آن ساعت، در به روی دنیا ببندیم و بر درگاه الهی سر بگذاریم و این عمل را مدتی تکرار کنیم، آن چنان لذت و آرامشی پیدا می کنیم که حاضر نیستیم آن را با هیچ لذتی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اعتقادی به حضور و قدرت خدا و دیگر صفات او پیدا می کردیم که دیگر بی نیاز توجه دیگران و بی توجه واکنش دیگران می شدیم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نماز اول وقت، تعقیبات نماز، تلاوت قرآن، استغفار روزانه، دائم الوضو بودن و حضور در اماکن مقدس مثل مسجد و حرم امامان و امامزاده ها اهمیت بیشتری بدهیم تا فضای زندگی و شخصیت ما عوض شود و به آرامش و معنویت برسیم</w:t>
      </w:r>
      <w:r>
        <w:rPr>
          <w:rFonts w:eastAsia="IRNazanin" w:cs="IRNazanin"/>
          <w:color w:val="111111"/>
          <w:sz w:val="28"/>
          <w:szCs w:val="28"/>
          <w:rtl w:val="true"/>
          <w:lang w:bidi="fa-IR"/>
        </w:rPr>
        <w:t xml:space="preserve">. </w:t>
      </w:r>
      <w:bookmarkStart w:id="254" w:name="pg9555_93679"/>
    </w:p>
    <w:p>
      <w:pPr>
        <w:pStyle w:val="Heading6"/>
        <w:numPr>
          <w:ilvl w:val="5"/>
          <w:numId w:val="1"/>
        </w:numPr>
        <w:rPr/>
      </w:pPr>
      <w:bookmarkStart w:id="255" w:name="__RefHeading___Toc6902246_2870459653"/>
      <w:bookmarkStart w:id="256" w:name="_Toc107"/>
      <w:bookmarkEnd w:id="254"/>
      <w:bookmarkEnd w:id="255"/>
      <w:r>
        <w:rPr/>
        <w:t>4</w:t>
      </w:r>
      <w:r>
        <w:rPr>
          <w:rtl w:val="true"/>
        </w:rPr>
        <w:t xml:space="preserve">. </w:t>
      </w:r>
      <w:r>
        <w:rPr>
          <w:rtl w:val="true"/>
        </w:rPr>
        <w:t>پرهیز از مجالست با افراد دروغ گو</w:t>
      </w:r>
      <w:bookmarkEnd w:id="256"/>
    </w:p>
    <w:p>
      <w:pPr>
        <w:pStyle w:val="BookText"/>
        <w:rPr/>
      </w:pPr>
      <w:r>
        <w:rPr>
          <w:rFonts w:ascii="IRNazanin" w:hAnsi="IRNazanin" w:eastAsia="IRNazanin"/>
          <w:color w:val="111111"/>
          <w:sz w:val="28"/>
          <w:sz w:val="28"/>
          <w:szCs w:val="28"/>
          <w:rtl w:val="true"/>
          <w:lang w:bidi="fa-IR"/>
        </w:rPr>
        <w:t>انسان بر دین و مرام کسانی رفتار می کند که با آن ها دوست، رفیق و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سعی کند با انسان های دروغ گو که قبح و زشتی گناه در نظرشان کم شده، نشست و برخاست نداشته باشد و از خدا دوستانی پاک و متقی بخواهد</w:t>
      </w:r>
      <w:r>
        <w:rPr>
          <w:rFonts w:eastAsia="IRNazanin" w:cs="IRNazanin"/>
          <w:color w:val="111111"/>
          <w:sz w:val="28"/>
          <w:szCs w:val="28"/>
          <w:rtl w:val="true"/>
          <w:lang w:bidi="fa-IR"/>
        </w:rPr>
        <w:t>.</w:t>
      </w:r>
    </w:p>
    <w:p>
      <w:pPr>
        <w:pStyle w:val="Heading6"/>
        <w:numPr>
          <w:ilvl w:val="5"/>
          <w:numId w:val="1"/>
        </w:numPr>
        <w:rPr/>
      </w:pPr>
      <w:bookmarkStart w:id="257" w:name="__RefHeading___Toc6902248_2870459653"/>
      <w:bookmarkStart w:id="258" w:name="_Toc108"/>
      <w:bookmarkEnd w:id="257"/>
      <w:r>
        <w:rPr/>
        <w:t>5</w:t>
      </w:r>
      <w:r>
        <w:rPr>
          <w:rtl w:val="true"/>
        </w:rPr>
        <w:t xml:space="preserve">. </w:t>
      </w:r>
      <w:r>
        <w:rPr>
          <w:rtl w:val="true"/>
        </w:rPr>
        <w:t>تمرین قبول اشتباه خود</w:t>
      </w:r>
      <w:r>
        <w:rPr>
          <w:rtl w:val="true"/>
        </w:rPr>
        <w:t>:</w:t>
      </w:r>
      <w:bookmarkEnd w:id="258"/>
    </w:p>
    <w:p>
      <w:pPr>
        <w:pStyle w:val="BookText"/>
        <w:rPr/>
      </w:pPr>
      <w:r>
        <w:rPr>
          <w:rFonts w:ascii="IRNazanin" w:hAnsi="IRNazanin" w:eastAsia="IRNazanin"/>
          <w:color w:val="111111"/>
          <w:sz w:val="28"/>
          <w:sz w:val="28"/>
          <w:szCs w:val="28"/>
          <w:rtl w:val="true"/>
          <w:lang w:bidi="fa-IR"/>
        </w:rPr>
        <w:t>هر گاه اشتباهی نمودیم، با گفتن دروغ برای پوشاندن آن، کار را بدتر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باشیم که اغلب انسان ها دارای عیب هستند و هیچ کس از ما انتظار ندارد که کاملاً بی عیب و نقص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عیب های خود را بپذیریم و از آن ها دفاع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عیب ها زشت هستند و ارزش انسان را کم می کنند، اما اگر شخص صداقت نشان داد و به عیبش اعتراف کرد، البته در مواقعی که جایز است، چنین فردی زیبا و دوست داشتنی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معیوب با صداقت، دوست داشتنی تر از انسان به ظاهر بی عیب ولی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بدانیم با یک عذرخواهی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اشتباهی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جبران اشتباه، خیلی زود همه چیز رفع خواهد شد و دیگر لازم نیست مدام نگران فاش شدن دروغمان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با گفتن حقیقت ماجرا و به گردن گرفتن مسئولیت کارهایمان، احترام دیگران را به دست می آوریم و حتی ممکن است دیگران حمایتمان هم بکنند</w:t>
      </w:r>
      <w:r>
        <w:rPr>
          <w:rFonts w:eastAsia="IRNazanin" w:cs="IRNazanin"/>
          <w:color w:val="111111"/>
          <w:sz w:val="28"/>
          <w:szCs w:val="28"/>
          <w:rtl w:val="true"/>
          <w:lang w:bidi="fa-IR"/>
        </w:rPr>
        <w:t>.</w:t>
      </w:r>
    </w:p>
    <w:p>
      <w:pPr>
        <w:pStyle w:val="Heading6"/>
        <w:numPr>
          <w:ilvl w:val="5"/>
          <w:numId w:val="1"/>
        </w:numPr>
        <w:rPr/>
      </w:pPr>
      <w:bookmarkStart w:id="259" w:name="__RefHeading___Toc6902250_2870459653"/>
      <w:bookmarkStart w:id="260" w:name="_Toc109"/>
      <w:bookmarkEnd w:id="259"/>
      <w:r>
        <w:rPr/>
        <w:t>6</w:t>
      </w:r>
      <w:r>
        <w:rPr>
          <w:rtl w:val="true"/>
        </w:rPr>
        <w:t xml:space="preserve">. </w:t>
      </w:r>
      <w:r>
        <w:rPr>
          <w:rtl w:val="true"/>
        </w:rPr>
        <w:t>ایجاد شخصیت</w:t>
      </w:r>
      <w:bookmarkEnd w:id="2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مؤثرترین راه های درمان دروغ، پرورش شخصیت در افراد است؛ زیرا همان طور که دانستیم، یکی از عوامل مهم روانی </w:t>
      </w:r>
      <w:bookmarkStart w:id="261" w:name="pg9555_93680"/>
    </w:p>
    <w:p>
      <w:pPr>
        <w:pStyle w:val="BookText"/>
        <w:rPr/>
      </w:pPr>
      <w:bookmarkEnd w:id="261"/>
      <w:r>
        <w:rPr>
          <w:rFonts w:ascii="IRNazanin" w:hAnsi="IRNazanin" w:eastAsia="IRNazanin"/>
          <w:color w:val="111111"/>
          <w:sz w:val="28"/>
          <w:sz w:val="28"/>
          <w:szCs w:val="28"/>
          <w:rtl w:val="true"/>
          <w:lang w:bidi="fa-IR"/>
        </w:rPr>
        <w:t>دروغ، احساس حقارت و کمبود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دروغ گفتن نوعی عکس العمل برای جبران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مبتلایان به دروغ احساس کنند صاحب نیروها و استعدادهایی در درون خود هستند که با پرورش آن ها می توانند ارزش و شخصیت خود را بالا ببرند، نیازی به توسل جستن به دروغ برای ایجاد شخصیت قلابی در خود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باید این گونه افراد را متوجه ساخت که ارزش اجتماعی یک انسان راست گو بالاتر است از هر سرمایه مادی و چیزی با آن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اطرافیان و جامعه هم وظیفه دارند به این گونه افراد احترام لازم را گذاشته و به آنان شخصیت بدهند تا لازم نباشد فرد برای به دست آوردن شخصیت و جایگاه اجتماعی، دروغ بگوید</w:t>
      </w:r>
      <w:r>
        <w:rPr>
          <w:rFonts w:eastAsia="IRNazanin" w:cs="IRNazanin"/>
          <w:color w:val="111111"/>
          <w:sz w:val="28"/>
          <w:szCs w:val="28"/>
          <w:rtl w:val="true"/>
          <w:lang w:bidi="fa-IR"/>
        </w:rPr>
        <w:t>.</w:t>
      </w:r>
    </w:p>
    <w:p>
      <w:pPr>
        <w:pStyle w:val="Heading6"/>
        <w:numPr>
          <w:ilvl w:val="5"/>
          <w:numId w:val="1"/>
        </w:numPr>
        <w:rPr/>
      </w:pPr>
      <w:bookmarkStart w:id="262" w:name="__RefHeading___Toc6902252_2870459653"/>
      <w:bookmarkStart w:id="263" w:name="_Toc110"/>
      <w:bookmarkEnd w:id="262"/>
      <w:r>
        <w:rPr/>
        <w:t>7</w:t>
      </w:r>
      <w:r>
        <w:rPr>
          <w:rtl w:val="true"/>
        </w:rPr>
        <w:t xml:space="preserve">. </w:t>
      </w:r>
      <w:r>
        <w:rPr>
          <w:rtl w:val="true"/>
        </w:rPr>
        <w:t>کنترل و ارزیابی</w:t>
      </w:r>
      <w:r>
        <w:rPr>
          <w:rtl w:val="true"/>
        </w:rPr>
        <w:t>:</w:t>
      </w:r>
      <w:bookmarkEnd w:id="263"/>
    </w:p>
    <w:p>
      <w:pPr>
        <w:pStyle w:val="BookText"/>
        <w:rPr/>
      </w:pPr>
      <w:r>
        <w:rPr>
          <w:rFonts w:ascii="IRNazanin" w:hAnsi="IRNazanin" w:eastAsia="IRNazanin"/>
          <w:color w:val="111111"/>
          <w:sz w:val="28"/>
          <w:sz w:val="28"/>
          <w:szCs w:val="28"/>
          <w:rtl w:val="true"/>
          <w:lang w:bidi="fa-IR"/>
        </w:rPr>
        <w:t>با خود تصمیم بگیرید که از امروز دیگر 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قدرت بی انتهای او توکل کنید و در طول روز مواظب رفتار و گفتار خود باشید تا دروغ نگویید آخر روز اعمال روزانه خود را بررسی کنید که آیا دروغ گفته اید یا 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نکرده از شما باز دروغی سرزده، استغفار و توبه نمایید و دوباره تصمیم بگیرید که این عمل زشت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با لطف الهی بعد از مدت کوتاهی با عمل به راه کارهای قبل می توانید خود را از این مشکل نجات دهید</w:t>
      </w:r>
      <w:r>
        <w:rPr>
          <w:rFonts w:eastAsia="IRNazanin" w:cs="IRNazanin"/>
          <w:color w:val="111111"/>
          <w:sz w:val="28"/>
          <w:szCs w:val="28"/>
          <w:rtl w:val="true"/>
          <w:lang w:bidi="fa-IR"/>
        </w:rPr>
        <w:t xml:space="preserve">. </w:t>
      </w:r>
      <w:bookmarkStart w:id="264" w:name="pg9555_93681"/>
    </w:p>
    <w:p>
      <w:pPr>
        <w:pStyle w:val="Heading6"/>
        <w:numPr>
          <w:ilvl w:val="5"/>
          <w:numId w:val="1"/>
        </w:numPr>
        <w:rPr/>
      </w:pPr>
      <w:bookmarkStart w:id="265" w:name="__RefHeading___Toc6902254_2870459653"/>
      <w:bookmarkStart w:id="266" w:name="_Toc111"/>
      <w:bookmarkEnd w:id="264"/>
      <w:bookmarkEnd w:id="265"/>
      <w:r>
        <w:rPr/>
        <w:t>8</w:t>
      </w:r>
      <w:r>
        <w:rPr>
          <w:rtl w:val="true"/>
        </w:rPr>
        <w:t xml:space="preserve">. </w:t>
      </w:r>
      <w:r>
        <w:rPr>
          <w:rtl w:val="true"/>
        </w:rPr>
        <w:t>دعا و توسل</w:t>
      </w:r>
      <w:bookmarkEnd w:id="2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متوجه شدیم دروغ ریشه بسیاری از گناهان و معایب است هر روز و هر شب با دعا به درگاه الهی و توسل به اهل بیت علیهم السلام از ایشان مدد بگیریم تا هر چه سریع تر از همه مراتب و انواع دروغ نجات پیدا نماییم</w:t>
      </w:r>
      <w:r>
        <w:rPr>
          <w:rFonts w:eastAsia="IRNazanin" w:cs="IRNazanin"/>
          <w:color w:val="111111"/>
          <w:sz w:val="28"/>
          <w:szCs w:val="28"/>
          <w:rtl w:val="true"/>
          <w:lang w:bidi="fa-IR"/>
        </w:rPr>
        <w:t xml:space="preserve">. </w:t>
      </w:r>
      <w:bookmarkStart w:id="267" w:name="pg9555_93682"/>
    </w:p>
    <w:p>
      <w:pPr>
        <w:pStyle w:val="Heading2"/>
        <w:numPr>
          <w:ilvl w:val="1"/>
          <w:numId w:val="1"/>
        </w:numPr>
        <w:rPr/>
      </w:pPr>
      <w:bookmarkStart w:id="268" w:name="__RefHeading___Toc6902256_2870459653"/>
      <w:bookmarkStart w:id="269" w:name="_Toc112"/>
      <w:bookmarkEnd w:id="267"/>
      <w:bookmarkEnd w:id="268"/>
      <w:r>
        <w:rPr>
          <w:rtl w:val="true"/>
        </w:rPr>
        <w:t>تذکرات پایانی</w:t>
      </w:r>
      <w:bookmarkEnd w:id="269"/>
    </w:p>
    <w:p>
      <w:pPr>
        <w:pStyle w:val="Heading3"/>
        <w:numPr>
          <w:ilvl w:val="2"/>
          <w:numId w:val="1"/>
        </w:numPr>
        <w:rPr/>
      </w:pPr>
      <w:bookmarkStart w:id="270" w:name="__RefHeading___Toc6902258_2870459653"/>
      <w:bookmarkStart w:id="271" w:name="_Toc113"/>
      <w:bookmarkEnd w:id="270"/>
      <w:r>
        <w:rPr/>
        <w:t>1</w:t>
      </w:r>
      <w:r>
        <w:rPr>
          <w:rtl w:val="true"/>
        </w:rPr>
        <w:t xml:space="preserve">. </w:t>
      </w:r>
      <w:r>
        <w:rPr>
          <w:rtl w:val="true"/>
        </w:rPr>
        <w:t>دروغ های</w:t>
      </w:r>
      <w:r>
        <w:rPr>
          <w:rtl w:val="true"/>
        </w:rPr>
        <w:t>:</w:t>
      </w:r>
      <w:bookmarkEnd w:id="271"/>
    </w:p>
    <w:p>
      <w:pPr>
        <w:pStyle w:val="BookText"/>
        <w:rPr/>
      </w:pPr>
      <w:r>
        <w:rPr>
          <w:rFonts w:ascii="IRNazanin" w:hAnsi="IRNazanin" w:eastAsia="IRNazanin"/>
          <w:color w:val="111111"/>
          <w:sz w:val="28"/>
          <w:sz w:val="28"/>
          <w:szCs w:val="28"/>
          <w:rtl w:val="true"/>
          <w:lang w:bidi="fa-IR"/>
        </w:rPr>
        <w:t>جایز گفتن هر دروغی حرام نیست و برخی دروغ ها هستند که گفتن آن ها جایز است؛ مثل دروغ برای آشتی دادن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 برخی دروغ ها واجب است؛ مثل دروغ در میدان جنگ به دشمن یا دروغ گفتن به ظالم یا دزد برای حفظ جان و مال خود یا دیگران</w:t>
      </w:r>
      <w:r>
        <w:rPr>
          <w:rFonts w:eastAsia="IRNazanin" w:cs="IRNazanin"/>
          <w:color w:val="111111"/>
          <w:sz w:val="28"/>
          <w:szCs w:val="28"/>
          <w:rtl w:val="true"/>
          <w:lang w:bidi="fa-IR"/>
        </w:rPr>
        <w:t>.</w:t>
      </w:r>
    </w:p>
    <w:p>
      <w:pPr>
        <w:pStyle w:val="Heading3"/>
        <w:numPr>
          <w:ilvl w:val="2"/>
          <w:numId w:val="1"/>
        </w:numPr>
        <w:rPr/>
      </w:pPr>
      <w:bookmarkStart w:id="272" w:name="__RefHeading___Toc6902260_2870459653"/>
      <w:bookmarkStart w:id="273" w:name="_Toc114"/>
      <w:bookmarkEnd w:id="272"/>
      <w:r>
        <w:rPr/>
        <w:t>2</w:t>
      </w:r>
      <w:r>
        <w:rPr>
          <w:rtl w:val="true"/>
        </w:rPr>
        <w:t xml:space="preserve">. </w:t>
      </w:r>
      <w:r>
        <w:rPr>
          <w:rtl w:val="true"/>
        </w:rPr>
        <w:t>راستگویی حرام</w:t>
      </w:r>
      <w:r>
        <w:rPr>
          <w:rtl w:val="true"/>
        </w:rPr>
        <w:t>:</w:t>
      </w:r>
      <w:bookmarkEnd w:id="273"/>
    </w:p>
    <w:p>
      <w:pPr>
        <w:pStyle w:val="BookText"/>
        <w:rPr/>
      </w:pPr>
      <w:r>
        <w:rPr>
          <w:rFonts w:ascii="IRNazanin" w:hAnsi="IRNazanin" w:eastAsia="IRNazanin"/>
          <w:color w:val="111111"/>
          <w:sz w:val="28"/>
          <w:sz w:val="28"/>
          <w:szCs w:val="28"/>
          <w:rtl w:val="true"/>
          <w:lang w:bidi="fa-IR"/>
        </w:rPr>
        <w:t>گفتن هر سخن راستی جایز نیست، بلکه در برخی موارد راستگویی حرام است؛ مثل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سخن چین کلام راستی را پیش دیگران می گوید و باعث اختلاف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غیبت که در واقع سخن راستی است که گفتن آن باعث ناراحتی غیبت شونده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مفصل و مفیدی در این باره در آثار بزرگان وجود دارد که لازم است به این آثار مراجعه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6902262_2870459653"/>
      <w:bookmarkStart w:id="275" w:name="_Toc115"/>
      <w:bookmarkEnd w:id="274"/>
      <w:r>
        <w:rPr/>
        <w:t>3</w:t>
      </w:r>
      <w:r>
        <w:rPr>
          <w:rtl w:val="true"/>
        </w:rPr>
        <w:t xml:space="preserve">. </w:t>
      </w:r>
      <w:r>
        <w:rPr>
          <w:rtl w:val="true"/>
        </w:rPr>
        <w:t>در پایان یادآور می شویم که بسیاری از مطالب زیبا و مورد نیاز در مورد دروغ و صداقت وجود دارد که به علت رعایت اختصار، ازگفتن آن ها خودداری نمودیم</w:t>
      </w:r>
      <w:r>
        <w:rPr>
          <w:rtl w:val="true"/>
        </w:rPr>
        <w:t xml:space="preserve">. </w:t>
      </w:r>
      <w:r>
        <w:rPr>
          <w:rtl w:val="true"/>
        </w:rPr>
        <w:t>با معرفی کتب ذیل شما را به مطالعه بیشتر در این زمینه سفارش می کنیم</w:t>
      </w:r>
      <w:r>
        <w:rPr>
          <w:rtl w:val="true"/>
        </w:rPr>
        <w:t>.</w:t>
      </w:r>
      <w:bookmarkStart w:id="276" w:name="pg9555_93683"/>
      <w:bookmarkEnd w:id="275"/>
    </w:p>
    <w:p>
      <w:pPr>
        <w:pStyle w:val="Heading2"/>
        <w:numPr>
          <w:ilvl w:val="1"/>
          <w:numId w:val="1"/>
        </w:numPr>
        <w:rPr/>
      </w:pPr>
      <w:bookmarkStart w:id="277" w:name="__RefHeading___Toc6902264_2870459653"/>
      <w:bookmarkStart w:id="278" w:name="_Toc116"/>
      <w:bookmarkEnd w:id="276"/>
      <w:bookmarkEnd w:id="277"/>
      <w:r>
        <w:rPr>
          <w:rtl w:val="true"/>
        </w:rPr>
        <w:t>منابع مطالعاتی</w:t>
      </w:r>
      <w:r>
        <w:rPr>
          <w:rtl w:val="true"/>
        </w:rPr>
        <w:t>:</w:t>
      </w:r>
      <w:bookmarkEnd w:id="278"/>
    </w:p>
    <w:p>
      <w:pPr>
        <w:pStyle w:val="BookText"/>
        <w:rPr/>
      </w:pPr>
      <w:r>
        <w:rPr>
          <w:rFonts w:ascii="IRNazanin" w:hAnsi="IRNazanin" w:eastAsia="IRNazanin"/>
          <w:color w:val="111111"/>
          <w:sz w:val="28"/>
          <w:sz w:val="28"/>
          <w:szCs w:val="28"/>
          <w:rtl w:val="true"/>
          <w:lang w:bidi="fa-IR"/>
        </w:rPr>
        <w:t>راه روشن، ترجمه کتاب محجه البيضاء فیض کاشانی؛</w:t>
      </w:r>
    </w:p>
    <w:p>
      <w:pPr>
        <w:pStyle w:val="BookText"/>
        <w:rPr/>
      </w:pPr>
      <w:r>
        <w:rPr>
          <w:rFonts w:ascii="IRNazanin" w:hAnsi="IRNazanin" w:eastAsia="IRNazanin"/>
          <w:color w:val="111111"/>
          <w:sz w:val="28"/>
          <w:sz w:val="28"/>
          <w:szCs w:val="28"/>
          <w:rtl w:val="true"/>
          <w:lang w:bidi="fa-IR"/>
        </w:rPr>
        <w:t>معراج السعاده، ملا احمد نراقی؛</w:t>
      </w:r>
    </w:p>
    <w:p>
      <w:pPr>
        <w:pStyle w:val="BookText"/>
        <w:rPr/>
      </w:pPr>
      <w:r>
        <w:rPr>
          <w:rFonts w:ascii="IRNazanin" w:hAnsi="IRNazanin" w:eastAsia="IRNazanin"/>
          <w:color w:val="111111"/>
          <w:sz w:val="28"/>
          <w:sz w:val="28"/>
          <w:szCs w:val="28"/>
          <w:rtl w:val="true"/>
          <w:lang w:bidi="fa-IR"/>
        </w:rPr>
        <w:t>قلب سلیم، آیت الله شهید دستغیب؛</w:t>
      </w:r>
    </w:p>
    <w:p>
      <w:pPr>
        <w:pStyle w:val="BookText"/>
        <w:rPr/>
      </w:pPr>
      <w:r>
        <w:rPr>
          <w:rFonts w:ascii="IRNazanin" w:hAnsi="IRNazanin" w:eastAsia="IRNazanin"/>
          <w:color w:val="111111"/>
          <w:sz w:val="28"/>
          <w:sz w:val="28"/>
          <w:szCs w:val="28"/>
          <w:rtl w:val="true"/>
          <w:lang w:bidi="fa-IR"/>
        </w:rPr>
        <w:t>دروغ مصلحت آمیز، سید حسن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بوستان کتاب قم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فقهی غیبت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فتاوای ده تن از مراجع معظم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صبوری فیروزآبادی، محسن، ناشر دارالتفسیر قم </w:t>
      </w:r>
      <w:bookmarkStart w:id="279" w:name="pg9555_93684"/>
    </w:p>
    <w:p>
      <w:pPr>
        <w:pStyle w:val="Heading2"/>
        <w:numPr>
          <w:ilvl w:val="1"/>
          <w:numId w:val="1"/>
        </w:numPr>
        <w:rPr/>
      </w:pPr>
      <w:bookmarkStart w:id="280" w:name="__RefHeading___Toc6902266_2870459653"/>
      <w:bookmarkStart w:id="281" w:name="_Toc117"/>
      <w:bookmarkEnd w:id="279"/>
      <w:bookmarkEnd w:id="280"/>
      <w:r>
        <w:rPr>
          <w:rtl w:val="true"/>
        </w:rPr>
        <w:t>فهرست منابع</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الأمالی،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ابى الحسن ديلمي، إرشاد القلوب،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الاختصاص،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اطيب سيد عبد الحسين، اطيب البيان فى تفسير القرآن، انتشارات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الميزان في تفسير القرآن، دفتر انتشارات اسلامی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شعبه حرانی، تحف العقول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معتزلی،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ری شهری، میزان الحکمه، نسخه نرم افزاری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جوادی آملی، مراحل اخلاق در قرآن، نسخه نرم افزاری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ابی فراس، مجموعه ورام،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مكتبة الفقيه، قم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من يحضره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حسن بن فضل طبرسی، مکارم الأخلاق،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محسن فیض کاشانی، المحجة البيضاء في تهذيب الإحياء، مؤسسه انتشارات اسلامی جامعه مدرسین،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نراقی، معراج السعادة، هجرت، قم، پنجم،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عبدالواحد بن محمد تمیمی آمدی، غرر الحكم و درر الكلم،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تفسير نمونه،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وسائل الشيعه،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علمی، در این جا وصف می تواند مشعر به علیت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نکره آمدن مغفرت و اجر، به منظور تعظیم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آفَةُ الرِّياضة غَلَبَةُ العادَةِ؛ آمدی، غرر الحکم،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الأمالي، ص </w:t>
      </w:r>
      <w:r>
        <w:rPr>
          <w:rFonts w:eastAsia="IRNazanin" w:cs="IRNazanin"/>
          <w:b w:val="false"/>
          <w:bCs w:val="false"/>
          <w:i w:val="false"/>
          <w:iCs w:val="false"/>
          <w:color w:val="333333"/>
          <w:sz w:val="20"/>
          <w:szCs w:val="20"/>
        </w:rPr>
        <w:t>508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آیه در شأن حضرت 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218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الأمالی،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احول به کسی می گویند که دوبین و به تعبیر عامیانه، لوچ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مراحل اخلاق در قرآن،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219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فلسفی، گفتار فلسفی، جوان از نظر عقل و احساسات، ص </w:t>
      </w:r>
      <w:r>
        <w:rPr>
          <w:rFonts w:eastAsia="IRNazanin" w:cs="IRNazanin"/>
          <w:b w:val="false"/>
          <w:bCs w:val="false"/>
          <w:i w:val="false"/>
          <w:iCs w:val="false"/>
          <w:color w:val="333333"/>
          <w:sz w:val="20"/>
          <w:szCs w:val="20"/>
        </w:rPr>
        <w:t>223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مشرق نیوز</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218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شنیدنی های تاریخ، ج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موسوى مطلق، اعجوبه عصر، بهلول قرن چهاردهم،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342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ابن ابی فراس،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ابن ابی فراس،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مکارم الاخلاق،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الأخبار، ص </w:t>
      </w:r>
      <w:r>
        <w:rPr>
          <w:rFonts w:eastAsia="IRNazanin" w:cs="IRNazanin"/>
          <w:b w:val="false"/>
          <w:bCs w:val="false"/>
          <w:i w:val="false"/>
          <w:iCs w:val="false"/>
          <w:color w:val="333333"/>
          <w:sz w:val="20"/>
          <w:szCs w:val="20"/>
        </w:rPr>
        <w:t>148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محجه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اربعین حدیث، ص </w:t>
      </w:r>
      <w:r>
        <w:rPr>
          <w:rFonts w:eastAsia="IRNazanin" w:cs="IRNazanin"/>
          <w:b w:val="false"/>
          <w:bCs w:val="false"/>
          <w:i w:val="false"/>
          <w:iCs w:val="false"/>
          <w:color w:val="333333"/>
          <w:sz w:val="20"/>
          <w:szCs w:val="20"/>
        </w:rPr>
        <w:t>473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105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السعاده، ص</w:t>
      </w:r>
      <w:r>
        <w:rPr>
          <w:rFonts w:eastAsia="IRNazanin" w:cs="IRNazanin"/>
          <w:b w:val="false"/>
          <w:bCs w:val="false"/>
          <w:i w:val="false"/>
          <w:iCs w:val="false"/>
          <w:color w:val="333333"/>
          <w:sz w:val="20"/>
          <w:szCs w:val="20"/>
        </w:rPr>
        <w:t>570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معراج السعاده، ص </w:t>
      </w:r>
      <w:r>
        <w:rPr>
          <w:rFonts w:eastAsia="IRNazanin" w:cs="IRNazanin"/>
          <w:b w:val="false"/>
          <w:bCs w:val="false"/>
          <w:i w:val="false"/>
          <w:iCs w:val="false"/>
          <w:color w:val="333333"/>
          <w:sz w:val="20"/>
          <w:szCs w:val="20"/>
        </w:rPr>
        <w:t>574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219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طيب، أطيب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دلایلی که در ادامه عرض می کنیم، به همین دلیل برگشت می نماید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232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6.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11687</Words>
  <Characters>43056</Characters>
  <CharactersWithSpaces>54307</CharactersWithSpaces>
  <Paragraphs>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2026-08-20T16:18:07Z</dcterms:created>
  <dc:creator>ghaemiyeh.com</dc:creator>
  <dc:description/>
  <dc:language>en-US</dc:language>
  <cp:lastModifiedBy/>
  <dcterms:modified xsi:type="dcterms:W3CDTF">2026-08-20T19:48:17Z</dcterms:modified>
  <cp:revision>1</cp:revision>
  <dc:subject/>
  <dc:title>کلید بدی ها</dc:title>
</cp:coreProperties>
</file>

<file path=docProps/custom.xml><?xml version="1.0" encoding="utf-8"?>
<Properties xmlns="http://schemas.openxmlformats.org/officeDocument/2006/custom-properties" xmlns:vt="http://schemas.openxmlformats.org/officeDocument/2006/docPropsVTypes"/>
</file>