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اختلافات زوجین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46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846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8470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88472_2870459653">
            <w:r>
              <w:rPr>
                <w:webHidden/>
                <w:rStyle w:val="IndexLink"/>
                <w:rtl w:val="true"/>
              </w:rPr>
              <w:t>محبت بین زوجین؛ یکی از مصادیق مهم محبت</w:t>
            </w:r>
            <w:r>
              <w:rPr>
                <w:rStyle w:val="IndexLink"/>
                <w:rtl w:val="true"/>
              </w:rPr>
              <w:tab/>
            </w:r>
            <w:r>
              <w:rPr>
                <w:rStyle w:val="IndexLink"/>
              </w:rPr>
              <w:t>10</w:t>
            </w:r>
          </w:hyperlink>
        </w:p>
        <w:p>
          <w:pPr>
            <w:pStyle w:val="Contents2"/>
            <w:tabs>
              <w:tab w:val="clear" w:pos="8743"/>
              <w:tab w:val="right" w:pos="9026" w:leader="dot"/>
            </w:tabs>
            <w:rPr/>
          </w:pPr>
          <w:hyperlink w:anchor="__RefHeading___Toc488474_2870459653">
            <w:r>
              <w:rPr>
                <w:webHidden/>
                <w:rStyle w:val="IndexLink"/>
                <w:rtl w:val="true"/>
              </w:rPr>
              <w:t>عفو زن و شوهر</w:t>
            </w:r>
            <w:r>
              <w:rPr>
                <w:rStyle w:val="IndexLink"/>
                <w:rtl w:val="true"/>
              </w:rPr>
              <w:tab/>
            </w:r>
            <w:r>
              <w:rPr>
                <w:rStyle w:val="IndexLink"/>
              </w:rPr>
              <w:t>12</w:t>
            </w:r>
          </w:hyperlink>
        </w:p>
        <w:p>
          <w:pPr>
            <w:pStyle w:val="Contents2"/>
            <w:tabs>
              <w:tab w:val="clear" w:pos="8743"/>
              <w:tab w:val="right" w:pos="9026" w:leader="dot"/>
            </w:tabs>
            <w:rPr/>
          </w:pPr>
          <w:hyperlink w:anchor="__RefHeading___Toc488476_2870459653">
            <w:r>
              <w:rPr>
                <w:webHidden/>
                <w:rStyle w:val="IndexLink"/>
                <w:rtl w:val="true"/>
              </w:rPr>
              <w:t>راه‌های حل اختلاف زوجین</w:t>
            </w:r>
            <w:r>
              <w:rPr>
                <w:rStyle w:val="IndexLink"/>
                <w:rtl w:val="true"/>
              </w:rPr>
              <w:tab/>
            </w:r>
            <w:r>
              <w:rPr>
                <w:rStyle w:val="IndexLink"/>
              </w:rPr>
              <w:t>24</w:t>
            </w:r>
          </w:hyperlink>
        </w:p>
        <w:p>
          <w:pPr>
            <w:pStyle w:val="Contents2"/>
            <w:tabs>
              <w:tab w:val="clear" w:pos="8743"/>
              <w:tab w:val="right" w:pos="9026" w:leader="dot"/>
            </w:tabs>
            <w:rPr/>
          </w:pPr>
          <w:hyperlink w:anchor="__RefHeading___Toc488478_2870459653">
            <w:r>
              <w:rPr>
                <w:webHidden/>
                <w:rStyle w:val="IndexLink"/>
                <w:rtl w:val="true"/>
              </w:rPr>
              <w:t>آنچه برای خود می‌پسندی برای دیگران نیز بپسند</w:t>
            </w:r>
            <w:r>
              <w:rPr>
                <w:rStyle w:val="IndexLink"/>
                <w:rtl w:val="true"/>
              </w:rPr>
              <w:tab/>
            </w:r>
            <w:r>
              <w:rPr>
                <w:rStyle w:val="IndexLink"/>
              </w:rPr>
              <w:t>33</w:t>
            </w:r>
          </w:hyperlink>
        </w:p>
        <w:p>
          <w:pPr>
            <w:pStyle w:val="Contents2"/>
            <w:tabs>
              <w:tab w:val="clear" w:pos="8743"/>
              <w:tab w:val="right" w:pos="9026" w:leader="dot"/>
            </w:tabs>
            <w:rPr/>
          </w:pPr>
          <w:hyperlink w:anchor="__RefHeading___Toc488480_2870459653">
            <w:r>
              <w:rPr>
                <w:webHidden/>
                <w:rStyle w:val="IndexLink"/>
                <w:rtl w:val="true"/>
              </w:rPr>
              <w:t>سخنی با زنان</w:t>
            </w:r>
            <w:r>
              <w:rPr>
                <w:rStyle w:val="IndexLink"/>
                <w:rtl w:val="true"/>
              </w:rPr>
              <w:tab/>
            </w:r>
            <w:r>
              <w:rPr>
                <w:rStyle w:val="IndexLink"/>
              </w:rPr>
              <w:t>36</w:t>
            </w:r>
          </w:hyperlink>
        </w:p>
        <w:p>
          <w:pPr>
            <w:pStyle w:val="Contents2"/>
            <w:tabs>
              <w:tab w:val="clear" w:pos="8743"/>
              <w:tab w:val="right" w:pos="9026" w:leader="dot"/>
            </w:tabs>
            <w:rPr/>
          </w:pPr>
          <w:hyperlink w:anchor="__RefHeading___Toc488482_2870459653">
            <w:r>
              <w:rPr>
                <w:webHidden/>
                <w:rStyle w:val="IndexLink"/>
                <w:rtl w:val="true"/>
              </w:rPr>
              <w:t>مکلف‌کردن شوهر به آنچه در توان او نیست</w:t>
            </w:r>
            <w:r>
              <w:rPr>
                <w:rStyle w:val="IndexLink"/>
                <w:rtl w:val="true"/>
              </w:rPr>
              <w:tab/>
            </w:r>
            <w:r>
              <w:rPr>
                <w:rStyle w:val="IndexLink"/>
              </w:rPr>
              <w:t>37</w:t>
            </w:r>
          </w:hyperlink>
        </w:p>
        <w:p>
          <w:pPr>
            <w:pStyle w:val="Contents2"/>
            <w:tabs>
              <w:tab w:val="clear" w:pos="8743"/>
              <w:tab w:val="right" w:pos="9026" w:leader="dot"/>
            </w:tabs>
            <w:rPr/>
          </w:pPr>
          <w:hyperlink w:anchor="__RefHeading___Toc488484_2870459653">
            <w:r>
              <w:rPr>
                <w:webHidden/>
                <w:rStyle w:val="IndexLink"/>
                <w:rtl w:val="true"/>
              </w:rPr>
              <w:t>منت‌نهادن بر شوهر</w:t>
            </w:r>
            <w:r>
              <w:rPr>
                <w:rStyle w:val="IndexLink"/>
                <w:rtl w:val="true"/>
              </w:rPr>
              <w:tab/>
            </w:r>
            <w:r>
              <w:rPr>
                <w:rStyle w:val="IndexLink"/>
              </w:rPr>
              <w:t>38</w:t>
            </w:r>
          </w:hyperlink>
        </w:p>
        <w:p>
          <w:pPr>
            <w:pStyle w:val="Contents2"/>
            <w:tabs>
              <w:tab w:val="clear" w:pos="8743"/>
              <w:tab w:val="right" w:pos="9026" w:leader="dot"/>
            </w:tabs>
            <w:rPr/>
          </w:pPr>
          <w:hyperlink w:anchor="__RefHeading___Toc488486_2870459653">
            <w:r>
              <w:rPr>
                <w:webHidden/>
                <w:rStyle w:val="IndexLink"/>
                <w:rtl w:val="true"/>
              </w:rPr>
              <w:t>ارزش صبر</w:t>
            </w:r>
            <w:r>
              <w:rPr>
                <w:rStyle w:val="IndexLink"/>
                <w:rtl w:val="true"/>
              </w:rPr>
              <w:tab/>
            </w:r>
            <w:r>
              <w:rPr>
                <w:rStyle w:val="IndexLink"/>
              </w:rPr>
              <w:t>42</w:t>
            </w:r>
          </w:hyperlink>
        </w:p>
        <w:p>
          <w:pPr>
            <w:pStyle w:val="Contents2"/>
            <w:tabs>
              <w:tab w:val="clear" w:pos="8743"/>
              <w:tab w:val="right" w:pos="9026" w:leader="dot"/>
            </w:tabs>
            <w:rPr/>
          </w:pPr>
          <w:hyperlink w:anchor="__RefHeading___Toc488488_2870459653">
            <w:r>
              <w:rPr>
                <w:webHidden/>
                <w:rStyle w:val="IndexLink"/>
                <w:rtl w:val="true"/>
              </w:rPr>
              <w:t>صبر در مقابل زن</w:t>
            </w:r>
            <w:r>
              <w:rPr>
                <w:rStyle w:val="IndexLink"/>
                <w:rtl w:val="true"/>
              </w:rPr>
              <w:tab/>
            </w:r>
            <w:r>
              <w:rPr>
                <w:rStyle w:val="IndexLink"/>
              </w:rPr>
              <w:t>45</w:t>
            </w:r>
          </w:hyperlink>
        </w:p>
        <w:p>
          <w:pPr>
            <w:pStyle w:val="Contents2"/>
            <w:tabs>
              <w:tab w:val="clear" w:pos="8743"/>
              <w:tab w:val="right" w:pos="9026" w:leader="dot"/>
            </w:tabs>
            <w:rPr/>
          </w:pPr>
          <w:hyperlink w:anchor="__RefHeading___Toc488490_2870459653">
            <w:r>
              <w:rPr>
                <w:webHidden/>
                <w:rStyle w:val="IndexLink"/>
                <w:rtl w:val="true"/>
              </w:rPr>
              <w:t>گفتار خوش؛ سبب الفت</w:t>
            </w:r>
            <w:r>
              <w:rPr>
                <w:rStyle w:val="IndexLink"/>
                <w:rtl w:val="true"/>
              </w:rPr>
              <w:tab/>
            </w:r>
            <w:r>
              <w:rPr>
                <w:rStyle w:val="IndexLink"/>
              </w:rPr>
              <w:t>48</w:t>
            </w:r>
          </w:hyperlink>
        </w:p>
        <w:p>
          <w:pPr>
            <w:pStyle w:val="Contents2"/>
            <w:tabs>
              <w:tab w:val="clear" w:pos="8743"/>
              <w:tab w:val="right" w:pos="9026" w:leader="dot"/>
            </w:tabs>
            <w:rPr/>
          </w:pPr>
          <w:hyperlink w:anchor="__RefHeading___Toc488492_2870459653">
            <w:r>
              <w:rPr>
                <w:webHidden/>
                <w:rStyle w:val="IndexLink"/>
                <w:rtl w:val="true"/>
              </w:rPr>
              <w:t>اهمیت شناسایی و آگاهی از روحیات زوجین قبل از ازدواج</w:t>
            </w:r>
            <w:r>
              <w:rPr>
                <w:rStyle w:val="IndexLink"/>
                <w:rtl w:val="true"/>
              </w:rPr>
              <w:tab/>
            </w:r>
            <w:r>
              <w:rPr>
                <w:rStyle w:val="IndexLink"/>
              </w:rPr>
              <w:t>51</w:t>
            </w:r>
          </w:hyperlink>
        </w:p>
        <w:p>
          <w:pPr>
            <w:pStyle w:val="Contents2"/>
            <w:tabs>
              <w:tab w:val="clear" w:pos="8743"/>
              <w:tab w:val="right" w:pos="9026" w:leader="dot"/>
            </w:tabs>
            <w:rPr/>
          </w:pPr>
          <w:hyperlink w:anchor="__RefHeading___Toc488494_2870459653">
            <w:r>
              <w:rPr>
                <w:webHidden/>
                <w:rStyle w:val="IndexLink"/>
                <w:rtl w:val="true"/>
              </w:rPr>
              <w:t>خوش‌خلقی</w:t>
            </w:r>
            <w:r>
              <w:rPr>
                <w:rStyle w:val="IndexLink"/>
                <w:rtl w:val="true"/>
              </w:rPr>
              <w:tab/>
            </w:r>
            <w:r>
              <w:rPr>
                <w:rStyle w:val="IndexLink"/>
              </w:rPr>
              <w:t>52</w:t>
            </w:r>
          </w:hyperlink>
        </w:p>
        <w:p>
          <w:pPr>
            <w:pStyle w:val="Contents2"/>
            <w:tabs>
              <w:tab w:val="clear" w:pos="8743"/>
              <w:tab w:val="right" w:pos="9026" w:leader="dot"/>
            </w:tabs>
            <w:rPr/>
          </w:pPr>
          <w:hyperlink w:anchor="__RefHeading___Toc488496_2870459653">
            <w:r>
              <w:rPr>
                <w:webHidden/>
                <w:rStyle w:val="IndexLink"/>
                <w:rtl w:val="true"/>
              </w:rPr>
              <w:t>نرم‌خویی؛ موجب محبت</w:t>
            </w:r>
            <w:r>
              <w:rPr>
                <w:rStyle w:val="IndexLink"/>
                <w:rtl w:val="true"/>
              </w:rPr>
              <w:tab/>
            </w:r>
            <w:r>
              <w:rPr>
                <w:rStyle w:val="IndexLink"/>
              </w:rPr>
              <w:t>53</w:t>
            </w:r>
          </w:hyperlink>
        </w:p>
        <w:p>
          <w:pPr>
            <w:pStyle w:val="Contents2"/>
            <w:tabs>
              <w:tab w:val="clear" w:pos="8743"/>
              <w:tab w:val="right" w:pos="9026" w:leader="dot"/>
            </w:tabs>
            <w:rPr/>
          </w:pPr>
          <w:hyperlink w:anchor="__RefHeading___Toc488498_2870459653">
            <w:r>
              <w:rPr>
                <w:webHidden/>
                <w:rStyle w:val="IndexLink"/>
                <w:rtl w:val="true"/>
              </w:rPr>
              <w:t>نرم‌خویی؛ موجب محبت</w:t>
            </w:r>
            <w:r>
              <w:rPr>
                <w:rStyle w:val="IndexLink"/>
                <w:rtl w:val="true"/>
              </w:rPr>
              <w:tab/>
            </w:r>
            <w:r>
              <w:rPr>
                <w:rStyle w:val="IndexLink"/>
              </w:rPr>
              <w:t>55</w:t>
            </w:r>
          </w:hyperlink>
        </w:p>
        <w:p>
          <w:pPr>
            <w:pStyle w:val="Contents2"/>
            <w:tabs>
              <w:tab w:val="clear" w:pos="8743"/>
              <w:tab w:val="right" w:pos="9026" w:leader="dot"/>
            </w:tabs>
            <w:rPr/>
          </w:pPr>
          <w:hyperlink w:anchor="__RefHeading___Toc488500_2870459653">
            <w:r>
              <w:rPr>
                <w:webHidden/>
                <w:rStyle w:val="IndexLink"/>
                <w:rtl w:val="true"/>
              </w:rPr>
              <w:t>طلاق مبغوض ترین مباح نزد خداوند</w:t>
            </w:r>
            <w:r>
              <w:rPr>
                <w:rStyle w:val="IndexLink"/>
                <w:rtl w:val="true"/>
              </w:rPr>
              <w:tab/>
            </w:r>
            <w:r>
              <w:rPr>
                <w:rStyle w:val="IndexLink"/>
              </w:rPr>
              <w:t>62</w:t>
            </w:r>
          </w:hyperlink>
        </w:p>
        <w:p>
          <w:pPr>
            <w:pStyle w:val="Contents2"/>
            <w:tabs>
              <w:tab w:val="clear" w:pos="8743"/>
              <w:tab w:val="right" w:pos="9026" w:leader="dot"/>
            </w:tabs>
            <w:rPr/>
          </w:pPr>
          <w:hyperlink w:anchor="__RefHeading___Toc488502_2870459653">
            <w:r>
              <w:rPr>
                <w:webHidden/>
                <w:rStyle w:val="IndexLink"/>
                <w:rtl w:val="true"/>
              </w:rPr>
              <w:t>پاداش فراهم کردن رفاه خانواده</w:t>
            </w:r>
            <w:r>
              <w:rPr>
                <w:rStyle w:val="IndexLink"/>
                <w:rtl w:val="true"/>
              </w:rPr>
              <w:tab/>
            </w:r>
            <w:r>
              <w:rPr>
                <w:rStyle w:val="IndexLink"/>
              </w:rPr>
              <w:t>64</w:t>
            </w:r>
          </w:hyperlink>
        </w:p>
        <w:p>
          <w:pPr>
            <w:pStyle w:val="Contents2"/>
            <w:tabs>
              <w:tab w:val="clear" w:pos="8743"/>
              <w:tab w:val="right" w:pos="9026" w:leader="dot"/>
            </w:tabs>
            <w:rPr/>
          </w:pPr>
          <w:hyperlink w:anchor="__RefHeading___Toc488504_2870459653">
            <w:r>
              <w:rPr>
                <w:webHidden/>
                <w:rStyle w:val="IndexLink"/>
                <w:rtl w:val="true"/>
              </w:rPr>
              <w:t>وجوب پرداخت مهریه</w:t>
            </w:r>
            <w:r>
              <w:rPr>
                <w:rStyle w:val="IndexLink"/>
                <w:rtl w:val="true"/>
              </w:rPr>
              <w:tab/>
            </w:r>
            <w:r>
              <w:rPr>
                <w:rStyle w:val="IndexLink"/>
              </w:rPr>
              <w:t>71</w:t>
            </w:r>
          </w:hyperlink>
        </w:p>
        <w:p>
          <w:pPr>
            <w:pStyle w:val="Contents2"/>
            <w:tabs>
              <w:tab w:val="clear" w:pos="8743"/>
              <w:tab w:val="right" w:pos="9026" w:leader="dot"/>
            </w:tabs>
            <w:rPr/>
          </w:pPr>
          <w:hyperlink w:anchor="__RefHeading___Toc488506_2870459653">
            <w:r>
              <w:rPr>
                <w:webHidden/>
                <w:rStyle w:val="IndexLink"/>
                <w:rtl w:val="true"/>
              </w:rPr>
              <w:t>حقوق مرد بر زن</w:t>
            </w:r>
            <w:r>
              <w:rPr>
                <w:rStyle w:val="IndexLink"/>
                <w:rtl w:val="true"/>
              </w:rPr>
              <w:tab/>
            </w:r>
            <w:r>
              <w:rPr>
                <w:rStyle w:val="IndexLink"/>
              </w:rPr>
              <w:t>74</w:t>
            </w:r>
          </w:hyperlink>
        </w:p>
        <w:p>
          <w:pPr>
            <w:pStyle w:val="Contents2"/>
            <w:tabs>
              <w:tab w:val="clear" w:pos="8743"/>
              <w:tab w:val="right" w:pos="9026" w:leader="dot"/>
            </w:tabs>
            <w:rPr/>
          </w:pPr>
          <w:hyperlink w:anchor="__RefHeading___Toc488508_2870459653">
            <w:r>
              <w:rPr>
                <w:webHidden/>
                <w:rStyle w:val="IndexLink"/>
                <w:rtl w:val="true"/>
              </w:rPr>
              <w:t>پاداش تحمل بدخلقی</w:t>
            </w:r>
            <w:r>
              <w:rPr>
                <w:rStyle w:val="IndexLink"/>
                <w:rtl w:val="true"/>
              </w:rPr>
              <w:tab/>
            </w:r>
            <w:r>
              <w:rPr>
                <w:rStyle w:val="IndexLink"/>
              </w:rPr>
              <w:t>78</w:t>
            </w:r>
          </w:hyperlink>
        </w:p>
        <w:p>
          <w:pPr>
            <w:pStyle w:val="Contents2"/>
            <w:tabs>
              <w:tab w:val="clear" w:pos="8743"/>
              <w:tab w:val="right" w:pos="9026" w:leader="dot"/>
            </w:tabs>
            <w:rPr/>
          </w:pPr>
          <w:hyperlink w:anchor="__RefHeading___Toc488510_2870459653">
            <w:r>
              <w:rPr>
                <w:webHidden/>
                <w:rStyle w:val="IndexLink"/>
                <w:rtl w:val="true"/>
              </w:rPr>
              <w:t>زینت‌نمودن زن برای شوهر</w:t>
            </w:r>
            <w:r>
              <w:rPr>
                <w:rStyle w:val="IndexLink"/>
                <w:rtl w:val="true"/>
              </w:rPr>
              <w:tab/>
            </w:r>
            <w:r>
              <w:rPr>
                <w:rStyle w:val="IndexLink"/>
              </w:rPr>
              <w:t>80</w:t>
            </w:r>
          </w:hyperlink>
        </w:p>
        <w:p>
          <w:pPr>
            <w:pStyle w:val="Contents2"/>
            <w:tabs>
              <w:tab w:val="clear" w:pos="8743"/>
              <w:tab w:val="right" w:pos="9026" w:leader="dot"/>
            </w:tabs>
            <w:rPr/>
          </w:pPr>
          <w:hyperlink w:anchor="__RefHeading___Toc488512_2870459653">
            <w:r>
              <w:rPr>
                <w:webHidden/>
                <w:rStyle w:val="IndexLink"/>
                <w:rtl w:val="true"/>
              </w:rPr>
              <w:t>اهمیت آراستگی مرد</w:t>
            </w:r>
            <w:r>
              <w:rPr>
                <w:rStyle w:val="IndexLink"/>
                <w:rtl w:val="true"/>
              </w:rPr>
              <w:tab/>
            </w:r>
            <w:r>
              <w:rPr>
                <w:rStyle w:val="IndexLink"/>
              </w:rPr>
              <w:t>86</w:t>
            </w:r>
          </w:hyperlink>
        </w:p>
        <w:p>
          <w:pPr>
            <w:pStyle w:val="Contents2"/>
            <w:tabs>
              <w:tab w:val="clear" w:pos="8743"/>
              <w:tab w:val="right" w:pos="9026" w:leader="dot"/>
            </w:tabs>
            <w:rPr/>
          </w:pPr>
          <w:hyperlink w:anchor="__RefHeading___Toc488514_2870459653">
            <w:r>
              <w:rPr>
                <w:webHidden/>
                <w:rStyle w:val="IndexLink"/>
                <w:rtl w:val="true"/>
              </w:rPr>
              <w:t>نه افراط، نه تفریط</w:t>
            </w:r>
            <w:r>
              <w:rPr>
                <w:rStyle w:val="IndexLink"/>
                <w:rtl w:val="true"/>
              </w:rPr>
              <w:tab/>
            </w:r>
            <w:r>
              <w:rPr>
                <w:rStyle w:val="IndexLink"/>
              </w:rPr>
              <w:t>88</w:t>
            </w:r>
          </w:hyperlink>
        </w:p>
        <w:p>
          <w:pPr>
            <w:pStyle w:val="Contents2"/>
            <w:tabs>
              <w:tab w:val="clear" w:pos="8743"/>
              <w:tab w:val="right" w:pos="9026" w:leader="dot"/>
            </w:tabs>
            <w:rPr/>
          </w:pPr>
          <w:hyperlink w:anchor="__RefHeading___Toc488516_2870459653">
            <w:r>
              <w:rPr>
                <w:webHidden/>
                <w:rStyle w:val="IndexLink"/>
                <w:rtl w:val="true"/>
              </w:rPr>
              <w:t>فرزند آوری</w:t>
            </w:r>
            <w:r>
              <w:rPr>
                <w:rStyle w:val="IndexLink"/>
                <w:rtl w:val="true"/>
              </w:rPr>
              <w:tab/>
            </w:r>
            <w:r>
              <w:rPr>
                <w:rStyle w:val="IndexLink"/>
              </w:rPr>
              <w:t>91</w:t>
            </w:r>
          </w:hyperlink>
        </w:p>
        <w:p>
          <w:pPr>
            <w:pStyle w:val="Contents2"/>
            <w:tabs>
              <w:tab w:val="clear" w:pos="8743"/>
              <w:tab w:val="right" w:pos="9026" w:leader="dot"/>
            </w:tabs>
            <w:rPr/>
          </w:pPr>
          <w:hyperlink w:anchor="__RefHeading___Toc488518_2870459653">
            <w:r>
              <w:rPr>
                <w:webHidden/>
                <w:rStyle w:val="IndexLink"/>
                <w:rtl w:val="true"/>
              </w:rPr>
              <w:t>ثواب نیكی به فرزندان</w:t>
            </w:r>
            <w:r>
              <w:rPr>
                <w:rStyle w:val="IndexLink"/>
                <w:rtl w:val="true"/>
              </w:rPr>
              <w:tab/>
            </w:r>
            <w:r>
              <w:rPr>
                <w:rStyle w:val="IndexLink"/>
              </w:rPr>
              <w:t>92</w:t>
            </w:r>
          </w:hyperlink>
        </w:p>
        <w:p>
          <w:pPr>
            <w:pStyle w:val="Contents2"/>
            <w:tabs>
              <w:tab w:val="clear" w:pos="8743"/>
              <w:tab w:val="right" w:pos="9026" w:leader="dot"/>
            </w:tabs>
            <w:rPr/>
          </w:pPr>
          <w:hyperlink w:anchor="__RefHeading___Toc488520_2870459653">
            <w:r>
              <w:rPr>
                <w:webHidden/>
                <w:rStyle w:val="IndexLink"/>
                <w:rtl w:val="true"/>
              </w:rPr>
              <w:t>نهی از نفرین‌کردن فرزندان</w:t>
            </w:r>
            <w:r>
              <w:rPr>
                <w:rStyle w:val="IndexLink"/>
                <w:rtl w:val="true"/>
              </w:rPr>
              <w:tab/>
            </w:r>
            <w:r>
              <w:rPr>
                <w:rStyle w:val="IndexLink"/>
              </w:rPr>
              <w:t>106</w:t>
            </w:r>
          </w:hyperlink>
        </w:p>
        <w:p>
          <w:pPr>
            <w:pStyle w:val="Contents2"/>
            <w:tabs>
              <w:tab w:val="clear" w:pos="8743"/>
              <w:tab w:val="right" w:pos="9026" w:leader="dot"/>
            </w:tabs>
            <w:rPr/>
          </w:pPr>
          <w:hyperlink w:anchor="__RefHeading___Toc488522_2870459653">
            <w:r>
              <w:rPr>
                <w:webHidden/>
                <w:rStyle w:val="IndexLink"/>
                <w:rtl w:val="true"/>
              </w:rPr>
              <w:t xml:space="preserve">دعا برای ظهور امام عصر </w:t>
            </w:r>
            <w:r>
              <w:rPr>
                <w:rStyle w:val="IndexLink"/>
                <w:rtl w:val="true"/>
              </w:rPr>
              <w:t>(</w:t>
            </w:r>
            <w:r>
              <w:rPr>
                <w:rStyle w:val="IndexLink"/>
                <w:rtl w:val="true"/>
              </w:rPr>
              <w:t>عجل الله تعالی فرجه الشریف</w:t>
            </w:r>
            <w:r>
              <w:rPr>
                <w:rStyle w:val="IndexLink"/>
                <w:rtl w:val="true"/>
              </w:rPr>
              <w:t>)</w:t>
              <w:tab/>
            </w:r>
            <w:r>
              <w:rPr>
                <w:rStyle w:val="IndexLink"/>
              </w:rPr>
              <w:t>109</w:t>
            </w:r>
          </w:hyperlink>
        </w:p>
        <w:p>
          <w:pPr>
            <w:pStyle w:val="Contents2"/>
            <w:tabs>
              <w:tab w:val="clear" w:pos="8743"/>
              <w:tab w:val="right" w:pos="9026" w:leader="dot"/>
            </w:tabs>
            <w:rPr/>
          </w:pPr>
          <w:hyperlink w:anchor="__RefHeading___Toc488524_2870459653">
            <w:r>
              <w:rPr>
                <w:webHidden/>
                <w:rStyle w:val="IndexLink"/>
                <w:rtl w:val="true"/>
              </w:rPr>
              <w:t>منابع و مآخذ</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850_129195"/>
      <w:bookmarkStart w:id="1" w:name="pg8850_129195"/>
      <w:bookmarkEnd w:id="1"/>
    </w:p>
    <w:p>
      <w:pPr>
        <w:pStyle w:val="Heading2"/>
        <w:numPr>
          <w:ilvl w:val="1"/>
          <w:numId w:val="1"/>
        </w:numPr>
        <w:rPr/>
      </w:pPr>
      <w:bookmarkStart w:id="2" w:name="pg8850_129195"/>
      <w:bookmarkStart w:id="3" w:name="__RefHeading___Toc4884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تقی‌پور؛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Marriage -- Religious aspects -- Islam -- Hadiths</w:t>
      </w:r>
    </w:p>
    <w:p>
      <w:pPr>
        <w:pStyle w:val="BookText"/>
        <w:rPr/>
      </w:pP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Marriage -- Religious aspects -- Islam</w:t>
      </w:r>
    </w:p>
    <w:p>
      <w:pPr>
        <w:pStyle w:val="BookText"/>
        <w:rPr/>
      </w:pP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Times New Roman" w:cs="Times New Roman" w:ascii="Times New Roman" w:hAnsi="Times New Roman"/>
          <w:color w:val="111111"/>
          <w:sz w:val="28"/>
          <w:szCs w:val="28"/>
          <w:lang w:val="en-US" w:bidi="en-US"/>
        </w:rPr>
        <w:t>Families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BP141/5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9172348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488468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اختلافات زوجین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851_129221"/>
      <w:bookmarkStart w:id="8" w:name="pg8851_129221"/>
      <w:bookmarkEnd w:id="8"/>
    </w:p>
    <w:p>
      <w:pPr>
        <w:pStyle w:val="Heading2"/>
        <w:numPr>
          <w:ilvl w:val="1"/>
          <w:numId w:val="1"/>
        </w:numPr>
        <w:rPr/>
      </w:pPr>
      <w:bookmarkStart w:id="9" w:name="pg8851_129221"/>
      <w:bookmarkStart w:id="10" w:name="__RefHeading___Toc488470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محبت بین زوجین؛ یکی از مصادیق مهم محبت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عفو زن و شوهر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راه‌های حل اختلاف زوجین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آنچه برای خود می‌پسندی برای دیگران نیز بپسند</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سخنی با زنان</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مکلف‌کردن شوهر به آنچه در توان او نیست</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منت‌نهادن بر شوهر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ارزش صبر</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صبر در مقابل زن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خوش؛ سبب الفت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اهمیت شناسایی و آگاهی از روحیات زوجین قبل از ازدواج</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خوش‌خلقی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نرم‌خویی؛ موجب محبت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نرم‌خویی؛ موجب محبت</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طلاق مبغوض ترین مباح نزد خداوند</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پاداش فراهم کردن رفاه خانواده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وجوب پرداخت مهریه</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حقوق مرد بر زن</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پاداش تحمل بدخلقی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زینت نمودن زن برای شوهر</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اهمیت آراستگی مرد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نه افراط، نه تفریط</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فرزند آوری</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نیكی به فرزندان</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نهی از نفرین‌کردن فرزندان</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2" w:name="pg8851_129224"/>
    </w:p>
    <w:p>
      <w:pPr>
        <w:pStyle w:val="BookText"/>
        <w:rPr/>
      </w:pPr>
      <w:bookmarkEnd w:id="12"/>
      <w:r>
        <w:rPr>
          <w:rFonts w:ascii="IRNazanin" w:hAnsi="IRNazanin" w:eastAsia="IRNazanin"/>
          <w:color w:val="111111"/>
          <w:sz w:val="28"/>
          <w:sz w:val="28"/>
          <w:szCs w:val="28"/>
          <w:rtl w:val="true"/>
          <w:lang w:bidi="fa-IR"/>
        </w:rPr>
        <w:t>مقصود از زیستن رسیدن به آرامشی است که در خلد برین، تا ابد، برای بشر مهیا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آن نیز مستلزم عمل به فرامین و دوری از نواهی الهی در زندگی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اوامر و دستورهایی که در واقع کلیدی از کلیدهای ابواب جنت است، محبت به کسانی است که حق تعالی به دوستی با آنان امر فرموده است و اول آنان محمد 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محبین‌شان هستند که در روایات فراوان، این دوستی، اصل و پایۀ دین معرفی شده است</w:t>
      </w:r>
      <w:r>
        <w:rPr>
          <w:rFonts w:eastAsia="IRNazanin" w:cs="IRNazanin"/>
          <w:color w:val="111111"/>
          <w:sz w:val="28"/>
          <w:szCs w:val="28"/>
          <w:rtl w:val="true"/>
          <w:lang w:bidi="fa-IR"/>
        </w:rPr>
        <w:t>.</w:t>
      </w:r>
    </w:p>
    <w:p>
      <w:pPr>
        <w:pStyle w:val="Heading2"/>
        <w:numPr>
          <w:ilvl w:val="1"/>
          <w:numId w:val="1"/>
        </w:numPr>
        <w:rPr/>
      </w:pPr>
      <w:bookmarkStart w:id="13" w:name="__RefHeading___Toc488472_2870459653"/>
      <w:bookmarkStart w:id="14" w:name="_Toc4"/>
      <w:bookmarkEnd w:id="13"/>
      <w:r>
        <w:rPr>
          <w:rtl w:val="true"/>
        </w:rPr>
        <w:t>محبت بین زوجین؛ یکی از مصادیق مهم محبت</w:t>
      </w:r>
      <w:bookmarkEnd w:id="14"/>
    </w:p>
    <w:p>
      <w:pPr>
        <w:pStyle w:val="BookText"/>
        <w:rPr/>
      </w:pPr>
      <w:r>
        <w:rPr>
          <w:rFonts w:ascii="IRNazanin" w:hAnsi="IRNazanin" w:eastAsia="IRNazanin"/>
          <w:color w:val="111111"/>
          <w:sz w:val="28"/>
          <w:sz w:val="28"/>
          <w:szCs w:val="28"/>
          <w:rtl w:val="true"/>
          <w:lang w:bidi="fa-IR"/>
        </w:rPr>
        <w:t xml:space="preserve">در تقسیم‌بندی‌هایی که بر اساس نص صریح قرآن کریم و روایات فراوان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محبت ذکر شده است، محبت و مودت و ولایت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جایگاه را به خود اختصاص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رتبه بعد از آن نیز به دوستی با محبین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مهم‌ترین مصداق محبت، محبت و انس بین زوجین می‌باشد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ابراز محبت بین زوجین دارای مراتب مختلف است که مرتبه اعلای آن محبت در عمل است که آن نیز مصادیقی دارد و مهمترین مصادیق آن دو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کمک‌کردن به دیگری و سپس نادیده‌گرفتن خطا و اشتباه‌هایی است که منجر به ستیز و جدایی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مجموعه نیز بحث پیرامون مراتب تغافل از خطا و اغماض از اشتباه و راه‌های محبت‌ورزی زوجین به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زیادی درباره اهمیت زندگی و مسائل زناشویی نوشته شده است و ابعاد مختلف آن ارزیابی گردیده است؛ کتاب حاضر برآن است که ریشه اختلافات را بخشکاند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پیرامون این مطلب در این برهه از زمان بدان جهت حائز اهمیت می‌نماید که با توجه به آمارهای طلاق و جدایی‌ها درمی‌یابیم که آمارهای مذکور از حد فراتر رفته و به گونه سرسام‌آوری پرونده‌های طلاق زوجین در دادگاه‌های خانواده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از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تهران یک طلاق صورت می‌گیرد، اگرچه با توجه به این‌که مسائل اقتصادی از عوامل مهم طلاق به شمار می‌رود؛ اما در مناطق تهران میزان طلاق از آمار کل کشور بیشتراست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برنا،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کسانی که در یک تالار مجلل پایتخت در شمال تهران ازدواج کرده بودند، ظرف کمتر از یک سال، از هم طلاق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گزارش، از مجموع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صورت‌گرفته در این تالار مشهور و مجلل که در منطقۀ فرمانیه تهران واقع شده، تعداد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ظرف کمتر از یک سال به طلاق منتهی شده است</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پس بسیاری از طلاق ها از مشکلات مالی نشآت نمی گیرند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خود، بر هر مؤمنی لازم می‌آورد تا در جلوگیری از این پدیده خانمان‌سوز که مصیبتی عظیم است، همت گمارده و مانع از فروپاشی بنیان خانواده، </w:t>
      </w:r>
      <w:bookmarkStart w:id="15" w:name="pg8851_129228"/>
    </w:p>
    <w:p>
      <w:pPr>
        <w:pStyle w:val="BookText"/>
        <w:rPr/>
      </w:pPr>
      <w:bookmarkEnd w:id="15"/>
      <w:r>
        <w:rPr>
          <w:rFonts w:ascii="IRNazanin" w:hAnsi="IRNazanin" w:eastAsia="IRNazanin"/>
          <w:color w:val="111111"/>
          <w:sz w:val="28"/>
          <w:sz w:val="28"/>
          <w:szCs w:val="28"/>
          <w:rtl w:val="true"/>
          <w:lang w:bidi="fa-IR"/>
        </w:rPr>
        <w:t>که کوچک‌ترین جامعۀ بشری است، گردد؛ چراکه تخریب خانواده در مذهب تشیع به معنی انهدام پایه‌های دینی افرادی است که جمع آن خانواده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باعث ایجاد مفسده‌های فراوانی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تألمات روحی و ناراحتی‌های عصبی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روان انسان دچار طوفان‌های شدید شد، وقت سوء استفاده شیطان لعین فرامی‌رسد تا با ایجاد رخنه در کشتی زندگی زناشویی و سوق‌دادن آن به سمت دریای متلاطم تألمات روحی و روانی موجبات غرق‌شدن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بر هر شیعه‌ای الزام می‌نماید تا برای اثبات دین‌داری خویش، از ایجاد این رخنه جلوگیری نموده یا در مهار آن همت وسیع گماشته و از غرق‌شدن کشتی زندگی ممانعت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دیدگاه و با توجه به اهمیت این مسئله، با استعانت از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مهار آتش اختلاف در خانواده برخواهیم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و تحقیقات به عمل آمده از مهمترین عوامل پیشگیری اختلافات میان زوجین مساله تغافل است لذا نوشتار پیش رو نیز بر همین محور خواهد چرخید</w:t>
      </w:r>
      <w:r>
        <w:rPr>
          <w:rFonts w:eastAsia="IRNazanin" w:cs="IRNazanin"/>
          <w:color w:val="111111"/>
          <w:sz w:val="28"/>
          <w:szCs w:val="28"/>
          <w:rtl w:val="true"/>
          <w:lang w:bidi="fa-IR"/>
        </w:rPr>
        <w:t>.</w:t>
      </w:r>
    </w:p>
    <w:p>
      <w:pPr>
        <w:pStyle w:val="Heading2"/>
        <w:numPr>
          <w:ilvl w:val="1"/>
          <w:numId w:val="1"/>
        </w:numPr>
        <w:rPr/>
      </w:pPr>
      <w:bookmarkStart w:id="16" w:name="__RefHeading___Toc488474_2870459653"/>
      <w:bookmarkStart w:id="17" w:name="_Toc5"/>
      <w:bookmarkEnd w:id="16"/>
      <w:r>
        <w:rPr>
          <w:rtl w:val="true"/>
        </w:rPr>
        <w:t>عفو زن و شوهر</w:t>
      </w:r>
      <w:bookmarkEnd w:id="1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مصداق عفو، تغافل بین همسران است؛ چراکه گذشت‌نکردن در زندگی عواقب بسیار تلخی برای خود و همسر و فرزندان به بار خواهد آورد كه حتی با داشتن بزرگ‌ترین سرمایه و دارایی‌ها و زندگی در بهترین و مجلل‌ترین منازل هم شیرین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كمی تعقل، جوان‌مردی، بردباری و تحمل خطاها، همه چیز شیرین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مروری بر فرموده‌های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رعایت دستورات‌شان، می‌توان فهمید که بزرگ‌ترین سركشی‌ها می‌توان را با فروتنی و نرم‌خویی آرام کرد و دریای پرخروش غضب را می‌توان با مهربانی و تحمل خطاها </w:t>
      </w:r>
    </w:p>
    <w:p>
      <w:pPr>
        <w:pStyle w:val="BookText"/>
        <w:rPr/>
      </w:pPr>
      <w:r>
        <w:rPr>
          <w:rFonts w:ascii="IRNazanin" w:hAnsi="IRNazanin" w:eastAsia="IRNazanin"/>
          <w:color w:val="111111"/>
          <w:sz w:val="28"/>
          <w:sz w:val="28"/>
          <w:szCs w:val="28"/>
          <w:rtl w:val="true"/>
          <w:lang w:bidi="fa-IR"/>
        </w:rPr>
        <w:t>به آبی آرام و گوارا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فهم بیشتر این موضوع از لسان پاك و نورانی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همانند باران رحمت برای خاموش‌كردن چنین آتشی هستند، استفاده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شناخت اهمیت این موضوع بررسی ارزش تفاهم و دوستی بین زوجین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مباركۀ بقرة در آیۀ شریفۀ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به منزلۀ لباس پوشاننده عیوب شما هستند و شما مردان نیز همانند پوشاک ساتر زشتی‌های آن‌هایید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می دهیم که روی سخن این کتاب بیشتر با مردان است چون زن امانت خداوند متعال است كه در اختیار مرد قرار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آیۀ شریفه ارزش چنین حقی تا آن‌جاست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أَخَذْتُمُوهُنَّ بِأَمَانَةِ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فِي النِّسَاءِ وَ اسْتَوْصُوا بِهِنَّ خَيْرا</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امانت خداوند در دست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بترسيد و با آن‌ها خوش‌رفتاری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وانّهنّ أمانة اللّه عندكم فلا تضارّوهنّ ولا تعضلوهن</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نزد شما امانت هستند؛ به آن‌ها آسیب نرسانید و آنان را در معرض مشکل‌ها نگذارید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خداوند زن را به صورت امانت در اختیار مرد قرار داده و برای نه داری از این </w:t>
      </w:r>
    </w:p>
    <w:p>
      <w:pPr>
        <w:pStyle w:val="BookText"/>
        <w:rPr/>
      </w:pPr>
      <w:r>
        <w:rPr>
          <w:rFonts w:ascii="IRNazanin" w:hAnsi="IRNazanin" w:eastAsia="IRNazanin"/>
          <w:color w:val="111111"/>
          <w:sz w:val="28"/>
          <w:sz w:val="28"/>
          <w:szCs w:val="28"/>
          <w:rtl w:val="true"/>
          <w:lang w:bidi="fa-IR"/>
        </w:rPr>
        <w:t>امانت وظایفی را برای مرد مشخص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إِنَّ لِنِسَائِكُمْ عَلَيْكُمْ حَقّاً وَ لَكُمْ عَلَيْهِنَّ حَقّاً</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زن‌ها بر شما حق دارند و شما هم بر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حق زن بر عهدۀ مرد چیست که اگر مرد آن را برآوَرَد نیکوکار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یُشْبِعُها وَ یَکْسُوها وَ اِنْ جَهِلَتْ غَفَرَ لَها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سیر کند و بپوشاند و اگر کار جاهلانه‌ای کرد او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مردان مورد اول و دوم را جامه عمل می پوشانند لکن به جهت مغفو ماندن مورد سوم روایت برای آن تلاش چندانی نمی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نگهداری از این امانت الهی در برخورد، مصاحبت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خدا را به عنوان صاحب‌اختیار زن در نظر گرفت و با خوش‌رفتاری همیشگی با این ودیعۀ خداوند در امتحان خلقت، پاداش‌های عظیم و خشنودی حق تعالی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 اثر آگاهی‌نداشتن از این امانت الهی، عمده نزاع بین زن و شوهر به دلیل خوش‌رفتاری‌نداشتن با دیگری و خصوصاً از طرف مرد نسبت به زن است؛ چراکه اغلب مردان به جهت برتری در قوای جسمی، عقلی،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فكرشان بر این استوار است كه احترام و خضوع و نرم‌خویی حتماً باید از ناحیۀ زن صورت بگیرد و با این برتری ظاهری او را مانند برده یا سرباز یا شاگرد یا نوكر خود فرض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كه مؤمن باید تكبر را در برابر این امانت الهی كنار بگذارد و برای اطاعت فرمان الهی و دوری از عقاب خداوند به فرمایش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درست است كه اعمال مدیریت و بسیاری از جهات دیگر به عهدۀ مرد است؛ ولی حقوق زن بر مرد نیز آن است كه در همۀ برخوردها با او مهربان باشد و برای پرفروغ‌نمودن نور صفا و صمیمیت، لباس زیبای مهر و محبت بپوشد و برای دوری از اختلاف به فرموده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امْرَأَةً فَلْيُكْرِمْهَا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زن می‌گیرد، باید احترامش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اکرام نیز فقط از جوان‌مردان برمی‌آید؛ زیرا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أكرمَ النِّساءَ إلَّا كريمٌ ولا أهانَهُنَّ إلا لئيمٌ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انسان بزرگوار زنان را گرامی می‌دارد و فقط انسان پست به آنان اهانت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الرِّجَالِ مِنْ أُمَّتِي الَّذِينَ لَا يَتَطَاوَلُونَ عَلَى أَهْلِيهِمْ وَ يَحِنُّون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مردان امت من کسانی هستند که با خانواده خود خشن نباشند و به آن‌ها اهانت نکنند و دل‌سوزشان باشد و به آنان ظلم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انسان‌ها کسانی هستند که چنین روشی را انتخاب کنند، چنان‌که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خَیرُكُمْ خَيْرُكُمْ لِنِسَائِهِ وَ لِبَناتِه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شما کسی است که برای زنان و دختران خود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یکی دیگر از مراحل پایانی خشنودی حق تعالی، به فرموده امام زین‌العابدین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أَرْضَاكُمْ عِنْدَ اللَّهِ أَسْبَغُكُمْ عَلَى عِيَالِه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کسی بیشترین رضایت را دارد که خانواده خود را بیشتر در گشایش و رفاه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نَظَرَ العَبدُ إلی وَجهِ زَوجِهِ ونَظَرَت إلیهِ، نَظَرَ الله إلیهِمَا نَظَرَ رَحمةٍ، فإذا أَخذَ بِکَفِّهَا وأَخَذَت بِکَفِّهِ، تَسَاقَطَت ذُنُوبُهُما مِن خِلالِ أَصَابِعِهِمَا</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به چهرۀ همسرش و همسرش به چهرۀ او بنگرد،خداوند متعال به آن دو با نگاه مهرآمیز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دست یک‌دیگر را بگیرند،گناهان آن دو از لای انگشتان‌شان فرومی‌ریزد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مقداری چشم‌پوشی از خطاها می‌توان گرمی خانواده را مستدام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نیكی كن تا كسی كه تو در فرمانش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نیكی كند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تُرْحَم</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كن تا به تو رحم كنند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 را به رفتار نیک با زنان سفارش کنید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یُحِبُّ المُومِنَ و یُحِبُّ اَهلَهُ و وُلدَهُ،و اَحَبُّ شَیءٍ إلَی اللهِ تَعالی أن یَرَی الرَّجُلَ مَعَ امرَأَتِهِ و ولدِهِ عَلی مائِدَةٍ یأکُلونَ،فَإِذَا اجتَمَعوا عَلَیها نَظَرَ إلَیهِم بِالرَّحمَةِ لهُم فَیَغفِرُ لَهُم قَبلَ أن یَتَفَرَّقوا مِن مَوضِعِهِم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را دوست می‌دارد و زن و فرزندانش را نیز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 نزد خدای تعالی آن است که ببیند مرد با زن و فرزندانش بر سر یک سفره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نظر رحمت به ایشان می‌نگرد و پیش از آن‌که از جای خود پراکنده شوند آنان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حتی در برابر لقمه‌ای که به سوی دهان همسرش می‌برد پاداش می‌گیرد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یکی از اصحاب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نشستن با خانواده ثوابش بیشتر است یا در اعتکاف در مسجد؟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الْمَرْءِ عِنْدَ عِيَالِهِ أَحَبُّ إِلَى اللَّهِ تَعَالَى مِنِ اعْتِكَافٍ فِي مَسْجِدِي هَذَا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با خانواده از اعتكاف در مسجد من نزد خدا محبوب‌تر است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پرسید که نزد شما خرج‌کردن برای خانواده محبوب‌تر است یا انفاق در راه خدا؟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درهمی که مرد برای خانواده‌اش خرج می‌کند، نزد من، محبوب‌تر از هزار دیناری است که در راه خدا انفاق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شدنت به سوی مسجد و بازگشتت به سوی خانواده‌ات ثوابی یک‌سان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یکی از شما حجش را به جای آورد،باید زودتر بار سفر را به سوی خانواده‌اش ببندد؛ زیرا این کار پاداش او را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در دست شما امانت هستند؛ بر آن‌ها سخت نگیرید و بلاتكلیف‌شان نگذارید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بنابراین باید با نرم‌خویی و بارنكردن بیش از توان زنان بر آنان، این امانت الهی را پاس نگاه داشت؛ زیرا یكی از علل اختلاف سخت‌گیری در کارهای ساده و كم‌اهمیت زندگی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طَيِّبُوا قُلُوبَهُنَ حَتَّى يَقِفْنَ مَعَكُمْ وَ لَا تَكْرَهُوا النِّسَاءَ وَ لَا تَسْخَطُوا بِهِنَّ وَ لَا تَأْخُذُوا مِمَّا آتَيْتُمُوهُنَّ شَيْئاً إِلَّا بِرِضَاهُنَّ وَ إِذْنِهِن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زنان را به دست آورید تا با شما زندگی کنند و آنان را بر چیزی مجبور نسازید و آنان را به غضب نیاورید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بهترین کالای دنیاست، مخصوصاً اگر محب خاندان وحی و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 متاعی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گذراندن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بهترین متاع </w:t>
      </w:r>
    </w:p>
    <w:p>
      <w:pPr>
        <w:pStyle w:val="BookText"/>
        <w:rPr/>
      </w:pPr>
      <w:r>
        <w:rPr>
          <w:rFonts w:ascii="IRNazanin" w:hAnsi="IRNazanin" w:eastAsia="IRNazanin"/>
          <w:color w:val="111111"/>
          <w:sz w:val="28"/>
          <w:sz w:val="28"/>
          <w:szCs w:val="28"/>
          <w:rtl w:val="true"/>
          <w:lang w:bidi="fa-IR"/>
        </w:rPr>
        <w:t>دنیا همسر شایسته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این متاع الهی از نیكوترین هدایای خداوند متعال است، چنان‌كه خداوند به حضرت موسی‌بن‌عمران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فلان كس خیر دنیا و آخرت دادم؛ یعنی به او همسر شایسته‌ای عطا کردم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تَلَذَّذَ النَّاسُ فِي الدُّنْيَا وَ الْآخِرَةِ بِلَذَّةٍ أَكْثَرَ لَهُمْ مِنْ لَذَّةِ النِّسَاءِ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 مِنَ النِّساء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و آخرت لذتی بیش از لذت زن‌ها نبرده‌اند و آن قول خداوند عزوجل است که دوستی شهوت‌ها و زنان برای مردم زینت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همسر شایسته، كه از نادرترین گهرهای دنیاست،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أَشْيَاءَ فِي كُلِّ زَمَانٍ عَزِيزَةٌ الْأَخُ فِي اللَّهِ وَ الزَّوْجَةُ الصَّالِحَةُ الْأَلِيفَةُ فِي دِينِ اللَّهِ وَ الْوَلَدُ الرَّشِيدُ وَ مَنْ أَصَابَ أَحَدَ الثَّلَاثَةِ فَقَدْ أَصَابَ خَيْرَ الدَّارَيْنِ وَ الْحَظَّ الْأَوْفَرَ مِنَ الدُّنْيَا</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در همۀ دوران‌ها كمیاب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برای خدا طرح برادری افكند؛ همسر شایسته‌ای كه در امر دین یار و یاور باشد؛ فرزند رشدیافته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یكی از این سه نعمت را بیابد خیر دنیا و آخرت را </w:t>
      </w:r>
    </w:p>
    <w:p>
      <w:pPr>
        <w:pStyle w:val="BookText"/>
        <w:rPr/>
      </w:pPr>
      <w:r>
        <w:rPr>
          <w:rFonts w:ascii="IRNazanin" w:hAnsi="IRNazanin" w:eastAsia="IRNazanin"/>
          <w:color w:val="111111"/>
          <w:sz w:val="28"/>
          <w:sz w:val="28"/>
          <w:szCs w:val="28"/>
          <w:rtl w:val="true"/>
          <w:lang w:bidi="fa-IR"/>
        </w:rPr>
        <w:t>یافته و از عالی‌ترین سعادت دنیا برخوردار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اوصاف به اصل موضوع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شایسته بهترین نعمت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الْخَيْرِ فِي النِّسَاءِ</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خیر و برکت در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مطرح است که چطور باید از این نعمت محافظت نمود تا موجب ازهم‌پاشیدگی و شکستگی زن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 عقلا مهم‌ترین عامل ازهم‌گسیختگی و به‌هم‌خوردن تعادل روحی زنان رفتار خشن، سخت‌گرفتن، تحمیل بار‌های روانی و کاری سنگین و امر و نهی‌هاست که در نهایت هم باعث افسردگی این گل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تُمَلِّكِ الْمَرْأَةَ مِنَ الْأَمْرِ مَا يُجَاوِزُ نَفْسَهَا فَإِنَّ ذَلِكَ أَنْعَمُ لِحَالِهَا وَ أَرْخَى لِبَالِهَا وَ أَدْوَمُ لِجَمَالِهَا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كاری که خارج از تناسب روحی و جسمی زن باشد بر عهدۀ او مگذار تا طراوتش بیشتر و لطافتش زیادتر و زیبایی‌اش پایدارتر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رَيْحَانَةٌ وَ لَيْسَتْ بِقَهْرَمَانَة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گل بهاری است، نه پهلوان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آمار و تجربه‌های فراوان، عمده دلیل به‌هم‌خوردن تعادل روحی و رفتارهای </w:t>
      </w:r>
    </w:p>
    <w:p>
      <w:pPr>
        <w:pStyle w:val="BookText"/>
        <w:rPr/>
      </w:pPr>
      <w:r>
        <w:rPr>
          <w:rFonts w:ascii="IRNazanin" w:hAnsi="IRNazanin" w:eastAsia="IRNazanin"/>
          <w:color w:val="111111"/>
          <w:sz w:val="28"/>
          <w:sz w:val="28"/>
          <w:szCs w:val="28"/>
          <w:rtl w:val="true"/>
          <w:lang w:bidi="fa-IR"/>
        </w:rPr>
        <w:t>ناهنجار و پرخاش‌گری زنان به دلیل بدخلقی و ملایمت‌نداشتن و گذشت‌نکردن از بدی‌ها از ناحیۀ مردان است؛ زیرا رفتارهای خشونت‌آمیز مرد باعث آشفتگی و ازهم‌گسیختگی روحی و رفتاری زن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این‌گونه آزارها به جز عوارض وحشت‌ناک اجتماعی، گناه بسیاری را بر مردان 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لَهُ امْرَأَةٌ تُؤْذِيهِ لَمْ يَقْبَلِ اللَّهُ صَلَاتَهَا وَ لَا حَسَنَةً مِنْ 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أَوَّلَ مَنْ تَرِدُ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عَلَى الرَّجُلِ مِثْلُ ذَلِكَ الْوِزْر</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كه همسرش او را بیازارد نماز و هیچ كار خیری از او در درگاه پروردگار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كسی است كه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هم اگر زنش را بیازارد این‌چنین گناهی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سفارش‌ها و تأكیدهای مهم، متأسفانه مشاجره بین زن و مرد به بیشترین بی‌حرمتیها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كتک‌زدن زن جز برای كارهای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كنید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چنین عمل ناجوان‌مردانه‌ای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می‌كنم از كسی كه همسرش را می‌زند با این‌كه خود به این كتک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با چوب نزنید كه قصاص دارد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رَجُلٍ لَطَمَ امْرَأَتَهُ لَطْمَةً أَمَرَ اللَّهُ عَزَّ وَ جَلَّ مَالِكاً خَازِنَ النِّيرَانِ فَيَلْطِمُهُ عَلَى حُرِّ وَجْهِهِ سَبْعِينَ لَطْمَةً فِي نَارِ جَهَنَّمَ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یک سیلی به صورت زن بزند یا به جای دیگری از بدنش بزند، خدای تعالی خازن آتش، مالک را، امر می‌کند تا هفتاد سیلی آتشین در آتش جهنم به صورت او بنوازد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زن خود را می‌زنید، درحالی‌كه پیوسته با او هم‌سر و هم‌سرّید؟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أيضرب أحدكم المرأة ثمّ يظلّ معانقها؟</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بعضی از میان شما هستند که زن را به باد کتک می‌گیرند و شب او را به آغوش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امْرَأَةً بِغَيْرِ حَقٍ فَأَنَا خَصْمُهُ يَوْمَ الْقِيَامَةِ الله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زن خود را بدون هیچ حقی بزند، من در روز قیامت دشمن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باشد که تحت هیچ شرایطی مرد حق زدن زن را ندارد، الا در شرایطی که خود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آن هم فقط در صورت ترک واجب یا ارتکاب حرام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این عمل زشت مساوی با نافرمانی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حدیث </w:t>
      </w:r>
    </w:p>
    <w:p>
      <w:pPr>
        <w:pStyle w:val="BookText"/>
        <w:rPr/>
      </w:pPr>
      <w:r>
        <w:rPr>
          <w:rFonts w:ascii="IRNazanin" w:hAnsi="IRNazanin" w:eastAsia="IRNazanin"/>
          <w:color w:val="111111"/>
          <w:sz w:val="28"/>
          <w:sz w:val="28"/>
          <w:szCs w:val="28"/>
          <w:rtl w:val="true"/>
          <w:lang w:bidi="fa-IR"/>
        </w:rPr>
        <w:t>پیش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نِسَاءَكُمْ فَمَنْ ضَرَبَهُمْ بِغَيْرِ حَقٍّ فَقَدْ عَصَى الله وَ رَسُولَه</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خود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آن‌ها را بی‌جا بزند از فرمان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بسیار زیبا را باید با دقت بررسی نمود و شدت عمل حضرت را در آن معیاری برای شناخت عمل صحیح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بَنَى حَظِيرَةً مِنْ قَصَبٍ وَ جَعَلَ فِيهَا رَجُلًا آلَى مِنِ امْرَأَتِهِ بَعْدَ الْأَرْبَعَةِ الْأَشْهُرِ فَقَالَ لَهُ إِمَّا أَنْ تَرْجِعَ إِلَى الْمُنَاكَحَةِ وَ إِمَّا أَنْ تُطَلِّقَ وَ إِلَّا أَحْرَقْتُ عَلَيْكَ الْحَظِيرَة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با نی ساخت و مردی را که بعد از چهار ماه به زنش رجوع نکرده بود حبس نمود و به او فرمود که یا به زنت رجوع کن یا او را طلاق بده و الّا این خانه را بر سرت آتش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نمی‌توانند نرم‌خوی باشند و برای تخلیۀ خویش متوسل به چنین اقدام‌هایی می‌گردند، به طور معمول، منفور دیگران می‌شوند و با دست‌آویز قراردادن خشونت، شعله‌های اختلاف‌ها را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عواقب عمل این افراد می‌فرمایند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این‌گونه بد اخلاق است، خانواده‌اش از او بیزار و معلول </w:t>
      </w:r>
      <w:bookmarkStart w:id="18" w:name="pg8851_129253"/>
    </w:p>
    <w:p>
      <w:pPr>
        <w:pStyle w:val="BookText"/>
        <w:rPr/>
      </w:pPr>
      <w:bookmarkEnd w:id="18"/>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Style w:val="FootnoteAnchor"/>
          <w:rtl w:val="true"/>
        </w:rPr>
        <w:footnoteReference w:id="36"/>
      </w:r>
    </w:p>
    <w:p>
      <w:pPr>
        <w:pStyle w:val="Heading2"/>
        <w:numPr>
          <w:ilvl w:val="1"/>
          <w:numId w:val="1"/>
        </w:numPr>
        <w:rPr/>
      </w:pPr>
      <w:bookmarkStart w:id="19" w:name="__RefHeading___Toc488476_2870459653"/>
      <w:bookmarkStart w:id="20" w:name="_Toc6"/>
      <w:bookmarkEnd w:id="19"/>
      <w:r>
        <w:rPr>
          <w:rtl w:val="true"/>
        </w:rPr>
        <w:t>راه‌های حل اختلاف زوجین</w:t>
      </w:r>
      <w:bookmarkEnd w:id="20"/>
    </w:p>
    <w:p>
      <w:pPr>
        <w:pStyle w:val="BookText"/>
        <w:rPr/>
      </w:pPr>
      <w:r>
        <w:rPr>
          <w:rFonts w:ascii="IRNazanin" w:hAnsi="IRNazanin" w:eastAsia="IRNazanin"/>
          <w:color w:val="111111"/>
          <w:sz w:val="28"/>
          <w:sz w:val="28"/>
          <w:szCs w:val="28"/>
          <w:rtl w:val="true"/>
          <w:lang w:bidi="fa-IR"/>
        </w:rPr>
        <w:t>یكی از دلایل مهم درگیری بین زن و شوهر كه عوارض بسیار خطرناکی را در پی دارد، آگاهی‌نداشتن مردان از روحیه‌های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ساختار وجودی زن بر اساس احساس‌ها و محبت‌های فراوان بنا شده است و تنها راه تنظیم رفتار زن گذشت از خطاها و بدرفتاری‌های وی می‌باشد؛ اما اگر برای اصلاح او از راهی غیر از تغافل وارد شویم یا از ابزارهایی همانند تندی و خشونت و انواع تنبیه‌های دیگر استفاده کنیم، در واقع، اصلاح او را نخواسته‌ایم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تُكْثِرِ الْعِتَابَ فَإِنَّهُ يُورِثُ الضَّغِينَةَ وَ يُجَرُّ إِلَى الْبِغْضَة</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سرزنش مکن؛ چراکه این کار کینه به دنبال دارد و موجب دشمنی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خشونت چیزی جز درگیری و شعله‌ور‌ساختن آتش خشم و كینه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این‌كه استفاده از خشونت نه تنها زن را متنبه و اصلاح نمی‌كند؛ بلكه طبق روایات، همان مقدار راست‌قامتی او را نیز از هم فرو‌می‌پاشد و می‌شكند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الْمَرْأَةِ مَثَلُ الضِّلْعِ الْمُعْوَجِّ إِنْ تَرَکْتَهُ انْتَفَعْتَ بِهِ وَ إِنْ أَقَمْتَهُ کَسَرْتَهُ</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حكایت زن چون دنده كج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راستش كنی می‌شكند و اگر با همان كجی بسازی از آن بهره‌مند می‌شوی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ضِلْعٌ مَكْسُورٌ فَاجْبُرُوه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دنده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شكسته‌بندی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شَكَا إِلَى اللَّهِ عَزَّ وَ جَلَّ مَا يَلْقَى مِنْ سُوءِ خُلُقِ سَارَةَ فَأَوْحَى اللَّهُ عَزَّ وَ جَلَّ إِلَيْهِ إِنَّمَا مَثَلُ الْمَرْأَةِ مَثَلُ الضِّلْعِ الْمُعْوَجِّ إِنْ أَقَمْتَهُ كَسَرْتَهُ وَ إِنْ تَرَكْتَهُ اسْتَمْتَعْتَ بِهِ اصْبِرْ عَلَيْهَا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از کج‌خلقی همسرش، ساره، نزد خداوند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آمد که زن همانند دنده کج است که اگر راستش کنی می‌شکند و چون به حال خود رها سازی‌اش از آن بهره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خلق و خوی شکیبا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مدارا نتیجه‌ای نداد و اذیت و جهالت زن بسیار آزاردهنده بود نباید از راه‌های خشونت‌آمیز؛ همانند دعوا و مشاجره و سرزنش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خطبه در غدیر خم فصلی را درباره زنان ایراد 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اگر زنان شما اداء وظیفه نكردند آن‌ها را با دوری از هم‌خوابگی و مسافرت ادب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پرهیزكار باشید، از خدا بترسید و درباره زن توجه بیشتری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وصیت می‌كنم كه زن بهترین انیس مرد است و تنها غم‌خوار مرد می‌باشد و اگر زن خوب باشد باید رضایت او را جلب كنید تا زندگی شما شیرین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شایان ذكر است كه برای پیش‌برد زندگی و گسترش لذت و خرمی و تفاهم و تسریع در امر معیشت و تربیت فرزندان و پایداری كانون خانواده، باید زن نظافت و پخت‌و‌پز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را به انجام برساند و مرد نیز امور بیرون خانه را متکفل شود و الّا تعلل و کم‌کاری در فعالیت‌هایی كه برای بانوان ذكر گردیده است باعث ازهم‌پاشیدگی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فَدَارِهَا عَلَى كُلِّ حَالٍ وَ أَحْسِنِ الصُّحْبَةَ لَهَا لِيَصْفُوَ عَيْشُكَ</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 با همسرت مدارا کن و با وی به خوبی هم‌نشینی نمای تا زندگی‌ات باصفا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عامل بازدارنده از نرم خویی در مقابل زن میل مردان به حاکمیت بر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عقل و نقل زنان نقصان‌هایی دارند و مرد نیز به دلیل حس حاکمیت‌جویی خود دوست دارد زن را تحت سلطۀ خود بگیرد و به همین دلیل در بیشتر اوقات این مرد است که با رفتار خویش باعث آزرده‌خاطرشدن زن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مرد خود را سلطان و زن را رعیت خود می‌پندارد و از آن طرف چون زن برای خود شخصیت و منزلتی قائل است، در برابر امر و نهی‌های سلطان مآبانه مرد عكس‌العمل نشان می‌دهند كه نتیجه این اتفاق پدیدآمدن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فرمایش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متعال مرد هیچ‌گونه حقی به عنوان حاكمیت بر زن ندارد و فقط در مسئله تمکین جنسی است که مرد می‌تواند اعمال قدرتی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نرم‌خویی و مدارانمودن احادیث فراوانی ذکر شده که از آن جمله می‌توان به موارد ذیل اشاره نمود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قُفْلًا وَ قُفْلُ الْإِيمَانِ الرِّفْقُ</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قفلی است و قفل ایمان نرمی و ملاطفت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الْوِزْرِ مَنْعُ قَبُولِ الْعُذْر</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نپذیرفتن پوزش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الْخِطَابِ تَسْمَعُوا جَمِيلَ الْجَوَاب</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نیکو خطاب کنید تا جواب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لَانَ عُودُهُ كَثُفَتْ أَغْصَانُه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چوبش نرم‌تر باشد شاخه‌هایش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اخْلِطِ الشِّدَّةَ بِرِفْقٍ وَ ارْفُقْ مَا كَانَ الرِّفْقُ أَوْفَق</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 نرمی و سختی را به هم درآمیز و آن‌جا که نرمی سازگارتر است نرمی کن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عَامَلَ بِالرِّفْقِ وُفِّق</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نرمی کار کند کام‌روا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یَقبَلُ عَمَلَ عَبدٍ حَتّى یَرضى قَولَهُ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بنده را نمی‌پذیرد، مگر آن‌که از گفتار وی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عَاقَبْتَ فَارْفُق</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از کسی بازخواست نمودی، نرم‌خوی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عَاتَبْتَ فَاسْتَبْق</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عتاب نمودی جای آشتی را باقی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كَابَدَ الْأُمُورَ هَلَك</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کارها سخت‌گیری کند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رَكِبَ الْعُنْفَ نَدِم</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مرکب درشتی سوار شود پشیمان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می‌خواهی احترام شوی، نرم‌خویانه برخورد کن و اگر می‌خواهی به تو اهانت شود، با خشونت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كَابَدَ الْأُمُورَ هَلَك</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کارها سخت‌گیری کند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صَعْبٍ یسَهَّلَ بِالرِّفْق</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امر مشکلی که با نرمی و آهستگی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بِالرِّفْقِ تُدْرَكُ الْمَقَاصِد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وسیله مدارانمودن به مقصد خود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رَفِيقاً فِي أَمْرِهِ نَالَ مَا يُرِيدُ مِنَ النَّاسِ</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کارهایش رفق داشته باشد، به آنچه از مردم می‌خواهد می‌رسد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کلید رهایی برای آن دسته از افرادی که با همسر خود به بن‌بست رسیده‌اند در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أَحْجَمَ عَنِ الرَّأْيِ وَ عَيِيَتْ بِهِ الْحِيَلُ كَانَ الرِّفْقُ مِفْتَاحَه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راه چاره بر او بسته شده، رفق،کلید گشایشش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مدارا را رها کند، امور ناخوشایند به او نزدیک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اساسی اصلاح زندگی و رسیدن به آرامش عمل به فرموده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لِمَنْ غَالَظَكَ فَإِنَّهُ يُوشِكُ أَنْ يَلِينَ لَك</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با تو به درشتی برخورد می‌کند به نرمی برخورد کن؛ چراکه امید است او هم با 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گذشت کنید که در این صورت کینه‌هایی که در میان شماست از بین خواهد رفت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الْخَصْمِ الْمُدَّعِي عَلَيْكَ فَإِنْ كَانَ مَا يَدَّعِي عَلَيْكَ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خَصْمَ نَفْسِكَ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مَا يَدَّعِيهِ بَاطِلًا رَفَقْتَ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أَلْقَيْتَ حَشْوَ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الْخَصْمِ الْمُدَّعَى عَلَيْهِ فَإِنْ كَانَ مَا تَدَّعِيهِ حَقّاً أَجْمَلْتَ فِي مُقَاوَلَتِهِ بِمَخْرَجِ الدَّعْوَى فَإِنَّ لِلدَّعْوَى غِلْظَةً فِي سَمْعِ الْمُدَّعَى عَلَيْهِ وَ قَصَدْتَ قَصْدَ حُجَّتِكَ بِالرِّفْقِ وَ </w:t>
      </w:r>
    </w:p>
    <w:p>
      <w:pPr>
        <w:pStyle w:val="BookText"/>
        <w:rPr/>
      </w:pPr>
      <w:r>
        <w:rPr>
          <w:rFonts w:ascii="Amiri" w:hAnsi="Amiri" w:eastAsia="Amiri" w:cs="Amiri"/>
          <w:color w:val="111111"/>
          <w:sz w:val="28"/>
          <w:sz w:val="28"/>
          <w:szCs w:val="28"/>
          <w:rtl w:val="true"/>
          <w:lang w:bidi="ar-SA"/>
        </w:rPr>
        <w:t>أَمْهَلِ الْمُهْلَةِ وَ أَبْيَنِ الْبَيَانِ وَ أَلْطَفِ اللُّطْف</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که علیه تو مدعی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او درست است، باید تو هم طرف او قرار بگیری و اگر ادعای او درست نیست،باید با او به نرمی برخورد کنی و حرف زننده به او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کسی که تو علیه او مدعی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تو درست است، باید به بهترین وجه با او گفتگو کنی و هر شاهد و دلیلی داری به ملایمت مطرح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چه بیشتر به او مهلت بدهی و سخنان خود را روشن بگویی و خیلی خیلی با او با مهربانی برخورد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 مِنَ الْمَكْرُوهِ مَا یؤْذِیكَ فَتَطَأْطَأْ لَهُ یخْطِك</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سخن ناپسندی شنیدی که باعث آزارت شد، سرت را پایین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الْوِزْرِ مَنْعُ قَبُولِ الْعُذْر</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گناه نپذیرفتن پوزش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الْخِطَابِ تَسْمَعُوا جَمِيلَ الْجَوَاب</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نکو خطاب کنید تا جواب زیبا بشنوید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لا یَقبَلُ عَمَلَ عَبدٍ حَتّى یَرضى قَولَهُ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بنده را نمی‌پذیرد، مگر آن‌که از گفتار وی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مدارای با مردم نشانه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قوای عقلانی در این امور منافعش سراسر خوشی و خرمی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اصحاب از همسرش به محضر مبارک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ایستادند و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حالی با آنان مدارا کنید و در گفتار خوش‌رفتار باشید تا شاید آنان هم خوش‌رفتاری کنند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بهترین روان‌شناسی كه مؤثرترین رفتارها را تجویز کند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كه بهترین راه رام‌نمودن اخلاق تند زن یا شوهر را نرم‌خویی و مهربانی طرف مقابل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فراهم‌نمودن آسایش و صمیمیت در زندگی هیچ راهی جز خوش‌گفتاری و رفتار محبت‌آمیز وجود ندارد، مخصوصاً اگر این خوش‌رفتاری فقط از طرف یك نفر باشد كه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دو طرفه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ألَذَّ مَغَبَّةً وَ لِن لِمَن غالَظَکَ،فَإنَّهُ یُوشِکُ أن یَلِینَ لَکَ</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کس که با تو درشتی کرد نرم باش که امید است به زودی در برابر </w:t>
      </w:r>
      <w:bookmarkStart w:id="21" w:name="pg8851_129272"/>
    </w:p>
    <w:p>
      <w:pPr>
        <w:pStyle w:val="BookText"/>
        <w:rPr/>
      </w:pPr>
      <w:bookmarkEnd w:id="21"/>
      <w:r>
        <w:rPr>
          <w:rFonts w:ascii="IRNazanin" w:hAnsi="IRNazanin" w:eastAsia="IRNazanin"/>
          <w:color w:val="111111"/>
          <w:sz w:val="28"/>
          <w:sz w:val="28"/>
          <w:szCs w:val="28"/>
          <w:rtl w:val="true"/>
          <w:lang w:bidi="fa-IR"/>
        </w:rPr>
        <w:t>تو نرم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فَأَشْفِقُوا عَلَيْهِنَّ وَ طَيِّبُوا قُلُوبَهُنَّ حَتَّى يَقِفْنَ مَعَكُم</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مهربانی کنید و دل‌هایشان را به دست آورید تا با شما همراهی کنند</w:t>
      </w:r>
      <w:r>
        <w:rPr>
          <w:rFonts w:eastAsia="IRNazanin" w:cs="IRNazanin"/>
          <w:color w:val="111111"/>
          <w:sz w:val="28"/>
          <w:szCs w:val="28"/>
          <w:rtl w:val="true"/>
          <w:lang w:bidi="fa-IR"/>
        </w:rPr>
        <w:t>.»</w:t>
      </w:r>
    </w:p>
    <w:p>
      <w:pPr>
        <w:pStyle w:val="Heading2"/>
        <w:numPr>
          <w:ilvl w:val="1"/>
          <w:numId w:val="1"/>
        </w:numPr>
        <w:rPr/>
      </w:pPr>
      <w:bookmarkStart w:id="22" w:name="__RefHeading___Toc488478_2870459653"/>
      <w:bookmarkStart w:id="23" w:name="_Toc7"/>
      <w:bookmarkEnd w:id="22"/>
      <w:r>
        <w:rPr>
          <w:rtl w:val="true"/>
        </w:rPr>
        <w:t>آنچه برای خود می‌پسندی برای دیگران نیز بپسند</w:t>
      </w:r>
      <w:bookmarkEnd w:id="23"/>
    </w:p>
    <w:p>
      <w:pPr>
        <w:pStyle w:val="BookText"/>
        <w:rPr/>
      </w:pPr>
      <w:r>
        <w:rPr>
          <w:rFonts w:ascii="IRNazanin" w:hAnsi="IRNazanin" w:eastAsia="IRNazanin"/>
          <w:color w:val="111111"/>
          <w:sz w:val="28"/>
          <w:sz w:val="28"/>
          <w:szCs w:val="28"/>
          <w:rtl w:val="true"/>
          <w:lang w:bidi="fa-IR"/>
        </w:rPr>
        <w:t xml:space="preserve">كسب عالی‌ترین صفت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نرمی و ملایمت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ستون اصلی جوان‌مردی و ایمان است مستلزم چند امر مهم است كه با بررسی آن‌ها، مرد، به حقیقیت دین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این‌كه 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نمی‌پسندیم نباید برای دیگری بپسندیم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باید لحظه‌ای خود را جای زن خویش قرار دهند و به این سؤال پاسخ بدهند که آیا دوست دارند از جانب همسر خود تحقیر شوند یا حرمتشان هتک گردد؟</w:t>
      </w:r>
    </w:p>
    <w:p>
      <w:pPr>
        <w:pStyle w:val="BookText"/>
        <w:rPr/>
      </w:pPr>
      <w:r>
        <w:rPr>
          <w:rFonts w:ascii="IRNazanin" w:hAnsi="IRNazanin" w:eastAsia="IRNazanin"/>
          <w:color w:val="111111"/>
          <w:sz w:val="28"/>
          <w:sz w:val="28"/>
          <w:szCs w:val="28"/>
          <w:rtl w:val="true"/>
          <w:lang w:bidi="fa-IR"/>
        </w:rPr>
        <w:t>مردانگی امر و نهی به رعیت و سخت‌گیری به زیردستان نیست؛ بلكه عمل به فرمایش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الرَّاعِی أَنْ يَخْتَارَ لِرَعِيَّتِهِ مَا يَخْتَارُهُ لِنَفْسِه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سرپرست آنچه برای خودش می‌پسندد برای رعیتش هم بپسندد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يَرْجُو فَضْلَ مَنْ فَوْقَهُ كَيْفَ يَحْرِمُ مَنْ دُونَه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متعجبم از کسی که به رحمت بی‌کران خدا امیدوار است و در عین حال زیر دستش را ناامید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خوی‌سلطه‌جویی بر زن نه دستور معصومین است و نه قانونی اجتماعی؛ بلکه صرفاً سلطنت‌طلبی بیهوده‌ای است که نشان از کمبود روحی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قرآنش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بسیاری از خطاهای شما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دانست سختگیری‌هایی كه بر زنان اعمال می‌گردد، در واقع، نابجا بوده و بهتر آن است كه لحظه‌ای خود را در جایگاه طرف مقابل قرار داده و ناراحتی زن را درك نماییم و اول به اصلاح خود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 دوست ندارد از جانب خدا که ولایتش از تمام ولایت‌ها أولی است تحت فشار قرار بگیرد، نباید همسر خویش را نیز با سخت‌گیری آزرده‌خاطر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در ماهیت وجود یک‌سان هستند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بَحَثَ عَنْ عُيُوبِ النَّاسِ فَلْيَبْدَأْ بِنَفْسِه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دنبال عیوب مردم است، باید از عیوب خود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أَبْصَرَ زَلَّتَهُ صَغُرَتْ عِنْدَهُ زَلَّةُ غَيْرِه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لغزش خویش توجه کند لغزش دیگران در مقابل دیدگانش کوچک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لغزش خودش را نبیند، لغزش دیگران را بزرگ می‌بیند؛ چراکه </w:t>
      </w:r>
    </w:p>
    <w:p>
      <w:pPr>
        <w:pStyle w:val="BookText"/>
        <w:rPr/>
      </w:pPr>
      <w:r>
        <w:rPr>
          <w:rFonts w:ascii="IRNazanin" w:hAnsi="IRNazanin" w:eastAsia="IRNazanin"/>
          <w:color w:val="111111"/>
          <w:sz w:val="28"/>
          <w:sz w:val="28"/>
          <w:szCs w:val="28"/>
          <w:rtl w:val="true"/>
          <w:lang w:bidi="fa-IR"/>
        </w:rPr>
        <w:t>امتیاز انسان‌ها در صفاتِ عالی است، وگرنه در ماهیت، همه، یکی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همۀ شما را از یک تن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مبحث تغافل و اغماض، آن‌چنان دایره عفو گسترده می‌گردد كه اگر زن در هنگام دعوا و نزاع به بددهنی و اهانت نیز متوسل شد، باید آن را به پای ضعف نفس آن‌ها گذاشت و با عفو این موجود ضعیف و مظلوم، كه همانند دنده شكسته است، زندگی را غرق آرامش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زن‌ها شما را دشنام دادند و بزرگان شما را سب کردند، آنان را با آزار به غضب نیاورید؛ زیرا آنان ضعیف القوا و ضعیف النفس و ضعیف العقول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نظریه‌ای كه عرضه نمودیم یكی از دلایل غضب و بدخلقی زنان مسئله برتری‌جویی بیش از اندازه بعضی از مردان است كه موجب آزار زنان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فوق نیز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و غضب زنان را ناشی از آزار مردان عنوان فرمودند</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النِّسَاءِ فَإِنَّهُنَّ عَيٌّ وَ 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فَادْرَءُوا عَيَّهُنَّ بِالسُّكُوتِ</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را درباره زنان رعایت کنید؛ زیرا زنان پرخاش‌گرند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پرخاش‌گری آنان با سکوت جلوگیری کنید</w:t>
      </w:r>
      <w:r>
        <w:rPr>
          <w:rFonts w:eastAsia="IRNazanin" w:cs="IRNazanin"/>
          <w:color w:val="111111"/>
          <w:sz w:val="28"/>
          <w:szCs w:val="28"/>
          <w:rtl w:val="true"/>
          <w:lang w:bidi="fa-IR"/>
        </w:rPr>
        <w:t xml:space="preserve">.» </w:t>
      </w:r>
      <w:bookmarkStart w:id="24" w:name="pg8851_129278"/>
    </w:p>
    <w:p>
      <w:pPr>
        <w:pStyle w:val="BookText"/>
        <w:rPr/>
      </w:pPr>
      <w:bookmarkEnd w:id="24"/>
      <w:r>
        <w:rPr>
          <w:rFonts w:ascii="IRNazanin" w:hAnsi="IRNazanin" w:eastAsia="IRNazanin"/>
          <w:color w:val="111111"/>
          <w:sz w:val="28"/>
          <w:sz w:val="28"/>
          <w:szCs w:val="28"/>
          <w:rtl w:val="true"/>
          <w:lang w:bidi="fa-IR"/>
        </w:rPr>
        <w:t xml:space="preserve">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زنان چه حقوقی بر مردان دارند؟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جبرئیل آن‌قدر به رعایت زنان سفارش می‌کرد که پنداشتم کلمه ناخوشایندِ اُف بر زنان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هر وقت مردان برای زنان ایده‌آل شدند، رفتار زنان نیز برای مردان مطلوب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فرمایش، باید زن در دیدگاه مرد به منزله گلی بسیار لطیف و ضعیف باشد كه با كوچك‌ترین اشاره‌ای پرپر می‌شود و باید دائماً با او با مهربانی و نرم‌خویی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حنفیه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الْمَرْأَةَ رَيْحَانَةٌ وَ لَيْسَتْ بِقَهْرَمَانَةٍ فَدَارِهَا عَلَى كُلِّ حَالٍ وَ أَحْسِنِ الصُّحْبَةَ لَهَا فَيَصْفُوَ عَيْشُك</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ریحانه و گل خانه مرد است، نه قهرمان كه به كارهای سخت واداشته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همه حال مدارایش نمود و سخنان ملاطفت‌آمیز بر زبان راند تا زندگی باصفا شود</w:t>
      </w:r>
      <w:r>
        <w:rPr>
          <w:rFonts w:eastAsia="IRNazanin" w:cs="IRNazanin"/>
          <w:color w:val="111111"/>
          <w:sz w:val="28"/>
          <w:szCs w:val="28"/>
          <w:rtl w:val="true"/>
          <w:lang w:bidi="fa-IR"/>
        </w:rPr>
        <w:t>.»</w:t>
      </w:r>
    </w:p>
    <w:p>
      <w:pPr>
        <w:pStyle w:val="Heading2"/>
        <w:numPr>
          <w:ilvl w:val="1"/>
          <w:numId w:val="1"/>
        </w:numPr>
        <w:rPr/>
      </w:pPr>
      <w:bookmarkStart w:id="25" w:name="__RefHeading___Toc488480_2870459653"/>
      <w:bookmarkStart w:id="26" w:name="_Toc8"/>
      <w:bookmarkEnd w:id="25"/>
      <w:r>
        <w:rPr>
          <w:rtl w:val="true"/>
        </w:rPr>
        <w:t>سخنی با زنان</w:t>
      </w:r>
      <w:bookmarkEnd w:id="26"/>
    </w:p>
    <w:p>
      <w:pPr>
        <w:pStyle w:val="BookText"/>
        <w:rPr/>
      </w:pPr>
      <w:r>
        <w:rPr>
          <w:rFonts w:ascii="IRNazanin" w:hAnsi="IRNazanin" w:eastAsia="IRNazanin"/>
          <w:color w:val="111111"/>
          <w:sz w:val="28"/>
          <w:sz w:val="28"/>
          <w:szCs w:val="28"/>
          <w:rtl w:val="true"/>
          <w:lang w:bidi="fa-IR"/>
        </w:rPr>
        <w:t>البته باید توجه داشت که گذشت مرد از خطاهای همسرش به معنای بخشیده‌شدن گناه او در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قَالَتْ لِزَوْجِهَا مَا رَأَيْتُ قَطُّ مِنْ وَجْهِكَ خَيْراً فَقَدْ حَبِطَ عَمَلُهَا</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به شوهرش بگوید که من هرگز از تو خیری ندیده‌ام، اعمالش بر باد می‌رود</w:t>
      </w:r>
      <w:r>
        <w:rPr>
          <w:rFonts w:eastAsia="IRNazanin" w:cs="IRNazanin"/>
          <w:color w:val="111111"/>
          <w:sz w:val="28"/>
          <w:szCs w:val="28"/>
          <w:rtl w:val="true"/>
          <w:lang w:bidi="fa-IR"/>
        </w:rPr>
        <w:t xml:space="preserve">.» </w:t>
      </w:r>
      <w:bookmarkStart w:id="27" w:name="pg8851_129280"/>
    </w:p>
    <w:p>
      <w:pPr>
        <w:pStyle w:val="BookText"/>
        <w:rPr/>
      </w:pPr>
      <w:bookmarkEnd w:id="27"/>
      <w:r>
        <w:rPr>
          <w:rFonts w:ascii="IRNazanin" w:hAnsi="IRNazanin" w:eastAsia="IRNazanin"/>
          <w:color w:val="111111"/>
          <w:sz w:val="28"/>
          <w:sz w:val="28"/>
          <w:szCs w:val="28"/>
          <w:rtl w:val="true"/>
          <w:lang w:bidi="fa-IR"/>
        </w:rPr>
        <w:t>زن نیز در مقابل شوهرش وظایفی دارد که به برخی از آنها اشاره می شود</w:t>
      </w:r>
      <w:r>
        <w:rPr>
          <w:rFonts w:eastAsia="IRNazanin" w:cs="IRNazanin"/>
          <w:color w:val="111111"/>
          <w:sz w:val="28"/>
          <w:szCs w:val="28"/>
          <w:rtl w:val="true"/>
          <w:lang w:bidi="fa-IR"/>
        </w:rPr>
        <w:t>:</w:t>
      </w:r>
    </w:p>
    <w:p>
      <w:pPr>
        <w:pStyle w:val="Heading2"/>
        <w:numPr>
          <w:ilvl w:val="1"/>
          <w:numId w:val="1"/>
        </w:numPr>
        <w:rPr/>
      </w:pPr>
      <w:bookmarkStart w:id="28" w:name="__RefHeading___Toc488482_2870459653"/>
      <w:bookmarkStart w:id="29" w:name="_Toc9"/>
      <w:bookmarkEnd w:id="28"/>
      <w:r>
        <w:rPr>
          <w:rtl w:val="true"/>
        </w:rPr>
        <w:t>مکلف‌کردن شوهر به آنچه در توان او نیست</w:t>
      </w:r>
      <w:bookmarkEnd w:id="29"/>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أَدْخَلَتْ عَلَى زَوْجِهَا فِي أَمْرِ النَّفَقَةِ وَ كَلَّفَتْهُ مَا لَا يُطِيقُ لَا يَقْبَلُ اللَّهُ مِنْهَا صَرْفاً وَ لَا عَدْلًا إِلَّا أَنْ تَتُوبَ وَ تَرْجِعَ وَ تَطْلُبَ مِنْهُ طَاقَتَه</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برای نفقه بر شوهرش فشار آورد و خارج از توانش بر او تحمیل کند، خداوند از او نه توبه‌ای می‌پذیرد و نه فدیه‌ای؛ مگر آن‌که توبه کند و برگردد و در حد توان مرد از مرد چیزی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امْرَأَةٌ لَمْ تُوَافِقْهُ وَ لَمْ تَصْبِرْ عَلَى مَا رَزَقَهُ اللَّهُ تَعَالَى وَ شَقَتْ عَلَيْهِ وَ حَمَّلَتْهُ مَا لَمْ يَقْدِرْ عَلَيْهِ لَمْ يَقْبَلِ اللَّهُ مِنْهَا حَسَنَةً تَتَّقِي بِهَا حَرَّ النَّارِ وَ غَضِبَ اللَّهُ عَلَيْهَا مَا دَامَتْ كَذَلِك</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زنی داشته باشد که آن زن با او ناسازگاری کند و به آنچه خداوند متعال روزیِ مرد کرده است قانع نباشد و بر شوهر خود سخت بگیرد و آنچه در توان او نیست بر وی تحمیل کند، خداوند از آن زن هیچ کار نیکی که نگه‌دار او از آتش باشد نمی‌پذیرد و تا زمانی که چنین است خداوند بر او خشمگین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فرمودند</w:t>
      </w:r>
      <w:r>
        <w:rPr>
          <w:rFonts w:eastAsia="IRNazanin" w:cs="IRNazanin"/>
          <w:color w:val="111111"/>
          <w:sz w:val="28"/>
          <w:szCs w:val="28"/>
          <w:rtl w:val="true"/>
          <w:lang w:bidi="fa-IR"/>
        </w:rPr>
        <w:t xml:space="preserve">: </w:t>
      </w:r>
      <w:bookmarkStart w:id="30" w:name="pg8851_129282"/>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لِلْمَرْأَةِ أَنْ تُكَلِّفَ زَوْجَهَا فَوْقَ طَاقَتِهِ وَ لَا تَشْكُوَهُ إِلَى أَحَدٍ مِنْ خَلْقِ اللَّهِ عَزَّ وَ جَلَّ لَا قَرِيبٍ وَ لَا بَعِيدٍ</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روا نیست که شوهرش را بیش از توانش تکلیف کند یا از او نزد احدی از آفریدگان خداوند شکایت کند، خواه خودی باشد و خواه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أَيُّمَا امْرَأَةٍ لَمْ تَرْفُقْ بِزَوْجِهَا وَ حَمَلَتْهُ عَلَى مَا لَا يَقْدِرُ عَلَيْهِ وَ مَا لَا يُطِيقُ لَمْ يَقْبَلِ اللَّهُ مِنْهَا حَسَنَةً وَ تَلْقَى اللَّهَ عَزَّ وَ جَلَّ وَ هُوَ عَلَيْهَا غَضْبَان</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هر زنی با شوهرش مدارا نکند و آنچه در توان او نیست بر او بار کند، خداوند هیچ کار نیکی را از وی نمی‌پذیرد و در حالی خداوند را دیدار می‌کند که خدا بر او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امْرَأَةٍ تَرْفَعُ عَيْنَهَا إِلَى زَوْجِهَا بِالْغَضَبِ إِلَّا كُحِّلَتْ بِرَمَادٍ مِنْ نَارِ جَهَنَّم</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خشم به شوهرش نگاه کند، در روز قیامت، آن چشم با خاکستر آتش جهنم سرمه کشیده می‌شود</w:t>
      </w:r>
      <w:r>
        <w:rPr>
          <w:rFonts w:eastAsia="IRNazanin" w:cs="IRNazanin"/>
          <w:color w:val="111111"/>
          <w:sz w:val="28"/>
          <w:szCs w:val="28"/>
          <w:rtl w:val="true"/>
          <w:lang w:bidi="fa-IR"/>
        </w:rPr>
        <w:t>.»</w:t>
      </w:r>
    </w:p>
    <w:p>
      <w:pPr>
        <w:pStyle w:val="Heading2"/>
        <w:numPr>
          <w:ilvl w:val="1"/>
          <w:numId w:val="1"/>
        </w:numPr>
        <w:rPr/>
      </w:pPr>
      <w:bookmarkStart w:id="31" w:name="__RefHeading___Toc488484_2870459653"/>
      <w:bookmarkStart w:id="32" w:name="_Toc10"/>
      <w:bookmarkEnd w:id="31"/>
      <w:r>
        <w:rPr>
          <w:rtl w:val="true"/>
        </w:rPr>
        <w:t>منت‌نهادن بر شوهر</w:t>
      </w:r>
      <w:bookmarkEnd w:id="3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مَنَّتْ عَلَى زَوْجِهَا بِمَالِهَا فَتَقُولُ إِنَّمَا تَأْكُلُ أَنْتَ مِنْ مَالِي لَوْ أَنَّهَا تَصَدَّقَتْ بِذَلِكَ الْمَالِ فِي سَبِيلِ اللَّهِ لَا يَقْبَلُ اللَّهُ مِنْهَا إِلَّا أَنْ يَرْضَى عَنْهَا زَوْجُهَا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با دارایی خود بر شوهرش منت نهد و بگوید که تو از ثروت من می‌خوری، اگر تمام آن ثروت را هم در راه خدا صدقه بدهد، خداوند از او نمی پذیرد؛ مگر آن‌که شوهرش از او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جَمِيعَ مَا فِي الْأَرْضِ مِنْ ذَهَبٍ وَ فِضَّةٍ حَمَلَتْهُ الْمَرْأَةُ إِلَى بَيْتِ زَوْجِهَا ثُمَّ ضَرَبَتْ عَلَى رَأْسِ زَوْجِهَا يَوْماً مِنَ الْأَيَّامِ تَقُولُ مَنْ أَنْتَ إِنَّمَا الْمَالُ مَالِي حَبِطَ عَمَلُهَا وَ لَوْ كَانَتْ مِنْ أَعْبَدِ النَّاسِ إِلَّا أَنْ تَتُوبَ وَ تَرْجِعَ وَ تَعْتَذِرَ إِلَى زَوْجِهَا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همۀ طلا و نقره‌های روی زمین را به خانه شوهرش ببرد و سپس روزی از روزها بر سر او بزند و بگوید که تو کیستی؟ این دارایی مال من است، حتی اگر از عابدترین مردمان باشد اعمالش بر باد می‌رود؛ مگر آن‌که توبه کند و از سخنش برگردد و از شوهرش پوزش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مَلْعُونَةٌ مَلْعُونَةٌ امْرَأَةٌ تُؤْذِي زَوْجَهَا وَ تَغُمُّه</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كه شوهرش را اذیت كرده و او را محزون نماید ملعون است؛ ملعون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شایان ذکر است که حتی گاهی زن مرد را اذیت می‌کند؛ اما نه به دلیل ناراحتی یا کینه‌ای؛ بلکه به دلیل محبتش به مرد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تَغَارُ عَلَى الرَّجُلِ تُؤْذِيهِ قَالَ ذَلِكَ مِنَ الْحُب</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مرد را اذیت می‌کند و این به جهت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نوع محبت را این‌گونه بیان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يعدل الزّوج عند المرأة شي‌ء</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زن هیچ چیز به اندازه شوهر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عمل کردن به وظایف است که در نهایت گاهی زن صالح حتی از مردان نیز برتری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این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امْرَأَةٍ أَفْقَهُ مِنْ رَجُل</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زنی که از مردی فقیه‌تر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زنان عاقل و مؤمن گاهی به لحاظ فیزیکی نیز دوشادوش مردان در عرصه‌های مختلفی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تا آن‌جا ادامه دارد که در بحث نقصان عقل زن حدیثی است که بعضی از زنان را در این قاعده مستثنی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مُشَاوَرَةَ النِّسَاءِ إِلَّا مَنْ جَرَّبْتَ بِكَمَالِ عَقْل</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مشاوره با زنان بپرهیزید، مگر زنانی که کمال عقل آنان آزمایش شده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زنان پارسا و عالم را ارج می‌نهند و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امْرَأَةٍ أَفْقَهُ مِنْ رَجُل</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زنی که در دین شناختی ژرف‌تر از مرد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Style w:val="FootnoteAnchor"/>
          <w:rtl w:val="true"/>
        </w:rPr>
        <w:footnoteReference w:id="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دوستان یک‌دیگرند كه دیگری را به كارهاى پسندیده وامى‌دارند و از كارهاى ناپسند باز‌مى‌دارند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تا آن‌جا گسترش می‌یابد که عقول زنان به درجه‌ای از رشد و تعالی می‌رسد که ابواب علم بر آنان در سطح بسیار عالی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امتیازی را به بانوان مؤمن بشارت داده‌اند و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تُؤْتَوْنَ الْحِكْمَةَ فِی زَمَانِهِ حَتَّى إِنَّ الْمَرْأَةَ لَتَقْضِي فِي بَيْتِهَا بِكِتَابِ اللَّهِ تَعَالَى وَ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علم و حکمت می‌آموزند، تا آن‌جا که زنان در خانه‌ها با کتاب خدا و سنت پیامبر قضاوت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صالح هدیه‌ای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 الصَّالِحَةُ خَیرٌ مِنْ أَلْفِ رَجُلٍ غَيْرِ صَالِح</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شایسته از هزار مرد ناشایست بهتر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bookmarkStart w:id="33" w:name="pg8851_12929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الْمُؤْمِنَةُ أَعَزُّ مِنَ الْمُؤْمِن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مؤمن از مرد مؤمن عزیزتر است</w:t>
      </w:r>
      <w:r>
        <w:rPr>
          <w:rFonts w:eastAsia="IRNazanin" w:cs="IRNazanin"/>
          <w:color w:val="111111"/>
          <w:sz w:val="28"/>
          <w:szCs w:val="28"/>
          <w:rtl w:val="true"/>
          <w:lang w:bidi="fa-IR"/>
        </w:rPr>
        <w:t>.»</w:t>
      </w:r>
    </w:p>
    <w:p>
      <w:pPr>
        <w:pStyle w:val="Heading2"/>
        <w:numPr>
          <w:ilvl w:val="1"/>
          <w:numId w:val="1"/>
        </w:numPr>
        <w:rPr/>
      </w:pPr>
      <w:bookmarkStart w:id="34" w:name="__RefHeading___Toc488486_2870459653"/>
      <w:bookmarkStart w:id="35" w:name="_Toc11"/>
      <w:bookmarkEnd w:id="34"/>
      <w:r>
        <w:rPr>
          <w:rtl w:val="true"/>
        </w:rPr>
        <w:t>ارزش صبر</w:t>
      </w:r>
      <w:bookmarkEnd w:id="35"/>
    </w:p>
    <w:p>
      <w:pPr>
        <w:pStyle w:val="BookText"/>
        <w:rPr/>
      </w:pPr>
      <w:r>
        <w:rPr>
          <w:rFonts w:ascii="IRNazanin" w:hAnsi="IRNazanin" w:eastAsia="IRNazanin"/>
          <w:color w:val="111111"/>
          <w:sz w:val="28"/>
          <w:sz w:val="28"/>
          <w:szCs w:val="28"/>
          <w:rtl w:val="true"/>
          <w:lang w:bidi="fa-IR"/>
        </w:rPr>
        <w:t>همانگونه که گفته شد مهمترین اکسیری که مردان در مواجهه با همسران خود نیاز دارند صبر می باشد در روایات ما به صورت کلی تاکید ویژه ای بر صبر شده است که به برخی از این روایات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فَارَقَ الصَّبْرُ الْأُمُورَ فَسَدَتِ الْأُمُور</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صبر از امور زندگی جدا شود کارها فاسد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تُدْرَكُ مَعَالِي الْأُمُور</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صبر است که می‌توان به امور بلندمرتبه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لَا تُدْرِكُونَ مَا تُحِبُّونَ إِلَّا بِصَبْرِكُمْ عَلَى مَا تَكْرَهُونَ</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اگر در آنچه برای شما سخت است صبر کنید به آنچه دوست دارید، می‌رسید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وارِداتِ الهُمُومِ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بِعَزائِمِ الصَّبرِ وَ حُسنِ الیَقِیِنِ</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را با نیروی صبر و یقینی نیکو از خود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أَنْ يَحْتَمِلَ الرَّجُلُ مَا يَنُوبُهُ وَ يَكْظِمَ مَا يُغْضِبُه</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آن است که فرد پیش‌آمدهای زندگی را تحمل کرده و خشم خودش 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الصَّبْرِ حُسْنُ الْيَقِينِ بِاللَّه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صبر ریشه در یقین نیکو‌داشتن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صَبْرِ سَاعَةٍ قَدْ أَوْرَثَتْ فَرَحاً طَوِيلا</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صبر کوتاهی که شادمانی طولانی‌مدتی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تُدْرَكُ الرَّغَائِب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چیزهای دل‌پسند توسط صبر به دست می‌آیند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يَحْصُلَ الْأَجْرُ حَتَّى يُتَجَرَّعَ الصَّبْر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فقط در صورتی حاصل می‌گردد که انسان جرعه‌های تلخ صبر را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حِلْمَ كَالتَّغَافُل</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صبری مانند تغافل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تغافل یعنی هیچ خطایی را از زن نبینی و هیچ حرف بدی را از او نشنوی و این بردباری از بهترین مرتبه‌های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یا 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صَلاحَ الّدنیا بِحَذافِیرِها فی کَلِمَتَین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اِصلاحِ شأنِ المَعایِش، مل ءُ مِکیالٍ ثُلثاهُ فِطنَة و ثُلثُه تَغافُل؛لِأَنَّ الانسانَ لا یَتَغافَلُ اِلّا عَن شَی ءٍقد عَرَفَهُ فَفَطِنَ لَه</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بدان که صلاح زندگی دنیا در دو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سامان‌بخشیدن به زندگی به این است که پیمانه‌ای را با دو سوم هوشیاری و یک سوم چشم‌پوشی پر کنید؛ زیرا انسان وقتی از چیزی چشم‌پوشی می‌کند که از آن آگاه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يَتَغَافَلْ وَ لَا يَغُضَّ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كَثِيرٍ مِنَ الْأُمُورِ تَنَغَّصَتْ عِيشَتُه</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چشم‌پوشی نکند زندگانی او تیره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بِالصَّبْرِ تَخِفُ الْمِحْنَة</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با صبر کم می‌شود</w:t>
      </w:r>
      <w:r>
        <w:rPr>
          <w:rFonts w:eastAsia="IRNazanin" w:cs="IRNazanin"/>
          <w:color w:val="111111"/>
          <w:sz w:val="28"/>
          <w:szCs w:val="28"/>
          <w:rtl w:val="true"/>
          <w:lang w:bidi="fa-IR"/>
        </w:rPr>
        <w:t xml:space="preserve">.» </w:t>
      </w:r>
      <w:bookmarkStart w:id="36" w:name="pg8851_129297"/>
    </w:p>
    <w:p>
      <w:pPr>
        <w:pStyle w:val="Heading2"/>
        <w:numPr>
          <w:ilvl w:val="1"/>
          <w:numId w:val="1"/>
        </w:numPr>
        <w:rPr/>
      </w:pPr>
      <w:bookmarkStart w:id="37" w:name="__RefHeading___Toc488488_2870459653"/>
      <w:bookmarkStart w:id="38" w:name="_Toc12"/>
      <w:bookmarkEnd w:id="36"/>
      <w:bookmarkEnd w:id="37"/>
      <w:r>
        <w:rPr>
          <w:rtl w:val="true"/>
        </w:rPr>
        <w:t>صبر در مقابل زن</w:t>
      </w:r>
      <w:bookmarkEnd w:id="38"/>
    </w:p>
    <w:p>
      <w:pPr>
        <w:pStyle w:val="BookText"/>
        <w:rPr/>
      </w:pPr>
      <w:r>
        <w:rPr>
          <w:rFonts w:ascii="IRNazanin" w:hAnsi="IRNazanin" w:eastAsia="IRNazanin"/>
          <w:color w:val="111111"/>
          <w:sz w:val="28"/>
          <w:sz w:val="28"/>
          <w:szCs w:val="28"/>
          <w:rtl w:val="true"/>
          <w:lang w:bidi="fa-IR"/>
        </w:rPr>
        <w:t>ورای اهمیت مقوله صبر در تمام شئون زندگی انسان ها در زندگی زناشویی صبر در برابر زن ها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روایات ما به خصوص مردان را توصیه به صبر در مقابل همسرانشان می کنند و برای آن پاداش ویژه ای در نظر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ساختار وجودی زنان بر اساس مصالح و حكمت الهی ضیعف آفریده شده و توان عقلی و جسمی آنان از مردان كمتر است و به جهت لطافت روحی و نداشتن برابری عقلی با مردان، در بیشتر اوقات از روی سهو و حتی گاهی عمد اشتباه‌های بسیاری را مرتكب می‌شوند كه منجر به آزار همسرشان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چاره‌ای جز بردباری و مدارا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مدارا هم ایجاد آرامش در زن است و هم باعث سعادت مرد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آزار زنان را تحمل كند، اگرچه در برابر یک سخن ناروا باشد، خداوند او را از آتش جهنم آزاد می‌كند و بهشت را بر او واجب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عمل او دویست هزار نیكی می‌نویسد و دویست هزار زشتی از آن محو می‌كند و مقام او را دویست هزار درجه بلند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شگفتی این‌جاست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تحمل این آزار را در ادامه روایت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اللَّهُ عَزَّ وَ جَلَّ لَهُ بِكُلِّ شَعْرَةٍ عَلَى بَدَنِهِ عِبَادَةَ سَنَة</w:t>
      </w:r>
      <w:r>
        <w:rPr>
          <w:rFonts w:eastAsia="Amiri" w:cs="Amiri" w:ascii="Amiri" w:hAnsi="Amiri"/>
          <w:color w:val="111111"/>
          <w:sz w:val="28"/>
          <w:szCs w:val="28"/>
          <w:rtl w:val="true"/>
          <w:lang w:bidi="ar-SA"/>
        </w:rPr>
        <w:t xml:space="preserve">.» </w:t>
      </w:r>
      <w:r>
        <w:rPr>
          <w:rStyle w:val="FootnoteAnchor"/>
          <w:rtl w:val="true"/>
        </w:rPr>
        <w:footnoteReference w:id="10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تعداد موهای بدن مرد، عبادت یک سال را برای او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دَرَجَةً لَا يَبْلُغُهَا إِلَّا إِمَامٌ عَادِلٌ أَوْ ذُو رَحِمٍ وَصُولٌ أَوْ ذُو عِيَالٍ صَبُور</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درجه‌ای است که فقط زمام‌دار عادل و خوش‌رفتار با خویشاوندانش یا مرد متأهل صابر به آن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خوی ناستوده زن را برای خدا تحمل كند، هر نوبت صبرش ثواب زیادی دارد؛ چنان‌كه آن زن نیز گناه زیادی دارد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یا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صَبَرَ عَلَى خُلُقِ امْرَأَةٍ سَيِّئَةِ الْخُلُقِ وَ احْتَسَبَ فِي ذَلِكَ الْأَجْرَ أَعْطَاهُ اللَّهُ ثَوَابَ الشَّاكِرِينَ</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برای رضای خدا اخلاق بد زن را تحمل كند، خدا ثواب شكرگزاران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صَبَرْتَ عَلَيْهِ مَنْ لَا بُدَّ لَكَ مِنْه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كسی كه باید در برابرش صبر داشته باشی كسی است كه تو را از او گریزی نیست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به شهر جناب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منزل ایشان پناه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ایشان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حضرت آمد و گفت که شما کیستید؟ آنان گفتند که ما از </w:t>
      </w:r>
    </w:p>
    <w:p>
      <w:pPr>
        <w:pStyle w:val="BookText"/>
        <w:rPr/>
      </w:pPr>
      <w:r>
        <w:rPr>
          <w:rFonts w:ascii="IRNazanin" w:hAnsi="IRNazanin" w:eastAsia="IRNazanin"/>
          <w:color w:val="111111"/>
          <w:sz w:val="28"/>
          <w:sz w:val="28"/>
          <w:szCs w:val="28"/>
          <w:rtl w:val="true"/>
          <w:lang w:bidi="fa-IR"/>
        </w:rPr>
        <w:t>شهرهای فلان و فلان هستیم و خشک‌سالی شهرهای ما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خداوند بخواهد که بر ما باران بفرستد تا شهرهای ما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که اگر دعای هود به اجابت می‌رسید، برای خودش دعا می‌کرد که مزرعه‌اش از کم‌آبی سوخته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 که هود کجاست؟ زن ایشان گفت که او در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نزد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خشک‌سالی بلاد ما را در بر گرفته و باران نمی‌بارد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که باران ببارد و سرزمین ما را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برای آن‌ها دعا کرد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 و شهرهایتان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 ما چیز عجیبی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دیده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جریان را تعریف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زن من است و از خداوند می‌خواهم که به او طول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مؤمنی را نیافریده، مگر این‌که برای او دشمنی است که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نیز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دشمنی که در اختیار من است برایم بهتر است از دشمنی که من تحت اختیار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تَعجَبوا،فَإِنِّی سَأَلتُ الله تَعالی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مُعاقِبُ لی بِهِ فِی الاخِرَةِ فَعَجِّلهُ لی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عُقوبَتَکَ بِنتُ فُلانٍ تَتَزَوَّجُ بِها و أنا صابِرُ عَلی ما تَرَونَ مِنها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تعجب نکنید؛ زیرا من از خداوند متعال درخواست کرده‌ام و گفته‌ام که هر کیفری را می‌خواهی در آخرت به من بدهی، در </w:t>
      </w:r>
      <w:bookmarkStart w:id="39" w:name="pg8851_129303"/>
    </w:p>
    <w:p>
      <w:pPr>
        <w:pStyle w:val="BookText"/>
        <w:rPr/>
      </w:pPr>
      <w:bookmarkEnd w:id="39"/>
      <w:r>
        <w:rPr>
          <w:rFonts w:ascii="IRNazanin" w:hAnsi="IRNazanin" w:eastAsia="IRNazanin"/>
          <w:color w:val="111111"/>
          <w:sz w:val="28"/>
          <w:sz w:val="28"/>
          <w:szCs w:val="28"/>
          <w:rtl w:val="true"/>
          <w:lang w:bidi="fa-IR"/>
        </w:rPr>
        <w:t>همین دنیا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کیفر تو دختر فلان مرد است که با او ازدواج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ازدواج کردم و همان‌طور که می‌بینید، بر کارهای او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امر دشوار حتی محمد و آل‌محمد نیز مستثنا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همسری داشت که او را آزار می داد؛ اما پدرم او را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أَحْسَنَ فِيمَا بَيْنَهُ وَ بَيْنَ زَوْجَتِهِ فَإِنَّ الله عَزَّ وَ جَلَّ قَدْ مَلَّكَهُ نَاصِيَتَهَا وَ جَعَلَهُ الْقَيِّمَ عَلَيْهَا</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بنده‌ای را كه بین خود و همسرش را اصلاح کند و با او خوش‌رفتاری كند؛ چراکه خداوند اختیار زن را به دست مرد سپرده و او را سرپرست زن قرار داده است</w:t>
      </w:r>
      <w:r>
        <w:rPr>
          <w:rFonts w:eastAsia="IRNazanin" w:cs="IRNazanin"/>
          <w:color w:val="111111"/>
          <w:sz w:val="28"/>
          <w:szCs w:val="28"/>
          <w:rtl w:val="true"/>
          <w:lang w:bidi="fa-IR"/>
        </w:rPr>
        <w:t>.»</w:t>
      </w:r>
    </w:p>
    <w:p>
      <w:pPr>
        <w:pStyle w:val="Heading2"/>
        <w:numPr>
          <w:ilvl w:val="1"/>
          <w:numId w:val="1"/>
        </w:numPr>
        <w:rPr/>
      </w:pPr>
      <w:bookmarkStart w:id="40" w:name="__RefHeading___Toc488490_2870459653"/>
      <w:bookmarkStart w:id="41" w:name="_Toc13"/>
      <w:bookmarkEnd w:id="40"/>
      <w:r>
        <w:rPr>
          <w:rtl w:val="true"/>
        </w:rPr>
        <w:t>گفتار خوش؛ سبب الفت</w:t>
      </w:r>
      <w:bookmarkEnd w:id="41"/>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خوش مال را زیاد و رزق را فراوان می‌كند و موجب محبوبیت در خانواده و ورود به بهشت می‌شود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چنان‌كه در حدیث آمده و معروف عام و خاص گردیده است، بهترین سخنی كه باید به همسر خود گفت این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 لِلْمَرْأَةِ إِنِّی أُحِبُّکِ لَا یَذْهَبُ مِنْ قَلْبِهَا أَبَداً</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به همسر خود بگوید كه من تو را دوست دارم، هرگز این سخن از دل زن بیرون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أَجْلَبُ لِقَلْبِ الْإِنْسَانِ مِنْ لِسَان</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جلب دل انسان چیزی مؤثرتر از زبان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فِي الْخِطَابِ تَسْمَعُوا جَمِيلَ الْجَوَاب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سخن بگویید تا پاسخ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دَارُوهُنَّ عَلَى كُلِّ حَالٍ وَ أَحْسِنُوا لَهُنَّ الْمَقَال</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زنان‌تان پیوسته مدارا کنید و با آنان زیبا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 لَهُنَّ الْمَقَالَ لَعَلَّهُنَّ يُحْسِنَّ الْفِعَال</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زیبا صحبت کن تا رفتار آنان زیبا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فَدَارُوهُنَ عَلَى كُلِ حَالٍ وَ أَحْسِنُوا لَهُنَّ الْمَقَالَ لَعَلَّهُنَّ یحْسِنَّ الْفِعَال</w:t>
      </w:r>
      <w:r>
        <w:rPr>
          <w:rFonts w:eastAsia="Amiri" w:cs="Amiri" w:ascii="Amiri" w:hAnsi="Amiri"/>
          <w:color w:val="111111"/>
          <w:sz w:val="28"/>
          <w:szCs w:val="28"/>
          <w:rtl w:val="true"/>
          <w:lang w:bidi="ar-SA"/>
        </w:rPr>
        <w:t xml:space="preserve">.» </w:t>
      </w:r>
      <w:r>
        <w:rPr>
          <w:rStyle w:val="FootnoteAnchor"/>
          <w:rtl w:val="true"/>
        </w:rPr>
        <w:footnoteReference w:id="11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هر حالی با آنان مدارا كنید و در گفتار و رفتار خوش‌رفتاری </w:t>
      </w:r>
    </w:p>
    <w:p>
      <w:pPr>
        <w:pStyle w:val="BookText"/>
        <w:rPr/>
      </w:pPr>
      <w:r>
        <w:rPr>
          <w:rFonts w:ascii="IRNazanin" w:hAnsi="IRNazanin" w:eastAsia="IRNazanin"/>
          <w:color w:val="111111"/>
          <w:sz w:val="28"/>
          <w:sz w:val="28"/>
          <w:szCs w:val="28"/>
          <w:rtl w:val="true"/>
          <w:lang w:bidi="fa-IR"/>
        </w:rPr>
        <w:t>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كه آنان هم خوش‌رفتاری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روحی و اخلاقی هیچ چیز برای تحكیم‌بخشیدن به زندگی همانند نرم‌زبانی و دوام مهر و محبت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أَجْمِلُوا فِی الْخِطَابِ تَسْمَعُوا جَمِيلَ الْجَوَاب</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نکو خطاب کنید تا جواب زیبا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تداوم صفای زندگی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 حفظ كنید و آن را از سخنان زشت و ركیک نگاه دارید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خداوند در قرآن مجید برای راهنمایی بشر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قُولُوا لِلنَّاسِ حُسْنا</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نیكو سخن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تجربه انسان‌های خبره، عمدۀ نزاع‌های بین زن و شوهر نتیجه بدزبانی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صفتی، به شدت، تنفر خداوند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 دشنام‌گویِ عیب‌جو و بدزبان و گدای سمج را دشمن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بمِا لا یَنبَغِی يَسمَعُ ما لا يَشتَهِي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چیزی را که سزاوار نیست بگوید، آنچه دوست ندارد می‌شنود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bookmarkStart w:id="42" w:name="pg8851_129309"/>
    </w:p>
    <w:p>
      <w:pPr>
        <w:pStyle w:val="BookText"/>
        <w:rPr/>
      </w:pPr>
      <w:bookmarkEnd w:id="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 الْجَوَابِ مِنْ نَكِيرِ الْخِطَاب</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جواب بد نتیجه بد صحبت‌کردن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يقبل عمل عبد حتّى يرضى قوله</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عمل بنده را نمی‌پذیرد، مگر آن‌که از گفتار وی خشنود باشد</w:t>
      </w:r>
      <w:r>
        <w:rPr>
          <w:rFonts w:eastAsia="IRNazanin" w:cs="IRNazanin"/>
          <w:color w:val="111111"/>
          <w:sz w:val="28"/>
          <w:szCs w:val="28"/>
          <w:rtl w:val="true"/>
          <w:lang w:bidi="fa-IR"/>
        </w:rPr>
        <w:t>.»</w:t>
      </w:r>
    </w:p>
    <w:p>
      <w:pPr>
        <w:pStyle w:val="Heading2"/>
        <w:numPr>
          <w:ilvl w:val="1"/>
          <w:numId w:val="1"/>
        </w:numPr>
        <w:rPr/>
      </w:pPr>
      <w:bookmarkStart w:id="43" w:name="__RefHeading___Toc488492_2870459653"/>
      <w:bookmarkStart w:id="44" w:name="_Toc14"/>
      <w:bookmarkEnd w:id="43"/>
      <w:r>
        <w:rPr>
          <w:rtl w:val="true"/>
        </w:rPr>
        <w:t>اهمیت شناسایی و آگاهی از روحیات زوجین قبل از ازدواج</w:t>
      </w:r>
      <w:bookmarkEnd w:id="44"/>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اخْتَارُوا لِنُطَفِكُمْ فَإِنَّ الْخَالَ أَحَدُ الضَّجِيعَيْن</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نطفه‌های خود همسر شایسته انتخاب کنید؛ چراکه دایی یکی از دو هم‌بستر 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آگاهی آن‌چنان حائز اهمیت است که باید برای آن به ائمۀ اطهار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می‌فرمایند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أَحَدُكُمْ كَيْفَ يَصْنَعُ قُلْتُ مَا أَدْرِي جُعِلْتُ فِدَاكَ قَالَ إِذَا هَمَّ بِذَلِكَ فَلْيُصَلِّ رَكْعَتَيْنِ وَ يَحْمَدُ اللَّهَ عَزَّ وَ جَلَّ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أُرِيدُ التَّزْوِيجَ فَقَدِّرْ لِي مِنَ النِّسَاءِ أَعَفَّهُنَّ فَرْجاً وَ أَحْفَظَهُنَّ لِي فِي نَفْسِهَا وَ مَالِي وَ أَوْسَعَهُنَّ رِزْقاً وَ أَعْظَمَهُنَّ بَرَكَةً وَ قَيِّضْ لِي مِنْهَا وَلَداً طَيِّباً تَجْعَلُهُ لِي خَلَفاً صَالِحاً فِي حَيَاتِي وَ بَعْدَ مَوْتِي</w:t>
      </w:r>
      <w:r>
        <w:rPr>
          <w:rFonts w:eastAsia="Amiri" w:cs="Amiri" w:ascii="Amiri" w:hAnsi="Amiri"/>
          <w:color w:val="111111"/>
          <w:sz w:val="28"/>
          <w:szCs w:val="28"/>
          <w:rtl w:val="true"/>
          <w:lang w:bidi="ar-SA"/>
        </w:rPr>
        <w:t xml:space="preserve">.» </w:t>
      </w:r>
      <w:r>
        <w:rPr>
          <w:rStyle w:val="FootnoteAnchor"/>
          <w:rtl w:val="true"/>
        </w:rPr>
        <w:footnoteReference w:id="127"/>
      </w:r>
      <w:bookmarkStart w:id="45" w:name="pg8851_129311"/>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تصمیم گرفت ازدواج کند، دو رکعت نماز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می‌خواهم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زنی را نصیب من کن که پاک‌دامن‌تر است و بر خود و اموال من نگه‌دارنده‌تر و پر روزی‌تر و پر برکت‌تر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فرزندی پاک مقدر فرما که در زندگی و پس از مردنم جانشینی شایسته قرارش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عهدبستن بر حفاظت از نعمت‌های پروردگار می‌تواند از آسیب‌های فراوانی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 بخواهد ازدواج کند باید بگوید که به میثاق خداوند عمل می‌کنم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البته این موضوع دوطرفه است؛ چراکه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لَابُدَّ فَاعِلًا، فَبِكْراً تُنْسَبُ إِلَى الْخَيْرِ وَ إِلى حُسْنِ الْخُلُق</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ناچار به ازدواج شدی، دختری را بگیر که او را به نیکی و اخلاق خوش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 مهمی که سعادت و آرامش مرد را فراهم می‌سازد، مهربان‌بودن و خوش‌اخلاق‌بودن زن است</w:t>
      </w:r>
      <w:r>
        <w:rPr>
          <w:rFonts w:eastAsia="IRNazanin" w:cs="IRNazanin"/>
          <w:color w:val="111111"/>
          <w:sz w:val="28"/>
          <w:szCs w:val="28"/>
          <w:rtl w:val="true"/>
          <w:lang w:bidi="fa-IR"/>
        </w:rPr>
        <w:t>.</w:t>
      </w:r>
    </w:p>
    <w:p>
      <w:pPr>
        <w:pStyle w:val="Heading2"/>
        <w:numPr>
          <w:ilvl w:val="1"/>
          <w:numId w:val="1"/>
        </w:numPr>
        <w:rPr/>
      </w:pPr>
      <w:bookmarkStart w:id="46" w:name="__RefHeading___Toc488494_2870459653"/>
      <w:bookmarkStart w:id="47" w:name="_Toc15"/>
      <w:bookmarkEnd w:id="46"/>
      <w:r>
        <w:rPr>
          <w:rtl w:val="true"/>
        </w:rPr>
        <w:t>خوش‌خلقی</w:t>
      </w:r>
      <w:bookmarkEnd w:id="47"/>
    </w:p>
    <w:p>
      <w:pPr>
        <w:pStyle w:val="BookText"/>
        <w:rPr/>
      </w:pPr>
      <w:r>
        <w:rPr>
          <w:rFonts w:ascii="IRNazanin" w:hAnsi="IRNazanin" w:eastAsia="IRNazanin"/>
          <w:color w:val="111111"/>
          <w:sz w:val="28"/>
          <w:sz w:val="28"/>
          <w:szCs w:val="28"/>
          <w:rtl w:val="true"/>
          <w:lang w:bidi="fa-IR"/>
        </w:rPr>
        <w:t xml:space="preserve">حتی اگر بعضی از زنان بسیار بدخلق باشند، باز هم با خوش‌خلقی می‌توان کشتی شکست‌خورده را به ساحل رساند؛ زیرا وعدۀ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پس از مدارا آرامش به ارمغان می‌آید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تأیید این گفته به روایتی از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می‌کنیم</w:t>
      </w:r>
      <w:r>
        <w:rPr>
          <w:rFonts w:eastAsia="IRNazanin" w:cs="IRNazanin"/>
          <w:color w:val="111111"/>
          <w:sz w:val="28"/>
          <w:szCs w:val="28"/>
          <w:rtl w:val="true"/>
          <w:lang w:bidi="fa-IR"/>
        </w:rPr>
        <w:t xml:space="preserve">: </w:t>
      </w:r>
      <w:bookmarkStart w:id="48" w:name="pg8851_129314"/>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عَيْشَ أَهْنَأُ مِنْ حُسْنِ الْخُلُق</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 گواراترین نوع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اخلاق خوشی داشته باشد دوست دارانش زیاد می‌شود و دل‌ها با او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الْخُلُقِ نِصْفُ الدِّين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اخلاقی نیمی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اسْتُجْلِبَتِ الْمَحَبَّةُ بِمِثْلِ السَّخَاءِ وَ الرِّفْقِ وَ حُسْنِ الْخُلُق</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مانند گشاده‌رویی و مدارا و خوش اخلاقی محبت را جلب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تَحَبَّبْ إِلَى النَّاسِ يُحِبُّوكَ</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محبت کن تا آن‌ها هم تو را دوست بدارند</w:t>
      </w:r>
      <w:r>
        <w:rPr>
          <w:rFonts w:eastAsia="IRNazanin" w:cs="IRNazanin"/>
          <w:color w:val="111111"/>
          <w:sz w:val="28"/>
          <w:szCs w:val="28"/>
          <w:rtl w:val="true"/>
          <w:lang w:bidi="fa-IR"/>
        </w:rPr>
        <w:t>.»</w:t>
      </w:r>
    </w:p>
    <w:p>
      <w:pPr>
        <w:pStyle w:val="Heading2"/>
        <w:numPr>
          <w:ilvl w:val="1"/>
          <w:numId w:val="1"/>
        </w:numPr>
        <w:rPr/>
      </w:pPr>
      <w:bookmarkStart w:id="49" w:name="__RefHeading___Toc488496_2870459653"/>
      <w:bookmarkStart w:id="50" w:name="_Toc16"/>
      <w:bookmarkEnd w:id="49"/>
      <w:r>
        <w:rPr>
          <w:rtl w:val="true"/>
        </w:rPr>
        <w:t>نرم‌خویی؛ موجب محبت</w:t>
      </w:r>
      <w:bookmarkEnd w:id="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صفت خوش‌رویی و ملایمت آن است كه خداوند نیز به این صفت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رَفِیقٌ يُحِبُ الرِّفْق</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ملایم است و ملایمت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الرِّفْقِ الزِّيَادَةَ وَ الْبَرَكَةَ وَ مَنْ يُحْرَمِ الرِّفْقَ يُحْرَمِ الْخَيْر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ملایمت بركت است و هركس از آن محروم شد از خیر و خوبی محروم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اصْطَحَبَ اثْنَانِ إِلَّا كَانَ أَعْظَمُهُمَا أَجْراً وَ أَحَبُّهُمَا إِلَى 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که ملایمتش با رفیقش بیشتر باشد، پاداش و محبوبیتش پیش خداوند عزّوجل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شَی‌ءٍ قُفْلًا وَ قُفْلُ الْإِيمَانِ الرِّفْق</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قفلی کلیدی است و کلید ایمان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كار خود ملایم باشد، به هرچه از مردم بخواهد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دارای نرم‌خویی است از كمک خدا برخوردار می‌گردد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 xml:space="preserve">: </w:t>
      </w:r>
      <w:bookmarkStart w:id="51" w:name="pg8851_129318"/>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باعث وسعت رزق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انسان ملایمت و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شعله‌ور‌شدن اختلاف‌ها تندخویی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ترش‌رویی موجب دشمنی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میمنت دارد و خشونت نحس است</w:t>
      </w:r>
      <w:r>
        <w:rPr>
          <w:rFonts w:eastAsia="IRNazanin" w:cs="IRNazanin"/>
          <w:color w:val="111111"/>
          <w:sz w:val="28"/>
          <w:szCs w:val="28"/>
          <w:rtl w:val="true"/>
          <w:lang w:bidi="fa-IR"/>
        </w:rPr>
        <w:t>.»</w:t>
      </w:r>
    </w:p>
    <w:p>
      <w:pPr>
        <w:pStyle w:val="Heading2"/>
        <w:numPr>
          <w:ilvl w:val="1"/>
          <w:numId w:val="1"/>
        </w:numPr>
        <w:rPr/>
      </w:pPr>
      <w:bookmarkStart w:id="52" w:name="__RefHeading___Toc488498_2870459653"/>
      <w:bookmarkStart w:id="53" w:name="_Toc17"/>
      <w:bookmarkEnd w:id="52"/>
      <w:r>
        <w:rPr>
          <w:rtl w:val="true"/>
        </w:rPr>
        <w:t>نرم‌خویی؛ موجب محبت</w:t>
      </w:r>
      <w:bookmarkEnd w:id="53"/>
    </w:p>
    <w:p>
      <w:pPr>
        <w:pStyle w:val="BookText"/>
        <w:rPr/>
      </w:pPr>
      <w:r>
        <w:rPr>
          <w:rFonts w:ascii="IRNazanin" w:hAnsi="IRNazanin" w:eastAsia="IRNazanin"/>
          <w:color w:val="111111"/>
          <w:sz w:val="28"/>
          <w:sz w:val="28"/>
          <w:szCs w:val="28"/>
          <w:rtl w:val="true"/>
          <w:lang w:bidi="fa-IR"/>
        </w:rPr>
        <w:t>ارزش صفت خوش‌رویی و ملایمت آن است كه خداوند نیز به این صفت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رَفِیقٌ يُحِبُ الرِّفْق</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ملایم است و ملایمت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الرِّفْقِ الزِّيَادَةَ وَ الْبَرَكَةَ وَ مَنْ يُحْرَمِ الرِّفْقَ يُحْرَمِ الْخَيْر</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ملایمت بركت است و هركس از آن محروم شد از خیر و خوبی محروم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اصْطَحَبَ اثْنَانِ إِلَّا كَانَ أَعْظَمُهُمَا أَجْراً وَ أَحَبُّهُمَا إِلَى 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رفیقی که ملایمتش با رفیقش بیشتر باشد، پاداش و محبوبیتش پیش خداوند عزّوجل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شَی‌ءٍ قُفْلًا وَ قُفْلُ الْإِيمَانِ الرِّفْق</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قفلی کلیدی است و کلید ایمان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كار خود ملایم باشد، به هرچه از مردم بخواهد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دارای نرم‌خویی است از كمک خدا برخوردار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باعث وسعت رزق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انسان ملایمت و نرم‌خویی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شعله‌ور‌شدن اختلاف‌ها تندخویی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ترش‌رویی موجب دشمنی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میمنت دارد و خشونت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بردباری‌ها، تحمل اذیت‌ها، مدارا با زنان، اظهار دوست‌داشتن و مهر‌ورزیدن به زنان نباید تا جایی از حد خود بیرون برود كه زن فرمان‌دار مرد و مرد فرمان‌بردار زن باشد؛ چراكه خداوند قوۀ تشخیص و تدبیر را در مرد قوی‌تر از زن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غَايَةُ الْجَهْل</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زنان نهایت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چیزی انتهایی دارد و نهایت جهل فرمان‌برداری از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تُدَبِّرُهُ امْرَأَةٌ فَهُوَ مَلْعُون</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مردی كه اختیارش را به دست زن بسپارد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النِّسَاءِ نَدَامة</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زن موجب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اراده زنان نشوید؛ چراكه شما را به كارهای ناپسند فرامی‌خوانند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إِنْ لَمْ تَظْلِمْهُمْ ظَلَمُوكَ السَّفِلَةُ وَ زَوْجَتُكَ وَ خَادِمُكَ</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نفر هستند که اگر بر آنان چیره نشوی بر تو چیره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فرومایه؛ همسر؛ خادمت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راز خود با زنان مشورت نکنید و نسبت به نزدیکان‌تان از آنان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زن چون پیر شود خوبی‌هایش از بین میرود و بدی‌هایش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جمالش می‌رود و رحمش عقیم میشود و زبانش تند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مرد که چون پیر شود بدی‌هایش میرود و خوبی‌هایش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ثابت میماند و رأیش محکم و جهلش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دوستی باز زن و گرامی‌داشتن او نباید از حد معمول تجاوز كند؛ چراكه باعث فساد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تَعدُ بِکرامَتِها نَفسِها وَ لَا تُطْمِعْهَا أَنْ تَشْفَعَ لِغَیْرِهَا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گرامی‌داشتن زن زیاده‌روی كنی كه او را به طمع‌ورزی كشانده‌ای و باعث می‌شود برای دیگران به ناروا شفاعت 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دوست‌داشتن زن برای احترام و تكریم اوست، نه این‌كه معبود مرد باشد؛ چراکه در یک دل محبت دو نفر نمی‌گنجد و دل مؤمن حرم خداست؛ یعنی فقط خانه خداست و كس دیگری در آن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زنان یکی از شاخه‌های مهم حب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نباید در عرض دوستی با خدا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بلكه دوست‌داشتن زن، به تعبیری، یعنی آزار‌نرساندن به زن و احترام و محبت‌کردن </w:t>
      </w:r>
    </w:p>
    <w:p>
      <w:pPr>
        <w:pStyle w:val="BookText"/>
        <w:rPr/>
      </w:pP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مرد باید در هنگام انجام این عمل نیت تقرب به خدا را داشته باشد تا در محبتش به زن رنگ الهی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زنان و بردگان خدا را فراموش نكنید كه آخرین سخن پیامبرتان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می‌كنم به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بردگان</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مومن باید در چگونگی رفتار با همسرش از چند جهت خداوند را در نظر بگیرد جهت اول توجه خاص خداوند به زن است اگر انسان بداند که خداوند نسبت به زنان مومن عنایت توجه و حساسیت ویژه ای دارد خود عاملی است که انسان رفتار مناسبی با همسرش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زنان به دلیل ناتوانی‌شان در لطف پروردگار غرق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نیز باید جوان‌مردی کرده و به پیروی از خدای خویش آنان را عفو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الْجَنَّةِ مِنَ الْمُسْتَضْعَفِينَ النِّسَاءُ عَلِمَ اللَّهُ ضَعْفَهُنَّ فَرَحِمَهُن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اهل بهشت از طبقه مستضعفان و زنانند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ناتوانی آنان خبر داشت و به همین دلیل بر آن‌ها رحمت و ترحم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نیز، به دلیل ضعف زن، باید بر او ترحم نماید، چنان‌كه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فِي الضَّعِيفَيْنِ يَعْنِي بِذَلِكَ الْيَتِيمَ وَ النِّسَاء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درباره دو ناتوان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زن</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الضَّعِيفِ أَفْحَشُ الظُّلْم</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زشت‌ترین ستم ظلم بر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اسنان برای جلب رحمت الهی برای خودش با همسرش که به گونه ای زیردست او به حساب می آید با مهربانی و رحمت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 غَضَبَكَ عَمَّنْ مَلَّكْتُكَ عَلَيْهِ أَكُفَّ عَنْكَ غَضَبِي</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که تو را بر او مسلط کردند تندی نکن تا من هم با تو تندی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 مَنْ دُونَكَ يَرْحَمْكَ مَنْ فَوْقَك</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زیردست خود رحم کن تا بالادست تو به تو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با زیردستانش خوبی کند، خداوند بزرگ بال رحمتش را بر وی می‌گستراند و در آمرزش خود داخلش می‌نماید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تَلِنْ حَاشِيَتُهُ يَسْتَدِمْ مِنْ فَوْقِهِ اَلْمَحَبَّةُ</w:t>
      </w:r>
      <w:r>
        <w:rPr>
          <w:rFonts w:eastAsia="Amiri" w:cs="Amiri" w:ascii="Amiri" w:hAnsi="Amiri"/>
          <w:color w:val="111111"/>
          <w:sz w:val="28"/>
          <w:szCs w:val="28"/>
          <w:rtl w:val="true"/>
          <w:lang w:bidi="ar-SA"/>
        </w:rPr>
        <w:t xml:space="preserve">.» </w:t>
      </w:r>
      <w:r>
        <w:rPr>
          <w:rStyle w:val="FootnoteAnchor"/>
          <w:rtl w:val="true"/>
        </w:rPr>
        <w:footnoteReference w:id="1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با اطرافیانش خوش‌خویی و نرمی کند، دائماً، محبت از بالای </w:t>
      </w:r>
    </w:p>
    <w:p>
      <w:pPr>
        <w:pStyle w:val="BookText"/>
        <w:rPr/>
      </w:pPr>
      <w:r>
        <w:rPr>
          <w:rFonts w:ascii="IRNazanin" w:hAnsi="IRNazanin" w:eastAsia="IRNazanin"/>
          <w:color w:val="111111"/>
          <w:sz w:val="28"/>
          <w:sz w:val="28"/>
          <w:szCs w:val="28"/>
          <w:rtl w:val="true"/>
          <w:lang w:bidi="fa-IR"/>
        </w:rPr>
        <w:t xml:space="preserve">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در هنگام برخورد با همسر توجه داشت، نکته ای است که قبلا همم به آن اشاره شد و آن این است که زن امانت خداوند است که چند صباحی در دنیا در اختیار مرد قرار گرفته</w:t>
      </w:r>
    </w:p>
    <w:p>
      <w:pPr>
        <w:pStyle w:val="BookText"/>
        <w:rPr/>
      </w:pPr>
      <w:r>
        <w:rPr>
          <w:rFonts w:ascii="IRNazanin" w:hAnsi="IRNazanin" w:eastAsia="IRNazanin"/>
          <w:color w:val="111111"/>
          <w:sz w:val="28"/>
          <w:sz w:val="28"/>
          <w:szCs w:val="28"/>
          <w:rtl w:val="true"/>
          <w:lang w:bidi="fa-IR"/>
        </w:rPr>
        <w:t>با این اوصاف باید به زن احترام گذاشت و قدر این امانت الهی را با تغافل از خطاهایش سپاس گذاشت كه همۀ انبیاء الهی همین روش را اختیار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 فهمیم که چرا طبق روایات محبت به زن از نشانه های ایمان است چرا که هرمقدار ایمان انسان به خداوند قوی تر باشد رفتارش با زن نیز بیشتر بوی خدایی 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أَخْلَاقِ الْأَنْبِيَاءِ صَلَّى الله عَلَيْهِمْ حُبُّ النِّسَاءِ و قَالَ مَا أَظُنُّ رَجُلًا يَزْدَادُ فِي الْإِيمَانِ خَيْراً إِلَّا ازْدَادَ حُبّاً لِلنِّسَاءِ</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سیره ارزنده انبیا این بود كه زن را دوست می‌داشتند و برای خدا پذیرایی و احترام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نمی‌كنم ایمان مردی افزون شود، مگر به افزایش دوستی زن و فرزند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زنان باید با ترحم و نرم‌خویی برخورد کرد تا در صفحۀ روزگار چیزی به نام طلاق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جَبْرَئِيلُ يُوصِينِي بِالْمَرْأَةِ حَتَّى ظَنَنْتُ أَنَّهُ لَا يَنْبَغِي طَلَاقُهَا إِلَّا مِنْ فَاحِشَةٍ مُبَيِّنَةٍ</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چنان درباره زنان سفارش كرد كه گمان كردم در غیر رخ‌دادن </w:t>
      </w:r>
      <w:bookmarkStart w:id="54" w:name="pg8851_129333"/>
    </w:p>
    <w:p>
      <w:pPr>
        <w:pStyle w:val="BookText"/>
        <w:rPr/>
      </w:pPr>
      <w:bookmarkEnd w:id="54"/>
      <w:r>
        <w:rPr>
          <w:rFonts w:ascii="IRNazanin" w:hAnsi="IRNazanin" w:eastAsia="IRNazanin"/>
          <w:color w:val="111111"/>
          <w:sz w:val="28"/>
          <w:sz w:val="28"/>
          <w:szCs w:val="28"/>
          <w:rtl w:val="true"/>
          <w:lang w:bidi="fa-IR"/>
        </w:rPr>
        <w:t>گناه بزرگی، طلاق را تحریم خواهد كرد</w:t>
      </w:r>
      <w:r>
        <w:rPr>
          <w:rFonts w:eastAsia="IRNazanin" w:cs="IRNazanin"/>
          <w:color w:val="111111"/>
          <w:sz w:val="28"/>
          <w:szCs w:val="28"/>
          <w:rtl w:val="true"/>
          <w:lang w:bidi="fa-IR"/>
        </w:rPr>
        <w:t>.»</w:t>
      </w:r>
    </w:p>
    <w:p>
      <w:pPr>
        <w:pStyle w:val="Heading2"/>
        <w:numPr>
          <w:ilvl w:val="1"/>
          <w:numId w:val="1"/>
        </w:numPr>
        <w:rPr/>
      </w:pPr>
      <w:bookmarkStart w:id="55" w:name="__RefHeading___Toc488500_2870459653"/>
      <w:bookmarkStart w:id="56" w:name="_Toc18"/>
      <w:bookmarkEnd w:id="55"/>
      <w:r>
        <w:rPr>
          <w:rtl w:val="true"/>
        </w:rPr>
        <w:t>طلاق مبغوض ترین مباح نزد خداوند</w:t>
      </w:r>
      <w:bookmarkEnd w:id="56"/>
    </w:p>
    <w:p>
      <w:pPr>
        <w:pStyle w:val="BookText"/>
        <w:rPr/>
      </w:pPr>
      <w:r>
        <w:rPr>
          <w:rFonts w:ascii="IRNazanin" w:hAnsi="IRNazanin" w:eastAsia="IRNazanin"/>
          <w:color w:val="111111"/>
          <w:sz w:val="28"/>
          <w:sz w:val="28"/>
          <w:szCs w:val="28"/>
          <w:rtl w:val="true"/>
          <w:lang w:bidi="fa-IR"/>
        </w:rPr>
        <w:t>در مذمت چنین عملی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شَيْ‌ءٍ أَبْغَضَ إِلَى الله عَزَّ وَ جَلَّ مِنَ الطَّلَاق</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از هيچ كاری مثل طلاق نفرت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ازدواج همسر خود را بیازمایید تا به طلاق و فراق مبتلا نشوید؛ زیرا طلاق نزد من از بدترین چیز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این بلای خانمان‌سوز، بهترین راه پیشگیری‌های اولیه است که باید قبل از ازدواج توسط پدر و مادرها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النِّكَاحُ رِقٌ فَإِذَا أَنْكَحَ أَحَدُكُمْ وَلِيدَةً فَقَدْ أَرَقَّهَا فَلْيَنْظُرْ أَحَدُكُمْ لِمَنْ يُرِقُّ كَرِيمَتَه</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بنده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دخترش را به ازدواج کسی در بیاورد او را بنده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از شما بنگرد که دُردانهاش را به بندگی چه کسی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الْمُهَاجَرَةِ</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در قهرکردن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يَفْتَرِقُ رَجُلَانِ عَلَى الْهِجْرَانِ إِلَّا اسْتَوْجَبَ أَحَدُهُمَا الْبَرَاءَةَ وَ اللَّعْنَةَ وَ رُبَّمَا اسْتَحَقَّ ذَلِكَ كِلَاهُمَا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 بر اثر قهر از هم جدا نمی‌شوند، مگر این‌که یکی از آن دو شایسته دوری از خدا و لعنت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هر دو موستجب آن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منفورترین كار نزد خداوند متعال طلاق است، بعضی از انسان‌های بدسرشت، به جای اصلاح اختلاف‌ها، آتش اختلاف بین زن و شوهر را شعله‌ورتر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افراد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فِي فُرْقَةِ بَيْنِ امْرَأَةٍ وَ زَوْجِهَا كَانَ عَلَيْهِ غَضَبُ الله وَ لَعْنَتُهُ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برای جدایی زن و شوهری گام بردارد، در دنیا و آخرت خشم و لعنت خدا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چه سعادت‌مندند افرادی که زوجین را به هم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الشَّفَاعَاتِ أَنْ تَشْفَعَ بَيْنَ اثْنَيْنِ فِي نِكَاحٍ حَتَّى يَجْمَعَ الله بَيْنَهُمَا</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واسطۀ خیر‌شدن‌ها این است كه میان دو نفری واسطه شوی تا خداوند با عقد ازدواج میان‌شان را جمع كند</w:t>
      </w:r>
      <w:r>
        <w:rPr>
          <w:rFonts w:eastAsia="IRNazanin" w:cs="IRNazanin"/>
          <w:color w:val="111111"/>
          <w:sz w:val="28"/>
          <w:szCs w:val="28"/>
          <w:rtl w:val="true"/>
          <w:lang w:bidi="fa-IR"/>
        </w:rPr>
        <w:t xml:space="preserve">.» </w:t>
      </w:r>
      <w:bookmarkStart w:id="57" w:name="pg8851_129337"/>
    </w:p>
    <w:p>
      <w:pPr>
        <w:pStyle w:val="BookText"/>
        <w:rPr/>
      </w:pPr>
      <w:bookmarkEnd w:id="57"/>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 أَفْضَلُ مِنْ عَامَّةِ اَلصَّلاَةِ وَ اَلصِّيَامِ</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میان مردم از نماز و روزه برتر است</w:t>
      </w:r>
      <w:r>
        <w:rPr>
          <w:rFonts w:eastAsia="IRNazanin" w:cs="IRNazanin"/>
          <w:color w:val="111111"/>
          <w:sz w:val="28"/>
          <w:szCs w:val="28"/>
          <w:rtl w:val="true"/>
          <w:lang w:bidi="fa-IR"/>
        </w:rPr>
        <w:t>.»</w:t>
      </w:r>
    </w:p>
    <w:p>
      <w:pPr>
        <w:pStyle w:val="Heading2"/>
        <w:numPr>
          <w:ilvl w:val="1"/>
          <w:numId w:val="1"/>
        </w:numPr>
        <w:rPr/>
      </w:pPr>
      <w:bookmarkStart w:id="58" w:name="__RefHeading___Toc488502_2870459653"/>
      <w:bookmarkStart w:id="59" w:name="_Toc19"/>
      <w:bookmarkEnd w:id="58"/>
      <w:r>
        <w:rPr>
          <w:rtl w:val="true"/>
        </w:rPr>
        <w:t>پاداش فراهم کردن رفاه خانواده</w:t>
      </w:r>
      <w:bookmarkEnd w:id="59"/>
    </w:p>
    <w:p>
      <w:pPr>
        <w:pStyle w:val="BookText"/>
        <w:rPr/>
      </w:pPr>
      <w:r>
        <w:rPr>
          <w:rFonts w:ascii="IRNazanin" w:hAnsi="IRNazanin" w:eastAsia="IRNazanin"/>
          <w:color w:val="111111"/>
          <w:sz w:val="28"/>
          <w:sz w:val="28"/>
          <w:szCs w:val="28"/>
          <w:rtl w:val="true"/>
          <w:lang w:bidi="fa-IR"/>
        </w:rPr>
        <w:t>خدمت به همسر پاداش‌های عظیمی را در دنیا و آخرت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این‌درباره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هَذَا الرِّزْقَ مِنْ حِلِّهِ لِيَعُودَ بِهِ عَلَى نَفْسِهِ وَ عِيَالِهِ كَانَ 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در طلب روزی حلال برای خود و افرادی كه تحت كفالتش هستند بكوشد، مثل جنگ‌جویی است كه در میدان‌های جنگ در راه خداوند متعال جهاد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به بازار برود و هدیه‌ای برای خانواده‌اش بخرد مانند كسی است كه صدقه بر در خانه مستمندان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اول هدیه را به دختران بدهد؛ چراكه هركسی دخترش را خرسند كند چنان است كه غلامی از نسل اسماعیل را آزاد نموده است و هركس چشم پسرش را روشن كند، گویا از ترس خدا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هم كه از ترس خدا بگرید، حق تعالی او را وارد بهشت‌های پرنعمت می‌كند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تأكید این مطلب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النِّعْمَةِ یجِبُ أَنْ يُوَسِّعَ عَلَى عِيَالِه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شخص ثروت‌مند واجب است كه در مخارج بر خانواده اش وسعت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ینْبَغِی لِلرَّجُلِ أَنْ یوَسِّعَ عَلَى عِيَالِهِ لِئَلَّا يَتَمَنَّوْا مَوْتَه</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که مرد ثروت‌مند به زندگی خانواده خود توسعه دهد تا آنان به علت سخت‌گیری او و محرومیت خودشان تمنای مرگ وی را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خِدمَتُكَ زَوجَتَكَ صَدَقَةٌ</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خدمتی که به زن خود می‌کنی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در این‌باره بخل بورزد و معیشت را بر خانواده‌اش سخت کند، به حداقل بلایی كه متبلا خواهد گشت آه و نفرین زن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عبدالکریم حائری می‌فرمودند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عمل بود که من را به مقام و عزت رسانید تا توانستم به اسلام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خدمتی بود که به همسرم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زنی از کار افتاده و پیر و کور داشتم که قادر به انجام هیچ کاری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برای خوابیدن او را به پشت‌بام می‌بردم و صبح به پایین 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ظهرها او را بر دوش گرفته و به زیرزمین می‌بردم تا گرما او را اذیت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خودم غذا می‌پختم و به دهانش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بعضی اوقات می‌گفت </w:t>
      </w:r>
    </w:p>
    <w:p>
      <w:pPr>
        <w:pStyle w:val="BookText"/>
        <w:rPr/>
      </w:pPr>
      <w:r>
        <w:rPr>
          <w:rFonts w:ascii="IRNazanin" w:hAnsi="IRNazanin" w:eastAsia="IRNazanin"/>
          <w:color w:val="111111"/>
          <w:sz w:val="28"/>
          <w:sz w:val="28"/>
          <w:szCs w:val="28"/>
          <w:rtl w:val="true"/>
          <w:lang w:bidi="fa-IR"/>
        </w:rPr>
        <w:t>که آقا، خدا خیرت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اثرهای دعای آن زن را به روشنی در زندگی خویش می‌بینم</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مرد نباید با سخت‌گیری‌های خود نفرین خانواده‌اش را برای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آن‌چنان كه برای ناراحتی زنان و كودكان خشم می‌کند، برای هیچ چیز دیگری به خشم نمی‌آید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آری، خداوند متعال نسبت به زنان بسیار ترحم می‌فرماید و به همین دلیل هم، کمک به بانوان از کمک به آقایان احر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عَلَى الْإِنَاثِ أَرَقُ مِنْهُ عَلَى الذُّكُور</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بانوان مهربان‌تر است تا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كه بانویی از فامیل خود را شاد کند، خداوند در روز قیامت او را شاد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تأکیدها، مرد تحت هیچ عنوانی نمی‌تواند همسر و فرزندان خود را رها کند كه گناهی بس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يَعُول</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گناه برای مرد بس است كه خانواده خود را واگذارد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كسی مرتكب این گناه شد، بداند كه لعن و نفرین امام خویش را برای خود خریده است؛ چنان‌كه فرموده‌اند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خانواده خود رسیدگی نكند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این رسیدگی آن‌چنان گسترده است كه خداوند چنین فرمانی را صادر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أَرْضَعْنَ لَكُمْ فَآتُوهُنَّ أُجُورَهُن‌</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زنان برای شما فرزند می‌آورند و به آنان شیر می‌دهند، شیربهای آنان را بدهید و آن‌ها را بی‌اجر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دیگ غذا نشسته بود و من هم برایش عدس تمیز می‌كردم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مرا با لقب یا 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که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داشتند که بشنو از من آنچه به دستور پروردگارم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در کارهای خانه به همسرش کمک کند، در برابر هر تار مویی كه بر بدنش روییده باشد، ثواب یک سال عبادتی را می‌برد كه تمام روزهایش را روزه گرفته و تمام شب‌هایش را به عبادت ایستاده و شب‌زنده‌داری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او ثوابی می‌بخشد كه به بندگان صابر خودش؛ مثل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كسی كه بدون سركشی و تكبر در كارهای منزل به همسر خود خدمت کند، پروردگار اسمش را در دفتر شهدا ثبت می‌كند و برایش </w:t>
      </w:r>
    </w:p>
    <w:p>
      <w:pPr>
        <w:pStyle w:val="BookText"/>
        <w:rPr/>
      </w:pPr>
      <w:r>
        <w:rPr>
          <w:rFonts w:ascii="IRNazanin" w:hAnsi="IRNazanin" w:eastAsia="IRNazanin"/>
          <w:color w:val="111111"/>
          <w:sz w:val="28"/>
          <w:sz w:val="28"/>
          <w:szCs w:val="28"/>
          <w:rtl w:val="true"/>
          <w:lang w:bidi="fa-IR"/>
        </w:rPr>
        <w:t>در برابر هر روز و شبی، ثواب هزار شهید و در برابر هر قدمی كه برمی‌دارد، ثواب یک حج و عمره می‌دهد و در برابر هر قطره‌ای كه از بدنش عرق بریزد، یک خانه در بهشت برایش منظور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یک‌ساعته به همسر در كارهای خانه بهتر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عبادت؛ هزار حج و عمره؛ آزادی هزار بنده در راه خدا؛ شرکت در هزار جنگ در راه دین؛ عیادت هزار مریض؛ هزار نماز جمعه؛ هزار تشییع جنازه؛ هزار گرسنه‌ای كه برای رضای خداوند رحمان سیر گرداند؛ پوشاندن هزار برهنه؛ اهداء هزار اسب در راه پروردگار؛ دادن هزار دینار صدقه به مستمندان؛ تلاوت تورات، انجیل، زبور و قرآن؛ آزادكردن هزار اسیر؛ بخشیدن هزار شتر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 خدمت‌كار به همسر خود، پیش از بیرون‌رفتن از دنیا جایگاه خوب خود در بهشت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كسی كه از خدمت به همسرش روی‌گردانی نکند و تكبر نورزد، بدون حساب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به همسر كفاره گناهان كبیره است، خاموش‌كننده آتش خشم پروردگار جبار است، مهریۀ ازدواج با حورالعین است، موجب زیادشدن نیكی‌ها و سبب علو مقام مرد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صدیق و درست‌كار یا شهید یا مردی كه خداوند متعال خیر دنیا و آخرتش را خواسته باشد به همسرش کمک می‌کند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صَلَوَاتُ الله عَلَيْهِ يَحْتَطِبُ وَ يَسْتَقِي وَ يَكْنُسُ وَ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 تَعْجِنُ وَ تَخْبِز</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اميرالمؤمنین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به كارهای مشكل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جمع‌آوری می‌کرد و آب به منزل می‌آورد و جارو و نظافت منزل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گندم را با آسیاب دستی آرد می‌كرد و بعد از خمیركردن نان می‌پخت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در تمام ابعاد زندگی امر به کمک به همسر خود شده‌اند؛ از قبیل توسعه در امور معیشتی در حد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خود، نوعی عبادت محسوب می‌شود، بیشترین خشنودی خداوند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أَرْضَاكُمْ عِنْدَ اللَّهِ أَسْبَغُكُمْ عَلَى عِيَالِه</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بیشتر به زندگی خانواده خود توسعه بخشد، بیشتر در معرض خشنودی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 زن نیز واجب است که در مقابل زحمت‌ها و خدمت‌های مرد و برای تداوم محبت زبانی شاکر و سپاس‌گزار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مِنْكَ قَذَاةٌ فَقُلْ أَمَاطَ اللَّهُ عَنْك</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خاشاکی را از بدن تو برداشت، به او بگو که خداوند آنچه ناخوش داری از تو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 لِلرَّاضِي عَنْكَ يَزِيدُهُ رِضًى وَ وَفَاءً</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تو از کسی که از تو راضی است، موجب رضایت و وفاداری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 لِلسَّاخِطِ عَلَيْكَ يُوجِبُ لَكَ مِنْهُ صَلَاحاً وَ تَعَطُّفا</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تو از کسی که از تو خشمگین است، سبب رفع ناراحتی و مهربانی او با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رفتن و خرید یک درهم گوشت برای اهل و عیالم كه هوس گوشت كرده‌اند، برای من از آزادكردن بنده محبوب‌تر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اگر مؤمن به این دستورها پشت کند و مخصوصاً برای توسعه مالی خانواده‌اش تلاش نکند، از دایره ولایت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وُسِّعَ عَلَيْهِ ثُمَّ قَتَّرَ عَلَى عِيَالِه</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که خداوند به او وسعت زندگی داده و او بر خانواده خویش سخت می‌گیرد،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برای ادب‌کردن خانواده خویش آنان را در سختی و خواری نگاه دارد تا با این عمل قبیح همسر و فرزندانش نزد مردم خوار و ذلیل گردند، شایسته غضب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همسرت به واسطه تو بدبخت‌ترین انسان باشد</w:t>
      </w:r>
      <w:r>
        <w:rPr>
          <w:rFonts w:eastAsia="IRNazanin" w:cs="IRNazanin"/>
          <w:color w:val="111111"/>
          <w:sz w:val="28"/>
          <w:szCs w:val="28"/>
          <w:rtl w:val="true"/>
          <w:lang w:bidi="fa-IR"/>
        </w:rPr>
        <w:t xml:space="preserve">.» </w:t>
      </w:r>
      <w:r>
        <w:rPr>
          <w:rStyle w:val="FootnoteAnchor"/>
          <w:rtl w:val="true"/>
        </w:rPr>
        <w:footnoteReference w:id="187"/>
      </w:r>
      <w:bookmarkStart w:id="60" w:name="pg8851_129352"/>
    </w:p>
    <w:p>
      <w:pPr>
        <w:pStyle w:val="BookText"/>
        <w:rPr/>
      </w:pPr>
      <w:bookmarkEnd w:id="60"/>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الْعِيَالِ كَفَّارَةٌ لِلْكَبَائِرِ وَ يُطْفِئُ غَضَبَ الرَّب</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خدمت به خانواده كفاره گناهان کبیره است و آتش غضب الهی را فرو‌می‌نشاند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مهرورزی به خانواده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كه مسلمان در راه خدا برای خانواده‌اش می‌خرد، ثواب صدقه را دارد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وَعَدْتُمُ الصِّغَارَ فَأَوْفُوا لَهُمْ فَإِنَّهُمْ يَرَوْنَ أَنَّكُمْ أَنْتُمُ الَّذِينَ تَرْزُقُونَهُمْ وَ إِنَّ اللَّهَ لَا يَغْضَبُ بِشَيْ‌ءٍ كَغَضَبِهِ لِلنِّسَاءِ وَ الصِّبْيَان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وعده‌ای كه به كودكان می‌دهید وفا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شما را رازق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درباره ظلم به زنان و کودکان با چیز دیگری مقایسه‌کردنی نیست</w:t>
      </w:r>
      <w:r>
        <w:rPr>
          <w:rFonts w:eastAsia="IRNazanin" w:cs="IRNazanin"/>
          <w:color w:val="111111"/>
          <w:sz w:val="28"/>
          <w:szCs w:val="28"/>
          <w:rtl w:val="true"/>
          <w:lang w:bidi="fa-IR"/>
        </w:rPr>
        <w:t>.»</w:t>
      </w:r>
    </w:p>
    <w:p>
      <w:pPr>
        <w:pStyle w:val="Heading2"/>
        <w:numPr>
          <w:ilvl w:val="1"/>
          <w:numId w:val="1"/>
        </w:numPr>
        <w:rPr/>
      </w:pPr>
      <w:bookmarkStart w:id="61" w:name="__RefHeading___Toc488504_2870459653"/>
      <w:bookmarkStart w:id="62" w:name="_Toc20"/>
      <w:bookmarkEnd w:id="61"/>
      <w:r>
        <w:rPr>
          <w:rtl w:val="true"/>
        </w:rPr>
        <w:t>وجوب پرداخت مهریه</w:t>
      </w:r>
      <w:bookmarkEnd w:id="62"/>
    </w:p>
    <w:p>
      <w:pPr>
        <w:pStyle w:val="BookText"/>
        <w:rPr/>
      </w:pPr>
      <w:r>
        <w:rPr>
          <w:rFonts w:ascii="IRNazanin" w:hAnsi="IRNazanin" w:eastAsia="IRNazanin"/>
          <w:color w:val="111111"/>
          <w:sz w:val="28"/>
          <w:sz w:val="28"/>
          <w:szCs w:val="28"/>
          <w:rtl w:val="true"/>
          <w:lang w:bidi="fa-IR"/>
        </w:rPr>
        <w:t xml:space="preserve">در مجموعِ راهنمایی‌های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زن و با درنظر‌گرفتن تمامی كاستی‌های آنان، زنان باعث بقا و نشاط زندگی هستند و نتیجه ضایع‌كردن آن‌ها تباه‌شدن تمام اعضاء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شادی‌بخش زندگی‌اند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زنی بگیرد، نباید او را تباه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اگر زن گاهی تلخ‌زبان بشود نیز باز شیرین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عَقْرَبٌ حُلْوَةُ اللَّسْبَة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عقربی است که نیشش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نیش شیرین هیچ‌گاه زهرآلود نخواهد بود و جواب این نیش هم سكوت و مدارا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حقوقی كه خداوند برای زن مقرر فرموده است باعث پایداری و تفاهم و آرامش در زندگی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حقوقی كه بسیار در دین به آن سفارش شده است مسئله پرداخت مهریه است كه متأسفانه در جامعه خیلی بی‌اهمیت جلوه داده می‌شود؛ در صورتی كه روزی كسی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زن چه حقی بر مرد دارد؟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جبرئیل آن‌چنان سفارش زنان را کرد كه خیال كردم مرد حق ندارد به او اُف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گفت که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زنان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رنج زندگی را تحمل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مقتضاء دستور خداوند و نص قرآن مجید و سنت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انتفاعی كه از آن‌ها می‌برید و حمل فرزندان‌تان در خود تا آن‌جایی كه در وقت وضع حمل گرفتار دردهای خطرناک می‌شوند، بر شما حلال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حقوق واجبی بر عهدۀ شما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مهربان باشید و آنان را دل‌خوش نگاه دارید تا با شما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اظهار کراهت نكنید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به عنوان مهریه به آنان داده‌اید طمع نورزید و چیزی از آن را به زور استرداد نکنید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قرآن کریم در این‌باره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آتُوا النِّساءَ صَدُقاتِهِنَّ نِحْلَةً فَإِنْ طِبْنَ لَكُمْ عَنْ شَيْ‌ءٍ مِنْهُ نَفْساً فَكُلُوهُ</w:t>
      </w:r>
    </w:p>
    <w:p>
      <w:pPr>
        <w:pStyle w:val="BookText"/>
        <w:rPr/>
      </w:pPr>
      <w:r>
        <w:rPr>
          <w:rFonts w:ascii="Amiri" w:hAnsi="Amiri" w:eastAsia="Amiri" w:cs="Amiri"/>
          <w:color w:val="111111"/>
          <w:sz w:val="28"/>
          <w:sz w:val="28"/>
          <w:szCs w:val="28"/>
          <w:rtl w:val="true"/>
          <w:lang w:bidi="ar-SA"/>
        </w:rPr>
        <w:t>هَنيئاً مَريئاً</w:t>
      </w:r>
      <w:r>
        <w:rPr>
          <w:rStyle w:val="FootnoteAnchor"/>
          <w:rtl w:val="true"/>
        </w:rPr>
        <w:footnoteReference w:id="1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زنان را با رغبت بپردازید و چنانچه چیزی از آن را به میل خود به شما بخشیدند، بخورید؛ گوارای‌تان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مهریه حق هر زنی است، حتی کوتاهی در پرداخت آن از بزرگ‌ترین گناهان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پلیدترین گناه‌ها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خودداری از پرداخت مهریۀ زن؛ ندادن اجرت كارگران</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كسی كه ستم‌گرانه مهر زن را نپردازد، در پیشگاه خداوند متعال زناكار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او خطاب می‌شود که بنده من، كنیزم را بر حسب پیمانی كه با تو بستم به تو تزویج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عهد من وفا نكردی و بر او ستم كردی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به مقدار حق زن از حسنات مرد می‌گیرد و به همسرش می‌دهد و چون كار نیكی برای او نماند، به جرم پیمان‌شكنی به دوزخ می‌برندش؛ چراكه طبق آیۀ قرآن عهد و پیمان مسئولیت دارد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تنفر خداوند از این عمل فرمودند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هركسی را ممكن است بیامرزد، مگر آن كسی كه مهر زن را انكار كند یا دست‌مزد كارگر را غصب كند یا انسان آزادی را </w:t>
      </w:r>
      <w:bookmarkStart w:id="63" w:name="pg8851_129358"/>
    </w:p>
    <w:p>
      <w:pPr>
        <w:pStyle w:val="BookText"/>
        <w:rPr/>
      </w:pPr>
      <w:bookmarkEnd w:id="63"/>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Style w:val="FootnoteAnchor"/>
          <w:rtl w:val="true"/>
        </w:rPr>
        <w:footnoteReference w:id="196"/>
      </w:r>
    </w:p>
    <w:p>
      <w:pPr>
        <w:pStyle w:val="Heading2"/>
        <w:numPr>
          <w:ilvl w:val="1"/>
          <w:numId w:val="1"/>
        </w:numPr>
        <w:rPr/>
      </w:pPr>
      <w:bookmarkStart w:id="64" w:name="__RefHeading___Toc488506_2870459653"/>
      <w:bookmarkStart w:id="65" w:name="_Toc21"/>
      <w:bookmarkEnd w:id="64"/>
      <w:r>
        <w:rPr>
          <w:rtl w:val="true"/>
        </w:rPr>
        <w:t>حقوق مرد بر زن</w:t>
      </w:r>
      <w:bookmarkEnd w:id="65"/>
    </w:p>
    <w:p>
      <w:pPr>
        <w:pStyle w:val="BookText"/>
        <w:rPr/>
      </w:pPr>
      <w:r>
        <w:rPr>
          <w:rFonts w:ascii="IRNazanin" w:hAnsi="IRNazanin" w:eastAsia="IRNazanin"/>
          <w:color w:val="111111"/>
          <w:sz w:val="28"/>
          <w:sz w:val="28"/>
          <w:szCs w:val="28"/>
          <w:rtl w:val="true"/>
          <w:lang w:bidi="fa-IR"/>
        </w:rPr>
        <w:t xml:space="preserve">در رابطه با حقوق مرد بر زن روایتی نقل شده است كه برای بانوان گرامی جای بسی تأمل دارد؛ زیرا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اداكردن حق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مرد بر زن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شوهر را اطاعت كند، از او نافرمانی نكند، بی‌اجازه از خانه او بیرون نرود و صدقه ندهد و روزۀ مستحبی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 اراده جماع كرد دریغ نكند؛ حتی اگر روی پالان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بی‌رخصت از خانه بیرون برود، تا زمانی که به خانه برگردد، ملائكه آسمان و زمین و غضب و رحمت او را لعنت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نیكوترین عطرها خود را خوش‌بو نماید و بهترین جامه‌ها را برای شوهرش بپوشد و بهترین زینت‌های خود را برای او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و هر شب خویش را به شوهر بنمایاند كه اگر اراده جماع داشته باشد، خودداری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و تداوم محبت در زندگی مستلزم رعایت نكته‌های مهمی از طرف زنان، به ویژه در مسائل 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رعایت شئونات اخلاقی، چه در گفتار و چه در مسائل زناشویی، مسئلۀ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 زن بیش از توانایی مرد بر مرد تحمیل كند یا شكایت او را نزد دیگری، چه خویشان و چه بیگانگان، ببرد</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لِامْرَأَةٍ أَغْضَبَتْ زَوْجَهَا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زنی كه شوهرش را ناراحت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زنی كه باعث ناراحتی و آزار شوهرش گردد كه هیچ‌یك از اعمالش پذیرفته نخواهد شد و به جای پاداش و بهشت، آتش را نصیب خویش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حق مرد بر زن چیست؟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نباشد كه بدون جلب توافق شوهر به هر جا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 فرشتگان آسمان و زمین و ملائكه غضب و رحمت، همه، نفرینش می‌كنند تا برگردد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زن مؤمنی که طالب آرامش و سعادت است باید تحت فرمان شوهرش باشد؛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كه شوهرش را بیازارد، تا زمانی شوهرش از وی راضی نگردد، حتی اگر شب و روزش را به نماز و روزه بگذراند و برده آزاد كند و مال‌هایش را در راه خدا انفاق نماید، نماز و هیچ‌یک از اعمال خیرش پذیرفته نمی‌شود و اولین كسی است كه وارد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مردی كه زنش را آزار دهد و در حق او ستم كند همین عذاب را خواهد داشت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آن چیزی كه بر شدت شعله‌های اختلاف می‌افزاید، بدون پرده حرف‌زدن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بیشتر جدایی‌ها رعایت‌نکردن احترام و ادب در گفتار است كه آتش چنین امر قبیحی، آخرت زن را نیز بر باد خواهد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زنان از مرز پارسایی بیرون بروند، با مشاجره با شوهرشان به جایی خواهند </w:t>
      </w:r>
    </w:p>
    <w:p>
      <w:pPr>
        <w:pStyle w:val="BookText"/>
        <w:rPr/>
      </w:pPr>
      <w:r>
        <w:rPr>
          <w:rFonts w:ascii="IRNazanin" w:hAnsi="IRNazanin" w:eastAsia="IRNazanin"/>
          <w:color w:val="111111"/>
          <w:sz w:val="28"/>
          <w:sz w:val="28"/>
          <w:szCs w:val="28"/>
          <w:rtl w:val="true"/>
          <w:lang w:bidi="fa-IR"/>
        </w:rPr>
        <w:t>رسید كه مستحق عذاب می‌شوند و از رحمت حق دور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زنان لعنت‌گو و ناسپاسید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خانه شوهر در ناز و نعمت به سر می‌برید و اگر یک روز مرد تنگ‌دست شد یا نگرانی و اختلافی به وجود آمد، لطف و انعام شوهر را نادیده گرفته و می‌گویید که من هرگز از تو خیری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همۀ زن‌ها یک سان نیستند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آنچه از روایات در خصوص ویژگی‌های روحی زنان به دست می‌آید تفکیک زنان خوب از بد است که هرکدام باید در جایگاه خود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الْمَرْأَةُ قِلَادَةٌ فَانْظُرْ مَا تَتَقَلَّدُ وَ لَيْسَ لِامْرَأَةٍ خَطَرٌ لَا لِصَالِحَتِهِنَّ وَ لَا لِطَالِحَتِهِنَّ وَ أَمَّا صَالِحَتُهُنَّ فَلَيْسَ خَطَرُهَا الذَّهَبَ وَ الْفِضَّةَ هِيَ خَيْرٌ مِنَ الذَّهَبِ وَ الْفِضَّةِ وَ أَمَّا طَالِحَتُهُنَّ فَلَيْسَ خَطَرُهَا التُّرَابَ التُّرَابُ خَيْرٌ مِنْهَا</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هم‌ردیفی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خوبان آن‌ها و نه برای بدهای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و نقره با زن‌های خوب برابری نمی‌کند؛ زیرا آنان از طلا و نقره برتر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بد از خاک کمترند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پرهیزکار با تمام سختی‌ها، ناهمواری‌های زندگی، نامساعدبودن وضعیت مالی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تمام توان خود، در صدد رفع نواقص و موانع و رعایت حقوق شوهر خویش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عنوان خدمت‌گزار دستگاه خداوند یاد کرده است؛ زیرا زن مؤمن دریافته است كه اولین سؤال پس از ولایت و نماز، مسئلۀ رعایت حال شوهر است كه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چیزی كه از زن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ولایت سؤال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 و سپس از شوهرداری‌اش می‌پرسند</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خوش به سعادت زنی كه پس از ناراحت‌کردن همسرش از روی سهو، به عذرخواهی و رضایت‌طلبی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لِامْرَأَةٍ رَضِيَ عَنْهَا زَوْجُهَا</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به حال زنی كه شوهرش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فقط در صورتی می‌تواند حق خدا را ادا کند که حق شوهرش را ادا کرده باشد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شوهرت چگونه‌ای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از هیچ کاری کوتاهی نمی‌کنم؛ مگر کاری که از توانم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فَانظُری أینَ أنتِ مِنهُ ؟ فإِنَّما هُوَ جَنَّتُکِ و نارُکِ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در نظر او چه جایگاهی داری؛ زیرا او، در حقیقت، بهشت و دوزخ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زنان شما را كه بهشت در انتظارشان است معرفی كنم؟ زنی كه فرزندآور و مهربان باشد و هرگاه شوهرش را بیازارد یا ناراحت كند، به </w:t>
      </w:r>
      <w:bookmarkStart w:id="66" w:name="pg8851_129366"/>
    </w:p>
    <w:p>
      <w:pPr>
        <w:pStyle w:val="BookText"/>
        <w:rPr/>
      </w:pPr>
      <w:bookmarkEnd w:id="66"/>
      <w:r>
        <w:rPr>
          <w:rFonts w:ascii="IRNazanin" w:hAnsi="IRNazanin" w:eastAsia="IRNazanin"/>
          <w:color w:val="111111"/>
          <w:sz w:val="28"/>
          <w:sz w:val="28"/>
          <w:szCs w:val="28"/>
          <w:rtl w:val="true"/>
          <w:lang w:bidi="fa-IR"/>
        </w:rPr>
        <w:t>پوزش‌خواهی نزد شوهرش بیاید و دست او را بگیرد و بگوید که به خدا تا تو راضی نشوی خواب به چشم من نخواهد رفت</w:t>
      </w:r>
      <w:r>
        <w:rPr>
          <w:rFonts w:eastAsia="IRNazanin" w:cs="IRNazanin"/>
          <w:color w:val="111111"/>
          <w:sz w:val="28"/>
          <w:szCs w:val="28"/>
          <w:rtl w:val="true"/>
          <w:lang w:bidi="fa-IR"/>
        </w:rPr>
        <w:t xml:space="preserve">.» </w:t>
      </w:r>
      <w:r>
        <w:rPr>
          <w:rStyle w:val="FootnoteAnchor"/>
          <w:rtl w:val="true"/>
        </w:rPr>
        <w:footnoteReference w:id="207"/>
      </w:r>
    </w:p>
    <w:p>
      <w:pPr>
        <w:pStyle w:val="Heading2"/>
        <w:numPr>
          <w:ilvl w:val="1"/>
          <w:numId w:val="1"/>
        </w:numPr>
        <w:rPr/>
      </w:pPr>
      <w:bookmarkStart w:id="67" w:name="__RefHeading___Toc488508_2870459653"/>
      <w:bookmarkStart w:id="68" w:name="_Toc22"/>
      <w:bookmarkEnd w:id="67"/>
      <w:r>
        <w:rPr>
          <w:rtl w:val="true"/>
        </w:rPr>
        <w:t>پاداش تحمل بدخلقی</w:t>
      </w:r>
      <w:bookmarkEnd w:id="68"/>
    </w:p>
    <w:p>
      <w:pPr>
        <w:pStyle w:val="BookText"/>
        <w:rPr/>
      </w:pPr>
      <w:r>
        <w:rPr>
          <w:rFonts w:ascii="IRNazanin" w:hAnsi="IRNazanin" w:eastAsia="IRNazanin"/>
          <w:color w:val="111111"/>
          <w:sz w:val="28"/>
          <w:sz w:val="28"/>
          <w:szCs w:val="28"/>
          <w:rtl w:val="true"/>
          <w:lang w:bidi="fa-IR"/>
        </w:rPr>
        <w:t>مدارا با تندخویی مردان اجری نیکو برای زنان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صَبَرَتْ عَلَى سُوءِ خُلُقِ زَوْجِهَا أَعْطَاهَا مِثْلَ ثَوَابِ آسِيَةَ بِنْتِ مُزَاحِم</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كه بر بداخلاقی شوهرش صبر كند، خداوند مانند پاداش آسیه، دختر مزاحم، به او عطا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 شما زنی است كه خوش‌بو و خوش‌پخت باشد و به جا خرج كند و به موقع از اسراف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از كاركنان خداوند متعال است و خدمت‌گزاری خدا ناامیدی و پشیمانی ندارد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اگر زنی در خانه شوهرش، برای خدمت، چیزی را جابجا كند، خدا به او نظر رحمت می‌كند و كسی كه منظور نظر حق شد، از عذاب او در امان است</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زنی هفت روز در جهت بهبود زندگی شوهرش تلاش كند، خداوند هفت در جهنم را به رویش می‌بندد و هشت در بهشت را به رویش </w:t>
      </w:r>
    </w:p>
    <w:p>
      <w:pPr>
        <w:pStyle w:val="BookText"/>
        <w:rPr/>
      </w:pPr>
      <w:r>
        <w:rPr>
          <w:rFonts w:ascii="IRNazanin" w:hAnsi="IRNazanin" w:eastAsia="IRNazanin"/>
          <w:color w:val="111111"/>
          <w:sz w:val="28"/>
          <w:sz w:val="28"/>
          <w:szCs w:val="28"/>
          <w:rtl w:val="true"/>
          <w:lang w:bidi="fa-IR"/>
        </w:rPr>
        <w:t>می‌گشاید تا از هر دری که خواست وارد بهشت شود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غذای گوارا برای شوهرش تهیه كند، خداوند متعال در بهشت خوراک‌های گوناگونی برای او خلق می‌کند و به او می‌گوید که در مقابل زحمت‌هایی كه در گذشته كشیده‌ای بخور و بنوش</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جرعه آبی به دست شوهرش بدهد، ثواب بیش از یک سال عبادتی را می‌برد كه روزهایش را روزه و شب‌هایش را مشغول نماز باشد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زن خوش‌رفتاری با شوهر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یکی از زن‌ها با شوهرش و اشتیاق او برای جلب رضایت همسرش، با همۀ فضائل و اعمال مردان برابری می‌کند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نیكو از هزار مرد غیر نیكو بهتر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مزد صبر زنان در برابر رفتار ناخوشایند مردان را می‌توان در کلام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کرد</w:t>
      </w:r>
      <w:r>
        <w:rPr>
          <w:rFonts w:eastAsia="IRNazanin" w:cs="IRNazanin"/>
          <w:color w:val="111111"/>
          <w:sz w:val="28"/>
          <w:szCs w:val="28"/>
          <w:rtl w:val="true"/>
          <w:lang w:bidi="fa-IR"/>
        </w:rPr>
        <w:t xml:space="preserve">: </w:t>
      </w:r>
      <w:bookmarkStart w:id="69" w:name="pg8851_129369"/>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از سه گروه از زنان عذاب قبر را برمی‌دارد و حشر آنان با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كه بر بدخلقی شوهرش صبر کند؛ زنی كه بر غیرت شوهرش صبر كند؛ زنی كه مهریه‌اش را به همسرش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هر یک از این کارها، ثواب هزار شهید عطا می‌فرماید و برای هر یک از این اعمال، ثواب یک سال عبادت را ثبت می‌كند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المَرْأَةِ أَنْ تَصْبِرَ عَلَى زَوْجِهَا عَلَى الضَّرِّ وَ النَّفْعِ وَ تَصْبِرَ عَلَى الشِدَّةِ وَ الرَّخَاءِ كَمَا صَبَرَتْ زَوْجَةُ أَيُّوبَ الْمُبْتَلَى صَبَرَتْ عَلَى خِدْمَتِهِ ثَمَانِيَ عَشْرَةَ سَنَةً تَحْمِلُهُ عَلَى عَاتِقِهَا مَعَ الْحَامِلِينَ وَ تَطْحَنُ مَعَ الطَّاحِنِينَ وَ تَغْسِلُ مَعَ الْغَاسِلِينَ وَ تَأْتِيهِ بِكِسْرَةٍ يَأْكُلُهَا وَ يَحْمَدُ اللَّهَ عَزَّ وَ جَلَّ وَ كَانَتْ تُلْقِيهِ فِي الْكِسَاءِ وَ تَحْمِلُهُ عَلَى عَاتِقِهَا شَفَقَةً وَ إِحْسَاناً إِلَى اللَّهِ وَ تَقَرُّباً إِلَيْهِ عَزَّ وَ جَل</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باید با شوهرش در زیان و سود و سختی و آسایش بسازد؛ چنان‌که همسر ایوبِ بلاکش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صبورانه هجده سال به او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بارکش‌ها او را بر پشت خود حمل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آسیابان‌ها آسیاب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گازران گازاری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نانی برایش می‌آورد و ایوب می‌خورد و خداوند را شکر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او را در پارچه‌ای می‌نهاد و بر پشت خود حمل می‌کرد و این همه را از سرِ دل‌سوزی و نیکی برای خدا و تقرب جستن به خداوند انجام می‌داد</w:t>
      </w:r>
      <w:r>
        <w:rPr>
          <w:rFonts w:eastAsia="IRNazanin" w:cs="IRNazanin"/>
          <w:color w:val="111111"/>
          <w:sz w:val="28"/>
          <w:szCs w:val="28"/>
          <w:rtl w:val="true"/>
          <w:lang w:bidi="fa-IR"/>
        </w:rPr>
        <w:t>.»</w:t>
      </w:r>
    </w:p>
    <w:p>
      <w:pPr>
        <w:pStyle w:val="Heading2"/>
        <w:numPr>
          <w:ilvl w:val="1"/>
          <w:numId w:val="1"/>
        </w:numPr>
        <w:rPr/>
      </w:pPr>
      <w:bookmarkStart w:id="70" w:name="__RefHeading___Toc488510_2870459653"/>
      <w:bookmarkStart w:id="71" w:name="_Toc23"/>
      <w:bookmarkEnd w:id="70"/>
      <w:r>
        <w:rPr>
          <w:rtl w:val="true"/>
        </w:rPr>
        <w:t>زینت‌نمودن زن برای شوهر</w:t>
      </w:r>
      <w:bookmarkEnd w:id="7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راه‌های بسیار سریع برای خوش‌حالی مردان و جذب قلوب آنان آراستن </w:t>
      </w:r>
    </w:p>
    <w:p>
      <w:pPr>
        <w:pStyle w:val="BookText"/>
        <w:rPr/>
      </w:pPr>
      <w:r>
        <w:rPr>
          <w:rFonts w:ascii="IRNazanin" w:hAnsi="IRNazanin" w:eastAsia="IRNazanin"/>
          <w:color w:val="111111"/>
          <w:sz w:val="28"/>
          <w:sz w:val="28"/>
          <w:szCs w:val="28"/>
          <w:rtl w:val="true"/>
          <w:lang w:bidi="fa-IR"/>
        </w:rPr>
        <w:t>و آرایش زن برای همسرش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المراة تصنع لزوجها لصلفت عنده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خود را برای شوهرش نمی‌آراست، بی‌گمان، در دل او جا نمی‌گرفت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أَنْ تَطَيَّبَ بِأَطْيَبِ طِيبِهَا وَ تَلْبَسَ أَحْسَنَ ثِيَابِهَا وَ تَزَيَّنَ بِأَحْسَنِ زِينَتِهَا وَ تَعْرِضَ نَفْسَهَا عَلَيْهِ غُدْوَةً وَ عَشِيَّةً وَ أَكْثَرُ مِنْ ذَلِكَ حُقُوقُهُ عَلَيْهَا</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 لازم است که بهترین عطر را بزند و بهترین لباس را بپوشد و بهترین زینت و آرایش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هر روز خویش را به شوهرش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حقوق شوهر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نیست که زن بدون زیور باشد؛ ولو این‌كه گردن‌بندی به گردن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دستش را بی‌رنگ و ساده بگذارد؛ ولو این‌كه حنایی به دست بكشد؛ حتی اگر سال‌خورده باشد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گیسوبندی که زنان به موی سر خود وصل می‌كنند چه حکمی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آرایشی كه زن برای شوهرش بكند جایز است</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اسباب آرایش خوش‌بوکردن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عطرزدن در روایت از اهمیت </w:t>
      </w:r>
    </w:p>
    <w:p>
      <w:pPr>
        <w:pStyle w:val="BookText"/>
        <w:rPr/>
      </w:pPr>
      <w:r>
        <w:rPr>
          <w:rFonts w:ascii="IRNazanin" w:hAnsi="IRNazanin" w:eastAsia="IRNazanin"/>
          <w:color w:val="111111"/>
          <w:sz w:val="28"/>
          <w:sz w:val="28"/>
          <w:szCs w:val="28"/>
          <w:rtl w:val="true"/>
          <w:lang w:bidi="fa-IR"/>
        </w:rPr>
        <w:t>فوق‌العاده‌ای برای جلب نظر همسر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باید خود را برای شوهرش خوش‌بو كند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نوع عمل‌کرد از ناحیه زنان، خود، بهترین طریق برای اشباع چشم و دل شوهران‌شان در برابر تمایل‌های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مهم‌ترین عامل جلوگیری از فساد مردان در جامعه، خودآرایی زنان برای شوهرشان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 نیز به اظهار عشق و علاقه از طرف همسرش نیازمند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بِالزَّوْجَةِ فِيمَا بَيْنَهَا وَ بَيْنَ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الْعِشْقِ لَهُ بِالْخِلَابَة</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روابط بین خود و شوهرش از سه خصلت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زبانی نرم و لطیف و با دل‌ربایی عشق خود را به همسرش اظهار نماید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عملی بهترین نوع تسخیر قلوب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مردان نیز در برابر این‌گونه اظهار محبت‌ها باید عکس‌العمل مثبتی از خود نشان دهند، نه این‌که مثل بعضی از انسان‌های متکبر کفران نعمت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 که شوهرم از من دوری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خوش‌بو كن تا به تو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جواب عرض کرد که تمام بوهای خوش را استعمال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شوهر تو می‌دانست چه ثوابی در نزدیک‌شدن به زنش نهفته است، هرگز از تو دوری نمی‌كرد؛ زیرا چون متوجه تو شود، دو فرشته او را فرا‌می‌گیرند و ثوابش مانند آن است كه شمشیر كشیده و در راه خدا جهاد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زنش نزدیکی کند، گناهانش مثل برگ خزان می‌ریزد و چون </w:t>
      </w:r>
    </w:p>
    <w:p>
      <w:pPr>
        <w:pStyle w:val="BookText"/>
        <w:rPr/>
      </w:pPr>
      <w:r>
        <w:rPr>
          <w:rFonts w:ascii="IRNazanin" w:hAnsi="IRNazanin" w:eastAsia="IRNazanin"/>
          <w:color w:val="111111"/>
          <w:sz w:val="28"/>
          <w:sz w:val="28"/>
          <w:szCs w:val="28"/>
          <w:rtl w:val="true"/>
          <w:lang w:bidi="fa-IR"/>
        </w:rPr>
        <w:t>غسل كند از گناهان پاک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احترام به همسر و عفو از خطاهای او بر مرد لازم است، حقوق بی‌شماری نیز به گردن زن است كه باید برای رضایت خداوند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را امر می‌كردم كه برای غیر خدا سجده كنند، هر آیینه می‌گفتم که زنان برای شوهران‌شان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 در دیدگاه زنان مؤمن آنچنان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للزّوج من المرأة لشعبة ما هی لشی‌ء</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 نزد زن مقامی دارد که هیچ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رعایت حقوق شوهر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نباید برای این‌که شوهرش را از خواسته‌اش بازدارد، نمازش را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كه شوهرش او را برای جماع بخواند و او تأخیر كند تا شوهرش خوابش ببرد، تا زمانی که شوهرش بیدار شود، پیوسته، ملائكه او را لعنت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الْحَاجَةِ فَقَالَ لَهَا لَعَلَّكِ مِنَ الْمُسَوِّفَاتِ قَالَتْ وَ مَا الْمُسَوِّفَاتُ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الْمَرْأَةُ الَّتِي يَدْعُوهَا زَوْجُهَا لِبَعْضِ الْحَاجَةِ </w:t>
      </w:r>
    </w:p>
    <w:p>
      <w:pPr>
        <w:pStyle w:val="BookText"/>
        <w:rPr/>
      </w:pPr>
      <w:r>
        <w:rPr>
          <w:rFonts w:ascii="Amiri" w:hAnsi="Amiri" w:eastAsia="Amiri" w:cs="Amiri"/>
          <w:color w:val="111111"/>
          <w:sz w:val="28"/>
          <w:sz w:val="28"/>
          <w:szCs w:val="28"/>
          <w:rtl w:val="true"/>
          <w:lang w:bidi="ar-SA"/>
        </w:rPr>
        <w:t>فَلَا تَزَالُ تُسَوِّفُهُ حَتَّى يَنْعُسَ زَوْجُهَا وَ يَنَامَ فَتِلْكَ لَا تَزَالُ الْمَلَائِكَةُ تَلْعَنُهَا حَتَّى يَسْتَيْقِظَ زَوْجُهَا</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برای کاری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نکند تو از مستوفات باشی؟ وی عرض کرد که مستوفات چیست؟ حضرت فرمودند که مستوفات زنی است که وقتی شوهرش می خواهد با او جمع شود، می‌گوید که زود می‌آیم؛ اما آن‌قدر طول می‌دهد که شوهرش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شوهر این زن از خواب بیدار شود، ملائکه لعنتش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لَا تُطَوِّلْنَ صَلَاتَكُنَّ لِتَمْنَعْنَ أَزْوَاجَكُنَّ</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فرمودند که نماز خود را طول ندهید تا بخواهید از نزدیکی‌نمودن شوهرتان مانع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زنان بد زنانی هستند که چون شوهرشان با آنان خلوت کند، شوهرشان را مانع می‌شوند و مانند شتر چموشی بدرکابی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بی‌شمار رعایت این حقوق را این‌گونه برشمرده‌اند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 مؤمن به زن مؤمنش رو كند، دو ملک اطراف او را می‌گیرند و او مثل کسی است كه در راه خدا شمشیرش را برهنه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مجامعت فارغ گردد، چنان برگ درختان در وقت خزان گناهانش ریخته می‌شود و چون غسل كند از گناهانش پاک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فرموده، زنی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و مادرم فدای شما باد، این ثواب‌ها </w:t>
      </w:r>
    </w:p>
    <w:p>
      <w:pPr>
        <w:pStyle w:val="BookText"/>
        <w:rPr/>
      </w:pPr>
      <w:r>
        <w:rPr>
          <w:rFonts w:ascii="IRNazanin" w:hAnsi="IRNazanin" w:eastAsia="IRNazanin"/>
          <w:color w:val="111111"/>
          <w:sz w:val="28"/>
          <w:sz w:val="28"/>
          <w:szCs w:val="28"/>
          <w:rtl w:val="true"/>
          <w:lang w:bidi="fa-IR"/>
        </w:rPr>
        <w:t>مال مردان است؟ پس برای زنان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حامله شود، خداوند برای او ثواب كسی كه روزها را روزه گرفته باشد و شب‌ها را به عبادت ایستاده باشد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زایمان زن را فرابگیرد، كسی غیر از خدا ثواب او را نمی‌داند و چون وضع حمل كند، خداوند در برابر هر جرعه شیری که نوزادش می‌خورد، حسنه‌ای برایش می‌نویسد و گناهی را محو می‌کند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آن درختی كه به دست زن و شوهر كاشته می‌شود، میوه‌ای بسیار لذت‌بخش است كه همۀ مخلوقات برای بارآوری چنین میوه‌ای خلق شده‌اند و آن فرزندی است كه از این درخت به وجود خواهد آمد و لذت دنیایی را تبدیل به لذات معنوی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اهداف مهم نزدیكی زن و شوهر بقاء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نزدیكی مؤنث و مذكر ایجاد موجودی است كه پس از مدتی صاحب عقل می‌گردد و به وسیله دلایل عقلانی درمی‌یابد كه خالق او خدایی است كه او را از نطفۀ گندیده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عظمت الهی در قلب چنین كسی جای خواهد گرفت و معبود خود را خواهد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بركت راهنمایی‌های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معرفتی رفیع و محبتی خالص وارد بهشت جاودانه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دیگری نیز در اهمیت این مطلب نقل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عثمان‌بن‌مظعون می‌خواست زن خود را طلاق دهد،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 عثمان‌بن‌مظعون، این كار را نكن؛ چون اگر بنده مؤمن دست زنش را بگیرد، خداوند برای او ده حسنه می‌نویسد و ده گناه از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زنش را ببوسد، خداوند برای او صد حسنه می‌نویسد </w:t>
      </w:r>
      <w:bookmarkStart w:id="72" w:name="pg8851_129383"/>
    </w:p>
    <w:p>
      <w:pPr>
        <w:pStyle w:val="BookText"/>
        <w:rPr/>
      </w:pPr>
      <w:bookmarkEnd w:id="72"/>
      <w:r>
        <w:rPr>
          <w:rFonts w:ascii="IRNazanin" w:hAnsi="IRNazanin" w:eastAsia="IRNazanin"/>
          <w:color w:val="111111"/>
          <w:sz w:val="28"/>
          <w:sz w:val="28"/>
          <w:szCs w:val="28"/>
          <w:rtl w:val="true"/>
          <w:lang w:bidi="fa-IR"/>
        </w:rPr>
        <w:t>و صد گناه را از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جماع كند، خداوند برای او هزار حسنه می‌نویسد و هزار گناه را از او محو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نزد زن و شوهر حاضر می‌شوند و چون غسل كنند، خداوند در برابر هر قطره آبی که بر موهای‌شان سرازیر می‌شود، ثوابی برای‌شان می‌نویسد و گناهی از آنان محو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غسل در شب سردی باشد، خداوند به ملائكه می‌فرماید که به این دو بنده‌ام نگاه كنید که در شب سرد غسل كردند؛ چون می‌دانند من خدای‌شان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كه آنان را آمرزیدم و اگر از این مجامعت طفلی به وجود آید، در بهشت غلام‌شان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دست مبارک به سینه عثمان‌بن‌مظعون زدند و فرمودند که از سنت من كناره مگیر كه هر كس آن را انكار كند، ملائكه در روز قیامت صورتش را از حوض من برمی‌گردانند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البته این‌گونه استنکاف در برابر لذت‌های الهی و تولید نسل، شاید از سوی بعضی از خانم‌ها هم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به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کارت را به سامان کند، من ترکِ هوس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را ترک هوس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نمی‌خواهم هیچ‌گاه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 دست‌آوردن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قصد خود بازگرد؛ زیرا اگر در این کار فضیلتی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آن سزاوارتر بود؛ چراکه هیچ‌کس در فضیلت از او پیشی نمی‌گیرد</w:t>
      </w:r>
      <w:r>
        <w:rPr>
          <w:rFonts w:eastAsia="IRNazanin" w:cs="IRNazanin"/>
          <w:color w:val="111111"/>
          <w:sz w:val="28"/>
          <w:szCs w:val="28"/>
          <w:rtl w:val="true"/>
          <w:lang w:bidi="fa-IR"/>
        </w:rPr>
        <w:t xml:space="preserve">.» </w:t>
      </w:r>
      <w:r>
        <w:rPr>
          <w:rStyle w:val="FootnoteAnchor"/>
          <w:rtl w:val="true"/>
        </w:rPr>
        <w:footnoteReference w:id="230"/>
      </w:r>
    </w:p>
    <w:p>
      <w:pPr>
        <w:pStyle w:val="Heading2"/>
        <w:numPr>
          <w:ilvl w:val="1"/>
          <w:numId w:val="1"/>
        </w:numPr>
        <w:rPr/>
      </w:pPr>
      <w:bookmarkStart w:id="73" w:name="__RefHeading___Toc488512_2870459653"/>
      <w:bookmarkStart w:id="74" w:name="_Toc24"/>
      <w:bookmarkEnd w:id="73"/>
      <w:r>
        <w:rPr>
          <w:rtl w:val="true"/>
        </w:rPr>
        <w:t>اهمیت آراستگی مرد</w:t>
      </w:r>
      <w:bookmarkEnd w:id="7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آمیزش مرد با زن ثواب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ابوذر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این‌که آمیزش مرد با همسر خود کام‌روایی است، ثواب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ابوذر سؤال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کام‌گرفتن از راه نامشروع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ابوذر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حلالش هم ثواب دارد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همان‌گونه که مرد از همسر خود توقع آراسته‌بودن دارد، زن نیز چنین توقعی را از شوهرش دارد و مرد نیز باید این توقع را برآورده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مرد خود را در برابر زن، كثیف و نفرت‌انگیز ظاهر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می‌گوید که دیدم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قربانتان گردم، خضاب نموده‌اید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آمادگی و خودآرایی مرد موجب افزایش عفت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این جهت آلوده شده‌اند كه شوهران‌شان خود را نیاراسته‌اند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زنت را آشفته و ژولیده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زنت هم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نظافت و خوش‌بویی و كوتاه‌كردن مو از اخلاق پیامبران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این موضوع، که رعایت‌نکردن آن باعث اشاعۀ فساد در جامعه می‌گردد،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نِسَاءَ بَنِي إِسْرَائِيلَ خَرَجْنَ مِنَ الْعَفَافِ إِلَى الْفُجُورِ مَا أَخْرَجَهُنَّ إِلَّا قِلَّةُ تَهْيِئَةِ أَزْوَاجِهِنَّ وَ قَالَ إِنَّهَا تَشْتَهِي مِنْكَ مِثْلَ الَّذِي تَشْتَهِي مِنْهَا</w:t>
      </w:r>
      <w:r>
        <w:rPr>
          <w:rFonts w:eastAsia="Amiri" w:cs="Amiri" w:ascii="Amiri" w:hAnsi="Amiri"/>
          <w:color w:val="111111"/>
          <w:sz w:val="28"/>
          <w:szCs w:val="28"/>
          <w:rtl w:val="true"/>
          <w:lang w:bidi="ar-SA"/>
        </w:rPr>
        <w:t xml:space="preserve">.» </w:t>
      </w:r>
      <w:r>
        <w:rPr>
          <w:rStyle w:val="FootnoteAnchor"/>
          <w:rtl w:val="true"/>
        </w:rPr>
        <w:footnoteReference w:id="23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بنی‌اسرائیل از عفت و تقوا دست كشیدند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آن هم این بود كه </w:t>
      </w:r>
      <w:bookmarkStart w:id="75" w:name="pg8851_129387"/>
    </w:p>
    <w:p>
      <w:pPr>
        <w:pStyle w:val="BookText"/>
        <w:rPr/>
      </w:pPr>
      <w:bookmarkEnd w:id="75"/>
      <w:r>
        <w:rPr>
          <w:rFonts w:ascii="IRNazanin" w:hAnsi="IRNazanin" w:eastAsia="IRNazanin"/>
          <w:color w:val="111111"/>
          <w:sz w:val="28"/>
          <w:sz w:val="28"/>
          <w:szCs w:val="28"/>
          <w:rtl w:val="true"/>
          <w:lang w:bidi="fa-IR"/>
        </w:rPr>
        <w:t>شوهران‌شان خود را برای آن‌ها نمی‌آراستند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از مرد همان انتظاری را دارد كه مرد از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شَعِثاً شَعْرُ رَأْسِهِ وَسِخَةً ثِيَابُهُ سَيِّئَةً حَالُهُ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الْمُتْعَةُ وَ إِظْهَارُ النِّعْمَة</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موهای سرش ژولیده، لباسش کثیف، پیراهنش آلوده و سر و وضعش پریشان و به‌هم‌ریخته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لذت‌بردن و نشان‌دادن نعمت جزو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عواقب نظیف‌نبودن مردان بستر‌سازی برای وسوسه‌شدن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نظافت و حفظ حقوق همسر وظیفه‌ای دو ظرفه است و باید در این زمینه پیرو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تَشْتَهِي مِنْكَ مِثْلَ الَّذِي تَشْتَهِي مِنْهَا</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 از مرد همان انتظاری را دارد كه مرد از او دارد</w:t>
      </w:r>
      <w:r>
        <w:rPr>
          <w:rFonts w:eastAsia="IRNazanin" w:cs="IRNazanin"/>
          <w:color w:val="111111"/>
          <w:sz w:val="28"/>
          <w:szCs w:val="28"/>
          <w:rtl w:val="true"/>
          <w:lang w:bidi="fa-IR"/>
        </w:rPr>
        <w:t>.»</w:t>
      </w:r>
    </w:p>
    <w:p>
      <w:pPr>
        <w:pStyle w:val="Heading2"/>
        <w:numPr>
          <w:ilvl w:val="1"/>
          <w:numId w:val="1"/>
        </w:numPr>
        <w:rPr/>
      </w:pPr>
      <w:bookmarkStart w:id="76" w:name="__RefHeading___Toc488514_2870459653"/>
      <w:bookmarkStart w:id="77" w:name="_Toc25"/>
      <w:bookmarkEnd w:id="76"/>
      <w:r>
        <w:rPr>
          <w:rtl w:val="true"/>
        </w:rPr>
        <w:t>نه افراط، نه تفریط</w:t>
      </w:r>
      <w:bookmarkEnd w:id="77"/>
    </w:p>
    <w:p>
      <w:pPr>
        <w:pStyle w:val="BookText"/>
        <w:rPr/>
      </w:pPr>
      <w:r>
        <w:rPr>
          <w:rFonts w:ascii="IRNazanin" w:hAnsi="IRNazanin" w:eastAsia="IRNazanin"/>
          <w:color w:val="111111"/>
          <w:sz w:val="28"/>
          <w:sz w:val="28"/>
          <w:szCs w:val="28"/>
          <w:rtl w:val="true"/>
          <w:lang w:bidi="fa-IR"/>
        </w:rPr>
        <w:t>البته در کنار این نوع احادیث که مؤمن را به لذات حلال ترغیب می‌کنند، روایاتی هم وجود دارند که زیاده‌روی در این کار را تقبیح می کنند؛ چراکه تفریط و افراط به یک اندازه مخرب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الشَّهْوَةِ تُزْرِي بِالْمُرُوَّة</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شهوت‌رانی بسیار مردانگی را معیوب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اسْتَمْتَعَ بِالنِّسَاءِ فَسَدَ عَقْلُه</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بسیار با زنان بیامیزد و از آن‌ها بهره ببرد عقلش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تُنَازِعِ السُّفَهَاءَ وَ لَا تَسْتَهْتِرْ بِالنِّسَاءِ فَإِنَّ ذَلِكَ يُزْرِي بِالْعُقَلَاء</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نادان‌ها نستیز و دل‌باختۀ زنان نباش؛ زیرا این کار خردمندان را هم آلوده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الْمَنَاكِحَ غَشِيَتْهُ الْفَضَائِح</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بسیار زن‌باز باشد رسوایی‌ها گریبانش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حتی عقد موقت هم توصیه‌ای همیشگی و دائمی نیست و موقعیت صحیح آن در زمان های خاصی اتفاق میفتد؛ زیرا زیاده‌روی در این کار باعث ازهم‌پاشیدگی کانون گرم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چرا گاهی مؤمن بیشتر از دیگران زن می‌گیرد،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يَحْفَظُ فَرْجَهُ عَنْ فُرُوجٍ لَا تَحِلُّ لَهُ لِكَيْلَا تَمِيلَ بِهِ شَهْوَتُهُ هَكَذَا وَ هَكَذَا فَإِذَا ظَفِرَ بِالْحَلَالِ اكْتَفَى بِهِ وَ اسْتَغْنَى عَنْ غَيْرِهِ</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می‌خواهد خود را از روابط نامشروع نگاه دارد و غریزه جنسی خود </w:t>
      </w:r>
    </w:p>
    <w:p>
      <w:pPr>
        <w:pStyle w:val="BookText"/>
        <w:rPr/>
      </w:pPr>
      <w:r>
        <w:rPr>
          <w:rFonts w:ascii="IRNazanin" w:hAnsi="IRNazanin" w:eastAsia="IRNazanin"/>
          <w:color w:val="111111"/>
          <w:sz w:val="28"/>
          <w:sz w:val="28"/>
          <w:szCs w:val="28"/>
          <w:rtl w:val="true"/>
          <w:lang w:bidi="fa-IR"/>
        </w:rPr>
        <w:t>را به این سوی و آن سوی نکشاند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به همسر مشروع خویش دست یافت، به همان بسنده می‌کند و از دیگر زنان بی‌نیاز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تُلِحُّوا عَلَى الْمُتْعَةِ إِنَّمَا عَلَيْكُمْ إِقَامَةُ السُّنَّةِ فَلَا تَشْتَغِلُوا بِهَا عَنْ فُرُشِكُمْ وَ حَرَائِرِكُمْ فَيَكْفُرْنَ وَ يَتَبَرَّيْنَ وَ يَدْعِينَ عَلَى الْآمِرِ بِذَلِكَ وَ يَلْعَنُونَا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صیغه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شما فقط برپاداری سنت است؛ لکن خود را چنان سرگرم نسازید که از خانواده و همسران‌تان باز بمانید و در نتیجه، زنان‌تان به دین خدا کافر گردند، از آن و قانون‌گزار آن بیزاری بجویند، قانون‌گزار آن را نفرین کنند و بر ما نیز لعنت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علی‌بن‌یقطین می‌گوید که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متعه ازدواج موقت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ذَاكَ وَ قَدْ أَغْنَاكَ اللَّهُ عَنْهَا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متعه؟ با همسری که داری، خداوند تو را از آن بی‌نیاز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الْبَقَاءَ وَ لَا بَقَاءَ، فَلْيُبَاكِرِ الْغَدَاءَ وَ لْيُخَفِّفِ الرِّدَاءَ وَ لْيُقِلَّ غِشْيَانَ النِّسَاء</w:t>
      </w:r>
      <w:r>
        <w:rPr>
          <w:rFonts w:eastAsia="Amiri" w:cs="Amiri" w:ascii="Amiri" w:hAnsi="Amiri"/>
          <w:color w:val="111111"/>
          <w:sz w:val="28"/>
          <w:szCs w:val="28"/>
          <w:rtl w:val="true"/>
          <w:lang w:bidi="ar-SA"/>
        </w:rPr>
        <w:t xml:space="preserve">.» </w:t>
      </w:r>
      <w:r>
        <w:rPr>
          <w:rStyle w:val="FootnoteAnchor"/>
          <w:rtl w:val="true"/>
        </w:rPr>
        <w:footnoteReference w:id="24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در عین فانی‌بودن به بقاء برسد، باید صبح زود صبحانه بخورد و از بدهکاری‌هایش را بکاهد و هم‌بستری با زنان را کم کند</w:t>
      </w:r>
      <w:r>
        <w:rPr>
          <w:rFonts w:eastAsia="IRNazanin" w:cs="IRNazanin"/>
          <w:color w:val="111111"/>
          <w:sz w:val="28"/>
          <w:szCs w:val="28"/>
          <w:rtl w:val="true"/>
          <w:lang w:bidi="fa-IR"/>
        </w:rPr>
        <w:t xml:space="preserve">.» </w:t>
      </w:r>
      <w:bookmarkStart w:id="78" w:name="pg8851_129394"/>
    </w:p>
    <w:p>
      <w:pPr>
        <w:pStyle w:val="BookText"/>
        <w:rPr/>
      </w:pPr>
      <w:bookmarkEnd w:id="78"/>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التَّقْوَى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قِلَّةَ الْمُؤَاتَاةِ لِلنِّسَاء</w:t>
      </w:r>
      <w:r>
        <w:rPr>
          <w:rFonts w:eastAsia="Amiri" w:cs="Amiri" w:ascii="Amiri" w:hAnsi="Amiri"/>
          <w:color w:val="111111"/>
          <w:sz w:val="28"/>
          <w:szCs w:val="28"/>
          <w:rtl w:val="true"/>
          <w:lang w:bidi="ar-SA"/>
        </w:rPr>
        <w:t xml:space="preserve">... .» </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نشانه‌هایی دارند که با آن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کم‌آمیختن با زنان؛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شَهْوَتَهُ كَانَ تَقِيّاً</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شهوت خود مسلط باشد باتقواست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محبت وافر به چنین لذتی که باعث کم‌رنگ‌شدن تقوا و ازدست‌دادن قوای جسمی و روحی می‌گردد در بند اسارت عقل درآید و اعتدال آن حفظ گردد، خود عبادتی است که باعث تقویت قوای ایمان و استفاده از لذات دنیوی می‌شود</w:t>
      </w:r>
      <w:r>
        <w:rPr>
          <w:rFonts w:eastAsia="IRNazanin" w:cs="IRNazanin"/>
          <w:color w:val="111111"/>
          <w:sz w:val="28"/>
          <w:szCs w:val="28"/>
          <w:rtl w:val="true"/>
          <w:lang w:bidi="fa-IR"/>
        </w:rPr>
        <w:t>.</w:t>
      </w:r>
    </w:p>
    <w:p>
      <w:pPr>
        <w:pStyle w:val="Heading2"/>
        <w:numPr>
          <w:ilvl w:val="1"/>
          <w:numId w:val="1"/>
        </w:numPr>
        <w:rPr/>
      </w:pPr>
      <w:bookmarkStart w:id="79" w:name="__RefHeading___Toc488516_2870459653"/>
      <w:bookmarkStart w:id="80" w:name="_Toc26"/>
      <w:bookmarkEnd w:id="79"/>
      <w:r>
        <w:rPr>
          <w:rtl w:val="true"/>
        </w:rPr>
        <w:t>فرزند آوری</w:t>
      </w:r>
      <w:bookmarkEnd w:id="80"/>
    </w:p>
    <w:p>
      <w:pPr>
        <w:pStyle w:val="BookText"/>
        <w:rPr/>
      </w:pPr>
      <w:r>
        <w:rPr>
          <w:rFonts w:ascii="IRNazanin" w:hAnsi="IRNazanin" w:eastAsia="IRNazanin"/>
          <w:color w:val="111111"/>
          <w:sz w:val="28"/>
          <w:sz w:val="28"/>
          <w:szCs w:val="28"/>
          <w:rtl w:val="true"/>
          <w:lang w:bidi="fa-IR"/>
        </w:rPr>
        <w:t>شیطان همیشه فقر را مانعی برای ایجاد چنین گوهری القاء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بكربن‌صالح می‌گوید که به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با این مضمون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سال است از داشتن بچه خودداری كرده‌ام؛ زیرا همسرم بچه نمی‌خواهد و می‌گوید که بزرگ‌كردن فرزندان با وجود تنگ‌دستی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این نامه مرقوم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الْوَلَدَ فَإِنَّ اللَّهَ يَرْزُقُهُم</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بخواه كه خداوند به آن‌ها روزی می‌دهد</w:t>
      </w:r>
      <w:r>
        <w:rPr>
          <w:rFonts w:eastAsia="IRNazanin" w:cs="IRNazanin"/>
          <w:color w:val="111111"/>
          <w:sz w:val="28"/>
          <w:szCs w:val="28"/>
          <w:rtl w:val="true"/>
          <w:lang w:bidi="fa-IR"/>
        </w:rPr>
        <w:t xml:space="preserve">.» </w:t>
      </w:r>
      <w:bookmarkStart w:id="81" w:name="pg8851_129397"/>
    </w:p>
    <w:p>
      <w:pPr>
        <w:pStyle w:val="BookText"/>
        <w:rPr/>
      </w:pPr>
      <w:bookmarkEnd w:id="81"/>
      <w:r>
        <w:rPr>
          <w:rFonts w:ascii="IRNazanin" w:hAnsi="IRNazanin" w:eastAsia="IRNazanin"/>
          <w:color w:val="111111"/>
          <w:sz w:val="28"/>
          <w:sz w:val="28"/>
          <w:szCs w:val="28"/>
          <w:rtl w:val="true"/>
          <w:lang w:bidi="fa-IR"/>
        </w:rPr>
        <w:t>انسان باید در هر حالی در برابر تقدیر خدا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به جنس خاصی از فرزند یا فرق‌گذاشتن بین فرزندان از خطاهای مهلک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شیعیان صاحب فرزندی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چهرۀ او ناراحتی و پریشان‌حالی را مشاهده نمودند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ببینم اگر خداوند به تو وحی كند و از تو بپرسد كه من برایت انتخاب كنم یا خودت برای خویش نوع فرزندت را انتخاب می‌كنی،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می‌گویم که خدایا، تو برایم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خدا برای تو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با اشاره به داستان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بچه‌ای را كشت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اعتراض کرد، فرمودند که خداوند درباره آن پسر بچه‌ای كه جناب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يُبْدِلَهُما رَبُّهُما خَيْراً مِنْهُ زَكاةً وَ أَقْرَبَ رُحْماً</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خواستیم كه پروردگارشان آن دو را به پاک‌تر و مهربان‌تر از آن عوض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 خواست به جای آن پسر، فرزندی پاكیزه و نزدیك‌تر به آن‌ها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جای آن پسر، دختری به آن‌ها عنایت فرمود كه هفتاد پیغمبر از او متولد شدند</w:t>
      </w:r>
      <w:r>
        <w:rPr>
          <w:rFonts w:eastAsia="IRNazanin" w:cs="IRNazanin"/>
          <w:color w:val="111111"/>
          <w:sz w:val="28"/>
          <w:szCs w:val="28"/>
          <w:rtl w:val="true"/>
          <w:lang w:bidi="fa-IR"/>
        </w:rPr>
        <w:t xml:space="preserve">.» </w:t>
      </w:r>
      <w:r>
        <w:rPr>
          <w:rStyle w:val="FootnoteAnchor"/>
          <w:rtl w:val="true"/>
        </w:rPr>
        <w:footnoteReference w:id="248"/>
      </w:r>
    </w:p>
    <w:p>
      <w:pPr>
        <w:pStyle w:val="Heading2"/>
        <w:numPr>
          <w:ilvl w:val="1"/>
          <w:numId w:val="1"/>
        </w:numPr>
        <w:rPr/>
      </w:pPr>
      <w:bookmarkStart w:id="82" w:name="__RefHeading___Toc488518_2870459653"/>
      <w:bookmarkStart w:id="83" w:name="_Toc27"/>
      <w:bookmarkEnd w:id="82"/>
      <w:r>
        <w:rPr>
          <w:rtl w:val="true"/>
        </w:rPr>
        <w:t>ثواب نیكی به فرزندان</w:t>
      </w:r>
      <w:bookmarkEnd w:id="8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نیاز به تربیت صحیح دارد تا به سعادت‌مندی برسد و این مهم بر عهدۀ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مرحلۀ تربیت فرزند نیكی به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همسر و فرزندش را خوش‌حال كند، خدا او را خشنود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سُمُّوا الْأَبْرَارَ لِأَنَّهُمْ بَرُّوا الْآبَاءَ وَ الْأَبْنَاء</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این‌كه مردمان خداپرست را ابرار می‌نامند به این دلیل است كه با پدران و فرزندان‌شان نیكی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راه‌های ابتدایی نیكی به فرزند تفقد و نوازش اوست كه در آرامش روح و روان كودك نقش بسزایی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وَلَدَهُ كَتَبَ الله لَهُ حَسَنَةً وَ مَنْ فَرَّحَهُ فَرَّحَهُ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فرزندش را ببوسد، خداوند متعال در نامه عملش حسنه‌ای ثبت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كه پدر به صورت فرزند بنگرد و مسرور شود، ثواب آزادکردن بنده‌ای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سیصد و شصت بار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پیشگاه با عظمت خداوند، بخشیدن این ثواب‌ها كاری بسیار آسان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عجیب‌تر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الْوَالِدِ إِلَى وَلَدِهِ حُبّاً لَهُ عِبَادَة</w:t>
      </w:r>
      <w:r>
        <w:rPr>
          <w:rFonts w:eastAsia="Amiri" w:cs="Amiri" w:ascii="Amiri" w:hAnsi="Amiri"/>
          <w:color w:val="111111"/>
          <w:sz w:val="28"/>
          <w:szCs w:val="28"/>
          <w:rtl w:val="true"/>
          <w:lang w:bidi="ar-SA"/>
        </w:rPr>
        <w:t xml:space="preserve">.» </w:t>
      </w:r>
      <w:r>
        <w:rPr>
          <w:rStyle w:val="FootnoteAnchor"/>
          <w:rtl w:val="true"/>
        </w:rPr>
        <w:footnoteReference w:id="2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محبت‌آمیز پدر به صورت فرزند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لَيَرْحَمُ الرَّجُلَ لِشِدَّةِ حُبِّهِ لِوَلَدِه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انسان را برای محبت بسیار به فرزندانش، در سایه رحمت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و مادر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پسرت نیكی كن؛ زیرا احسان به فرزند احسان به پدر و مادر محسوب می‌شود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حضرت در حدیث دیگری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الرَّجُلِ بِوُلْدِهِ بِرُّهُ بِوَالِدَيْهِ</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در حق فرزند محبت در حق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 آن بنده‌ای كه زیاد علاقه به فرزند دارد رحمت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به پروردگار عرضه داشت که فضیلت کدام‌یک از اعمال نزد تو بیشتر است؟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به کودکان</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برای حفظ تعادل محبت بین فرزندان و جلوگیری از حسادت بین فرزندان، دستورالعمل خاصی از ناحیۀ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است كه عمل به </w:t>
      </w:r>
    </w:p>
    <w:p>
      <w:pPr>
        <w:pStyle w:val="BookText"/>
        <w:rPr/>
      </w:pPr>
      <w:r>
        <w:rPr>
          <w:rFonts w:ascii="IRNazanin" w:hAnsi="IRNazanin" w:eastAsia="IRNazanin"/>
          <w:color w:val="111111"/>
          <w:sz w:val="28"/>
          <w:sz w:val="28"/>
          <w:szCs w:val="28"/>
          <w:rtl w:val="true"/>
          <w:lang w:bidi="fa-IR"/>
        </w:rPr>
        <w:t>آن به پایداری صفا و صمیمیت فرزندان و تداوم گرمی در خانواده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رفتار من با بعضی از فرزندانم از روی تكلف و بی‌میلی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زانوی خود می‌نشانم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بسیار محبت می‌كنم و از وی شكرگزاری و قدردانی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این همه احترام و محبت شایستۀ فرزند دیگر من است، به این تكلف تن می‌دهم و او و برادرانش را بیش از حد احترام می‌كنم تا فرزند شایسته‌ام از شر آنان مصون بماند و اینان با كودک عزیز من رفتاری را كه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سوره مباركۀ یوسف را به صورت درسی بر پیغمبرش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تا افراد نسبت به یک‌دیگر حسدورزی نكنند و مانند برادران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حسد و ستم آلوده نگردند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مردی دارای دو پسر بود و تنها یكی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مساوات را رعایت نكردی؟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ساووا بين أولادكم في العطيّة فلو كنت مفضّلا أحدا لفضّلت النّساء</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احسان به فرزندان خویش مساوات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أَحِبُّوا الصِّبْيَانَ وَ ارْحَمُوهُمْ فَإِذَا وَعَدْتُمُوهُمْ فَفُوا لَهُمْ فَإِنَّهُمْ لَا يَرَوْنَ إِلَّا أَنَّكُمْ </w:t>
      </w:r>
    </w:p>
    <w:p>
      <w:pPr>
        <w:pStyle w:val="BookText"/>
        <w:rPr/>
      </w:pPr>
      <w:r>
        <w:rPr>
          <w:rFonts w:ascii="Amiri" w:hAnsi="Amiri" w:eastAsia="Amiri" w:cs="Amiri"/>
          <w:color w:val="111111"/>
          <w:sz w:val="28"/>
          <w:sz w:val="28"/>
          <w:szCs w:val="28"/>
          <w:rtl w:val="true"/>
          <w:lang w:bidi="ar-SA"/>
        </w:rPr>
        <w:t>تَرْزُقُونَهُمْ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كودكان محبت كنید و به ناتوانی‌شان رحمت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وعده‌ای به آنان دادید وفا كنید؛ زیرا آنان می‌پندارند روزی‌شان به دست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پدری را که با خوش‌رفتاری‌اش به فرزندش کمک کند رحمت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كمك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كاری كه درخور قدرتش انجام داده، بپذیرد و بیش از طاقتش كاری بر او تحمیل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ستم روا ندارد و با وی بدرفتاری ننماید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مسئلۀ مذكور بسیار دارای اهمیت است و بیاعتنایی به چنین موضوع مهمی می‌تواند دروازه‌های جهنم را به روی فرد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تاكنون فرزندانم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كه آن فرد بیرون رفت،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 این مرد اهل آتش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أَكْثِرُوا مِنْ قُبْلَةِ أَوْلَادِكُمْ فَإِنَّ لَكُمْ بِكُلِّ قُبْلَةٍ دَرَجَةً فِي الْجَنَّة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زیاد ببوسید؛ زیرا با هر بوسه‌ای یک درجه از بهشت را دارید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لَيَرْحَمُ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 را به دلیل محبت شدیدش به فرزندش در سایۀ رحمت خود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عِمْرَانَ يَا رَبِّ أَيُّ الْأَعْمَالِ أَفْضَلُ عِنْدَكَ فَقَالَ حُبُّ الْأَطْفَالِ فَإِنَّ فِطْرَتَهُمْ عَلَى تَوْحِيدِي فَإِنْ أُمِتْهُمْ أُدْخِلْهُمْ بِرَحْمَتِي جَنَّتِي</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موسی‌بن‌عمران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پروردگارا، کدام عمل نزد تو برتر است؟ خدا فرمود که دوست‌داشتن کودکان؛ زیرا سرشت آنان بر توحید من است و اگر آن‌ها را بمیرانم، با رحمت خود، به بهشت می‌برمشان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محبت به فرزند برای آماده‌سازی فکری او در جهت پذیرش نیکی‌ها از والدین، مهم‌ترین عمل تربیت دینی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عرضه می‌داشت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أَعِنِّي عَلَى تَرْبِيَتِهِمْ وَ تَأْدِيبِهِمْ وَ بِرِّهِم</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در تربیت و تأدیب و نیكی به فرزندانم یاری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يَلْعَبُ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يَتَعَلَّمُ الْحَلَالَ وَ الْحَرَامَ سَبْعَ سِنِين</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هفت سال به بازی مشغول می‌شود و هفت سال هم باید به دنبال علم برود و هفت سال نیز حلال و حرام را فرا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عبدالله‌بن‌فضاله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ثَلَاثَ سِنِينَ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يُتْرَكُ حَتَّى يَتِمَّ لَهُ ثَلَاثُ سِنِينَ وَ سَبْعَةُ أَشْهُرٍ وَ 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ثُمَّ يُتْرَكُ حَتَّى يَتِمَّ لَهُ أَرْبَعُ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يُتْرَكُ حَتَّى يَتِمَّ لَهُ خَمْسُ سِنِينَ،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عَرَفَ ذَلِكَ حُوِّلَ وَجْهُهُ إِلَى الْقِبْلَةِ،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 ثُمَّ يُتْرَكُ حَتَّى يَتِمَّ لَهُ سَبْعُ سِنِينَ، فَإِذَا تَمَّ لَهُ ذَلِكَ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عُلِّمَ الْوُضُوءَ وَ ضُرِبَ عَلَيْهِ، وَ أُمِرَ بِالصَّلَاةِ وَ ضُرِبَ عَلَيْهَا، فَإِذَا تَعَلَّمَ الْوُضُوءَ وَ الصَّلَاةَ غَفَرَ اللَّهُ لِوَالِدَيْه</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پسر سه ساله شود به او هفت بار می‌گویند که بگو هیچ معبودی جز خداوند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 می‌شود تا سه سال و هفت ماه و بیست روزش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هفت بار به او می‌گویند که بگو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رها میکنند تا چهار سالش تمام شود و آن‌گاه به او می‌گویند که بگو خدایا،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 میشود تا پنج سالش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می‌گویند که دست راست و دست چپش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فهمید، او را رو به قبله می‌کنند و به او می‌گویند که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رها می‌شود </w:t>
      </w:r>
    </w:p>
    <w:p>
      <w:pPr>
        <w:pStyle w:val="BookText"/>
        <w:rPr/>
      </w:pPr>
      <w:r>
        <w:rPr>
          <w:rFonts w:ascii="IRNazanin" w:hAnsi="IRNazanin" w:eastAsia="IRNazanin"/>
          <w:color w:val="111111"/>
          <w:sz w:val="28"/>
          <w:sz w:val="28"/>
          <w:szCs w:val="28"/>
          <w:rtl w:val="true"/>
          <w:lang w:bidi="fa-IR"/>
        </w:rPr>
        <w:t>تا هفت سالش تمام شود و آن‌گاه به او می‌گویند که دست و رویت را بشوی و چون آن‌ها را شست به او می‌گویند که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 می‌شود تا نه ساله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را آموخته و به آن وادار می‌شود و به نماز فرمان داده شده و به انجامش وادار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کودک وضو و نماز را آموخت خداوند پدر و مادرش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تعلیم و ادب تو پیش از آن‌که قلبت سخت شود و عقل و فکرت به امور دیگری مشغول شود مبادرت ورزیدم تا با تصمیم جدی به استقبال اموری بشتابی که اندی‌مندان و اهل تجربه زحمت آزمون آن را کشیدهاند و تو را از تلاش بیشتر بینیاز ساختهاند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أعينوا أولادكم على البرّ من شاء إستخرج العقوق من ولده</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 راه خوب‌شدن کمک کنید؛ زیرا هرکس بخواهد می‌تواند نافرمانی را از فرزند خود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این‌باره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بَادِرُوا أَوْلَادَكُمْ بِالْحَدِيثِ قَبْلَ أَنْ يَسْبِقَكُمْ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این‌كه مرجئه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نااهلان و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فریب دهند، آنان را با بیان سخنان ما دریابید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وَلَداً نُحْلًا أَفْضَلَ مِنْ أَدَبٍ حَسَن</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و هدیه هیچ پدری به فرزندش بهتر از ادب و تربیت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الْعَبْدُ الْمُؤْمِنُ يُورِثُ أَهْلَ بَيْتِهِ الْعِلْمَ وَ الْأَدَبَ الصَّالِحَ حَتَّى يُدْخِلَهُمُ الْجَنَّةَ جَمِيعا ً حَتَّى لَا يَفْقِدَ مِنْهُمْ صَغِيراً وَ لَا كَبِيراً وَ لَا خَادِماً وَ لَا جَاراً</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مؤمن همواره به خانواده خود دانش و تربیت نیکو می‌دهد تا همۀ آن‌ها را وارد بهشت کند، به طوری که کوچک و بزرگ و خدمت‌کار و همسایه را در بهشت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دختری داشته باشد، خوب تربیتش کند، او را به خوبی دانش دینی بیاموزد و از نعمت‌هایی که خداوند متعال به او عطا کرده، به وفور بهره‌مندش سازد، آن دختر پوشش پدر در برابر آتش دوزخ خواهد بود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خوش به حال پدران و مادرانی كه راه دین خداوند و طاعت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فرزندان‌شان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فرزند آن است كه بدانی از آنِ توست و خیر و شرش در دنیا به تو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تربیت صحیح او و راهنمایی‌اش به خدا و كمک به او در راه اطاعت حق مسئول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كار او مثل كسی رفتار كن كه می‌داند آثار تربیتش در دنیا مایۀ افتخار و در پیشگاه خداوند متعال </w:t>
      </w:r>
    </w:p>
    <w:p>
      <w:pPr>
        <w:pStyle w:val="BookText"/>
        <w:rPr/>
      </w:pPr>
      <w:r>
        <w:rPr>
          <w:rFonts w:ascii="IRNazanin" w:hAnsi="IRNazanin" w:eastAsia="IRNazanin"/>
          <w:color w:val="111111"/>
          <w:sz w:val="28"/>
          <w:sz w:val="28"/>
          <w:szCs w:val="28"/>
          <w:rtl w:val="true"/>
          <w:lang w:bidi="fa-IR"/>
        </w:rPr>
        <w:t>موجب نجات است و در رعایت وظایفش سستی روا نمی‌دارد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متأسفانه به علت تربیت غلط و غیر ولایتی کودکان در سنین کم، بعضی از مؤمنان نتوانسته‌اند الگوی خوبی برای تربیت دینی فرزندان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فراوان باید گفت که یکی از اقتضائات ناگوار عصر غیبت كم‌رنگ‌شدن بُعد دینی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دلیل مشغله‌های دنیوی والدین و ناآشنایی خود آنان به تعلیم‌های دینی، خود والدین سبب انحراف فرزندشان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آخِرِالزَّمَانِ مِنْ آبَائِهِم</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فرزندان آخرالزمان از دست پدران‌شان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حضرت سؤال شد که یا این نگرانی شما از پدرانی است كه در آینده مشرك خواهند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مؤمنی است كه به ظاهر انسان‌های معتقدی هستند؛ اما به سرنوشت و آینده اعتقادی فرزندان‌شان بی‌توجه‌اند و گمان می‌كنند همین كه دنیای فرزندان‌شان را آباد كنند وظیفه خود را انجام دادهاند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یکی از تبعات بی‌بندوباری فرزندان بلا‌هایی است که به بار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نَاشٍ نَشَأَ فِي قَوْمِهِ ثُمَّ لَمْ يُؤَدَّبْ عَلَى مَعْصِيَتِهِ فَإِنَّ اللَّهَ عَزَّ وَ جَلَّ أَوَّلُ مَا يُعَاقِبُهُمْ بِهِ أَنْ يَنْقُصَ مِنْ أَرْزَاقِهِمْ</w:t>
      </w:r>
      <w:r>
        <w:rPr>
          <w:rFonts w:eastAsia="Amiri" w:cs="Amiri" w:ascii="Amiri" w:hAnsi="Amiri"/>
          <w:color w:val="111111"/>
          <w:sz w:val="28"/>
          <w:szCs w:val="28"/>
          <w:rtl w:val="true"/>
          <w:lang w:bidi="ar-SA"/>
        </w:rPr>
        <w:t xml:space="preserve">.» </w:t>
      </w:r>
      <w:r>
        <w:rPr>
          <w:rStyle w:val="FootnoteAnchor"/>
          <w:rtl w:val="true"/>
        </w:rPr>
        <w:footnoteReference w:id="27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نوجوانی که در میان قومش رشد کند و برای ارتکاب گناهی تأدیب </w:t>
      </w:r>
    </w:p>
    <w:p>
      <w:pPr>
        <w:pStyle w:val="BookText"/>
        <w:rPr/>
      </w:pPr>
      <w:r>
        <w:rPr>
          <w:rFonts w:ascii="IRNazanin" w:hAnsi="IRNazanin" w:eastAsia="IRNazanin"/>
          <w:color w:val="111111"/>
          <w:sz w:val="28"/>
          <w:sz w:val="28"/>
          <w:szCs w:val="28"/>
          <w:rtl w:val="true"/>
          <w:lang w:bidi="fa-IR"/>
        </w:rPr>
        <w:t>نشود، نخستین کیفری که خداوند عزّوجل به سبب او به آن مردم می‌دهد، کاستن روزی‌های‌شان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گوش‌زدی برای پدر و مادران است تا همت و توجه خویش را بیشتر صرف مسائل اعتقادی و دینی فرزندان‌شان داشته باشند تا بعد از این، مسائل مذهبی و تربیت دینی را در رأس برنامه‌های خود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روزی بندگان را ضمانت کرده است؛ لكن كسب دین و معنویات با سعی و زحمت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تأسف بر چنین پدر و مادرانی كه تمام همّ و غم‌شان پیرامون مسائل مادی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تبعات این نوع افكار، عكس‌العمل‌های ناشایست والدین به فرزندان‌شان است كه نمونه بارزش را امروزه در جامعه زیاد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الهی بر پدر و مادری باد كه فرزند خویش را با عمل‌كرد ناشایست خویش به عصیان و آزار خودشان وا بدارند و باعث قطع رابطه محبتآمیز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الْوَالِدَيْنِ مِنَ الْعُقُوقِ لِوَلَدِهِمَا إِذَا كَانَ الْوَلَدُ صَالِحاً مَا يَلْزَمُ الْوَلَدَ لَهُمَا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فرزند عاق پدر و مادرش می‌شود، هرگاه والدین حقوق فرزندان نیکوکارشان را به جا نیاورند، آنان نیز عاق فرزند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الْوَالِدَيْنِ مِنْ عُقُوقِ الْوَلَدِ مَا يَلْزَمُ الْوَلَدَ لَهُمَا مِنَ الْعُقُوق</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فرزند نباید به والدین خود بی‌احترامی کند، والدین نیز نباید به او بی‌احترامی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الوالد من الحقوق لولده ما یلزم الولد من الحقوق لوالده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حقوقی که به گردن فرزند است به گردن والدین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حقوق مرد بر زن روایتی نقل شده است كه برای بانوان گرامی جای بسی تأمل دارد؛ زیرا به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اداكردن حق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مرد بر زن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شوهر را اطاعت كند، از او نافرمانی نكند، بی‌اجازه از خانه او بیرون نرود و صدقه ندهد و روزۀ مستحبی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مرد اراده جماع كرد دریغ نكند؛ حتی اگر روی پالان 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بی‌رخصت از خانه بیرون برود، تا زمانی که به خانه برگردد، ملائكه آسمان و زمین و غضب و رحمت او را لعنت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نیكوترین عطرها خود را خوش‌بو نماید و بهترین جامه‌ها را برای شوهرش بپوشد و بهترین زینت‌های خود را برای او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روز و هر شب خویش را به شوهر بنمایاند كه اگر اراده جماع داشته باشد، خودداری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یکی از حقوق مهم مرد بر زن مسئله ارضانمودن مرد توسط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تُؤَدِّي الْمَرْأَةُ حَقَ الله عَزَّ وَ جَلَّ حَتَّى تُؤَدِّيَ حَقَّ زَوْجِهَا</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زن حق شوهرش را ادا نکند، حق خدا را ادا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p>
    <w:p>
      <w:pPr>
        <w:pStyle w:val="BookText"/>
        <w:rPr/>
      </w:pPr>
      <w:r>
        <w:rPr>
          <w:rFonts w:ascii="IRNazanin" w:hAnsi="IRNazanin" w:eastAsia="IRNazanin"/>
          <w:color w:val="111111"/>
          <w:sz w:val="28"/>
          <w:sz w:val="28"/>
          <w:szCs w:val="28"/>
          <w:rtl w:val="true"/>
          <w:lang w:bidi="fa-IR"/>
        </w:rPr>
        <w:t>شوهرش قصد كرد با او جمع شود و زن بر پشت شتر سوار بود، نباید شوهرش را منع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رعایت‌نکردن چنین حقوقی سبب تضییع حق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همچنان كه احترام به همسر و عفو از خطاهای او بر مرد لازم است، حقوق بی‌شماری نیز به گردن زن است كه باید برای رضایت خداوند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را امر می‌كردم كه برای غیر خدا سجده كنند، هر آیینه می‌گفتم که زنان برای شوهران‌شان سجده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مرد در دیدگاه زنان مؤمن آنچنان است که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للزّوج من المرأة لشعبة ما هی لشی‌ء</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در نزد زن مقامی دارد که هیچ چیز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رعایت حقوق شوهر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نباید برای این‌که شوهرش را از خواسته‌اش بازدارد، نمازش را طول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كه شوهرش او را برای جماع بخواند و او تأخیر كند تا شوهرش خوابش ببرد، تا زمانی که شوهرش بیدار شود، پیوسته، ملائكه او را لعنت می‌كنند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امْرَأَةً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الْحَاجَةِ فَقَالَ لَهَا لَعَلَّكِ مِنَ الْمُسَوِّفَاتِ قَالَتْ وَ مَا الْمُسَوِّفَاتُ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الْمَرْأَةُ الَّتِي يَدْعُوهَا زَوْجُهَا لِبَعْضِ الْحَاجَةِ فَلَا تَزَالُ تُسَوِّفُهُ حَتَّى يَنْعُسَ زَوْجُهَا وَ يَنَامَ فَتِلْكَ لَا تَزَالُ الْمَلَائِكَةُ تَلْعَنُهَا حَتَّى يَسْتَيْقِظَ زَوْجُهَا</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زنی برای کاری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نکند تو از مستوفات باشی؟ وی عرض کرد که مستوفات چیست؟ حضرت فرمودند که مستوفات زنی است که وقتی شوهرش می خواهد با او جمع شود، می‌گوید که زود می‌آیم؛ اما آن‌قدر طول می‌دهد که شوهرش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شوهر این زن از خواب بیدار شود، ملائکه لعنتش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لِلنِّسَاءِ لَا تُطَوِّلْنَ صَلَاتَكُنَّ لِتَمْنَعْنَ أَزْوَاجَكُنَّ</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زن‌ها فرمودند که نماز خود را طول ندهید تا بخواهید از نزدیکی‌نمودن شوهرتان مانع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زنان بد زنانی هستند که چون شوهرشان با آنان خلوت کند، شوهرشان را مانع می‌شوند و مانند شتر چموشی بدرکابی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بی‌شمار رعایت این حقوق را این‌گونه برشمرده‌اند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مرد مؤمن به زن مؤمنش رو كند، دو ملک اطراف او را می‌گیرند و </w:t>
      </w:r>
      <w:bookmarkStart w:id="84" w:name="pg8851_129426"/>
    </w:p>
    <w:p>
      <w:pPr>
        <w:pStyle w:val="BookText"/>
        <w:rPr/>
      </w:pPr>
      <w:bookmarkEnd w:id="84"/>
      <w:r>
        <w:rPr>
          <w:rFonts w:ascii="IRNazanin" w:hAnsi="IRNazanin" w:eastAsia="IRNazanin"/>
          <w:color w:val="111111"/>
          <w:sz w:val="28"/>
          <w:sz w:val="28"/>
          <w:szCs w:val="28"/>
          <w:rtl w:val="true"/>
          <w:lang w:bidi="fa-IR"/>
        </w:rPr>
        <w:t>او مثل کسی است كه در راه خدا شمشیرش را برهنه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مجامعت فارغ گردد، چنان برگ درختان در وقت خزان گناهانش ریخته می‌شود و چون غسل كند از گناهانش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فرموده، زنی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شما باد، این ثواب‌ها مال مردان است؟ پس برای زنان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حامله شود، خداوند برای او ثواب كسی كه روزها را روزه گرفته باشد و شب‌ها را به عبادت ایستاده باشد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درد زایمان زن را فرابگیرد، كسی غیر از خدا ثواب او را نمی‌داند و چون وضع حمل كند، خداوند در برابر هر جرعه شیری که نوزادش می‌خورد، حسنه‌ای برایش می‌نویسد و گناهی را محو می‌کند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آن درختی كه به دست زن و شوهر كاشته می‌شود، میوه‌ای بسیار لذت‌بخش است كه همۀ مخلوقات برای بارآوری چنین میوه‌ای خلق شده‌اند و آن فرزندی است كه از این درخت به وجود خواهد آمد و لذت دنیایی را تبدیل به لذات معنوی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اهداف مهم نزدیكی زن و شوهر بقاء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نزدیكی مؤنث و مذكر ایجاد موجودی است كه پس از مدتی صاحب عقل می‌گردد و به وسیله دلایل عقلانی درمی‌یابد كه خالق او خدایی است كه او را از نطفۀ گندیده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عظمت الهی در قلب چنین كسی جای خواهد گرفت و معبود خود را خواهد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بركت راهنمایی‌های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معرفتی رفیع و محبتی خالص وارد بهشت جاودانه می‌گردد</w:t>
      </w:r>
      <w:r>
        <w:rPr>
          <w:rFonts w:eastAsia="IRNazanin" w:cs="IRNazanin"/>
          <w:color w:val="111111"/>
          <w:sz w:val="28"/>
          <w:szCs w:val="28"/>
          <w:rtl w:val="true"/>
          <w:lang w:bidi="fa-IR"/>
        </w:rPr>
        <w:t>.</w:t>
      </w:r>
    </w:p>
    <w:p>
      <w:pPr>
        <w:pStyle w:val="Heading2"/>
        <w:numPr>
          <w:ilvl w:val="1"/>
          <w:numId w:val="1"/>
        </w:numPr>
        <w:rPr/>
      </w:pPr>
      <w:bookmarkStart w:id="85" w:name="__RefHeading___Toc488520_2870459653"/>
      <w:bookmarkStart w:id="86" w:name="_Toc28"/>
      <w:bookmarkEnd w:id="85"/>
      <w:r>
        <w:rPr>
          <w:rtl w:val="true"/>
        </w:rPr>
        <w:t>نهی از نفرین‌کردن فرزندان</w:t>
      </w:r>
      <w:bookmarkEnd w:id="8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مصادیق حقوق فرزند بر والدین بردباری در برابر خطاها و شرارت‌های </w:t>
      </w:r>
    </w:p>
    <w:p>
      <w:pPr>
        <w:pStyle w:val="BookText"/>
        <w:rPr/>
      </w:pPr>
      <w:r>
        <w:rPr>
          <w:rFonts w:ascii="IRNazanin" w:hAnsi="IRNazanin" w:eastAsia="IRNazanin"/>
          <w:color w:val="111111"/>
          <w:sz w:val="28"/>
          <w:sz w:val="28"/>
          <w:szCs w:val="28"/>
          <w:rtl w:val="true"/>
          <w:lang w:bidi="fa-IR"/>
        </w:rPr>
        <w:t>فرزندان است؛ زیرا آتشی که از نفرین والدین برای فرزندان برخیزد، دودش به چشم خود والدین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دَعَا عَلَى وُلْدِهِ أَوْرَثَهُ اللَّهُ الْفَقْرَ</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مردی که فرزندش را نفرین کند دچار فقر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عَلی أولادِکُم فَیوافِقُ ذلِکَ إجابَةً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نفرین نکنید؛ چراکه ممکن است به اجابت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تدعوا عَلی أنفُسِکم،و لا تَدعوا عَلی أولادِکُم،و لا تَدعوا عَلی أموالِکُم؛لا تُوافِقوا مِنَ اللهِ ساعَةًیُسأَلُ فیها فَیَستَجیبُ لَکُم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اموال‌تان را نفرین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ساعتی مصادف شود که خداوند در آن ساعت درخواست‌تان را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تَمَنَّوا هَلاکَ شَبابِکُم و إن کانَ فیهِم غَرامٌ؛ </w:t>
      </w:r>
      <w:r>
        <w:rPr>
          <w:rStyle w:val="FootnoteAnchor"/>
          <w:rtl w:val="true"/>
        </w:rPr>
        <w:footnoteReference w:id="291"/>
      </w:r>
      <w:r>
        <w:rPr>
          <w:rFonts w:ascii="Amiri" w:hAnsi="Amiri" w:eastAsia="Amiri" w:cs="Amiri"/>
          <w:color w:val="111111"/>
          <w:sz w:val="28"/>
          <w:sz w:val="28"/>
          <w:szCs w:val="28"/>
          <w:rtl w:val="true"/>
          <w:lang w:bidi="ar-SA"/>
        </w:rPr>
        <w:t>فَإِنَّهُم عَلی ما کانَ فیهِم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یَتوبوا فَیَتوبَ اللهُ عَلیهِم و إمّا أن تُرَدَّ بِهِمُ </w:t>
      </w:r>
      <w:r>
        <w:rPr>
          <w:rStyle w:val="FootnoteAnchor"/>
          <w:rtl w:val="true"/>
        </w:rPr>
        <w:footnoteReference w:id="292"/>
      </w:r>
      <w:r>
        <w:rPr>
          <w:rFonts w:ascii="Amiri" w:hAnsi="Amiri" w:eastAsia="Amiri" w:cs="Amiri"/>
          <w:color w:val="111111"/>
          <w:sz w:val="28"/>
          <w:sz w:val="28"/>
          <w:szCs w:val="28"/>
          <w:rtl w:val="true"/>
          <w:lang w:bidi="ar-SA"/>
        </w:rPr>
        <w:t xml:space="preserve">الافاتُ إمّا عَدُوّاً فَیُقاتِلوهُ و إمّا </w:t>
      </w:r>
    </w:p>
    <w:p>
      <w:pPr>
        <w:pStyle w:val="BookText"/>
        <w:rPr/>
      </w:pPr>
      <w:r>
        <w:rPr>
          <w:rFonts w:ascii="Amiri" w:hAnsi="Amiri" w:eastAsia="Amiri" w:cs="Amiri"/>
          <w:color w:val="111111"/>
          <w:sz w:val="28"/>
          <w:sz w:val="28"/>
          <w:szCs w:val="28"/>
          <w:rtl w:val="true"/>
          <w:lang w:bidi="ar-SA"/>
        </w:rPr>
        <w:t>حَریقاً فَیُطفِئوهُ و إمّا ماءً فَیَسُدّوهُ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جوانان‌تان شرور هستند مرگ‌شان را آرزو نکنید؛ زیرا از چند حال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می‌کنند و خدا توبه‌شان را می‌پذیرد یا خطرها به وسیله آن‌ها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می‌جنگند یا آتشی را خاموش می‌کنند و یا جلوی سیلی را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عنایت‌های خاص حق تعالی به مؤمن اعطاء فرزند صالح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 اللَّهَ يُصْلِحُ بِصَلَاحِ الْعَبْدِ وُلْدَهُ وَ وُلْدَ وُلْدِه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 خداوند متعال به اندازه شایستگی بنده‌اش، فرزندان او و فرزندانِ فرزندانش را شایسته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اللَّهِ مِنْ عَبْدِهِ الْمُؤْمِنِ وَلَدٌ صَالِحٌ يَسْتَغْفِرُ لَه</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خدا از بندۀ مؤمنش فرزند صالحی است که برای او آمرزش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إِذَا أَرَادَ بِعَبْدٍ خَيْراً لَمْ يُمِتْهُ حَتَّى يُرِيَهُ الْخَلَف</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هرگاه خداوند متعال برای بنده‌اش اراده خیر کند، مرگ وی را بعد از نشان‌دادن جانشینش به وی می‌رساند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امری از ناحیۀ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دنیا و آخرت فرزندان‌مان </w:t>
      </w:r>
      <w:bookmarkStart w:id="87" w:name="pg8851_129432"/>
    </w:p>
    <w:p>
      <w:pPr>
        <w:pStyle w:val="BookText"/>
        <w:rPr/>
      </w:pPr>
      <w:bookmarkEnd w:id="87"/>
      <w:r>
        <w:rPr>
          <w:rFonts w:ascii="IRNazanin" w:hAnsi="IRNazanin" w:eastAsia="IRNazanin"/>
          <w:color w:val="111111"/>
          <w:sz w:val="28"/>
          <w:sz w:val="28"/>
          <w:szCs w:val="28"/>
          <w:rtl w:val="true"/>
          <w:lang w:bidi="fa-IR"/>
        </w:rPr>
        <w:t>صادر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أَوْلَادَكُمْ وَ أَحْسِنُوا آدَابَهُمْ يُغْفَرْ لَكُم</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گرامی بدارید و آن‌ها را ادبی نیکو كنید تا خدا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شكوفایی ادب در فراگیری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آن به كودك و نوجوان باعث ازدیاد عقل و معرفت می‌شود و همچنین راه و روش بهتر زیستن در دنیا را به او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عَلِّمُوا صِبْيَانَكُمْ مِنْ عِلْمِنَا مَا يَنْفَعُهُمُ الله بِه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ما را تا آن‌جا كه برای كودكان سودمند است به آنان بیاموزید</w:t>
      </w:r>
      <w:r>
        <w:rPr>
          <w:rFonts w:eastAsia="IRNazanin" w:cs="IRNazanin"/>
          <w:color w:val="111111"/>
          <w:sz w:val="28"/>
          <w:szCs w:val="28"/>
          <w:rtl w:val="true"/>
          <w:lang w:bidi="fa-IR"/>
        </w:rPr>
        <w:t>.»</w:t>
      </w:r>
    </w:p>
    <w:p>
      <w:pPr>
        <w:pStyle w:val="Heading2"/>
        <w:numPr>
          <w:ilvl w:val="1"/>
          <w:numId w:val="1"/>
        </w:numPr>
        <w:rPr/>
      </w:pPr>
      <w:bookmarkStart w:id="88" w:name="__RefHeading___Toc488522_2870459653"/>
      <w:bookmarkStart w:id="89" w:name="_Toc29"/>
      <w:bookmarkEnd w:id="88"/>
      <w:r>
        <w:rPr>
          <w:rtl w:val="true"/>
        </w:rPr>
        <w:t xml:space="preserve">دعا برای ظهور امام عصر </w:t>
      </w:r>
      <w:r>
        <w:rPr>
          <w:rtl w:val="true"/>
        </w:rPr>
        <w:t>(</w:t>
      </w:r>
      <w:r>
        <w:rPr>
          <w:rtl w:val="true"/>
        </w:rPr>
        <w:t>عجل الله تعالی فرجه الشریف</w:t>
      </w:r>
      <w:r>
        <w:rPr>
          <w:rtl w:val="true"/>
        </w:rPr>
        <w:t>)</w:t>
      </w:r>
      <w:bookmarkEnd w:id="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یقین ثابت شده، این است که آموختن علوم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رفتار نیكوی فرزندان در جامعه خواهد شد؛ زیرا هیچ راهنمایی همانند كلام گهربار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نیكی و احسان و دادرسی از هم‌نوعان هدایت نمی‌كند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هركسی باید برای بقاء حیات خود، از این چشمه زلال بهشتی بنوشد تا از این راه تمام تاریكی‌ها و زشتی‌های انسان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چشمه جوشان و زلال كه به تمام ذرات هستی حیات می‌بخشد كسی نیست جز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الماء العذب علی الظماء</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آبی شیرین و گوارا برای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 صادقی باید برای پیداكردن این چشمه بهشتی كمر همت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هركسی جرعه‌ای نوشید، تا ابدیت جاودانه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در این راه اتصال دل و اظهار عجز و انابه هر روزه با حجت خداست كه هركسی، در گوشه‌ای، صورت بر خاك گذارده و با ندای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اشك چشم، آمدن وجود مباركش را خواستار شود و صداقت خود را در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 رَأَيْتُمْ إِنْ أَصْبَحَ ماؤُكُمْ غَوْراً فَمَنْ يَأْتيكُمْ بِماءٍ مَعين</w:t>
      </w:r>
      <w:r>
        <w:rPr>
          <w:rStyle w:val="FootnoteAnchor"/>
          <w:rtl w:val="true"/>
        </w:rPr>
        <w:footnoteReference w:id="3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زمانی صبح شد و آب‌تان به زمین فرو رفت، پس چه كسی برای‌تان آب گوارا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باعث گرمی و صفای خانوادهها میگردد و پایداری، نشاط، تعالی و تکامل خانواده را تضمین می‌کند اطاعت از فرامین الهی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مستقیم آنان نیز حاکمیت دین در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همۀ اعضاء خانواده مطیع قوانین اسلام و عامل به آن شوند، عصبانیت و تفرعن وجودی هرکسی، به ملاطفت و مهربانی و گذشت تبدیل خواهد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آب حیات‌بخشی که می‌تواند اعضاء خانواده را از تشنگی نجات بدهد و آن روح لطیف و باصفایی که باعث زندگی دوباره جسم مرده می‌شود و آن نور و گرمایی که به خانواده سرد و بی‌رمقِ درحال‌مردن گرما و روشنی می‌بخشد، اعتقاد و ارتباط قلبی زوجین به ولی الله اعظم،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اتصال دل و فکر و استغاثه به وجود گرامی ایشان می‌توان هر مرده‌ای را، با یقین به قدرت و لطف </w:t>
      </w:r>
    </w:p>
    <w:p>
      <w:pPr>
        <w:pStyle w:val="BookText"/>
        <w:rPr/>
      </w:pPr>
      <w:r>
        <w:rPr>
          <w:rFonts w:ascii="IRNazanin" w:hAnsi="IRNazanin" w:eastAsia="IRNazanin"/>
          <w:color w:val="111111"/>
          <w:sz w:val="28"/>
          <w:sz w:val="28"/>
          <w:szCs w:val="28"/>
          <w:rtl w:val="true"/>
          <w:lang w:bidi="fa-IR"/>
        </w:rPr>
        <w:t>حضرتش که همان قدرت الله اعظم است،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 و نگرانی برای شخصی که اهل توسل به امام زمانش باشد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دعا و رسیدن به حاجت ها، مخصوصاً درباره اختلاف‌ها، دارای شرایطی است و آن این است که باید ندای شخص به محضر شریف امام زمان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نیز با رعایت اصولی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 و به ویژه توبه از ظلم و دل‌شکستن؛ یادآوری نعمت‌هایی که خداوند به ما عطا کرده و شکرگزاری آن؛ فرستادن چند صلوات با حالت اضطرار؛ انقطاع از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حکم عقل و نقل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برای حضرت یکی از عناصر مؤثر در اجابت دعا و حل مشکل‌هاست؛ چنان‌که وجود مقدسش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پس از گریه بر جدم برای فرج من دعا کند، من نیز برایش دعا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pStyle w:val="BookText"/>
        <w:rPr/>
      </w:pPr>
      <w:r>
        <w:rPr>
          <w:rFonts w:ascii="IRNazanin" w:hAnsi="IRNazanin" w:eastAsia="IRNazanin"/>
          <w:color w:val="111111"/>
          <w:sz w:val="28"/>
          <w:sz w:val="28"/>
          <w:szCs w:val="28"/>
          <w:rtl w:val="true"/>
          <w:lang w:bidi="fa-IR"/>
        </w:rPr>
        <w:t>اللهم عجل لولیك الفرج</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لولیك الفرج </w:t>
      </w:r>
      <w:bookmarkStart w:id="90" w:name="pg8851_129439"/>
    </w:p>
    <w:p>
      <w:pPr>
        <w:pStyle w:val="Heading2"/>
        <w:numPr>
          <w:ilvl w:val="1"/>
          <w:numId w:val="1"/>
        </w:numPr>
        <w:rPr/>
      </w:pPr>
      <w:bookmarkStart w:id="91" w:name="__RefHeading___Toc488524_2870459653"/>
      <w:bookmarkStart w:id="92" w:name="_Toc30"/>
      <w:bookmarkEnd w:id="90"/>
      <w:bookmarkEnd w:id="91"/>
      <w:r>
        <w:rPr>
          <w:rtl w:val="true"/>
        </w:rPr>
        <w:t>منابع و مآخذ</w:t>
      </w:r>
      <w:bookmarkEnd w:id="92"/>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الشریعة،موسسة اعلی للمطبوعات چاپ اول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مکتبۀ فقیه قم</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سه شنبه،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19216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اسلامیه،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تحکیم خانواده از نگاه قرآن و حدیث،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مسند زید،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المجمعه البیضاع،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المستدرک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المستدرک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ابواب مقدمات النكاح،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قمی،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و درر الكلم،</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خانواده،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 الکلم،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اعراف،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خورشید اسلام چگونه درخشید،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النص،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توبه،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إرشاد القلوب إلى الصواب للديلمي،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بهشت خانواده،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ودرر الکلم،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ودرر الکلم،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الحكمه، ماده لسان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بقره، آیۀ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کودک از نظر اخلاق و رفتار شبیه دایی خود می‌شود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المستدرک، 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ودرر الکلم، فصل هفتاد و هفتم، ح</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النفقات،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همسرداری،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الحكم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طلاق،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تا ساحل آرامش،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والمواعظ،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النفقات،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للصبحی الصالح،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نساء،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في اخبار الفريقين،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الكنز،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تحکیم خانواده از نگاه قرآن و حدیث،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نكاح المستدرک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وسائل الشیعة، ابواب احكام اولاد،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احكام اولاد،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احكام اولاد،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نصایح،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تحکیم خانواده از نگاه قرآن و حدیث،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النساء في اخبار الفريقين،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النساء في اخبار الفريقين،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المستدرک، ابواب المقدمات،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مقدمات النكاح، باب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مبارکۀ کهف، آیۀ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ابواب احكام الاولاد، 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ساحل آرامش،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جواهر انسیه،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تربيتی از مكتب اهل‌البيت،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مستدرک،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في الاسلام،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نكاح المستدرک، ابواب الاولاد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في الاسلام،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نكاح المستدرک، ابواب الاولاد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دعاؤه لولده،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نهج البلاغه، وصیت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 في الاسلام،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للشعیری،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للبروجردی،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جامع الأخبار، چاپ ايران،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مستدرک الوسائل و مستنبط المسائل،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اسلاميه،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النساء في اخبار الفريقين،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و نجاح الساعی،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تاریخ أصبهان،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تحکیم خانواده از نگاه قرآن و حدیث</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ریاض الصالحین،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الدائم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والتصویب من الفردوس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نادر جامع في فضل الإمام و صفاته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مباركۀ ملک، آيۀ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23027</Words>
  <Characters>94650</Characters>
  <CharactersWithSpaces>116516</CharactersWithSpaces>
  <Paragraphs>1593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2026-08-20T06:05:37Z</dcterms:created>
  <dc:creator>ghaemiyeh.com</dc:creator>
  <dc:description/>
  <dc:language>en-US</dc:language>
  <cp:lastModifiedBy/>
  <dcterms:modified xsi:type="dcterms:W3CDTF">2026-08-20T09:35:41Z</dcterms:modified>
  <cp:revision>1</cp:revision>
  <dc:subject/>
  <dc:title>اختلافات زوجین</dc:title>
</cp:coreProperties>
</file>

<file path=docProps/custom.xml><?xml version="1.0" encoding="utf-8"?>
<Properties xmlns="http://schemas.openxmlformats.org/officeDocument/2006/custom-properties" xmlns:vt="http://schemas.openxmlformats.org/officeDocument/2006/docPropsVTypes"/>
</file>