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امتداد رسالت اثبات امامت و خلافت امیرالمومنین علیه السلام از قرآن و سنت طبق منابع معتبر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3092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193094_581953129">
            <w:r>
              <w:rPr>
                <w:webHidden/>
                <w:rStyle w:val="IndexLink"/>
                <w:rtl w:val="true"/>
              </w:rPr>
              <w:t>تقدیم به</w:t>
            </w:r>
            <w:r>
              <w:rPr>
                <w:rStyle w:val="IndexLink"/>
                <w:rtl w:val="true"/>
              </w:rPr>
              <w:tab/>
            </w:r>
            <w:r>
              <w:rPr>
                <w:rStyle w:val="IndexLink"/>
              </w:rPr>
              <w:t>7</w:t>
            </w:r>
          </w:hyperlink>
        </w:p>
        <w:p>
          <w:pPr>
            <w:pStyle w:val="Contents2"/>
            <w:tabs>
              <w:tab w:val="clear" w:pos="8743"/>
              <w:tab w:val="right" w:pos="9026" w:leader="dot"/>
            </w:tabs>
            <w:rPr/>
          </w:pPr>
          <w:hyperlink w:anchor="__RefHeading___Toc5193096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193098_58195312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5193100_581953129">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5193102_581953129">
            <w:r>
              <w:rPr>
                <w:webHidden/>
                <w:rStyle w:val="IndexLink"/>
                <w:rtl w:val="true"/>
              </w:rPr>
              <w:t>فصل اول</w:t>
            </w:r>
            <w:r>
              <w:rPr>
                <w:rStyle w:val="IndexLink"/>
                <w:rtl w:val="true"/>
              </w:rPr>
              <w:t xml:space="preserve">: </w:t>
            </w:r>
            <w:r>
              <w:rPr>
                <w:rStyle w:val="IndexLink"/>
                <w:rtl w:val="true"/>
              </w:rPr>
              <w:t>امامت حضرت علی علیه السلام در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5193104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193106_581953129">
            <w:r>
              <w:rPr>
                <w:webHidden/>
                <w:rStyle w:val="IndexLink"/>
                <w:rtl w:val="true"/>
              </w:rPr>
              <w:t>یکم</w:t>
            </w:r>
            <w:r>
              <w:rPr>
                <w:rStyle w:val="IndexLink"/>
                <w:rtl w:val="true"/>
              </w:rPr>
              <w:t xml:space="preserve">: </w:t>
            </w:r>
            <w:r>
              <w:rPr>
                <w:rStyle w:val="IndexLink"/>
                <w:rtl w:val="true"/>
              </w:rPr>
              <w:t>آیه ی هدایت</w:t>
            </w:r>
            <w:r>
              <w:rPr>
                <w:rStyle w:val="IndexLink"/>
                <w:rtl w:val="true"/>
              </w:rPr>
              <w:tab/>
            </w:r>
            <w:r>
              <w:rPr>
                <w:rStyle w:val="IndexLink"/>
              </w:rPr>
              <w:t>24</w:t>
            </w:r>
          </w:hyperlink>
        </w:p>
        <w:p>
          <w:pPr>
            <w:pStyle w:val="Contents4"/>
            <w:tabs>
              <w:tab w:val="clear" w:pos="8176"/>
              <w:tab w:val="right" w:pos="9026" w:leader="dot"/>
            </w:tabs>
            <w:rPr/>
          </w:pPr>
          <w:hyperlink w:anchor="__RefHeading___Toc5193108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193110_581953129">
            <w:r>
              <w:rPr>
                <w:webHidden/>
                <w:rStyle w:val="IndexLink"/>
                <w:rtl w:val="true"/>
              </w:rPr>
              <w:t>بررسی آیه بدون توجه به روایات شأن نزول</w:t>
            </w:r>
            <w:r>
              <w:rPr>
                <w:rStyle w:val="IndexLink"/>
                <w:rtl w:val="true"/>
              </w:rPr>
              <w:tab/>
            </w:r>
            <w:r>
              <w:rPr>
                <w:rStyle w:val="IndexLink"/>
              </w:rPr>
              <w:t>24</w:t>
            </w:r>
          </w:hyperlink>
        </w:p>
        <w:p>
          <w:pPr>
            <w:pStyle w:val="Contents4"/>
            <w:tabs>
              <w:tab w:val="clear" w:pos="8176"/>
              <w:tab w:val="right" w:pos="9026" w:leader="dot"/>
            </w:tabs>
            <w:rPr/>
          </w:pPr>
          <w:hyperlink w:anchor="__RefHeading___Toc5193112_581953129">
            <w:r>
              <w:rPr>
                <w:webHidden/>
                <w:rStyle w:val="IndexLink"/>
                <w:rtl w:val="true"/>
              </w:rPr>
              <w:t>طبق روایات معتبر، هادی مردی از بنی هاشم است</w:t>
            </w:r>
            <w:r>
              <w:rPr>
                <w:rStyle w:val="IndexLink"/>
                <w:rtl w:val="true"/>
              </w:rPr>
              <w:tab/>
            </w:r>
            <w:r>
              <w:rPr>
                <w:rStyle w:val="IndexLink"/>
              </w:rPr>
              <w:t>26</w:t>
            </w:r>
          </w:hyperlink>
        </w:p>
        <w:p>
          <w:pPr>
            <w:pStyle w:val="Contents4"/>
            <w:tabs>
              <w:tab w:val="clear" w:pos="8176"/>
              <w:tab w:val="right" w:pos="9026" w:leader="dot"/>
            </w:tabs>
            <w:rPr/>
          </w:pPr>
          <w:hyperlink w:anchor="__RefHeading___Toc5193114_581953129">
            <w:r>
              <w:rPr>
                <w:webHidden/>
                <w:rStyle w:val="IndexLink"/>
                <w:rtl w:val="true"/>
              </w:rPr>
              <w:t>روایات نزول آیه در حق امیرالمومنین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5193116_581953129">
            <w:r>
              <w:rPr>
                <w:webHidden/>
                <w:rStyle w:val="IndexLink"/>
                <w:rtl w:val="true"/>
              </w:rPr>
              <w:t>دوم</w:t>
            </w:r>
            <w:r>
              <w:rPr>
                <w:rStyle w:val="IndexLink"/>
                <w:rtl w:val="true"/>
              </w:rPr>
              <w:t xml:space="preserve">: </w:t>
            </w:r>
            <w:r>
              <w:rPr>
                <w:rStyle w:val="IndexLink"/>
                <w:rtl w:val="true"/>
              </w:rPr>
              <w:t>مفرد بودن کلمه ی ولی</w:t>
            </w:r>
            <w:r>
              <w:rPr>
                <w:rStyle w:val="IndexLink"/>
                <w:rtl w:val="true"/>
              </w:rPr>
              <w:tab/>
            </w:r>
            <w:r>
              <w:rPr>
                <w:rStyle w:val="IndexLink"/>
              </w:rPr>
              <w:t>33</w:t>
            </w:r>
          </w:hyperlink>
        </w:p>
        <w:p>
          <w:pPr>
            <w:pStyle w:val="Contents4"/>
            <w:tabs>
              <w:tab w:val="clear" w:pos="8176"/>
              <w:tab w:val="right" w:pos="9026" w:leader="dot"/>
            </w:tabs>
            <w:rPr/>
          </w:pPr>
          <w:hyperlink w:anchor="__RefHeading___Toc5193118_581953129">
            <w:r>
              <w:rPr>
                <w:webHidden/>
                <w:rStyle w:val="IndexLink"/>
                <w:rtl w:val="true"/>
              </w:rPr>
              <w:t>بررسی آیه بدون توجه به روایات شأن نزول</w:t>
            </w:r>
            <w:r>
              <w:rPr>
                <w:rStyle w:val="IndexLink"/>
                <w:rtl w:val="true"/>
              </w:rPr>
              <w:tab/>
            </w:r>
            <w:r>
              <w:rPr>
                <w:rStyle w:val="IndexLink"/>
              </w:rPr>
              <w:t>33</w:t>
            </w:r>
          </w:hyperlink>
        </w:p>
        <w:p>
          <w:pPr>
            <w:pStyle w:val="Contents4"/>
            <w:tabs>
              <w:tab w:val="clear" w:pos="8176"/>
              <w:tab w:val="right" w:pos="9026" w:leader="dot"/>
            </w:tabs>
            <w:rPr/>
          </w:pPr>
          <w:hyperlink w:anchor="__RefHeading___Toc5193120_581953129">
            <w:r>
              <w:rPr>
                <w:webHidden/>
                <w:rStyle w:val="IndexLink"/>
                <w:rtl w:val="true"/>
              </w:rPr>
              <w:t>روایات نزول آیه در حق امیر المومنین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193122_581953129">
            <w:r>
              <w:rPr>
                <w:webHidden/>
                <w:rStyle w:val="IndexLink"/>
                <w:rtl w:val="true"/>
              </w:rPr>
              <w:t>راویان از طبقه ی صحابه</w:t>
            </w:r>
            <w:r>
              <w:rPr>
                <w:rStyle w:val="IndexLink"/>
                <w:rtl w:val="true"/>
              </w:rPr>
              <w:tab/>
            </w:r>
            <w:r>
              <w:rPr>
                <w:rStyle w:val="IndexLink"/>
              </w:rPr>
              <w:t>36</w:t>
            </w:r>
          </w:hyperlink>
        </w:p>
        <w:p>
          <w:pPr>
            <w:pStyle w:val="Contents4"/>
            <w:tabs>
              <w:tab w:val="clear" w:pos="8176"/>
              <w:tab w:val="right" w:pos="9026" w:leader="dot"/>
            </w:tabs>
            <w:rPr/>
          </w:pPr>
          <w:hyperlink w:anchor="__RefHeading___Toc5193124_581953129">
            <w:r>
              <w:rPr>
                <w:webHidden/>
                <w:rStyle w:val="IndexLink"/>
                <w:rtl w:val="true"/>
              </w:rPr>
              <w:t>راویان از طبقه ی تابعین</w:t>
            </w:r>
            <w:r>
              <w:rPr>
                <w:rStyle w:val="IndexLink"/>
                <w:rtl w:val="true"/>
              </w:rPr>
              <w:tab/>
            </w:r>
            <w:r>
              <w:rPr>
                <w:rStyle w:val="IndexLink"/>
              </w:rPr>
              <w:t>48</w:t>
            </w:r>
          </w:hyperlink>
        </w:p>
        <w:p>
          <w:pPr>
            <w:pStyle w:val="Contents4"/>
            <w:tabs>
              <w:tab w:val="clear" w:pos="8176"/>
              <w:tab w:val="right" w:pos="9026" w:leader="dot"/>
            </w:tabs>
            <w:rPr/>
          </w:pPr>
          <w:hyperlink w:anchor="__RefHeading___Toc5193126_581953129">
            <w:r>
              <w:rPr>
                <w:webHidden/>
                <w:rStyle w:val="IndexLink"/>
                <w:rtl w:val="true"/>
              </w:rPr>
              <w:t>تأیید اعتبار روایات توسط علمای عامه</w:t>
            </w:r>
            <w:r>
              <w:rPr>
                <w:rStyle w:val="IndexLink"/>
                <w:rtl w:val="true"/>
              </w:rPr>
              <w:tab/>
            </w:r>
            <w:r>
              <w:rPr>
                <w:rStyle w:val="IndexLink"/>
              </w:rPr>
              <w:t>53</w:t>
            </w:r>
          </w:hyperlink>
        </w:p>
        <w:p>
          <w:pPr>
            <w:pStyle w:val="Contents4"/>
            <w:tabs>
              <w:tab w:val="clear" w:pos="8176"/>
              <w:tab w:val="right" w:pos="9026" w:leader="dot"/>
            </w:tabs>
            <w:rPr/>
          </w:pPr>
          <w:hyperlink w:anchor="__RefHeading___Toc5193128_581953129">
            <w:r>
              <w:rPr>
                <w:webHidden/>
                <w:rStyle w:val="IndexLink"/>
                <w:rtl w:val="true"/>
              </w:rPr>
              <w:t>اجماع علمای عامه بر نزول آیه ی ولایت در حق علی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5193130_581953129">
            <w:r>
              <w:rPr>
                <w:webHidden/>
                <w:rStyle w:val="IndexLink"/>
                <w:rtl w:val="true"/>
              </w:rPr>
              <w:t>اعتراف ابن عثیمین به دلالت آیه ی ولایت بر امامت</w:t>
            </w:r>
            <w:r>
              <w:rPr>
                <w:rStyle w:val="IndexLink"/>
                <w:rtl w:val="true"/>
              </w:rPr>
              <w:tab/>
            </w:r>
            <w:r>
              <w:rPr>
                <w:rStyle w:val="IndexLink"/>
              </w:rPr>
              <w:t>60</w:t>
            </w:r>
          </w:hyperlink>
        </w:p>
        <w:p>
          <w:pPr>
            <w:pStyle w:val="Contents4"/>
            <w:tabs>
              <w:tab w:val="clear" w:pos="8176"/>
              <w:tab w:val="right" w:pos="9026" w:leader="dot"/>
            </w:tabs>
            <w:rPr/>
          </w:pPr>
          <w:hyperlink w:anchor="__RefHeading___Toc5193132_581953129">
            <w:r>
              <w:rPr>
                <w:webHidden/>
                <w:rStyle w:val="IndexLink"/>
                <w:rtl w:val="true"/>
              </w:rPr>
              <w:t>بحثی در معنای ولایت</w:t>
            </w:r>
            <w:r>
              <w:rPr>
                <w:rStyle w:val="IndexLink"/>
                <w:rtl w:val="true"/>
              </w:rPr>
              <w:tab/>
            </w:r>
            <w:r>
              <w:rPr>
                <w:rStyle w:val="IndexLink"/>
              </w:rPr>
              <w:t>61</w:t>
            </w:r>
          </w:hyperlink>
        </w:p>
        <w:p>
          <w:pPr>
            <w:pStyle w:val="Contents4"/>
            <w:tabs>
              <w:tab w:val="clear" w:pos="8176"/>
              <w:tab w:val="right" w:pos="9026" w:leader="dot"/>
            </w:tabs>
            <w:rPr/>
          </w:pPr>
          <w:hyperlink w:anchor="__RefHeading___Toc5193134_581953129">
            <w:r>
              <w:rPr>
                <w:webHidden/>
                <w:rStyle w:val="IndexLink"/>
                <w:rtl w:val="true"/>
              </w:rPr>
              <w:t>پاسخ به مهمترین شبهات در مورد آیه ی ولایت</w:t>
            </w:r>
            <w:r>
              <w:rPr>
                <w:rStyle w:val="IndexLink"/>
                <w:rtl w:val="true"/>
              </w:rPr>
              <w:tab/>
            </w:r>
            <w:r>
              <w:rPr>
                <w:rStyle w:val="IndexLink"/>
              </w:rPr>
              <w:t>64</w:t>
            </w:r>
          </w:hyperlink>
        </w:p>
        <w:p>
          <w:pPr>
            <w:pStyle w:val="Contents5"/>
            <w:tabs>
              <w:tab w:val="clear" w:pos="7892"/>
              <w:tab w:val="right" w:pos="9026" w:leader="dot"/>
            </w:tabs>
            <w:rPr/>
          </w:pPr>
          <w:hyperlink w:anchor="__RefHeading___Toc5193136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5193138_581953129">
            <w:r>
              <w:rPr>
                <w:webHidden/>
                <w:rStyle w:val="IndexLink"/>
                <w:rtl w:val="true"/>
              </w:rPr>
              <w:t>شبهه ی اول</w:t>
            </w:r>
            <w:r>
              <w:rPr>
                <w:rStyle w:val="IndexLink"/>
                <w:rtl w:val="true"/>
              </w:rPr>
              <w:t xml:space="preserve">: </w:t>
            </w:r>
            <w:r>
              <w:rPr>
                <w:rStyle w:val="IndexLink"/>
                <w:rtl w:val="true"/>
              </w:rPr>
              <w:t xml:space="preserve">به سیاق آیه ی </w:t>
            </w:r>
            <w:r>
              <w:rPr>
                <w:rStyle w:val="IndexLink"/>
              </w:rPr>
              <w:t>51</w:t>
            </w:r>
            <w:r>
              <w:rPr>
                <w:rStyle w:val="IndexLink"/>
                <w:rtl w:val="true"/>
              </w:rPr>
              <w:t xml:space="preserve"> </w:t>
            </w:r>
            <w:r>
              <w:rPr>
                <w:rStyle w:val="IndexLink"/>
                <w:rtl w:val="true"/>
              </w:rPr>
              <w:t xml:space="preserve">مائده که از دوستی با یهود و نصاری نهی می کند ، آیه ی </w:t>
            </w:r>
            <w:r>
              <w:rPr>
                <w:rStyle w:val="IndexLink"/>
              </w:rPr>
              <w:t>55</w:t>
            </w:r>
            <w:r>
              <w:rPr>
                <w:rStyle w:val="IndexLink"/>
                <w:rtl w:val="true"/>
              </w:rPr>
              <w:t xml:space="preserve"> </w:t>
            </w:r>
            <w:r>
              <w:rPr>
                <w:rStyle w:val="IndexLink"/>
                <w:rtl w:val="true"/>
              </w:rPr>
              <w:t>نیز در مورد دوستی است</w:t>
            </w:r>
            <w:r>
              <w:rPr>
                <w:rStyle w:val="IndexLink"/>
                <w:rtl w:val="true"/>
              </w:rPr>
              <w:tab/>
            </w:r>
            <w:r>
              <w:rPr>
                <w:rStyle w:val="IndexLink"/>
              </w:rPr>
              <w:t>64</w:t>
            </w:r>
          </w:hyperlink>
        </w:p>
        <w:p>
          <w:pPr>
            <w:pStyle w:val="Contents5"/>
            <w:tabs>
              <w:tab w:val="clear" w:pos="7892"/>
              <w:tab w:val="right" w:pos="9026" w:leader="dot"/>
            </w:tabs>
            <w:rPr/>
          </w:pPr>
          <w:hyperlink w:anchor="__RefHeading___Toc5193140_581953129">
            <w:r>
              <w:rPr>
                <w:webHidden/>
                <w:rStyle w:val="IndexLink"/>
                <w:rtl w:val="true"/>
              </w:rPr>
              <w:t>شبهه ی دوم</w:t>
            </w:r>
            <w:r>
              <w:rPr>
                <w:rStyle w:val="IndexLink"/>
                <w:rtl w:val="true"/>
              </w:rPr>
              <w:t xml:space="preserve">: </w:t>
            </w:r>
            <w:r>
              <w:rPr>
                <w:rStyle w:val="IndexLink"/>
                <w:rtl w:val="true"/>
              </w:rPr>
              <w:t>رکوع در آیه ی ولایت به معنای خضوع است</w:t>
            </w:r>
            <w:r>
              <w:rPr>
                <w:rStyle w:val="IndexLink"/>
                <w:rtl w:val="true"/>
              </w:rPr>
              <w:tab/>
            </w:r>
            <w:r>
              <w:rPr>
                <w:rStyle w:val="IndexLink"/>
              </w:rPr>
              <w:t>65</w:t>
            </w:r>
          </w:hyperlink>
        </w:p>
        <w:p>
          <w:pPr>
            <w:pStyle w:val="Contents5"/>
            <w:tabs>
              <w:tab w:val="clear" w:pos="7892"/>
              <w:tab w:val="right" w:pos="9026" w:leader="dot"/>
            </w:tabs>
            <w:rPr/>
          </w:pPr>
          <w:hyperlink w:anchor="__RefHeading___Toc5193142_581953129">
            <w:r>
              <w:rPr>
                <w:webHidden/>
                <w:rStyle w:val="IndexLink"/>
                <w:rtl w:val="true"/>
              </w:rPr>
              <w:t>شبهه ی سوم</w:t>
            </w:r>
            <w:r>
              <w:rPr>
                <w:rStyle w:val="IndexLink"/>
                <w:rtl w:val="true"/>
              </w:rPr>
              <w:t xml:space="preserve">: </w:t>
            </w:r>
            <w:r>
              <w:rPr>
                <w:rStyle w:val="IndexLink"/>
                <w:rtl w:val="true"/>
              </w:rPr>
              <w:t>با فقیر بودن حضرت علی علیه السلام ، زکات ممکن نبوده است</w:t>
            </w:r>
            <w:r>
              <w:rPr>
                <w:rStyle w:val="IndexLink"/>
                <w:rtl w:val="true"/>
              </w:rPr>
              <w:tab/>
            </w:r>
            <w:r>
              <w:rPr>
                <w:rStyle w:val="IndexLink"/>
              </w:rPr>
              <w:t>66</w:t>
            </w:r>
          </w:hyperlink>
        </w:p>
        <w:p>
          <w:pPr>
            <w:pStyle w:val="Contents5"/>
            <w:tabs>
              <w:tab w:val="clear" w:pos="7892"/>
              <w:tab w:val="right" w:pos="9026" w:leader="dot"/>
            </w:tabs>
            <w:rPr/>
          </w:pPr>
          <w:hyperlink w:anchor="__RefHeading___Toc5193144_581953129">
            <w:r>
              <w:rPr>
                <w:webHidden/>
                <w:rStyle w:val="IndexLink"/>
                <w:rtl w:val="true"/>
              </w:rPr>
              <w:t>شبهه ی چهارم</w:t>
            </w:r>
            <w:r>
              <w:rPr>
                <w:rStyle w:val="IndexLink"/>
                <w:rtl w:val="true"/>
              </w:rPr>
              <w:t xml:space="preserve">: </w:t>
            </w:r>
            <w:r>
              <w:rPr>
                <w:rStyle w:val="IndexLink"/>
                <w:rtl w:val="true"/>
              </w:rPr>
              <w:t>حصر ولایت به امیرالمومنین علیه السلام ، ولایت دیگر ائمه علیهم السلام را نفی می کند</w:t>
            </w:r>
            <w:r>
              <w:rPr>
                <w:rStyle w:val="IndexLink"/>
                <w:rtl w:val="true"/>
              </w:rPr>
              <w:tab/>
            </w:r>
            <w:r>
              <w:rPr>
                <w:rStyle w:val="IndexLink"/>
              </w:rPr>
              <w:t>67</w:t>
            </w:r>
          </w:hyperlink>
        </w:p>
        <w:p>
          <w:pPr>
            <w:pStyle w:val="Contents3"/>
            <w:tabs>
              <w:tab w:val="clear" w:pos="8459"/>
              <w:tab w:val="right" w:pos="9026" w:leader="dot"/>
            </w:tabs>
            <w:rPr/>
          </w:pPr>
          <w:hyperlink w:anchor="__RefHeading___Toc5193146_581953129">
            <w:r>
              <w:rPr>
                <w:webHidden/>
                <w:rStyle w:val="IndexLink"/>
                <w:rtl w:val="true"/>
              </w:rPr>
              <w:t>سوم</w:t>
            </w:r>
            <w:r>
              <w:rPr>
                <w:rStyle w:val="IndexLink"/>
                <w:rtl w:val="true"/>
              </w:rPr>
              <w:t xml:space="preserve">: </w:t>
            </w:r>
            <w:r>
              <w:rPr>
                <w:rStyle w:val="IndexLink"/>
                <w:rtl w:val="true"/>
              </w:rPr>
              <w:t>آیه ی مباهله</w:t>
            </w:r>
            <w:r>
              <w:rPr>
                <w:rStyle w:val="IndexLink"/>
                <w:rtl w:val="true"/>
              </w:rPr>
              <w:tab/>
            </w:r>
            <w:r>
              <w:rPr>
                <w:rStyle w:val="IndexLink"/>
              </w:rPr>
              <w:t>69</w:t>
            </w:r>
          </w:hyperlink>
        </w:p>
        <w:p>
          <w:pPr>
            <w:pStyle w:val="Contents4"/>
            <w:tabs>
              <w:tab w:val="clear" w:pos="8176"/>
              <w:tab w:val="right" w:pos="9026" w:leader="dot"/>
            </w:tabs>
            <w:rPr/>
          </w:pPr>
          <w:hyperlink w:anchor="__RefHeading___Toc5193148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193150_581953129">
            <w:r>
              <w:rPr>
                <w:webHidden/>
                <w:rStyle w:val="IndexLink"/>
                <w:rtl w:val="true"/>
              </w:rPr>
              <w:t>اعتراف ابن تیمیه و قنوچی به دلالت آیه بر فضیلت اهل بیت علیهم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5193152_581953129">
            <w:r>
              <w:rPr>
                <w:webHidden/>
                <w:rStyle w:val="IndexLink"/>
                <w:rtl w:val="true"/>
              </w:rPr>
              <w:t>به گواهی آیه ، حضرت علی علیه السلام نفس رسول خدا صلی الله علیه و آله وسلم است</w:t>
            </w:r>
            <w:r>
              <w:rPr>
                <w:rStyle w:val="IndexLink"/>
                <w:rtl w:val="true"/>
              </w:rPr>
              <w:tab/>
            </w:r>
            <w:r>
              <w:rPr>
                <w:rStyle w:val="IndexLink"/>
              </w:rPr>
              <w:t>74</w:t>
            </w:r>
          </w:hyperlink>
        </w:p>
        <w:p>
          <w:pPr>
            <w:pStyle w:val="Contents4"/>
            <w:tabs>
              <w:tab w:val="clear" w:pos="8176"/>
              <w:tab w:val="right" w:pos="9026" w:leader="dot"/>
            </w:tabs>
            <w:rPr/>
          </w:pPr>
          <w:hyperlink w:anchor="__RefHeading___Toc5193154_581953129">
            <w:r>
              <w:rPr>
                <w:webHidden/>
                <w:rStyle w:val="IndexLink"/>
                <w:rtl w:val="true"/>
              </w:rPr>
              <w:t>به گواهی روایات، حضرت علی علیه السلام نفس رسول خدا صلی الله علیه و آله وسلم است</w:t>
            </w:r>
            <w:r>
              <w:rPr>
                <w:rStyle w:val="IndexLink"/>
                <w:rtl w:val="true"/>
              </w:rPr>
              <w:tab/>
            </w:r>
            <w:r>
              <w:rPr>
                <w:rStyle w:val="IndexLink"/>
              </w:rPr>
              <w:t>79</w:t>
            </w:r>
          </w:hyperlink>
        </w:p>
        <w:p>
          <w:pPr>
            <w:pStyle w:val="Contents4"/>
            <w:tabs>
              <w:tab w:val="clear" w:pos="8176"/>
              <w:tab w:val="right" w:pos="9026" w:leader="dot"/>
            </w:tabs>
            <w:rPr/>
          </w:pPr>
          <w:hyperlink w:anchor="__RefHeading___Toc5193156_581953129">
            <w:r>
              <w:rPr>
                <w:webHidden/>
                <w:rStyle w:val="IndexLink"/>
                <w:rtl w:val="true"/>
              </w:rPr>
              <w:t>دلالت آیه بر افضلیت و امامت امیرالمؤمنین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5193158_581953129">
            <w:r>
              <w:rPr>
                <w:webHidden/>
                <w:rStyle w:val="IndexLink"/>
                <w:rtl w:val="true"/>
              </w:rPr>
              <w:t>اعتراف علمای اهل سنت به دلالت آیه بر افضلیت امیر مومنان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5193160_581953129">
            <w:r>
              <w:rPr>
                <w:webHidden/>
                <w:rStyle w:val="IndexLink"/>
                <w:rtl w:val="true"/>
              </w:rPr>
              <w:t>پاسخ به شبهات علمای اهل سنت</w:t>
            </w:r>
            <w:r>
              <w:rPr>
                <w:rStyle w:val="IndexLink"/>
                <w:rtl w:val="true"/>
              </w:rPr>
              <w:tab/>
            </w:r>
            <w:r>
              <w:rPr>
                <w:rStyle w:val="IndexLink"/>
              </w:rPr>
              <w:t>87</w:t>
            </w:r>
          </w:hyperlink>
        </w:p>
        <w:p>
          <w:pPr>
            <w:pStyle w:val="Contents2"/>
            <w:tabs>
              <w:tab w:val="clear" w:pos="8743"/>
              <w:tab w:val="right" w:pos="9026" w:leader="dot"/>
            </w:tabs>
            <w:rPr/>
          </w:pPr>
          <w:hyperlink w:anchor="__RefHeading___Toc5193162_581953129">
            <w:r>
              <w:rPr>
                <w:webHidden/>
                <w:rStyle w:val="IndexLink"/>
                <w:rtl w:val="true"/>
              </w:rPr>
              <w:t>فصل دوم</w:t>
            </w:r>
            <w:r>
              <w:rPr>
                <w:rStyle w:val="IndexLink"/>
                <w:rtl w:val="true"/>
              </w:rPr>
              <w:t xml:space="preserve">: </w:t>
            </w:r>
            <w:r>
              <w:rPr>
                <w:rStyle w:val="IndexLink"/>
                <w:rtl w:val="true"/>
              </w:rPr>
              <w:t>امامت حضرت علی علیه السلام در حدیث</w:t>
            </w:r>
            <w:r>
              <w:rPr>
                <w:rStyle w:val="IndexLink"/>
                <w:rtl w:val="true"/>
              </w:rPr>
              <w:tab/>
            </w:r>
            <w:r>
              <w:rPr>
                <w:rStyle w:val="IndexLink"/>
              </w:rPr>
              <w:t>89</w:t>
            </w:r>
          </w:hyperlink>
        </w:p>
        <w:p>
          <w:pPr>
            <w:pStyle w:val="Contents3"/>
            <w:tabs>
              <w:tab w:val="clear" w:pos="8459"/>
              <w:tab w:val="right" w:pos="9026" w:leader="dot"/>
            </w:tabs>
            <w:rPr/>
          </w:pPr>
          <w:hyperlink w:anchor="__RefHeading___Toc5193164_58195312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5193166_581953129">
            <w:r>
              <w:rPr>
                <w:webHidden/>
                <w:rStyle w:val="IndexLink"/>
                <w:rtl w:val="true"/>
              </w:rPr>
              <w:t>یکم</w:t>
            </w:r>
            <w:r>
              <w:rPr>
                <w:rStyle w:val="IndexLink"/>
                <w:rtl w:val="true"/>
              </w:rPr>
              <w:t xml:space="preserve">: </w:t>
            </w:r>
            <w:r>
              <w:rPr>
                <w:rStyle w:val="IndexLink"/>
                <w:rtl w:val="true"/>
              </w:rPr>
              <w:t>حدیث منزلت</w:t>
            </w:r>
            <w:r>
              <w:rPr>
                <w:rStyle w:val="IndexLink"/>
                <w:rtl w:val="true"/>
              </w:rPr>
              <w:tab/>
            </w:r>
            <w:r>
              <w:rPr>
                <w:rStyle w:val="IndexLink"/>
              </w:rPr>
              <w:t>90</w:t>
            </w:r>
          </w:hyperlink>
        </w:p>
        <w:p>
          <w:pPr>
            <w:pStyle w:val="Contents4"/>
            <w:tabs>
              <w:tab w:val="clear" w:pos="8176"/>
              <w:tab w:val="right" w:pos="9026" w:leader="dot"/>
            </w:tabs>
            <w:rPr/>
          </w:pPr>
          <w:hyperlink w:anchor="__RefHeading___Toc5193168_58195312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193170_581953129">
            <w:r>
              <w:rPr>
                <w:webHidden/>
                <w:rStyle w:val="IndexLink"/>
                <w:rtl w:val="true"/>
              </w:rPr>
              <w:t>پاسخ به مهمترین شبهات در مورد حدیث منزلت</w:t>
            </w:r>
            <w:r>
              <w:rPr>
                <w:rStyle w:val="IndexLink"/>
                <w:rtl w:val="true"/>
              </w:rPr>
              <w:tab/>
            </w:r>
            <w:r>
              <w:rPr>
                <w:rStyle w:val="IndexLink"/>
              </w:rPr>
              <w:t>92</w:t>
            </w:r>
          </w:hyperlink>
        </w:p>
        <w:p>
          <w:pPr>
            <w:pStyle w:val="Contents3"/>
            <w:tabs>
              <w:tab w:val="clear" w:pos="8459"/>
              <w:tab w:val="right" w:pos="9026" w:leader="dot"/>
            </w:tabs>
            <w:rPr/>
          </w:pPr>
          <w:hyperlink w:anchor="__RefHeading___Toc5193172_581953129">
            <w:r>
              <w:rPr>
                <w:webHidden/>
                <w:rStyle w:val="IndexLink"/>
                <w:rtl w:val="true"/>
              </w:rPr>
              <w:t>دوم</w:t>
            </w:r>
            <w:r>
              <w:rPr>
                <w:rStyle w:val="IndexLink"/>
                <w:rtl w:val="true"/>
              </w:rPr>
              <w:t xml:space="preserve">: </w:t>
            </w:r>
            <w:r>
              <w:rPr>
                <w:rStyle w:val="IndexLink"/>
                <w:rtl w:val="true"/>
              </w:rPr>
              <w:t>حدیث ولایت</w:t>
            </w:r>
            <w:r>
              <w:rPr>
                <w:rStyle w:val="IndexLink"/>
                <w:rtl w:val="true"/>
              </w:rPr>
              <w:tab/>
            </w:r>
            <w:r>
              <w:rPr>
                <w:rStyle w:val="IndexLink"/>
              </w:rPr>
              <w:t>111</w:t>
            </w:r>
          </w:hyperlink>
        </w:p>
        <w:p>
          <w:pPr>
            <w:pStyle w:val="Contents4"/>
            <w:tabs>
              <w:tab w:val="clear" w:pos="8176"/>
              <w:tab w:val="right" w:pos="9026" w:leader="dot"/>
            </w:tabs>
            <w:rPr/>
          </w:pPr>
          <w:hyperlink w:anchor="__RefHeading___Toc5193174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193176_581953129">
            <w:r>
              <w:rPr>
                <w:webHidden/>
                <w:rStyle w:val="IndexLink"/>
                <w:rtl w:val="true"/>
              </w:rPr>
              <w:t>«</w:t>
            </w:r>
            <w:r>
              <w:rPr>
                <w:rStyle w:val="IndexLink"/>
                <w:rtl w:val="true"/>
              </w:rPr>
              <w:t>ولی</w:t>
            </w:r>
            <w:r>
              <w:rPr>
                <w:rStyle w:val="IndexLink"/>
                <w:rtl w:val="true"/>
              </w:rPr>
              <w:t xml:space="preserve">» </w:t>
            </w:r>
            <w:r>
              <w:rPr>
                <w:rStyle w:val="IndexLink"/>
                <w:rtl w:val="true"/>
              </w:rPr>
              <w:t xml:space="preserve">به معنای </w:t>
            </w:r>
            <w:r>
              <w:rPr>
                <w:rStyle w:val="IndexLink"/>
                <w:rtl w:val="true"/>
              </w:rPr>
              <w:t>«</w:t>
            </w:r>
            <w:r>
              <w:rPr>
                <w:rStyle w:val="IndexLink"/>
                <w:rtl w:val="true"/>
              </w:rPr>
              <w:t>ولی امر</w:t>
            </w:r>
            <w:r>
              <w:rPr>
                <w:rStyle w:val="IndexLink"/>
                <w:rtl w:val="true"/>
              </w:rPr>
              <w:t xml:space="preserve">» </w:t>
            </w:r>
            <w:r>
              <w:rPr>
                <w:rStyle w:val="IndexLink"/>
                <w:rtl w:val="true"/>
              </w:rPr>
              <w:t>در کلام ابوبکر و عمر</w:t>
            </w:r>
            <w:r>
              <w:rPr>
                <w:rStyle w:val="IndexLink"/>
                <w:rtl w:val="true"/>
              </w:rPr>
              <w:tab/>
            </w:r>
            <w:r>
              <w:rPr>
                <w:rStyle w:val="IndexLink"/>
              </w:rPr>
              <w:t>113</w:t>
            </w:r>
          </w:hyperlink>
        </w:p>
        <w:p>
          <w:pPr>
            <w:pStyle w:val="Contents4"/>
            <w:tabs>
              <w:tab w:val="clear" w:pos="8176"/>
              <w:tab w:val="right" w:pos="9026" w:leader="dot"/>
            </w:tabs>
            <w:rPr/>
          </w:pPr>
          <w:hyperlink w:anchor="__RefHeading___Toc5193178_581953129">
            <w:r>
              <w:rPr>
                <w:webHidden/>
                <w:rStyle w:val="IndexLink"/>
                <w:rtl w:val="true"/>
              </w:rPr>
              <w:t>دلالت حدیث ولایت بر خلافت و ولایت امر</w:t>
            </w:r>
            <w:r>
              <w:rPr>
                <w:rStyle w:val="IndexLink"/>
                <w:rtl w:val="true"/>
              </w:rPr>
              <w:tab/>
            </w:r>
            <w:r>
              <w:rPr>
                <w:rStyle w:val="IndexLink"/>
              </w:rPr>
              <w:t>114</w:t>
            </w:r>
          </w:hyperlink>
        </w:p>
        <w:p>
          <w:pPr>
            <w:pStyle w:val="Contents3"/>
            <w:tabs>
              <w:tab w:val="clear" w:pos="8459"/>
              <w:tab w:val="right" w:pos="9026" w:leader="dot"/>
            </w:tabs>
            <w:rPr/>
          </w:pPr>
          <w:hyperlink w:anchor="__RefHeading___Toc5193180_581953129">
            <w:r>
              <w:rPr>
                <w:webHidden/>
                <w:rStyle w:val="IndexLink"/>
                <w:rtl w:val="true"/>
              </w:rPr>
              <w:t>سوم</w:t>
            </w:r>
            <w:r>
              <w:rPr>
                <w:rStyle w:val="IndexLink"/>
                <w:rtl w:val="true"/>
              </w:rPr>
              <w:t xml:space="preserve">: </w:t>
            </w:r>
            <w:r>
              <w:rPr>
                <w:rStyle w:val="IndexLink"/>
                <w:rtl w:val="true"/>
              </w:rPr>
              <w:t>حدیث اولویت</w:t>
            </w:r>
            <w:r>
              <w:rPr>
                <w:rStyle w:val="IndexLink"/>
                <w:rtl w:val="true"/>
              </w:rPr>
              <w:tab/>
            </w:r>
            <w:r>
              <w:rPr>
                <w:rStyle w:val="IndexLink"/>
              </w:rPr>
              <w:t>115</w:t>
            </w:r>
          </w:hyperlink>
        </w:p>
        <w:p>
          <w:pPr>
            <w:pStyle w:val="Contents3"/>
            <w:tabs>
              <w:tab w:val="clear" w:pos="8459"/>
              <w:tab w:val="right" w:pos="9026" w:leader="dot"/>
            </w:tabs>
            <w:rPr/>
          </w:pPr>
          <w:hyperlink w:anchor="__RefHeading___Toc5193182_581953129">
            <w:r>
              <w:rPr>
                <w:webHidden/>
                <w:rStyle w:val="IndexLink"/>
                <w:rtl w:val="true"/>
              </w:rPr>
              <w:t>چهارم</w:t>
            </w:r>
            <w:r>
              <w:rPr>
                <w:rStyle w:val="IndexLink"/>
                <w:rtl w:val="true"/>
              </w:rPr>
              <w:t xml:space="preserve">: </w:t>
            </w:r>
            <w:r>
              <w:rPr>
                <w:rStyle w:val="IndexLink"/>
                <w:rtl w:val="true"/>
              </w:rPr>
              <w:t>حدیث امامت</w:t>
            </w:r>
            <w:r>
              <w:rPr>
                <w:rStyle w:val="IndexLink"/>
                <w:rtl w:val="true"/>
              </w:rPr>
              <w:tab/>
            </w:r>
            <w:r>
              <w:rPr>
                <w:rStyle w:val="IndexLink"/>
              </w:rPr>
              <w:t>117</w:t>
            </w:r>
          </w:hyperlink>
        </w:p>
        <w:p>
          <w:pPr>
            <w:pStyle w:val="Contents3"/>
            <w:tabs>
              <w:tab w:val="clear" w:pos="8459"/>
              <w:tab w:val="right" w:pos="9026" w:leader="dot"/>
            </w:tabs>
            <w:rPr/>
          </w:pPr>
          <w:hyperlink w:anchor="__RefHeading___Toc5193184_581953129">
            <w:r>
              <w:rPr>
                <w:webHidden/>
                <w:rStyle w:val="IndexLink"/>
                <w:rtl w:val="true"/>
              </w:rPr>
              <w:t>پنجم</w:t>
            </w:r>
            <w:r>
              <w:rPr>
                <w:rStyle w:val="IndexLink"/>
                <w:rtl w:val="true"/>
              </w:rPr>
              <w:t xml:space="preserve">: </w:t>
            </w:r>
            <w:r>
              <w:rPr>
                <w:rStyle w:val="IndexLink"/>
                <w:rtl w:val="true"/>
              </w:rPr>
              <w:t>حدیث اطاعت</w:t>
            </w:r>
            <w:r>
              <w:rPr>
                <w:rStyle w:val="IndexLink"/>
                <w:rtl w:val="true"/>
              </w:rPr>
              <w:tab/>
            </w:r>
            <w:r>
              <w:rPr>
                <w:rStyle w:val="IndexLink"/>
              </w:rPr>
              <w:t>123</w:t>
            </w:r>
          </w:hyperlink>
        </w:p>
        <w:p>
          <w:pPr>
            <w:pStyle w:val="Contents4"/>
            <w:tabs>
              <w:tab w:val="clear" w:pos="8176"/>
              <w:tab w:val="right" w:pos="9026" w:leader="dot"/>
            </w:tabs>
            <w:rPr/>
          </w:pPr>
          <w:hyperlink w:anchor="__RefHeading___Toc5193186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193188_581953129">
            <w:r>
              <w:rPr>
                <w:webHidden/>
                <w:rStyle w:val="IndexLink"/>
                <w:rtl w:val="true"/>
              </w:rPr>
              <w:t>دلالت حدیث بر ولی امر بودن امیرالمومنین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5193190_581953129">
            <w:r>
              <w:rPr>
                <w:webHidden/>
                <w:rStyle w:val="IndexLink"/>
                <w:rtl w:val="true"/>
              </w:rPr>
              <w:t>ششم</w:t>
            </w:r>
            <w:r>
              <w:rPr>
                <w:rStyle w:val="IndexLink"/>
                <w:rtl w:val="true"/>
              </w:rPr>
              <w:t xml:space="preserve">: </w:t>
            </w:r>
            <w:r>
              <w:rPr>
                <w:rStyle w:val="IndexLink"/>
                <w:rtl w:val="true"/>
              </w:rPr>
              <w:t>حدیث جدایی</w:t>
            </w:r>
            <w:r>
              <w:rPr>
                <w:rStyle w:val="IndexLink"/>
                <w:rtl w:val="true"/>
              </w:rPr>
              <w:tab/>
            </w:r>
            <w:r>
              <w:rPr>
                <w:rStyle w:val="IndexLink"/>
              </w:rPr>
              <w:t>126</w:t>
            </w:r>
          </w:hyperlink>
        </w:p>
        <w:p>
          <w:pPr>
            <w:pStyle w:val="Contents4"/>
            <w:tabs>
              <w:tab w:val="clear" w:pos="8176"/>
              <w:tab w:val="right" w:pos="9026" w:leader="dot"/>
            </w:tabs>
            <w:rPr/>
          </w:pPr>
          <w:hyperlink w:anchor="__RefHeading___Toc5193192_58195312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193194_581953129">
            <w:r>
              <w:rPr>
                <w:webHidden/>
                <w:rStyle w:val="IndexLink"/>
                <w:rtl w:val="true"/>
              </w:rPr>
              <w:t>دلالت حدیث بر خلافت امیرالمومنین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193196_581953129">
            <w:r>
              <w:rPr>
                <w:webHidden/>
                <w:rStyle w:val="IndexLink"/>
                <w:rtl w:val="true"/>
              </w:rPr>
              <w:t>هفتم</w:t>
            </w:r>
            <w:r>
              <w:rPr>
                <w:rStyle w:val="IndexLink"/>
                <w:rtl w:val="true"/>
              </w:rPr>
              <w:t xml:space="preserve">: </w:t>
            </w:r>
            <w:r>
              <w:rPr>
                <w:rStyle w:val="IndexLink"/>
                <w:rtl w:val="true"/>
              </w:rPr>
              <w:t>احادیث خلافت</w:t>
            </w:r>
            <w:r>
              <w:rPr>
                <w:rStyle w:val="IndexLink"/>
                <w:rtl w:val="true"/>
              </w:rPr>
              <w:tab/>
            </w:r>
            <w:r>
              <w:rPr>
                <w:rStyle w:val="IndexLink"/>
              </w:rPr>
              <w:t>129</w:t>
            </w:r>
          </w:hyperlink>
        </w:p>
        <w:p>
          <w:pPr>
            <w:pStyle w:val="Contents4"/>
            <w:tabs>
              <w:tab w:val="clear" w:pos="8176"/>
              <w:tab w:val="right" w:pos="9026" w:leader="dot"/>
            </w:tabs>
            <w:rPr/>
          </w:pPr>
          <w:hyperlink w:anchor="__RefHeading___Toc5193198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5193200_581953129">
            <w:r>
              <w:rPr>
                <w:webHidden/>
                <w:rStyle w:val="IndexLink"/>
                <w:rtl w:val="true"/>
              </w:rPr>
              <w:t>روایت یکم</w:t>
            </w:r>
            <w:r>
              <w:rPr>
                <w:rStyle w:val="IndexLink"/>
                <w:rtl w:val="true"/>
              </w:rPr>
              <w:t>:</w:t>
              <w:tab/>
            </w:r>
            <w:r>
              <w:rPr>
                <w:rStyle w:val="IndexLink"/>
              </w:rPr>
              <w:t>129</w:t>
            </w:r>
          </w:hyperlink>
        </w:p>
        <w:p>
          <w:pPr>
            <w:pStyle w:val="Contents4"/>
            <w:tabs>
              <w:tab w:val="clear" w:pos="8176"/>
              <w:tab w:val="right" w:pos="9026" w:leader="dot"/>
            </w:tabs>
            <w:rPr/>
          </w:pPr>
          <w:hyperlink w:anchor="__RefHeading___Toc5193202_581953129">
            <w:r>
              <w:rPr>
                <w:webHidden/>
                <w:rStyle w:val="IndexLink"/>
                <w:rtl w:val="true"/>
              </w:rPr>
              <w:t>روایت دوم</w:t>
            </w:r>
            <w:r>
              <w:rPr>
                <w:rStyle w:val="IndexLink"/>
                <w:rtl w:val="true"/>
              </w:rPr>
              <w:t>:</w:t>
              <w:tab/>
            </w:r>
            <w:r>
              <w:rPr>
                <w:rStyle w:val="IndexLink"/>
              </w:rPr>
              <w:t>130</w:t>
            </w:r>
          </w:hyperlink>
        </w:p>
        <w:p>
          <w:pPr>
            <w:pStyle w:val="Contents4"/>
            <w:tabs>
              <w:tab w:val="clear" w:pos="8176"/>
              <w:tab w:val="right" w:pos="9026" w:leader="dot"/>
            </w:tabs>
            <w:rPr/>
          </w:pPr>
          <w:hyperlink w:anchor="__RefHeading___Toc5193204_581953129">
            <w:r>
              <w:rPr>
                <w:webHidden/>
                <w:rStyle w:val="IndexLink"/>
                <w:rtl w:val="true"/>
              </w:rPr>
              <w:t>روایت سوم</w:t>
            </w:r>
            <w:r>
              <w:rPr>
                <w:rStyle w:val="IndexLink"/>
                <w:rtl w:val="true"/>
              </w:rPr>
              <w:t>:</w:t>
              <w:tab/>
            </w:r>
            <w:r>
              <w:rPr>
                <w:rStyle w:val="IndexLink"/>
              </w:rPr>
              <w:t>130</w:t>
            </w:r>
          </w:hyperlink>
        </w:p>
        <w:p>
          <w:pPr>
            <w:pStyle w:val="Contents5"/>
            <w:tabs>
              <w:tab w:val="clear" w:pos="7892"/>
              <w:tab w:val="right" w:pos="9026" w:leader="dot"/>
            </w:tabs>
            <w:rPr/>
          </w:pPr>
          <w:hyperlink w:anchor="__RefHeading___Toc5193206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5193208_581953129">
            <w:r>
              <w:rPr>
                <w:webHidden/>
                <w:rStyle w:val="IndexLink"/>
                <w:rtl w:val="true"/>
              </w:rPr>
              <w:t>یکم</w:t>
            </w:r>
            <w:r>
              <w:rPr>
                <w:rStyle w:val="IndexLink"/>
                <w:rtl w:val="true"/>
              </w:rPr>
              <w:t xml:space="preserve">: </w:t>
            </w:r>
            <w:r>
              <w:rPr>
                <w:rStyle w:val="IndexLink"/>
                <w:rtl w:val="true"/>
              </w:rPr>
              <w:t>خلیفتی فی اهلی</w:t>
            </w:r>
            <w:r>
              <w:rPr>
                <w:rStyle w:val="IndexLink"/>
                <w:rtl w:val="true"/>
              </w:rPr>
              <w:tab/>
            </w:r>
            <w:r>
              <w:rPr>
                <w:rStyle w:val="IndexLink"/>
              </w:rPr>
              <w:t>131</w:t>
            </w:r>
          </w:hyperlink>
        </w:p>
        <w:p>
          <w:pPr>
            <w:pStyle w:val="Contents5"/>
            <w:tabs>
              <w:tab w:val="clear" w:pos="7892"/>
              <w:tab w:val="right" w:pos="9026" w:leader="dot"/>
            </w:tabs>
            <w:rPr/>
          </w:pPr>
          <w:hyperlink w:anchor="__RefHeading___Toc5193210_581953129">
            <w:r>
              <w:rPr>
                <w:webHidden/>
                <w:rStyle w:val="IndexLink"/>
                <w:rtl w:val="true"/>
              </w:rPr>
              <w:t>دوم</w:t>
            </w:r>
            <w:r>
              <w:rPr>
                <w:rStyle w:val="IndexLink"/>
                <w:rtl w:val="true"/>
              </w:rPr>
              <w:t xml:space="preserve">: </w:t>
            </w:r>
            <w:r>
              <w:rPr>
                <w:rStyle w:val="IndexLink"/>
                <w:rtl w:val="true"/>
              </w:rPr>
              <w:t>أخی و وصیی وخلیفتی فیکم فاسمعوا له وأطیعوا</w:t>
            </w:r>
            <w:r>
              <w:rPr>
                <w:rStyle w:val="IndexLink"/>
                <w:rtl w:val="true"/>
              </w:rPr>
              <w:tab/>
            </w:r>
            <w:r>
              <w:rPr>
                <w:rStyle w:val="IndexLink"/>
              </w:rPr>
              <w:t>134</w:t>
            </w:r>
          </w:hyperlink>
        </w:p>
        <w:p>
          <w:pPr>
            <w:pStyle w:val="Contents5"/>
            <w:tabs>
              <w:tab w:val="clear" w:pos="7892"/>
              <w:tab w:val="right" w:pos="9026" w:leader="dot"/>
            </w:tabs>
            <w:rPr/>
          </w:pPr>
          <w:hyperlink w:anchor="__RefHeading___Toc5193212_581953129">
            <w:r>
              <w:rPr>
                <w:webHidden/>
                <w:rStyle w:val="IndexLink"/>
                <w:rtl w:val="true"/>
              </w:rPr>
              <w:t>سوم</w:t>
            </w:r>
            <w:r>
              <w:rPr>
                <w:rStyle w:val="IndexLink"/>
                <w:rtl w:val="true"/>
              </w:rPr>
              <w:t xml:space="preserve">: </w:t>
            </w:r>
            <w:r>
              <w:rPr>
                <w:rStyle w:val="IndexLink"/>
                <w:rtl w:val="true"/>
              </w:rPr>
              <w:t>أخی وصاحبی ووارثی ووزیری</w:t>
            </w:r>
            <w:r>
              <w:rPr>
                <w:rStyle w:val="IndexLink"/>
                <w:rtl w:val="true"/>
              </w:rPr>
              <w:tab/>
            </w:r>
            <w:r>
              <w:rPr>
                <w:rStyle w:val="IndexLink"/>
              </w:rPr>
              <w:t>145</w:t>
            </w:r>
          </w:hyperlink>
        </w:p>
        <w:p>
          <w:pPr>
            <w:pStyle w:val="Contents3"/>
            <w:tabs>
              <w:tab w:val="clear" w:pos="8459"/>
              <w:tab w:val="right" w:pos="9026" w:leader="dot"/>
            </w:tabs>
            <w:rPr/>
          </w:pPr>
          <w:hyperlink w:anchor="__RefHeading___Toc5193214_581953129">
            <w:r>
              <w:rPr>
                <w:webHidden/>
                <w:rStyle w:val="IndexLink"/>
                <w:rtl w:val="true"/>
              </w:rPr>
              <w:t>هشتم</w:t>
            </w:r>
            <w:r>
              <w:rPr>
                <w:rStyle w:val="IndexLink"/>
                <w:rtl w:val="true"/>
              </w:rPr>
              <w:t xml:space="preserve">: </w:t>
            </w:r>
            <w:r>
              <w:rPr>
                <w:rStyle w:val="IndexLink"/>
                <w:rtl w:val="true"/>
              </w:rPr>
              <w:t>احادیث وصایت</w:t>
            </w:r>
            <w:r>
              <w:rPr>
                <w:rStyle w:val="IndexLink"/>
                <w:rtl w:val="true"/>
              </w:rPr>
              <w:tab/>
            </w:r>
            <w:r>
              <w:rPr>
                <w:rStyle w:val="IndexLink"/>
              </w:rPr>
              <w:t>148</w:t>
            </w:r>
          </w:hyperlink>
        </w:p>
        <w:p>
          <w:pPr>
            <w:pStyle w:val="Contents4"/>
            <w:tabs>
              <w:tab w:val="clear" w:pos="8176"/>
              <w:tab w:val="right" w:pos="9026" w:leader="dot"/>
            </w:tabs>
            <w:rPr/>
          </w:pPr>
          <w:hyperlink w:anchor="__RefHeading___Toc5193216_58195312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193218_581953129">
            <w:r>
              <w:rPr>
                <w:webHidden/>
                <w:rStyle w:val="IndexLink"/>
                <w:rtl w:val="true"/>
              </w:rPr>
              <w:t>وصی و وصیت در احادیث رسول خدا صلی الله علیه و آله وسلم</w:t>
            </w:r>
            <w:r>
              <w:rPr>
                <w:rStyle w:val="IndexLink"/>
                <w:rtl w:val="true"/>
              </w:rPr>
              <w:tab/>
            </w:r>
            <w:r>
              <w:rPr>
                <w:rStyle w:val="IndexLink"/>
              </w:rPr>
              <w:t>148</w:t>
            </w:r>
          </w:hyperlink>
        </w:p>
        <w:p>
          <w:pPr>
            <w:pStyle w:val="Contents4"/>
            <w:tabs>
              <w:tab w:val="clear" w:pos="8176"/>
              <w:tab w:val="right" w:pos="9026" w:leader="dot"/>
            </w:tabs>
            <w:rPr/>
          </w:pPr>
          <w:hyperlink w:anchor="__RefHeading___Toc5193220_581953129">
            <w:r>
              <w:rPr>
                <w:webHidden/>
                <w:rStyle w:val="IndexLink"/>
                <w:rtl w:val="true"/>
              </w:rPr>
              <w:t>وصایت امیرالمومنین علیه السلام در حدیث صحیحین</w:t>
            </w:r>
            <w:r>
              <w:rPr>
                <w:rStyle w:val="IndexLink"/>
                <w:rtl w:val="true"/>
              </w:rPr>
              <w:tab/>
            </w:r>
            <w:r>
              <w:rPr>
                <w:rStyle w:val="IndexLink"/>
              </w:rPr>
              <w:t>167</w:t>
            </w:r>
          </w:hyperlink>
        </w:p>
        <w:p>
          <w:pPr>
            <w:pStyle w:val="Contents4"/>
            <w:tabs>
              <w:tab w:val="clear" w:pos="8176"/>
              <w:tab w:val="right" w:pos="9026" w:leader="dot"/>
            </w:tabs>
            <w:rPr/>
          </w:pPr>
          <w:hyperlink w:anchor="__RefHeading___Toc5193222_581953129">
            <w:r>
              <w:rPr>
                <w:webHidden/>
                <w:rStyle w:val="IndexLink"/>
                <w:rtl w:val="true"/>
              </w:rPr>
              <w:t>وصی از زبان اهل بیت علیهم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5193224_581953129">
            <w:r>
              <w:rPr>
                <w:webHidden/>
                <w:rStyle w:val="IndexLink"/>
                <w:rtl w:val="true"/>
              </w:rPr>
              <w:t>وصی در کتاب های لغت اهل سنت</w:t>
            </w:r>
            <w:r>
              <w:rPr>
                <w:rStyle w:val="IndexLink"/>
                <w:rtl w:val="true"/>
              </w:rPr>
              <w:tab/>
            </w:r>
            <w:r>
              <w:rPr>
                <w:rStyle w:val="IndexLink"/>
              </w:rPr>
              <w:t>175</w:t>
            </w:r>
          </w:hyperlink>
        </w:p>
        <w:p>
          <w:pPr>
            <w:pStyle w:val="Contents4"/>
            <w:tabs>
              <w:tab w:val="clear" w:pos="8176"/>
              <w:tab w:val="right" w:pos="9026" w:leader="dot"/>
            </w:tabs>
            <w:rPr/>
          </w:pPr>
          <w:hyperlink w:anchor="__RefHeading___Toc5193226_581953129">
            <w:r>
              <w:rPr>
                <w:webHidden/>
                <w:rStyle w:val="IndexLink"/>
                <w:rtl w:val="true"/>
              </w:rPr>
              <w:t>وصی در اشعار صحابه</w:t>
            </w:r>
            <w:r>
              <w:rPr>
                <w:rStyle w:val="IndexLink"/>
                <w:rtl w:val="true"/>
              </w:rPr>
              <w:tab/>
            </w:r>
            <w:r>
              <w:rPr>
                <w:rStyle w:val="IndexLink"/>
              </w:rPr>
              <w:t>176</w:t>
            </w:r>
          </w:hyperlink>
        </w:p>
        <w:p>
          <w:pPr>
            <w:pStyle w:val="Contents3"/>
            <w:tabs>
              <w:tab w:val="clear" w:pos="8459"/>
              <w:tab w:val="right" w:pos="9026" w:leader="dot"/>
            </w:tabs>
            <w:rPr/>
          </w:pPr>
          <w:hyperlink w:anchor="__RefHeading___Toc5193228_581953129">
            <w:r>
              <w:rPr>
                <w:webHidden/>
                <w:rStyle w:val="IndexLink"/>
                <w:rtl w:val="true"/>
              </w:rPr>
              <w:t>نهم</w:t>
            </w:r>
            <w:r>
              <w:rPr>
                <w:rStyle w:val="IndexLink"/>
                <w:rtl w:val="true"/>
              </w:rPr>
              <w:t xml:space="preserve">: </w:t>
            </w:r>
            <w:r>
              <w:rPr>
                <w:rStyle w:val="IndexLink"/>
                <w:rtl w:val="true"/>
              </w:rPr>
              <w:t>حدیث اختیار</w:t>
            </w:r>
            <w:r>
              <w:rPr>
                <w:rStyle w:val="IndexLink"/>
                <w:rtl w:val="true"/>
              </w:rPr>
              <w:tab/>
            </w:r>
            <w:r>
              <w:rPr>
                <w:rStyle w:val="IndexLink"/>
              </w:rPr>
              <w:t>181</w:t>
            </w:r>
          </w:hyperlink>
        </w:p>
        <w:p>
          <w:pPr>
            <w:pStyle w:val="Contents4"/>
            <w:tabs>
              <w:tab w:val="clear" w:pos="8176"/>
              <w:tab w:val="right" w:pos="9026" w:leader="dot"/>
            </w:tabs>
            <w:rPr/>
          </w:pPr>
          <w:hyperlink w:anchor="__RefHeading___Toc5193230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5193232_581953129">
            <w:r>
              <w:rPr>
                <w:webHidden/>
                <w:rStyle w:val="IndexLink"/>
                <w:rtl w:val="true"/>
              </w:rPr>
              <w:t>نخست</w:t>
            </w:r>
            <w:r>
              <w:rPr>
                <w:rStyle w:val="IndexLink"/>
                <w:rtl w:val="true"/>
              </w:rPr>
              <w:t xml:space="preserve">: </w:t>
            </w:r>
            <w:r>
              <w:rPr>
                <w:rStyle w:val="IndexLink"/>
                <w:rtl w:val="true"/>
              </w:rPr>
              <w:t>از ابن عباس با پنج طریق</w:t>
            </w:r>
            <w:r>
              <w:rPr>
                <w:rStyle w:val="IndexLink"/>
                <w:rtl w:val="true"/>
              </w:rPr>
              <w:tab/>
            </w:r>
            <w:r>
              <w:rPr>
                <w:rStyle w:val="IndexLink"/>
              </w:rPr>
              <w:t>181</w:t>
            </w:r>
          </w:hyperlink>
        </w:p>
        <w:p>
          <w:pPr>
            <w:pStyle w:val="Contents4"/>
            <w:tabs>
              <w:tab w:val="clear" w:pos="8176"/>
              <w:tab w:val="right" w:pos="9026" w:leader="dot"/>
            </w:tabs>
            <w:rPr/>
          </w:pPr>
          <w:hyperlink w:anchor="__RefHeading___Toc5193234_581953129">
            <w:r>
              <w:rPr>
                <w:webHidden/>
                <w:rStyle w:val="IndexLink"/>
                <w:rtl w:val="true"/>
              </w:rPr>
              <w:t>دوم</w:t>
            </w:r>
            <w:r>
              <w:rPr>
                <w:rStyle w:val="IndexLink"/>
                <w:rtl w:val="true"/>
              </w:rPr>
              <w:t xml:space="preserve">: </w:t>
            </w:r>
            <w:r>
              <w:rPr>
                <w:rStyle w:val="IndexLink"/>
                <w:rtl w:val="true"/>
              </w:rPr>
              <w:t>ابو هریره</w:t>
            </w:r>
            <w:r>
              <w:rPr>
                <w:rStyle w:val="IndexLink"/>
                <w:rtl w:val="true"/>
              </w:rPr>
              <w:tab/>
            </w:r>
            <w:r>
              <w:rPr>
                <w:rStyle w:val="IndexLink"/>
              </w:rPr>
              <w:t>183</w:t>
            </w:r>
          </w:hyperlink>
        </w:p>
        <w:p>
          <w:pPr>
            <w:pStyle w:val="Contents4"/>
            <w:tabs>
              <w:tab w:val="clear" w:pos="8176"/>
              <w:tab w:val="right" w:pos="9026" w:leader="dot"/>
            </w:tabs>
            <w:rPr/>
          </w:pPr>
          <w:hyperlink w:anchor="__RefHeading___Toc5193236_581953129">
            <w:r>
              <w:rPr>
                <w:webHidden/>
                <w:rStyle w:val="IndexLink"/>
                <w:rtl w:val="true"/>
              </w:rPr>
              <w:t>سوم</w:t>
            </w:r>
            <w:r>
              <w:rPr>
                <w:rStyle w:val="IndexLink"/>
                <w:rtl w:val="true"/>
              </w:rPr>
              <w:t xml:space="preserve">: </w:t>
            </w:r>
            <w:r>
              <w:rPr>
                <w:rStyle w:val="IndexLink"/>
                <w:rtl w:val="true"/>
              </w:rPr>
              <w:t>از ابو ایوب انصاری با دو سند</w:t>
            </w:r>
            <w:r>
              <w:rPr>
                <w:rStyle w:val="IndexLink"/>
                <w:rtl w:val="true"/>
              </w:rPr>
              <w:tab/>
            </w:r>
            <w:r>
              <w:rPr>
                <w:rStyle w:val="IndexLink"/>
              </w:rPr>
              <w:t>183</w:t>
            </w:r>
          </w:hyperlink>
        </w:p>
        <w:p>
          <w:pPr>
            <w:pStyle w:val="Contents4"/>
            <w:tabs>
              <w:tab w:val="clear" w:pos="8176"/>
              <w:tab w:val="right" w:pos="9026" w:leader="dot"/>
            </w:tabs>
            <w:rPr/>
          </w:pPr>
          <w:hyperlink w:anchor="__RefHeading___Toc5193238_581953129">
            <w:r>
              <w:rPr>
                <w:webHidden/>
                <w:rStyle w:val="IndexLink"/>
                <w:rtl w:val="true"/>
              </w:rPr>
              <w:t>چهارم</w:t>
            </w:r>
            <w:r>
              <w:rPr>
                <w:rStyle w:val="IndexLink"/>
                <w:rtl w:val="true"/>
              </w:rPr>
              <w:t xml:space="preserve">: </w:t>
            </w:r>
            <w:r>
              <w:rPr>
                <w:rStyle w:val="IndexLink"/>
                <w:rtl w:val="true"/>
              </w:rPr>
              <w:t>علی الهلالی</w:t>
            </w:r>
            <w:r>
              <w:rPr>
                <w:rStyle w:val="IndexLink"/>
                <w:rtl w:val="true"/>
              </w:rPr>
              <w:tab/>
            </w:r>
            <w:r>
              <w:rPr>
                <w:rStyle w:val="IndexLink"/>
              </w:rPr>
              <w:t>184</w:t>
            </w:r>
          </w:hyperlink>
        </w:p>
        <w:p>
          <w:pPr>
            <w:pStyle w:val="Contents4"/>
            <w:tabs>
              <w:tab w:val="clear" w:pos="8176"/>
              <w:tab w:val="right" w:pos="9026" w:leader="dot"/>
            </w:tabs>
            <w:rPr/>
          </w:pPr>
          <w:hyperlink w:anchor="__RefHeading___Toc5193240_581953129">
            <w:r>
              <w:rPr>
                <w:webHidden/>
                <w:rStyle w:val="IndexLink"/>
                <w:rtl w:val="true"/>
              </w:rPr>
              <w:t>پنجم</w:t>
            </w:r>
            <w:r>
              <w:rPr>
                <w:rStyle w:val="IndexLink"/>
                <w:rtl w:val="true"/>
              </w:rPr>
              <w:t xml:space="preserve">: </w:t>
            </w:r>
            <w:r>
              <w:rPr>
                <w:rStyle w:val="IndexLink"/>
                <w:rtl w:val="true"/>
              </w:rPr>
              <w:t>ابو سعید خدری</w:t>
            </w:r>
            <w:r>
              <w:rPr>
                <w:rStyle w:val="IndexLink"/>
                <w:rtl w:val="true"/>
              </w:rPr>
              <w:tab/>
            </w:r>
            <w:r>
              <w:rPr>
                <w:rStyle w:val="IndexLink"/>
              </w:rPr>
              <w:t>185</w:t>
            </w:r>
          </w:hyperlink>
        </w:p>
        <w:p>
          <w:pPr>
            <w:pStyle w:val="Contents3"/>
            <w:tabs>
              <w:tab w:val="clear" w:pos="8459"/>
              <w:tab w:val="right" w:pos="9026" w:leader="dot"/>
            </w:tabs>
            <w:rPr/>
          </w:pPr>
          <w:hyperlink w:anchor="__RefHeading___Toc5193242_581953129">
            <w:r>
              <w:rPr>
                <w:webHidden/>
                <w:rStyle w:val="IndexLink"/>
                <w:rtl w:val="true"/>
              </w:rPr>
              <w:t>دهم</w:t>
            </w:r>
            <w:r>
              <w:rPr>
                <w:rStyle w:val="IndexLink"/>
                <w:rtl w:val="true"/>
              </w:rPr>
              <w:t xml:space="preserve">: </w:t>
            </w:r>
            <w:r>
              <w:rPr>
                <w:rStyle w:val="IndexLink"/>
                <w:rtl w:val="true"/>
              </w:rPr>
              <w:t>حدیث غدیر</w:t>
            </w:r>
            <w:r>
              <w:rPr>
                <w:rStyle w:val="IndexLink"/>
                <w:rtl w:val="true"/>
              </w:rPr>
              <w:tab/>
            </w:r>
            <w:r>
              <w:rPr>
                <w:rStyle w:val="IndexLink"/>
              </w:rPr>
              <w:t>186</w:t>
            </w:r>
          </w:hyperlink>
        </w:p>
        <w:p>
          <w:pPr>
            <w:pStyle w:val="Contents4"/>
            <w:tabs>
              <w:tab w:val="clear" w:pos="8176"/>
              <w:tab w:val="right" w:pos="9026" w:leader="dot"/>
            </w:tabs>
            <w:rPr/>
          </w:pPr>
          <w:hyperlink w:anchor="__RefHeading___Toc5193244_58195312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5193246_581953129">
            <w:r>
              <w:rPr>
                <w:webHidden/>
                <w:rStyle w:val="IndexLink"/>
                <w:rtl w:val="true"/>
              </w:rPr>
              <w:t>اسناد حدیث غدیر</w:t>
            </w:r>
            <w:r>
              <w:rPr>
                <w:rStyle w:val="IndexLink"/>
                <w:rtl w:val="true"/>
              </w:rPr>
              <w:tab/>
            </w:r>
            <w:r>
              <w:rPr>
                <w:rStyle w:val="IndexLink"/>
              </w:rPr>
              <w:t>187</w:t>
            </w:r>
          </w:hyperlink>
        </w:p>
        <w:p>
          <w:pPr>
            <w:pStyle w:val="Contents4"/>
            <w:tabs>
              <w:tab w:val="clear" w:pos="8176"/>
              <w:tab w:val="right" w:pos="9026" w:leader="dot"/>
            </w:tabs>
            <w:rPr/>
          </w:pPr>
          <w:hyperlink w:anchor="__RefHeading___Toc5193248_581953129">
            <w:r>
              <w:rPr>
                <w:webHidden/>
                <w:rStyle w:val="IndexLink"/>
                <w:rtl w:val="true"/>
              </w:rPr>
              <w:t>اقرار علمای عامه به تواتر حدیث غدیر</w:t>
            </w:r>
            <w:r>
              <w:rPr>
                <w:rStyle w:val="IndexLink"/>
                <w:rtl w:val="true"/>
              </w:rPr>
              <w:tab/>
            </w:r>
            <w:r>
              <w:rPr>
                <w:rStyle w:val="IndexLink"/>
              </w:rPr>
              <w:t>188</w:t>
            </w:r>
          </w:hyperlink>
        </w:p>
        <w:p>
          <w:pPr>
            <w:pStyle w:val="Contents5"/>
            <w:tabs>
              <w:tab w:val="clear" w:pos="7892"/>
              <w:tab w:val="right" w:pos="9026" w:leader="dot"/>
            </w:tabs>
            <w:rPr/>
          </w:pPr>
          <w:hyperlink w:anchor="__RefHeading___Toc5193250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5193252_581953129">
            <w:r>
              <w:rPr>
                <w:webHidden/>
                <w:rStyle w:val="IndexLink"/>
                <w:rtl w:val="true"/>
              </w:rPr>
              <w:t>یکم</w:t>
            </w:r>
            <w:r>
              <w:rPr>
                <w:rStyle w:val="IndexLink"/>
                <w:rtl w:val="true"/>
              </w:rPr>
              <w:t xml:space="preserve">: </w:t>
            </w:r>
            <w:r>
              <w:rPr>
                <w:rStyle w:val="IndexLink"/>
                <w:rtl w:val="true"/>
              </w:rPr>
              <w:t>شمس الدین ذهبی</w:t>
            </w:r>
            <w:r>
              <w:rPr>
                <w:rStyle w:val="IndexLink"/>
                <w:rtl w:val="true"/>
              </w:rPr>
              <w:tab/>
            </w:r>
            <w:r>
              <w:rPr>
                <w:rStyle w:val="IndexLink"/>
              </w:rPr>
              <w:t>188</w:t>
            </w:r>
          </w:hyperlink>
        </w:p>
        <w:p>
          <w:pPr>
            <w:pStyle w:val="Contents5"/>
            <w:tabs>
              <w:tab w:val="clear" w:pos="7892"/>
              <w:tab w:val="right" w:pos="9026" w:leader="dot"/>
            </w:tabs>
            <w:rPr/>
          </w:pPr>
          <w:hyperlink w:anchor="__RefHeading___Toc5193254_581953129">
            <w:r>
              <w:rPr>
                <w:webHidden/>
                <w:rStyle w:val="IndexLink"/>
                <w:rtl w:val="true"/>
              </w:rPr>
              <w:t>دوم</w:t>
            </w:r>
            <w:r>
              <w:rPr>
                <w:rStyle w:val="IndexLink"/>
                <w:rtl w:val="true"/>
              </w:rPr>
              <w:t xml:space="preserve">: </w:t>
            </w:r>
            <w:r>
              <w:rPr>
                <w:rStyle w:val="IndexLink"/>
                <w:rtl w:val="true"/>
              </w:rPr>
              <w:t>ابن حجر عسقلانی</w:t>
            </w:r>
            <w:r>
              <w:rPr>
                <w:rStyle w:val="IndexLink"/>
                <w:rtl w:val="true"/>
              </w:rPr>
              <w:tab/>
            </w:r>
            <w:r>
              <w:rPr>
                <w:rStyle w:val="IndexLink"/>
              </w:rPr>
              <w:t>189</w:t>
            </w:r>
          </w:hyperlink>
        </w:p>
        <w:p>
          <w:pPr>
            <w:pStyle w:val="Contents5"/>
            <w:tabs>
              <w:tab w:val="clear" w:pos="7892"/>
              <w:tab w:val="right" w:pos="9026" w:leader="dot"/>
            </w:tabs>
            <w:rPr/>
          </w:pPr>
          <w:hyperlink w:anchor="__RefHeading___Toc5193256_581953129">
            <w:r>
              <w:rPr>
                <w:webHidden/>
                <w:rStyle w:val="IndexLink"/>
                <w:rtl w:val="true"/>
              </w:rPr>
              <w:t>سوم</w:t>
            </w:r>
            <w:r>
              <w:rPr>
                <w:rStyle w:val="IndexLink"/>
                <w:rtl w:val="true"/>
              </w:rPr>
              <w:t xml:space="preserve">: </w:t>
            </w:r>
            <w:r>
              <w:rPr>
                <w:rStyle w:val="IndexLink"/>
                <w:rtl w:val="true"/>
              </w:rPr>
              <w:t>جلال الدین سیوطی</w:t>
            </w:r>
            <w:r>
              <w:rPr>
                <w:rStyle w:val="IndexLink"/>
                <w:rtl w:val="true"/>
              </w:rPr>
              <w:tab/>
            </w:r>
            <w:r>
              <w:rPr>
                <w:rStyle w:val="IndexLink"/>
              </w:rPr>
              <w:t>189</w:t>
            </w:r>
          </w:hyperlink>
        </w:p>
        <w:p>
          <w:pPr>
            <w:pStyle w:val="Contents5"/>
            <w:tabs>
              <w:tab w:val="clear" w:pos="7892"/>
              <w:tab w:val="right" w:pos="9026" w:leader="dot"/>
            </w:tabs>
            <w:rPr/>
          </w:pPr>
          <w:hyperlink w:anchor="__RefHeading___Toc5193258_581953129">
            <w:r>
              <w:rPr>
                <w:webHidden/>
                <w:rStyle w:val="IndexLink"/>
                <w:rtl w:val="true"/>
              </w:rPr>
              <w:t>چهارم</w:t>
            </w:r>
            <w:r>
              <w:rPr>
                <w:rStyle w:val="IndexLink"/>
                <w:rtl w:val="true"/>
              </w:rPr>
              <w:t xml:space="preserve">: </w:t>
            </w:r>
            <w:r>
              <w:rPr>
                <w:rStyle w:val="IndexLink"/>
                <w:rtl w:val="true"/>
              </w:rPr>
              <w:t>ابن حجر هیثمی مکی</w:t>
            </w:r>
            <w:r>
              <w:rPr>
                <w:rStyle w:val="IndexLink"/>
                <w:rtl w:val="true"/>
              </w:rPr>
              <w:tab/>
            </w:r>
            <w:r>
              <w:rPr>
                <w:rStyle w:val="IndexLink"/>
              </w:rPr>
              <w:t>190</w:t>
            </w:r>
          </w:hyperlink>
        </w:p>
        <w:p>
          <w:pPr>
            <w:pStyle w:val="Contents5"/>
            <w:tabs>
              <w:tab w:val="clear" w:pos="7892"/>
              <w:tab w:val="right" w:pos="9026" w:leader="dot"/>
            </w:tabs>
            <w:rPr/>
          </w:pPr>
          <w:hyperlink w:anchor="__RefHeading___Toc5193260_581953129">
            <w:r>
              <w:rPr>
                <w:webHidden/>
                <w:rStyle w:val="IndexLink"/>
                <w:rtl w:val="true"/>
              </w:rPr>
              <w:t>پنجم</w:t>
            </w:r>
            <w:r>
              <w:rPr>
                <w:rStyle w:val="IndexLink"/>
                <w:rtl w:val="true"/>
              </w:rPr>
              <w:t xml:space="preserve">: </w:t>
            </w:r>
            <w:r>
              <w:rPr>
                <w:rStyle w:val="IndexLink"/>
                <w:rtl w:val="true"/>
              </w:rPr>
              <w:t>محمد بن جعفر الکتانی</w:t>
            </w:r>
            <w:r>
              <w:rPr>
                <w:rStyle w:val="IndexLink"/>
                <w:rtl w:val="true"/>
              </w:rPr>
              <w:tab/>
            </w:r>
            <w:r>
              <w:rPr>
                <w:rStyle w:val="IndexLink"/>
              </w:rPr>
              <w:t>190</w:t>
            </w:r>
          </w:hyperlink>
        </w:p>
        <w:p>
          <w:pPr>
            <w:pStyle w:val="Contents5"/>
            <w:tabs>
              <w:tab w:val="clear" w:pos="7892"/>
              <w:tab w:val="right" w:pos="9026" w:leader="dot"/>
            </w:tabs>
            <w:rPr/>
          </w:pPr>
          <w:hyperlink w:anchor="__RefHeading___Toc5193262_581953129">
            <w:r>
              <w:rPr>
                <w:webHidden/>
                <w:rStyle w:val="IndexLink"/>
                <w:rtl w:val="true"/>
              </w:rPr>
              <w:t>ششم</w:t>
            </w:r>
            <w:r>
              <w:rPr>
                <w:rStyle w:val="IndexLink"/>
                <w:rtl w:val="true"/>
              </w:rPr>
              <w:t xml:space="preserve">: </w:t>
            </w:r>
            <w:r>
              <w:rPr>
                <w:rStyle w:val="IndexLink"/>
                <w:rtl w:val="true"/>
              </w:rPr>
              <w:t>محمد بن اسماعیل الامیر الصنعانی</w:t>
            </w:r>
            <w:r>
              <w:rPr>
                <w:rStyle w:val="IndexLink"/>
                <w:rtl w:val="true"/>
              </w:rPr>
              <w:tab/>
            </w:r>
            <w:r>
              <w:rPr>
                <w:rStyle w:val="IndexLink"/>
              </w:rPr>
              <w:t>190</w:t>
            </w:r>
          </w:hyperlink>
        </w:p>
        <w:p>
          <w:pPr>
            <w:pStyle w:val="Contents5"/>
            <w:tabs>
              <w:tab w:val="clear" w:pos="7892"/>
              <w:tab w:val="right" w:pos="9026" w:leader="dot"/>
            </w:tabs>
            <w:rPr/>
          </w:pPr>
          <w:hyperlink w:anchor="__RefHeading___Toc5193264_581953129">
            <w:r>
              <w:rPr>
                <w:webHidden/>
                <w:rStyle w:val="IndexLink"/>
                <w:rtl w:val="true"/>
              </w:rPr>
              <w:t>هفتم</w:t>
            </w:r>
            <w:r>
              <w:rPr>
                <w:rStyle w:val="IndexLink"/>
                <w:rtl w:val="true"/>
              </w:rPr>
              <w:t xml:space="preserve">: </w:t>
            </w:r>
            <w:r>
              <w:rPr>
                <w:rStyle w:val="IndexLink"/>
                <w:rtl w:val="true"/>
              </w:rPr>
              <w:t>محمد ناصر الدین ألبانی</w:t>
            </w:r>
            <w:r>
              <w:rPr>
                <w:rStyle w:val="IndexLink"/>
                <w:rtl w:val="true"/>
              </w:rPr>
              <w:tab/>
            </w:r>
            <w:r>
              <w:rPr>
                <w:rStyle w:val="IndexLink"/>
              </w:rPr>
              <w:t>191</w:t>
            </w:r>
          </w:hyperlink>
        </w:p>
        <w:p>
          <w:pPr>
            <w:pStyle w:val="Contents5"/>
            <w:tabs>
              <w:tab w:val="clear" w:pos="7892"/>
              <w:tab w:val="right" w:pos="9026" w:leader="dot"/>
            </w:tabs>
            <w:rPr/>
          </w:pPr>
          <w:hyperlink w:anchor="__RefHeading___Toc5193266_581953129">
            <w:r>
              <w:rPr>
                <w:webHidden/>
                <w:rStyle w:val="IndexLink"/>
                <w:rtl w:val="true"/>
              </w:rPr>
              <w:t>هشتم</w:t>
            </w:r>
            <w:r>
              <w:rPr>
                <w:rStyle w:val="IndexLink"/>
                <w:rtl w:val="true"/>
              </w:rPr>
              <w:t xml:space="preserve">: </w:t>
            </w:r>
            <w:r>
              <w:rPr>
                <w:rStyle w:val="IndexLink"/>
                <w:rtl w:val="true"/>
              </w:rPr>
              <w:t>شعیب الأرنؤوط</w:t>
            </w:r>
            <w:r>
              <w:rPr>
                <w:rStyle w:val="IndexLink"/>
                <w:rtl w:val="true"/>
              </w:rPr>
              <w:tab/>
            </w:r>
            <w:r>
              <w:rPr>
                <w:rStyle w:val="IndexLink"/>
              </w:rPr>
              <w:t>192</w:t>
            </w:r>
          </w:hyperlink>
        </w:p>
        <w:p>
          <w:pPr>
            <w:pStyle w:val="Contents4"/>
            <w:tabs>
              <w:tab w:val="clear" w:pos="8176"/>
              <w:tab w:val="right" w:pos="9026" w:leader="dot"/>
            </w:tabs>
            <w:rPr/>
          </w:pPr>
          <w:hyperlink w:anchor="__RefHeading___Toc5193268_581953129">
            <w:r>
              <w:rPr>
                <w:webHidden/>
                <w:rStyle w:val="IndexLink"/>
                <w:rtl w:val="true"/>
              </w:rPr>
              <w:t>مولی به معنی اولی به نفس و ولی امر</w:t>
            </w:r>
            <w:r>
              <w:rPr>
                <w:rStyle w:val="IndexLink"/>
                <w:rtl w:val="true"/>
              </w:rPr>
              <w:tab/>
            </w:r>
            <w:r>
              <w:rPr>
                <w:rStyle w:val="IndexLink"/>
              </w:rPr>
              <w:t>193</w:t>
            </w:r>
          </w:hyperlink>
        </w:p>
        <w:p>
          <w:pPr>
            <w:pStyle w:val="Contents5"/>
            <w:tabs>
              <w:tab w:val="clear" w:pos="7892"/>
              <w:tab w:val="right" w:pos="9026" w:leader="dot"/>
            </w:tabs>
            <w:rPr/>
          </w:pPr>
          <w:hyperlink w:anchor="__RefHeading___Toc5193270_58195312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5193272_581953129">
            <w:r>
              <w:rPr>
                <w:webHidden/>
                <w:rStyle w:val="IndexLink"/>
                <w:rtl w:val="true"/>
              </w:rPr>
              <w:t>الف</w:t>
            </w:r>
            <w:r>
              <w:rPr>
                <w:rStyle w:val="IndexLink"/>
                <w:rtl w:val="true"/>
              </w:rPr>
              <w:t xml:space="preserve">) </w:t>
            </w:r>
            <w:r>
              <w:rPr>
                <w:rStyle w:val="IndexLink"/>
                <w:rtl w:val="true"/>
              </w:rPr>
              <w:t xml:space="preserve">مولی به معنای </w:t>
            </w:r>
            <w:r>
              <w:rPr>
                <w:rStyle w:val="IndexLink"/>
                <w:rtl w:val="true"/>
              </w:rPr>
              <w:t>«</w:t>
            </w:r>
            <w:r>
              <w:rPr>
                <w:rStyle w:val="IndexLink"/>
                <w:rtl w:val="true"/>
              </w:rPr>
              <w:t>اولی</w:t>
            </w:r>
            <w:r>
              <w:rPr>
                <w:rStyle w:val="IndexLink"/>
                <w:rtl w:val="true"/>
              </w:rPr>
              <w:t xml:space="preserve">» </w:t>
            </w:r>
            <w:r>
              <w:rPr>
                <w:rStyle w:val="IndexLink"/>
                <w:rtl w:val="true"/>
              </w:rPr>
              <w:t>از دیدگاه علمای لغت</w:t>
            </w:r>
            <w:r>
              <w:rPr>
                <w:rStyle w:val="IndexLink"/>
                <w:rtl w:val="true"/>
              </w:rPr>
              <w:tab/>
            </w:r>
            <w:r>
              <w:rPr>
                <w:rStyle w:val="IndexLink"/>
              </w:rPr>
              <w:t>193</w:t>
            </w:r>
          </w:hyperlink>
        </w:p>
        <w:p>
          <w:pPr>
            <w:pStyle w:val="Contents5"/>
            <w:tabs>
              <w:tab w:val="clear" w:pos="7892"/>
              <w:tab w:val="right" w:pos="9026" w:leader="dot"/>
            </w:tabs>
            <w:rPr/>
          </w:pPr>
          <w:hyperlink w:anchor="__RefHeading___Toc5193274_581953129">
            <w:r>
              <w:rPr>
                <w:webHidden/>
                <w:rStyle w:val="IndexLink"/>
                <w:rtl w:val="true"/>
              </w:rPr>
              <w:t>ب</w:t>
            </w:r>
            <w:r>
              <w:rPr>
                <w:rStyle w:val="IndexLink"/>
                <w:rtl w:val="true"/>
              </w:rPr>
              <w:t xml:space="preserve">) </w:t>
            </w:r>
            <w:r>
              <w:rPr>
                <w:rStyle w:val="IndexLink"/>
                <w:rtl w:val="true"/>
              </w:rPr>
              <w:t xml:space="preserve">مولی به معنای </w:t>
            </w:r>
            <w:r>
              <w:rPr>
                <w:rStyle w:val="IndexLink"/>
                <w:rtl w:val="true"/>
              </w:rPr>
              <w:t>«</w:t>
            </w:r>
            <w:r>
              <w:rPr>
                <w:rStyle w:val="IndexLink"/>
                <w:rtl w:val="true"/>
              </w:rPr>
              <w:t>اولی</w:t>
            </w:r>
            <w:r>
              <w:rPr>
                <w:rStyle w:val="IndexLink"/>
                <w:rtl w:val="true"/>
              </w:rPr>
              <w:t xml:space="preserve">» </w:t>
            </w:r>
            <w:r>
              <w:rPr>
                <w:rStyle w:val="IndexLink"/>
                <w:rtl w:val="true"/>
              </w:rPr>
              <w:t>از دیدگاه مفسرین</w:t>
            </w:r>
            <w:r>
              <w:rPr>
                <w:rStyle w:val="IndexLink"/>
                <w:rtl w:val="true"/>
              </w:rPr>
              <w:tab/>
            </w:r>
            <w:r>
              <w:rPr>
                <w:rStyle w:val="IndexLink"/>
              </w:rPr>
              <w:t>196</w:t>
            </w:r>
          </w:hyperlink>
        </w:p>
        <w:p>
          <w:pPr>
            <w:pStyle w:val="Contents5"/>
            <w:tabs>
              <w:tab w:val="clear" w:pos="7892"/>
              <w:tab w:val="right" w:pos="9026" w:leader="dot"/>
            </w:tabs>
            <w:rPr/>
          </w:pPr>
          <w:hyperlink w:anchor="__RefHeading___Toc5193276_581953129">
            <w:r>
              <w:rPr>
                <w:webHidden/>
                <w:rStyle w:val="IndexLink"/>
                <w:rtl w:val="true"/>
              </w:rPr>
              <w:t>ج</w:t>
            </w:r>
            <w:r>
              <w:rPr>
                <w:rStyle w:val="IndexLink"/>
                <w:rtl w:val="true"/>
              </w:rPr>
              <w:t xml:space="preserve">) </w:t>
            </w:r>
            <w:r>
              <w:rPr>
                <w:rStyle w:val="IndexLink"/>
                <w:rtl w:val="true"/>
              </w:rPr>
              <w:t xml:space="preserve">مولی به معنای </w:t>
            </w:r>
            <w:r>
              <w:rPr>
                <w:rStyle w:val="IndexLink"/>
                <w:rtl w:val="true"/>
              </w:rPr>
              <w:t>«</w:t>
            </w:r>
            <w:r>
              <w:rPr>
                <w:rStyle w:val="IndexLink"/>
                <w:rtl w:val="true"/>
              </w:rPr>
              <w:t>اولی</w:t>
            </w:r>
            <w:r>
              <w:rPr>
                <w:rStyle w:val="IndexLink"/>
                <w:rtl w:val="true"/>
              </w:rPr>
              <w:t xml:space="preserve">» </w:t>
            </w:r>
            <w:r>
              <w:rPr>
                <w:rStyle w:val="IndexLink"/>
                <w:rtl w:val="true"/>
              </w:rPr>
              <w:t>در کلام رسول خدا صلی الله علیه و آله وسلم</w:t>
            </w:r>
            <w:r>
              <w:rPr>
                <w:rStyle w:val="IndexLink"/>
                <w:rtl w:val="true"/>
              </w:rPr>
              <w:tab/>
            </w:r>
            <w:r>
              <w:rPr>
                <w:rStyle w:val="IndexLink"/>
              </w:rPr>
              <w:t>197</w:t>
            </w:r>
          </w:hyperlink>
        </w:p>
        <w:p>
          <w:pPr>
            <w:pStyle w:val="Contents5"/>
            <w:tabs>
              <w:tab w:val="clear" w:pos="7892"/>
              <w:tab w:val="right" w:pos="9026" w:leader="dot"/>
            </w:tabs>
            <w:rPr/>
          </w:pPr>
          <w:hyperlink w:anchor="__RefHeading___Toc5193278_581953129">
            <w:r>
              <w:rPr>
                <w:webHidden/>
                <w:rStyle w:val="IndexLink"/>
                <w:rtl w:val="true"/>
              </w:rPr>
              <w:t>د</w:t>
            </w:r>
            <w:r>
              <w:rPr>
                <w:rStyle w:val="IndexLink"/>
                <w:rtl w:val="true"/>
              </w:rPr>
              <w:t xml:space="preserve">) </w:t>
            </w:r>
            <w:r>
              <w:rPr>
                <w:rStyle w:val="IndexLink"/>
                <w:rtl w:val="true"/>
              </w:rPr>
              <w:t>نگاهی منطقی به معنای مولی در غدیر</w:t>
            </w:r>
            <w:r>
              <w:rPr>
                <w:rStyle w:val="IndexLink"/>
                <w:rtl w:val="true"/>
              </w:rPr>
              <w:tab/>
            </w:r>
            <w:r>
              <w:rPr>
                <w:rStyle w:val="IndexLink"/>
              </w:rPr>
              <w:t>199</w:t>
            </w:r>
          </w:hyperlink>
        </w:p>
        <w:p>
          <w:pPr>
            <w:pStyle w:val="Contents4"/>
            <w:tabs>
              <w:tab w:val="clear" w:pos="8176"/>
              <w:tab w:val="right" w:pos="9026" w:leader="dot"/>
            </w:tabs>
            <w:rPr/>
          </w:pPr>
          <w:hyperlink w:anchor="__RefHeading___Toc5193280_581953129">
            <w:r>
              <w:rPr>
                <w:webHidden/>
                <w:rStyle w:val="IndexLink"/>
                <w:rtl w:val="true"/>
              </w:rPr>
              <w:t>شواهدی محکم بر اراده ی ولایت از حدیث غدیر</w:t>
            </w:r>
            <w:r>
              <w:rPr>
                <w:rStyle w:val="IndexLink"/>
                <w:rtl w:val="true"/>
              </w:rPr>
              <w:tab/>
            </w:r>
            <w:r>
              <w:rPr>
                <w:rStyle w:val="IndexLink"/>
              </w:rPr>
              <w:t>201</w:t>
            </w:r>
          </w:hyperlink>
        </w:p>
        <w:p>
          <w:pPr>
            <w:pStyle w:val="Contents4"/>
            <w:tabs>
              <w:tab w:val="clear" w:pos="8176"/>
              <w:tab w:val="right" w:pos="9026" w:leader="dot"/>
            </w:tabs>
            <w:rPr/>
          </w:pPr>
          <w:hyperlink w:anchor="__RefHeading___Toc5193282_581953129">
            <w:r>
              <w:rPr>
                <w:webHidden/>
                <w:rStyle w:val="IndexLink"/>
                <w:rtl w:val="true"/>
              </w:rPr>
              <w:t>شاهد اول</w:t>
            </w:r>
            <w:r>
              <w:rPr>
                <w:rStyle w:val="IndexLink"/>
                <w:rtl w:val="true"/>
              </w:rPr>
              <w:t xml:space="preserve">: </w:t>
            </w:r>
            <w:r>
              <w:rPr>
                <w:rStyle w:val="IndexLink"/>
                <w:rtl w:val="true"/>
              </w:rPr>
              <w:t xml:space="preserve">اهتمام حضرت رسول </w:t>
            </w:r>
            <w:r>
              <w:rPr>
                <w:rStyle w:val="IndexLink"/>
                <w:rtl w:val="true"/>
              </w:rPr>
              <w:t>(</w:t>
            </w:r>
            <w:r>
              <w:rPr>
                <w:rStyle w:val="IndexLink"/>
                <w:rtl w:val="true"/>
              </w:rPr>
              <w:t>ص</w:t>
            </w:r>
            <w:r>
              <w:rPr>
                <w:rStyle w:val="IndexLink"/>
                <w:rtl w:val="true"/>
              </w:rPr>
              <w:t xml:space="preserve">) </w:t>
            </w:r>
            <w:r>
              <w:rPr>
                <w:rStyle w:val="IndexLink"/>
                <w:rtl w:val="true"/>
              </w:rPr>
              <w:t>به حدیث غدیر</w:t>
            </w:r>
            <w:r>
              <w:rPr>
                <w:rStyle w:val="IndexLink"/>
                <w:rtl w:val="true"/>
              </w:rPr>
              <w:tab/>
            </w:r>
            <w:r>
              <w:rPr>
                <w:rStyle w:val="IndexLink"/>
              </w:rPr>
              <w:t>201</w:t>
            </w:r>
          </w:hyperlink>
        </w:p>
        <w:p>
          <w:pPr>
            <w:pStyle w:val="Contents4"/>
            <w:tabs>
              <w:tab w:val="clear" w:pos="8176"/>
              <w:tab w:val="right" w:pos="9026" w:leader="dot"/>
            </w:tabs>
            <w:rPr/>
          </w:pPr>
          <w:hyperlink w:anchor="__RefHeading___Toc5193284_581953129">
            <w:r>
              <w:rPr>
                <w:webHidden/>
                <w:rStyle w:val="IndexLink"/>
                <w:rtl w:val="true"/>
              </w:rPr>
              <w:t>شاهد دوم</w:t>
            </w:r>
            <w:r>
              <w:rPr>
                <w:rStyle w:val="IndexLink"/>
                <w:rtl w:val="true"/>
              </w:rPr>
              <w:t xml:space="preserve">: </w:t>
            </w:r>
            <w:r>
              <w:rPr>
                <w:rStyle w:val="IndexLink"/>
                <w:rtl w:val="true"/>
              </w:rPr>
              <w:t>نزول آیه ی ابلاغ قبل از قضیه غدیر</w:t>
            </w:r>
            <w:r>
              <w:rPr>
                <w:rStyle w:val="IndexLink"/>
                <w:rtl w:val="true"/>
              </w:rPr>
              <w:tab/>
            </w:r>
            <w:r>
              <w:rPr>
                <w:rStyle w:val="IndexLink"/>
              </w:rPr>
              <w:t>207</w:t>
            </w:r>
          </w:hyperlink>
        </w:p>
        <w:p>
          <w:pPr>
            <w:pStyle w:val="Contents4"/>
            <w:tabs>
              <w:tab w:val="clear" w:pos="8176"/>
              <w:tab w:val="right" w:pos="9026" w:leader="dot"/>
            </w:tabs>
            <w:rPr/>
          </w:pPr>
          <w:hyperlink w:anchor="__RefHeading___Toc5193286_581953129">
            <w:r>
              <w:rPr>
                <w:webHidden/>
                <w:rStyle w:val="IndexLink"/>
                <w:rtl w:val="true"/>
              </w:rPr>
              <w:t xml:space="preserve">شاهد سوم </w:t>
            </w:r>
            <w:r>
              <w:rPr>
                <w:rStyle w:val="IndexLink"/>
                <w:rtl w:val="true"/>
              </w:rPr>
              <w:t xml:space="preserve">: </w:t>
            </w:r>
            <w:r>
              <w:rPr>
                <w:rStyle w:val="IndexLink"/>
                <w:rtl w:val="true"/>
              </w:rPr>
              <w:t>خبر از نزدیکی رحلت</w:t>
            </w:r>
            <w:r>
              <w:rPr>
                <w:rStyle w:val="IndexLink"/>
                <w:rtl w:val="true"/>
              </w:rPr>
              <w:tab/>
            </w:r>
            <w:r>
              <w:rPr>
                <w:rStyle w:val="IndexLink"/>
              </w:rPr>
              <w:t>219</w:t>
            </w:r>
          </w:hyperlink>
        </w:p>
        <w:p>
          <w:pPr>
            <w:pStyle w:val="Contents4"/>
            <w:tabs>
              <w:tab w:val="clear" w:pos="8176"/>
              <w:tab w:val="right" w:pos="9026" w:leader="dot"/>
            </w:tabs>
            <w:rPr/>
          </w:pPr>
          <w:hyperlink w:anchor="__RefHeading___Toc5193288_581953129">
            <w:r>
              <w:rPr>
                <w:webHidden/>
                <w:rStyle w:val="IndexLink"/>
                <w:rtl w:val="true"/>
              </w:rPr>
              <w:t>شاهد چهارم</w:t>
            </w:r>
            <w:r>
              <w:rPr>
                <w:rStyle w:val="IndexLink"/>
                <w:rtl w:val="true"/>
              </w:rPr>
              <w:t xml:space="preserve">: </w:t>
            </w:r>
            <w:r>
              <w:rPr>
                <w:rStyle w:val="IndexLink"/>
                <w:rtl w:val="true"/>
              </w:rPr>
              <w:t xml:space="preserve">مقارنه ولایت رسول خدا </w:t>
            </w:r>
            <w:r>
              <w:rPr>
                <w:rStyle w:val="IndexLink"/>
                <w:rtl w:val="true"/>
              </w:rPr>
              <w:t>(</w:t>
            </w:r>
            <w:r>
              <w:rPr>
                <w:rStyle w:val="IndexLink"/>
                <w:rtl w:val="true"/>
              </w:rPr>
              <w:t>ص</w:t>
            </w:r>
            <w:r>
              <w:rPr>
                <w:rStyle w:val="IndexLink"/>
                <w:rtl w:val="true"/>
              </w:rPr>
              <w:t xml:space="preserve">) </w:t>
            </w:r>
            <w:r>
              <w:rPr>
                <w:rStyle w:val="IndexLink"/>
                <w:rtl w:val="true"/>
              </w:rPr>
              <w:t>و امیر مؤمنان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5193290_581953129">
            <w:r>
              <w:rPr>
                <w:webHidden/>
                <w:rStyle w:val="IndexLink"/>
                <w:rtl w:val="true"/>
              </w:rPr>
              <w:t>شاهد پنجم</w:t>
            </w:r>
            <w:r>
              <w:rPr>
                <w:rStyle w:val="IndexLink"/>
                <w:rtl w:val="true"/>
              </w:rPr>
              <w:t xml:space="preserve">: </w:t>
            </w:r>
            <w:r>
              <w:rPr>
                <w:rStyle w:val="IndexLink"/>
                <w:rtl w:val="true"/>
              </w:rPr>
              <w:t>حدیث ثقلین در سیاق حدیث غدیر</w:t>
            </w:r>
            <w:r>
              <w:rPr>
                <w:rStyle w:val="IndexLink"/>
                <w:rtl w:val="true"/>
              </w:rPr>
              <w:tab/>
            </w:r>
            <w:r>
              <w:rPr>
                <w:rStyle w:val="IndexLink"/>
              </w:rPr>
              <w:t>222</w:t>
            </w:r>
          </w:hyperlink>
        </w:p>
        <w:p>
          <w:pPr>
            <w:pStyle w:val="Contents4"/>
            <w:tabs>
              <w:tab w:val="clear" w:pos="8176"/>
              <w:tab w:val="right" w:pos="9026" w:leader="dot"/>
            </w:tabs>
            <w:rPr/>
          </w:pPr>
          <w:hyperlink w:anchor="__RefHeading___Toc5193292_581953129">
            <w:r>
              <w:rPr>
                <w:webHidden/>
                <w:rStyle w:val="IndexLink"/>
                <w:rtl w:val="true"/>
              </w:rPr>
              <w:t>شاهد ششم</w:t>
            </w:r>
            <w:r>
              <w:rPr>
                <w:rStyle w:val="IndexLink"/>
                <w:rtl w:val="true"/>
              </w:rPr>
              <w:t xml:space="preserve">: </w:t>
            </w:r>
            <w:r>
              <w:rPr>
                <w:rStyle w:val="IndexLink"/>
                <w:rtl w:val="true"/>
              </w:rPr>
              <w:t>دعای پس از حدیث غدیر</w:t>
            </w:r>
            <w:r>
              <w:rPr>
                <w:rStyle w:val="IndexLink"/>
                <w:rtl w:val="true"/>
              </w:rPr>
              <w:tab/>
            </w:r>
            <w:r>
              <w:rPr>
                <w:rStyle w:val="IndexLink"/>
              </w:rPr>
              <w:t>223</w:t>
            </w:r>
          </w:hyperlink>
        </w:p>
        <w:p>
          <w:pPr>
            <w:pStyle w:val="Contents4"/>
            <w:tabs>
              <w:tab w:val="clear" w:pos="8176"/>
              <w:tab w:val="right" w:pos="9026" w:leader="dot"/>
            </w:tabs>
            <w:rPr/>
          </w:pPr>
          <w:hyperlink w:anchor="__RefHeading___Toc5193294_581953129">
            <w:r>
              <w:rPr>
                <w:webHidden/>
                <w:rStyle w:val="IndexLink"/>
                <w:rtl w:val="true"/>
              </w:rPr>
              <w:t>شاهد هفتم</w:t>
            </w:r>
            <w:r>
              <w:rPr>
                <w:rStyle w:val="IndexLink"/>
                <w:rtl w:val="true"/>
              </w:rPr>
              <w:t xml:space="preserve">: </w:t>
            </w:r>
            <w:r>
              <w:rPr>
                <w:rStyle w:val="IndexLink"/>
                <w:rtl w:val="true"/>
              </w:rPr>
              <w:t>تبریک و تهنیت مردم به امیر مؤمنان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5193296_581953129">
            <w:r>
              <w:rPr>
                <w:webHidden/>
                <w:rStyle w:val="IndexLink"/>
                <w:rtl w:val="true"/>
              </w:rPr>
              <w:t>شاهد هشتم</w:t>
            </w:r>
            <w:r>
              <w:rPr>
                <w:rStyle w:val="IndexLink"/>
                <w:rtl w:val="true"/>
              </w:rPr>
              <w:t xml:space="preserve">: </w:t>
            </w:r>
            <w:r>
              <w:rPr>
                <w:rStyle w:val="IndexLink"/>
                <w:rtl w:val="true"/>
              </w:rPr>
              <w:t>نزول آیه اکمال بعد از قضیه غدیر</w:t>
            </w:r>
            <w:r>
              <w:rPr>
                <w:rStyle w:val="IndexLink"/>
                <w:rtl w:val="true"/>
              </w:rPr>
              <w:tab/>
            </w:r>
            <w:r>
              <w:rPr>
                <w:rStyle w:val="IndexLink"/>
              </w:rPr>
              <w:t>236</w:t>
            </w:r>
          </w:hyperlink>
        </w:p>
        <w:p>
          <w:pPr>
            <w:pStyle w:val="Contents5"/>
            <w:tabs>
              <w:tab w:val="clear" w:pos="7892"/>
              <w:tab w:val="right" w:pos="9026" w:leader="dot"/>
            </w:tabs>
            <w:rPr/>
          </w:pPr>
          <w:hyperlink w:anchor="__RefHeading___Toc5193298_581953129">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5193300_581953129">
            <w:r>
              <w:rPr>
                <w:webHidden/>
                <w:rStyle w:val="IndexLink"/>
                <w:rtl w:val="true"/>
              </w:rPr>
              <w:t>اعتراف ناخواسته ی علمای عامه بر نزول آیه ی اکمال در غدیر خم</w:t>
            </w:r>
            <w:r>
              <w:rPr>
                <w:rStyle w:val="IndexLink"/>
                <w:rtl w:val="true"/>
              </w:rPr>
              <w:tab/>
            </w:r>
            <w:r>
              <w:rPr>
                <w:rStyle w:val="IndexLink"/>
              </w:rPr>
              <w:t>238</w:t>
            </w:r>
          </w:hyperlink>
        </w:p>
        <w:p>
          <w:pPr>
            <w:pStyle w:val="Contents5"/>
            <w:tabs>
              <w:tab w:val="clear" w:pos="7892"/>
              <w:tab w:val="right" w:pos="9026" w:leader="dot"/>
            </w:tabs>
            <w:rPr/>
          </w:pPr>
          <w:hyperlink w:anchor="__RefHeading___Toc5193302_581953129">
            <w:r>
              <w:rPr>
                <w:webHidden/>
                <w:rStyle w:val="IndexLink"/>
                <w:rtl w:val="true"/>
              </w:rPr>
              <w:t xml:space="preserve">وفات پیامبر صلی الله علیه و آله وسلم </w:t>
            </w:r>
            <w:r>
              <w:rPr>
                <w:rStyle w:val="IndexLink"/>
              </w:rPr>
              <w:t>81</w:t>
            </w:r>
            <w:r>
              <w:rPr>
                <w:rStyle w:val="IndexLink"/>
                <w:rtl w:val="true"/>
              </w:rPr>
              <w:t xml:space="preserve"> </w:t>
            </w:r>
            <w:r>
              <w:rPr>
                <w:rStyle w:val="IndexLink"/>
                <w:rtl w:val="true"/>
              </w:rPr>
              <w:t xml:space="preserve">یا </w:t>
            </w:r>
            <w:r>
              <w:rPr>
                <w:rStyle w:val="IndexLink"/>
              </w:rPr>
              <w:t>82</w:t>
            </w:r>
            <w:r>
              <w:rPr>
                <w:rStyle w:val="IndexLink"/>
                <w:rtl w:val="true"/>
              </w:rPr>
              <w:t xml:space="preserve"> </w:t>
            </w:r>
            <w:r>
              <w:rPr>
                <w:rStyle w:val="IndexLink"/>
                <w:rtl w:val="true"/>
              </w:rPr>
              <w:t>روز بعد از نزول آیه ی اکمال</w:t>
            </w:r>
            <w:r>
              <w:rPr>
                <w:rStyle w:val="IndexLink"/>
                <w:rtl w:val="true"/>
              </w:rPr>
              <w:tab/>
            </w:r>
            <w:r>
              <w:rPr>
                <w:rStyle w:val="IndexLink"/>
              </w:rPr>
              <w:t>240</w:t>
            </w:r>
          </w:hyperlink>
        </w:p>
        <w:p>
          <w:pPr>
            <w:pStyle w:val="Contents5"/>
            <w:tabs>
              <w:tab w:val="clear" w:pos="7892"/>
              <w:tab w:val="right" w:pos="9026" w:leader="dot"/>
            </w:tabs>
            <w:rPr/>
          </w:pPr>
          <w:hyperlink w:anchor="__RefHeading___Toc5193304_581953129">
            <w:r>
              <w:rPr>
                <w:webHidden/>
                <w:rStyle w:val="IndexLink"/>
                <w:rtl w:val="true"/>
              </w:rPr>
              <w:t xml:space="preserve">وفات پیامبر صلی الله علیه و آله وسلم در روز </w:t>
            </w:r>
            <w:r>
              <w:rPr>
                <w:rStyle w:val="IndexLink"/>
              </w:rPr>
              <w:t>12</w:t>
            </w:r>
            <w:r>
              <w:rPr>
                <w:rStyle w:val="IndexLink"/>
                <w:rtl w:val="true"/>
              </w:rPr>
              <w:t xml:space="preserve"> </w:t>
            </w:r>
            <w:r>
              <w:rPr>
                <w:rStyle w:val="IndexLink"/>
                <w:rtl w:val="true"/>
              </w:rPr>
              <w:t>ربیع الاول</w:t>
            </w:r>
            <w:r>
              <w:rPr>
                <w:rStyle w:val="IndexLink"/>
                <w:rtl w:val="true"/>
              </w:rPr>
              <w:tab/>
            </w:r>
            <w:r>
              <w:rPr>
                <w:rStyle w:val="IndexLink"/>
              </w:rPr>
              <w:t>243</w:t>
            </w:r>
          </w:hyperlink>
        </w:p>
        <w:p>
          <w:pPr>
            <w:pStyle w:val="Contents5"/>
            <w:tabs>
              <w:tab w:val="clear" w:pos="7892"/>
              <w:tab w:val="right" w:pos="9026" w:leader="dot"/>
            </w:tabs>
            <w:rPr/>
          </w:pPr>
          <w:hyperlink w:anchor="__RefHeading___Toc5193306_581953129">
            <w:r>
              <w:rPr>
                <w:webHidden/>
                <w:rStyle w:val="IndexLink"/>
                <w:rtl w:val="true"/>
              </w:rPr>
              <w:t>پاسخ به شبهات پیرامون آیه ی اکمال</w:t>
            </w:r>
            <w:r>
              <w:rPr>
                <w:rStyle w:val="IndexLink"/>
                <w:rtl w:val="true"/>
              </w:rPr>
              <w:tab/>
            </w:r>
            <w:r>
              <w:rPr>
                <w:rStyle w:val="IndexLink"/>
              </w:rPr>
              <w:t>244</w:t>
            </w:r>
          </w:hyperlink>
        </w:p>
        <w:p>
          <w:pPr>
            <w:pStyle w:val="Contents4"/>
            <w:tabs>
              <w:tab w:val="clear" w:pos="8176"/>
              <w:tab w:val="right" w:pos="9026" w:leader="dot"/>
            </w:tabs>
            <w:rPr/>
          </w:pPr>
          <w:hyperlink w:anchor="__RefHeading___Toc5193308_581953129">
            <w:r>
              <w:rPr>
                <w:webHidden/>
                <w:rStyle w:val="IndexLink"/>
                <w:rtl w:val="true"/>
              </w:rPr>
              <w:t>شاهد نهم</w:t>
            </w:r>
            <w:r>
              <w:rPr>
                <w:rStyle w:val="IndexLink"/>
                <w:rtl w:val="true"/>
              </w:rPr>
              <w:t xml:space="preserve">: </w:t>
            </w:r>
            <w:r>
              <w:rPr>
                <w:rStyle w:val="IndexLink"/>
                <w:rtl w:val="true"/>
              </w:rPr>
              <w:t>استدلال امیر مؤمنان علیه السلام به حدیث غدیر</w:t>
            </w:r>
            <w:r>
              <w:rPr>
                <w:rStyle w:val="IndexLink"/>
                <w:rtl w:val="true"/>
              </w:rPr>
              <w:tab/>
            </w:r>
            <w:r>
              <w:rPr>
                <w:rStyle w:val="IndexLink"/>
              </w:rPr>
              <w:t>253</w:t>
            </w:r>
          </w:hyperlink>
        </w:p>
        <w:p>
          <w:pPr>
            <w:pStyle w:val="Contents5"/>
            <w:tabs>
              <w:tab w:val="clear" w:pos="7892"/>
              <w:tab w:val="right" w:pos="9026" w:leader="dot"/>
            </w:tabs>
            <w:rPr/>
          </w:pPr>
          <w:hyperlink w:anchor="__RefHeading___Toc5193310_581953129">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5193312_581953129">
            <w:r>
              <w:rPr>
                <w:webHidden/>
                <w:rStyle w:val="IndexLink"/>
                <w:rtl w:val="true"/>
              </w:rPr>
              <w:t>یکم</w:t>
            </w:r>
            <w:r>
              <w:rPr>
                <w:rStyle w:val="IndexLink"/>
                <w:rtl w:val="true"/>
              </w:rPr>
              <w:t xml:space="preserve">: </w:t>
            </w:r>
            <w:r>
              <w:rPr>
                <w:rStyle w:val="IndexLink"/>
                <w:rtl w:val="true"/>
              </w:rPr>
              <w:t>استدلال در زمان پیامبر صلی الله علیه و آله وسلم</w:t>
            </w:r>
            <w:r>
              <w:rPr>
                <w:rStyle w:val="IndexLink"/>
                <w:rtl w:val="true"/>
              </w:rPr>
              <w:tab/>
            </w:r>
            <w:r>
              <w:rPr>
                <w:rStyle w:val="IndexLink"/>
              </w:rPr>
              <w:t>253</w:t>
            </w:r>
          </w:hyperlink>
        </w:p>
        <w:p>
          <w:pPr>
            <w:pStyle w:val="Contents5"/>
            <w:tabs>
              <w:tab w:val="clear" w:pos="7892"/>
              <w:tab w:val="right" w:pos="9026" w:leader="dot"/>
            </w:tabs>
            <w:rPr/>
          </w:pPr>
          <w:hyperlink w:anchor="__RefHeading___Toc5193314_581953129">
            <w:r>
              <w:rPr>
                <w:webHidden/>
                <w:rStyle w:val="IndexLink"/>
                <w:rtl w:val="true"/>
              </w:rPr>
              <w:t>دوم</w:t>
            </w:r>
            <w:r>
              <w:rPr>
                <w:rStyle w:val="IndexLink"/>
                <w:rtl w:val="true"/>
              </w:rPr>
              <w:t xml:space="preserve">: </w:t>
            </w:r>
            <w:r>
              <w:rPr>
                <w:rStyle w:val="IndexLink"/>
                <w:rtl w:val="true"/>
              </w:rPr>
              <w:t>استدلال در زمانی که در خلافتشان نزاع شد</w:t>
            </w:r>
            <w:r>
              <w:rPr>
                <w:rStyle w:val="IndexLink"/>
                <w:rtl w:val="true"/>
              </w:rPr>
              <w:tab/>
            </w:r>
            <w:r>
              <w:rPr>
                <w:rStyle w:val="IndexLink"/>
              </w:rPr>
              <w:t>255</w:t>
            </w:r>
          </w:hyperlink>
        </w:p>
        <w:p>
          <w:pPr>
            <w:pStyle w:val="Contents4"/>
            <w:tabs>
              <w:tab w:val="clear" w:pos="8176"/>
              <w:tab w:val="right" w:pos="9026" w:leader="dot"/>
            </w:tabs>
            <w:rPr/>
          </w:pPr>
          <w:hyperlink w:anchor="__RefHeading___Toc5193316_581953129">
            <w:r>
              <w:rPr>
                <w:webHidden/>
                <w:rStyle w:val="IndexLink"/>
                <w:rtl w:val="true"/>
              </w:rPr>
              <w:t>شاهد دهم</w:t>
            </w:r>
            <w:r>
              <w:rPr>
                <w:rStyle w:val="IndexLink"/>
                <w:rtl w:val="true"/>
              </w:rPr>
              <w:t xml:space="preserve">: </w:t>
            </w:r>
            <w:r>
              <w:rPr>
                <w:rStyle w:val="IndexLink"/>
                <w:rtl w:val="true"/>
              </w:rPr>
              <w:t>فهم صحابه از حدیث غدیر</w:t>
            </w:r>
            <w:r>
              <w:rPr>
                <w:rStyle w:val="IndexLink"/>
                <w:rtl w:val="true"/>
              </w:rPr>
              <w:tab/>
            </w:r>
            <w:r>
              <w:rPr>
                <w:rStyle w:val="IndexLink"/>
              </w:rPr>
              <w:t>259</w:t>
            </w:r>
          </w:hyperlink>
        </w:p>
        <w:p>
          <w:pPr>
            <w:pStyle w:val="Contents5"/>
            <w:tabs>
              <w:tab w:val="clear" w:pos="7892"/>
              <w:tab w:val="right" w:pos="9026" w:leader="dot"/>
            </w:tabs>
            <w:rPr/>
          </w:pPr>
          <w:hyperlink w:anchor="__RefHeading___Toc5193318_581953129">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5193320_581953129">
            <w:r>
              <w:rPr>
                <w:webHidden/>
                <w:rStyle w:val="IndexLink"/>
                <w:rtl w:val="true"/>
              </w:rPr>
              <w:t>یکم</w:t>
            </w:r>
            <w:r>
              <w:rPr>
                <w:rStyle w:val="IndexLink"/>
                <w:rtl w:val="true"/>
              </w:rPr>
              <w:t xml:space="preserve">: </w:t>
            </w:r>
            <w:r>
              <w:rPr>
                <w:rStyle w:val="IndexLink"/>
                <w:rtl w:val="true"/>
              </w:rPr>
              <w:t>گروهی از انصار که ابو ایوب انصاری صحابی در میانشان بود</w:t>
            </w:r>
            <w:r>
              <w:rPr>
                <w:rStyle w:val="IndexLink"/>
                <w:rtl w:val="true"/>
              </w:rPr>
              <w:tab/>
            </w:r>
            <w:r>
              <w:rPr>
                <w:rStyle w:val="IndexLink"/>
              </w:rPr>
              <w:t>259</w:t>
            </w:r>
          </w:hyperlink>
        </w:p>
        <w:p>
          <w:pPr>
            <w:pStyle w:val="Contents5"/>
            <w:tabs>
              <w:tab w:val="clear" w:pos="7892"/>
              <w:tab w:val="right" w:pos="9026" w:leader="dot"/>
            </w:tabs>
            <w:rPr/>
          </w:pPr>
          <w:hyperlink w:anchor="__RefHeading___Toc5193322_581953129">
            <w:r>
              <w:rPr>
                <w:webHidden/>
                <w:rStyle w:val="IndexLink"/>
                <w:rtl w:val="true"/>
              </w:rPr>
              <w:t>دوم</w:t>
            </w:r>
            <w:r>
              <w:rPr>
                <w:rStyle w:val="IndexLink"/>
                <w:rtl w:val="true"/>
              </w:rPr>
              <w:t xml:space="preserve">: </w:t>
            </w:r>
            <w:r>
              <w:rPr>
                <w:rStyle w:val="IndexLink"/>
                <w:rtl w:val="true"/>
              </w:rPr>
              <w:t>عبد الله بن عباس</w:t>
            </w:r>
            <w:r>
              <w:rPr>
                <w:rStyle w:val="IndexLink"/>
                <w:rtl w:val="true"/>
              </w:rPr>
              <w:tab/>
            </w:r>
            <w:r>
              <w:rPr>
                <w:rStyle w:val="IndexLink"/>
              </w:rPr>
              <w:t>260</w:t>
            </w:r>
          </w:hyperlink>
        </w:p>
        <w:p>
          <w:pPr>
            <w:pStyle w:val="Contents5"/>
            <w:tabs>
              <w:tab w:val="clear" w:pos="7892"/>
              <w:tab w:val="right" w:pos="9026" w:leader="dot"/>
            </w:tabs>
            <w:rPr/>
          </w:pPr>
          <w:hyperlink w:anchor="__RefHeading___Toc5193324_581953129">
            <w:r>
              <w:rPr>
                <w:webHidden/>
                <w:rStyle w:val="IndexLink"/>
                <w:rtl w:val="true"/>
              </w:rPr>
              <w:t>سوم</w:t>
            </w:r>
            <w:r>
              <w:rPr>
                <w:rStyle w:val="IndexLink"/>
                <w:rtl w:val="true"/>
              </w:rPr>
              <w:t xml:space="preserve">: </w:t>
            </w:r>
            <w:r>
              <w:rPr>
                <w:rStyle w:val="IndexLink"/>
                <w:rtl w:val="true"/>
              </w:rPr>
              <w:t>طلحه بن عبید الله</w:t>
            </w:r>
            <w:r>
              <w:rPr>
                <w:rStyle w:val="IndexLink"/>
                <w:rtl w:val="true"/>
              </w:rPr>
              <w:tab/>
            </w:r>
            <w:r>
              <w:rPr>
                <w:rStyle w:val="IndexLink"/>
              </w:rPr>
              <w:t>262</w:t>
            </w:r>
          </w:hyperlink>
        </w:p>
        <w:p>
          <w:pPr>
            <w:pStyle w:val="Contents5"/>
            <w:tabs>
              <w:tab w:val="clear" w:pos="7892"/>
              <w:tab w:val="right" w:pos="9026" w:leader="dot"/>
            </w:tabs>
            <w:rPr/>
          </w:pPr>
          <w:hyperlink w:anchor="__RefHeading___Toc5193326_581953129">
            <w:r>
              <w:rPr>
                <w:webHidden/>
                <w:rStyle w:val="IndexLink"/>
                <w:rtl w:val="true"/>
              </w:rPr>
              <w:t>چهارم</w:t>
            </w:r>
            <w:r>
              <w:rPr>
                <w:rStyle w:val="IndexLink"/>
                <w:rtl w:val="true"/>
              </w:rPr>
              <w:t xml:space="preserve">: </w:t>
            </w:r>
            <w:r>
              <w:rPr>
                <w:rStyle w:val="IndexLink"/>
                <w:rtl w:val="true"/>
              </w:rPr>
              <w:t xml:space="preserve">حسّان بن ثابت </w:t>
            </w:r>
            <w:r>
              <w:rPr>
                <w:rStyle w:val="IndexLink"/>
                <w:rtl w:val="true"/>
              </w:rPr>
              <w:t>(</w:t>
            </w:r>
            <w:r>
              <w:rPr>
                <w:rStyle w:val="IndexLink"/>
                <w:rtl w:val="true"/>
              </w:rPr>
              <w:t>شاعر</w:t>
            </w:r>
            <w:r>
              <w:rPr>
                <w:rStyle w:val="IndexLink"/>
                <w:rtl w:val="true"/>
              </w:rPr>
              <w:t>)</w:t>
              <w:tab/>
            </w:r>
            <w:r>
              <w:rPr>
                <w:rStyle w:val="IndexLink"/>
              </w:rPr>
              <w:t>264</w:t>
            </w:r>
          </w:hyperlink>
        </w:p>
        <w:p>
          <w:pPr>
            <w:pStyle w:val="Contents5"/>
            <w:tabs>
              <w:tab w:val="clear" w:pos="7892"/>
              <w:tab w:val="right" w:pos="9026" w:leader="dot"/>
            </w:tabs>
            <w:rPr/>
          </w:pPr>
          <w:hyperlink w:anchor="__RefHeading___Toc5193328_581953129">
            <w:r>
              <w:rPr>
                <w:webHidden/>
                <w:rStyle w:val="IndexLink"/>
                <w:rtl w:val="true"/>
              </w:rPr>
              <w:t>پنجم</w:t>
            </w:r>
            <w:r>
              <w:rPr>
                <w:rStyle w:val="IndexLink"/>
                <w:rtl w:val="true"/>
              </w:rPr>
              <w:t xml:space="preserve">: </w:t>
            </w:r>
            <w:r>
              <w:rPr>
                <w:rStyle w:val="IndexLink"/>
                <w:rtl w:val="true"/>
              </w:rPr>
              <w:t>ابو طفیل عامر بن واثله</w:t>
            </w:r>
            <w:r>
              <w:rPr>
                <w:rStyle w:val="IndexLink"/>
                <w:rtl w:val="true"/>
              </w:rPr>
              <w:tab/>
            </w:r>
            <w:r>
              <w:rPr>
                <w:rStyle w:val="IndexLink"/>
              </w:rPr>
              <w:t>265</w:t>
            </w:r>
          </w:hyperlink>
        </w:p>
        <w:p>
          <w:pPr>
            <w:pStyle w:val="Contents5"/>
            <w:tabs>
              <w:tab w:val="clear" w:pos="7892"/>
              <w:tab w:val="right" w:pos="9026" w:leader="dot"/>
            </w:tabs>
            <w:rPr/>
          </w:pPr>
          <w:hyperlink w:anchor="__RefHeading___Toc5193330_581953129">
            <w:r>
              <w:rPr>
                <w:webHidden/>
                <w:rStyle w:val="IndexLink"/>
                <w:rtl w:val="true"/>
              </w:rPr>
              <w:t>ششم و هفتم</w:t>
            </w:r>
            <w:r>
              <w:rPr>
                <w:rStyle w:val="IndexLink"/>
                <w:rtl w:val="true"/>
              </w:rPr>
              <w:t xml:space="preserve">: </w:t>
            </w:r>
            <w:r>
              <w:rPr>
                <w:rStyle w:val="IndexLink"/>
                <w:rtl w:val="true"/>
              </w:rPr>
              <w:t>عمر و ابوبکر</w:t>
            </w:r>
            <w:r>
              <w:rPr>
                <w:rStyle w:val="IndexLink"/>
                <w:rtl w:val="true"/>
              </w:rPr>
              <w:tab/>
            </w:r>
            <w:r>
              <w:rPr>
                <w:rStyle w:val="IndexLink"/>
              </w:rPr>
              <w:t>265</w:t>
            </w:r>
          </w:hyperlink>
        </w:p>
        <w:p>
          <w:pPr>
            <w:pStyle w:val="Contents4"/>
            <w:tabs>
              <w:tab w:val="clear" w:pos="8176"/>
              <w:tab w:val="right" w:pos="9026" w:leader="dot"/>
            </w:tabs>
            <w:rPr/>
          </w:pPr>
          <w:hyperlink w:anchor="__RefHeading___Toc5193332_581953129">
            <w:r>
              <w:rPr>
                <w:webHidden/>
                <w:rStyle w:val="IndexLink"/>
                <w:rtl w:val="true"/>
              </w:rPr>
              <w:t>اعتراف علمای اهل سنت به دلالت حدیث غدیر بر ولایت</w:t>
            </w:r>
            <w:r>
              <w:rPr>
                <w:rStyle w:val="IndexLink"/>
                <w:rtl w:val="true"/>
              </w:rPr>
              <w:tab/>
            </w:r>
            <w:r>
              <w:rPr>
                <w:rStyle w:val="IndexLink"/>
              </w:rPr>
              <w:t>266</w:t>
            </w:r>
          </w:hyperlink>
        </w:p>
        <w:p>
          <w:pPr>
            <w:pStyle w:val="Contents5"/>
            <w:tabs>
              <w:tab w:val="clear" w:pos="7892"/>
              <w:tab w:val="right" w:pos="9026" w:leader="dot"/>
            </w:tabs>
            <w:rPr/>
          </w:pPr>
          <w:hyperlink w:anchor="__RefHeading___Toc5193334_581953129">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5193336_581953129">
            <w:r>
              <w:rPr>
                <w:webHidden/>
                <w:rStyle w:val="IndexLink"/>
                <w:rtl w:val="true"/>
              </w:rPr>
              <w:t>یکم</w:t>
            </w:r>
            <w:r>
              <w:rPr>
                <w:rStyle w:val="IndexLink"/>
                <w:rtl w:val="true"/>
              </w:rPr>
              <w:t xml:space="preserve">: </w:t>
            </w:r>
            <w:r>
              <w:rPr>
                <w:rStyle w:val="IndexLink"/>
                <w:rtl w:val="true"/>
              </w:rPr>
              <w:t xml:space="preserve">ابو حامد غزالی متوفای حدود </w:t>
            </w:r>
            <w:r>
              <w:rPr>
                <w:rStyle w:val="IndexLink"/>
              </w:rPr>
              <w:t>505</w:t>
            </w:r>
            <w:r>
              <w:rPr>
                <w:rStyle w:val="IndexLink"/>
                <w:rtl w:val="true"/>
              </w:rPr>
              <w:t xml:space="preserve"> </w:t>
            </w:r>
            <w:r>
              <w:rPr>
                <w:rStyle w:val="IndexLink"/>
                <w:rtl w:val="true"/>
              </w:rPr>
              <w:t>هـ</w:t>
            </w:r>
            <w:r>
              <w:rPr>
                <w:rStyle w:val="IndexLink"/>
                <w:rtl w:val="true"/>
              </w:rPr>
              <w:tab/>
            </w:r>
            <w:r>
              <w:rPr>
                <w:rStyle w:val="IndexLink"/>
              </w:rPr>
              <w:t>266</w:t>
            </w:r>
          </w:hyperlink>
        </w:p>
        <w:p>
          <w:pPr>
            <w:pStyle w:val="Contents5"/>
            <w:tabs>
              <w:tab w:val="clear" w:pos="7892"/>
              <w:tab w:val="right" w:pos="9026" w:leader="dot"/>
            </w:tabs>
            <w:rPr/>
          </w:pPr>
          <w:hyperlink w:anchor="__RefHeading___Toc5193338_581953129">
            <w:r>
              <w:rPr>
                <w:webHidden/>
                <w:rStyle w:val="IndexLink"/>
                <w:rtl w:val="true"/>
              </w:rPr>
              <w:t>دوم</w:t>
            </w:r>
            <w:r>
              <w:rPr>
                <w:rStyle w:val="IndexLink"/>
                <w:rtl w:val="true"/>
              </w:rPr>
              <w:t xml:space="preserve">: </w:t>
            </w:r>
            <w:r>
              <w:rPr>
                <w:rStyle w:val="IndexLink"/>
                <w:rtl w:val="true"/>
              </w:rPr>
              <w:t xml:space="preserve">محمد بن طلحه شافعی متوفای </w:t>
            </w:r>
            <w:r>
              <w:rPr>
                <w:rStyle w:val="IndexLink"/>
              </w:rPr>
              <w:t>652</w:t>
            </w:r>
            <w:r>
              <w:rPr>
                <w:rStyle w:val="IndexLink"/>
                <w:rtl w:val="true"/>
              </w:rPr>
              <w:t xml:space="preserve"> </w:t>
            </w:r>
            <w:r>
              <w:rPr>
                <w:rStyle w:val="IndexLink"/>
                <w:rtl w:val="true"/>
              </w:rPr>
              <w:t>هـ</w:t>
            </w:r>
            <w:r>
              <w:rPr>
                <w:rStyle w:val="IndexLink"/>
                <w:rtl w:val="true"/>
              </w:rPr>
              <w:tab/>
            </w:r>
            <w:r>
              <w:rPr>
                <w:rStyle w:val="IndexLink"/>
              </w:rPr>
              <w:t>267</w:t>
            </w:r>
          </w:hyperlink>
        </w:p>
        <w:p>
          <w:pPr>
            <w:pStyle w:val="Contents5"/>
            <w:tabs>
              <w:tab w:val="clear" w:pos="7892"/>
              <w:tab w:val="right" w:pos="9026" w:leader="dot"/>
            </w:tabs>
            <w:rPr/>
          </w:pPr>
          <w:hyperlink w:anchor="__RefHeading___Toc5193340_581953129">
            <w:r>
              <w:rPr>
                <w:webHidden/>
                <w:rStyle w:val="IndexLink"/>
                <w:rtl w:val="true"/>
              </w:rPr>
              <w:t>سوم</w:t>
            </w:r>
            <w:r>
              <w:rPr>
                <w:rStyle w:val="IndexLink"/>
                <w:rtl w:val="true"/>
              </w:rPr>
              <w:t xml:space="preserve">: </w:t>
            </w:r>
            <w:r>
              <w:rPr>
                <w:rStyle w:val="IndexLink"/>
                <w:rtl w:val="true"/>
              </w:rPr>
              <w:t xml:space="preserve">سبط بن جوزی حنفی متوفای </w:t>
            </w:r>
            <w:r>
              <w:rPr>
                <w:rStyle w:val="IndexLink"/>
              </w:rPr>
              <w:t>654</w:t>
            </w:r>
            <w:r>
              <w:rPr>
                <w:rStyle w:val="IndexLink"/>
                <w:rtl w:val="true"/>
              </w:rPr>
              <w:t xml:space="preserve"> </w:t>
            </w:r>
            <w:r>
              <w:rPr>
                <w:rStyle w:val="IndexLink"/>
                <w:rtl w:val="true"/>
              </w:rPr>
              <w:t>هـ</w:t>
            </w:r>
            <w:r>
              <w:rPr>
                <w:rStyle w:val="IndexLink"/>
                <w:rtl w:val="true"/>
              </w:rPr>
              <w:tab/>
            </w:r>
            <w:r>
              <w:rPr>
                <w:rStyle w:val="IndexLink"/>
              </w:rPr>
              <w:t>268</w:t>
            </w:r>
          </w:hyperlink>
        </w:p>
        <w:p>
          <w:pPr>
            <w:pStyle w:val="Contents5"/>
            <w:tabs>
              <w:tab w:val="clear" w:pos="7892"/>
              <w:tab w:val="right" w:pos="9026" w:leader="dot"/>
            </w:tabs>
            <w:rPr/>
          </w:pPr>
          <w:hyperlink w:anchor="__RefHeading___Toc5193342_581953129">
            <w:r>
              <w:rPr>
                <w:webHidden/>
                <w:rStyle w:val="IndexLink"/>
                <w:rtl w:val="true"/>
              </w:rPr>
              <w:t>چهارم</w:t>
            </w:r>
            <w:r>
              <w:rPr>
                <w:rStyle w:val="IndexLink"/>
                <w:rtl w:val="true"/>
              </w:rPr>
              <w:t xml:space="preserve">: </w:t>
            </w:r>
            <w:r>
              <w:rPr>
                <w:rStyle w:val="IndexLink"/>
                <w:rtl w:val="true"/>
              </w:rPr>
              <w:t xml:space="preserve">محمد بن یوسف گنجی شافعی متوفای </w:t>
            </w:r>
            <w:r>
              <w:rPr>
                <w:rStyle w:val="IndexLink"/>
              </w:rPr>
              <w:t>658</w:t>
            </w:r>
            <w:r>
              <w:rPr>
                <w:rStyle w:val="IndexLink"/>
                <w:rtl w:val="true"/>
              </w:rPr>
              <w:t xml:space="preserve"> </w:t>
            </w:r>
            <w:r>
              <w:rPr>
                <w:rStyle w:val="IndexLink"/>
                <w:rtl w:val="true"/>
              </w:rPr>
              <w:t>هـ</w:t>
            </w:r>
            <w:r>
              <w:rPr>
                <w:rStyle w:val="IndexLink"/>
                <w:rtl w:val="true"/>
              </w:rPr>
              <w:tab/>
            </w:r>
            <w:r>
              <w:rPr>
                <w:rStyle w:val="IndexLink"/>
              </w:rPr>
              <w:t>270</w:t>
            </w:r>
          </w:hyperlink>
        </w:p>
        <w:p>
          <w:pPr>
            <w:pStyle w:val="Contents4"/>
            <w:tabs>
              <w:tab w:val="clear" w:pos="8176"/>
              <w:tab w:val="right" w:pos="9026" w:leader="dot"/>
            </w:tabs>
            <w:rPr/>
          </w:pPr>
          <w:hyperlink w:anchor="__RefHeading___Toc5193344_581953129">
            <w:r>
              <w:rPr>
                <w:webHidden/>
                <w:rStyle w:val="IndexLink"/>
                <w:rtl w:val="true"/>
              </w:rPr>
              <w:t>پاسخ به شبهه ی شکایت لشکر یمن</w:t>
            </w:r>
            <w:r>
              <w:rPr>
                <w:rStyle w:val="IndexLink"/>
                <w:rtl w:val="true"/>
              </w:rPr>
              <w:tab/>
            </w:r>
            <w:r>
              <w:rPr>
                <w:rStyle w:val="IndexLink"/>
              </w:rPr>
              <w:t>272</w:t>
            </w:r>
          </w:hyperlink>
        </w:p>
        <w:p>
          <w:pPr>
            <w:pStyle w:val="Contents5"/>
            <w:tabs>
              <w:tab w:val="clear" w:pos="7892"/>
              <w:tab w:val="right" w:pos="9026" w:leader="dot"/>
            </w:tabs>
            <w:rPr/>
          </w:pPr>
          <w:hyperlink w:anchor="__RefHeading___Toc5193346_581953129">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5193348_581953129">
            <w:r>
              <w:rPr>
                <w:webHidden/>
                <w:rStyle w:val="IndexLink"/>
                <w:rtl w:val="true"/>
              </w:rPr>
              <w:t xml:space="preserve">مرتبه اول </w:t>
            </w:r>
            <w:r>
              <w:rPr>
                <w:rStyle w:val="IndexLink"/>
                <w:rtl w:val="true"/>
              </w:rPr>
              <w:t xml:space="preserve">: </w:t>
            </w:r>
            <w:r>
              <w:rPr>
                <w:rStyle w:val="IndexLink"/>
                <w:rtl w:val="true"/>
              </w:rPr>
              <w:t>برای دعوت اهل یمن به اسلام</w:t>
            </w:r>
            <w:r>
              <w:rPr>
                <w:rStyle w:val="IndexLink"/>
                <w:rtl w:val="true"/>
              </w:rPr>
              <w:tab/>
            </w:r>
            <w:r>
              <w:rPr>
                <w:rStyle w:val="IndexLink"/>
              </w:rPr>
              <w:t>272</w:t>
            </w:r>
          </w:hyperlink>
        </w:p>
        <w:p>
          <w:pPr>
            <w:pStyle w:val="Contents5"/>
            <w:tabs>
              <w:tab w:val="clear" w:pos="7892"/>
              <w:tab w:val="right" w:pos="9026" w:leader="dot"/>
            </w:tabs>
            <w:rPr/>
          </w:pPr>
          <w:hyperlink w:anchor="__RefHeading___Toc5193350_581953129">
            <w:r>
              <w:rPr>
                <w:webHidden/>
                <w:rStyle w:val="IndexLink"/>
                <w:rtl w:val="true"/>
              </w:rPr>
              <w:t xml:space="preserve">مرتبه دوم </w:t>
            </w:r>
            <w:r>
              <w:rPr>
                <w:rStyle w:val="IndexLink"/>
                <w:rtl w:val="true"/>
              </w:rPr>
              <w:t xml:space="preserve">: </w:t>
            </w:r>
            <w:r>
              <w:rPr>
                <w:rStyle w:val="IndexLink"/>
                <w:rtl w:val="true"/>
              </w:rPr>
              <w:t>برای انجام قضاوت</w:t>
            </w:r>
            <w:r>
              <w:rPr>
                <w:rStyle w:val="IndexLink"/>
                <w:rtl w:val="true"/>
              </w:rPr>
              <w:tab/>
            </w:r>
            <w:r>
              <w:rPr>
                <w:rStyle w:val="IndexLink"/>
              </w:rPr>
              <w:t>278</w:t>
            </w:r>
          </w:hyperlink>
        </w:p>
        <w:p>
          <w:pPr>
            <w:pStyle w:val="Contents5"/>
            <w:tabs>
              <w:tab w:val="clear" w:pos="7892"/>
              <w:tab w:val="right" w:pos="9026" w:leader="dot"/>
            </w:tabs>
            <w:rPr/>
          </w:pPr>
          <w:hyperlink w:anchor="__RefHeading___Toc5193352_581953129">
            <w:r>
              <w:rPr>
                <w:webHidden/>
                <w:rStyle w:val="IndexLink"/>
                <w:rtl w:val="true"/>
              </w:rPr>
              <w:t>مرتبه سوم</w:t>
            </w:r>
            <w:r>
              <w:rPr>
                <w:rStyle w:val="IndexLink"/>
                <w:rtl w:val="true"/>
              </w:rPr>
              <w:t xml:space="preserve">: </w:t>
            </w:r>
            <w:r>
              <w:rPr>
                <w:rStyle w:val="IndexLink"/>
                <w:rtl w:val="true"/>
              </w:rPr>
              <w:t>برای جمع آوری اموال و زکات</w:t>
            </w:r>
            <w:r>
              <w:rPr>
                <w:rStyle w:val="IndexLink"/>
                <w:rtl w:val="true"/>
              </w:rPr>
              <w:tab/>
            </w:r>
            <w:r>
              <w:rPr>
                <w:rStyle w:val="IndexLink"/>
              </w:rPr>
              <w:t>279</w:t>
            </w:r>
          </w:hyperlink>
        </w:p>
        <w:p>
          <w:pPr>
            <w:pStyle w:val="Contents5"/>
            <w:tabs>
              <w:tab w:val="clear" w:pos="7892"/>
              <w:tab w:val="right" w:pos="9026" w:leader="dot"/>
            </w:tabs>
            <w:rPr/>
          </w:pPr>
          <w:hyperlink w:anchor="__RefHeading___Toc5193354_581953129">
            <w:r>
              <w:rPr>
                <w:webHidden/>
                <w:rStyle w:val="IndexLink"/>
                <w:rtl w:val="true"/>
              </w:rPr>
              <w:t>نتیجه گیری و جواب</w:t>
            </w:r>
            <w:r>
              <w:rPr>
                <w:rStyle w:val="IndexLink"/>
                <w:rtl w:val="true"/>
              </w:rPr>
              <w:tab/>
            </w:r>
            <w:r>
              <w:rPr>
                <w:rStyle w:val="IndexLink"/>
              </w:rPr>
              <w:t>286</w:t>
            </w:r>
          </w:hyperlink>
        </w:p>
        <w:p>
          <w:pPr>
            <w:pStyle w:val="Contents5"/>
            <w:tabs>
              <w:tab w:val="clear" w:pos="7892"/>
              <w:tab w:val="right" w:pos="9026" w:leader="dot"/>
            </w:tabs>
            <w:rPr/>
          </w:pPr>
          <w:hyperlink w:anchor="__RefHeading___Toc5193356_581953129">
            <w:r>
              <w:rPr>
                <w:webHidden/>
                <w:rStyle w:val="IndexLink"/>
                <w:rtl w:val="true"/>
              </w:rPr>
              <w:t>اعتراف علامه شبلی نعمانی</w:t>
            </w:r>
            <w:r>
              <w:rPr>
                <w:rStyle w:val="IndexLink"/>
                <w:rtl w:val="true"/>
              </w:rPr>
              <w:tab/>
            </w:r>
            <w:r>
              <w:rPr>
                <w:rStyle w:val="IndexLink"/>
              </w:rPr>
              <w:t>289</w:t>
            </w:r>
          </w:hyperlink>
        </w:p>
        <w:p>
          <w:pPr>
            <w:pStyle w:val="Contents4"/>
            <w:tabs>
              <w:tab w:val="clear" w:pos="8176"/>
              <w:tab w:val="right" w:pos="9026" w:leader="dot"/>
            </w:tabs>
            <w:rPr/>
          </w:pPr>
          <w:hyperlink w:anchor="__RefHeading___Toc5193358_581953129">
            <w:r>
              <w:rPr>
                <w:webHidden/>
                <w:rStyle w:val="IndexLink"/>
                <w:rtl w:val="true"/>
              </w:rPr>
              <w:t>پاسخ به شبهه چرایی عدم طرح حدیث غدیر در مکه</w:t>
            </w:r>
            <w:r>
              <w:rPr>
                <w:rStyle w:val="IndexLink"/>
                <w:rtl w:val="true"/>
              </w:rPr>
              <w:tab/>
            </w:r>
            <w:r>
              <w:rPr>
                <w:rStyle w:val="IndexLink"/>
              </w:rPr>
              <w:t>291</w:t>
            </w:r>
          </w:hyperlink>
        </w:p>
        <w:p>
          <w:pPr>
            <w:pStyle w:val="Contents2"/>
            <w:tabs>
              <w:tab w:val="clear" w:pos="8743"/>
              <w:tab w:val="right" w:pos="9026" w:leader="dot"/>
            </w:tabs>
            <w:rPr/>
          </w:pPr>
          <w:hyperlink w:anchor="__RefHeading___Toc5193360_581953129">
            <w:r>
              <w:rPr>
                <w:webHidden/>
                <w:rStyle w:val="IndexLink"/>
                <w:rtl w:val="true"/>
              </w:rPr>
              <w:t>فصل سوم</w:t>
            </w:r>
            <w:r>
              <w:rPr>
                <w:rStyle w:val="IndexLink"/>
                <w:rtl w:val="true"/>
              </w:rPr>
              <w:t xml:space="preserve">: </w:t>
            </w:r>
            <w:r>
              <w:rPr>
                <w:rStyle w:val="IndexLink"/>
                <w:rtl w:val="true"/>
              </w:rPr>
              <w:t>امامت امیرالمومنین علیه السلام در پرتو عصمت</w:t>
            </w:r>
            <w:r>
              <w:rPr>
                <w:rStyle w:val="IndexLink"/>
                <w:rtl w:val="true"/>
              </w:rPr>
              <w:tab/>
            </w:r>
            <w:r>
              <w:rPr>
                <w:rStyle w:val="IndexLink"/>
              </w:rPr>
              <w:t>296</w:t>
            </w:r>
          </w:hyperlink>
        </w:p>
        <w:p>
          <w:pPr>
            <w:pStyle w:val="Contents3"/>
            <w:tabs>
              <w:tab w:val="clear" w:pos="8459"/>
              <w:tab w:val="right" w:pos="9026" w:leader="dot"/>
            </w:tabs>
            <w:rPr/>
          </w:pPr>
          <w:hyperlink w:anchor="__RefHeading___Toc5193362_581953129">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5193364_581953129">
            <w:r>
              <w:rPr>
                <w:webHidden/>
                <w:rStyle w:val="IndexLink"/>
                <w:rtl w:val="true"/>
              </w:rPr>
              <w:t>مقدمه اول</w:t>
            </w:r>
            <w:r>
              <w:rPr>
                <w:rStyle w:val="IndexLink"/>
                <w:rtl w:val="true"/>
              </w:rPr>
              <w:t xml:space="preserve">: </w:t>
            </w:r>
            <w:r>
              <w:rPr>
                <w:rStyle w:val="IndexLink"/>
                <w:rtl w:val="true"/>
              </w:rPr>
              <w:t xml:space="preserve">ضرورت وجود معصوم بعد از پیامبر </w:t>
            </w:r>
            <w:r>
              <w:rPr>
                <w:rStyle w:val="IndexLink"/>
                <w:rtl w:val="true"/>
              </w:rPr>
              <w:t>(</w:t>
            </w:r>
            <w:r>
              <w:rPr>
                <w:rStyle w:val="IndexLink"/>
                <w:rtl w:val="true"/>
              </w:rPr>
              <w:t>ص</w:t>
            </w:r>
            <w:r>
              <w:rPr>
                <w:rStyle w:val="IndexLink"/>
                <w:rtl w:val="true"/>
              </w:rPr>
              <w:t xml:space="preserve">) </w:t>
            </w:r>
            <w:r>
              <w:rPr>
                <w:rStyle w:val="IndexLink"/>
                <w:rtl w:val="true"/>
              </w:rPr>
              <w:t>در قرآن</w:t>
            </w:r>
            <w:r>
              <w:rPr>
                <w:rStyle w:val="IndexLink"/>
                <w:rtl w:val="true"/>
              </w:rPr>
              <w:tab/>
            </w:r>
            <w:r>
              <w:rPr>
                <w:rStyle w:val="IndexLink"/>
              </w:rPr>
              <w:t>297</w:t>
            </w:r>
          </w:hyperlink>
        </w:p>
        <w:p>
          <w:pPr>
            <w:pStyle w:val="Contents3"/>
            <w:tabs>
              <w:tab w:val="clear" w:pos="8459"/>
              <w:tab w:val="right" w:pos="9026" w:leader="dot"/>
            </w:tabs>
            <w:rPr/>
          </w:pPr>
          <w:hyperlink w:anchor="__RefHeading___Toc5193366_581953129">
            <w:r>
              <w:rPr>
                <w:webHidden/>
                <w:rStyle w:val="IndexLink"/>
                <w:rtl w:val="true"/>
              </w:rPr>
              <w:t xml:space="preserve">مقدمه دوم </w:t>
            </w:r>
            <w:r>
              <w:rPr>
                <w:rStyle w:val="IndexLink"/>
                <w:rtl w:val="true"/>
              </w:rPr>
              <w:t>(</w:t>
            </w:r>
            <w:r>
              <w:rPr>
                <w:rStyle w:val="IndexLink"/>
              </w:rPr>
              <w:t>1</w:t>
            </w:r>
            <w:r>
              <w:rPr>
                <w:rStyle w:val="IndexLink"/>
                <w:rtl w:val="true"/>
              </w:rPr>
              <w:t xml:space="preserve">): </w:t>
            </w:r>
            <w:r>
              <w:rPr>
                <w:rStyle w:val="IndexLink"/>
                <w:rtl w:val="true"/>
              </w:rPr>
              <w:t>امکان وقوع عصمت در غیر انبیا از نظر عامه</w:t>
            </w:r>
            <w:r>
              <w:rPr>
                <w:rStyle w:val="IndexLink"/>
                <w:rtl w:val="true"/>
              </w:rPr>
              <w:tab/>
            </w:r>
            <w:r>
              <w:rPr>
                <w:rStyle w:val="IndexLink"/>
              </w:rPr>
              <w:t>299</w:t>
            </w:r>
          </w:hyperlink>
        </w:p>
        <w:p>
          <w:pPr>
            <w:pStyle w:val="Contents3"/>
            <w:tabs>
              <w:tab w:val="clear" w:pos="8459"/>
              <w:tab w:val="right" w:pos="9026" w:leader="dot"/>
            </w:tabs>
            <w:rPr/>
          </w:pPr>
          <w:hyperlink w:anchor="__RefHeading___Toc5193368_581953129">
            <w:r>
              <w:rPr>
                <w:webHidden/>
                <w:rStyle w:val="IndexLink"/>
                <w:rtl w:val="true"/>
              </w:rPr>
              <w:t xml:space="preserve">مقدمه دوم </w:t>
            </w:r>
            <w:r>
              <w:rPr>
                <w:rStyle w:val="IndexLink"/>
                <w:rtl w:val="true"/>
              </w:rPr>
              <w:t>(</w:t>
            </w:r>
            <w:r>
              <w:rPr>
                <w:rStyle w:val="IndexLink"/>
              </w:rPr>
              <w:t>2</w:t>
            </w:r>
            <w:r>
              <w:rPr>
                <w:rStyle w:val="IndexLink"/>
                <w:rtl w:val="true"/>
              </w:rPr>
              <w:t xml:space="preserve">): </w:t>
            </w:r>
            <w:r>
              <w:rPr>
                <w:rStyle w:val="IndexLink"/>
                <w:rtl w:val="true"/>
              </w:rPr>
              <w:t>اعتقاد علمای عامه به عصمت صحابه</w:t>
            </w:r>
            <w:r>
              <w:rPr>
                <w:rStyle w:val="IndexLink"/>
                <w:rtl w:val="true"/>
              </w:rPr>
              <w:tab/>
            </w:r>
            <w:r>
              <w:rPr>
                <w:rStyle w:val="IndexLink"/>
              </w:rPr>
              <w:t>300</w:t>
            </w:r>
          </w:hyperlink>
        </w:p>
        <w:p>
          <w:pPr>
            <w:pStyle w:val="Contents3"/>
            <w:tabs>
              <w:tab w:val="clear" w:pos="8459"/>
              <w:tab w:val="right" w:pos="9026" w:leader="dot"/>
            </w:tabs>
            <w:rPr/>
          </w:pPr>
          <w:hyperlink w:anchor="__RefHeading___Toc5193370_581953129">
            <w:r>
              <w:rPr>
                <w:webHidden/>
                <w:rStyle w:val="IndexLink"/>
                <w:rtl w:val="true"/>
              </w:rPr>
              <w:t>نصوص دالّ بر عصمت امیر مؤمنان علیه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5193372_58195312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193374_581953129">
            <w:r>
              <w:rPr>
                <w:webHidden/>
                <w:rStyle w:val="IndexLink"/>
                <w:rtl w:val="true"/>
              </w:rPr>
              <w:t>حدیث یکم</w:t>
            </w:r>
            <w:r>
              <w:rPr>
                <w:rStyle w:val="IndexLink"/>
                <w:rtl w:val="true"/>
              </w:rPr>
              <w:t xml:space="preserve">: </w:t>
            </w:r>
            <w:r>
              <w:rPr>
                <w:rStyle w:val="IndexLink"/>
                <w:rtl w:val="true"/>
              </w:rPr>
              <w:t>علی مع الحق والحق مع علی</w:t>
            </w:r>
            <w:r>
              <w:rPr>
                <w:rStyle w:val="IndexLink"/>
                <w:rtl w:val="true"/>
              </w:rPr>
              <w:tab/>
            </w:r>
            <w:r>
              <w:rPr>
                <w:rStyle w:val="IndexLink"/>
              </w:rPr>
              <w:t>304</w:t>
            </w:r>
          </w:hyperlink>
        </w:p>
        <w:p>
          <w:pPr>
            <w:pStyle w:val="Contents4"/>
            <w:tabs>
              <w:tab w:val="clear" w:pos="8176"/>
              <w:tab w:val="right" w:pos="9026" w:leader="dot"/>
            </w:tabs>
            <w:rPr/>
          </w:pPr>
          <w:hyperlink w:anchor="__RefHeading___Toc5193376_581953129">
            <w:r>
              <w:rPr>
                <w:webHidden/>
                <w:rStyle w:val="IndexLink"/>
                <w:rtl w:val="true"/>
              </w:rPr>
              <w:t>حدیث دوم</w:t>
            </w:r>
            <w:r>
              <w:rPr>
                <w:rStyle w:val="IndexLink"/>
                <w:rtl w:val="true"/>
              </w:rPr>
              <w:t xml:space="preserve">: </w:t>
            </w:r>
            <w:r>
              <w:rPr>
                <w:rStyle w:val="IndexLink"/>
                <w:rtl w:val="true"/>
              </w:rPr>
              <w:t>من اطاع علیا فقد اطاعنی</w:t>
            </w:r>
            <w:r>
              <w:rPr>
                <w:rStyle w:val="IndexLink"/>
                <w:rtl w:val="true"/>
              </w:rPr>
              <w:tab/>
            </w:r>
            <w:r>
              <w:rPr>
                <w:rStyle w:val="IndexLink"/>
              </w:rPr>
              <w:t>308</w:t>
            </w:r>
          </w:hyperlink>
        </w:p>
        <w:p>
          <w:pPr>
            <w:pStyle w:val="Contents4"/>
            <w:tabs>
              <w:tab w:val="clear" w:pos="8176"/>
              <w:tab w:val="right" w:pos="9026" w:leader="dot"/>
            </w:tabs>
            <w:rPr/>
          </w:pPr>
          <w:hyperlink w:anchor="__RefHeading___Toc5193378_581953129">
            <w:r>
              <w:rPr>
                <w:webHidden/>
                <w:rStyle w:val="IndexLink"/>
                <w:rtl w:val="true"/>
              </w:rPr>
              <w:t>حدیث سوم</w:t>
            </w:r>
            <w:r>
              <w:rPr>
                <w:rStyle w:val="IndexLink"/>
                <w:rtl w:val="true"/>
              </w:rPr>
              <w:t xml:space="preserve">: </w:t>
            </w:r>
            <w:r>
              <w:rPr>
                <w:rStyle w:val="IndexLink"/>
                <w:rtl w:val="true"/>
              </w:rPr>
              <w:t>من فارق علیا فقد فارقنی</w:t>
            </w:r>
            <w:r>
              <w:rPr>
                <w:rStyle w:val="IndexLink"/>
                <w:rtl w:val="true"/>
              </w:rPr>
              <w:tab/>
            </w:r>
            <w:r>
              <w:rPr>
                <w:rStyle w:val="IndexLink"/>
              </w:rPr>
              <w:t>309</w:t>
            </w:r>
          </w:hyperlink>
        </w:p>
        <w:p>
          <w:pPr>
            <w:pStyle w:val="Contents4"/>
            <w:tabs>
              <w:tab w:val="clear" w:pos="8176"/>
              <w:tab w:val="right" w:pos="9026" w:leader="dot"/>
            </w:tabs>
            <w:rPr/>
          </w:pPr>
          <w:hyperlink w:anchor="__RefHeading___Toc5193380_581953129">
            <w:r>
              <w:rPr>
                <w:webHidden/>
                <w:rStyle w:val="IndexLink"/>
                <w:rtl w:val="true"/>
              </w:rPr>
              <w:t>حدیث چهارم</w:t>
            </w:r>
            <w:r>
              <w:rPr>
                <w:rStyle w:val="IndexLink"/>
                <w:rtl w:val="true"/>
              </w:rPr>
              <w:t xml:space="preserve">: </w:t>
            </w:r>
            <w:r>
              <w:rPr>
                <w:rStyle w:val="IndexLink"/>
                <w:rtl w:val="true"/>
              </w:rPr>
              <w:t>اللَّهُمَّ وَالِ مَنْ وَالاهُ، وَعَادِ مَنْ عَادَاهُ، وَانْصُرْ مَنْ نَصَرَهُ، وَاخْذُلْ مَنْ خَذَلَهُ</w:t>
            </w:r>
            <w:r>
              <w:rPr>
                <w:rStyle w:val="IndexLink"/>
                <w:rtl w:val="true"/>
              </w:rPr>
              <w:tab/>
            </w:r>
            <w:r>
              <w:rPr>
                <w:rStyle w:val="IndexLink"/>
              </w:rPr>
              <w:t>310</w:t>
            </w:r>
          </w:hyperlink>
        </w:p>
        <w:p>
          <w:pPr>
            <w:pStyle w:val="Contents4"/>
            <w:tabs>
              <w:tab w:val="clear" w:pos="8176"/>
              <w:tab w:val="right" w:pos="9026" w:leader="dot"/>
            </w:tabs>
            <w:rPr/>
          </w:pPr>
          <w:hyperlink w:anchor="__RefHeading___Toc5193382_581953129">
            <w:r>
              <w:rPr>
                <w:webHidden/>
                <w:rStyle w:val="IndexLink"/>
                <w:rtl w:val="true"/>
              </w:rPr>
              <w:t>حدیث پنجم</w:t>
            </w:r>
            <w:r>
              <w:rPr>
                <w:rStyle w:val="IndexLink"/>
                <w:rtl w:val="true"/>
              </w:rPr>
              <w:t xml:space="preserve">: </w:t>
            </w:r>
            <w:r>
              <w:rPr>
                <w:rStyle w:val="IndexLink"/>
                <w:rtl w:val="true"/>
              </w:rPr>
              <w:t>إنِّی تَارِکٌ فِیکُمُ اَلثَّقَلَیْنِ کِتَابَ اَللَّهِ وَ عِتْرَتِی مَا إِنْ تَمَسَّکْتُمْ بِهِمَا لَنْ تَضِلُّوا بَعْدِی أَبَداً</w:t>
            </w:r>
            <w:r>
              <w:rPr>
                <w:rStyle w:val="IndexLink"/>
                <w:rtl w:val="true"/>
              </w:rPr>
              <w:tab/>
            </w:r>
            <w:r>
              <w:rPr>
                <w:rStyle w:val="IndexLink"/>
              </w:rPr>
              <w:t>311</w:t>
            </w:r>
          </w:hyperlink>
        </w:p>
        <w:p>
          <w:pPr>
            <w:pStyle w:val="Contents4"/>
            <w:tabs>
              <w:tab w:val="clear" w:pos="8176"/>
              <w:tab w:val="right" w:pos="9026" w:leader="dot"/>
            </w:tabs>
            <w:rPr/>
          </w:pPr>
          <w:hyperlink w:anchor="__RefHeading___Toc5193384_581953129">
            <w:r>
              <w:rPr>
                <w:webHidden/>
                <w:rStyle w:val="IndexLink"/>
                <w:rtl w:val="true"/>
              </w:rPr>
              <w:t>آیه ی تطهیر</w:t>
            </w:r>
            <w:r>
              <w:rPr>
                <w:rStyle w:val="IndexLink"/>
                <w:rtl w:val="true"/>
              </w:rPr>
              <w:t xml:space="preserve">: </w:t>
            </w:r>
            <w:r>
              <w:rPr>
                <w:rStyle w:val="IndexLink"/>
                <w:rtl w:val="true"/>
              </w:rPr>
              <w:t>إِنَّمَا یرِیدُ اللَّهُ لِیذْهِبَ عَنکمُ الرِّجْسَ أَهْلَ الْبَیتِ وَیطَهِّرَکمْ تَطْهِیرًا</w:t>
            </w:r>
            <w:r>
              <w:rPr>
                <w:rStyle w:val="IndexLink"/>
                <w:rtl w:val="true"/>
              </w:rPr>
              <w:tab/>
            </w:r>
            <w:r>
              <w:rPr>
                <w:rStyle w:val="IndexLink"/>
              </w:rPr>
              <w:t>315</w:t>
            </w:r>
          </w:hyperlink>
        </w:p>
        <w:p>
          <w:pPr>
            <w:pStyle w:val="Contents5"/>
            <w:tabs>
              <w:tab w:val="clear" w:pos="7892"/>
              <w:tab w:val="right" w:pos="9026" w:leader="dot"/>
            </w:tabs>
            <w:rPr/>
          </w:pPr>
          <w:hyperlink w:anchor="__RefHeading___Toc5193386_581953129">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193388_581953129">
            <w:r>
              <w:rPr>
                <w:webHidden/>
                <w:rStyle w:val="IndexLink"/>
                <w:rtl w:val="true"/>
              </w:rPr>
              <w:t>تشریح نکات آیه</w:t>
            </w:r>
            <w:r>
              <w:rPr>
                <w:rStyle w:val="IndexLink"/>
                <w:rtl w:val="true"/>
              </w:rPr>
              <w:tab/>
            </w:r>
            <w:r>
              <w:rPr>
                <w:rStyle w:val="IndexLink"/>
              </w:rPr>
              <w:t>315</w:t>
            </w:r>
          </w:hyperlink>
        </w:p>
        <w:p>
          <w:pPr>
            <w:pStyle w:val="Contents5"/>
            <w:tabs>
              <w:tab w:val="clear" w:pos="7892"/>
              <w:tab w:val="right" w:pos="9026" w:leader="dot"/>
            </w:tabs>
            <w:rPr/>
          </w:pPr>
          <w:hyperlink w:anchor="__RefHeading___Toc5193390_581953129">
            <w:r>
              <w:rPr>
                <w:webHidden/>
                <w:rStyle w:val="IndexLink"/>
                <w:rtl w:val="true"/>
              </w:rPr>
              <w:t>طرح یک شبهه و پاسخ آن</w:t>
            </w:r>
            <w:r>
              <w:rPr>
                <w:rStyle w:val="IndexLink"/>
                <w:rtl w:val="true"/>
              </w:rPr>
              <w:tab/>
            </w:r>
            <w:r>
              <w:rPr>
                <w:rStyle w:val="IndexLink"/>
              </w:rPr>
              <w:t>321</w:t>
            </w:r>
          </w:hyperlink>
        </w:p>
        <w:p>
          <w:pPr>
            <w:pStyle w:val="Contents5"/>
            <w:tabs>
              <w:tab w:val="clear" w:pos="7892"/>
              <w:tab w:val="right" w:pos="9026" w:leader="dot"/>
            </w:tabs>
            <w:rPr/>
          </w:pPr>
          <w:hyperlink w:anchor="__RefHeading___Toc5193392_581953129">
            <w:r>
              <w:rPr>
                <w:webHidden/>
                <w:rStyle w:val="IndexLink"/>
                <w:rtl w:val="true"/>
              </w:rPr>
              <w:t>برداشت عصمت از آیه در حدیث نبوی</w:t>
            </w:r>
            <w:r>
              <w:rPr>
                <w:rStyle w:val="IndexLink"/>
                <w:rtl w:val="true"/>
              </w:rPr>
              <w:tab/>
            </w:r>
            <w:r>
              <w:rPr>
                <w:rStyle w:val="IndexLink"/>
              </w:rPr>
              <w:t>322</w:t>
            </w:r>
          </w:hyperlink>
        </w:p>
        <w:p>
          <w:pPr>
            <w:pStyle w:val="Contents5"/>
            <w:tabs>
              <w:tab w:val="clear" w:pos="7892"/>
              <w:tab w:val="right" w:pos="9026" w:leader="dot"/>
            </w:tabs>
            <w:rPr/>
          </w:pPr>
          <w:hyperlink w:anchor="__RefHeading___Toc5193394_581953129">
            <w:r>
              <w:rPr>
                <w:webHidden/>
                <w:rStyle w:val="IndexLink"/>
                <w:rtl w:val="true"/>
              </w:rPr>
              <w:t>نزول آیه ی تطهیر در حق پنج تن آل عبا علیهم السلام</w:t>
            </w:r>
            <w:r>
              <w:rPr>
                <w:rStyle w:val="IndexLink"/>
                <w:rtl w:val="true"/>
              </w:rPr>
              <w:tab/>
            </w:r>
            <w:r>
              <w:rPr>
                <w:rStyle w:val="IndexLink"/>
              </w:rPr>
              <w:t>325</w:t>
            </w:r>
          </w:hyperlink>
        </w:p>
        <w:p>
          <w:pPr>
            <w:pStyle w:val="Contents5"/>
            <w:tabs>
              <w:tab w:val="clear" w:pos="7892"/>
              <w:tab w:val="right" w:pos="9026" w:leader="dot"/>
            </w:tabs>
            <w:rPr/>
          </w:pPr>
          <w:hyperlink w:anchor="__RefHeading___Toc5193396_581953129">
            <w:r>
              <w:rPr>
                <w:webHidden/>
                <w:rStyle w:val="IndexLink"/>
                <w:rtl w:val="true"/>
              </w:rPr>
              <w:t>اعتراف علمای عامه به نزول خاصه آیه ی تطهیر در حق پنج تن آل عبا</w:t>
            </w:r>
            <w:r>
              <w:rPr>
                <w:rStyle w:val="IndexLink"/>
                <w:rtl w:val="true"/>
              </w:rPr>
              <w:tab/>
            </w:r>
            <w:r>
              <w:rPr>
                <w:rStyle w:val="IndexLink"/>
              </w:rPr>
              <w:t>331</w:t>
            </w:r>
          </w:hyperlink>
        </w:p>
        <w:p>
          <w:pPr>
            <w:pStyle w:val="Contents5"/>
            <w:tabs>
              <w:tab w:val="clear" w:pos="7892"/>
              <w:tab w:val="right" w:pos="9026" w:leader="dot"/>
            </w:tabs>
            <w:rPr/>
          </w:pPr>
          <w:hyperlink w:anchor="__RefHeading___Toc5193398_581953129">
            <w:r>
              <w:rPr>
                <w:webHidden/>
                <w:rStyle w:val="IndexLink"/>
                <w:rtl w:val="true"/>
              </w:rPr>
              <w:t>چند نکته پیرامون دخالت سیاق در آیه ی تطهیر</w:t>
            </w:r>
            <w:r>
              <w:rPr>
                <w:rStyle w:val="IndexLink"/>
                <w:rtl w:val="true"/>
              </w:rPr>
              <w:tab/>
            </w:r>
            <w:r>
              <w:rPr>
                <w:rStyle w:val="IndexLink"/>
              </w:rPr>
              <w:t>336</w:t>
            </w:r>
          </w:hyperlink>
        </w:p>
        <w:p>
          <w:pPr>
            <w:pStyle w:val="Contents4"/>
            <w:tabs>
              <w:tab w:val="clear" w:pos="8176"/>
              <w:tab w:val="right" w:pos="9026" w:leader="dot"/>
            </w:tabs>
            <w:rPr/>
          </w:pPr>
          <w:hyperlink w:anchor="__RefHeading___Toc5193400_581953129">
            <w:r>
              <w:rPr>
                <w:webHidden/>
                <w:rStyle w:val="IndexLink"/>
                <w:rtl w:val="true"/>
              </w:rPr>
              <w:t xml:space="preserve">اهل البیت در آیه ی </w:t>
            </w:r>
            <w:r>
              <w:rPr>
                <w:rStyle w:val="IndexLink"/>
                <w:rtl w:val="true"/>
              </w:rPr>
              <w:t>(</w:t>
            </w:r>
            <w:r>
              <w:rPr>
                <w:rStyle w:val="IndexLink"/>
                <w:rtl w:val="true"/>
              </w:rPr>
              <w:t>وَأْمُرْ أَهْلَک بِالصَّلَاةِ</w:t>
            </w:r>
            <w:r>
              <w:rPr>
                <w:rStyle w:val="IndexLink"/>
                <w:rtl w:val="true"/>
              </w:rPr>
              <w:t>)</w:t>
              <w:tab/>
            </w:r>
            <w:r>
              <w:rPr>
                <w:rStyle w:val="IndexLink"/>
              </w:rPr>
              <w:t>343</w:t>
            </w:r>
          </w:hyperlink>
        </w:p>
        <w:p>
          <w:pPr>
            <w:pStyle w:val="Contents4"/>
            <w:tabs>
              <w:tab w:val="clear" w:pos="8176"/>
              <w:tab w:val="right" w:pos="9026" w:leader="dot"/>
            </w:tabs>
            <w:rPr/>
          </w:pPr>
          <w:hyperlink w:anchor="__RefHeading___Toc5193402_581953129">
            <w:r>
              <w:rPr>
                <w:webHidden/>
                <w:rStyle w:val="IndexLink"/>
                <w:rtl w:val="true"/>
              </w:rPr>
              <w:t>البیت در حدیث سد الابواب</w:t>
            </w:r>
            <w:r>
              <w:rPr>
                <w:rStyle w:val="IndexLink"/>
                <w:rtl w:val="true"/>
              </w:rPr>
              <w:tab/>
            </w:r>
            <w:r>
              <w:rPr>
                <w:rStyle w:val="IndexLink"/>
              </w:rPr>
              <w:t>347</w:t>
            </w:r>
          </w:hyperlink>
        </w:p>
        <w:p>
          <w:pPr>
            <w:pStyle w:val="Contents2"/>
            <w:tabs>
              <w:tab w:val="clear" w:pos="8743"/>
              <w:tab w:val="right" w:pos="9026" w:leader="dot"/>
            </w:tabs>
            <w:rPr/>
          </w:pPr>
          <w:hyperlink w:anchor="__RefHeading___Toc5193404_581953129">
            <w:r>
              <w:rPr>
                <w:webHidden/>
                <w:rStyle w:val="IndexLink"/>
                <w:rtl w:val="true"/>
              </w:rPr>
              <w:t>فصل چهارم</w:t>
            </w:r>
            <w:r>
              <w:rPr>
                <w:rStyle w:val="IndexLink"/>
                <w:rtl w:val="true"/>
              </w:rPr>
              <w:t xml:space="preserve">: </w:t>
            </w:r>
            <w:r>
              <w:rPr>
                <w:rStyle w:val="IndexLink"/>
                <w:rtl w:val="true"/>
              </w:rPr>
              <w:t>غصب خلافت</w:t>
            </w:r>
            <w:r>
              <w:rPr>
                <w:rStyle w:val="IndexLink"/>
                <w:rtl w:val="true"/>
              </w:rPr>
              <w:tab/>
            </w:r>
            <w:r>
              <w:rPr>
                <w:rStyle w:val="IndexLink"/>
              </w:rPr>
              <w:t>351</w:t>
            </w:r>
          </w:hyperlink>
        </w:p>
        <w:p>
          <w:pPr>
            <w:pStyle w:val="Contents3"/>
            <w:tabs>
              <w:tab w:val="clear" w:pos="8459"/>
              <w:tab w:val="right" w:pos="9026" w:leader="dot"/>
            </w:tabs>
            <w:rPr/>
          </w:pPr>
          <w:hyperlink w:anchor="__RefHeading___Toc5193406_581953129">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5193408_581953129">
            <w:r>
              <w:rPr>
                <w:webHidden/>
                <w:rStyle w:val="IndexLink"/>
                <w:rtl w:val="true"/>
              </w:rPr>
              <w:t xml:space="preserve">پیشگویی پیامبر </w:t>
            </w:r>
            <w:r>
              <w:rPr>
                <w:rStyle w:val="IndexLink"/>
                <w:rtl w:val="true"/>
              </w:rPr>
              <w:t>(</w:t>
            </w:r>
            <w:r>
              <w:rPr>
                <w:rStyle w:val="IndexLink"/>
                <w:rtl w:val="true"/>
              </w:rPr>
              <w:t>ص</w:t>
            </w:r>
            <w:r>
              <w:rPr>
                <w:rStyle w:val="IndexLink"/>
                <w:rtl w:val="true"/>
              </w:rPr>
              <w:t xml:space="preserve">) </w:t>
            </w:r>
            <w:r>
              <w:rPr>
                <w:rStyle w:val="IndexLink"/>
                <w:rtl w:val="true"/>
              </w:rPr>
              <w:t>از خیانت به امیرالمومنین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5193410_581953129">
            <w:r>
              <w:rPr>
                <w:webHidden/>
                <w:rStyle w:val="IndexLink"/>
                <w:rtl w:val="true"/>
              </w:rPr>
              <w:t>یاد آوری حق امیرالمومنین علیه السلام در سقیفه و بعد از آن</w:t>
            </w:r>
            <w:r>
              <w:rPr>
                <w:rStyle w:val="IndexLink"/>
                <w:rtl w:val="true"/>
              </w:rPr>
              <w:tab/>
            </w:r>
            <w:r>
              <w:rPr>
                <w:rStyle w:val="IndexLink"/>
              </w:rPr>
              <w:t>358</w:t>
            </w:r>
          </w:hyperlink>
        </w:p>
        <w:p>
          <w:pPr>
            <w:pStyle w:val="Contents3"/>
            <w:tabs>
              <w:tab w:val="clear" w:pos="8459"/>
              <w:tab w:val="right" w:pos="9026" w:leader="dot"/>
            </w:tabs>
            <w:rPr/>
          </w:pPr>
          <w:hyperlink w:anchor="__RefHeading___Toc5193412_581953129">
            <w:r>
              <w:rPr>
                <w:webHidden/>
                <w:rStyle w:val="IndexLink"/>
                <w:rtl w:val="true"/>
              </w:rPr>
              <w:t>اشاره ی امیر المومنین علیه السلام به غصب خلافت در شورای شش نفره</w:t>
            </w:r>
            <w:r>
              <w:rPr>
                <w:rStyle w:val="IndexLink"/>
                <w:rtl w:val="true"/>
              </w:rPr>
              <w:tab/>
            </w:r>
            <w:r>
              <w:rPr>
                <w:rStyle w:val="IndexLink"/>
              </w:rPr>
              <w:t>362</w:t>
            </w:r>
          </w:hyperlink>
        </w:p>
        <w:p>
          <w:pPr>
            <w:pStyle w:val="Contents3"/>
            <w:tabs>
              <w:tab w:val="clear" w:pos="8459"/>
              <w:tab w:val="right" w:pos="9026" w:leader="dot"/>
            </w:tabs>
            <w:rPr/>
          </w:pPr>
          <w:hyperlink w:anchor="__RefHeading___Toc5193414_581953129">
            <w:r>
              <w:rPr>
                <w:webHidden/>
                <w:rStyle w:val="IndexLink"/>
                <w:rtl w:val="true"/>
              </w:rPr>
              <w:t>شبهه</w:t>
            </w:r>
            <w:r>
              <w:rPr>
                <w:rStyle w:val="IndexLink"/>
                <w:rtl w:val="true"/>
              </w:rPr>
              <w:t xml:space="preserve">: </w:t>
            </w:r>
            <w:r>
              <w:rPr>
                <w:rStyle w:val="IndexLink"/>
                <w:rtl w:val="true"/>
              </w:rPr>
              <w:t>چرا امام علی علیه السلام قیام نکردند تا حقشان را پس بگیرند؟</w:t>
            </w:r>
            <w:r>
              <w:rPr>
                <w:rStyle w:val="IndexLink"/>
                <w:rtl w:val="true"/>
              </w:rPr>
              <w:tab/>
            </w:r>
            <w:r>
              <w:rPr>
                <w:rStyle w:val="IndexLink"/>
              </w:rPr>
              <w:t>364</w:t>
            </w:r>
          </w:hyperlink>
        </w:p>
        <w:p>
          <w:pPr>
            <w:pStyle w:val="Contents4"/>
            <w:tabs>
              <w:tab w:val="clear" w:pos="8176"/>
              <w:tab w:val="right" w:pos="9026" w:leader="dot"/>
            </w:tabs>
            <w:rPr/>
          </w:pPr>
          <w:hyperlink w:anchor="__RefHeading___Toc5193416_581953129">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5193418_581953129">
            <w:r>
              <w:rPr>
                <w:webHidden/>
                <w:rStyle w:val="IndexLink"/>
                <w:rtl w:val="true"/>
              </w:rPr>
              <w:t>دلیل قرآنی</w:t>
            </w:r>
            <w:r>
              <w:rPr>
                <w:rStyle w:val="IndexLink"/>
                <w:rtl w:val="true"/>
              </w:rPr>
              <w:tab/>
            </w:r>
            <w:r>
              <w:rPr>
                <w:rStyle w:val="IndexLink"/>
              </w:rPr>
              <w:t>364</w:t>
            </w:r>
          </w:hyperlink>
        </w:p>
        <w:p>
          <w:pPr>
            <w:pStyle w:val="Contents5"/>
            <w:tabs>
              <w:tab w:val="clear" w:pos="7892"/>
              <w:tab w:val="right" w:pos="9026" w:leader="dot"/>
            </w:tabs>
            <w:rPr/>
          </w:pPr>
          <w:hyperlink w:anchor="__RefHeading___Toc5193420_581953129">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5193422_581953129">
            <w:r>
              <w:rPr>
                <w:webHidden/>
                <w:rStyle w:val="IndexLink"/>
                <w:rtl w:val="true"/>
              </w:rPr>
              <w:t>یکم</w:t>
            </w:r>
            <w:r>
              <w:rPr>
                <w:rStyle w:val="IndexLink"/>
                <w:rtl w:val="true"/>
              </w:rPr>
              <w:t xml:space="preserve">: </w:t>
            </w:r>
            <w:r>
              <w:rPr>
                <w:rStyle w:val="IndexLink"/>
                <w:rtl w:val="true"/>
              </w:rPr>
              <w:t>اقتدا به سیره ی حضرت موسی علیه 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5193424_581953129">
            <w:r>
              <w:rPr>
                <w:webHidden/>
                <w:rStyle w:val="IndexLink"/>
                <w:rtl w:val="true"/>
              </w:rPr>
              <w:t>دوم</w:t>
            </w:r>
            <w:r>
              <w:rPr>
                <w:rStyle w:val="IndexLink"/>
                <w:rtl w:val="true"/>
              </w:rPr>
              <w:t xml:space="preserve">: </w:t>
            </w:r>
            <w:r>
              <w:rPr>
                <w:rStyle w:val="IndexLink"/>
                <w:rtl w:val="true"/>
              </w:rPr>
              <w:t>اقتدا به سیره ی حضرت هارون علیه 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5193426_581953129">
            <w:r>
              <w:rPr>
                <w:webHidden/>
                <w:rStyle w:val="IndexLink"/>
                <w:rtl w:val="true"/>
              </w:rPr>
              <w:t>سوم</w:t>
            </w:r>
            <w:r>
              <w:rPr>
                <w:rStyle w:val="IndexLink"/>
                <w:rtl w:val="true"/>
              </w:rPr>
              <w:t xml:space="preserve">: </w:t>
            </w:r>
            <w:r>
              <w:rPr>
                <w:rStyle w:val="IndexLink"/>
                <w:rtl w:val="true"/>
              </w:rPr>
              <w:t>اقتدا به داستان قضاوت حضرت سلیمان علیه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5193428_581953129">
            <w:r>
              <w:rPr>
                <w:webHidden/>
                <w:rStyle w:val="IndexLink"/>
                <w:rtl w:val="true"/>
              </w:rPr>
              <w:t>دلیل نبوی</w:t>
            </w:r>
            <w:r>
              <w:rPr>
                <w:rStyle w:val="IndexLink"/>
                <w:rtl w:val="true"/>
              </w:rPr>
              <w:tab/>
            </w:r>
            <w:r>
              <w:rPr>
                <w:rStyle w:val="IndexLink"/>
              </w:rPr>
              <w:t>369</w:t>
            </w:r>
          </w:hyperlink>
        </w:p>
        <w:p>
          <w:pPr>
            <w:pStyle w:val="Contents5"/>
            <w:tabs>
              <w:tab w:val="clear" w:pos="7892"/>
              <w:tab w:val="right" w:pos="9026" w:leader="dot"/>
            </w:tabs>
            <w:rPr/>
          </w:pPr>
          <w:hyperlink w:anchor="__RefHeading___Toc5193430_581953129">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5193432_581953129">
            <w:r>
              <w:rPr>
                <w:webHidden/>
                <w:rStyle w:val="IndexLink"/>
                <w:rtl w:val="true"/>
              </w:rPr>
              <w:t>دستور صبر به امیر المومنین علیه 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5193434_581953129">
            <w:r>
              <w:rPr>
                <w:webHidden/>
                <w:rStyle w:val="IndexLink"/>
                <w:rtl w:val="true"/>
              </w:rPr>
              <w:t>دستور صبر به جناب حذیفة بن یمان</w:t>
            </w:r>
            <w:r>
              <w:rPr>
                <w:rStyle w:val="IndexLink"/>
                <w:rtl w:val="true"/>
              </w:rPr>
              <w:tab/>
            </w:r>
            <w:r>
              <w:rPr>
                <w:rStyle w:val="IndexLink"/>
              </w:rPr>
              <w:t>370</w:t>
            </w:r>
          </w:hyperlink>
        </w:p>
        <w:p>
          <w:pPr>
            <w:pStyle w:val="Contents5"/>
            <w:tabs>
              <w:tab w:val="clear" w:pos="7892"/>
              <w:tab w:val="right" w:pos="9026" w:leader="dot"/>
            </w:tabs>
            <w:rPr/>
          </w:pPr>
          <w:hyperlink w:anchor="__RefHeading___Toc5193436_581953129">
            <w:r>
              <w:rPr>
                <w:webHidden/>
                <w:rStyle w:val="IndexLink"/>
                <w:rtl w:val="true"/>
              </w:rPr>
              <w:t>دستور صبر به جناب ابوذر</w:t>
            </w:r>
            <w:r>
              <w:rPr>
                <w:rStyle w:val="IndexLink"/>
                <w:rtl w:val="true"/>
              </w:rPr>
              <w:tab/>
            </w:r>
            <w:r>
              <w:rPr>
                <w:rStyle w:val="IndexLink"/>
              </w:rPr>
              <w:t>371</w:t>
            </w:r>
          </w:hyperlink>
        </w:p>
        <w:p>
          <w:pPr>
            <w:pStyle w:val="Contents5"/>
            <w:tabs>
              <w:tab w:val="clear" w:pos="7892"/>
              <w:tab w:val="right" w:pos="9026" w:leader="dot"/>
            </w:tabs>
            <w:rPr/>
          </w:pPr>
          <w:hyperlink w:anchor="__RefHeading___Toc5193438_581953129">
            <w:r>
              <w:rPr>
                <w:webHidden/>
                <w:rStyle w:val="IndexLink"/>
                <w:rtl w:val="true"/>
              </w:rPr>
              <w:t>علت عدم قیام در کلام علوی</w:t>
            </w:r>
            <w:r>
              <w:rPr>
                <w:rStyle w:val="IndexLink"/>
                <w:rtl w:val="true"/>
              </w:rPr>
              <w:tab/>
            </w:r>
            <w:r>
              <w:rPr>
                <w:rStyle w:val="IndexLink"/>
              </w:rPr>
              <w:t>376</w:t>
            </w:r>
          </w:hyperlink>
        </w:p>
        <w:p>
          <w:pPr>
            <w:pStyle w:val="Contents2"/>
            <w:tabs>
              <w:tab w:val="clear" w:pos="8743"/>
              <w:tab w:val="right" w:pos="9026" w:leader="dot"/>
            </w:tabs>
            <w:rPr/>
          </w:pPr>
          <w:hyperlink w:anchor="__RefHeading___Toc5193440_581953129">
            <w:r>
              <w:rPr>
                <w:webHidden/>
                <w:rStyle w:val="IndexLink"/>
                <w:rtl w:val="true"/>
              </w:rPr>
              <w:t>فهرست منابع و مآخذ</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83_44256"/>
      <w:bookmarkStart w:id="1" w:name="pg5883_44256"/>
      <w:bookmarkEnd w:id="1"/>
    </w:p>
    <w:p>
      <w:pPr>
        <w:pStyle w:val="Heading2"/>
        <w:numPr>
          <w:ilvl w:val="1"/>
          <w:numId w:val="1"/>
        </w:numPr>
        <w:rPr/>
      </w:pPr>
      <w:bookmarkStart w:id="2" w:name="pg5883_44256"/>
      <w:bookmarkStart w:id="3" w:name="__RefHeading___Toc519309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دامنابی، حسین،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و خلافت امیرالمومنین علیه‌السلام از قرآن و سنت طبق منابع معتبر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قربانی‌دامنابی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برتر،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6297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و خلافت امیرالمومنین علیه‌السلام از قرآن و سنت طبق منابع معتبر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Hadiths (Sunnite)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۵۷۷۴۳۴۶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3094_581953129"/>
      <w:bookmarkStart w:id="6" w:name="_Toc2"/>
      <w:bookmarkEnd w:id="5"/>
      <w:r>
        <w:rPr>
          <w:rtl w:val="true"/>
        </w:rPr>
        <w:t>تقدیم به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سلام الله علیها که تا پای جان، پای ولایت ایستادند و با دستگاه طاغوت مبارزه کردند و تا روز قیامت، حق را از باطل تمییز دادند و حجت را بر همگان تمام نمودند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83_44260"/>
      <w:bookmarkStart w:id="8" w:name="pg5883_44260"/>
      <w:bookmarkEnd w:id="8"/>
    </w:p>
    <w:p>
      <w:pPr>
        <w:pStyle w:val="Heading2"/>
        <w:numPr>
          <w:ilvl w:val="1"/>
          <w:numId w:val="1"/>
        </w:numPr>
        <w:rPr/>
      </w:pPr>
      <w:bookmarkStart w:id="9" w:name="pg5883_44260"/>
      <w:bookmarkStart w:id="10" w:name="__RefHeading___Toc5193096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علی علیه السلام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بررسی آیه بدون توجه به روایات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طبق روایات معتبر، هادی مردی از بنی هاشم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روایات نزول آیه در حق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بررسی آیه بدون توجه به روایات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روایات نزول آیه در حق 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راویان از طبقه ی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راویان از طبقه ی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تأیید اعتبار روایات توسط علمای عامه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اجماع علمای عامه بر نزول آیه ی ولایت در حق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اعتراف ابن عثیمین به دلالت آیه ی ولایت بر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بحثی در معنای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پاسخ به مهمترین شبهات در مورد آیه 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شبهه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سیاق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که از دوستی با یهود و نصاری نهی می کند ،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دوستی است </w:t>
      </w:r>
      <w:r>
        <w:rPr>
          <w:rFonts w:eastAsia="IRNazanin" w:cs="IRNazanin"/>
          <w:color w:val="111111"/>
          <w:sz w:val="28"/>
          <w:szCs w:val="28"/>
          <w:lang w:bidi="fa-IR"/>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آیه ی ولایت به معنای خضوع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 بودن حضرت علی علیه السلام ، زکات ممکن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شبهه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ولایت به امیرالمومنین علیه السلام ، ولایت دیگر ائمه علیهم السلام را نفی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اعتراف ابن تیمیه و قنوچی به دلالت آیه بر فضیلت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به گواهی آیه ، حضرت علی علیه السلام نفس رسول خدا صلی الله علیه و آله وسلم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 گواهی روایات، حضرت علی علیه السلام نفس رسول خدا صلی الله علیه و آله وسلم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دلالت آیه بر افضلیت و امامت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اعتراف علمای اهل سنت به دلالت آیه بر افضلیت امیر مومنان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پاسخ به شبهات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علی علیه السلام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پاسخ به مهمترین شبهات در مورد 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ابوبکر و عمر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دلالت حدیث ولایت بر خلافت و ولایت امر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دلالت حدیث بر ولی امر بودن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حدیث بر خلافت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خلیفتی فی اهلی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و وصیی وخلیفتی فیکم فاسمعوا له وأطیعوا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وصاحبی ووارثی ووزیری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وصایت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وصی و وصیت در احادیث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وصایت امیرالمومنین علیه السلام در حدیث 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وصی از زبان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وصی در کتاب های لغت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وصی در اشعار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اختیار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با پنج طریق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با دو سند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اسناد حدیث غدیر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اقرار علمای عامه به تواتر حدیث غدیر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مکی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الکتانی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الامیر الصنعانی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ألبانی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مولی به معنی اولی به نفس و ولی امر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علمای لغت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منطقی به معنای مولی در غدیر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شواهدی محکم بر اراده ی ولایت از حدیث غدیر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حضرت رسول صلی الله علیه و آله وسلم به حدیث غدیر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ی ابلاغ قبل از قضیه غدیر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شاهد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نزدیکی رحلت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مقارنه ولایت رسول خدا صلی الله علیه و آله وسلم و امیر 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در سیاق حدیث غدیر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پس از حدیث غدیر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شاهد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و تهنیت مردم به امیر 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شاهد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بعد از قضیه غدیر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اعتراف ناخواسته ی علمای عامه بر نزول آیه ی اکمال در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وفات پیامبر صلی الله علیه و آله وسلم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نزول آیه ی اکمال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وفات پیامبر صلی الله علیه و آله وسلم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پاسخ به شبهات پیرامون آیه ی اکمال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شاهد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امیر مؤمنان علیه السلام به حدیث غدیر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در زمان پیامبر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در زمانی که در خلافتشان نزاع شد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شاهد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صحابه از حدیث غدیر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که ابو ایوب انصاری صحابی در میانشان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عامر بن واثله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ابوبکر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اعتراف علمای اهل سنت به دلالت حدیث غدیر بر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غزالی متوفای حدود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پاسخ به شبهه ی شکایت لشکر یمن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اهل یمن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اموال و زکات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نتیجه گیری و جواب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اعتراف علامه شبلی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پاسخ به شبهه چرایی عدم طرح حدیث غدیر 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امیرالمومنین علیه السلام در پرتو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معصوم بعد از پیامبر صلی الله علیه و آله وسلم در قرآن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 عصمت در غیر انبیا از نظر عامه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علمای عامه به عصمت صحابه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نصوص دالّ بر عصمت امیر 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علیا فقد اطاعنی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فقد فارقنی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 عِتْرَتِی مَا إِنْ تَمَسَّکْتُمْ بِهِمَا لَنْ تَضِلُّوا بَعْدِی أَبَداً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آیه ی 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lang w:bidi="ar-SA"/>
        </w:rPr>
        <w:t>304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نکات آیه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یک شبهه و پاسخ آن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برداشت عصمت از آیه در حدیث نبوی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نزول آیه ی تطهیر در حق پنج تن آل عبا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اعتراف علمای عامه به نزول خاصه آیه ی تطهیر در حق پنج تن آل عبا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چند نکته پیرامون دخالت سیاق در آیه ی تطهیر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اهل البیت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البیت در حدیث سد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پیشگویی پیامبر صلی الله علیه و آله وسلم از خیانت به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یاد آوری حق امیرالمومنین علیه السلام در سقیفه و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اشاره ی امیر المومنین علیه السلام به غصب خلافت در شورای شش نفره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علی علیه السلام قیام نکردند تا حقشان را پس بگیرند؟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دلیل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سیره ی حضرت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سیره ی حضرت هارون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داستان قضاوت حضرت 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دلیل نبوی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دستور صبر به 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دستور صبر به جناب حذیفة بن یمان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دستور صبر به جناب ابوذر </w:t>
      </w:r>
      <w:r>
        <w:rPr>
          <w:rFonts w:eastAsia="IRNazanin" w:cs="IRNazanin"/>
          <w:color w:val="111111"/>
          <w:sz w:val="28"/>
          <w:szCs w:val="28"/>
          <w:lang w:bidi="fa-IR"/>
        </w:rPr>
        <w:t>359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قیام در کلام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2" w:name="pg5883_44268"/>
    </w:p>
    <w:p>
      <w:pPr>
        <w:pStyle w:val="Heading2"/>
        <w:numPr>
          <w:ilvl w:val="1"/>
          <w:numId w:val="1"/>
        </w:numPr>
        <w:rPr/>
      </w:pPr>
      <w:bookmarkStart w:id="13" w:name="__RefHeading___Toc5193098_581953129"/>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آلش درود فرست، که تو ستوده و بلند پایه ای، مانند درودها و برکت ها و تحیت هایی که بر برگزیدگانت ابراهیم و آل ابراهیم فرستاده ای، و در گشایش و آسایش و یاری و تمکین و تأیید ایشان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 مرا از اهل توحید و ایمان به خود، و تصدیق به پیامبرت، و امامانی که طاعتشان را واجب کرده ای قرار ده، از جمله کسانی که توحید و ایمان به سبب آنان و بر دست آنان اجرا می شود، آمین رب العالمین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شکی نیست که منشأ اختلافات در اسلام و میان مسلمانان، جانشینی رسول خدا صلی الله علیه و آله وسلم است و این موضوع به قدری اهمیت دارد که محمد بن عبد الکریم شهرستانی، از علمای اهل سنت در قرن ششم، می 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اختلاف امت بر سر مسئله ی امامت بوده است، تا جایی که در طول تاریخ اسلام به اندازه ای که برای امامت و خلافت شمشیر کشیده شده، درباره ی هیچ مسأله ای در هیچ زمانی شمشیر کشیده نشده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در کتابی دیگر</w:t>
      </w:r>
      <w:r>
        <w:rPr>
          <w:rStyle w:val="FootnoteAnchor"/>
          <w:rtl w:val="true"/>
        </w:rPr>
        <w:footnoteReference w:id="4"/>
      </w:r>
      <w:r>
        <w:rPr>
          <w:rFonts w:ascii="IRNazanin" w:hAnsi="IRNazanin" w:eastAsia="IRNazanin"/>
          <w:color w:val="111111"/>
          <w:sz w:val="28"/>
          <w:sz w:val="28"/>
          <w:szCs w:val="28"/>
          <w:rtl w:val="true"/>
          <w:lang w:bidi="fa-IR"/>
        </w:rPr>
        <w:t>درباره ی کلیات امامت و اثبات آن از طریق عقل، قرآن و سنت مفصل سخن گفته ایم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به پیروی از قرآن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 به نقل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از کتب اهل سنت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اهل بیت علیهم السلام تنها راه نجات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کتب اهل سنت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شده که پنج طریق آن از نظر سندی معتبر بوده و بدون در نظر گرفتن تعدد طرق، قابل احتجاج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 امنیت بودن اهل بیت علیهم السلام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کتب اهل سنت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نقل شده که علمایشان،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آن را معتبر دانسته اند و علاوه بر آن، تعدادی از علمای اهل سنت نیز به صورت تلویحی صحت این حدیث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مسلم آمده و در صحیح بخاری نیز با لفظ دوازده امیر نقل شده است که به طور مفصل درباره ی آن سخن گفته ایم و اثبات کرده ایم که این دوازده نفر، همان ائمه ی دوازده گانه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جاهلی مردن کسی که امامش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مضمون این حدیث در صحیح مسلم آمده و با این عبارت نیز با اسناد صحیح نقل شده است و از نظر سندی مورد اشکال نیست، بلکه به دلالت آن اشکال وارد میکنند که بررسی و پاسخ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 در این کتاب صرفا به بیان و ارائه ی مدارکی می پردازیم که مختص امیرالمومنین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ذکر ادله 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مشترک بین همه ی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پرهیز از دوباره گویی خودداری کرده ایم؛ به سه آیه از قرآن و ده روایت معتبر استناد کرده ایم و در فصل سوم امامت الهی امیرالمومنین علیه السلام را از طریق کشف عصمت اثبات کرده ایم و در نهایت در فصل چهارم درباره ی غصب خلافت و چرایی عدم قیام امیرالمومنین علیه السلام برای بازپس گیری حکومت از غاصبین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که در این کتاب از باب قاعده ی الزام</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خودمان احتجاج کنیم؛ زیرا آن‌ها ما را تصدیق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آنان به روایاتشان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تصدیق نمی‌کنیم، احتجاح کنند؛ بلکه واجب است طرفین نزاع، آنچه را که طرف مقابل تصدیق می‌کند به عنوان حجت، برای او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لاحتجاجنا علیهم بروایاتنا فهم لا یصدقونا ولا معنی لاحتجاجهم علینا برویاتهم فنحن لا نصدقها وإنما یجب أن یحتج الخصوم بعضهم علی بعض بما یصدقه الذی تقام علیه الحجة به</w:t>
      </w:r>
    </w:p>
    <w:p>
      <w:pPr>
        <w:pStyle w:val="BookText"/>
        <w:rPr/>
      </w:pP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منابع معتبر عامه استناد کرده ایم</w:t>
      </w:r>
      <w:r>
        <w:rPr>
          <w:rFonts w:eastAsia="IRNazanin" w:cs="IRNazanin"/>
          <w:color w:val="111111"/>
          <w:sz w:val="28"/>
          <w:szCs w:val="28"/>
          <w:rtl w:val="true"/>
          <w:lang w:bidi="fa-IR"/>
        </w:rPr>
        <w:t xml:space="preserve">. </w:t>
      </w:r>
      <w:bookmarkStart w:id="15" w:name="pg5883_44270"/>
    </w:p>
    <w:p>
      <w:pPr>
        <w:pStyle w:val="Heading2"/>
        <w:numPr>
          <w:ilvl w:val="1"/>
          <w:numId w:val="1"/>
        </w:numPr>
        <w:rPr/>
      </w:pPr>
      <w:bookmarkStart w:id="16" w:name="__RefHeading___Toc5193100_581953129"/>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بود که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بیش از پانصد دلیل روشن بر ولایت حضرت علی علیه السلام از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آن کتاب و سپس مطالعه ی ده ها کتاب مشابه به زبان فارسی، به خلأ مهمی پی بردم و آن این بود که به بحث اعتبار سند روایات چندان بها داده نمی شود، در حالی که با ظهور محققانی چون محمد ناصرالدین ألبانی در چند دهه ی اخیر که حتی بسیاری از روایات صحاح سته نیز از تیغ تضعیفشان در امان نماند، عملا دوره ی کتاب هایی مانند المراجعات و شب های پیشاور به سر رسیده و می بایست کتاب ها بروزرسانی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دیگر این بود که دستیابی به مصادر کتب فارسی برای عموم بسیار سخت بود؛ چرا که این کتاب ها فاقد متون عربی مدارک بودند و پیدا کردن مدارک از روی منابع و مآخذ برای ایشان عملا ناشدنی بود؛ لذا تصمیم به تألیف کتابی گرفتم که این دو خلأ مهم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بررسی اسناد روایات و اثبات اعتبار آن ها، چند کار مهم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نظر محققین علمای عامه در مورد سند روایات مورد 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بررسی های سندی و احکام برنامه ی معتبر جوامع الکلم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همه ی طرق یک روایت با توجه به این قاعده که تعدد طرق موجب تقویت سند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جامع، کامل و دقیق رجالی در موارد بحث برانگیز و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سهولت دستیابی به مصادر نیز کارهای ذیل را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منطبق کردن مدارک با برنامه ی معتبر الجامع الکبیر، ساخت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کتاب مورد استدلال ما در برنامه ی الجامع الکبیر نبود، مدرک را با سایت رسمی کتابخانه ی مکتبه شامله منطبق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هم که کتاب مورد استدلال ما نه در برنامه ی الجامع الکبیر بود و نه در سایت مکتبه شامله، مدرکمان را با نسخه ی الکترونیکی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منطبق کردیم تا همچنان خواننده ی کتاب با داشتن یک رایانه و اینترنت، بتواند صحت مدارک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کتاب پیش رو در حقیقت تنها یک فصل از کتاب جامع و قطوری است که تألیف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 کسانی که به نحوی در به چاپ رسیدن کتاب کمک کردند؛ به خصوص مجموعه ی مذهبی ندای شیعه که هزینه ی چاپ کتاب را متقبل شدند و مؤسسه ی تحقیقاتی حضرت ولی عصر عجل الله تعالی فرجه الشریف و به خصوص آیت الله سید محمد حسینی قزوینی و اساتید محترم حجج الاسلام دکتر محمد جواد ابوالقاسمی و استاد سید محمد یزدانی حفظهم الله که سال ها توفیق شاگردی ایشان را در پای درس شبکه ی جهانی ولایت داشتم، تشکر و قدر دانی می کنم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الدین عینی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نووی در شرح مهذب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با سند‌های گوناگون نقل شود، ولی برخی از راویان آن ضعیف باشند، بازهم به آن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حدیث از صحابه و از راه‌های گوناگونی نقل شده است که برخی از آن برخی دیگر را تقویت می‌کنند؛ اگرچه هریک از آن احادیث،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إذا روی من طرق ومفرداتها ضعاف یحتج به، 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لمذهبنا عدة أحادیث من الصحابة بطرق مختلفة کثیرة یقوی بعضها بعضا، وإن کان کل واحد ضعیفا</w:t>
      </w:r>
      <w:bookmarkStart w:id="18" w:name="pg5883_44272"/>
    </w:p>
    <w:p>
      <w:pPr>
        <w:pStyle w:val="Heading2"/>
        <w:numPr>
          <w:ilvl w:val="1"/>
          <w:numId w:val="1"/>
        </w:numPr>
        <w:rPr/>
      </w:pPr>
      <w:bookmarkStart w:id="19" w:name="__RefHeading___Toc5193102_581953129"/>
      <w:bookmarkStart w:id="20" w:name="_Toc6"/>
      <w:bookmarkEnd w:id="18"/>
      <w:bookmarkEnd w:id="19"/>
      <w:r>
        <w:rPr>
          <w:rtl w:val="true"/>
        </w:rPr>
        <w:t>فصل اول</w:t>
      </w:r>
      <w:r>
        <w:rPr>
          <w:rtl w:val="true"/>
        </w:rPr>
        <w:t xml:space="preserve">: </w:t>
      </w:r>
      <w:r>
        <w:rPr>
          <w:rtl w:val="true"/>
        </w:rPr>
        <w:t>امامت حضرت علی علیه السلام در قرآن</w:t>
      </w:r>
      <w:bookmarkEnd w:id="20"/>
    </w:p>
    <w:p>
      <w:pPr>
        <w:pStyle w:val="Heading3"/>
        <w:numPr>
          <w:ilvl w:val="2"/>
          <w:numId w:val="1"/>
        </w:numPr>
        <w:rPr/>
      </w:pPr>
      <w:bookmarkStart w:id="21" w:name="__RefHeading___Toc5193104_581953129"/>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آیات بسیاری درباره ی امامت و امامت اهل بیت علیهم السلام نازل شده است که از میان آن ها تعدادی از آیات نیز بالخصوص اشاره به خلافت امیرالمومنین علیه السلام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آیات خاص نیز به ذکر سه آیه ی هدایت، ولایت و مباهله بسنده می کنیم</w:t>
      </w:r>
      <w:r>
        <w:rPr>
          <w:rFonts w:eastAsia="IRNazanin" w:cs="IRNazanin"/>
          <w:color w:val="111111"/>
          <w:sz w:val="28"/>
          <w:szCs w:val="28"/>
          <w:rtl w:val="true"/>
          <w:lang w:bidi="fa-IR"/>
        </w:rPr>
        <w:t xml:space="preserve">. </w:t>
      </w:r>
      <w:bookmarkStart w:id="23" w:name="pg5883_44273"/>
    </w:p>
    <w:p>
      <w:pPr>
        <w:pStyle w:val="Heading3"/>
        <w:numPr>
          <w:ilvl w:val="2"/>
          <w:numId w:val="1"/>
        </w:numPr>
        <w:rPr/>
      </w:pPr>
      <w:bookmarkStart w:id="24" w:name="__RefHeading___Toc5193106_581953129"/>
      <w:bookmarkStart w:id="25" w:name="_Toc8"/>
      <w:bookmarkEnd w:id="23"/>
      <w:bookmarkEnd w:id="24"/>
      <w:r>
        <w:rPr>
          <w:rtl w:val="true"/>
        </w:rPr>
        <w:t>یکم</w:t>
      </w:r>
      <w:r>
        <w:rPr>
          <w:rtl w:val="true"/>
        </w:rPr>
        <w:t xml:space="preserve">: </w:t>
      </w:r>
      <w:r>
        <w:rPr>
          <w:rtl w:val="true"/>
        </w:rPr>
        <w:t>آیه ی هدایت</w:t>
      </w:r>
      <w:bookmarkEnd w:id="25"/>
    </w:p>
    <w:p>
      <w:pPr>
        <w:pStyle w:val="Heading4"/>
        <w:numPr>
          <w:ilvl w:val="3"/>
          <w:numId w:val="1"/>
        </w:numPr>
        <w:rPr/>
      </w:pPr>
      <w:bookmarkStart w:id="26" w:name="__RefHeading___Toc5193108_581953129"/>
      <w:bookmarkStart w:id="27" w:name="_Toc9"/>
      <w:bookmarkEnd w:id="26"/>
      <w:r>
        <w:rPr>
          <w:rtl w:val="true"/>
        </w:rPr>
        <w:t>اشاره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انذار دهنده هستی و برای هر قومی هدایت کننده ای است</w:t>
      </w:r>
      <w:r>
        <w:rPr>
          <w:rFonts w:eastAsia="IRNazanin" w:cs="IRNazanin"/>
          <w:color w:val="111111"/>
          <w:sz w:val="28"/>
          <w:szCs w:val="28"/>
          <w:rtl w:val="true"/>
          <w:lang w:bidi="fa-IR"/>
        </w:rPr>
        <w:t>.»</w:t>
      </w:r>
    </w:p>
    <w:p>
      <w:pPr>
        <w:pStyle w:val="Heading4"/>
        <w:numPr>
          <w:ilvl w:val="3"/>
          <w:numId w:val="1"/>
        </w:numPr>
        <w:rPr/>
      </w:pPr>
      <w:bookmarkStart w:id="28" w:name="__RefHeading___Toc5193110_581953129"/>
      <w:bookmarkStart w:id="29" w:name="_Toc10"/>
      <w:bookmarkEnd w:id="28"/>
      <w:r>
        <w:rPr>
          <w:rtl w:val="true"/>
        </w:rPr>
        <w:t>بررسی آیه بدون توجه به روایات شأن نزول</w:t>
      </w:r>
      <w:bookmarkEnd w:id="29"/>
    </w:p>
    <w:p>
      <w:pPr>
        <w:pStyle w:val="BookText"/>
        <w:rPr/>
      </w:pPr>
      <w:r>
        <w:rPr>
          <w:rFonts w:ascii="IRNazanin" w:hAnsi="IRNazanin" w:eastAsia="IRNazanin"/>
          <w:color w:val="111111"/>
          <w:sz w:val="28"/>
          <w:sz w:val="28"/>
          <w:szCs w:val="28"/>
          <w:rtl w:val="true"/>
          <w:lang w:bidi="fa-IR"/>
        </w:rPr>
        <w:t>فخر رازی در تفسیر این آیه، سه قول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منذر و هادی هر دو به یک معنی هستند؛ بنابراین مفهوم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انذار دهنده و هدایت کننده ی هر قوم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 آله وسلم انذار کند و خدا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کننده پیامبر اسلام صلی الله علیه و آله وسلم و هدایت کننده حضرت علی علیه السلام باشد؛ زیرا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دست مبارکش را بر سینه خود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اشاره به شانه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یَهْتَدی الْمُهتَدُونَ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هدایت کننده ای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تو بعد از من هدایت شوندگان هدایت می 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تفسیرهای سه گانه را بعضی دیگر از مفسران نیز نقل کرده اند و آنها اصرار دارند که تفسیر آیه، یکی از دو تفسیر اول است؛ زیرا تفسیر سوم مناسب با طرز فکر آمیخته با تعصب آنها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تفسیر اول به یقین با ظاهر آیه سازگار نیست؛ زیرا اگر بنا بود هر دو وصف برای پیامبر اسلام صلی الله علیه و آله وسلم باشد باید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هاد لِکُلِ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 دیگر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جار و مجرور </w:t>
      </w:r>
    </w:p>
    <w:p>
      <w:pPr>
        <w:pStyle w:val="BookText"/>
        <w:rPr/>
      </w:pPr>
      <w:r>
        <w:rPr>
          <w:rFonts w:ascii="IRNazanin" w:hAnsi="IRNazanin" w:eastAsia="IRNazanin"/>
          <w:color w:val="111111"/>
          <w:sz w:val="28"/>
          <w:sz w:val="28"/>
          <w:szCs w:val="28"/>
          <w:rtl w:val="true"/>
          <w:lang w:bidi="fa-IR"/>
        </w:rPr>
        <w:t xml:space="preserve">است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اگر مقدم شود، باید هر دو وصف مقدم گردد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لِکُلِّ قَوْم مُنْذِرٌ وَ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هیچ وجهی برای 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دو وصف و تأخیر از دیگری به نظر نمی رسد ؛ یا باید بر هر دو مقدم شود و یا از هر دو به تأخیر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نیز بسیار نامأنوس و نامناسب است؛ زیرا ظاهر این جمله آن است که در هر عصر و زمانی هدایتگر خاصی است، در حالی که خداوند ، یگانه و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حقیقت یگانگی خدا با تعددی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تفسیری که برای آیه صحیح به نظر می رسد، این است که پیامبر صلی الله علیه و آله وسلم انذار کننده است و برای هر قوم، در هر عصر و زمانی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هدایتگر اشاره به علماء و دانشمندان هر قوم و هر زمانی است؟</w:t>
      </w:r>
    </w:p>
    <w:p>
      <w:pPr>
        <w:pStyle w:val="BookText"/>
        <w:rPr/>
      </w:pPr>
      <w:r>
        <w:rPr>
          <w:rFonts w:ascii="IRNazanin" w:hAnsi="IRNazanin" w:eastAsia="IRNazanin"/>
          <w:color w:val="111111"/>
          <w:sz w:val="28"/>
          <w:sz w:val="28"/>
          <w:szCs w:val="28"/>
          <w:rtl w:val="true"/>
          <w:lang w:bidi="fa-IR"/>
        </w:rPr>
        <w:t>پاسخ این سؤال نیز منفی است؛ زیرا در هر عصر و زمان علماء و دانشمندان متعددی وجود دارند نه یک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اسلام یک نفر بود، هدایتگر مسلمین نیز در هر عصر و زمان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 پیامبر صلی الله علیه و آله وسلم بنیان گذار دین است از طریق انذار، و امام ادامه دهنده راه او است از طریق هدایت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نکاتی است که از خود آیه استفاده می شود و اگر به سراغ روایاتی که در این زمینه نقل شده برویم، مسئله روشن تر می شود</w:t>
      </w:r>
      <w:r>
        <w:rPr>
          <w:rFonts w:eastAsia="IRNazanin" w:cs="IRNazanin"/>
          <w:color w:val="111111"/>
          <w:sz w:val="28"/>
          <w:szCs w:val="28"/>
          <w:rtl w:val="true"/>
          <w:lang w:bidi="fa-IR"/>
        </w:rPr>
        <w:t>.</w:t>
      </w:r>
      <w:r>
        <w:rPr>
          <w:rStyle w:val="FootnoteAnchor"/>
          <w:rtl w:val="true"/>
        </w:rPr>
        <w:footnoteReference w:id="10"/>
      </w:r>
      <w:bookmarkStart w:id="30" w:name="pg5883_44275"/>
    </w:p>
    <w:p>
      <w:pPr>
        <w:pStyle w:val="Heading4"/>
        <w:numPr>
          <w:ilvl w:val="3"/>
          <w:numId w:val="1"/>
        </w:numPr>
        <w:rPr/>
      </w:pPr>
      <w:bookmarkStart w:id="31" w:name="__RefHeading___Toc5193112_581953129"/>
      <w:bookmarkStart w:id="32" w:name="_Toc11"/>
      <w:bookmarkEnd w:id="30"/>
      <w:bookmarkEnd w:id="31"/>
      <w:r>
        <w:rPr>
          <w:rtl w:val="true"/>
        </w:rPr>
        <w:t>طبق روایات معتبر، هادی مردی از بنی هاشم است</w:t>
      </w:r>
      <w:bookmarkEnd w:id="32"/>
    </w:p>
    <w:p>
      <w:pPr>
        <w:pStyle w:val="BookText"/>
        <w:rPr/>
      </w:pPr>
      <w:r>
        <w:rPr>
          <w:rFonts w:ascii="Amiri" w:hAnsi="Amiri" w:eastAsia="Amiri" w:cs="Amiri"/>
          <w:color w:val="111111"/>
          <w:sz w:val="28"/>
          <w:sz w:val="28"/>
          <w:szCs w:val="28"/>
          <w:rtl w:val="true"/>
          <w:lang w:bidi="ar-SA"/>
        </w:rPr>
        <w:t xml:space="preserve">اهل سنت با سند معتبر نقل کرده اند که وقتی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انذار دهنده هستی و برای هر قومی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هستم و هادی مردی از بنی هاشم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روایت را احمد بن حنبل در مسندش نقل کرده و محققش احمد شاکر سندش را تصحیح کرده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الدین هیثمی نیز رجال روایت احمد را ثقه دانسته است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المسند ثقات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ضیاء مقدسی در صحیحش آورده و محققش دکتر عبد الملک دهیش سندش را حسن دانسته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ناصرالدین ألبانی نیز سند این روایت را صحیح دانسته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بنابراین قول کسانی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الله یا قرآن است،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بعضی از راویانی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 اضافه کرده اند که منظور،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احمد بن حنبل در زوائد مسند احمد ، ابن ابی حاتم در تفسیرش ، طبرانی در المعجم الأوسط ، حاکم در مستدرکش با تصحیح ، ابن مردویه و ابن عساکر همگی از علی بن ابی طالب علیه السلام در تفسیر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منذر و من هادی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نیز نقل شده است که مراد از آن ، خودش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ابن ابی حاتم نیز در تفسیرش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 از علی علیه السلام در تفسیر آیه ی هدایت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مردی از بنی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همان علی بن ابی طالب علیه السلام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 ثنا عثمان بن أبی شیبة ، ثنا المطلب بن زیاد عن السدی عن عبد خیر عن علی لکل قوم هاد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 الله بن عباس فی احدی الروایات وعن أبی جعفر محمد بن علی نحو ذلک</w:t>
      </w:r>
    </w:p>
    <w:p>
      <w:pPr>
        <w:pStyle w:val="BookText"/>
        <w:rPr/>
      </w:pPr>
      <w:r>
        <w:rPr>
          <w:rFonts w:ascii="IRNazanin" w:hAnsi="IRNazanin" w:eastAsia="IRNazanin"/>
          <w:color w:val="111111"/>
          <w:sz w:val="28"/>
          <w:sz w:val="28"/>
          <w:szCs w:val="28"/>
          <w:rtl w:val="true"/>
          <w:lang w:bidi="fa-IR"/>
        </w:rPr>
        <w:t>ابن حجر عسقلانی نیز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عجیب آن چیزی است که طبری با اسناد حسن از طریق سعید بن جبیر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 رسول خدا صلی الله علیه و آله وسلم دستش را بر سینه 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به سوی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هستی ؛ به وسیله ی تو هدایت شدگان بعد از من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مطلب ثابت شود ، مراد از قوم در این آیه خاص تر از آن چیزی است که قبلا گفته شد ؛ یعنی بنی هاشم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حاتم ، عبد الله بن احمد در زیادات مسند و ابن مردویه از طریق سدی از عبد خیر از علی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راویان این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 خود علی علیه السلام است</w:t>
      </w:r>
      <w:r>
        <w:rPr>
          <w:rFonts w:eastAsia="IRNazanin" w:cs="IRNazanin"/>
          <w:color w:val="111111"/>
          <w:sz w:val="28"/>
          <w:szCs w:val="28"/>
          <w:rtl w:val="true"/>
          <w:lang w:bidi="fa-IR"/>
        </w:rPr>
        <w:t>.»</w:t>
      </w:r>
      <w:r>
        <w:rPr>
          <w:rStyle w:val="FootnoteAnchor"/>
          <w:rtl w:val="true"/>
        </w:rPr>
        <w:footnoteReference w:id="18"/>
      </w:r>
      <w:bookmarkStart w:id="33" w:name="pg5883_44277"/>
    </w:p>
    <w:p>
      <w:pPr>
        <w:pStyle w:val="Heading4"/>
        <w:numPr>
          <w:ilvl w:val="3"/>
          <w:numId w:val="1"/>
        </w:numPr>
        <w:rPr/>
      </w:pPr>
      <w:bookmarkStart w:id="34" w:name="__RefHeading___Toc5193114_581953129"/>
      <w:bookmarkStart w:id="35" w:name="_Toc12"/>
      <w:bookmarkEnd w:id="33"/>
      <w:bookmarkEnd w:id="34"/>
      <w:r>
        <w:rPr>
          <w:rtl w:val="true"/>
        </w:rPr>
        <w:t>روایات نزول آیه در حق امیرالمومنین علیه السلام</w:t>
      </w:r>
      <w:bookmarkEnd w:id="35"/>
    </w:p>
    <w:p>
      <w:pPr>
        <w:pStyle w:val="BookText"/>
        <w:rPr/>
      </w:pPr>
      <w:r>
        <w:rPr>
          <w:rFonts w:ascii="IRNazanin" w:hAnsi="IRNazanin" w:eastAsia="IRNazanin"/>
          <w:color w:val="111111"/>
          <w:sz w:val="28"/>
          <w:sz w:val="28"/>
          <w:szCs w:val="28"/>
          <w:rtl w:val="true"/>
          <w:lang w:bidi="fa-IR"/>
        </w:rPr>
        <w:t>به صراحت در روایات معتبر اهل سنت با چندین سند و به نقل از چندین صحابه، مصداق هادی در این آیه، حضرت علی علیه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عساکر با سند حسن طبق حکم برنامه ی جوامع الکلم</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خیر عن علی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المنذر والهادی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با تصحیح سند</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المنهال بن عمرو عن عباد بن عبد الله الأسدی عن علی إنما أنت منذر ولکل قوم هاد قال علی رسول الله صلی الله علیه و آله وسلم المنذر وأنا 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که چنین روایتی در فضیلت و امامت امیرالمومنین علیه السلام را برنتابیده، آن را جعلی دانسته و حسین الاشقر را به وضع آن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او به اعتراف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اقوال علمای جرح و تعدیل در مورد اشقر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الأشقر الفزاری الکوفی صدوق یهم ویغلو فی التشیع من العاشرة</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طبری با سند حسن طبق حکم ابن حجر عسقلانی</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رسول خدا صلی الله علیه و آله وسلم </w:t>
      </w:r>
    </w:p>
    <w:p>
      <w:pPr>
        <w:pStyle w:val="BookText"/>
        <w:rPr/>
      </w:pPr>
      <w:r>
        <w:rPr>
          <w:rFonts w:ascii="IRNazanin" w:hAnsi="IRNazanin" w:eastAsia="IRNazanin"/>
          <w:color w:val="111111"/>
          <w:sz w:val="28"/>
          <w:sz w:val="28"/>
          <w:szCs w:val="28"/>
          <w:rtl w:val="true"/>
          <w:lang w:bidi="fa-IR"/>
        </w:rPr>
        <w:t>دستش را بر سینه 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برای هر قومی هدایت گری هست و با دستش به سوی شانه ی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هستی ای علی؛ به وسیله ی تو هدایت شدگان بعد از من هدایت می شوند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ضیاء مقدسی در صحیحش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این کتاب، معتبر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جبیر عن ابن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المنذر والهاد علی بن أبی طالب</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حاکم حسکانی نقل کرده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 عن أبی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یرد یده إلی صدره ثم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علی بیده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نفیع بن الحارث قال حدثنی أبو برزة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یده علی صدر نفسه ثم وضعها علی ید علی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جبیر از أبو برزه اسلمی روایت کرده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در حالی که نزدش علی بن ابی طالب علیهما السلام بود درخواست ظرف آب کرد و بعد از این که وضو گرفت ، دست علی علیه السلام را گرفت و آن را به سینه اش چسباند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بیم دهنده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سینه علی علیه السلام برگرداند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هر قومی هدایت کننده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روشنایی بشر و انتهای هدایت و امیر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شهادت می دهم که تو این چنین هستی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عن سعید بن المسیب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عنها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هادی هذه الأمة علی بن أبی طالب</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عبد الله بن یعلی بن مرة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وعلی الهاد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واحدا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خطیب خوارزمی که ذهبی از او به عنوان علامه یاد کرده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المؤید المکی ، العلامة ، خطیب خوارزم کان أدیبا ، فصیحا ، مفوها ، خطب بخوارزم دهرا ، وأنشأ الخطب ، وأقرأ الناس ، وتخرج به جماعة وهو الذی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المؤید مکی ، علامه و خطیب خوارزم، ادیب، خوش بیان و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درازی در خوارزم سخنرانی کرد و خطبه ها انشا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می خواند و گروهی از او علم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به وی خطیب خوارزم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چنین روایت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سلیمان ابن مهران، عن محمّد بن کثیر، حدّثنی أبو خثیمة،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انذرتم، ثم بعلی بن أبی طالب اهتدیتم،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p>
    <w:p>
      <w:pPr>
        <w:pStyle w:val="BookText"/>
        <w:rPr/>
      </w:pPr>
      <w:r>
        <w:rPr>
          <w:rFonts w:ascii="IRNazanin" w:hAnsi="IRNazanin" w:eastAsia="IRNazanin"/>
          <w:color w:val="111111"/>
          <w:sz w:val="28"/>
          <w:sz w:val="28"/>
          <w:szCs w:val="28"/>
          <w:rtl w:val="true"/>
          <w:lang w:bidi="fa-IR"/>
        </w:rPr>
        <w:t>شیخ عبید الله امرتسری، از علمای بزرگ اهل سنت</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رسول الله صلی الله علیه و آله وسلم یده علی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وأومی بیده إلی منکب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الهادی وبک یهتدی المهتدون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جریر وابن مردویه وأبو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والدیلمی وابن عساکر وابن النجار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حال جا دارد از کسانی که امیرالمومنین علیه السلام را رها کردند و به دیگران روی آوردند،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به حق هدایت می‌کند، به پیروی کردن از او سزاوارتر است یا کسی که خود از هدایت بی‌بهره است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شود؛ پس چگونه داوری می‌کنید ؟ </w:t>
      </w:r>
      <w:r>
        <w:rPr>
          <w:rFonts w:eastAsia="IRNazanin" w:cs="IRNazanin"/>
          <w:color w:val="111111"/>
          <w:sz w:val="28"/>
          <w:szCs w:val="28"/>
          <w:rtl w:val="true"/>
          <w:lang w:bidi="fa-IR"/>
        </w:rPr>
        <w:t>»</w:t>
      </w:r>
      <w:r>
        <w:rPr>
          <w:rStyle w:val="FootnoteAnchor"/>
          <w:rtl w:val="true"/>
        </w:rPr>
        <w:footnoteReference w:id="34"/>
      </w:r>
      <w:bookmarkStart w:id="36" w:name="pg5883_44282"/>
    </w:p>
    <w:p>
      <w:pPr>
        <w:pStyle w:val="BookText"/>
        <w:rPr/>
      </w:pPr>
      <w:bookmarkEnd w:id="3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ولایت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ادله ی اثبات کننده ی امامت امیر مومنان علیه السلام از قرآن، آیه ی مشهور به ولایت است که در اینجا به تفصیل چگونگی دلالت آن را بیان خواهیم کرد و سپس مهم ترین شبهات پیرامون آن را پاسخ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بدون توجه به روایات شأن نزول</w:t>
      </w:r>
    </w:p>
    <w:p>
      <w:pPr>
        <w:pStyle w:val="BookText"/>
        <w:rPr/>
      </w:pPr>
      <w:r>
        <w:rPr>
          <w:rFonts w:ascii="IRNazanin" w:hAnsi="IRNazanin" w:eastAsia="IRNazanin"/>
          <w:color w:val="111111"/>
          <w:sz w:val="28"/>
          <w:sz w:val="28"/>
          <w:szCs w:val="28"/>
          <w:rtl w:val="true"/>
          <w:lang w:bidi="fa-IR"/>
        </w:rPr>
        <w:t>در این آیه، مفاهیمی وجود دارد که ما را به منظور اصلی آن رهنمون می سازد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یعنی فقط و فقط خدا و رسولش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حصر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و 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اولی در حصر، معنای حقیقی آن است، چه این‌که حصر اضافی جنبه ثانوی داشته و نیاز به قرائن دارد، و در آیه مورد بحث نه تنها قرینه‌ای بر حصر اضافی وجود ندارد، بلکه قرائن و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بعداً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را تأیید می‌کند</w:t>
      </w:r>
      <w:r>
        <w:rPr>
          <w:rFonts w:eastAsia="IRNazanin" w:cs="IRNazanin"/>
          <w:color w:val="111111"/>
          <w:sz w:val="28"/>
          <w:szCs w:val="28"/>
          <w:rtl w:val="true"/>
          <w:lang w:bidi="fa-IR"/>
        </w:rPr>
        <w:t>.</w:t>
      </w:r>
    </w:p>
    <w:p>
      <w:pPr>
        <w:pStyle w:val="Heading3"/>
        <w:numPr>
          <w:ilvl w:val="2"/>
          <w:numId w:val="1"/>
        </w:numPr>
        <w:rPr/>
      </w:pPr>
      <w:bookmarkStart w:id="37" w:name="__RefHeading___Toc5193116_581953129"/>
      <w:bookmarkStart w:id="38" w:name="_Toc13"/>
      <w:bookmarkEnd w:id="37"/>
      <w:r>
        <w:rPr>
          <w:rtl w:val="true"/>
        </w:rPr>
        <w:t>دوم</w:t>
      </w:r>
      <w:r>
        <w:rPr>
          <w:rtl w:val="true"/>
        </w:rPr>
        <w:t xml:space="preserve">: </w:t>
      </w:r>
      <w:r>
        <w:rPr>
          <w:rtl w:val="true"/>
        </w:rPr>
        <w:t>مفرد بودن کلمه ی ولی</w:t>
      </w:r>
      <w:bookmarkEnd w:id="38"/>
    </w:p>
    <w:p>
      <w:pPr>
        <w:pStyle w:val="Heading4"/>
        <w:numPr>
          <w:ilvl w:val="3"/>
          <w:numId w:val="1"/>
        </w:numPr>
        <w:rPr/>
      </w:pPr>
      <w:bookmarkStart w:id="39" w:name="__RefHeading___Toc5193118_581953129"/>
      <w:bookmarkStart w:id="40" w:name="_Toc14"/>
      <w:bookmarkEnd w:id="39"/>
      <w:r>
        <w:rPr>
          <w:rtl w:val="true"/>
        </w:rPr>
        <w:t>بررسی آیه بدون توجه به روایات شأن نزول</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از لفظ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رسول و مومنان استفاده شده است و برای هر سه، فقط یک نوع ولایت آمده است و از آنجایی که خداوند همه ی انواع ولایت را دارد، لذا نمی توان ولایت مؤمنان در این آیه را منحصر به یاری، مودّت، محبّت و هم‌پیمانی دانست؛ زیرا ولیّ در آیه ، مطلق به کار رفته و تمام معانی آن را </w:t>
      </w:r>
    </w:p>
    <w:p>
      <w:pPr>
        <w:pStyle w:val="BookText"/>
        <w:rPr/>
      </w:pPr>
      <w:r>
        <w:rPr>
          <w:rFonts w:ascii="IRNazanin" w:hAnsi="IRNazanin" w:eastAsia="IRNazanin"/>
          <w:color w:val="111111"/>
          <w:sz w:val="28"/>
          <w:sz w:val="28"/>
          <w:szCs w:val="28"/>
          <w:rtl w:val="true"/>
          <w:lang w:bidi="fa-IR"/>
        </w:rPr>
        <w:t>دربردارد و کسی که معنای مطلق ولی را به دوستی و نصرت تقیید می کند، باید دلیل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همردیفی الله، رسول و الذین آمنوا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مفاد آیه این است که خدا و رسولش و مؤمنانی که توصیف شده‌اند ولی‌اند، و جامعه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دو، از قبیل نسبت میان ولایت مدار و ولایت پذیر است، نه از باب تفاعل که ولایت دو جانبه باشد، در حالی که ولایت، به معنای محبت و نصرت دو جانبه بوده و عمومیت دارد؛ مانند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صدد بیان ولایت خاص است، نه عام</w:t>
      </w:r>
    </w:p>
    <w:p>
      <w:pPr>
        <w:pStyle w:val="BookText"/>
        <w:rPr/>
      </w:pPr>
      <w:r>
        <w:rPr>
          <w:rFonts w:ascii="IRNazanin" w:hAnsi="IRNazanin" w:eastAsia="IRNazanin"/>
          <w:color w:val="111111"/>
          <w:sz w:val="28"/>
          <w:sz w:val="28"/>
          <w:szCs w:val="28"/>
          <w:rtl w:val="true"/>
          <w:lang w:bidi="fa-IR"/>
        </w:rPr>
        <w:t xml:space="preserve">بنا بر نکته ی فوق الذکر، تنها، مجموعه ای خاص از مومنین هستند که ولایت بر سایر مسلمین و مومنین دارند؛ زیرا منطقی نیست که خدا همه مسلمانان را مورد خطاب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شما خدا و رسول و مومنین هستند و مومنین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خود مخاطبین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مشیر زکات دادن در حال رکوع</w:t>
      </w:r>
    </w:p>
    <w:p>
      <w:pPr>
        <w:pStyle w:val="BookText"/>
        <w:rPr/>
      </w:pPr>
      <w:r>
        <w:rPr>
          <w:rFonts w:ascii="IRNazanin" w:hAnsi="IRNazanin" w:eastAsia="IRNazanin"/>
          <w:color w:val="111111"/>
          <w:sz w:val="28"/>
          <w:sz w:val="28"/>
          <w:szCs w:val="28"/>
          <w:rtl w:val="true"/>
          <w:lang w:bidi="fa-IR"/>
        </w:rPr>
        <w:t>وصف موجود در این آیه، وصف 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حیث ما دو نوع وصف 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است که در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دخالت دارد؛ مانند آن که معلمی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شاگرد من کسی است که بیشتر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شاگرد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است که با اشاره همراه است و در تحقق حکم دخالت ندارد؛ مانند آن که معلمی در ضمن اشاره به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شاگرد من، آن کسی است که پیراهن سفید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شاگرد مورد اشاره، رنگ لباسش را تغییر دهد، باز هم بهترین خواهد بود و اگر شاگرد دیگری، پیراهن سفید بپوشد، بهترین شاگرد نخواهد شد، بلکه وصف یاد شده صرفاً برای معرفی شخص مورد نظر به کار رفته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مشیر بودن وصف ذکر شده در آخر آیه، اهمیت شأن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مشارالیه را مشخص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هم‌چنین نشان می‌دهد چنین نیست که هر کس در رکوع نماز، زکات داده باشد، به صرف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همان طور که در مثال، هر کس پیراهن سفید می‌پوشید، بهترین شاگرد نمی‌شد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نکاتی است که از خود آیه استفاده می شود و اگر به سراغ روایاتی که در این زمینه نقل شده برویم مسئله روشن تر می شود</w:t>
      </w:r>
      <w:r>
        <w:rPr>
          <w:rFonts w:eastAsia="IRNazanin" w:cs="IRNazanin"/>
          <w:color w:val="111111"/>
          <w:sz w:val="28"/>
          <w:szCs w:val="28"/>
          <w:rtl w:val="true"/>
          <w:lang w:bidi="fa-IR"/>
        </w:rPr>
        <w:t xml:space="preserve">. </w:t>
      </w:r>
      <w:bookmarkStart w:id="41" w:name="pg5883_44285"/>
    </w:p>
    <w:p>
      <w:pPr>
        <w:pStyle w:val="Heading4"/>
        <w:numPr>
          <w:ilvl w:val="3"/>
          <w:numId w:val="1"/>
        </w:numPr>
        <w:rPr/>
      </w:pPr>
      <w:bookmarkStart w:id="42" w:name="__RefHeading___Toc5193120_581953129"/>
      <w:bookmarkStart w:id="43" w:name="_Toc15"/>
      <w:bookmarkEnd w:id="41"/>
      <w:bookmarkEnd w:id="42"/>
      <w:r>
        <w:rPr>
          <w:rtl w:val="true"/>
        </w:rPr>
        <w:t>روایات نزول آیه در حق امیر المومنین علیه السلام</w:t>
      </w:r>
      <w:bookmarkEnd w:id="43"/>
    </w:p>
    <w:p>
      <w:pPr>
        <w:pStyle w:val="BookText"/>
        <w:rPr/>
      </w:pPr>
      <w:r>
        <w:rPr>
          <w:rFonts w:ascii="IRNazanin" w:hAnsi="IRNazanin" w:eastAsia="IRNazanin"/>
          <w:color w:val="111111"/>
          <w:sz w:val="28"/>
          <w:sz w:val="28"/>
          <w:szCs w:val="28"/>
          <w:rtl w:val="true"/>
          <w:lang w:bidi="fa-IR"/>
        </w:rPr>
        <w:t xml:space="preserve">در کتب اهل سنت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جمعا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نیز از تعدادی از تابعین بزرگ نزد اهل سنت نقل شده که این آیه در حق حضرت علی علیه السلام نازل شده است، در آن هنگام که بین ظهر و عصر در مسجد مشغول خواندن نماز مستحبی و در حال رکوع بودند که سائلی کمک خواست و امیرالمومنین علیه السلام در آن حال انگشترشان را به او دادند</w:t>
      </w:r>
      <w:r>
        <w:rPr>
          <w:rFonts w:eastAsia="IRNazanin" w:cs="IRNazanin"/>
          <w:color w:val="111111"/>
          <w:sz w:val="28"/>
          <w:szCs w:val="28"/>
          <w:rtl w:val="true"/>
          <w:lang w:bidi="fa-IR"/>
        </w:rPr>
        <w:t>.</w:t>
      </w:r>
    </w:p>
    <w:p>
      <w:pPr>
        <w:pStyle w:val="Heading4"/>
        <w:numPr>
          <w:ilvl w:val="3"/>
          <w:numId w:val="1"/>
        </w:numPr>
        <w:rPr/>
      </w:pPr>
      <w:bookmarkStart w:id="44" w:name="__RefHeading___Toc5193122_581953129"/>
      <w:bookmarkStart w:id="45" w:name="_Toc16"/>
      <w:bookmarkEnd w:id="44"/>
      <w:r>
        <w:rPr>
          <w:rtl w:val="true"/>
        </w:rPr>
        <w:t>راویان از طبقه ی صحابه</w:t>
      </w:r>
      <w:bookmarkEnd w:id="4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 طالب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الصَّلاَهَ وَیُؤْتُونَ الزَّکاهَ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وسلم نازل شد و آن حضرت به مسجد رفت در حالی که مردم مشغول نماز بودند، آن حضرت نیز نماز گذارد تا آن که سائلی آمد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 آیا کسی چیزی به تو بخشش نمود؟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جز این شخص که در حال رکوع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انگشتری عطا فرمود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روایت را حاکم نیشابوری با سند معتبر نقل کرده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سلم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الضریس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طبق برنامه جوامع الکلم</w:t>
      </w:r>
    </w:p>
    <w:p>
      <w:pPr>
        <w:pStyle w:val="BookText"/>
        <w:rPr/>
      </w:pPr>
      <w:r>
        <w:rPr>
          <w:rFonts w:ascii="IRNazanin" w:hAnsi="IRNazanin" w:eastAsia="IRNazanin"/>
          <w:color w:val="111111"/>
          <w:sz w:val="28"/>
          <w:sz w:val="28"/>
          <w:szCs w:val="28"/>
          <w:rtl w:val="true"/>
          <w:lang w:bidi="fa-IR"/>
        </w:rPr>
        <w:t>عیسی بن عبد الله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این راوی را ابن حبان توثیق کرده و جرح مفسّری ندارد؛ تنها تعدادی از علمای متعصب اهل سنت به خاطر نقل چنین روایاتی از او بدگویی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بن محمد بن عمر بن علی بن أبی طالب الهاشمی کنیته أبو بکر یروی عن أبیه عن جده روی عنه یوسف بن راشد فی حدیثه بعض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14614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طبق برنامه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ضمن اینکه ابن حجر عسقلانی پنج روایت درباره ی شأن نزول این آیه در حق حضرت علی علیه السلام نقل می کند و به سند دوتای آنها اشکال می گیرد، ولی به روایت حاکم نیشابوری اشکالی نمی گیرد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 xml:space="preserve">نزول آیه ی ولایت در حق امیرالمومنین علیه السلام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ابن عباس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چنین روایت کرده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شما خدا و پیامبر او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میان مؤمنان علی بن ابی طالب علیهما السلام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نماز را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وضوء، قرائت، رکوع، سجود و خشوع آن را در اوقات آن کامل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حالی که در رکوع هستند زکات یا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مربوط به این جریان است که روزی پیامبر صلی الله علیه و آله وسلم با اصحاب خود نماز ظهر را خواند و او و اصحابش رفتند و در مسجد کسی جز علی علیه السلام نماند که میان ظهر </w:t>
      </w:r>
    </w:p>
    <w:p>
      <w:pPr>
        <w:pStyle w:val="BookText"/>
        <w:rPr/>
      </w:pPr>
      <w:r>
        <w:rPr>
          <w:rFonts w:ascii="IRNazanin" w:hAnsi="IRNazanin" w:eastAsia="IRNazanin"/>
          <w:color w:val="111111"/>
          <w:sz w:val="28"/>
          <w:sz w:val="28"/>
          <w:szCs w:val="28"/>
          <w:rtl w:val="true"/>
          <w:lang w:bidi="fa-IR"/>
        </w:rPr>
        <w:t>وعصر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فقیری از فقرای مسلمانان به مسجد وارد شد و در مسجد جز علی علیه السلام کسی را ندید ؛ پس به طرف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تو را سوگند به کسی که به او نماز خوانده می شود، آن مقدار که در توان داری مرا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یک انگشتر عقیق یمنی سرخ داشت و آن را در وقت نماز به دست راست خود می کرد، دستش را دراز کرد و آن را بر پشت خود نهاد و به سائل اشاره کرد که آن را در آورد و او انگشتر را در آورد و به علی علیه السلام دعا کرد و رفت و جبرئیل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خداوند به وسیله تو بر فرشتگانش مباهات کرد ؛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عثمان بن أحمد بن عبد الله الدقاق ببغداد ابن 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ثابت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الهذیل، عن مقاتل، عن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الحسن بن محمد بن عثمان الفسوی عن ابن عباس</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کثیر دمشقی اما این طریق را از ابن مردویه نقل 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ابن کثیر بعد از نقل این روایت، چنین اشکال می کند که ضحاک، ابن عباس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باید گفت که ضحاک روایات تفسیری ابن عباس را از سعید بن جبیر اخذ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 ابن عباس را ملاقات نکرده است؛ وی تنها سعید بن جبیر را در ری ملاقات کرده و روایات تفسیری را از او گرفته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 سرّ این که ضحّاک طریق خود را به ابن عباس ذکر نمی کرده، آن است که سعید بن جبیر از سوی حجّاج تحت تعقیب بوده است که البته در نهایت، حجّاج ایشان را دستگیر کرد و به شهادت رساند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شاید به همین جهت است که ابن حجر، روایت ضحّاک از ابن عباس را نقل می کند و هرگز به این مسأله اشاره نکرده و در سند خدشه ای نمی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بنابراین سند روایت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ابن کثیر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صحیح و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از ابن مردویه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ابن مردویه أیضا من طریق محمد بن السائب الکلبی وهو متروک عن أبی صالح عن ابن عباس قال خرج رسول الله صلی الله علیه و آله وسلم إلی المسجد والناس یصلون بین راکع وساجد وقائم وقاعد وإذا مسکین یسأل فدخل رسول الله صلی الله علیه و آله وسلم فقال أعطاک أحد شیأ قال نعم قال من قال ذلک الرجل القائم قال وعلی أی حال أعطاکه قال وهو راکع قال وذلک علی بن أبی طالب قال فکبر رسول الله صلی الله علیه و آله وسلم عند ذلک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یتول الله ورسوله والذین آمنوا فإن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إسناد لا یقدح به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کثیر بعد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است که به آن خدشه ای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ابن کثیر ابتدا کلبی را متروک دانسته و در آخر، سند روایتش را بدون ایراد دانسته، این است که علمای اهل سنت احادیث تفسیری کلبی را بر خلاف دیگر احادیثش معتبر می دانند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جمال الدین مِزّی می 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احمد بن عدی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غیر از این احادیثی که ذکر کردم ، احادیث معتبری به خصوص از ابی صالح دارد که در تفسیر معروف است و طولانی ترین تفسیر متعلق به او است و بعد از آن ، تفسیر مقاتل بن سلیمان است ، مگر اینکه کلبی بر مقاتل برتری می یابد به دلیل آنچه که در مورد انحرافی بودن مذهب مقاتل </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 حماد بن سلمه ، هشیم و غیر آن ها از افراد مورد اعتماد از کلبی حدیث نقل کرده و در تفسیر به روایات او راضی شده 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ابو الحسن واحدی نیز روایتی نزدیک به این از حیث سند و متن، در تفسیرش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ملتزم به صحت تمام روایات آن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از ابن مردویه روایت دیگری نقل کرده از طریق میمون بن مهران از ابن عباس که در تفسیر آیه ی ولایت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مؤمنین نازل شده است و اولین آن ها علی بن ابی طالب علیهما السلام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 کثیر به سند این روایت نیز اشکالی نمی گیرد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حصین بن مخارق عن عبد الصمد عن أبیه 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ورسوله 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علیهم السلام </w:t>
      </w:r>
      <w:r>
        <w:rPr>
          <w:rFonts w:eastAsia="IRNazanin" w:cs="IRNazanin"/>
          <w:color w:val="111111"/>
          <w:sz w:val="28"/>
          <w:szCs w:val="28"/>
          <w:rtl w:val="true"/>
          <w:lang w:bidi="fa-IR"/>
        </w:rPr>
        <w:t>.»</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شجری جرجانی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أحمد محمد بن علی بن محمد المکفوف المؤدب بقراءتی علیه بأصفهان ، قال أخبرنا أبو محمد عبد الله بن محمد بن جعفر بن حیان ، قال حدثنا الحسن بن محمد بن أبی هریرة ، قال حدثنا أحمد بن یحیی بن زهیر التستری وعبد الرحمن بن أحمد الزهری ، قالا حدثنا أحمد بن منصور ، قال حدثنا عبد الرزاق عن عبد الوهاب بن مجاهد عن أبیه 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فی علی ابن أبی طالب علیه السلام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سند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السَّیدُ عَقِیلُ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الرَّحْمَنِ بْنُ إِبْرَاهِیمَ بْنِ أَحْمَدَ بْنِ الْفَضْلِ الطَّبَرِی مِنْ لَفْظِهِ بِسِجِسْتَانَ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الْحُسَینِ مُحَمَّدُ بْنُ عَبْدِ اللَّهِ الْمُزَنِی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بَکرٍ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الْفَهْمُ بْنُ سَعِیدِ بْنِ الْفَهْمِ بْنِ سَعِیدِ بْنِ سُلَیک بْنِ عَبْدِ اللَّهِ الْغَطْفَانِی صَاحِبُ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عَنْ مَعْمَرٍ عَنِ ابْنِ طَاوُسٍ عَنْ أَبِیهِ قَالَ کنْتُ جَالِساً مَعَ ابْنِ عَبَّاسٍ إِذْ دَخَلَ عَلَیهِ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فِی عَلِی بْنِ أَبِی طَالِبٍ</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سند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الْحُسَینُ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أَحْمَدَ بْنِ مَنْصُورٍ الْکسَائِی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عَقِیلٍ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أَبِیهِ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مُحَمَّدُ بْنُ الْحُسَینِ الْأَزْدِی الْمَوْصِلِی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غِیاثٍ السَّمَّانُ الْبَغْدَادِی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سَیارٍ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p>
    <w:p>
      <w:pPr>
        <w:pStyle w:val="BookText"/>
        <w:rPr/>
      </w:pPr>
      <w:r>
        <w:rPr>
          <w:rFonts w:ascii="IRNazanin" w:hAnsi="IRNazanin" w:eastAsia="IRNazanin"/>
          <w:color w:val="111111"/>
          <w:sz w:val="28"/>
          <w:sz w:val="28"/>
          <w:szCs w:val="28"/>
          <w:rtl w:val="true"/>
          <w:lang w:bidi="fa-IR"/>
        </w:rPr>
        <w:t>ابوالقاسم طبرانی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صائغ، از خالد بن یزید عمری، از اسحاق بن عبدالله بن محمّد بن علی بن حسین، از حسن بن زید، از پدرش زید بن حسن،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عمار بن یاسر نقل 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نزد علی بن ابی طالب علیهما السلام ایستاد در حالی که ایشان در رکوع نماز نافله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انگشتر خود را بیرون آورد و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 آله وسلم رفت و آن حضرت را از این امر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بر پیامبر اکرم صلی الله علیه و آله وسلم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و صاحب اختیار شما خدا و رسولش و مؤمنانی هستند که نماز را به 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آیه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با او دوستی کند و دشمن بدار کسی را که با او دشمنی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 ابن مردویه و ابو نعیم از ابو رافع نقل می کنند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رسول خدا صلی الله علیه و آله وسلم شدم در حالی که خوابیده بود و وحی به ایشان می شد و ماری در گوشه خانه بود و نخواستم که به مار حمله کنم و ترسیدم که به ایشان وحی شود و بین مار و پیغمبر صلی الله علیه و آله وسلم خوابیدم که اگر بدی از مار برسد به ایشان نرسد و مقداری ماندم پس پیغمبر صلی الله علیه و آله وسلم بیدار شد در حالی 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نعمت هایش را برای علی علیه السلام تمام کرد و برای علی علیه السلام مهیا کرد با برتری دادن خداوند به او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 xml:space="preserve">ابو اسحاق ثعلبی از اعمش از عبایة بن ربعی نقل می کند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عبد الله بن عباس کنار زمزم نشسته بود، مردی معمم آمد و ابن عباس نمی گفت رسول خدا صلی الله علیه و آله وسلم فرمود تا این که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تو کیستی ؟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اش را از صورتش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هر که مرا می شناسد که می شناسد و هر که مرا نمی شناسد من جندب بن جناده بدری ، أبوذر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دو گوش از رسول خدا صلی الله علیه و آله وسلم شنیدم که اگر جز این باشد کر شوند و با این دو چشمم دیدم که اگر جز این باشد کور شوند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رهبر انسان ها و قاتل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یاری می شود و هر کسی او را یاری نکند یاری نمی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من روزی از روز ها نماز ظهر را با رسول خدا صلی الله علیه و آله وسلم می خواندم که فقیری وارد مسجد شد و کسی به او چیزی نداد و فقیر دستش را به سمت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که من در مسجد رسول خدا صلی الله علیه و آله وسلم درخواست کردم و کسی به من چیزی نداد و علی علیه السلام در حال رکوع بود و به او به انگشت راستش اشاره کرد که انگشتر داشت و فقیر آمد و انگشتر را از انگشتش درآورد و این جلوی چشم پیغمبر صلی الله علیه و آله وسلم اتفاق افتاد و هنگامی که پیغمبر صلی الله علیه و آله وسلم از نماز فارغ شد ، سرش را به سمت آسمان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موسی علیه السلام از تو درخواست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سینه ام را فراخ کن و کارم را برایم آسان ساز و برای من دستیاری از خانواده ام قرار بده هارون برادرم را ، پشت من را با او محکم کن تا آخر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سخن گویایی به او نازل کردی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بازویت را به وسیله برادرت محکم خواهیم کرد و برای شما دو نفر تسلطی قرار خواهیم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پیغمبر و برگزیده تو هستم ، پس سینه ام را فراخ کن و کارم را برایم آسان ساز و برای من علی علیه السلام را از خانواده ام به عنوان وزیر قرار بده ؛ پشت من را با او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صلی الله علیه و آله وسلم سخن را تمام نکرد تا این که جبرئیل علیه السلام از نزد خدا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راکعون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الْحَاکمُ أَبُو عَبْدِ اللَّهِ الْحَافِظُ غَیرَ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بَکرٍ مُحَمَّدُ بْنُ جَعْفَرِ بْنِ یزِیدَ الْأَدَمِی الْقَارِئُ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مُوسَی بْنِ یزِیدَ الشَّطَوِی حَدَّثَنَا إِبْرَاهِیمُ بْنُ إِبْرَاهِیمَ هُوَ أَبُو إِسْحَاقَ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الْحَسَنِ التَّغْلِبِی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یعْلَی، عَنْ عُبَیدِ اللَّهِ بْنِ مُوسَی، عَنْ أَبِی الزُّبَیرِ عَنْ جَابِرٍ قَالَ جَاءَ عَبْدُ اللَّهِ بْنُ سَلَامٍ وَ أُنَاسٌ مَعَهُ یشْکونَ إِلَی رَسُولِ اللَّهِ ص مُجَانَبَةَ النَّاسِ إِیاهُمْ مُنْذُ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إِلَی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الْمَسْجِدَ فَوَجَدْنَا فِیهِ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وسلم فَسَأَلَهُ هَلْ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مَرَرْتُ بِرَجُلٍ یصَلِّی فَأَعْطَانِی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فَأَرِهِمْ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وَ عَلِی قَائِمٌ یصَلِّی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فَرَجَعْنَا وَ قَدْ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الْحَاکمُ الْوَالِدُ، وَ مُحَمَّدُ بْنُ الْقَاسِمِ أَنَّ عُمَرَ بْنَ أَحْمَدَ بْنِ عُثْمَانَ الْوَاعِظَ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أَحْمَدَ بْنِ أَیوبَ بْنِ الصَّلْتِ الْمُقْرِئَ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وَ کانَ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زَکرِیا بْنُ دُوَیدِ بْنِ مُحَمَّدِ بْنِ الْأَشْعَثِ بْنِ قَیسٍ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حُمَیدٌ الطَّوِیلُ عَنْ أَنَسٍ قَالَ خَرَجَ النَّبِی صلی الله علیه و آله وسلم إِلَی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بِعَلِی یرْکعُ وَ یسْجُدُ، وَ إِذَا بِسَائِلٍ یسْأَلُ فَأَوْجَعَ قَلْبَ عَلِی کلَامُ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بِیدِهِ الْیمْنَی إِلَی خَلْفِ ظَهْرِهِ فَدَنَا السَّائِلُ مِنْهُ فَسَلَّ خَاتَمَهُ عَنْ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 آیةً مِنَ الْقُرْآنِ وَ انْصَرَفَ عَلِی إِلَی الْمَنْزِلِ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النَّبِی صلی الله علیه و آله وسلم إِلَیهِ فَأَحْضَرَهُ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عَمِلْتَ یوْمَک هَذَا بَینَک وَ بَینَ اللَّهِ تَعَالَی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الْحَسَنِ قَدْ أَنْزَلَ اللَّهُ فِیک آیةً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p>
    <w:p>
      <w:pPr>
        <w:pStyle w:val="BookText"/>
        <w:rPr/>
      </w:pPr>
      <w:r>
        <w:rPr>
          <w:rFonts w:ascii="IRNazanin" w:hAnsi="IRNazanin" w:eastAsia="IRNazanin"/>
          <w:color w:val="111111"/>
          <w:sz w:val="28"/>
          <w:sz w:val="28"/>
          <w:szCs w:val="28"/>
          <w:rtl w:val="true"/>
          <w:lang w:bidi="fa-IR"/>
        </w:rPr>
        <w:t>ابن اثیر جزری در کتاب جامع الاصول که تمام روایات آن را از صحاح شش گانه اهل سنت ؛ یعنی صحیح بخاری ، مسلم ، موطأ مالک ، سنن ترمذی ، ابو داود و نسائی انتخاب کرده است،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روایتی را از عبدالله بن سلام درباره ی نزول آیه ی ولایت در حق امیرالمومنین علیه السلام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عبدالله بن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قبیله ام نزد رسول خدا صلی الله علیه و آله وسلم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خدا و رسولش را تصدیق کردیم، قبیله ما با ما مخالفت کردند و قسم خوردند که با ما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رسول اوست و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برای نماز ظهر اذان گفت و مردم به نماز ایستادند و عده ای در حال سجده و رکوع و عده ای در حال دعا بودند که فقیری درخواست کمک می کرد و علی علیه السلام انگشترش را در حالی که در رکوع بود به او داد و فقیر به رسول خدا صلی الله علیه و آله وسلم خبر داد و رسول خدا صلی الله علیه و آله وسلم آیات مذکور را برای ما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فخر رازی نیز این روایت از عبد الله بن سلام را نقل کرده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این روایت در کدام یک از صحاح سته نقل شده بوده، مولوی عبید الله امر تسری حنفی تصریح </w:t>
      </w:r>
    </w:p>
    <w:p>
      <w:pPr>
        <w:pStyle w:val="BookText"/>
        <w:rPr/>
      </w:pPr>
      <w:r>
        <w:rPr>
          <w:rFonts w:ascii="IRNazanin" w:hAnsi="IRNazanin" w:eastAsia="IRNazanin"/>
          <w:color w:val="111111"/>
          <w:sz w:val="28"/>
          <w:sz w:val="28"/>
          <w:szCs w:val="28"/>
          <w:rtl w:val="true"/>
          <w:lang w:bidi="fa-IR"/>
        </w:rPr>
        <w:t>می کند که این روایت را ابن اثیر از صحیح نسائی نقل کرده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 اکنون نه در سنن نسائی و نه در هیچ یک از صحاح سته، اثری از این روایت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أسود کندی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وسلم نشسته بودیم که بادیه نشینی در حالی که کمانش به دوشش بود آمد و حدیث را با طولش بیان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علیهما السلام ایستاده بود و بین نماز ظهر و عصر نماز می خواند و انگشترش را به او داد و 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 غرفه های بهشتی بر تو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بادیه نشین شروع به سرودن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سرپرست تمام مؤمنان و آقای أوصیاء از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با این بخشش رستگار شدی هنگامی که دستت انگشتر را بخشش کرد</w:t>
      </w:r>
    </w:p>
    <w:p>
      <w:pPr>
        <w:pStyle w:val="BookText"/>
        <w:rPr/>
      </w:pPr>
      <w:r>
        <w:rPr>
          <w:rFonts w:ascii="IRNazanin" w:hAnsi="IRNazanin" w:eastAsia="IRNazanin"/>
          <w:color w:val="111111"/>
          <w:sz w:val="28"/>
          <w:sz w:val="28"/>
          <w:szCs w:val="28"/>
          <w:rtl w:val="true"/>
          <w:lang w:bidi="fa-IR"/>
        </w:rPr>
        <w:t xml:space="preserve">بخشش شاخه است و تو آن را کاشته ای و شما سرور عالمیان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جبرئیل با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 رسوله و الذین آمنوا الذین </w:t>
      </w:r>
      <w:r>
        <w:rPr>
          <w:rFonts w:eastAsia="IRNazanin" w:cs="IRNazanin"/>
          <w:color w:val="111111"/>
          <w:sz w:val="28"/>
          <w:szCs w:val="28"/>
          <w:rtl w:val="true"/>
          <w:lang w:bidi="fa-IR"/>
        </w:rPr>
        <w:t>...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این آیه در حق امیر المومنین علیه السلام نازل شد ،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این باره سرود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در حال رکوع صدقه و زکات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فدای تو باد</w:t>
      </w:r>
    </w:p>
    <w:p>
      <w:pPr>
        <w:pStyle w:val="BookText"/>
        <w:rPr/>
      </w:pPr>
      <w:r>
        <w:rPr>
          <w:rFonts w:ascii="IRNazanin" w:hAnsi="IRNazanin" w:eastAsia="IRNazanin"/>
          <w:color w:val="111111"/>
          <w:sz w:val="28"/>
          <w:sz w:val="28"/>
          <w:szCs w:val="28"/>
          <w:rtl w:val="true"/>
          <w:lang w:bidi="fa-IR"/>
        </w:rPr>
        <w:t xml:space="preserve">ای بهترین رکوع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مبارکت را عطا نمودی؛ ای بهترین سرور و آقا و ای بهترین خریدار و ای بهترین فروشنده در راه خدا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پاسخ همین عطا در حال رکوعت بود که خداوند دستور بهترین ولایت را برای تو نازل کرد و آن را در قرآن در محکمات شرایع دین خود بیان فرمود</w:t>
      </w:r>
      <w:r>
        <w:rPr>
          <w:rFonts w:eastAsia="IRNazanin" w:cs="IRNazanin"/>
          <w:color w:val="111111"/>
          <w:sz w:val="28"/>
          <w:szCs w:val="28"/>
          <w:rtl w:val="true"/>
          <w:lang w:bidi="fa-IR"/>
        </w:rPr>
        <w:t>.»</w:t>
      </w:r>
      <w:r>
        <w:rPr>
          <w:rStyle w:val="FootnoteAnchor"/>
          <w:rtl w:val="true"/>
        </w:rPr>
        <w:footnoteReference w:id="68"/>
      </w:r>
      <w:bookmarkStart w:id="46" w:name="pg5883_44297"/>
    </w:p>
    <w:p>
      <w:pPr>
        <w:pStyle w:val="Heading4"/>
        <w:numPr>
          <w:ilvl w:val="3"/>
          <w:numId w:val="1"/>
        </w:numPr>
        <w:rPr/>
      </w:pPr>
      <w:bookmarkStart w:id="47" w:name="__RefHeading___Toc5193124_581953129"/>
      <w:bookmarkStart w:id="48" w:name="_Toc17"/>
      <w:bookmarkEnd w:id="46"/>
      <w:bookmarkEnd w:id="47"/>
      <w:r>
        <w:rPr>
          <w:rtl w:val="true"/>
        </w:rPr>
        <w:t>راویان از طبقه ی تابعین</w:t>
      </w:r>
      <w:bookmarkEnd w:id="48"/>
    </w:p>
    <w:p>
      <w:pPr>
        <w:pStyle w:val="BookText"/>
        <w:rPr/>
      </w:pPr>
      <w:r>
        <w:rPr>
          <w:rFonts w:ascii="IRNazanin" w:hAnsi="IRNazanin" w:eastAsia="IRNazanin"/>
          <w:color w:val="111111"/>
          <w:sz w:val="28"/>
          <w:sz w:val="28"/>
          <w:szCs w:val="28"/>
          <w:rtl w:val="true"/>
          <w:lang w:bidi="fa-IR"/>
        </w:rPr>
        <w:t xml:space="preserve">جا دارد به تعدادی دیگر از روایات اشاره کنیم که مرسل هستند، اما از آنجایی که از تابعین بزرگ نقل شده اند، به عقیده ی تعدادی از علمای اهل سنت، این روایات نیز حجت هستند؛ به خصوص که علمای اهل سنت تصریح کرده اند که روایات تفسیری که از تابعین نقل می شود، حکم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سبب نزول آیات اگر از تابعی نقل شود، حکم مرفوع را دارد و پذیرفته می شود ؛ البته اگر سند تا تابعی صحیح باشد و شخص تابعی از ائمه ی تفسیری باشد که تفسیر را از صحابه اخذ کردند؛ مانند مجاهد ، عکرمه و سعید بن جبیر یا اینکه روایت مرسلش به کمک روایت مرسل دیگری کمک داده شود و از این قبیل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دکتر احمد عمر هاشم، از اساتید علوم حدیث الازهر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احادیث مقطوعی که حکم مرفوع دارند، سخن تابعی در سبب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پی دی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المقطوع الذی به حکم المرفوع قول التابعی فی سبب النزول</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کهیل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سلمه بن کهیل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انگشترش را در حالی که در رکوع بود، صدقه داد؛ پس آیه ی ولایت نازل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روایت را ابن ابی حاتم با سند معتبر نقل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6551</w:t>
      </w:r>
    </w:p>
    <w:p>
      <w:pPr>
        <w:pStyle w:val="BookText"/>
        <w:rPr/>
      </w:pPr>
      <w:r>
        <w:rPr>
          <w:rFonts w:ascii="IRNazanin" w:hAnsi="IRNazanin" w:eastAsia="IRNazanin"/>
          <w:color w:val="111111"/>
          <w:sz w:val="28"/>
          <w:sz w:val="28"/>
          <w:szCs w:val="28"/>
          <w:rtl w:val="true"/>
          <w:lang w:bidi="fa-IR"/>
        </w:rPr>
        <w:t>بررسی سند روایت طبق برنامه ی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سعید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دکین الملائی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 xml:space="preserve">موسی بن قیس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جوامع الکلم بی انصافی شده و به او رتبه ی مقبول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الکاشف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قیس الحضرمی عصفور الجنة عن سلمة بن کهیل وعطیة العوفی وعنه أبو نعیم وخلاد بن یحیی ثقة شیعی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قیس الحضرمی أبو محمد الفراء الکوفی یلقب عصفور الجنة صدوق رمی بالتشیع من السادسة د 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کهیل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 xml:space="preserve">شمس الدین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الثبت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کهیل ابن حصین الإمام الثبت الحافظ أبو یحیی الحضرمی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ولایت ، همه ی مؤمنان هستند، اما سائلی از کنار علی بن طالب علیهما السلام می گذشت، در حالی که در مسجد و در رکوع بود، پس انگشترش را به او عطا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روایت را طبری با سند معتبر در تفسیرش نقل کرده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بررسی سند روایت طبق برنامه ی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الحسین الحنینی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المفضل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w:t>
      </w:r>
    </w:p>
    <w:p>
      <w:pPr>
        <w:pStyle w:val="BookText"/>
        <w:rPr/>
      </w:pPr>
      <w:r>
        <w:rPr>
          <w:rFonts w:ascii="IRNazanin" w:hAnsi="IRNazanin" w:eastAsia="IRNazanin"/>
          <w:color w:val="111111"/>
          <w:sz w:val="28"/>
          <w:sz w:val="28"/>
          <w:szCs w:val="28"/>
          <w:rtl w:val="true"/>
          <w:lang w:bidi="fa-IR"/>
        </w:rPr>
        <w:t xml:space="preserve">شمس الدین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 إسماعیل بن عبد الرحمن بن أبی کریمة الإمام المفسر أبو محمد الحجازی ثم الکوفی الأعور السدی أحد موالی قریش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أبی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بن ابی حکیم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تنها خدا است و رسولش و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ابن ابی حاتم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الربیع بن سلیمان المرادی ، ثنا ایوب بن سوید عن عقبة بن ابی حکیم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ورسوله والذین امنوا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با سند معتبر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الربیع بن سلیمان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طبق برنامه جوامع الکلم</w:t>
      </w:r>
    </w:p>
    <w:p>
      <w:pPr>
        <w:pStyle w:val="BookText"/>
        <w:rPr/>
      </w:pPr>
      <w:r>
        <w:rPr>
          <w:rFonts w:ascii="IRNazanin" w:hAnsi="IRNazanin" w:eastAsia="IRNazanin"/>
          <w:color w:val="111111"/>
          <w:sz w:val="28"/>
          <w:sz w:val="28"/>
          <w:szCs w:val="28"/>
          <w:rtl w:val="true"/>
          <w:lang w:bidi="fa-IR"/>
        </w:rPr>
        <w:t xml:space="preserve">أیوب بن سوید الرملی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أیوب بن سوید الرملی أبو مسعود الحمیری السیبانی بمهملة مفتوحة ثم تحتانیة ساکنة ثم موحدة صدوق یخطیء من التاسعة مات سنة ثلاث وتسعین وقیل سنة اثنتین ومائتین د ت ق</w:t>
      </w:r>
    </w:p>
    <w:p>
      <w:pPr>
        <w:pStyle w:val="BookText"/>
        <w:rPr/>
      </w:pP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عتبة بن أبی حکیم الشعبانی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جوامع الکلم</w:t>
      </w:r>
    </w:p>
    <w:p>
      <w:pPr>
        <w:pStyle w:val="BookText"/>
        <w:rPr/>
      </w:pPr>
      <w:r>
        <w:rPr>
          <w:rFonts w:ascii="IRNazanin" w:hAnsi="IRNazanin" w:eastAsia="IRNazanin"/>
          <w:color w:val="111111"/>
          <w:sz w:val="28"/>
          <w:sz w:val="28"/>
          <w:szCs w:val="28"/>
          <w:rtl w:val="true"/>
          <w:lang w:bidi="fa-IR"/>
        </w:rPr>
        <w:t>البته تابعی بودن عتبه بن ابی حکیم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تفسیرشان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BookText"/>
        <w:rPr/>
      </w:pPr>
      <w:r>
        <w:rPr>
          <w:rFonts w:ascii="IRNazanin" w:hAnsi="IRNazanin" w:eastAsia="IRNazanin"/>
          <w:color w:val="111111"/>
          <w:sz w:val="28"/>
          <w:sz w:val="28"/>
          <w:szCs w:val="28"/>
          <w:rtl w:val="true"/>
          <w:lang w:bidi="fa-IR"/>
        </w:rPr>
        <w:t>طبری در تفسیرش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الحارث قال ثنا عبد العزیز قال ثنا غالب بن عبید الله قال سمعت مجاهدا یقول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نزلت فی علی بن أبی طالب تصدق وهو راکع</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با دو سند نزول این آیه در حق امیرالمومنین علیه السلام را از فرزندشان محمد بن حنفیه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النَّیسَابُورِی السُّفْیانِی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ظَفْرَانُ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عُثْمَانَ، بْنِ تَارُخَ الْمَعْمَرِی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عَبْدَک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قَطَنٍ الْکوفِی عَنِ الْحَکمِ بْنِ عُتَیبَةَ عَنِ الْمِنْهَالِ بْنِ عَمْرٍو، عَنْ مُحَمَّدِ بْنِ الْحَنَفِیةِ أَنَّ سَائِلًا سَأَلَ فِی مَسْجِدِ رَسُولِ اللَّهِ فَلَمْ یعْطِهِ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شَیئاً، فَخَرَجَ رَسُولُ اللَّهِ صلی الله علیه و آله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رَجُلٌ مَرَرْتُ بِهِ وَ هُوَ رَاکعٌ فَنَاوَلَنِی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یؤْتُونَ الزَّکاةَ وَ هُمْ راکعُونَ فَکانَ عَلِی بْنُ أَبِی طَالِبٍ</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حَمْدَانَ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التَّنُّوخِی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مَوْلَی آلِ طَلْحَةَ عَنِ الْحَکمِ عَنِ الْمِنْهَالِ عَنْ مُحَمَّدِ بْنِ الْحَنَفِیةِ قَالَ جَاءَ سَائِلٌ فَلَمْ یعْطِهِ أَحَدٌ، فَمَرَّ بِعَلِی وَ هُوَ رَاکعٌ فِی الصَّلَاةِ فَنَاوَلَهُ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الحمانی عن موسی بن مطیر عن المنهال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سائب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الْحَاکمُ أَبُو بَکرٍ مُحَمَّدُ بْنُ إِبْرَاهِیمَ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خَفِیفٍ بِشِیرَازَ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الطَّیبِ النُّعْمَانُ بْنُ أَحْمَدَ بْنِ یعْمُرَ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حُمَیدٍ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سُلَیمَانَ، عَنْ عَطَاءِ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مَرَّ بِهِ سَائِلٌ وَ هُوَ رَاکعٌ فَنَاوَلَهُ خَاتَمَهُ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جریج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الْحُسَینُ بْنُ مُحَمَّدِ بْنِ الْحُسَینِ الْجَبَلِی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الْهَیثَمُ بْنُ خَلَفٍ الدُّورِی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إِبْرَاهِیمَ الدَّوْرَقِی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جُرَیجٍ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خَرَجَ النَّبِی صلی الله علیه و آله وسلم إِلَی الْمَسْجِدِ فَإِذَا سَائِلٌ یسْأَلُ فِی الْمَسْجِدِ فَقَالَ لَهُ النَّبِی صلی الله علیه و آله وسلم هَلْ أَعْطَاک أَحَدٌ شَیئاً وَ هُوَ رَاکعٌ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لَا أَدْرِی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الرَّجُلُ عَلِی بْنُ أَبِی طَالِبٍ، وَ الْخَاتَمُ خَاتَمُهُ عَرَفَهُ النَّبِی 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نیز حاکم حسکانی نقل کرده و همه ی رجال سندش ثقه هستند بجز حسین بن محمد جبلی که ترجمه ای برایش نیافتیم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 xml:space="preserve">ابوبکر جصاص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ی ولایت از مجاهد، سدی،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عتبه بن ابی حکیم روایت شده است که آن در حق حضرت علی بن ابی طالب علیهما السلام نازل شد هنگامی که انگشترش را صدقه داد</w:t>
      </w:r>
      <w:r>
        <w:rPr>
          <w:rFonts w:eastAsia="IRNazanin" w:cs="IRNazanin"/>
          <w:color w:val="111111"/>
          <w:sz w:val="28"/>
          <w:szCs w:val="28"/>
          <w:rtl w:val="true"/>
          <w:lang w:bidi="fa-IR"/>
        </w:rPr>
        <w:t>.»</w:t>
      </w:r>
      <w:r>
        <w:rPr>
          <w:rStyle w:val="FootnoteAnchor"/>
          <w:rtl w:val="true"/>
        </w:rPr>
        <w:footnoteReference w:id="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مجاهد والسدی وأبی جعفر وعتبة بن أبی حکیم أنها نزلت فی علی بن أبی طالب حین تصدق بخاتمه</w:t>
      </w:r>
      <w:bookmarkStart w:id="49" w:name="pg5883_44302"/>
    </w:p>
    <w:p>
      <w:pPr>
        <w:pStyle w:val="Heading4"/>
        <w:numPr>
          <w:ilvl w:val="3"/>
          <w:numId w:val="1"/>
        </w:numPr>
        <w:rPr/>
      </w:pPr>
      <w:bookmarkStart w:id="50" w:name="__RefHeading___Toc5193126_581953129"/>
      <w:bookmarkStart w:id="51" w:name="_Toc18"/>
      <w:bookmarkEnd w:id="49"/>
      <w:bookmarkEnd w:id="50"/>
      <w:r>
        <w:rPr>
          <w:rtl w:val="true"/>
        </w:rPr>
        <w:t>تأیید اعتبار روایات توسط علمای عامه</w:t>
      </w:r>
      <w:bookmarkEnd w:id="51"/>
    </w:p>
    <w:p>
      <w:pPr>
        <w:pStyle w:val="BookText"/>
        <w:rPr/>
      </w:pPr>
      <w:r>
        <w:rPr>
          <w:rFonts w:ascii="IRNazanin" w:hAnsi="IRNazanin" w:eastAsia="IRNazanin"/>
          <w:color w:val="111111"/>
          <w:sz w:val="28"/>
          <w:sz w:val="28"/>
          <w:szCs w:val="28"/>
          <w:rtl w:val="true"/>
          <w:lang w:bidi="fa-IR"/>
        </w:rPr>
        <w:t>تعدادی از علمای اهل سنت، بعضی ها به طور ضمنی، بعضی ها به طور صریح و بعضی ها هم به طور ناخواسته، نزول آیه ی ولایت در حق امیرالمومنین علیه السلام را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فرمایش خداوند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زکات می دهند در حالی که در رکوع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اینکه صدقه ی غیر واجب ، زکات نامیده می شود ؛ زیرا علی علیه السلام انگشترش را به عنوان صدقه ی غیر واجب بخشید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ویؤتون الزکاة وهم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صدقة التطوع تسمی زکاة لأن علیا تصدق بخاتمه تطوعا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بن الفَرَس</w:t>
      </w:r>
    </w:p>
    <w:p>
      <w:pPr>
        <w:pStyle w:val="BookText"/>
        <w:rPr/>
      </w:pPr>
      <w:r>
        <w:rPr>
          <w:rFonts w:ascii="IRNazanin" w:hAnsi="IRNazanin" w:eastAsia="IRNazanin"/>
          <w:color w:val="111111"/>
          <w:sz w:val="28"/>
          <w:sz w:val="28"/>
          <w:szCs w:val="28"/>
          <w:rtl w:val="true"/>
          <w:lang w:bidi="fa-IR"/>
        </w:rPr>
        <w:t xml:space="preserve">ابن فَرَس که ذهبی از او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شیخ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شیخ المالکیة بغرناطة فی زمانه أبو محمد بن الفرس واسمه عبد المنعم</w:t>
      </w:r>
    </w:p>
    <w:p>
      <w:pPr>
        <w:pStyle w:val="BookText"/>
        <w:rPr/>
      </w:pP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فرمایش خداوند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زکات می دهند در حالی که در رکوع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 کند بر اینکه عمل کم در نماز ، آن را باطل نمی کند ؛ زیرا سبب نزول این آیه این است که علی علیه السلام انگشترش را صدقه داد در حالی که در رکوع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در المعجم الأوسط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دلیل است بر اینکه صدقه ی مستحبی ، زکات نامیده می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بن ابی طالب القیسی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است در محل حال از ضمیر در یؤتون ؛ یعنی عطا می کند آنچه آن ها را نزد خداوند پاک می گرداند در حال رکوعشان ؛ یعنی در حالی که در نماز هستند و واو ، واو حالیه </w:t>
      </w:r>
    </w:p>
    <w:p>
      <w:pPr>
        <w:pStyle w:val="BookText"/>
        <w:rPr/>
      </w:pPr>
      <w:r>
        <w:rPr>
          <w:rFonts w:ascii="IRNazanin" w:hAnsi="IRNazanin" w:eastAsia="IRNazanin"/>
          <w:color w:val="111111"/>
          <w:sz w:val="28"/>
          <w:sz w:val="28"/>
          <w:szCs w:val="28"/>
          <w:rtl w:val="true"/>
          <w:lang w:bidi="fa-IR"/>
        </w:rPr>
        <w:t xml:space="preserve">است و آیه طبق این معنی در مورد علی علیه السلام نازل شده است و جایز است که جمله محلی نداشته باشد و جمله عطف بر موصول باشد و واو حالیه نباشد و آیه عام باشد نه خاص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زمخشری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گویی که چگونه این آیه برای علی علیه السلام است، در حالی که لفظ جماعت آمده است ،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شأن نزول یک نفر است ، به لفظ جمع آورده شد تا مردم را به مانند فعلش تشویق کند و به مانند ثوابش برسند و اشاره کند به این که اخلاق مؤمنین باید اینگونه در این حد بالای مواظبت بر نیکی و احسان و جویای حال فقراء بودن باشد تا این حد که اگر امری که تأخیر پذیر نیست و آن ها در نماز هستند برای آن ها پیش آمد ، آن را به بعد از نماز نیندازند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بن جوزی حنبلی</w:t>
      </w:r>
    </w:p>
    <w:p>
      <w:pPr>
        <w:pStyle w:val="BookText"/>
        <w:rPr/>
      </w:pPr>
      <w:r>
        <w:rPr>
          <w:rFonts w:ascii="IRNazanin" w:hAnsi="IRNazanin" w:eastAsia="IRNazanin"/>
          <w:color w:val="111111"/>
          <w:sz w:val="28"/>
          <w:sz w:val="28"/>
          <w:szCs w:val="28"/>
          <w:rtl w:val="true"/>
          <w:lang w:bidi="fa-IR"/>
        </w:rPr>
        <w:t>شهاب الدین آلوسی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از ابن جوزی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علی علیه السلام در حال نماز انگشتر خود را تصدق فرمود؟ و گمان درباره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علم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به امری اشتغال داشته که او را از توجه به امور غیر متعلق به آن باز می داشته است و مواردی که این امر را تأیید می کنند،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بالبداهه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نوشد و می نوشاند ولی سُکر آن او را غافل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و ندیم خود و نیز از مردم او را غافل نمی کند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سُکر وی از او اطاعت می کند تا این که برای او 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هوشیاران، پس او در میان مردم یگانه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یسقی ویشرب لاتلهیه سکرته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الندیم ولایلهو عن الناس</w:t>
      </w:r>
    </w:p>
    <w:p>
      <w:pPr>
        <w:pStyle w:val="BookText"/>
        <w:rPr/>
      </w:pPr>
      <w:r>
        <w:rPr>
          <w:rFonts w:ascii="IRNazanin" w:hAnsi="IRNazanin" w:eastAsia="IRNazanin"/>
          <w:color w:val="111111"/>
          <w:sz w:val="28"/>
          <w:sz w:val="28"/>
          <w:szCs w:val="28"/>
          <w:rtl w:val="true"/>
          <w:lang w:bidi="fa-IR"/>
        </w:rPr>
        <w:t xml:space="preserve">أطاعه سکره حتی تمکن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الصحاة فهذا واحد الناس</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و زکاتش خاشع هستند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حال از یؤتون است ؛ یعنی زکات می دهند در رکوعشان در نماز به خاطر مواظبت بر احسان و با سرعت انجام دادن آن و این آیه در حق علی علیه السلام هنگامی که فقیری از او درخواست کرد و او در نمازش در حال رکوع بود نازل شده است و علی علیه السلام انگشترش را به او داد و شیعه به این آیه به امامت ایشان استدلال کرده است با این اعتقاد که مراد از ولی یعنی سرپرست امور و سزاوار تصرف 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آیه همانی است که ما گفتیم با این که حمل جمع بر واحد نیر خلاف ظاهر است و اگر در مورد علی علیه السلام نازل شده باشد، شاید با لفظ جمع آمده تا مردم را به مانند این کار تشویق کند تا داخل در آن شوند؛ بنابراین دلیل بر این است که کار کم در نماز، آن را باطل نمی کند و صدقه مستحبی زکات نامیده 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البرکات نسفی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حال است؛ یعنی در حال رکوعشان در نماز و گفته شده است که آن در حق علی علیه السلام نازل شد در آن هنگام که سائلی تقاضایی کرد و انگشترش را به او داد گویا که در انگشتش آزاد بوده و برای درآوردنش کاری نکرده که نمازش را باطل کند و به لفظ جمع وارد شده ، اگرچه شأن نزولش یکی است تا مردم را به مانند فعلش تشویق کند تا به مثل ثوابش برسند و روایت بر جواز صدقه در نماز دلالت می کند و بر </w:t>
      </w:r>
    </w:p>
    <w:p>
      <w:pPr>
        <w:pStyle w:val="BookText"/>
        <w:rPr/>
      </w:pPr>
      <w:r>
        <w:rPr>
          <w:rFonts w:ascii="IRNazanin" w:hAnsi="IRNazanin" w:eastAsia="IRNazanin"/>
          <w:color w:val="111111"/>
          <w:sz w:val="28"/>
          <w:sz w:val="28"/>
          <w:szCs w:val="28"/>
          <w:rtl w:val="true"/>
          <w:lang w:bidi="fa-IR"/>
        </w:rPr>
        <w:t>این که کار کم نماز را باطل نمی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حرّانی</w:t>
      </w:r>
    </w:p>
    <w:p>
      <w:pPr>
        <w:pStyle w:val="BookText"/>
        <w:rPr/>
      </w:pPr>
      <w:r>
        <w:rPr>
          <w:rFonts w:ascii="IRNazanin" w:hAnsi="IRNazanin" w:eastAsia="IRNazanin"/>
          <w:color w:val="111111"/>
          <w:sz w:val="28"/>
          <w:sz w:val="28"/>
          <w:szCs w:val="28"/>
          <w:rtl w:val="true"/>
          <w:lang w:bidi="fa-IR"/>
        </w:rPr>
        <w:t xml:space="preserve">ابن تیمیه در مقام جواب استدلال مرحوم حلامه حلی به آیه ی ولایت ،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بزرگان اهل علم از اهل تفسیر مثل ابن جریر طبری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ابی حاتم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جعلیات را نقل نمی‌کنند، این روایت را نقل نکرده‌اند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حال آنکه طبری و ابن ابی حاتم چندین روایت در این رابطه نقل کرده اند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w:t>
      </w:r>
    </w:p>
    <w:p>
      <w:pPr>
        <w:pStyle w:val="BookText"/>
        <w:rPr/>
      </w:pPr>
      <w:r>
        <w:rPr>
          <w:rFonts w:ascii="IRNazanin" w:hAnsi="IRNazanin" w:eastAsia="IRNazanin"/>
          <w:color w:val="111111"/>
          <w:sz w:val="28"/>
          <w:sz w:val="28"/>
          <w:szCs w:val="28"/>
          <w:rtl w:val="true"/>
          <w:lang w:bidi="fa-IR"/>
        </w:rPr>
        <w:t xml:space="preserve">ابن کثیر دمشقی ضمن نقل روایات دال بر نزول آیه ی ولایت در حق حضرت علی علیه السلام و نقد سند آنها ، به چند روایت اشکالی نمی گیرد که از جمله ی آنها روایات طبری و ابن ابی حاتم است و البته درباره ی سند یکی از روایات اظهار داشته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إسناد لا یقدح به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ابن حجر عسقلانی نیز ضمن نقل پنج روایت در این مورد ، روایت ابن ابی حاتم از سلمة بن کهیل ، حاکم از امیرالمومنین علیه السلام و ضحّاک از ابن عباس را بدون هیچ خدشه ای در سند آنها نقل می کند، در حالی که به سند دوتای دیگر اشکال می گیرد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نقل پنج حدیث درباره ی نزول آیه ی ولایت در حق حضرت علی علیه السلام ،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پنج طریق در رابطه با نزول این آیه ی کریمه درباره ی صدقه دادن علی علیه السلام به سائل در مساجد است که یکدیگر را تشدید و تقویت می 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کتاب دیگرش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شواهد، یکدیگر را تقویت می 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کتاب دیگرش صریحا نزول این آیه در حق حضرت علی علیه السلام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علیه السلام نازل شد هنگامی که انگشترش را صدقه داد ، در حالی که در رکوع نمازش بود آن هنگام که سائلی درخواست نمود، پس انگشترش را به سوی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حاکم ، ثعلبی و زمخشری در الکشاف نقل کرده 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الحصکفی و ابن عابدین 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انگشترش را در نمازش صدقه داد ، پس خداوند با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مدحش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اگر پا روی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شارح در حرام به آن اکتفا کرده آنجا که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مختار ، صدقه دادن به فقیر در مسجد مکروه است مگر این که پا روی مردم نگذارد ؛ زیرا علی علیه السلام انگشترش را در نماز صدقه داد و خداوند متعال او را مدح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مولوی محمد ثناءالله عثمانی مظهری 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شواهد، یکدیگر را تقویت می کنند و این قصه دلالت می کند بر اینکه عمل کم در نماز ، آن را باطل نمی کند و بر این مطلب اجماع وجود دارد و نیز دلالت می کند بر اینکه صدقه ی مستحبی ، زکات نامیده می شود و نزول این آیه در حق علی علیه السلام ، این حکم را به ایشان مخصوص نمی کند ؛ به دلیل عام بودن لفظ ، همانطور که صیغه ی جمع بر آن دلالت می کند و شاید ذکر رکوع در اینجا از باب مثال آوردن و به دلیل اتفاقی که در این مورد افتاد ،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 این است که زکات را فوراً و بدون مهلت دادن به سائل می دهند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وهبة بن مصطفی الزحیلی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گروه فقه مذاهب اسلامی در دانشگاه دمشق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ذکر شده است که یکدیگر را تقویت می کنند در اینکه این آیه در حق علی بن ابی طالب علیهما السلام نازل شده است، همان کسی که سائلی از ایشان درخواستی نمود، در حالی که آن حضرت در رکوع نماز مستحبی بود، انگشترش را به سائل صدقه داد</w:t>
      </w:r>
      <w:r>
        <w:rPr>
          <w:rFonts w:eastAsia="IRNazanin" w:cs="IRNazanin"/>
          <w:color w:val="111111"/>
          <w:sz w:val="28"/>
          <w:szCs w:val="28"/>
          <w:rtl w:val="true"/>
          <w:lang w:bidi="fa-IR"/>
        </w:rPr>
        <w:t>.»</w:t>
      </w:r>
      <w:r>
        <w:rPr>
          <w:rStyle w:val="FootnoteAnchor"/>
          <w:rtl w:val="true"/>
        </w:rPr>
        <w:footnoteReference w:id="101"/>
      </w:r>
      <w:bookmarkStart w:id="52" w:name="pg5883_44308"/>
    </w:p>
    <w:p>
      <w:pPr>
        <w:pStyle w:val="Heading4"/>
        <w:numPr>
          <w:ilvl w:val="3"/>
          <w:numId w:val="1"/>
        </w:numPr>
        <w:rPr/>
      </w:pPr>
      <w:bookmarkStart w:id="53" w:name="__RefHeading___Toc5193128_581953129"/>
      <w:bookmarkStart w:id="54" w:name="_Toc19"/>
      <w:bookmarkEnd w:id="52"/>
      <w:bookmarkEnd w:id="53"/>
      <w:r>
        <w:rPr>
          <w:rtl w:val="true"/>
        </w:rPr>
        <w:t>اجماع علمای عامه بر نزول آیه ی ولایت در حق علی علیه السلام</w:t>
      </w:r>
      <w:bookmarkEnd w:id="54"/>
    </w:p>
    <w:p>
      <w:pPr>
        <w:pStyle w:val="BookText"/>
        <w:rPr/>
      </w:pPr>
      <w:r>
        <w:rPr>
          <w:rFonts w:ascii="IRNazanin" w:hAnsi="IRNazanin" w:eastAsia="IRNazanin"/>
          <w:color w:val="111111"/>
          <w:sz w:val="28"/>
          <w:sz w:val="28"/>
          <w:szCs w:val="28"/>
          <w:rtl w:val="true"/>
          <w:lang w:bidi="fa-IR"/>
        </w:rPr>
        <w:t>ایجی و تفتازانی بعد از نقل سخن شیعه مبنی بر اجماع مفسران بر نزول آیه ی ولایت در حق امیر المومنین علیه السلام ، از مناقشه در آن خودداری کرده اند و در واقع به طور تلویحی آن را پذیرفته اند، اما آلوسی به طور صریح آن را به اکثر اخباریون و بزرگان اهل حدیث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عضد الدین ایجی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تفسیر اجماع دارند که مراد از آیه ، علی علیه السلام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ایجی این عبارت را از یک شیعه نقل میکند، ولی رد نمیکند و در واقع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الدین تفتازانی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 به اتفاق مفسران در حق علی بن أبی طالب علیهما السلام نازل شد ، هنگامی که انگشترش را به سائل داد در حالی که در رکوع نمازش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او نیز بعد از نقل این سخن ، از مناقشه در این اجماع خودداری ورزیده در حالی که در صدد نفی اصل دلیل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آلوسی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غالب اخباریون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اعتقاد هستند که این آیه در حق علی علیه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به آن بر امامت ایشان استدلال کرده است و وجه استدلالشان به آن این است که این آیه به اجماع در حق علی علیه السلام نازل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آلوسی ضمن تصریح بر اعتقاد غالب اخباریون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نزول آیه در حق حضرت امیرالمومنین علیه السلام ، ادعای شیعه مبنی بر وجود اجماع در این شأن نزول را نیز رد نمی کند، و در جای دیگر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نزد بیشتر محدثین در حق علی علیه السلام نازل شده است</w:t>
      </w:r>
      <w:r>
        <w:rPr>
          <w:rFonts w:eastAsia="IRNazanin" w:cs="IRNazanin"/>
          <w:color w:val="111111"/>
          <w:sz w:val="28"/>
          <w:szCs w:val="28"/>
          <w:rtl w:val="true"/>
          <w:lang w:bidi="fa-IR"/>
        </w:rPr>
        <w:t>.»</w:t>
      </w:r>
      <w:r>
        <w:rPr>
          <w:rStyle w:val="FootnoteAnchor"/>
          <w:rtl w:val="true"/>
        </w:rPr>
        <w:footnoteReference w:id="105"/>
      </w:r>
      <w:bookmarkStart w:id="55" w:name="pg5883_44309"/>
    </w:p>
    <w:p>
      <w:pPr>
        <w:pStyle w:val="Heading4"/>
        <w:numPr>
          <w:ilvl w:val="3"/>
          <w:numId w:val="1"/>
        </w:numPr>
        <w:rPr/>
      </w:pPr>
      <w:bookmarkStart w:id="56" w:name="__RefHeading___Toc5193130_581953129"/>
      <w:bookmarkStart w:id="57" w:name="_Toc20"/>
      <w:bookmarkEnd w:id="55"/>
      <w:bookmarkEnd w:id="56"/>
      <w:r>
        <w:rPr>
          <w:rtl w:val="true"/>
        </w:rPr>
        <w:t>اعتراف ابن عثیمین به دلالت آیه ی ولایت بر امامت</w:t>
      </w:r>
      <w:bookmarkEnd w:id="57"/>
    </w:p>
    <w:p>
      <w:pPr>
        <w:pStyle w:val="BookText"/>
        <w:rPr/>
      </w:pPr>
      <w:r>
        <w:rPr>
          <w:rFonts w:ascii="IRNazanin" w:hAnsi="IRNazanin" w:eastAsia="IRNazanin"/>
          <w:color w:val="111111"/>
          <w:sz w:val="28"/>
          <w:sz w:val="28"/>
          <w:szCs w:val="28"/>
          <w:rtl w:val="true"/>
          <w:lang w:bidi="fa-IR"/>
        </w:rPr>
        <w:t>ابن عثیمین که از علمای بزرگ و مشهور وهابیت معاصر است، بعد از ذکر آیه ی ولایت، در بیان پیام آیه، صریحا اعتراف می کند که منظور از ولایت در این آیه، ولایت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 رسوله 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اولیائی دارد که کارش را سرپرستی می کنند و دینش را به پا می دارند و او آن ها را با کمک ، محکم کردن ، حفظ و توفیق دادن به آنان سرپرستی می کند</w:t>
      </w:r>
      <w:r>
        <w:rPr>
          <w:rFonts w:eastAsia="IRNazanin" w:cs="IRNazanin"/>
          <w:color w:val="111111"/>
          <w:sz w:val="28"/>
          <w:szCs w:val="28"/>
          <w:rtl w:val="true"/>
          <w:lang w:bidi="fa-IR"/>
        </w:rPr>
        <w:t>.»</w:t>
      </w:r>
      <w:r>
        <w:rPr>
          <w:rStyle w:val="FootnoteAnchor"/>
          <w:rtl w:val="true"/>
        </w:rPr>
        <w:footnoteReference w:id="106"/>
      </w:r>
      <w:bookmarkStart w:id="58" w:name="pg5883_44310"/>
    </w:p>
    <w:p>
      <w:pPr>
        <w:pStyle w:val="Heading4"/>
        <w:numPr>
          <w:ilvl w:val="3"/>
          <w:numId w:val="1"/>
        </w:numPr>
        <w:rPr/>
      </w:pPr>
      <w:bookmarkStart w:id="59" w:name="__RefHeading___Toc5193132_581953129"/>
      <w:bookmarkStart w:id="60" w:name="_Toc21"/>
      <w:bookmarkEnd w:id="58"/>
      <w:bookmarkEnd w:id="59"/>
      <w:r>
        <w:rPr>
          <w:rtl w:val="true"/>
        </w:rPr>
        <w:t>بحثی در معنای ولایت</w:t>
      </w:r>
      <w:bookmarkEnd w:id="60"/>
    </w:p>
    <w:p>
      <w:pPr>
        <w:pStyle w:val="BookText"/>
        <w:rPr/>
      </w:pPr>
      <w:r>
        <w:rPr>
          <w:rFonts w:ascii="IRNazanin" w:hAnsi="IRNazanin" w:eastAsia="IRNazanin"/>
          <w:color w:val="111111"/>
          <w:sz w:val="28"/>
          <w:sz w:val="28"/>
          <w:szCs w:val="28"/>
          <w:rtl w:val="true"/>
          <w:lang w:bidi="fa-IR"/>
        </w:rPr>
        <w:t xml:space="preserve">لفظ ولایت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لام است که به معنای قرب و نزدیکی خاص می‌باشد که از لوازم آن، تصرف و تسلط می‌باشد و از همین ریشه الفاظی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مولی، ولاء، وَلایت به فتح و وِلایت به کسر مشتق گردیده و این اشتقاقات اگرچه بر حسب مصادیق و افراد، دارای کاربرد‌های مختلف می‌باشد، اما با این وجود، معنای تمام الفاظی که به آنها اشاره شد به معنای عام ولایت بوده و این معنا بر محب، یاور ، حاکم و غیره نیز دلالت می‌کند که از جمله کاربرد‌های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هر یک از این الفاظ به معنای کسی است که نسبت به دیگران در تصرف و تاثیر در امور دوست و همنشین خود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محب و ناصر در دفاع از کسی که محبوب و منصور آنها است از دیگران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رهبر ولی می باشند ؛ چون نسبت به دیگران در تصرف و تسلط بر امور سزاوارتر هستند و خداوند متعال نیز به همین سبب ولی، والی و متولّی امور خلق خویش می‌باشد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ابو القاسم راغب اصفهانی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و توالی به این معناست که برای دو چیز و یا بیشتر، چنان چیزی حاصل گردد که برای غیر از آن دو ، وجود نداشته باشد و این لفظ برای نزدیکی از حیث مکان، نسبت، دین، دوستی، یاری و نیز اعتقاد استعاره گرفته می‌شود ، و معنای ولایت یاری است ، و معنای دیگر ولایت سرپرستی امور است ،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حقیقت آن سرپرستی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ولی و مولی به جای یکدیگر به کار برده می‌شود؛ چنان که در هر یک از فاعل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 که به مؤمن ولی خدا گفته می‌شود و نه مولای خداوند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محمد مرتضی الحسینی الزبیدی می نویسد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 در اسم های خداوند متعال به معنای ناصر است ،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متولی امور عالم و </w:t>
      </w:r>
    </w:p>
    <w:p>
      <w:pPr>
        <w:pStyle w:val="BookText"/>
        <w:rPr/>
      </w:pPr>
      <w:r>
        <w:rPr>
          <w:rFonts w:ascii="IRNazanin" w:hAnsi="IRNazanin" w:eastAsia="IRNazanin"/>
          <w:color w:val="111111"/>
          <w:sz w:val="28"/>
          <w:sz w:val="28"/>
          <w:szCs w:val="28"/>
          <w:rtl w:val="true"/>
          <w:lang w:bidi="fa-IR"/>
        </w:rPr>
        <w:t xml:space="preserve">قیام کننده نسبت به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والی که به معنای مالک تمام چیزهاست و در آن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اشاره و دلالت بر تدبیر و اعمال قدرت و انجام کاری دارد و اگر این موارد در چیزی جمع نشوند ، به آن اسم والی اطلاق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یتیم کسی است که کارش را سرپرستی می کند و کفالتش را بر عهده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زن کسی است که عقد نکاح به 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بر وزن فعیل معنای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کنندگی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کسی است که کار تو را سرپرستی می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وکیع بن جراح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کاری را سرپرستی می کند یا نسبت به آن اقدام می‌ورزد ، پس او ولی و مولای آن می‌باشد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احمد بن فارس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اینها از ولی مشتق می گیرد و معنایش نزدیکی است و هرکس که ولی امر دیگری باشد ، پس او ولی اش است و نسبت به او در امورش شایسته تر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من الولی وهو القرب وکل من ولی أمر آخر فهو ولیه وفلان أولی بکذا</w:t>
      </w:r>
    </w:p>
    <w:p>
      <w:pPr>
        <w:pStyle w:val="BookText"/>
        <w:rPr/>
      </w:pPr>
      <w:r>
        <w:rPr>
          <w:rFonts w:ascii="IRNazanin" w:hAnsi="IRNazanin" w:eastAsia="IRNazanin"/>
          <w:color w:val="111111"/>
          <w:sz w:val="28"/>
          <w:sz w:val="28"/>
          <w:szCs w:val="28"/>
          <w:rtl w:val="true"/>
          <w:lang w:bidi="fa-IR"/>
        </w:rPr>
        <w:t xml:space="preserve">حُمِیدی ، محدث و مفسر سنی ، صاحب کتاب الجمع بین الصحیحین درباره معنای کلمه مولی می‌گوید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است که خدا یاور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ولی آن ها و قائم به امور آنهاست و مولی به تو سزاوارتر است و دلیلش این فرمایش خداوند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جایگاهتان آتش است و آن برای شما 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برای شما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به معنای صاحب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و هرکس که ولی امر کسی باشد ، پس او ولی اش و مولای او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شاه عبد العزیز دهلوی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لفظ ولی مشترک است در معانی بسیار المحب والناصر والصدیق والمتصرف فی الامر و از لفظ مشترک یک معنی متعین مراد نمی تواند شد مگر بقرینه و خارجیه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روایتی ، رسول خدا صلی الله علیه و آله وسلم نیز از کلمه ی ولی برای سرپرست دارای تصرّف و سلطنت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بدون اجازه ولی خود ازدواج کند، ازدواجش باطل است، پس اگر اذن ولی خود را کسب نمود برای او مهریه خواهد بود و اگر مشاجره و اختلاف کردند ، پس سلطان ، ولی کسی است که ولی ندارد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جمله صراحت دارد که معنای سلطنت و تصرّف در معنای ولی اخذ شده و در استعمالات عربی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بدینسان پی می‌بریم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و هدف را که همان سزاوارتر بودن در تصرف و تسلط باشد را دنبال می‌کنند و این معنا در موارد مختلف، امکان تغییر نیز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حدیث غدیر نیز در این باره سخن گفته ایم</w:t>
      </w:r>
      <w:r>
        <w:rPr>
          <w:rFonts w:eastAsia="IRNazanin" w:cs="IRNazanin"/>
          <w:color w:val="111111"/>
          <w:sz w:val="28"/>
          <w:szCs w:val="28"/>
          <w:rtl w:val="true"/>
          <w:lang w:bidi="fa-IR"/>
        </w:rPr>
        <w:t xml:space="preserve">. </w:t>
      </w:r>
      <w:bookmarkStart w:id="61" w:name="pg5883_44313"/>
    </w:p>
    <w:p>
      <w:pPr>
        <w:pStyle w:val="Heading4"/>
        <w:numPr>
          <w:ilvl w:val="3"/>
          <w:numId w:val="1"/>
        </w:numPr>
        <w:rPr/>
      </w:pPr>
      <w:bookmarkStart w:id="62" w:name="__RefHeading___Toc5193134_581953129"/>
      <w:bookmarkStart w:id="63" w:name="_Toc22"/>
      <w:bookmarkEnd w:id="61"/>
      <w:bookmarkEnd w:id="62"/>
      <w:r>
        <w:rPr>
          <w:rtl w:val="true"/>
        </w:rPr>
        <w:t>پاسخ به مهمترین شبهات در مورد آیه ی ولایت</w:t>
      </w:r>
      <w:bookmarkEnd w:id="63"/>
    </w:p>
    <w:p>
      <w:pPr>
        <w:pStyle w:val="Heading5"/>
        <w:numPr>
          <w:ilvl w:val="4"/>
          <w:numId w:val="1"/>
        </w:numPr>
        <w:rPr/>
      </w:pPr>
      <w:bookmarkStart w:id="64" w:name="__RefHeading___Toc5193136_581953129"/>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مخالفین و دشمنان اهل بیت علیهم السلام برای دور کردن مردم از آن ها و مکتب حقه شان ، شبهات متعددی در معنا و مفهوم آیه ی ولایت مطرح کرده اند که ما در اینجا مهم ترین آن ها را به اختصار نقل می کنیم و سپس پاسخ می دهیم تا عذری بر کسی باقی نماند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66" w:name="__RefHeading___Toc5193138_581953129"/>
      <w:bookmarkStart w:id="67" w:name="_Toc24"/>
      <w:bookmarkEnd w:id="66"/>
      <w:r>
        <w:rPr>
          <w:rtl w:val="true"/>
        </w:rPr>
        <w:t>شبهه ی اول</w:t>
      </w:r>
      <w:r>
        <w:rPr>
          <w:rtl w:val="true"/>
        </w:rPr>
        <w:t xml:space="preserve">: </w:t>
      </w:r>
      <w:r>
        <w:rPr>
          <w:rtl w:val="true"/>
        </w:rPr>
        <w:t xml:space="preserve">به سیاق آیه ی </w:t>
      </w:r>
      <w:r>
        <w:rPr/>
        <w:t>51</w:t>
      </w:r>
      <w:r>
        <w:rPr>
          <w:rtl w:val="true"/>
        </w:rPr>
        <w:t xml:space="preserve"> </w:t>
      </w:r>
      <w:r>
        <w:rPr>
          <w:rtl w:val="true"/>
        </w:rPr>
        <w:t xml:space="preserve">مائده که از دوستی با یهود و نصاری نهی می کند ، آیه ی </w:t>
      </w:r>
      <w:r>
        <w:rPr/>
        <w:t>55</w:t>
      </w:r>
      <w:r>
        <w:rPr>
          <w:rtl w:val="true"/>
        </w:rPr>
        <w:t xml:space="preserve"> </w:t>
      </w:r>
      <w:r>
        <w:rPr>
          <w:rtl w:val="true"/>
        </w:rPr>
        <w:t>نیز در مورد دوستی است</w:t>
      </w:r>
      <w:bookmarkEnd w:id="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عام ولایت همان قرب و نزدیکی خاص است که ملازم با معنای سلطنت، قدرت و تصرّف برای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 بر فرض اینکه میان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سیاق باشد ، آنچه چند آیه قبل از آیه ولایت مورد نهی قرار گرفته همین نوع از ولایت است؛ یعنی این که انسان مؤمن برای یهود و نصارا ولایت همراه با حق تصرف و سلطنت قائل باشد، به شکلی که آنها مسلمان را رهبری کرده و او نیز در امور زندگی خود در برابر آنها خضوع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نحوه از ولایت که چند آیه قبل از آیه ولایت مورد نهی واقع گردید، در ادامه، خداوند عزّ وجلّ همین ولایت به همراه حق تصرف و سلطنت بر مؤمنان را منحصر به خدا، رسول و مؤمنانی دانسته است که دارای اوصاف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وحدت سیاق میان آیه ولایت و آیات پیشین آن را قبول نداریم؛ چرا که سیاق در صورتی در معنای آیه نقش دارد که آیات در مورد یک حادثه مشخص و در وقتی واحد نازل شده باشند ، ولی در اینجا چنین نیست ؛ زیرا درباره ی شأن نزول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مختلفی بیان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بپذیریم وحدت سیاقی در تمام آیات وجود داشته و همه آیات یک مرتبه و در زمان واحد نازل شده اند، اما با این وجود باعث نمی‌شود ولایت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نصرت و یاری بدانیم؛ زیرا چنین چیزی امکان پذیر نمی‌باشد و سیاق و قرینه مقابله ، زمانی باعث تعریف معنا می‌شوند که کلمه‌ای این قابلیت را داشته باشد و امکان حمل آن دو بر چنین چیزی وجود داشته باشد، در حالی که در مورد بحث ما به چند دلیل چنین چیزی امکان پذیر نمی‌باشد</w:t>
      </w:r>
      <w:r>
        <w:rPr>
          <w:rFonts w:eastAsia="IRNazanin" w:cs="IRNazanin"/>
          <w:color w:val="111111"/>
          <w:sz w:val="28"/>
          <w:szCs w:val="28"/>
          <w:rtl w:val="true"/>
          <w:lang w:bidi="fa-IR"/>
        </w:rPr>
        <w:t xml:space="preserve">: </w:t>
      </w:r>
      <w:bookmarkStart w:id="68" w:name="pg5883_44314"/>
    </w:p>
    <w:p>
      <w:pPr>
        <w:pStyle w:val="BookText"/>
        <w:rPr/>
      </w:pPr>
      <w:bookmarkEnd w:id="68"/>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از لفظ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 رسول و مومنان استفاده شده است و برای هر سه فقط یک نوع ولایت آمده است ، و از آنجایی که خداوند همه ی انواع ولایت را دارد ، لذا نمی توان ولایت مؤمنان در این آیه را منحصر به یاری، مودّت، محبّت و هم‌پیمانی دانست ؛ زیرا ولیّ در آیه ، مطلق به کار رفته و تمام معانی آن را دربردارد و کسی که معنای مطلق ولی را به دوستی و نصرت تقیید می کند ، باید دلیل اقامه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را به نصرت، مودّت و هم‌پیمانی تفسیر کنیم، چنان که اشاره شد همه مؤمنان در یک مرتبه قرار خواهند گرفت و در آن صورت لزومی برای مقید نمودن ولایت به زکات در حال رکوع وجود نخواهد داشت و در این صورت اگر فرض کنیم که شخص مؤمنی نماز به پا داشته اما زکات مال خویش را در غیر حال رکوع و یا نماز پرداخت نموده، این سؤال پیش می‌آید که آیا چنین کسی از زمره اولیا خارج می‌گردد؟</w:t>
      </w:r>
      <w:r>
        <w:rPr>
          <w:rFonts w:eastAsia="IRNazanin" w:cs="IRNazanin"/>
          <w:color w:val="111111"/>
          <w:sz w:val="28"/>
          <w:szCs w:val="28"/>
          <w:rtl w:val="true"/>
          <w:lang w:bidi="fa-IR"/>
        </w:rPr>
        <w:t>!</w:t>
      </w:r>
    </w:p>
    <w:p>
      <w:pPr>
        <w:pStyle w:val="Heading5"/>
        <w:numPr>
          <w:ilvl w:val="4"/>
          <w:numId w:val="1"/>
        </w:numPr>
        <w:rPr/>
      </w:pPr>
      <w:bookmarkStart w:id="69" w:name="__RefHeading___Toc5193140_581953129"/>
      <w:bookmarkStart w:id="70" w:name="_Toc25"/>
      <w:bookmarkEnd w:id="69"/>
      <w:r>
        <w:rPr>
          <w:rtl w:val="true"/>
        </w:rPr>
        <w:t>شبهه ی دوم</w:t>
      </w:r>
      <w:r>
        <w:rPr>
          <w:rtl w:val="true"/>
        </w:rPr>
        <w:t xml:space="preserve">: </w:t>
      </w:r>
      <w:r>
        <w:rPr>
          <w:rtl w:val="true"/>
        </w:rPr>
        <w:t>رکوع در آیه ی ولایت به معنای خضوع است</w:t>
      </w:r>
      <w:bookmarkEnd w:id="7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خلاف ظاهر بوده و امکان تمایل به چنین معنایی وجود ندارد، چرا که قرینه‌ای که ما را به چنین معنایی دلالت و راهنمایی کند وجود ندارد ، بلکه بالعکس ، روایات متواتر اثبات می کنند که منظور از رکوع در آیه ، همان معنای اصلی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رکوع به معنای خضوع، کلام را زشت و رکیک ساخته و با مقتضیات بلاغت تناسب ندارد؛ زیرا به پا داشتن نماز و پرداخت زکات به خودی خود عملی متواضعانه و از روی خشوع و یکی از بارز‌ترین مصادیق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خاضعون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مفید فایده‌ای را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انحصار دوستی و یاوری به برپا داشتن نماز و انفاق با قلب خاشع باشد، چگونه می توانیم چنین کسانی را بیابیم؟ آیا خشوع را که امری قلبی است، 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موضوع هم بگذریم، یافتن انفاق کنندگان نیز کار دشواری است؛ چون این افراد معمولا در خفا انفاق می کنند و کسی از عمل آن ها مطلع نمی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مومنین امکان انفاق وجود ندارد، بلکه بالعکس، برخی از مومنین خود مشمول دریافت زکات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فقیر و مستحق، فاقد ولایت عام است ؟</w:t>
      </w:r>
      <w:r>
        <w:rPr>
          <w:rFonts w:eastAsia="IRNazanin" w:cs="IRNazanin"/>
          <w:color w:val="111111"/>
          <w:sz w:val="28"/>
          <w:szCs w:val="28"/>
          <w:rtl w:val="true"/>
          <w:lang w:bidi="fa-IR"/>
        </w:rPr>
        <w:t xml:space="preserve">! </w:t>
      </w:r>
      <w:bookmarkStart w:id="71" w:name="pg5883_44315"/>
    </w:p>
    <w:p>
      <w:pPr>
        <w:pStyle w:val="Heading5"/>
        <w:numPr>
          <w:ilvl w:val="4"/>
          <w:numId w:val="1"/>
        </w:numPr>
        <w:rPr/>
      </w:pPr>
      <w:bookmarkStart w:id="72" w:name="__RefHeading___Toc5193142_581953129"/>
      <w:bookmarkStart w:id="73" w:name="_Toc26"/>
      <w:bookmarkEnd w:id="71"/>
      <w:bookmarkEnd w:id="72"/>
      <w:r>
        <w:rPr>
          <w:rtl w:val="true"/>
        </w:rPr>
        <w:t>شبهه ی سوم</w:t>
      </w:r>
      <w:r>
        <w:rPr>
          <w:rtl w:val="true"/>
        </w:rPr>
        <w:t xml:space="preserve">: </w:t>
      </w:r>
      <w:r>
        <w:rPr>
          <w:rtl w:val="true"/>
        </w:rPr>
        <w:t>با فقیر بودن حضرت علی علیه السلام ، زکات ممکن نبوده است</w:t>
      </w:r>
      <w:bookmarkEnd w:id="7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زکات، معنای عامی دارد که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معروف و زکات مستحب که همان صدقه مستحب و انفاق در راه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این کلمه استفاده می‌شود و یا این کلمه همراه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استعمال می‌گردد، غالباً مراد و منظور از آن همان صدقه و انفاق در راه خداست؛ چنان‌که درباره حضرت ابراهیم، اسحاق و یعقوب علیهم السلام </w:t>
      </w:r>
      <w:r>
        <w:rPr>
          <w:rStyle w:val="FootnoteAnchor"/>
          <w:rtl w:val="true"/>
        </w:rPr>
        <w:footnoteReference w:id="116"/>
      </w:r>
      <w:r>
        <w:rPr>
          <w:rFonts w:ascii="IRNazanin" w:hAnsi="IRNazanin" w:eastAsia="IRNazanin"/>
          <w:color w:val="111111"/>
          <w:sz w:val="28"/>
          <w:sz w:val="28"/>
          <w:szCs w:val="28"/>
          <w:rtl w:val="true"/>
          <w:lang w:bidi="fa-IR"/>
        </w:rPr>
        <w:t xml:space="preserve">حضرت اسماعیل علیه السلام </w:t>
      </w:r>
      <w:r>
        <w:rPr>
          <w:rStyle w:val="FootnoteAnchor"/>
          <w:rtl w:val="true"/>
        </w:rPr>
        <w:footnoteReference w:id="117"/>
      </w:r>
      <w:r>
        <w:rPr>
          <w:rFonts w:ascii="IRNazanin" w:hAnsi="IRNazanin" w:eastAsia="IRNazanin"/>
          <w:color w:val="111111"/>
          <w:sz w:val="28"/>
          <w:sz w:val="28"/>
          <w:szCs w:val="28"/>
          <w:rtl w:val="true"/>
          <w:lang w:bidi="fa-IR"/>
        </w:rPr>
        <w:t xml:space="preserve">و حضرت عیسی علیه السلام </w:t>
      </w:r>
      <w:r>
        <w:rPr>
          <w:rStyle w:val="FootnoteAnchor"/>
          <w:rtl w:val="true"/>
        </w:rPr>
        <w:footnoteReference w:id="118"/>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به آیات نازل شده در مکه مکرمه و قبل از تشریع زکات به معنای مخصوص و مصطلح آن می‌نگریم</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که در این آیات ، زکات به معنای صدقه و انفاق می‌باشد و نه به معنای زکات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شرط وجوب زکات ، دارا بودن به همان حدّ نصابی است که اگر آن مقدار را دارا گشت ، زکات نیز بر او واجب خواهد گردید و دارا بودن دویست درهم از مال و دارایی برای امیرالمؤمنین علیه السلام ، کار چندان سختی نبود و حضرت علی علیه السلام زاهد بودند نه 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این اشکال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انگشتر نقره را عوض زکات واجب پرداخت نمود، فقهای شیعه و سنی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ارزشمندی که ممکن است برای شخص فقیر قابل استفاده و بهره برداری باشد، می‌تواند به عنوان زکات پرداخته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 و ابوحنیفه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عمر بن عبد العزیز و حسن روایت شده است و از احمد نیز مانند همین موضوع نقل شده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نحوه ی پرداخت قیمت نیز می توان گفت که احتمال دارد امیرالمؤمنین علیه السلام در نماز، انگشتر خود </w:t>
      </w:r>
      <w:bookmarkStart w:id="74" w:name="pg5883_44316"/>
    </w:p>
    <w:p>
      <w:pPr>
        <w:pStyle w:val="BookText"/>
        <w:rPr/>
      </w:pPr>
      <w:bookmarkEnd w:id="74"/>
      <w:r>
        <w:rPr>
          <w:rFonts w:ascii="IRNazanin" w:hAnsi="IRNazanin" w:eastAsia="IRNazanin"/>
          <w:color w:val="111111"/>
          <w:sz w:val="28"/>
          <w:sz w:val="28"/>
          <w:szCs w:val="28"/>
          <w:rtl w:val="true"/>
          <w:lang w:bidi="fa-IR"/>
        </w:rPr>
        <w:t>را به عنوان مافی الذمه پرداخت کرده باشد تا پس از اتمام نماز ، مقداری را که بخشش نموده است ارزشگذاری نماید و در صورت وجود کسری، باقیمانده آن را پرداخت نماید</w:t>
      </w:r>
      <w:r>
        <w:rPr>
          <w:rFonts w:eastAsia="IRNazanin" w:cs="IRNazanin"/>
          <w:color w:val="111111"/>
          <w:sz w:val="28"/>
          <w:szCs w:val="28"/>
          <w:rtl w:val="true"/>
          <w:lang w:bidi="fa-IR"/>
        </w:rPr>
        <w:t>.</w:t>
      </w:r>
    </w:p>
    <w:p>
      <w:pPr>
        <w:pStyle w:val="Heading5"/>
        <w:numPr>
          <w:ilvl w:val="4"/>
          <w:numId w:val="1"/>
        </w:numPr>
        <w:rPr/>
      </w:pPr>
      <w:bookmarkStart w:id="75" w:name="__RefHeading___Toc5193144_581953129"/>
      <w:bookmarkStart w:id="76" w:name="_Toc27"/>
      <w:bookmarkEnd w:id="75"/>
      <w:r>
        <w:rPr>
          <w:rtl w:val="true"/>
        </w:rPr>
        <w:t>شبهه ی چهارم</w:t>
      </w:r>
      <w:r>
        <w:rPr>
          <w:rtl w:val="true"/>
        </w:rPr>
        <w:t xml:space="preserve">: </w:t>
      </w:r>
      <w:r>
        <w:rPr>
          <w:rtl w:val="true"/>
        </w:rPr>
        <w:t>حصر ولایت به امیرالمومنین علیه السلام ، ولایت دیگر ائمه علیهم السلام را نفی می کند</w:t>
      </w:r>
      <w:bookmarkEnd w:id="76"/>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آیه ولایت نشان می‌دهد که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عبارتند از خدای متعال، رسول‌اکرم صلی الله علیه و آله وسلم و گروهی از مومنان که با وصف مُشیر به آنان اشاره شده است و یکی از ایشان، به استناد شأن نزول، امیرالمؤمنین علیه السلام اند، اما این گروه به دلیل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دارد؛ لذا با استفاده از وصف مشیر، این آیه، ولایت امیرالمومنین علیه السلام را به عنوان سرسلسله این گروه به اثبات می رساند و با توجه به این که مشخص شد افراد دیگری هم شامل این سرپرستی می شوند، این افراد را باید از طرق دیگری غیر از این آیه شناخت که لاجرم به معرفی پیامبر صلی الله علیه و آله وسلم و هر امامی به امام بعدی اش می توان به این امر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ی همه ی ائمه است و مرادش این است که ولی سوم باید بتواند در حال رکوع زکات دهد، بدون اینکه حواسش پرت شود؛ یعنی باید بتواند به طور همزمان بین خالق و مخلوق ارتباط برقرار کند و یاد یکی، او را از یاد دیگری غافل نکند و اگر چنین شود، صدقه اش در حین نماز، قبول حق می شود و چنین کسی را جز خدا نمی شناسد و لذا خودش با وصف مشیر او را به مردم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قضیه را در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یعْمُرُ مَسَاجِدَ اللَّهِ مَنْ آمَنَ بِاللَّهِ وَالْیوْمِ الْآخِرِ وَأَقَامَ الصَّلَاةَ وَآتَی الزَّکاةَ وَلَمْ یخْشَ إِلَّا اللَّهَ ۖ فَعَسَی أُولَئِک أَنْ یکونُوا مِنَ الْمُهْتَدِینَ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کسی آباد می‌کند که ایمان به خدا و روز قیامت آورده، و نماز را برپا دارد، و زکات را بپردازد، و جز از خدا نترسد؛ امید است چنین گروهی از هدایت‌یافتگان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آیه ی قبلش دقت کنیم، متوجه مفهوم این آیه خواهیم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آباد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در واقع می گوید که فقط مومنانی با ویژگی های مذکور حق آباد کردن مساجد را دارند، یا فقط آنها هستند که می توانند مساجد خدا را واقعا آباد کنند و فقط آباد کردن آنها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حصر را حقیقی بگیریم ، لفظ و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اسمیه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مشبهه می‌باشد، بر امامت امیر المؤمنین علیه السلام در هر آن و لحظه‌ای به شکل دائم و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زمان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مفهوم آن ، ولایت دیگران را باطل می سازد، اما نکته اینجاست که در زمان حیات امیرالمومنین علیه السلام ، منطوق آیه جریان دارد؛ لذا خلافت سایر خلفا ، مخالف نص آیه شده و باطل می شود، اما بعد از وفات آن حضرت ، مفهوم آیه ، ولایت دیگران را نفی می کند و مفهوم، توانایی معارضه و مقابله با منطوق را ندارد ؛ منطوقی که دلالت بر امامت دیگر ائمه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حجیت مفهوم باشیم، منطوق بر مفهوم مقدم خواهد بود؛ زیرا که منطوق از نظر دلالت بر حکم، از مفهوم قوی‌تر می باشد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در طول امامت الهی ر‌سول اکرم صلی الله علیه و آله وسلم و فرع بر آن است، چنان‌که رسالت رسول اکرم صلی الله علیه و آله وسلم و ولایت آن حضرت نیز در طول ولایت خداوند متعال و فرعی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آیه شریفه مورد بحث، برای اشاره به همین حقیقت نازل گردیده، تا بفهماند که ولایت منحصر به خداوند سبحان می‌باشد که از آن، فروعی منشعب می‌گردد که از جمله آنها ولایت رسول اکرم و امامان از خاندان اوست که مصداق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بوده است که بدون هرگونه فاصله‌ای پس از رسول خدا صلی الله علیه و آله وسلم قرار گرفته و امامت ائمه نیز فرعی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تعریف چگونه می‌توان امامت سایر ائمه را که امامتشان در طول امامت حضرت امیرالمومنین علیه السلام و فرعی از آن بوده را با استفاده از آیه ی شریفه ، نفی کرد ؟</w:t>
      </w:r>
      <w:r>
        <w:rPr>
          <w:rFonts w:eastAsia="IRNazanin" w:cs="IRNazanin"/>
          <w:color w:val="111111"/>
          <w:sz w:val="28"/>
          <w:szCs w:val="28"/>
          <w:rtl w:val="true"/>
          <w:lang w:bidi="fa-IR"/>
        </w:rPr>
        <w:t xml:space="preserve">! </w:t>
      </w:r>
      <w:bookmarkStart w:id="77" w:name="pg5883_44318"/>
    </w:p>
    <w:p>
      <w:pPr>
        <w:pStyle w:val="Heading3"/>
        <w:numPr>
          <w:ilvl w:val="2"/>
          <w:numId w:val="1"/>
        </w:numPr>
        <w:rPr/>
      </w:pPr>
      <w:bookmarkStart w:id="78" w:name="__RefHeading___Toc5193146_581953129"/>
      <w:bookmarkStart w:id="79" w:name="_Toc28"/>
      <w:bookmarkEnd w:id="77"/>
      <w:bookmarkEnd w:id="78"/>
      <w:r>
        <w:rPr>
          <w:rtl w:val="true"/>
        </w:rPr>
        <w:t>سوم</w:t>
      </w:r>
      <w:r>
        <w:rPr>
          <w:rtl w:val="true"/>
        </w:rPr>
        <w:t xml:space="preserve">: </w:t>
      </w:r>
      <w:r>
        <w:rPr>
          <w:rtl w:val="true"/>
        </w:rPr>
        <w:t>آیه ی مباهله</w:t>
      </w:r>
      <w:bookmarkEnd w:id="79"/>
    </w:p>
    <w:p>
      <w:pPr>
        <w:pStyle w:val="Heading4"/>
        <w:numPr>
          <w:ilvl w:val="3"/>
          <w:numId w:val="1"/>
        </w:numPr>
        <w:rPr/>
      </w:pPr>
      <w:bookmarkStart w:id="80" w:name="__RefHeading___Toc5193148_581953129"/>
      <w:bookmarkStart w:id="81" w:name="_Toc29"/>
      <w:bookmarkEnd w:id="80"/>
      <w:r>
        <w:rPr>
          <w:rtl w:val="true"/>
        </w:rPr>
        <w:t>اشاره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 تو درباره عیسی در مقام مجادله برآید بعد از آنکه به احوال او آگاهی یافتی،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فرزندان و زنان و کسانی را که به منزله خودمان هستند بخوانیم، سپس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و روایاتی که درباره ی این ماجرا نقل شده، حضرت رسول صلی الله علیه و آله وسلم امیرالمومنین علیه السلام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مباهله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سنن ترمذی، عبد الرحمن 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مباهله را چنین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ما و از شما فرزندانش و زنانمان و زنانتان و جانهایمان و جانهایتان را فراخواند ، سپس در دعاء تضرّع کنیم و لعنت خدا را بر دروغ گویان قرار دهیم به این که بگویی خدایا دروغ گو در مورد عیسی علیه السلام را لعنت کن و رسول خدا علیه السلام ، علی علیه السلام را فراخواند و آن را در جایگاه خودش قرارداد به خاطر آن چه بین آن دو از خویشاوندی و برادری است و فاطمه سلام الله علیها را زیرا که ایشان خاص ترین زنان خویشان است و حسن و حسین علیهما السلام را در جایگاه فرزندانش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خانواده من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وسلم دلائلی بر مسیحیان نجران اقامه کرد و آن ها به نادانی خودشان اصرار می ورزیدند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اگر استدلال را نپذیرفتید با شما مباهله کنم؛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گردیم و مشورت می کنیم سپس نزد تو می آییم و هنگامی که برگشتند، به جانشین بزرگشان که صاحب نظرشان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 گروه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که محمد صلی الله علیه و آله وسلم پیامبر و فرستاده است و از جانب خدایتان سخن قاطع را آورد و به خدا قسم هیچ قومی با پیامبری مباهله نکرده تا این که بزرگشان زندگی نکرده و کوچکشان هم رشد نکرده است و </w:t>
      </w:r>
    </w:p>
    <w:p>
      <w:pPr>
        <w:pStyle w:val="BookText"/>
        <w:rPr/>
      </w:pPr>
      <w:r>
        <w:rPr>
          <w:rFonts w:ascii="IRNazanin" w:hAnsi="IRNazanin" w:eastAsia="IRNazanin"/>
          <w:color w:val="111111"/>
          <w:sz w:val="28"/>
          <w:sz w:val="28"/>
          <w:szCs w:val="28"/>
          <w:rtl w:val="true"/>
          <w:lang w:bidi="fa-IR"/>
        </w:rPr>
        <w:t>اگر مباهله کنید، ریشه کن می شوید و اگر اصرار نسبت به دینتان دارید و بر آنچه هستید ایستاده اید؛ پس با او خدا حافظی کنید و به شهرهایتان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ها نزد رسول خدا صلی الله علیه و آله وسلم آمدند و آن حضرت بیرون آمد در حالی که عبایی از موی سیاه به تن داشت و حسین علیه السلام را در بغل و دست حسن علیه السلام را گرفته بود و فاطمه سلام الله علیها پشتش راه می رفت و علی علیه السلام پشت فاطمه سلام الله علیها بود در حالی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کردم ،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اسقف نجران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هایی را می بینم که اگر از خدا بخواهند کوهی را از جایش بیرون آورد ، هر آینه خداوند آن کوه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مباهله نکردند ؛ چرا که اگر می کردند از بین می رفتند و در روی زمین مسیحی ای تا روز قیامت باقی نمی 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که با تو مباهله نکنیم و بر دینت اعتراف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نمی کنید، پس مسلمان شوید و اگر شدید هر چه به نفع مسلمین است به نفع شما و هر چه به ضرر مسلمین است به ضرر شماست، ولی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طاقت جنگ با اعراب مسلمان را نداریم، ولی با تو مصالحه می کنیم که با تو نجنگیم و ما را از دین ما برنگردانی به این شرط که سالانه دو هزار طاقه پارچه نفیس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هزار تا در ماه صفر و هزار تا در ماه رجب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زره آهنین به تو بدهیم و پیامبر صلی الله علیه و آله وسلم با این شرط با آنان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نابودی به اهالی نجران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لعن می کردند، هر آینه به صورت میمون و خوک مسخ می شدند و این دره بر آن ها آتش را شعله ور می کرد و خداوند ریشه نجران و اهالی اش حتی پرنده روی درختان را از بین می برد و یک سال تمام به مسیحیان نمی گذشت تا این که همگی از بین بروند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قضیه و به خصوص محل شاهد ما؛ یعنی بردن حضرت امیرالمومنین علیه السلام به مباهله به عنوان نفس حضرت رسول صلی الله علیه و آله وسلم ، در روایات معتبر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شوکانی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با سند آورده و تصحیحش کرده و ابن مردویه و ابو نعیم از جابر نقل می کنند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جانشین نزد پیامبر صلی الله علیه و آله وسلم آمدند و آن ها را به اسلام فرا خواند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شما خبر می دهم که چه چیزی مانع اسلام آوردن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صلیب ، شراب خواری و خوردن گوشت خوک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ملاعنه فراخواند و با او در روز بعد قرار گذاشتند و رسول خدا صلی الله علیه و آله وسلم صبح کرد در حالی که دست علی ، فاطمه ، حسن و حسین علیهم السلام را گرفته بود و نزد آن دو فرستاد ولی اجابت نکردند و به او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برانگیخت، اگر این کار را می کردند این دره بر آن ها آتش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قضیه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ندع 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انفسنا و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و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أبنائنا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علیهما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همچنین با سند دیگری از جابر این قضیه را روایت کرده و در آن این گونه است که آن ها به پیامبر 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همدیگر را لعن کنیم ؟ و مسلم ، ترمذی ، ابن منذر ، حاکم و بیهقی از سعد بن ابی وقاص با سند روایت کره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 رسول خدا صلی الله علیه و آله وسلم ، علی، فاطمه، حسن و حسین علیهم السلام را فراخواند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اهل من هستند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همانطور که اشاره شد، این قضیه را مسلم در صحیحش و ترمذی در سننش آورده و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 ، رسول خدا صلی الله علیه و آله وسلم ، علی، فاطمه، حسن و حسین علیهم السلام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اهل من هستند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حاکم نیشابوری نیز تصریح دارد که اخبار این واقعه ، متواتر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تفاسیر از عبد الله بن عباس و غیر او متواتر است که رسول خدا صلی الله علیه و آله وسلم در روز مباهله دست علی، حسن و حسین علیهم السلام را گرفتند و فاطمه سلام الله علیها را در پشت سرشان قرار دادند ،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ما ، جان های ما و زنان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جان هایتان ، فرزندانتان و زنانتان را بیاورید ، سپس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دروغگویان را به لعن و عذاب خدا گرفتار سازیم</w:t>
      </w:r>
      <w:r>
        <w:rPr>
          <w:rFonts w:eastAsia="IRNazanin" w:cs="IRNazanin"/>
          <w:color w:val="111111"/>
          <w:sz w:val="28"/>
          <w:szCs w:val="28"/>
          <w:rtl w:val="true"/>
          <w:lang w:bidi="fa-IR"/>
        </w:rPr>
        <w:t>.»</w:t>
      </w:r>
      <w:r>
        <w:rPr>
          <w:rStyle w:val="FootnoteAnchor"/>
          <w:rtl w:val="true"/>
        </w:rPr>
        <w:footnoteReference w:id="127"/>
      </w:r>
      <w:bookmarkStart w:id="82" w:name="pg5883_44322"/>
    </w:p>
    <w:p>
      <w:pPr>
        <w:pStyle w:val="Heading4"/>
        <w:numPr>
          <w:ilvl w:val="3"/>
          <w:numId w:val="1"/>
        </w:numPr>
        <w:rPr/>
      </w:pPr>
      <w:bookmarkStart w:id="83" w:name="__RefHeading___Toc5193150_581953129"/>
      <w:bookmarkStart w:id="84" w:name="_Toc30"/>
      <w:bookmarkEnd w:id="82"/>
      <w:bookmarkEnd w:id="83"/>
      <w:r>
        <w:rPr>
          <w:rtl w:val="true"/>
        </w:rPr>
        <w:t>اعتراف ابن تیمیه و قنوچی به دلالت آیه بر فضیلت اهل بیت علیهم السلام</w:t>
      </w:r>
      <w:bookmarkEnd w:id="84"/>
    </w:p>
    <w:p>
      <w:pPr>
        <w:pStyle w:val="BookText"/>
        <w:rPr/>
      </w:pPr>
      <w:r>
        <w:rPr>
          <w:rFonts w:ascii="IRNazanin" w:hAnsi="IRNazanin" w:eastAsia="IRNazanin"/>
          <w:color w:val="111111"/>
          <w:sz w:val="28"/>
          <w:sz w:val="28"/>
          <w:szCs w:val="28"/>
          <w:rtl w:val="true"/>
          <w:lang w:bidi="fa-IR"/>
        </w:rPr>
        <w:t>ابن تیمیه اعتراف می کند که در آیه ی مباهله نوعی فضیلت برای حضرت علی علیه السلام وجود 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صدیق حسن خان قنوجی نیز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دلیل بر فضل آل عبا و کسانی است که از اهل بیت پیامبر صلی الله علیه و آله وسلم می آیند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حسن، حسین و فاطمه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مستفاد می شود که پسرانِ دختران، پسران نامیده می شوند و آیه، مباهله را تنها به پسران و زنان اختصاص داده است؛ زیرا آن ها عزیزترین اهل انسان هستند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بینیم که سران سلفیون بر خلاف پیروانشان، به وجود فضیلت در این آیه برای اهل بیت علیهم السلام معترفند</w:t>
      </w:r>
      <w:r>
        <w:rPr>
          <w:rFonts w:eastAsia="IRNazanin" w:cs="IRNazanin"/>
          <w:color w:val="111111"/>
          <w:sz w:val="28"/>
          <w:szCs w:val="28"/>
          <w:rtl w:val="true"/>
          <w:lang w:bidi="fa-IR"/>
        </w:rPr>
        <w:t xml:space="preserve">. </w:t>
      </w:r>
      <w:bookmarkStart w:id="85" w:name="pg5883_44323"/>
    </w:p>
    <w:p>
      <w:pPr>
        <w:pStyle w:val="Heading4"/>
        <w:numPr>
          <w:ilvl w:val="3"/>
          <w:numId w:val="1"/>
        </w:numPr>
        <w:rPr/>
      </w:pPr>
      <w:bookmarkStart w:id="86" w:name="__RefHeading___Toc5193152_581953129"/>
      <w:bookmarkStart w:id="87" w:name="_Toc31"/>
      <w:bookmarkEnd w:id="85"/>
      <w:bookmarkEnd w:id="86"/>
      <w:r>
        <w:rPr>
          <w:rtl w:val="true"/>
        </w:rPr>
        <w:t>به گواهی آیه ، حضرت علی علیه السلام نفس رسول خدا صلی الله علیه و آله وسلم است</w:t>
      </w:r>
      <w:bookmarkEnd w:id="87"/>
    </w:p>
    <w:p>
      <w:pPr>
        <w:pStyle w:val="BookText"/>
        <w:rPr/>
      </w:pPr>
      <w:r>
        <w:rPr>
          <w:rFonts w:ascii="IRNazanin" w:hAnsi="IRNazanin" w:eastAsia="IRNazanin"/>
          <w:color w:val="111111"/>
          <w:sz w:val="28"/>
          <w:sz w:val="28"/>
          <w:szCs w:val="28"/>
          <w:rtl w:val="true"/>
          <w:lang w:bidi="fa-IR"/>
        </w:rPr>
        <w:t>روایاتی که آوردیم، بیان می کردند که حضرت علی علیه السلام نفس رسول خدا صلی الله علیه و آله وسلم است، اما بد نیست که اشاره ای به گفتار بزرگان اهل سنت در این رابطه نیز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 روایت کرده است که علی علیه السلام در روز شورای شش نفره بر اهل آن احتجاج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 آیا در میان شما احدی نزدیک تر به رسول خدا صلی الله علیه و آله وسلم از جهت فامیلی وجود دارد ؟ و آیا غیر از من کسی وجود دارد که رسول خدا صلی الله علیه و آله وسلم او را به منزله ی خودش ، پسرانش را به منزله ی پسران خودش و زنانش را به منزله ی زنان خودش قرار داده باشد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نه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عساکر نیز این روایت را با ذکر سندی که دارقطنی نیز در آن وجود دارد، نقل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 یا عامر شعبی</w:t>
      </w:r>
    </w:p>
    <w:p>
      <w:pPr>
        <w:pStyle w:val="BookText"/>
        <w:rPr/>
      </w:pPr>
      <w:r>
        <w:rPr>
          <w:rFonts w:ascii="IRNazanin" w:hAnsi="IRNazanin" w:eastAsia="IRNazanin"/>
          <w:color w:val="111111"/>
          <w:sz w:val="28"/>
          <w:sz w:val="28"/>
          <w:szCs w:val="28"/>
          <w:rtl w:val="true"/>
          <w:lang w:bidi="fa-IR"/>
        </w:rPr>
        <w:t xml:space="preserve">ابن کثیر دمشقی با ارسال مسلّم به جابر بن عبد الله چنین نسبت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 ها آیه ی مباهله نازل 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و خودتان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وسلم و علی بن ابی طالب علیهما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هستند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قبل تر ، از شوکانی نقل کردیم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حاکم نیشابوری با دو سند از جابر آورده و تصحیح </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نیز این روایت را از حاکم نقل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ما آن را در کتاب مستدرک حاکم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حاکم از جابر در مورد این قضیه تنها این روایت آمده که عامر شعبی آن را از جابر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از جابر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نجران محضر پیامبر صلی الله علیه و آله وسلم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عیسی علیه السلام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وکلمه او بنده خدا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با تو مباهله کنیم که او این چنین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می خواهید من حاضرم، سپس دو فرزندش حسن و حسین علیهما السلام را آماده کرد تا مباهله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رئیس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ملاعنه نکنید؛ چرا که به خدا قسم اگر ملاعنه کنید، یکی از دو گروه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پیامبر صلی الله علیه و آله 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 همانا تنها کم خردان ما خواستند با شما ملاعنه کنند و ما دوست داریم که از ما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نجران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شرط مسلم صحیح است ولی آن دو نقل نکرده 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 ابوبکر آجری این سخن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است را از عامر شعبی نقل کرده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ابن أبی داود السجستانی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ابن حاتم العسکری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دینار ، عن داود بن أبی هند ، عن الشعبی ، عن جابر بن عبد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وفد نجران علی النبی العاقب 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نزلت هذه الآیة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فقل تعالوا ندع أبناءنا وأبناءکم ونساءنا ونساءکم وأنفسنا وأنفسکم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أبناءنا وأبناءکم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ونساءنا ونساءکم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وأنفسنا وأنفسکم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طالب رضی الله عنهم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ابن کثیر نیز این را صحیح تر دانسته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ابو الحسن واحدی نیز همین را در تفسیرش آورده و محقق کتاب در پاورقی گفته است که این روایت را حاکم نقل کرده و سندش صحیح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w:t>
      </w:r>
    </w:p>
    <w:p>
      <w:pPr>
        <w:pStyle w:val="BookText"/>
        <w:rPr/>
      </w:pPr>
      <w:r>
        <w:rPr>
          <w:rFonts w:ascii="IRNazanin" w:hAnsi="IRNazanin" w:eastAsia="IRNazanin"/>
          <w:color w:val="111111"/>
          <w:sz w:val="28"/>
          <w:sz w:val="28"/>
          <w:szCs w:val="28"/>
          <w:rtl w:val="true"/>
          <w:lang w:bidi="fa-IR"/>
        </w:rPr>
        <w:t xml:space="preserve">او نیز صریحا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حضرت علی علیه السلام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رسول الله صلی الله علیه و آله وسلم عند المباهلة حین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حسناً وحسیناً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 ونساءکم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علیه السلام ومن أراد تبصیره بصره ومن أراد غیر ذلک حیره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حیان آندلسی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این است که دعوت و مباهله بین مخاطب و محاجه کننده است و آیه به این صورت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به حسن و حسین علیهما السلام ، زنانش به فاطمه سلام الله علیها و أنفس به علی علیه السلام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w:t>
      </w:r>
    </w:p>
    <w:p>
      <w:pPr>
        <w:pStyle w:val="BookText"/>
        <w:rPr/>
      </w:pPr>
      <w:r>
        <w:rPr>
          <w:rFonts w:ascii="IRNazanin" w:hAnsi="IRNazanin" w:eastAsia="IRNazanin"/>
          <w:color w:val="111111"/>
          <w:sz w:val="28"/>
          <w:sz w:val="28"/>
          <w:szCs w:val="28"/>
          <w:rtl w:val="true"/>
          <w:lang w:bidi="fa-IR"/>
        </w:rPr>
        <w:t>وی ضمن اعتراف به مباهله برده شدن امیرالمومنین علیه السلام ، 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و شما فرزندان و زنانشان را فراخواند و خودش و کسی که مانند خودش است را برای مباهله بیاورد و 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 به این قرینه که انسان خودش را فرا نمی خواند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هروی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قرب علی علیه السلام به پیامبر صلی الله علیه و آله وسلم و محبتش به ایشان و فرمایشش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نامگذاری خداوند متعال،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 وانفسکم</w:t>
      </w:r>
      <w:r>
        <w:rPr>
          <w:rFonts w:eastAsia="IRNazanin" w:cs="IRNazanin"/>
          <w:color w:val="111111"/>
          <w:sz w:val="28"/>
          <w:szCs w:val="28"/>
          <w:rtl w:val="true"/>
          <w:lang w:bidi="fa-IR"/>
        </w:rPr>
        <w:t>» ... .»</w:t>
      </w:r>
      <w:r>
        <w:rPr>
          <w:rStyle w:val="FootnoteAnchor"/>
          <w:rtl w:val="true"/>
        </w:rPr>
        <w:footnoteReference w:id="1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محلی و سیوطی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فنجعل لعنة الله علی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در مورد عیسی علیه السلام را لعنت کن و هیئت نجران هنگامی که با پیامبر صلی الله علیه و آله وسلم مجادله کردند، ایشان را به مباهله فراخواند؛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 کنیم سپس نزد تو می آییم و صاحب نظرشان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نبوتش را دانستید و هیچ گروهی با پیامبری مباهله نکرده اند الا اینکه نابود شده اند؛ پس با آن مرد خدا حافظی کردند و برگشتند و نزد پیامبر صلی الله علیه و آله وسلم آمدند و ایشان بیرون آمد در حالی که حسن ، حسین ، فاطمه و علی علیهم السلام با او بودند؛ پس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 کردم ،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از ملاعنه امتناع کردند و با دادن جزیه به ایشان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این را روایت کرده و ابن عباس می گوید که 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که مباهله کردند خارج می شدند ، هر آینه بر می گشتند و مال و خانواده ای نمی یافتند و روایت شده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شدند ، آتش می گرفتند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 حنفی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ابی وقاص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ی مباهله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صلی الله علیه و آله وسلم علی علیه السلام را دعوت کرد و ایشان را به منزله ی نفس خودش قرار داد، به دلیل نزدیکی و برادری که بینشان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الخادمی حنفی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انفس در آیه ی مباهله ، علی علیه السلام است ؛ زیرا در روایات صحیح آمده است که رسول خدا صلی الله علیه و آله وسلم ، علی علیه السلام را به عنوان این مقام دعوت کرد</w:t>
      </w:r>
      <w:r>
        <w:rPr>
          <w:rFonts w:eastAsia="IRNazanin" w:cs="IRNazanin"/>
          <w:color w:val="111111"/>
          <w:sz w:val="28"/>
          <w:szCs w:val="28"/>
          <w:rtl w:val="true"/>
          <w:lang w:bidi="fa-IR"/>
        </w:rPr>
        <w:t>.»</w:t>
      </w:r>
      <w:r>
        <w:rPr>
          <w:rStyle w:val="FootnoteAnchor"/>
          <w:rtl w:val="true"/>
        </w:rPr>
        <w:footnoteReference w:id="145"/>
      </w:r>
      <w:bookmarkStart w:id="88" w:name="pg5883_44328"/>
    </w:p>
    <w:p>
      <w:pPr>
        <w:pStyle w:val="Heading4"/>
        <w:numPr>
          <w:ilvl w:val="3"/>
          <w:numId w:val="1"/>
        </w:numPr>
        <w:rPr/>
      </w:pPr>
      <w:bookmarkStart w:id="89" w:name="__RefHeading___Toc5193154_581953129"/>
      <w:bookmarkStart w:id="90" w:name="_Toc32"/>
      <w:bookmarkEnd w:id="88"/>
      <w:bookmarkEnd w:id="89"/>
      <w:r>
        <w:rPr>
          <w:rtl w:val="true"/>
        </w:rPr>
        <w:t>به گواهی روایات، حضرت علی علیه السلام نفس رسول خدا صلی الله علیه و آله وسلم است</w:t>
      </w:r>
      <w:bookmarkEnd w:id="90"/>
    </w:p>
    <w:p>
      <w:pPr>
        <w:pStyle w:val="BookText"/>
        <w:rPr/>
      </w:pPr>
      <w:r>
        <w:rPr>
          <w:rFonts w:ascii="IRNazanin" w:hAnsi="IRNazanin" w:eastAsia="IRNazanin"/>
          <w:color w:val="111111"/>
          <w:sz w:val="28"/>
          <w:sz w:val="28"/>
          <w:szCs w:val="28"/>
          <w:rtl w:val="true"/>
          <w:lang w:bidi="fa-IR"/>
        </w:rPr>
        <w:t>این مطلب که حضرت امیرالمؤمنین علیه السلام نفس رسول خدا صلی الله علیه و آله وسلم است، علاوه بر اینکه ظاهر آیه ی مباهله به وضوح بر آن دلالت دارد، خود رسول خدا صلی الله علیه و آله وسلم نیز در روایاتی به آن تصریح فرموده اند؛ لذا وجهی برای استبعاد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یثیع از ابو ذر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بنو ولیعة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سرزمین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دست بردارند، در غیر این صورت مردی را به سوی آنان روانه می کنم که مانند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آنان امر من را به اجرا درآورد، جنگ جویانشان را می کشد و فرزندانشان را به اسارت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از سخن حضرت بودم که عمر از پشت، پهلوی من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وسلم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کفش را وصله می زند و علی علیه السلام مشغول وصله زدن کفش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نسائی نقل کرده و برنامه ی جوامع الکلم حکم به حسن بودن سندش داده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 ولید بن عقبه را نزد بنی ولیعه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ولید و آن ها در جاهلیت خونی ریخته شده بوده، چون خبر آمدن ولید را شنیدند به استقبال وی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خیال کرد که قصد کشتن او را دارند، به همین خاطر پیش رسول خدا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ولیعه قصد کشتن من را کردند و از دادن زکات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بنی ولیعه رسید، نزد رسول خدا صلی الله علیه و آله 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دروغ می گوید، بلی در میان ما خونی بود ، ترسیدیم که مبادا به خاطر آن ما را مجازات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قصد کشتن او را نداشتیم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ولیعه، از کارشان دست برمی دارند، یا مردی را به سوی آن ها می فرستم که </w:t>
      </w:r>
    </w:p>
    <w:p>
      <w:pPr>
        <w:pStyle w:val="BookText"/>
        <w:rPr/>
      </w:pPr>
      <w:r>
        <w:rPr>
          <w:rFonts w:ascii="IRNazanin" w:hAnsi="IRNazanin" w:eastAsia="IRNazanin"/>
          <w:color w:val="111111"/>
          <w:sz w:val="28"/>
          <w:sz w:val="28"/>
          <w:szCs w:val="28"/>
          <w:rtl w:val="true"/>
          <w:lang w:bidi="fa-IR"/>
        </w:rPr>
        <w:t>در نزد من، همانند من است، جنگجویان شما را می کشد و زنان شما را اسیر می کند و او این مرد است ، سپس دست به بازوی علی بن أبی طالب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ولید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هر گاه فاسقی برای شما خبری آورد،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سعید الرازی قال نا الحسین بن عیسی بن میسرة الرازی قال ناعبد الله بن عبد القدوس قال نا الاعمش عن موسی بن المسیب عن سالم بن أبی الجعد عن جابر بن عبد الله قال بعث رسول الله صلی الله علیه و آله وسلم الولید بن عقبة إلی بنی ولیعة وکانت بینهم شحناء فی الجاهلیة فلما بلغ بنی ولیعة استقبلوه لینظروا ما فی نفسه فخشی القوم فرجع إلی رسول الله صلی الله علیه و آله وسلم فقال ان بنی ولیعة ارادوا قتلی ومنعونی الصدقة فلما بلغ بنی ولیعة الذی قال الولید عند رسول الله صلی الله علیه و آله وسلم أتوا رسول الله صلی الله علیه و آله وسلم فقالوا یا رسول الله لقد کذب الولید ولکن کانت بیننا وبینه شحناء فخشینا ان یعاقبنا بالذی کان بیننا فقال رسول الله صلی الله علیه و آله وسلم لینتهین بنو ولیعة أو لأبعثن الیهم رجلا عندی کنفسی یقتل مقاتلتهم ویسبی ذراریهم وهو هذا ثم ضرب بیده علی کتف علی بن أبی طالب قال وأنزل الله فی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با سند معتبر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لذا ابن حجر عسقلانی در جمع بندی احوال این راوی ، او را صدوق دانسته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القدوس التمیمی السعدی الکوفی صدوق رمی بالرفض وکان أیضا یخطیء من التاسعة خت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3446</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خدا صلی الله علیه و آله وسلم مکه را فتح کرد، از آن جا به طائف رفت و هشت یا نه شبانه روز آن 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محاصره به پایان رسید و طائف را فتح کرد،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و شما را به نیکی نسبت به اهل بیتم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فردای قیامت در کنار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جان من در دست اوست، نماز به پای دارید و زکات بپردازید و گرنه مردی را بر شما بر می انگیزانم که از من است و یا همانند من است تا گردن جنگجویان شما را بزند و زن و فرزند شما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می کردند آن مرد ابو بکر یا عمر است، اما رسول خدا صلی الله علیه و آله وسلم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مرد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روایت را حاکم نقل کرده و سندش را تصحیح کرده است</w:t>
      </w:r>
      <w:r>
        <w:rPr>
          <w:rStyle w:val="FootnoteAnchor"/>
          <w:rtl w:val="true"/>
        </w:rPr>
        <w:footnoteReference w:id="150"/>
      </w:r>
      <w:r>
        <w:rPr>
          <w:rFonts w:ascii="IRNazanin" w:hAnsi="IRNazanin" w:eastAsia="IRNazanin"/>
          <w:color w:val="111111"/>
          <w:sz w:val="28"/>
          <w:sz w:val="28"/>
          <w:szCs w:val="28"/>
          <w:rtl w:val="true"/>
          <w:lang w:bidi="fa-IR"/>
        </w:rPr>
        <w:t>و نیز طبری نقل کرده و محققش محمود محمد شاکر سندش را صحیح دانسته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طایفه آل سرح پیش رسول خدا صلی الله علیه و آله وسلم آمدند،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را می خوانید، زکات می پردازید، دستورات را گوش می دهید و اطاعت می کنید، یا کسی را به سوی شما می فرستم که همانند من است ؛ با جنگاورانتان می جنگد، خانواده تان را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خودم می روم یا کسی که مثل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روایت را ابن ابی شیبه با سند معتبر مرسل نقل کرده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اینکه امیرالمومنین علیه السلام مانند رسول خدا صلی الله علیه و آله وسلم هستند، مفهومش در روایت صحیح اجماعی که حتی بخاری نیز در صحیحش نقل کرده، آمده است، آنجا که رسول خدا صلی الله علیه و آله وسلم به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 و من هم از تو هستم</w:t>
      </w:r>
      <w:r>
        <w:rPr>
          <w:rFonts w:eastAsia="IRNazanin" w:cs="IRNazanin"/>
          <w:color w:val="111111"/>
          <w:sz w:val="28"/>
          <w:szCs w:val="28"/>
          <w:rtl w:val="true"/>
          <w:lang w:bidi="fa-IR"/>
        </w:rPr>
        <w:t>.»</w:t>
      </w:r>
      <w:r>
        <w:rPr>
          <w:rStyle w:val="FootnoteAnchor"/>
          <w:rtl w:val="true"/>
        </w:rPr>
        <w:footnoteReference w:id="1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لعلی أنت منی وأنا منک</w:t>
      </w:r>
      <w:bookmarkStart w:id="91" w:name="pg5883_44331"/>
    </w:p>
    <w:p>
      <w:pPr>
        <w:pStyle w:val="Heading4"/>
        <w:numPr>
          <w:ilvl w:val="3"/>
          <w:numId w:val="1"/>
        </w:numPr>
        <w:rPr/>
      </w:pPr>
      <w:bookmarkStart w:id="92" w:name="__RefHeading___Toc5193156_581953129"/>
      <w:bookmarkStart w:id="93" w:name="_Toc33"/>
      <w:bookmarkEnd w:id="91"/>
      <w:bookmarkEnd w:id="92"/>
      <w:r>
        <w:rPr>
          <w:rtl w:val="true"/>
        </w:rPr>
        <w:t>دلالت آیه بر افضلیت و امامت امیرالمؤمنین علیه السلام</w:t>
      </w:r>
      <w:bookmarkEnd w:id="93"/>
    </w:p>
    <w:p>
      <w:pPr>
        <w:pStyle w:val="BookText"/>
        <w:rPr/>
      </w:pPr>
      <w:r>
        <w:rPr>
          <w:rFonts w:ascii="IRNazanin" w:hAnsi="IRNazanin" w:eastAsia="IRNazanin"/>
          <w:color w:val="111111"/>
          <w:sz w:val="28"/>
          <w:sz w:val="28"/>
          <w:szCs w:val="28"/>
          <w:rtl w:val="true"/>
          <w:lang w:bidi="fa-IR"/>
        </w:rPr>
        <w:t>آیه ی مباهله از وجوهی بر افضلیت و امامت امیرمومنان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نصّ در امامت حضرت امیرالمؤمنین علیه السلام است؛ زیرا به روشنی بر مساوات میان پیامبر اکرم صلی الله علیه و آله وسلم و امیرالمؤمنین علیه السلام دلالت دارد و چون رسول خدا صلی الله علیه و آله وسلم اولی به تصرف است، پس مساویِ او؛ یعنی حضرت امیرالمؤمنین علیه السلام نیز اولی به تصرف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مساوی بودن پیامبر صلی الله علیه و آله وسلم با امیرالمؤمنین علیه السلام نیز از آنجا استفاده می شود که خداوند امیرالمؤمنین را نفس پیامبر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شیء به معنای خود شیء است، اما از آنجا که خداوند به پیامبر دستور می دهد که نفس خود را برای مباهله دعوت کن، روشن می شود که مراد از نفس پیامبر شخصی غیر از خود آن حضرت است؛ زیرا دعوت کننده کسی است که باید دیگری را دعوت کند، اما دعوت شخص از خویشتن بی معناست و با چنین چیزی شخص را دعوت کننده نمی نامند؛ از همین رو نفس در این آیه در معنای حقیقی به کار نرفته است و معنای مجازی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مجازی نیز أقرب المجازات در نظر گرفته می شود و أقرب المجازات به حقیقت،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به نص آیه مباهله، امیرالمؤمنین علیه السلام در جمیع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وسلم مساوی است و از آنجا که رسول خدا اولی به تصرف هستند، این مقام برای امیرالمؤمنین نیز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کمالات دیگر رسول خدا صلّی الله علیه وآله؛ مانند عصمت، افضلیت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کمالات نیز برای امیرالمؤمنین علیه السلام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مباهله و گفتار و رفتار رسول خدا در جریان آن، از چند جهت بر افضلیت امیرالمؤمنین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رسول خدا بر دعوت امیرالمؤمنین، حضرت صدیقه طاهره، امام مجتبی و حضرت سیدالشهداء علیهم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بیان گر این حقیقت است که آن بزرگواران محبوب ترین افراد نزد رسول خدا صلی الله علیه و آله وسلم بوده اند و روشن است که محبوب ترین فرد نزد پیامبر، بافضیلت ترین افراد امت پیامبر صلی الله علیه و آله وسلم خواهد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رسول خدا صلی الله علیه و آله وسلم در دعوت از اهل بیت علیهم السلام برای مباهله با دشمنان دین است که نشانگر عظمت و جلالت ایشان نزد خداوند است؛ زیرا رسول خدا صلی الله علیه و آله وسلم از میان همسران و خویشاوندان خود تنها </w:t>
      </w:r>
    </w:p>
    <w:p>
      <w:pPr>
        <w:pStyle w:val="BookText"/>
        <w:rPr/>
      </w:pPr>
      <w:r>
        <w:rPr>
          <w:rFonts w:ascii="IRNazanin" w:hAnsi="IRNazanin" w:eastAsia="IRNazanin"/>
          <w:color w:val="111111"/>
          <w:sz w:val="28"/>
          <w:sz w:val="28"/>
          <w:szCs w:val="28"/>
          <w:rtl w:val="true"/>
          <w:lang w:bidi="fa-IR"/>
        </w:rPr>
        <w:t>امیرالمؤمنین، حضرت فاطمه، امام مجتبی و سیدالشهداء علیهم السلام را برگزیده و احدی از بنوهاشم و خویشاوندان خود را در این امر با آنان شریک نساخته است، تا چه رسد به اصحاب خود و سایر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در میان مسلمانان احدی از نظر جایگاه و منزلت نظیر اهل بیت علیهم السلام بود، اختصاص این امر به ایشان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دین خدا توسط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با اهل بیت علیهم السلام برای مباهله خارج شدند، پیامبر اکرم صلی الله علیه و آله وسلم 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أنا دعوت فأمّنوا ؛ هر گاه من نفرین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نصرانیان رسول خدا و اهل بیت ایشان علیهم السلام را مشاهده کردند، اسقف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 هایی را می بینم که اگر از خداوند درخواست کنند کوهی از کوه هایش را از جا برکند، قطعاً آن را از جا برخواهند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نکنید که هلاک می شوید و در روی زمین تا روز قیامت یک نصرانی هم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خوبی نقش اهل بیت را در ثبوت نبوت و راستی گفتار رسول خدا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گر آن است که اگر دشمنان دین خدا با ایشان وارد مباهله می شدند، خداوند به واسطه اهل بیت علیهم السلام دشمنان دین خود را خوار و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سهم بزرگ و تأثیر فراوانی در یاری دین خدا و رسول گرامی اسلام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چنین جایگاهی در مباهله داشته باشد، به یقین برتر و بافضیلت تر از کسانی است که از این جایگاه برخوردار نیستند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مباهله بر افضلیت امیرالمؤمنین علیه السلام پس از رسول خدا صلی الله علیه و آله وسلم دلالت دارد و به اتفاق همه مسلمانان شخصی که بافضیلت تر باشد، برای امامت متعین است</w:t>
      </w:r>
      <w:r>
        <w:rPr>
          <w:rFonts w:eastAsia="IRNazanin" w:cs="IRNazanin"/>
          <w:color w:val="111111"/>
          <w:sz w:val="28"/>
          <w:szCs w:val="28"/>
          <w:rtl w:val="true"/>
          <w:lang w:bidi="fa-IR"/>
        </w:rPr>
        <w:t>.</w:t>
      </w:r>
      <w:r>
        <w:rPr>
          <w:rStyle w:val="FootnoteAnchor"/>
          <w:rtl w:val="true"/>
        </w:rPr>
        <w:footnoteReference w:id="155"/>
      </w:r>
      <w:bookmarkStart w:id="94" w:name="pg5883_44333"/>
    </w:p>
    <w:p>
      <w:pPr>
        <w:pStyle w:val="Heading4"/>
        <w:numPr>
          <w:ilvl w:val="3"/>
          <w:numId w:val="1"/>
        </w:numPr>
        <w:rPr/>
      </w:pPr>
      <w:bookmarkStart w:id="95" w:name="__RefHeading___Toc5193158_581953129"/>
      <w:bookmarkStart w:id="96" w:name="_Toc34"/>
      <w:bookmarkEnd w:id="94"/>
      <w:bookmarkEnd w:id="95"/>
      <w:r>
        <w:rPr>
          <w:rtl w:val="true"/>
        </w:rPr>
        <w:t>اعتراف علمای اهل سنت به دلالت آیه بر افضلیت امیر مومنان علیه السلام</w:t>
      </w:r>
      <w:bookmarkEnd w:id="96"/>
    </w:p>
    <w:p>
      <w:pPr>
        <w:pStyle w:val="BookText"/>
        <w:rPr/>
      </w:pPr>
      <w:r>
        <w:rPr>
          <w:rFonts w:ascii="IRNazanin" w:hAnsi="IRNazanin" w:eastAsia="IRNazanin"/>
          <w:color w:val="111111"/>
          <w:sz w:val="28"/>
          <w:sz w:val="28"/>
          <w:szCs w:val="28"/>
          <w:rtl w:val="true"/>
          <w:lang w:bidi="fa-IR"/>
        </w:rPr>
        <w:t>فخر رازی نحوه ی استدلال شیعه به آیه ی مباهله برای اثبات افضلیت امیرالمومنین علیه السلام را اینگونه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 مردی بود به نام محمود بن حسن حمصی که معلم شیعیان دوازده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پنداشت که علی علیه السلام از همه پیامبران غیر از حضرت محمد صلی الله علیه و آله وسلم افضل است و دلیل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انفسنا نمی تواند خود محمد صلی الله علیه و آله وسلم باشد ، زیرا انسان هیچ گاه خودش را دعوت نمی کند، پس مراد از آن کس دیگری است ، و همه اجماع دارند بر آن که مراد علی بن ابی طالب علیهما السلام است؛ بنابر این آیه دلالت دارد بر آن که نفس علی همان نفس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نمی تواند نفس او عین نفس آن حضرت باشد، پس مراد آن است که نفس او مانند نفس آن حضرت است، و این مقتضی مساوات از همه جهت است، ولی مسأله نبوت و فضیلت به دلایلی از این عموم بیرون است؛ زیرا محمد صلی الله علیه و آله وسلم پیامبر بود وعلی نبود و نیز اجماع منعقد است بر آن که محمد صلی الله علیه و آله وسلم از علی علیهما السلام افضل است، می ماند بقیه فضایل که در آنها با یکدیگر برابرند، و چون اجماع قائم است که محمد صلی الله علیه و آله وسلم از سایر پیامبران علیهم السلام افضل است، پس علی علیه السلام نیز از همه پیامبران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دلالت میکند بر اینکه علی علیه السلام از جمیع پیامبران بجز حضرت محمد صلی الله علیه و آله وسلم افضل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سایر شیعیان قدیم و جدید همواره به این آیه استدلال می کنند بر اینکه علی علیه السلام مانند خود حضرت محمد صلی الله علیه و آله وسلم است بجز در آنچه که دلیل تخصیص کرده است، و چون نفس حضرت محمد صلی الله علیه و آله وسلم افضل از صحابه است، پس واجب است که نفس علی علیه السلام نیز از سایر صحابه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شیعه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فخر رازی در جواب به این استدلال، تنها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علی علیه السلام بر سایر انبیا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می کند و درباره 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امیرمومنان علیه السلام بر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گوید که نشان از صحت استدلال و پذیرش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این استدلال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اجماع میان مسلمانان منعقد است که محمد صلی الله علیه و آله وسلم افضل از علی است، همچنین پیش از ظهور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منعقد است که هر پیامبری از کسی که پیامبر نیست افضل است ، و همه اجماع دارند که علی رضی الله عنه پیامبر نبوده است ، پس قطعا ظاهر آیه می رساند که همان گونه که محمد صلی الله علیه و آله وسلم افضل از علی است سایر انبیا نیز از علی افضل می باشند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 اینکه فخر رازی مدعی شده اجماع بر برتری انبیا بر غیر انبیا وجود دارد، چنین نیست و شیعیان قائل به برتری امامان معصوم علیهم السلام بر همه ی انبیا بجز حضرت محمد صلی الله علیه و 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این اجماعی که فخر رازی مدعی آن است، درباره ی برتری پیامبر هر قومی بر قوم خودش است، نه برتری هر پیامبری بر هر غیر پیامبر از اقوام دیگر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ی شافعی که ذهبی از او به عنوان علامه ی یگانه، شافعی مذهب و صاحب جلالت و بزرگی یاد می کند</w:t>
      </w:r>
      <w:r>
        <w:rPr>
          <w:rStyle w:val="FootnoteAnchor"/>
          <w:rtl w:val="true"/>
        </w:rPr>
        <w:footnoteReference w:id="158"/>
      </w:r>
      <w:r>
        <w:rPr>
          <w:rFonts w:ascii="IRNazanin" w:hAnsi="IRNazanin" w:eastAsia="IRNazanin"/>
          <w:color w:val="111111"/>
          <w:sz w:val="28"/>
          <w:sz w:val="28"/>
          <w:szCs w:val="28"/>
          <w:rtl w:val="true"/>
          <w:lang w:bidi="fa-IR"/>
        </w:rPr>
        <w:t>، در دلالت آیه ی مباهله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مورد، آیه مباهله نازل شده و آن سخن خداوند متعال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و شما فرزندان و زنان و کسانی را که به منزله خودمان هستند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علت نزولش و در تصریحش به فضیلت فاطمه سلام الله علیها و پنج تن آل عبا علیهم السلام سخن بسیار گفتیم و در این فصل دوباره أن را ذکر کردم بدین علت که فضیلت علی علیه السلام بالخصوص از نتایج آن می باشد و گذشت که روایت شده که مراد از سخن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و محال است که علی علیه السلام همان نفس پیغمبر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آیه ، تساوی بین آن دو است و این اقتضا می کند که هر یک از آن دو متصف به مثل صفات دیگری باشد وگرنه بین آن دو ، تساوی محقق نمی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نفس علی علیه السلام متصف به مثل صفات نفس پیغمبر صلی الله علیه و آله وسلم که متصف به صفات کمال است می باشد و تنها در صفت نبوت فرق دارند؛ زیرا نبوت مختص پیغمبر صلی الله علیه و آله وسلم است و وجود نبوت در غیر از ایشان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صفت فضیلت و علم برای علی علیه السلام حاصل است؛ زیرا نفسی که مساوی با نفس متصف به فضیلت و علم است، حتما متصف به آن ها خواهد بود و در این آیه ی شریفه به این فضیلت اشاره شده است که اگر در حق ایشان به همین فضیلت اکتفا شود هر آینه نور برتری اش می درخشد و بزرگواری فراوانش از این فضیلت می تابد و به سبب آن جایگاهش بالا می رود و ابر پربار به خاطر وجوب احترامش جاری می شود و او را تر می کند و بهره اش را فراوان می کند و این عجیب نیست، در حالی که این فضیلت یک گوهر از گردنبند های مرتب شده و یک فضیلت از فضائل متعدد می باشد</w:t>
      </w:r>
      <w:r>
        <w:rPr>
          <w:rFonts w:eastAsia="IRNazanin" w:cs="IRNazanin"/>
          <w:color w:val="111111"/>
          <w:sz w:val="28"/>
          <w:szCs w:val="28"/>
          <w:rtl w:val="true"/>
          <w:lang w:bidi="fa-IR"/>
        </w:rPr>
        <w:t>.»</w:t>
      </w:r>
      <w:r>
        <w:rPr>
          <w:rStyle w:val="FootnoteAnchor"/>
          <w:rtl w:val="true"/>
        </w:rPr>
        <w:footnoteReference w:id="159"/>
      </w:r>
      <w:bookmarkStart w:id="97" w:name="pg5883_44336"/>
    </w:p>
    <w:p>
      <w:pPr>
        <w:pStyle w:val="Heading4"/>
        <w:numPr>
          <w:ilvl w:val="3"/>
          <w:numId w:val="1"/>
        </w:numPr>
        <w:rPr/>
      </w:pPr>
      <w:bookmarkStart w:id="98" w:name="__RefHeading___Toc5193160_581953129"/>
      <w:bookmarkStart w:id="99" w:name="_Toc35"/>
      <w:bookmarkEnd w:id="97"/>
      <w:bookmarkEnd w:id="98"/>
      <w:r>
        <w:rPr>
          <w:rtl w:val="true"/>
        </w:rPr>
        <w:t>پاسخ به شبهات علمای اهل سنت</w:t>
      </w:r>
      <w:bookmarkEnd w:id="99"/>
    </w:p>
    <w:p>
      <w:pPr>
        <w:pStyle w:val="BookText"/>
        <w:rPr/>
      </w:pPr>
      <w:r>
        <w:rPr>
          <w:rFonts w:ascii="IRNazanin" w:hAnsi="IRNazanin" w:eastAsia="IRNazanin"/>
          <w:color w:val="111111"/>
          <w:sz w:val="28"/>
          <w:sz w:val="28"/>
          <w:szCs w:val="28"/>
          <w:rtl w:val="true"/>
          <w:lang w:bidi="fa-IR"/>
        </w:rPr>
        <w:t xml:space="preserve">علمای اهل سنت که متوجه دلالت روشن آیه بر افضلیت و امامت امیر مومنان علیه السلام بوده اند، هر یک به گونه ای کوشیده اند تا در استدلال به آن خدشه ایجاد کنند و این شبهه تراشی شان تا جایی پیش رفته که منجر به عدم قبول حدیث صحیح مسلم در به مباهله برده شدن امیر مومنان علیه السلام شده است و بعضی نیز چون از یک طرف نتوانسته اند روایات به مباهله برده شدن حضرت علی علیه السلام را انکار کنند و از سوی دیگر نتوانسته اند آن حضرت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خاطر دلالت روشنش بر افضلیت امیرالمومنین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این رو حضرت علی علیه السلام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 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شبهاتی از این قبیل که حتی ارزش نقل کردن نیز ندارند، چه برسد به پاسخگویی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شبهه ای که به نظر این حقیر رسید، شبهه ای بود که ابن تیمیه و دهلوی مطرح کرده اند و آن اینکه چون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قریب، هم نسب، هم دین و هم ملت آمده است؛ لذا در آیه ی مباهله نیز منظور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جواب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قرآن، نفس در مقابل اقرباء به کار رفته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خویشانتان را از آتش نگاه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الْخاسِرینَ الَّذینَ خَسِرُوا أَنْفُسَهُمْ وَأَهْلیهِمْ یوْمَ الْقِیامَةِ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 کسانی هستند که خودشان و اهلشان زیان ببینند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بدون داشتن دلیل و قرینه نمی توان ادعا نمود که منظور از نفس در آیه ی مباهله، خویشاوند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 مباهله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بعید؛ چرا که در این آیه،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نزدیکان و اقرباء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طبیعتا بایستی معنای حقیقی خود را داشته باشد و وقتی نمی 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 فقط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باقی خواهد 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نفس را به معنای هم کیش یا هم نسب بدانیم، در این صورت این سؤال پیش می آید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کیش یا هم نسب نیستند ؟</w:t>
      </w:r>
      <w:r>
        <w:rPr>
          <w:rFonts w:eastAsia="IRNazanin" w:cs="IRNazanin"/>
          <w:color w:val="111111"/>
          <w:sz w:val="28"/>
          <w:szCs w:val="28"/>
          <w:rtl w:val="true"/>
          <w:lang w:bidi="fa-IR"/>
        </w:rPr>
        <w:t xml:space="preserve">! </w:t>
      </w:r>
      <w:bookmarkStart w:id="100" w:name="pg5883_44338"/>
    </w:p>
    <w:p>
      <w:pPr>
        <w:pStyle w:val="Heading2"/>
        <w:numPr>
          <w:ilvl w:val="1"/>
          <w:numId w:val="1"/>
        </w:numPr>
        <w:rPr/>
      </w:pPr>
      <w:bookmarkStart w:id="101" w:name="__RefHeading___Toc5193162_581953129"/>
      <w:bookmarkStart w:id="102" w:name="_Toc36"/>
      <w:bookmarkEnd w:id="100"/>
      <w:bookmarkEnd w:id="101"/>
      <w:r>
        <w:rPr>
          <w:rtl w:val="true"/>
        </w:rPr>
        <w:t>فصل دوم</w:t>
      </w:r>
      <w:r>
        <w:rPr>
          <w:rtl w:val="true"/>
        </w:rPr>
        <w:t xml:space="preserve">: </w:t>
      </w:r>
      <w:r>
        <w:rPr>
          <w:rtl w:val="true"/>
        </w:rPr>
        <w:t>امامت حضرت علی علیه السلام در حدیث</w:t>
      </w:r>
      <w:bookmarkEnd w:id="102"/>
    </w:p>
    <w:p>
      <w:pPr>
        <w:pStyle w:val="Heading3"/>
        <w:numPr>
          <w:ilvl w:val="2"/>
          <w:numId w:val="1"/>
        </w:numPr>
        <w:rPr/>
      </w:pPr>
      <w:bookmarkStart w:id="103" w:name="__RefHeading___Toc5193164_581953129"/>
      <w:bookmarkStart w:id="104" w:name="_Toc37"/>
      <w:bookmarkEnd w:id="103"/>
      <w:r>
        <w:rPr>
          <w:rtl w:val="true"/>
        </w:rPr>
        <w:t>اشاره</w:t>
      </w:r>
      <w:bookmarkEnd w:id="1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آیات، دو دسته روایت در اثبات خلافت، امامت و وصایت امیر المومنین علیه السلام در کتب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عام که شامل همه ی اهل بیت می شود؛ مانند احادیث ثقلین، سفینه، امان و دوازده خلیفه و یک دسته نیز مخصوص امیرالمومنین علیه السلام که در اینجا به ده مورد از آن ها که از نظر سندی معتبر هستند اشاره می کنیم</w:t>
      </w:r>
      <w:r>
        <w:rPr>
          <w:rFonts w:eastAsia="IRNazanin" w:cs="IRNazanin"/>
          <w:color w:val="111111"/>
          <w:sz w:val="28"/>
          <w:szCs w:val="28"/>
          <w:rtl w:val="true"/>
          <w:lang w:bidi="fa-IR"/>
        </w:rPr>
        <w:t xml:space="preserve">. </w:t>
      </w:r>
      <w:bookmarkStart w:id="105" w:name="pg5883_44339"/>
    </w:p>
    <w:p>
      <w:pPr>
        <w:pStyle w:val="Heading3"/>
        <w:numPr>
          <w:ilvl w:val="2"/>
          <w:numId w:val="1"/>
        </w:numPr>
        <w:rPr/>
      </w:pPr>
      <w:bookmarkStart w:id="106" w:name="__RefHeading___Toc5193166_581953129"/>
      <w:bookmarkStart w:id="107" w:name="_Toc38"/>
      <w:bookmarkEnd w:id="105"/>
      <w:bookmarkEnd w:id="106"/>
      <w:r>
        <w:rPr>
          <w:rtl w:val="true"/>
        </w:rPr>
        <w:t>یکم</w:t>
      </w:r>
      <w:r>
        <w:rPr>
          <w:rtl w:val="true"/>
        </w:rPr>
        <w:t xml:space="preserve">: </w:t>
      </w:r>
      <w:r>
        <w:rPr>
          <w:rtl w:val="true"/>
        </w:rPr>
        <w:t>حدیث منزلت</w:t>
      </w:r>
      <w:bookmarkEnd w:id="107"/>
    </w:p>
    <w:p>
      <w:pPr>
        <w:pStyle w:val="Heading4"/>
        <w:numPr>
          <w:ilvl w:val="3"/>
          <w:numId w:val="1"/>
        </w:numPr>
        <w:rPr/>
      </w:pPr>
      <w:bookmarkStart w:id="108" w:name="__RefHeading___Toc5193168_581953129"/>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مسلم در صحیحش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مسیب از عامر بن سعد بن ابی وقّاص از پدرش روایت کرده است که رسول خدا صلی الله علیه و آله وسلم خطاب به 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در نزد من ، برابر با منزلت هارون علیه السلام در نزد حضرت موسی علیه السلام است، جز این که پیغمبری پس از من مبعوث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بود که این حدیث را خودم از سعد بشنوم، در ملاقاتی که با سعد دست داد ، حدیث مزبور را که از عامر شنیده بودم به اطلاع او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خودم شنیده‌ام؛ سپس دو انگشت را یکی در گوش راست و دیگری در گوش چپ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گوش ، حدیث منزلت را از رسول خدا صلی الله علیه و آله وسلم شنیده‌ام و اگر بر خلاف آنچه شنیدی، شنیده باشم، شنوایی هر دو گوش را از دست بدهم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مسلم همچنین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ابی سفیان به سعد بن أبی وقاص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حضرت علی بن ابیطالب علیه السلام ناسزا بگوید، اما سعد از دستور او سرپیچی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معاویه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آماج ناسزا و دشنام نمی‌سازی ؟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سه خصلت از رسول خدا صلی الله علیه و آله وسلم در شأن علی علیه السلام شنیدم که با توجه به آن ها ، هیچگاه به سبّ و دشنام او اقدام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برای من بود، بهتر و ارزنده تر از شتران سرخ مو که در اختیار من باشد ، به شمار می آوردم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حضرت علی علیه السلام را به جانشینی خود، در مدینه باقی گذاشت و حضرت علی علیه السلام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خلافت بر زنان و کودکان موظّف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در پاسخ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خرسند نیستی از این که منزلت تو نسبت به من ، همانند نسبت و منزلت هارون علیه السلام ، به حضرت موسی علیه السلام باشد ؛ با این تفاوت که پس از من پیغمبری مبعوث </w:t>
      </w:r>
    </w:p>
    <w:p>
      <w:pPr>
        <w:pStyle w:val="BookText"/>
        <w:rPr/>
      </w:pPr>
      <w:r>
        <w:rPr>
          <w:rFonts w:ascii="IRNazanin" w:hAnsi="IRNazanin" w:eastAsia="IRNazanin"/>
          <w:color w:val="111111"/>
          <w:sz w:val="28"/>
          <w:sz w:val="28"/>
          <w:szCs w:val="28"/>
          <w:rtl w:val="true"/>
          <w:lang w:bidi="fa-IR"/>
        </w:rPr>
        <w:t>نمی‌شود ؟</w:t>
      </w:r>
      <w:r>
        <w:rPr>
          <w:rFonts w:eastAsia="IRNazanin" w:cs="IRNazanin"/>
          <w:color w:val="111111"/>
          <w:sz w:val="28"/>
          <w:szCs w:val="28"/>
          <w:rtl w:val="true"/>
          <w:lang w:bidi="fa-IR"/>
        </w:rPr>
        <w:t>!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4154</w:t>
      </w:r>
    </w:p>
    <w:p>
      <w:pPr>
        <w:pStyle w:val="BookText"/>
        <w:rPr/>
      </w:pPr>
      <w:r>
        <w:rPr>
          <w:rFonts w:ascii="IRNazanin" w:hAnsi="IRNazanin" w:eastAsia="IRNazanin"/>
          <w:color w:val="111111"/>
          <w:sz w:val="28"/>
          <w:sz w:val="28"/>
          <w:szCs w:val="28"/>
          <w:rtl w:val="true"/>
          <w:lang w:bidi="fa-IR"/>
        </w:rPr>
        <w:t xml:space="preserve">محمد بن جعفر الکتانی در کتابش که مختص احادیث متواتر است ، حدیث منزلت را آورده و نام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ی راوی این حدیث را ذکر کرده و اضافه کرده است که ابن عساکر طرق این حدیث را در یک کتاب جمع آوری کرده است که راویانش از طبقه ی صحابه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صحت این حدیث ، عامه اجماع دارند، از پرداختن به اسناد آن خود داری می کنم</w:t>
      </w:r>
      <w:r>
        <w:rPr>
          <w:rFonts w:eastAsia="IRNazanin" w:cs="IRNazanin"/>
          <w:color w:val="111111"/>
          <w:sz w:val="28"/>
          <w:szCs w:val="28"/>
          <w:rtl w:val="true"/>
          <w:lang w:bidi="fa-IR"/>
        </w:rPr>
        <w:t xml:space="preserve">. </w:t>
      </w:r>
      <w:bookmarkStart w:id="110" w:name="pg5883_44341"/>
    </w:p>
    <w:p>
      <w:pPr>
        <w:pStyle w:val="Heading4"/>
        <w:numPr>
          <w:ilvl w:val="3"/>
          <w:numId w:val="1"/>
        </w:numPr>
        <w:rPr/>
      </w:pPr>
      <w:bookmarkStart w:id="111" w:name="__RefHeading___Toc5193170_581953129"/>
      <w:bookmarkStart w:id="112" w:name="_Toc40"/>
      <w:bookmarkEnd w:id="110"/>
      <w:bookmarkEnd w:id="111"/>
      <w:r>
        <w:rPr>
          <w:rtl w:val="true"/>
        </w:rPr>
        <w:t>پاسخ به مهمترین شبهات در مورد حدیث منزلت</w:t>
      </w:r>
      <w:bookmarkEnd w:id="112"/>
    </w:p>
    <w:p>
      <w:pPr>
        <w:pStyle w:val="BookText"/>
        <w:rPr/>
      </w:pPr>
      <w:r>
        <w:rPr>
          <w:rFonts w:ascii="IRNazanin" w:hAnsi="IRNazanin" w:eastAsia="IRNazanin"/>
          <w:color w:val="111111"/>
          <w:sz w:val="28"/>
          <w:sz w:val="28"/>
          <w:szCs w:val="28"/>
          <w:rtl w:val="true"/>
          <w:lang w:bidi="fa-IR"/>
        </w:rPr>
        <w:t>مخالفین مکتب اهل بیت علیهم السلام طبق معمول برای دور کردن مردم از مکتب اهل بیت علیهم السلام شبهاتی درباره ی دلالت آن مطرح کرده اند که ما در اینجا مهم ترین آن ها را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پیامبر صلی الله علیه و آله وسلم حضرت علی علیه السلام را در همه چیز بجز نبوت به منزله هارون علیه السلام قرار داد ، ادعای باطلی است ؛ زیرا این سخن پیامبر صلی الله علیه و آله وسلم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 که تو نسبت به من مثل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اینکه پیامبر صلی الله علیه و آله وسلم می‌خواهد رضایت او را جلب کند و او را دلداری دهد؛ زیرا علی علیه السلام از این جانشینی احساس ضعف و کسر شأن کرده بود و پیامبر صلی الله علیه و آله وسلم فقط به خاطر تسلی دادن و خشنود کردن علی علیه السلام این سخن را فرمود و اگر چنانچه دیگر جانشینان حضرت رسول صلی الله علیه و آله وسلم هم به جانشینی خود در مدینه راضی نمی بودند ، ممکن بود پیامبر صلی الله علیه و آله وسلم در شأن آنها هم این حدیث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تشبیه فقط از جهت جانشینی در زمان حیات است و در مورد حضرت علی علیه السلام ، فقط در ماجرای تبوک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واقع چند شبهه است که به تفکیک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 حضرت علی علیه السلام را فقط در یک منزلت به حضرت هارون علیه السلام تشبیه کرده است و آن هم جانشینی در ماجرای تبوک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حدیث دقت کنیم، می فهمیم که پیامبر صلی الله علیه و آله وسلم فقط یک چیز را استثنا فرموده اند و این کاملا بر خلاف سخن طراح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موسی الاّ انّه لا نبی بعدی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استثنا دلالت بر عمومیت دارد، محققان بزرگ و پیشوایان اصول اهل سنت به آن تصریح کرده اند؛ برای نمونه ابو یحیی زکریا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استثنا کردنش از آن صحیح باشد از چیزهایی که در آن محصور نمی شود، پس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الرجال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مردان آمدند بجز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نیامد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میر حامد حسین در کتاب عبقات الانوار به طور مفصل به این موضوع پرداخته است که به دلیل پیچیده بودن این مطلب و قابل درک نبودنش برای عموم از نقل آن ها خود 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فقط به خاطر تسلی دادن و خشنود کردن علی این سخن را فرمود و حتی فضیلت هم محسوب نمی شود ؛ چون اگر دیگر جانشینان هم گریه میکردند ، پیامبر صلی الله علیه و آله وسلم در شأن آنها هم چنین حدیثی را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فضیلت تشبیه شدن به حضرت هارون علیه السلام دست یافتنی بود، پس چرا سعد بن ابی وقاص آن را دست نیافتنی و از دار و ندار دنیا بهتر می داند؟</w:t>
      </w:r>
    </w:p>
    <w:p>
      <w:pPr>
        <w:pStyle w:val="BookText"/>
        <w:rPr/>
      </w:pPr>
      <w:r>
        <w:rPr>
          <w:rFonts w:ascii="IRNazanin" w:hAnsi="IRNazanin" w:eastAsia="IRNazanin"/>
          <w:color w:val="111111"/>
          <w:sz w:val="28"/>
          <w:sz w:val="28"/>
          <w:szCs w:val="28"/>
          <w:rtl w:val="true"/>
          <w:lang w:bidi="fa-IR"/>
        </w:rPr>
        <w:t>یا چرا سعید بن مسیب باورش نمی شود که پیامبر صلی الله علیه و آله وسلم چنین چیزی در شأن امام علی علیه السلام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بخاری و مسلم این حدیث را فضیلتی برای حضرت علی علیه السلام دانسته اند و آن را در باب فضائل آن حضرت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ابن عساکر با سند معتبر</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روایت کرده است که یکی از دشمنان امیرالمومنین علیه السلام به سعد بن ابی وقاص به خاطر نقل حدیث منزلت اعتراض می کند و سعد هم جواب می دهد که این حدیث را انکار نکن و حتی فضائلی برتر از این را هم نسبت به حضرت علی علیه السلام انکار نکن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بودم که مردی که بغض علی علیه السلام را داشت دنبالمان کرد ؛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اسحاق ، چه حدیثی است که مردم درباره ی علی علیه السلام ذکر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تو به من به منزله ی هارون برای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خودم </w:t>
      </w:r>
    </w:p>
    <w:p>
      <w:pPr>
        <w:pStyle w:val="BookText"/>
        <w:rPr/>
      </w:pPr>
      <w:r>
        <w:rPr>
          <w:rFonts w:ascii="IRNazanin" w:hAnsi="IRNazanin" w:eastAsia="IRNazanin"/>
          <w:color w:val="111111"/>
          <w:sz w:val="28"/>
          <w:sz w:val="28"/>
          <w:szCs w:val="28"/>
          <w:rtl w:val="true"/>
          <w:lang w:bidi="fa-IR"/>
        </w:rPr>
        <w:t>از رسول خدا صلی الله علیه و آله وسلم شنیدم که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همانند هارون علیه السلام برای موسی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می کنی که برای علی علیه السلام این و برتر از این را فرموده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چرا رسول خدا صلی الله علیه و آله وسلم در آن قضیه در هنگام رفتن به جنگ تبوک به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جز با وجود من یا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نمی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چرا در مان قضیه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نیست جز اینکه یا من در مدینه بمانم و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جانشینش 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هیثمی بعد از نقل این روایت گفته است که آن را طبرانی با دو سند نقل کرده است که در یکی از آن ها میمون بصری وجود دارد که ابن حبان او را توثیق کرده است و گروهی دیگر تضعیفش کرده اند و بقیه ی رجالش ، رجال صحیح بخاری هستند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بإسنادین فی أحدهما میمون أبو عبدالله البصری وثقه ابن حبان وضعفه جماعة وبقیة رجاله رجال الصحیح</w:t>
      </w:r>
    </w:p>
    <w:p>
      <w:pPr>
        <w:pStyle w:val="BookText"/>
        <w:rPr/>
      </w:pPr>
      <w:r>
        <w:rPr>
          <w:rFonts w:ascii="IRNazanin" w:hAnsi="IRNazanin" w:eastAsia="IRNazanin"/>
          <w:color w:val="111111"/>
          <w:sz w:val="28"/>
          <w:sz w:val="28"/>
          <w:szCs w:val="28"/>
          <w:rtl w:val="true"/>
          <w:lang w:bidi="fa-IR"/>
        </w:rPr>
        <w:t>ابن حجر عسقلانی نیز این روایت را از محمد بن سعد زهری از براء بن ارقم نقل کرده و سندش را قوی دانسته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عبد الله بن عباس ، این حدیث را جزء ده فضیلت مخصوص امیرالمؤمنین علیه السلام دانسته و اضافه کرده است که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من بروم جز اینکه تو جانشین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حرفهای ناروا و نکوهش در مورد مردی میگویند که بیش از ده فضیلت و منقبتی برای وی می باشد که برای هیچکس غیر از او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بدگوئی از مردی می کنند که که پیامبر اکرم صلی الله علیه و آله وسلم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بمن بمنزله هارون برای موسی باشی جز آنکه پس از من پیغمبری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روا نیست که من بروم جز آنکه تو بجای من باشی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چرا راویان ، از بیان حدیث منزلت در زمان بنی امیه می ترسیدند ؟</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 که به ابو سعید خدری صحابی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راجع به حدیثی سؤالی کنم ، اما می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حدیث منزلت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 از علی بن زید از سعید بن مسیب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مالک گفتم که من می خواهم درباره ی حدیثی از تو سوال بکنم اما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ای پسر برادرم ؛ هنگامی که دانستی نزد من علمی است ، درباره ی آن از من سوال کن و از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سوالم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رسول خدا صلی الله علیه و آله وسلم به علی علیه السلام هنگام جانشین کردنش در مدینه در جنگ تبوک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علی علیه السلام را در مدینه در جنگ تبوک جانشینش کرد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 آیا مرا در میان زنان و کودکان می گذاری؟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به من به منزله ی هارون برای موسی علیه السلام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صلی الله علیه و آله وسلم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چنان با سرعت بازگشت که گویی غباری را که از قدم های او بر می خاست ، می دیدم و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سرعت بازگشت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چرا احمد بن حنبل از بیان تفسیر این حدیث خود داری کرده و راویان را نیز به سکوت در مورد دلالت آن امر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 مورد تفسیر حدیث منزلت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این باره مپرس، و حدیث را به همان صورت که نقل شده است، واگذار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سخن آخر در جواب این شبهه اینکه، طبق روایت معتبر اهل سنت، امام زین العابدین علیه السلام به این حدیث بر افضلیت حضرت امیر المؤمنین علیه السلام بر ابی بکر و عمر استدلال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در نزد ما در عراق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از علی علیه السلام بهتر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حدیثی را که سعید بن مسیب از سعد بن ابی وقاص نقل کرده است چه کنم که رسول خدا صلی الله علیه و آله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ی هارون علیه السلام برای موسی علیه السلام هستی ، غیر از اینکه بعد از من پیامبری نیست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روایت را ابن عساکر با سند معتبر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ابو زرعه او را راستگو دانسته است ، حاکم نیشابوری و ذهبی روایاتش را تصحیح کرده اند ، ضیاء مقدسی از او در کتاب الأحادیث المختاره روایت نقل کرده است و محقق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 الملک دهیش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روایتی که در آن حکیم بن جبیر قرار دارد را حسن دانسته است، ترمذی نیز روایاتش را حسن دانسته و ابن ابی حاتم نیز در تفسیرش چند روایت از او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حکیم بن جبیر قال أبو زرعة محله الصدق إن شاء الله وفیه کلام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حکیم بن جبیر است که ابو ذرعه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راستگو است و در مورد او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المستدرک علی الصحیحین بتعلیق الذهبی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3991</w:t>
      </w:r>
    </w:p>
    <w:p>
      <w:pPr>
        <w:pStyle w:val="BookText"/>
        <w:rPr/>
      </w:pPr>
      <w:r>
        <w:rPr>
          <w:rFonts w:ascii="IRNazanin" w:hAnsi="IRNazanin" w:eastAsia="IRNazanin"/>
          <w:color w:val="111111"/>
          <w:sz w:val="28"/>
          <w:sz w:val="28"/>
          <w:szCs w:val="28"/>
          <w:rtl w:val="true"/>
          <w:lang w:bidi="fa-IR"/>
        </w:rPr>
        <w:t xml:space="preserve">الأحادیث المختارة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3720</w:t>
      </w:r>
    </w:p>
    <w:p>
      <w:pPr>
        <w:pStyle w:val="BookText"/>
        <w:rPr/>
      </w:pPr>
      <w:r>
        <w:rPr>
          <w:rFonts w:ascii="IRNazanin" w:hAnsi="IRNazanin" w:eastAsia="IRNazanin"/>
          <w:color w:val="111111"/>
          <w:sz w:val="28"/>
          <w:sz w:val="28"/>
          <w:szCs w:val="28"/>
          <w:rtl w:val="true"/>
          <w:lang w:bidi="fa-IR"/>
        </w:rPr>
        <w:t xml:space="preserve">تفسیر ابن أبی حاتم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15140</w:t>
      </w:r>
    </w:p>
    <w:p>
      <w:pPr>
        <w:pStyle w:val="BookText"/>
        <w:rPr/>
      </w:pPr>
      <w:r>
        <w:rPr>
          <w:rFonts w:ascii="IRNazanin" w:hAnsi="IRNazanin" w:eastAsia="IRNazanin"/>
          <w:color w:val="111111"/>
          <w:sz w:val="28"/>
          <w:sz w:val="28"/>
          <w:szCs w:val="28"/>
          <w:rtl w:val="true"/>
          <w:lang w:bidi="fa-IR"/>
        </w:rPr>
        <w:t xml:space="preserve">حاکم نیشابوری بعد از تصحیح سند روایتی که حکیم بن جبیر در آن قرار دارد ، تصریح میکند که علت تضعیف او ، غلوش در تشیع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ضرری به وثاقت راوی نمی زند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حدثنا أبو بکر بن إسحاق أنبأ بشر بن موسی ثنا الحمیدی ثنا سفیان عن حکیم بن جبیر الأسدی عن أبی صالح عن أبی هریرة رضی الله عنه أن رسول الله صلی الله علیه و آله وسلم قال سورة البقرة فیها آیة سید أی القرآن لا یقرأ فی بیت وفیه شیطان إلا خرج منه أیة الکرسی هذا حدیث صحیح الإسناد ولم یخرجاه والشیخان لم یخرجا عن حکیم بن جبیر لوهن فی روایاته إنما ترکاه لغلوه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حکیم بن جبیر اسدی از ابی صالح از ابو هریره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سندش صحیح است ولی بخاری و مسلم آن را نقل نکرده اند و آن دو از حکیم بن جبیر به خاطر وهن در روایاتش روایتی نقل نکرده اند و تنها به خاطر غلوش در تشیع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2059</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فقط در قضیه ی تبوک گفته شده است و دلالت آن فقط مربوط به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دالّ بر دلالت حدیث منزلت فقط در ماجرای تبوک و تنها بر خلافت در آن زمان وجود ندارد؛ بلکه خود حدیث به وضوح میگوید که منزلت ، همیشگی است تا جایی که ملا علی قاری هروی حنفی در ذیل این حدیث شریف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اشاره است به اینکه اگر پیامبری پس از خاتم النبیین صلی الله علیه و آله وسلم می بود، او علی علیه السلام می 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ای مثل سعد بن ابی وقاص و تابعین بزرگی مثل سعید بن مسیب و امام زین العابدین علیه السلام دلالت حدیث را همیشگی می دانستند، همانطور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نقل شده است که به مکان و زمان صدور این حدیث اشاره نکرده اند ؛ یعنی دلالت آن را مطلق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جابر بن عبدالله روایت کرده است که پیامبر صلی الله علیه و آله وسلم به علی علیه السلام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به منزله ی هارون برای موسی علیه السلام هستی بجز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و غریب است از این وجه و این روایت از سعد ، زید بن ارقم ، ابو هریره و ام </w:t>
      </w:r>
    </w:p>
    <w:p>
      <w:pPr>
        <w:pStyle w:val="BookText"/>
        <w:rPr/>
      </w:pPr>
      <w:r>
        <w:rPr>
          <w:rFonts w:ascii="IRNazanin" w:hAnsi="IRNazanin" w:eastAsia="IRNazanin"/>
          <w:color w:val="111111"/>
          <w:sz w:val="28"/>
          <w:sz w:val="28"/>
          <w:szCs w:val="28"/>
          <w:rtl w:val="true"/>
          <w:lang w:bidi="fa-IR"/>
        </w:rPr>
        <w:t>سلمه نیز نقل شده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برای نمونه نسائی از اسماء بنت عمیس حدیث منزلت را به صورت مطلق بدون قید هیچ مکان و زمانی نقل کرده و محقق کتاب، ابو اسحاق حوینی، سندش را تصحیح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مکان ها و زمان های زیادی گفته شده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در منزل جناب ام سلمه</w:t>
      </w:r>
    </w:p>
    <w:p>
      <w:pPr>
        <w:pStyle w:val="BookText"/>
        <w:rPr/>
      </w:pPr>
      <w:r>
        <w:rPr>
          <w:rFonts w:ascii="IRNazanin" w:hAnsi="IRNazanin" w:eastAsia="IRNazanin"/>
          <w:color w:val="111111"/>
          <w:sz w:val="28"/>
          <w:sz w:val="28"/>
          <w:szCs w:val="28"/>
          <w:rtl w:val="true"/>
          <w:lang w:bidi="fa-IR"/>
        </w:rPr>
        <w:t xml:space="preserve">سند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 گوشتش گوشت من و خونش خون من است، او از من است و نسبت به من به منزله ی هارون علیه السلام به موسی علیه السلام است بجز اینکه بعد از من پیامبری نیست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البجلی الکوفی ثنا محمد بن تسنیم ثنا حسن بن حسین العربی ثنا یحیی بن عیسی الرملی عن الأعمش عن حبیب بن أبی ثابت عن سعید بن جبیر عن بن عباس قال قال رسول الله صلی الله علیه و آله وسلم لأم سلمة هذا علی بن أبی طالب لحمه لحمی ودمه دمی هو منی بمنزلة هارون من موسی إلا أنه لا نبی بعدی</w:t>
      </w:r>
    </w:p>
    <w:p>
      <w:pPr>
        <w:pStyle w:val="BookText"/>
        <w:rPr/>
      </w:pPr>
      <w:r>
        <w:rPr>
          <w:rFonts w:ascii="IRNazanin" w:hAnsi="IRNazanin" w:eastAsia="IRNazanin"/>
          <w:color w:val="111111"/>
          <w:sz w:val="28"/>
          <w:sz w:val="28"/>
          <w:szCs w:val="28"/>
          <w:rtl w:val="true"/>
          <w:lang w:bidi="fa-IR"/>
        </w:rPr>
        <w:t>هیثمی بعد از نقل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طبرانی نقل کرده و در سند آن ، حسن بن حسین عرنی وجود دارد که ضعیف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الحسن بن الحسین العرنی وهو ضعیف</w:t>
      </w:r>
    </w:p>
    <w:p>
      <w:pPr>
        <w:pStyle w:val="BookText"/>
        <w:rPr/>
      </w:pPr>
      <w:r>
        <w:rPr>
          <w:rFonts w:ascii="IRNazanin" w:hAnsi="IRNazanin" w:eastAsia="IRNazanin"/>
          <w:color w:val="111111"/>
          <w:sz w:val="28"/>
          <w:sz w:val="28"/>
          <w:szCs w:val="28"/>
          <w:rtl w:val="true"/>
          <w:lang w:bidi="fa-IR"/>
        </w:rPr>
        <w:t>اما حسن بن حسین عرنی نیز مورد وثوق است</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حاکم نیشابوری سند روایت او را صحیح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علی بن عبد الرحمن بن عیسی ثنا الحسین بن الحکم الجیزی ثنا الحسن بن الحسین العرنی ثنا أبو مری الأنصاری عن المنهال بن عمرو عن زر بن حبیش عن حذیفة رضی الله عنه عن رسول الله صلی الله علیه و آله وسلم قال نزل من السماء ملک فاستأذن الله أن یسلم علی لم ینزل قبلها فبشرنی أن فاطمة سیدة نساء أهل الجنة هذا حدیث صحیح الإسناد ولم یخرجاه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4722</w:t>
      </w:r>
    </w:p>
    <w:p>
      <w:pPr>
        <w:pStyle w:val="BookText"/>
        <w:rPr/>
      </w:pPr>
      <w:r>
        <w:rPr>
          <w:rFonts w:ascii="IRNazanin" w:hAnsi="IRNazanin" w:eastAsia="IRNazanin"/>
          <w:color w:val="111111"/>
          <w:sz w:val="28"/>
          <w:sz w:val="28"/>
          <w:szCs w:val="28"/>
          <w:rtl w:val="true"/>
          <w:lang w:bidi="fa-IR"/>
        </w:rPr>
        <w:t xml:space="preserve">از طرفی ذهبی اقل مرتبه ی کسی که حاکم نیشابوری حدیثش را تصحیح کند، حسن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صَحَّحَ له کالدارقطنی والحاکم، فأقلُّ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امثال دارقطنی و حاکم نیشابوری احادیثش را تصحیح کرده باشند، حداقل احوالش این است که حدیثش حسن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الموقظة فی علم مصطلح الحدیث للذهبی ،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شامله</w:t>
      </w:r>
    </w:p>
    <w:p>
      <w:pPr>
        <w:pStyle w:val="BookText"/>
        <w:rPr/>
      </w:pPr>
      <w:r>
        <w:rPr>
          <w:rFonts w:ascii="IRNazanin" w:hAnsi="IRNazanin" w:eastAsia="IRNazanin"/>
          <w:color w:val="111111"/>
          <w:sz w:val="28"/>
          <w:sz w:val="28"/>
          <w:szCs w:val="28"/>
          <w:rtl w:val="true"/>
          <w:lang w:bidi="fa-IR"/>
        </w:rPr>
        <w:t>فلذا سند این روایت، حسن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سند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البرکات عبد الوهاب بن المبارک الأنماطی أنا أبو بکر محمد بن المظفر بن بکران الشامی نا أبو الحسن أحمد بن محمد العتیقی أنا أبو یعقوب محمد بن یوسف بن أحمد بن الدجیل نا أبو جعفر محمد بن عمرو العقیلی حدثنی علی بن سعید نا عبد الله بن داهر بن یحیی الرازی حدثنی أبی عن الأعمش عن عبابة الأسدی عن ابن عباس عن النبی صلی الله علیه و آله وسلم قال لأم سلمة یا أم سلمة إن علیا لحمه من لحمی ودمه من دمی وهو منی بمنزلة هارون من موسی غیر أنه لا نبی بعدی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دلیل 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غیر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به خاطر نقل فضائل اهل بیت علیهم السلام تضعیفش کرده اند و خطیب بغدادی نقل می کند که او راستگو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صالح بن محمد الأسدی قال عبد الله بن داهر بن یحیی الاحمری الرازی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سند اول که در آن عبد الله بن داهر وجود ندارد و سندش معتبر است،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در قضیه ایجاد برادری</w:t>
      </w:r>
    </w:p>
    <w:p>
      <w:pPr>
        <w:pStyle w:val="BookText"/>
        <w:rPr/>
      </w:pPr>
      <w:r>
        <w:rPr>
          <w:rFonts w:ascii="IRNazanin" w:hAnsi="IRNazanin" w:eastAsia="IRNazanin"/>
          <w:color w:val="111111"/>
          <w:sz w:val="28"/>
          <w:sz w:val="28"/>
          <w:szCs w:val="28"/>
          <w:rtl w:val="true"/>
          <w:lang w:bidi="fa-IR"/>
        </w:rPr>
        <w:t xml:space="preserve">در مکه مکرمه، آن روزی که پیامبر اکرم صلی الله علیه و آله وسلم بین مسلمانان عقد أخوت بستند، در همانجا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خویش قرار داده و حدیث منزلت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محدوج بن زید روایت کرده است که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بین مسلمانان برادری ایجاد کردند ،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تو برادر من هستی و به </w:t>
      </w:r>
    </w:p>
    <w:p>
      <w:pPr>
        <w:pStyle w:val="BookText"/>
        <w:rPr/>
      </w:pPr>
      <w:r>
        <w:rPr>
          <w:rFonts w:ascii="IRNazanin" w:hAnsi="IRNazanin" w:eastAsia="IRNazanin"/>
          <w:color w:val="111111"/>
          <w:sz w:val="28"/>
          <w:sz w:val="28"/>
          <w:szCs w:val="28"/>
          <w:rtl w:val="true"/>
          <w:lang w:bidi="fa-IR"/>
        </w:rPr>
        <w:t>نسبت به من به منزله ی هارون به موسی علیه السلام هستی غیر از اینکه بعد از من پیامبری نیست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ابی اوفی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صلی الله علیه و آله وسلم به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کجاست؟ فلانی کجاست؟ و به چهره های اصحابش نگاه می کرد و آن ها را بررسی می کرد و به سوی آن ها فرستاد تا اینکه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 گفت و سپس بین آن ها برادری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بدنم رفت و پشتم شکست هنگامی که دیدم با اصحاب خود چنان کردی و با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رفتار شما از سرِ خشم بر من است، بخشش و بزرگواری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به حق برانگیخت، تو را وا نگذاشتم مگر برای خودم و تو نسبت به من به منزله ی هارون برای موسی علیه السلام هستی جز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بن حنبل</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سند معتبر</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بن عبادة العبدی من أهل البصرة یروی عن سعید بن أنس عن عکرمة روی عنه البصریون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بزار در مورد او گفته است که اشکالی بر 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الحدیث لا نعلم رواه عن أیوب إلا عبد المؤمن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من أهل البصرة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6720</w:t>
      </w:r>
    </w:p>
    <w:p>
      <w:pPr>
        <w:pStyle w:val="BookText"/>
        <w:rPr/>
      </w:pPr>
      <w:r>
        <w:rPr>
          <w:rFonts w:ascii="IRNazanin" w:hAnsi="IRNazanin" w:eastAsia="IRNazanin"/>
          <w:color w:val="111111"/>
          <w:sz w:val="28"/>
          <w:sz w:val="28"/>
          <w:szCs w:val="28"/>
          <w:rtl w:val="true"/>
          <w:lang w:bidi="fa-IR"/>
        </w:rPr>
        <w:t>بنابراین سند این روایت نیز معتبر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منزلت در قضیه سد الابواب</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اصحاب پیامبر صلی الله علیه و آله وسلم به مدینه آمدند، خانه ای نداشتند که در آن مسکن گزینند؛ لذا در مسجد ساکن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ناراحتی صحابه از دستور به بستن درها به غیر از در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وسلم رسید، خطبه 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برایشان گران آمده است که من علی علیه السلام را در مسجد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صحابه را از مسجد بیرون نکردم و علی علیه السلام را در مسجد سکونت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به حضرت موسی علیه السلام و برادرش وحی کرد، شما در مصر برای قوم تان خانه هایی قرار دهید و خانه هایتان قبله مؤمنین باشد و نماز به طرف آن ها بگذارید و خدا به حضرت موسی علیه السلام امر کرد که کسی در مسجدش سکونت نکند و در آنجا ازدواج نکند و با همسرش نزدیکی نکند مگر حضرت هارون و ذریه او، و جایگاه علی علیه السلام به من همانند جایگاه هارون به موسی علیهما السلام است، و او برادر من است در کنار اهل بیت من، و جایز نیست که در مسجد من کسی با همسرش نزدیکی کند مگر علی و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این حرف من بدش می آید از مدینه بیرون شود و به شام برود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از سعد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به منزله ی هارون برای موسی علیه السلام هستی و رسول خدا صلی الله علیه و آله وسلم همه ی درها بجز در علی علیه السلام را بست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ابن عساکر نقل کرده و برنامه ی جوامع الکلم حکم به حسن بودن سندش کرده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شبهه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هارون علیه السلام زودتر از حضرت موسی علیه السلام از دنیا رفت، لذا باطل بودن استدلال شیعه به حدیث منزلت برای اثبات خلافت پس از رحلت پیامبر صلی الله علیه و آله وسلم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به این می ماند که من به زید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پسرم هستی جز این که از من ارث نمی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مرگم مردم به این جمله استناد کنند که تمام ارث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به او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 ترین و بلکه تنها شبهه در دلالت حدیث منزلت، همین شبهه است؛ چرا که بسیاری از علمای بزرگ اهل سنت دلالت حدیث بر خلافت را میپذیرند، اما آن را مقید به زمان حیات رسول خدا صلی الله علیه و آله وسلم میکنند به این خاطر که حضرت هارون علیه السلام قبل از حضرت موسی علیه السلام از دنیا رفت و جانشینش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حدیث استدلال شده بر استحقاق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دیگر صحابه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خلافت، بدان روی که هارون علیه السلام خلیفه موسی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جانشین موسی در حیاتش بود نه پس از مرگش؛ چون بنابر اتّفاق، او پیش از موسی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به این جواب اشاره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این است که او به من پیوسته و در جایگاه هارون نسبت به موسی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تشبیه مبهمی وجود دارد که با این کلام آن را بیان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شد که پیوستگی مزبور بین آن دو، از جهت نبوّت نیست، بلکه از جهت درجه ی مادون آن است؛ 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هارون موردِ تشبیه، فقط در حیات موسی جانشین او بود، پس خلافت علی فقط در حیات پیامبر صلی الله علیه و آله وسلم معنی دارد نه پس از آن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اینگونه حرف ها از تفسیر و معناکردن اشتباه کلمه ی منزلت منشأ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شناس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رتبه و جمع نمی شود و استنزل فلان یعنی از مرتبه اش نزول کرد و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به منزله ی پرده درونی قلب است؛ یعنی او در آن رتبه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زین الدین رازی حنفی نیز منزلت را به معنای مرتبه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همچنین به معنای مرتبه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معنی حدیث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قرب ، درجه ، جایگاه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همان مرتبه ی قرب، درجه، جایگاه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هارون علیه السلام نسبت به حضرت موسی علیه السلام است بجز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خور توجه بیشتر این است که در حدیث منزلت، پیامبر اکرم صلی الله علیه و آله وسلم امیر مؤمنان علی علیه السلام را در مقام‌ها و منزلت‌های او به سان هارون قرار دادند، نه در آن چه که در خارج اتفاق افتاده است؛ به این بیان که پیامبر اکرم صلی الله علیه و آله وسلم نفرموده چون هارون صلی الله علیه و آله وسلم چهل روز خلافت کرده، تو نیز همانند او چهل روز بر این منصب خواهی بود، بلکه سخن از منزلت‌ها و مقام‌هاست، نه آنچه در خارج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علیه السلام دارای مقام خلافت، وزارت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مقام حتّی در زمان حضور حضرت موسی علیه السلام در میان بنی اسرائیل برای او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های حضرت هارون علیه السلام در قرآن،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 من اهلی هارون اخی</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از خانواده ام برادرم هارون را وزیرم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گاه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پشتم را به وسیله ی او استوار گردان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شریک رسالت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و او را در کارم شریک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لِأَخِیهِ هَارُونَ اخْلُفْنِی فِی قَوْمِی</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جانشینم در میان قومم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مُوسَی وَأَخَاهُ هَارُونَ بِآیاتِنَا وَسُلْطَانٍ مُّبِینٍ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سپس موسی و برادرش هارون را با معجزات و دلیلی روشن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و از رحمت خویش ، برادرش هارون پیامبر را به او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طبق حدیث معتبر اهل سنت، رسول خدا صلی الله علیه و آله وسلم این اشکال را رفع کرده اند؛ زیرا تصریح کرده اند که امیر مؤمنان علیه السلام بعد از خودشان ، خلیفه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به منزله ی هارون برای موسی علیهما السلام هستی، بجز اینکه پیامبر نیستی و سزاوار نیست که من بروم بجز اینکه تو خلیفه ی من در میان تمام مؤمنین بعد از من باشی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روایت را ابن ابی عاصم نقل کرده و برنامه ی جوامع الکلم</w:t>
      </w:r>
      <w:r>
        <w:rPr>
          <w:rStyle w:val="FootnoteAnchor"/>
          <w:rtl w:val="true"/>
        </w:rPr>
        <w:footnoteReference w:id="201"/>
      </w:r>
      <w:r>
        <w:rPr>
          <w:rFonts w:ascii="IRNazanin" w:hAnsi="IRNazanin" w:eastAsia="IRNazanin"/>
          <w:color w:val="111111"/>
          <w:sz w:val="28"/>
          <w:sz w:val="28"/>
          <w:szCs w:val="28"/>
          <w:rtl w:val="true"/>
          <w:lang w:bidi="fa-IR"/>
        </w:rPr>
        <w:t>، ألبانی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باسم بن فیصل الجوابره</w:t>
      </w:r>
      <w:r>
        <w:rPr>
          <w:rStyle w:val="FootnoteAnchor"/>
          <w:rtl w:val="true"/>
        </w:rPr>
        <w:footnoteReference w:id="203"/>
      </w:r>
      <w:r>
        <w:rPr>
          <w:rFonts w:ascii="IRNazanin" w:hAnsi="IRNazanin" w:eastAsia="IRNazanin"/>
          <w:color w:val="111111"/>
          <w:sz w:val="28"/>
          <w:sz w:val="28"/>
          <w:szCs w:val="28"/>
          <w:rtl w:val="true"/>
          <w:lang w:bidi="fa-IR"/>
        </w:rPr>
        <w:t>سندش را حسن دانسته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یعنی بعد از رحلت پیامبر صلی الله علیه و آله وسلم ؛ زیرا آن حضرت صحابه را با خود به جنگ بردند و در واقع امام علی علیه السلام خلیفه بر آنها نبود، در حالی که حدیث، خلافت بر همه ی مومنان را مطرح می کند؛ یعنی </w:t>
      </w:r>
    </w:p>
    <w:p>
      <w:pPr>
        <w:pStyle w:val="BookText"/>
        <w:rPr/>
      </w:pPr>
      <w:r>
        <w:rPr>
          <w:rFonts w:ascii="IRNazanin" w:hAnsi="IRNazanin" w:eastAsia="IRNazanin"/>
          <w:color w:val="111111"/>
          <w:sz w:val="28"/>
          <w:sz w:val="28"/>
          <w:szCs w:val="28"/>
          <w:rtl w:val="true"/>
          <w:lang w:bidi="fa-IR"/>
        </w:rPr>
        <w:t xml:space="preserve">یا هیچکدام از صحابه مومن نبوده اند و فقط زن و بچه ها مومن بودند و یا اینکه صحابه مومن بوده اند، ولی از رفتن به جنگ تخلف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 معنی ندارد که پیامبر صلی الله علیه و آله وسلم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من سفر هستم ، هیچ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وسلم اشاره به بعد از رحلت خویش داشته اند ، پس تمامی خصوصیات حضرت هارون علیه السلام جز نبوت برای حضرت امیرالمومنین علیه السلام ،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 مثال طراح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زید با پسر من این است که او ارث نمی برد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بیایند بگویند ارث مال زید است همه به او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میخندیم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ادعا نکردیم که حضرت علی علیه السلام مقام نبوت را هم دارا می باشند تا حرف ما خنده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مرگ این شبهه افکن ،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 پسر او بود ، آیا این خنده دار خواهد بود؟ مسلماً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صلی الله علیه و آله وسلم هم به جای شمردن منزلت های حضرت علی علیه السلام ، ایشان را به حضرت هارون علیه السلام تشبیه کردند و به آن مقامی که دارا نبودند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 اگر حضرت هارون علیه السلام بعد از حضرت موسی علیه السلام زنده می ماند، بدون شک جانشین آن حضرت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رضوان الله علیه در جواب به این شبهه چنین فرموده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زمامداری به وزیر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زید نزد تو آمد یک اشرفی به او بده، و آنچه درباره او به تو گفتم باید نسبت به عمرو نیز انجام دهی، با این دستور حق بخشش پادشاه برای عمرو هم بطور مطلق ثابت شد، حالا اگر زید تا سه روز نزد وزیر آمد، و سه دینار گرفت و سپس نیامد و عمرو نیز سه روز آمد و سه دینار گرفت،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دیگر نمی‌آید، در روز چهارم عمرو هم حقّی ندارد، بلکه عمرو حق دارد که روز چهارم و پنجم و تا زنده است نزد وزیر آید و بر وزیر نیز واجب است هر روز که او آمد یک دینار به وی بپردازد، اگر چه زید از سه روز بیشتر نیامده و سه دینار بیشتر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حقّ ندارد به عمرو بگوید من از آن سه </w:t>
      </w:r>
    </w:p>
    <w:p>
      <w:pPr>
        <w:pStyle w:val="BookText"/>
        <w:rPr/>
      </w:pPr>
      <w:r>
        <w:rPr>
          <w:rFonts w:ascii="IRNazanin" w:hAnsi="IRNazanin" w:eastAsia="IRNazanin"/>
          <w:color w:val="111111"/>
          <w:sz w:val="28"/>
          <w:sz w:val="28"/>
          <w:szCs w:val="28"/>
          <w:rtl w:val="true"/>
          <w:lang w:bidi="fa-IR"/>
        </w:rPr>
        <w:t>دینار که زید گرفته بیشتر به تو نمی‌دهم؛ زیرا قرار داد آن بود که هر چند روز زید نزد وزیر آمد باید یک دینار به وی بپردازد چنان که در مورد عمرو نیز همین فرمان را داشت و حال که او آمده است باید یک دینارش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نسبت هارون به موسی علیهما السلام ؛ چون او وزیر و وصیّ موسی بود، و قرار بر آن بود که باید هنگام غیبت در میان قومش خلیفه و قائم مقام او باشد، و همان وظیفه و مسئولیّت را بر طبق مضمون حدیث منزلت، علی نسبت به پیغمبر علیهما السلام داشت و به حکم مثالی که در باره زید و عمرو آوردیم او باید جانشین و خلیفه پیغمبر در میان قومش باشد؛ روشن است که اگر نظری واقع بینانه بر مثال داشته باشیم، ناگزیر از پذیرفتن و استفاده از این معناییم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هارون پس از موسی علیهما السلام هم زنده می‌ماند، معلوم نبود جانشین او در میان قومش باشد، تا این مقام برای علی علیه السلام نسبت به پیغمبر صلی الله علیه و آله وسلم ثابت شود؟ به او پاسخ داده می‌شود؛ آیا به چه دلیل خلافت هارون را از منزلتهای دیگرش جدا می‌سازی و اگر کسی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هیچ امتیازی نداشت، و بعد از موسی علیه السلام نه برترین مردم زمان خود بود، و نه مورد اعتماد او بیشتر از دیگران، و نه جایگزین او در دانش، چگونه خود را خلاص می‌کنی و پاسخش را چه خواهی داد؟ آیا به او نمی‌گویی این مقامها برای هارون نسبت به موسی علیهما السلام مشهور است؟ ما نیز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او همانند آنها مشهور است و اگر شخصی یکی از آنها را از روی کینه ورزی منکر شود، باید همه‌اش را انکار نماید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دهلوی نیز در تحفه ی اثنا عشری چنین شبهه کرده است که حضرت هارون علیه السلام اگر زنده می ماند، برای خودش رسالت مستقل داشت و جانشین حضرت موسی علیه السلام نمی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حکومتش به خاطر نبوت خودش می بود، نه به خاطر جانشینی حضرت موسی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می گویم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منحصرا متعلق به مقام نبوت نیست و نکته اینجاست که حضرت هارون علیه السلام به خاطر شایستگی و افضلیتش و اینکه بعد از فوت حضرت موسی علیه السلام افضل قومش است و کسی از او برای تصدی حکومت شایسته تر نیست، حکومت به او می رسد و دقیقا به همین خاطر نیز به مقام نبوت رسید و به خاطر همین </w:t>
      </w:r>
    </w:p>
    <w:p>
      <w:pPr>
        <w:pStyle w:val="BookText"/>
        <w:rPr/>
      </w:pPr>
      <w:r>
        <w:rPr>
          <w:rFonts w:ascii="IRNazanin" w:hAnsi="IRNazanin" w:eastAsia="IRNazanin"/>
          <w:color w:val="111111"/>
          <w:sz w:val="28"/>
          <w:sz w:val="28"/>
          <w:szCs w:val="28"/>
          <w:rtl w:val="true"/>
          <w:lang w:bidi="fa-IR"/>
        </w:rPr>
        <w:t xml:space="preserve">شایستگی و افضلیتش بود که حضرت موسی علیه السلام وقتی که قرار شد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میان قومش برود او را جانشینش قرار داد و چون ده روز دیگر بر موعد او افزوده شد، همچنان حضرت هارون علیه السلام به خاطر داشتن شایستگی، افضلیت و مقام ها و منزلت هایی که داشت به خصوص مقام جانشینی حضرت موسی علیه السلام ، همچنان خلیفه ی بر حق بود و اگر حضرت موسی علیه السلام در همان غیبتش از دنیا می رفت، بدون هیچ شکی همچنان جانشینی حضرت هارون علیه السلام ادامه می یافت، حتی اگر پیامبر نمی بود و چون امیرالمومنین علیه السلام طبق نص نبوی برای حضرت رسول صلی الله علیه و آله وسلم مثل حضرت هارون علیه السلام برای حضرت موسی علیه السلام هستند؛ بنابراین شایستگی، افضلیت و دیگر مقام های هارونی به خصوص جانشینی برای امیرالمومنین علیه السلام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طیّبی و دیگر علمای اهل سنت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مقام های هارونی منحصر به زمان خاصی نیستند، بنابراین ثبوت آنها برای بعد از رحلت رسول خدا صلی الله علیه و آله وسلم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منکر نیستند که حدیث منزلت حداقل در جانشینی در آن محدوده ی زمانی خاص، امیرالمومنین علیه السلام را به حضرت هارون علیه السلام تشبیه کرده است و چون رسول خدا صلی الله علیه و آله وسلم در این تشبیهشان مقام نبوت را برای امیرالمومنین علیه السلام استثنا نموده اند، روشن می شود که جانشینی حضرت هارون علیه السلام در آن چهل روز به خاطر نبوّتش نبود، بلکه به خاطر دارا بودن منزلت جانشینی و افضلیتش بود و چون حضرت هارون علیه السلام تا لحظه ی آخر حیاتش منزلت افضلیت، وزارت و جانشینی برای حضرت موسی علیه السلام را دارا بود، امیرالمومنین علیه السلام نیز تا لحظه ی آخر حیاتشان این منزلت ها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بپذیریم که جانشینی حضرت هارون علیه السلام منزلت موقتی بوده است، اما به تصریح قرآن آن حضرت مقام وزارت را دارا بودند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که نشانگر افضلیتش است و با غایب شدن یا فوت کردن حضرت موسی علیه السلام حق جانشینی را برای آن حضرت به 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پیامبر نبودن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او کس دیگری حق حکومت ندارد مگر اینکه پیامبر باشد که گفتیم پیامبر افضل قومش است، ولی اگر هر دو پیامبر بودند، خدا افضلشان را برای حکومت برمیگزیند و آن یکی را وزیر و جانشین پیامبر حاکم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نیز روشن شد که خداوند حکومت را به افضل می دهد نه صرفا نبی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پوچی سخن دهلوی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p>
    <w:p>
      <w:pPr>
        <w:pStyle w:val="BookText"/>
        <w:rPr/>
      </w:pPr>
      <w:r>
        <w:rPr>
          <w:rFonts w:ascii="IRNazanin" w:hAnsi="IRNazanin" w:eastAsia="IRNazanin"/>
          <w:color w:val="111111"/>
          <w:sz w:val="28"/>
          <w:sz w:val="28"/>
          <w:szCs w:val="28"/>
          <w:rtl w:val="true"/>
          <w:lang w:bidi="fa-IR"/>
        </w:rPr>
        <w:t>شبهه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حداکثر می گوید که حضرت علی علیه السلام میتواند به تمام مقامات حضرت هارون علیه السلام دست یابد، ولی امامت او را اثبات نمی کند ؛ چون امامت بالاتر از نبوت است؛ لذا پیغمبر صلی الله علیه و آله وسلم اگر می دانست که علی علیه السلام امام و از هارون بالاتر است،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مثل هارون هستی جز این که از هارون چند درجه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بود و تو از نبی بالاتری و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امام بودن به معنای این است که طرف ، نبی نیز می باشد؛ چون امامت از نبوت بالاتر است و پایینی ها را هم شامل می شود همچنانکه یک دکتر ، قطعا دیپلم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اشتباه از آنجا ناشی می شود که طراح شبهه حدیث را درست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نفرمودند که ای علی ، تو مثل هارون هستی؛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مثل هارون به موسی هستی؛ یعنی به همان نسبتی که درجه ی حضرت محمد صلی الله علیه و آله وسلم از حضرت موسی علیه السلام بالاتر است ، درجه ی حضرت علی علیه السلام هم از حضرت هارون علیه السلام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نفی مقام نبوت ، نفی داشتن مقام های دیگر را نمی کند ؛ برای مثال حضرت علی علیه السلام منزلت پسر عمویی و دامادی را نسبت به پیامبر صلی الله علیه و آله وسلم دارند، در حالی که حضرت هارون علیه السلام چنین منزلتی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مقام امامت به معنای داشتن مقام نبوت هم هست ؛ مثل دیپلم داشتن یک دکتر، باید بگویم که این قیاس درست نیست و به این می ماند که بگوییم چون بنّا مقامش از کارگر ساختمان بالاتر است، پس او کارگر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عبد العزیز دهلوی، از علمای متعصب اهل سنت که کتاب در رد شیعه نوشته است، در همان کتابش اعتراف می کند که حدیث منزلت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دلالت می کند، اما خلافت بلافصل ایشان را ثابت نمی کند و لذا خلافت خلفای ثلاثه را نفی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حدیث هم دلیل اهل سنت است در اثبات فضیلت امیر در صحت امامت ایشان در وقت خود؛ زیرا که از این حدیث مستفاد می شود و استحقاق آن جناب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بر نفی امامت غیر او و آن که امام بلافصل حضرت امیر بود؛ پس، از این حدیث فهیمده نمی شود هر چند نواصب خذلهم الله در تمسک </w:t>
      </w:r>
    </w:p>
    <w:p>
      <w:pPr>
        <w:pStyle w:val="BookText"/>
        <w:rPr/>
      </w:pPr>
      <w:r>
        <w:rPr>
          <w:rFonts w:ascii="IRNazanin" w:hAnsi="IRNazanin" w:eastAsia="IRNazanin"/>
          <w:color w:val="111111"/>
          <w:sz w:val="28"/>
          <w:sz w:val="28"/>
          <w:szCs w:val="28"/>
          <w:rtl w:val="true"/>
          <w:lang w:bidi="fa-IR"/>
        </w:rPr>
        <w:t>اهل سنت هم قدح کرده اند و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خلافت نه آن خلافت بود که محل نزاع است تا استحقاق آن خلافت بدادن این خلافت اثبات شود؛ زیرا که به اجماع اهل سیر محمد بن مسلمة را صوبه دار مدینه و سباع بن عرفطة را کوتوال مدینه و ابن ام مکتوم را پیش نماز مسجد خود کرده بودند و اگر خلافت مرتضی مطلق می‌بود این امور معنی نداشت؛ پس معلوم شد که این خلافت محض در امور خانگی و خبر داری اهل و عیال بود و چون این امور موقوف بر محرمیت و اطلاع بر امور مستورات است لابد فرزند و داماد و امثال ایشان برای این کار متعین می باشند هر چون که باشند؛ پس دلیل استحقاق خلافت کبری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الله تعالی اهل سنت از این قدح ایشان جوابهای دندان شکن در کتب خود داده اند که در مقام خود مذکور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پس بنابر سخن دهلوی روشن شد که این شبهاتی که مطرح شد و جواب دادیم، از سوی نواصب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رد این سخن دهلوی که ادعا نموده است حدیث منزلت خلافت خلفای ثلاثه را نفی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خلافت آنها نیز به گمان دهلوی دلیل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دلیل؟ مگر نه اینکه حدیث منزلت افضلیت امیرالمومنین علیه السلام بر جمیع امت بعد از پیامبر صلی الله علیه و آله وسلم را ثابت می کند؟ آیا با وجود افضل نوبت به دیگری می رسد که بخواهد حکومتش مشروع باشد؟</w:t>
      </w:r>
      <w:r>
        <w:rPr>
          <w:rFonts w:eastAsia="IRNazanin" w:cs="IRNazanin"/>
          <w:color w:val="111111"/>
          <w:sz w:val="28"/>
          <w:szCs w:val="28"/>
          <w:rtl w:val="true"/>
          <w:lang w:bidi="fa-IR"/>
        </w:rPr>
        <w:t xml:space="preserve">! </w:t>
      </w:r>
      <w:bookmarkStart w:id="113" w:name="pg5883_44360"/>
    </w:p>
    <w:p>
      <w:pPr>
        <w:pStyle w:val="Heading3"/>
        <w:numPr>
          <w:ilvl w:val="2"/>
          <w:numId w:val="1"/>
        </w:numPr>
        <w:rPr/>
      </w:pPr>
      <w:bookmarkStart w:id="114" w:name="__RefHeading___Toc5193172_581953129"/>
      <w:bookmarkStart w:id="115" w:name="_Toc41"/>
      <w:bookmarkEnd w:id="113"/>
      <w:bookmarkEnd w:id="114"/>
      <w:r>
        <w:rPr>
          <w:rtl w:val="true"/>
        </w:rPr>
        <w:t>دوم</w:t>
      </w:r>
      <w:r>
        <w:rPr>
          <w:rtl w:val="true"/>
        </w:rPr>
        <w:t xml:space="preserve">: </w:t>
      </w:r>
      <w:r>
        <w:rPr>
          <w:rtl w:val="true"/>
        </w:rPr>
        <w:t>حدیث ولایت</w:t>
      </w:r>
      <w:bookmarkEnd w:id="115"/>
    </w:p>
    <w:p>
      <w:pPr>
        <w:pStyle w:val="Heading4"/>
        <w:numPr>
          <w:ilvl w:val="3"/>
          <w:numId w:val="1"/>
        </w:numPr>
        <w:rPr/>
      </w:pPr>
      <w:bookmarkStart w:id="116" w:name="__RefHeading___Toc5193174_581953129"/>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حضرت رسول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وأنا منه وهو ولی کل مؤمن بعدی ؛ یعنی علی علیه السلام از من است و من از او هستم و او ولی همه ی مؤمنان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اسناد صحیح از عبد الله بن عباس، عمران بن حصین، بریده و براء بن عازب نقل شده است و بسیاری از عامه به صحت آن اقرار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ناصرالدین ألبانی این حدیث را در شمار احادیث صحیح آورده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و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شروط مسلم صحیح است و ذهبی هم با او موافقت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احمد بن حنبل نیز نقل کرده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روایتش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نیز این روایت را تصحیح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با سند دیگری این روایت را نقل کرده و حاکم نیشابوری نیز از او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إسنادش صحیح است و ذهبی هم با او موافقت کرده است و حق همان است که آن دو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الحق عجیب است که شیخ الاسلام ابن تیمیه جرأت کرده و این حدیث را انکار و تکذیب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وجهی برای تکذیب این حدیث توسط ابن تیمیه نمی دانم بجز شتاب و زیاده روی او در رد بر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او را بیامرزد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 مسند، حمزه احمد الزین سندش را تصحیح کرده</w:t>
      </w:r>
      <w:r>
        <w:rPr>
          <w:rStyle w:val="FootnoteAnchor"/>
          <w:rtl w:val="true"/>
        </w:rPr>
        <w:footnoteReference w:id="2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کتاب فضائل الصحابه، وصی الله بن محمد عباس نیز سندش را حسن دانسته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نسائی نیز آن را نقل کرده و محقق کتاب خصائص، ابو اسحق حوینی سندش را تصحیح کرده</w:t>
      </w:r>
      <w:r>
        <w:rPr>
          <w:rStyle w:val="FootnoteAnchor"/>
          <w:rtl w:val="true"/>
        </w:rPr>
        <w:footnoteReference w:id="210"/>
      </w:r>
      <w:r>
        <w:rPr>
          <w:rFonts w:ascii="IRNazanin" w:hAnsi="IRNazanin" w:eastAsia="IRNazanin"/>
          <w:color w:val="111111"/>
          <w:sz w:val="28"/>
          <w:sz w:val="28"/>
          <w:szCs w:val="28"/>
          <w:rtl w:val="true"/>
          <w:lang w:bidi="fa-IR"/>
        </w:rPr>
        <w:t>و ابن عدی نیز گفته است که نسائی این روایت را در زمره ی احادیث صحیح قرار داده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همچنین این روایت را ترمذی نقل کرده و آن را حسن دانسته</w:t>
      </w:r>
      <w:r>
        <w:rPr>
          <w:rStyle w:val="FootnoteAnchor"/>
          <w:rtl w:val="true"/>
        </w:rPr>
        <w:footnoteReference w:id="212"/>
      </w:r>
      <w:r>
        <w:rPr>
          <w:rFonts w:ascii="IRNazanin" w:hAnsi="IRNazanin" w:eastAsia="IRNazanin"/>
          <w:color w:val="111111"/>
          <w:sz w:val="28"/>
          <w:sz w:val="28"/>
          <w:szCs w:val="28"/>
          <w:rtl w:val="true"/>
          <w:lang w:bidi="fa-IR"/>
        </w:rPr>
        <w:t>و ابن حجر عسقلانی نیز سندش را قوی دانسته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ابو یعلی موصلی نیز این روایت را نقل کرده و محقق کتابش آقای سلیم حسین اسد رجال سندش را رجال صحیحین دانسته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ابن حبان نیز در صحیحش آورده و شعیب الارنؤوط سندش را قوی دانسته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سیوطی نیز این روایت را تصحیح کرده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و تصریح کرده است که طبری نیز آن را تصحیح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حافظ بوصیری آن را از طیالسی نقل کرده و سندش را صحیح دانسته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صالحی شامی نیز آن را از ابن ابی شیبه نقل و تصحیح کرده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حاکم نیشابوری و ذهبی نیز آن را صحیح دانسته 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ذهبی در کتاب دیگرش سند این روایت را مطابق شرایط مُسلِم دانسته و تصریح کرده است که مسلم فقط به خاطر ناپسند بودن متن روایت، آن را در صحیحش نیاورده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علی شرط مسلم وإنما لم یخرجه فی صحیحه لنکارته</w:t>
      </w:r>
      <w:bookmarkStart w:id="118" w:name="pg5883_44362"/>
    </w:p>
    <w:p>
      <w:pPr>
        <w:pStyle w:val="Heading4"/>
        <w:numPr>
          <w:ilvl w:val="3"/>
          <w:numId w:val="1"/>
        </w:numPr>
        <w:rPr/>
      </w:pPr>
      <w:bookmarkStart w:id="119" w:name="__RefHeading___Toc5193176_581953129"/>
      <w:bookmarkStart w:id="120" w:name="_Toc43"/>
      <w:bookmarkEnd w:id="118"/>
      <w:bookmarkEnd w:id="119"/>
      <w:r>
        <w:rPr>
          <w:rtl w:val="true"/>
        </w:rPr>
        <w:t>«</w:t>
      </w:r>
      <w:r>
        <w:rPr>
          <w:rtl w:val="true"/>
        </w:rPr>
        <w:t>ولی</w:t>
      </w:r>
      <w:r>
        <w:rPr>
          <w:rtl w:val="true"/>
        </w:rPr>
        <w:t xml:space="preserve">» </w:t>
      </w:r>
      <w:r>
        <w:rPr>
          <w:rtl w:val="true"/>
        </w:rPr>
        <w:t xml:space="preserve">به معنای </w:t>
      </w:r>
      <w:r>
        <w:rPr>
          <w:rtl w:val="true"/>
        </w:rPr>
        <w:t>«</w:t>
      </w:r>
      <w:r>
        <w:rPr>
          <w:rtl w:val="true"/>
        </w:rPr>
        <w:t>ولی امر</w:t>
      </w:r>
      <w:r>
        <w:rPr>
          <w:rtl w:val="true"/>
        </w:rPr>
        <w:t xml:space="preserve">» </w:t>
      </w:r>
      <w:r>
        <w:rPr>
          <w:rtl w:val="true"/>
        </w:rPr>
        <w:t>در کلام ابوبکر و عمر</w:t>
      </w:r>
      <w:bookmarkEnd w:id="120"/>
    </w:p>
    <w:p>
      <w:pPr>
        <w:pStyle w:val="BookText"/>
        <w:rPr/>
      </w:pPr>
      <w:r>
        <w:rPr>
          <w:rFonts w:ascii="IRNazanin" w:hAnsi="IRNazanin" w:eastAsia="IRNazanin"/>
          <w:color w:val="111111"/>
          <w:sz w:val="28"/>
          <w:sz w:val="28"/>
          <w:szCs w:val="28"/>
          <w:rtl w:val="true"/>
          <w:lang w:bidi="fa-IR"/>
        </w:rPr>
        <w:t>همانطور که در مبحث آیه ی ولایت گفتیم، کلمه ی ولی در لغت عرب، در اصل به معنای سرپرستی امور است و این استعمال حتی در کلام ابوبکر و عمر نیز وجود دارد و مجالی برای انکارش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221"/>
      </w:r>
      <w:r>
        <w:rPr>
          <w:rFonts w:ascii="IRNazanin" w:hAnsi="IRNazanin" w:eastAsia="IRNazanin"/>
          <w:color w:val="111111"/>
          <w:sz w:val="28"/>
          <w:sz w:val="28"/>
          <w:szCs w:val="28"/>
          <w:rtl w:val="true"/>
          <w:lang w:bidi="fa-IR"/>
        </w:rPr>
        <w:t>و بخاری</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سانسور</w:t>
      </w:r>
    </w:p>
    <w:p>
      <w:pPr>
        <w:pStyle w:val="BookText"/>
        <w:rPr/>
      </w:pPr>
      <w:r>
        <w:rPr>
          <w:rFonts w:ascii="IRNazanin" w:hAnsi="IRNazanin" w:eastAsia="IRNazanin"/>
          <w:color w:val="111111"/>
          <w:sz w:val="28"/>
          <w:sz w:val="28"/>
          <w:szCs w:val="28"/>
          <w:rtl w:val="true"/>
          <w:lang w:bidi="fa-IR"/>
        </w:rPr>
        <w:t>در صحیحشان روایت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عباس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وسلم وفات یافت ،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رسول خدا صلی الله علیه و آله وسلم هستم، پس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آمدید تا میراث پسر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زنت از پدرش را طلب کنید، پس ابوبکر از پیامبر صلی الله علیه و آله وسلم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انبیاء از خودمان ارث باقی نمیگذاریم جز صدقه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نطرتان این بود که ابوبکر دروغگو، گناهکار، پیمان شکن و خائن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که او راست گفت و تابع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ابوبکر فوت کرد، من ولی رسول خدا صلی الله علیه و آله وسلم و ولی ابوبکر هستم، اما نظر شما این بود که من دروغگو، گناهکار، پیمان شکن و خائن هستم ، ولی خدا می داند که من راست می گفتم و درستکار ، راشد و تابع حق هستم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عبد المحسن العباد، از علمای معاصر وهابی، در شرح این روایت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ابوبکر قائم مقام پیامبر صلی الله علیه و آله وسلم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امر بعد از رسول خدا صلی الله علیه و آله وسلم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ابوبکر وفات یافت، عمر بعد از او قائم مقامش شد و زمام امور را به دست گرفت </w:t>
      </w:r>
      <w:r>
        <w:rPr>
          <w:rFonts w:eastAsia="IRNazanin" w:cs="IRNazanin"/>
          <w:color w:val="111111"/>
          <w:sz w:val="28"/>
          <w:szCs w:val="28"/>
          <w:rtl w:val="true"/>
          <w:lang w:bidi="fa-IR"/>
        </w:rPr>
        <w:t>... .»</w:t>
      </w:r>
      <w:r>
        <w:rPr>
          <w:rStyle w:val="FootnoteAnchor"/>
          <w:rtl w:val="true"/>
        </w:rPr>
        <w:footnoteReference w:id="224"/>
      </w:r>
      <w:bookmarkStart w:id="121" w:name="pg5883_44363"/>
    </w:p>
    <w:p>
      <w:pPr>
        <w:pStyle w:val="Heading4"/>
        <w:numPr>
          <w:ilvl w:val="3"/>
          <w:numId w:val="1"/>
        </w:numPr>
        <w:rPr/>
      </w:pPr>
      <w:bookmarkStart w:id="122" w:name="__RefHeading___Toc5193178_581953129"/>
      <w:bookmarkStart w:id="123" w:name="_Toc44"/>
      <w:bookmarkEnd w:id="121"/>
      <w:bookmarkEnd w:id="122"/>
      <w:r>
        <w:rPr>
          <w:rtl w:val="true"/>
        </w:rPr>
        <w:t>دلالت حدیث ولایت بر خلافت و ولایت امر</w:t>
      </w:r>
      <w:bookmarkEnd w:id="123"/>
    </w:p>
    <w:p>
      <w:pPr>
        <w:pStyle w:val="BookText"/>
        <w:rPr/>
      </w:pPr>
      <w:r>
        <w:rPr>
          <w:rFonts w:ascii="IRNazanin" w:hAnsi="IRNazanin" w:eastAsia="IRNazanin"/>
          <w:color w:val="111111"/>
          <w:sz w:val="28"/>
          <w:sz w:val="28"/>
          <w:szCs w:val="28"/>
          <w:rtl w:val="true"/>
          <w:lang w:bidi="fa-IR"/>
        </w:rPr>
        <w:t xml:space="preserve">در این حدیث ، حضرت رسول صلی الله علیه و آله وسلم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بعد از من ولی همه 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یا ابوبکر و عمر و عثمان مؤمن بودند که در این صورت ، حضرت علی علیه السلام ولی آنان نیز بودند و یا اینکه مؤمن نبودند که دیگر تکلیف مشخص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مبارکفوری، شارح سنن ترمذی،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به این روایت بر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بلافصل رسول خدا صلی الله علیه و آله وسلم است،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باطل است؛ زیرا محور درستی این استدلال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سندی، صحیح و قابل استدلال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ما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کردیم؛ لذا استدلال شیعه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مناظره ای خیالی بین شیعه و سنی در کتب اهل سنت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وسلم درباره ی حضرت علی علیه السلام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من مولای اویم، علی علیه السلام مولای اوست؟ سنی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معنای امارت و سلطان می بود، پیامبر صلی الله علیه و آله وسلم باید به طور واضح می فرمودند ، همانطور که نماز، زکات، روزه رمضان و حج را به طور واضح برای مردم فرمودند و پیامبر صلی الله علیه و آله وسلم باید به مردم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هذا ولیکم من بعدی ؛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شما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مردم عذری نداشته باشند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رسول خدا صلی الله علیه و آله وسلم به طور صریح امر ولایت امیرالمومنین علیه السلام را برای مردم بیان کرده اند و جای هیچ گونه عذری برایشان نگذاشته اند</w:t>
      </w:r>
      <w:r>
        <w:rPr>
          <w:rFonts w:eastAsia="IRNazanin" w:cs="IRNazanin"/>
          <w:color w:val="111111"/>
          <w:sz w:val="28"/>
          <w:szCs w:val="28"/>
          <w:rtl w:val="true"/>
          <w:lang w:bidi="fa-IR"/>
        </w:rPr>
        <w:t xml:space="preserve">. </w:t>
      </w:r>
      <w:bookmarkStart w:id="124" w:name="pg5883_44364"/>
    </w:p>
    <w:p>
      <w:pPr>
        <w:pStyle w:val="Heading3"/>
        <w:numPr>
          <w:ilvl w:val="2"/>
          <w:numId w:val="1"/>
        </w:numPr>
        <w:rPr/>
      </w:pPr>
      <w:bookmarkStart w:id="125" w:name="__RefHeading___Toc5193180_581953129"/>
      <w:bookmarkStart w:id="126" w:name="_Toc45"/>
      <w:bookmarkEnd w:id="124"/>
      <w:bookmarkEnd w:id="125"/>
      <w:r>
        <w:rPr>
          <w:rtl w:val="true"/>
        </w:rPr>
        <w:t>سوم</w:t>
      </w:r>
      <w:r>
        <w:rPr>
          <w:rtl w:val="true"/>
        </w:rPr>
        <w:t xml:space="preserve">: </w:t>
      </w:r>
      <w:r>
        <w:rPr>
          <w:rtl w:val="true"/>
        </w:rPr>
        <w:t>حدیث اولویت</w:t>
      </w:r>
      <w:bookmarkEnd w:id="126"/>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أولی الناس بکم بعدی؛ علی علیه السلام سزاوارترین مردم به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 نقل کرده و برنامه ی جوامع الکلم حکم به صحت سندش داده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همراه شدم ، پس ، از ایشان چیزهای ناخوشایندی دیدم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رسول خدا صلی الله علیه و آله وسلم برگردم ، به ایشان شکایت می کنم ، پس هنگامی که به دیدار رسول خدا صلی الله علیه و آله وسلم آمدم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چنین و چنان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حرف نزن؛ چرا که او بعد از من، سزاوارترین مردم به شماست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نور الدین هیثمی بعد از نقل این روایت گفته است که در سند ان دکین وجود دارد که ابن ابی حاتم از او یاد کرده و تضعیفش نکرده است و بقیه ی رجالش توثیق شده 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دکین ذکره ابن أبی حاتم ولم یضعفه أحد وبقیة رجاله وثقوا</w:t>
      </w:r>
    </w:p>
    <w:p>
      <w:pPr>
        <w:pStyle w:val="BookText"/>
        <w:rPr/>
      </w:pPr>
      <w:r>
        <w:rPr>
          <w:rFonts w:ascii="IRNazanin" w:hAnsi="IRNazanin" w:eastAsia="IRNazanin"/>
          <w:color w:val="111111"/>
          <w:sz w:val="28"/>
          <w:sz w:val="28"/>
          <w:szCs w:val="28"/>
          <w:rtl w:val="true"/>
          <w:lang w:bidi="fa-IR"/>
        </w:rPr>
        <w:t>ابو نعیم اصفهانی هم این حدیث را با همین سند نقل کرده، اما به جای دکین، رکین نوشته، که البته او هم ثقه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نرم افزار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متصل ، رجاله ثقات ؛ حدثنا سلیمان بن أحمد ثنا أحمد بن عمرو البزار وأحمد بن یحیی بن زهیر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عثمان بن کرامة ثنا عبید الله بن موسی ثنا یوسف بن صهیب عن رکین عن وهب بن جمرة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علیا من المدینة إلی مکة فرأیت منه بعض ما أکره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رجعت إلی رسول الله صلی الله علیه و آله وسلم لأشکونک إلیه فلما قدمت لقیت رسول الله صلی الله علیه و 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علی کذا وکذا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فهو أولی الناس بکم بعدی</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یاران حق و برادران دینی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چون سپر نگهبان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رازداران منید نه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شما کسانی را که روی بر می تابند می زنم و از آنان که روی می آورند، امید 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نیکخواهی و اندرزهای خود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اندرزهایی عاری از هر نابکاری و در امان از هر ریب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اولای به مردم از خود مردم هستم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عبد الرحمن بن عبد الله الجمیعان وهابی این قسمت از نهج البلاغه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راشدة لکتاب نهج البلاغة ، المبحث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کتاب قسمت های صحیح نهج البلاغه از نظر وهابیت را آورده و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 نهج البلاغه را خواندم و مطالبی از آن را یادداشت نمودم و با برخی افراد پیرامون مسایل زیادی بحث و مناقشه کردم تا به قرائت درست از نهج البلاغه رسیدم و اینک امروز آن را تقدیم می کنم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سایت نوار اسلام، متعلق به وهابیت، نیز در جواب استفتائی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را دوباره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الله الجمیعان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اند که به فارسی ترجمه شده است و اقوال صحیح را از سقیم تشخیص داده 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http://www.islampp.com/index.php?id=144&amp;ftwid=6565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امیرالمومنین علیه السلام بعد از پیامبر صلی الله علیه و آله وسلم نسبت به همه ی مردم و به خصوص ابوبکر ، عمر و عثمان از خودشان سزاوارتر بودند؛ پس وقتی که چنین باشد، خلافت بلافصل امیرالمومنین علیه السلام و امامت آن حضرت ثابت می شود</w:t>
      </w:r>
      <w:r>
        <w:rPr>
          <w:rFonts w:eastAsia="IRNazanin" w:cs="IRNazanin"/>
          <w:color w:val="111111"/>
          <w:sz w:val="28"/>
          <w:szCs w:val="28"/>
          <w:rtl w:val="true"/>
          <w:lang w:bidi="fa-IR"/>
        </w:rPr>
        <w:t xml:space="preserve">. </w:t>
      </w:r>
      <w:bookmarkStart w:id="127" w:name="pg5883_44366"/>
    </w:p>
    <w:p>
      <w:pPr>
        <w:pStyle w:val="Heading3"/>
        <w:numPr>
          <w:ilvl w:val="2"/>
          <w:numId w:val="1"/>
        </w:numPr>
        <w:rPr/>
      </w:pPr>
      <w:bookmarkStart w:id="128" w:name="__RefHeading___Toc5193182_581953129"/>
      <w:bookmarkStart w:id="129" w:name="_Toc46"/>
      <w:bookmarkEnd w:id="127"/>
      <w:bookmarkEnd w:id="128"/>
      <w:r>
        <w:rPr>
          <w:rtl w:val="true"/>
        </w:rPr>
        <w:t>چهارم</w:t>
      </w:r>
      <w:r>
        <w:rPr>
          <w:rtl w:val="true"/>
        </w:rPr>
        <w:t xml:space="preserve">: </w:t>
      </w:r>
      <w:r>
        <w:rPr>
          <w:rtl w:val="true"/>
        </w:rPr>
        <w:t>حدیث امامت</w:t>
      </w:r>
      <w:bookmarkEnd w:id="129"/>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به من چنین وحی شد که علی علیه السلام امام متقین، سید مسلمین و رهبر روسفیدان به سوی بهشت های پرنعمت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متنش دارای شواهدی نیز هست، با سه سند نقل شده که دو تای آن ها معتبر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محمد بن أحمد ثنا محمد بن عبد الله الحضرمی ثنا أبو بکر ابن أبی شیبة ثنا أحمد بن مفضل حدثنا جعفر الأحمر عن هلال أبی أیوب الصیرفی عن أبی کثیر الأنصاری عن عبد الله بن أسعد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انتهیت لیلة أسری بی إلی السدرة المنتهی فأوحی إلی فی علی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إمام المتقین وسید المسلمین وقائد الغر المحجلین إلی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 نعیم اصفهانی نقل کرده و برنامه ی جوامع الکلم حکم به حسن بودن سندش داده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بکر بن إسحاق أنبأ محمد بن أیوب أنا عمرو بن الحصین العقیلی أنبأ یحیی بن العلاء الرازی ثنا هلال بن أبی حمید عن عبد الله بن أسعد بن زرارة عن أبیه قال قال رسول الله صلی الله علیه و آله وسلم أوحی إلی فی علی ثلاث أنه سید المسلمین وإمام المتقین وقائد الغر المحجلین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حاکم نیشابوری نقل کرده و حکم به صحت سندش داده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مسلم بن عبد العزیز الأشعری الأصبهانی حدثنا مجاشع بن عمرو بهمدان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وثلاثین ومائتین حدثنا عیسی بن سوادة الرازی حدثنا هلال بن أبی حمید الوزان عن عبد الله بن عکیم الجهنی قال قال رسول الله صلی الله علیه و آله وسلم إن الله عز وجل أوحی إلی فی علی ثلاثة أشیاء لیلة أسری أنه سید المؤمنین وإمام </w:t>
      </w:r>
    </w:p>
    <w:p>
      <w:pPr>
        <w:pStyle w:val="BookText"/>
        <w:rPr/>
      </w:pPr>
      <w:r>
        <w:rPr>
          <w:rFonts w:ascii="IRNazanin" w:hAnsi="IRNazanin" w:eastAsia="IRNazanin"/>
          <w:color w:val="111111"/>
          <w:sz w:val="28"/>
          <w:sz w:val="28"/>
          <w:szCs w:val="28"/>
          <w:rtl w:val="true"/>
          <w:lang w:bidi="fa-IR"/>
        </w:rPr>
        <w:t>المتقین وقائد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 نقل کرده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البته همانطور که گفتیم روایاتی نیز وجود دارد که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 صلی الله علیه و آله وسلم نسبت به حضرت علی علیه السلام استفاده شده است که اگرچه سند بعضی از آنها ضعیف است، اما چون تعدد طرق داریم، یکدیگر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الجبار بن أحمد بن عبید الله السمسار حدث عن علی بن المثنی الطهوی روی عنه محمد بن المظفر الحافظ أخبرنا عبید الله بن محمد بن عبید الله النجار قال حدثنا محمد بن المظفر حدثنا عبد الجبار بن أحمد بن عبید الله السمسار ببغداد حدثنا علی بن المثنی الطهوی حدثنا زید بن الحباب حدثنا عبد الله بن لهیعة حدثنا جعفر بن ربیعة عن عکرمة عن بن عباس قال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وصی رسول رب العالمین وإمام المتقین وقائد الغر المحجلین لم أکتبه إلا بهذا الإسناد وبن لهیعة ذاهب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خطیب بغدادی نقل کرده و تنها اشکالی که به سند آن گرفته، متروک بودن عبد الله بن لهیعه است</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حالی که او ثقه است و تنها به خاطر اینکه بعد از آتش گرفتن کتاب هایش از حفظ روایت نقل می کرد، به او اشکال وارد می کنند، اما حتی سختگیرترین حدیث شناسان عامه نیز روایات او را به هنگام داشتن شواهد، معتبر می دانند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بن سلم فی عداد المجهولین روی عن سلیمان الأعمش حدیث منکر تفرد بروایته أهل بخاری </w:t>
      </w:r>
    </w:p>
    <w:p>
      <w:pPr>
        <w:pStyle w:val="BookText"/>
        <w:rPr/>
      </w:pPr>
      <w:r>
        <w:rPr>
          <w:rFonts w:ascii="IRNazanin" w:hAnsi="IRNazanin" w:eastAsia="IRNazanin"/>
          <w:color w:val="111111"/>
          <w:sz w:val="28"/>
          <w:sz w:val="28"/>
          <w:szCs w:val="28"/>
          <w:rtl w:val="true"/>
          <w:lang w:bidi="fa-IR"/>
        </w:rPr>
        <w:t xml:space="preserve">أخبرنیه أبو الولید الحسن بن محمد بن علی الدربندی أخبرنا محمد بن أحمد بن سلیمان الحافظ ببخاری أخبرنا محمد بن نصر بن خلف وخلف بن محمد بن إسماعیل قالا حدثنا أبو عثمان سعد بن سلیمان بن داود الشرغی حدثنا أبو الطیب حاتم بن منصور الحنظلی حدثنا المفضل بن سلم لقیته ببغداد عن الأعمش عن عبایة الأسدی عن الاصبغ بن نباتة عن بن عباس قال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أبی طالب أمیر المؤمنین وامام المتقین وقائد الغر المحجلین إلی جنان رب العالمین </w:t>
      </w:r>
      <w:r>
        <w:rPr>
          <w:rFonts w:eastAsia="IRNazanin" w:cs="IRNazanin"/>
          <w:color w:val="111111"/>
          <w:sz w:val="28"/>
          <w:szCs w:val="28"/>
          <w:rtl w:val="true"/>
          <w:lang w:bidi="fa-IR"/>
        </w:rPr>
        <w:t>...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القاسم بن السمرقندی أناعاصم بن الحسن أنا أبو عمر بن مهدی أنا أبو العباس بن عقدة نا محمد بن أحمد بن الحسن یعنی القطوانی نا خزیمة بن ماهان المروزی ناعیسی بن یونس عن الأعمش عن سعید بن جبیر عن ابن عباس قال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وصی رسول المسلمین وأمیر المؤمنین وقائد الغر المحجلین فی جنات النعیم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از پیامبر صلی الله علیه و آله وسلم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علی امیر المؤمنان و امام روسفیدان ، در حوض بر من وارد می شود و می ایستم و دست او را می گیرم و چهره ی او و یارانش سفید است ، پس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چیز گران بها بعد از من چگونه رفتار کردید ؟ پس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آن ها را پیروی کردیم و تصدیقش کردیم و کوچکتر را کمک و یاری کردیم و همراه با ایشان جنگیدیم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برگردانید و از حوض سیرابش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نوشند نوشیدنی که بعد از آن هرگز تشنه نمی شوند و صورت امامشان مانند خورشید فروزان و چهره آنان مثل ماه شب چهارده یا مانند نور های ستاره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موضوع است و در سندش راویان مجهول وجود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اینکه سند این روایت ضعیف است، بله چنین است، اما اینکه سیوطی ادعا کرده که جعلی است، سخن باطلی است؛ زیرا مضمون این روایت با اسناد معتبر و متعددی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سیوطی انتظاری بیش از این نیست؛ زیرا وی تصریح کرده که از نشانه های اصلی حدیث جعلی این است که روایت در فضیلت اهل بیت علیهم السلام باشد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 وضو بگیریم ، سپس ایستاد و دو رکعت نماز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بر تو از این در وارد می شود ، امیرمؤمنان و آقای مسلمانان و رهبر رو سفیدان و آخرین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خدایا مرا فردی از یارانش قرار بده و آن را کتمان کردم تا اینکه علی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کسی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خوشحال ایستاد و او را در بغل گرفت و صورت علی علیه السلام را با صورتش پاک کرد و عرق علی را به صورتش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دیدم به گونه ای با من رفتار کردی که قبلا با من این گونه رفتار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در حالی که تو از جانب من دین را بیان می کنی و صدایم را به گوششان می رسانی و آنچه از من در آن اختلاف کردند را برای آنان تبیین می کنی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 بن أحمد بن عمر القاضی القصبانی ثنا علی بن العباس البجلی ثنا أحمد بن یحیی ثنا الحسن بن الحسین ثنا إبراهیم بن یوسف بن أبی اسحاق عن أبیه عن الشعبی قال قال علی قال لی رسول الله علیه الصلاة والسلام مرحبا بسید المسلمین وإمام المتقین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را ابو نعیم اصفهانی</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ابن عساکر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با سند معتبر</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علی بن عبد الرحمن بن عیسی ثنا الحسین بن الحکم الجیزی ثنا الحسن بن الحسین العرنی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ذهبی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ثنا الحسن بن الحسین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عن بن عباس قال لما نزلت إنما أنت منذر ولکل قوم هاد وضع صلی الله علیه و آله وسلم یده علی صدره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قال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والمستغرب ما أخرجه الطبری بإسناد حسن من طریق سعید بن جبیر عن بن عباس قال لما نزلت هذه الآیة وضع رسول الله صلی الله علیه و آله وسلم یده علی صدره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علیهما السلام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پس رسول خدا صلی الله علیه و آله وسلم درباره ی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سید مسلمین نیستید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و رسول پروردگار عالمیان هستم</w:t>
      </w:r>
      <w:r>
        <w:rPr>
          <w:rFonts w:eastAsia="IRNazanin" w:cs="IRNazanin"/>
          <w:color w:val="111111"/>
          <w:sz w:val="28"/>
          <w:szCs w:val="28"/>
          <w:rtl w:val="true"/>
          <w:lang w:bidi="fa-IR"/>
        </w:rPr>
        <w:t>.»</w:t>
      </w:r>
      <w:r>
        <w:rPr>
          <w:rStyle w:val="FootnoteAnchor"/>
          <w:rtl w:val="true"/>
        </w:rPr>
        <w:footnoteReference w:id="24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ابن عساکر نقل کرده و برنامه ی جوامع الکلم حکم به حسن بودن سندش داده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محمد بن أحمد المحبوبی ثنا محمد بن معاذ ثنا أبو حفص عمر بن الحسن الراسبی ثنا أبو عوانة عن أبی بشر عن سعید بن جبیر عن عائشة رضی الله عنها أن النبی صلی الله علیه و آله وسلم قال أنا سید ولد آدم وعلی سید العرب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علیه السلام هستم و علی علیه السلام سید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حاکم نقل کرده و گفته است که سند این حدیث صحیح است، اما بخاری و مسلم آن را نقل نکرده 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عرب را به نزد من فرا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سید عرب نیستید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علیه السلام هستم و علی علیه السلام سید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حاکم در مستدرکش آورده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شاهد دیگری برای حدیث عایشه از جابر نقل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شاهد آخر من حدیث جابر رضی الله عنه قال قال رسول الله صلی الله علیه و آله وسلم ادعوا لی سید العرب فقالت عائشة رضی الله عنها ألست سید العرب یا رسول الله فقال أنا سید ولد آدم وعلی سید العرب</w:t>
      </w:r>
      <w:r>
        <w:rPr>
          <w:rFonts w:eastAsia="IRNazanin" w:cs="IRNazanin"/>
          <w:color w:val="111111"/>
          <w:sz w:val="28"/>
          <w:szCs w:val="28"/>
          <w:rtl w:val="true"/>
          <w:lang w:bidi="fa-IR"/>
        </w:rPr>
        <w:t>.»</w:t>
      </w:r>
      <w:r>
        <w:rPr>
          <w:rStyle w:val="FootnoteAnchor"/>
          <w:rtl w:val="true"/>
        </w:rPr>
        <w:footnoteReference w:id="251"/>
      </w:r>
      <w:bookmarkStart w:id="130" w:name="pg5883_44372"/>
    </w:p>
    <w:p>
      <w:pPr>
        <w:pStyle w:val="Heading3"/>
        <w:numPr>
          <w:ilvl w:val="2"/>
          <w:numId w:val="1"/>
        </w:numPr>
        <w:rPr/>
      </w:pPr>
      <w:bookmarkStart w:id="131" w:name="__RefHeading___Toc5193184_581953129"/>
      <w:bookmarkStart w:id="132" w:name="_Toc47"/>
      <w:bookmarkEnd w:id="130"/>
      <w:bookmarkEnd w:id="131"/>
      <w:r>
        <w:rPr>
          <w:rtl w:val="true"/>
        </w:rPr>
        <w:t>پنجم</w:t>
      </w:r>
      <w:r>
        <w:rPr>
          <w:rtl w:val="true"/>
        </w:rPr>
        <w:t xml:space="preserve">: </w:t>
      </w:r>
      <w:r>
        <w:rPr>
          <w:rtl w:val="true"/>
        </w:rPr>
        <w:t>حدیث اطاعت</w:t>
      </w:r>
      <w:bookmarkEnd w:id="132"/>
    </w:p>
    <w:p>
      <w:pPr>
        <w:pStyle w:val="Heading4"/>
        <w:numPr>
          <w:ilvl w:val="3"/>
          <w:numId w:val="1"/>
        </w:numPr>
        <w:rPr/>
      </w:pPr>
      <w:bookmarkStart w:id="133" w:name="__RefHeading___Toc5193186_581953129"/>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حضرت رسول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من اطاعت کند، از خدا اطاعت کرده است و هرکس از من سرپیچی کند، از خدا سرپیچی کرده است و هر کس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از من اطاعت کرده است و هرکس از علی علیه السلام سرپیچی کند، از من سرپیچی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اهل سنت با دو سند نقل شده است که یکی از آن 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أحمد محمد الشیبانی من أصل کتابه ثنا علی بن سعید بن بشیر الرازی بمصر ثنا الحسن بن حماد الحضرمی ثنا یحیی بن یعلی ثنا بسام الصیرفی عن الحسن بن عمرو الفقیمی عن معاویة بن ثعلبة عن أبی ذر رضی الله عنه قال قال رسول الله صلی الله علیه و آله وسلم من أطاعنی فقد أطاع الله ومن عصانی فقد عصی الله ومن أطاع علیا فقد أطاعنی ومن عصی علیا فقد عصانی 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او موافقت نموده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حدثنا أبو العباس محمد بن یعقوب ثنا إبراهیم بن سلیمان البرنسی ثنا محمد بن إسماعیل ثنا یحیی بن یعلی ثنا بسام الصیرفی عن الحسن بن عمرو الفقیمی عن معاویة بن ثعلبة عن أبی ذر رضی الله عنه قال قال رسول الله صلی الله علیه و آله وسلم لعلی بن أبی طالب رضی الله عنه من أطاعنی فقد أطاع الله ومن عصانی فقد عصی الله ومن أطاعک فقد أطاعنی ومن عصاک فقد عصانی هذا حدیث صحیح الإسناد ولم یخرجاه</w:t>
      </w:r>
    </w:p>
    <w:p>
      <w:pPr>
        <w:pStyle w:val="BookText"/>
        <w:rPr/>
      </w:pPr>
      <w:r>
        <w:rPr>
          <w:rFonts w:ascii="IRNazanin" w:hAnsi="IRNazanin" w:eastAsia="IRNazanin"/>
          <w:color w:val="111111"/>
          <w:sz w:val="28"/>
          <w:sz w:val="28"/>
          <w:szCs w:val="28"/>
          <w:rtl w:val="true"/>
          <w:lang w:bidi="fa-IR"/>
        </w:rPr>
        <w:t>این روایت را نیز حاکم نقل و تصحیح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ألبانی وهابی، به این حدیث، دو اشکال وارد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یحیی بن یعلی در این حدیث، اسلمی است نه محاربی و دوم اینکه عدالت معاویة بن ثعلبة مشخص نشده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یحیی بن یعلی در این روایت به قرینه ی روایت دوم حاکم که از بخاری نقل کرده است، محاربی است؛ زیرا یحیی بن یعلی محاربی</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حیی بن یعلی بن الحارث بن حرب بن جریر بن الحارث المحاربی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p>
    <w:p>
      <w:pPr>
        <w:pStyle w:val="BookText"/>
        <w:rPr/>
      </w:pPr>
      <w:r>
        <w:rPr>
          <w:rFonts w:ascii="IRNazanin" w:hAnsi="IRNazanin" w:eastAsia="IRNazanin"/>
          <w:color w:val="111111"/>
          <w:sz w:val="28"/>
          <w:sz w:val="28"/>
          <w:szCs w:val="28"/>
          <w:rtl w:val="true"/>
          <w:lang w:bidi="fa-IR"/>
        </w:rPr>
        <w:t>بر خلاف یحیی بن یعلی اسلمی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۶۹۵۱</w:t>
      </w:r>
      <w:r>
        <w:rPr>
          <w:rFonts w:ascii="IRNazanin" w:hAnsi="IRNazanin" w:eastAsia="IRNazanin"/>
          <w:color w:val="111111"/>
          <w:sz w:val="28"/>
          <w:sz w:val="28"/>
          <w:szCs w:val="28"/>
          <w:rtl w:val="true"/>
          <w:lang w:bidi="fa-IR"/>
        </w:rPr>
        <w:t xml:space="preserve"> یحیی بن یعلی الاسلمی القطوانی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اسم بخاری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شیوخ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ثعلبة را ابن حبان در شمار ثقات آورده است</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ثعلبة یروی عن أبی ذر روی عنه أبو الجحاف داود بن أبی عوف</w:t>
      </w:r>
    </w:p>
    <w:p>
      <w:pPr>
        <w:pStyle w:val="BookText"/>
        <w:rPr/>
      </w:pPr>
      <w:r>
        <w:rPr>
          <w:rFonts w:ascii="IRNazanin" w:hAnsi="IRNazanin" w:eastAsia="IRNazanin"/>
          <w:color w:val="111111"/>
          <w:sz w:val="28"/>
          <w:sz w:val="28"/>
          <w:szCs w:val="28"/>
          <w:rtl w:val="true"/>
          <w:lang w:bidi="fa-IR"/>
        </w:rPr>
        <w:t>و علمای بزرگی مثل حاکم و ذهبی روایتش را تصحیح کرده اند؛ لذا معاویه بن ثعلبه نیز ثقه است و در برنامه ی جوامع الکلم به او رتبه ی مقبول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أیضا أنا ابن مسعدة أنا أبو عمرو عبد الرحمن بن محمد الفارسی أنا ابن عدی نا محمد بن جعفر بن یزید الطبری نا إبراهیم بن سلیمان التمیمی الکوفی نا عبادة بن زیاد نا عمر بن سعد عن عمر بن عبد الله الثقفی عن أبیه عن جده یعلی بن مرة الثقفی قال سمعت رسول الله صلی الله علیه و آله وسلم یقول من أطاع علیا فقد أطاعنی ومن عصی علیا فقد عصانی ومن عصانی فقد عصی الله ومن أحب علیا فقد أحبنی ومن أحبنی فقد أحب الله ومن أبغض علیا فقد أبغضنی ومن أبغضنی فقد أبغض الله لا یحبک إلا مؤمن ولا یبغضک إلا کافر أو منافق</w:t>
      </w:r>
      <w:r>
        <w:rPr>
          <w:rFonts w:eastAsia="IRNazanin" w:cs="IRNazanin"/>
          <w:color w:val="111111"/>
          <w:sz w:val="28"/>
          <w:szCs w:val="28"/>
          <w:rtl w:val="true"/>
          <w:lang w:bidi="fa-IR"/>
        </w:rPr>
        <w:t>.»</w:t>
      </w:r>
      <w:r>
        <w:rPr>
          <w:rStyle w:val="FootnoteAnchor"/>
          <w:rtl w:val="true"/>
        </w:rPr>
        <w:footnoteReference w:id="256"/>
      </w:r>
      <w:bookmarkStart w:id="135" w:name="pg5883_44374"/>
    </w:p>
    <w:p>
      <w:pPr>
        <w:pStyle w:val="Heading4"/>
        <w:numPr>
          <w:ilvl w:val="3"/>
          <w:numId w:val="1"/>
        </w:numPr>
        <w:rPr/>
      </w:pPr>
      <w:bookmarkStart w:id="136" w:name="__RefHeading___Toc5193188_581953129"/>
      <w:bookmarkStart w:id="137" w:name="_Toc49"/>
      <w:bookmarkEnd w:id="135"/>
      <w:bookmarkEnd w:id="136"/>
      <w:r>
        <w:rPr>
          <w:rtl w:val="true"/>
        </w:rPr>
        <w:t>دلالت حدیث بر ولی امر بودن امیرالمومنین علیه السلام</w:t>
      </w:r>
      <w:bookmarkEnd w:id="137"/>
    </w:p>
    <w:p>
      <w:pPr>
        <w:pStyle w:val="BookText"/>
        <w:rPr/>
      </w:pPr>
      <w:r>
        <w:rPr>
          <w:rFonts w:ascii="IRNazanin" w:hAnsi="IRNazanin" w:eastAsia="IRNazanin"/>
          <w:color w:val="111111"/>
          <w:sz w:val="28"/>
          <w:sz w:val="28"/>
          <w:szCs w:val="28"/>
          <w:rtl w:val="true"/>
          <w:lang w:bidi="fa-IR"/>
        </w:rPr>
        <w:t xml:space="preserve">بخاری در صحیحش در باب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از خدا اطاعت کنید و نیز اطاعت کنید از رسول و والیان امر که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شبیه همین حدیث از رسول خدا صلی الله علیه و آله وسلم نقل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اطاعت کند، از خدا اطاعت کرده است و هرکس از من سرپیچی کند، از خدا سرپیچی کرده است و هر کس از امیر من اطاعت کند، از من اطاعت کرده است و هرکس از امیر من سرپیچی کند، از من سرپیچی کرده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۶۷۱۸</w:t>
      </w:r>
      <w:r>
        <w:rPr>
          <w:rFonts w:ascii="IRNazanin" w:hAnsi="IRNazanin" w:eastAsia="IRNazanin"/>
          <w:color w:val="111111"/>
          <w:sz w:val="28"/>
          <w:sz w:val="28"/>
          <w:szCs w:val="28"/>
          <w:rtl w:val="true"/>
          <w:lang w:bidi="fa-IR"/>
        </w:rPr>
        <w:t xml:space="preserve"> أن رسول الله صلی الله علیه و آله وسلم قال من أطاعنی فقد أطاع الله ومن عصانی فقد عصی الله ومن أطاع أمیری فقد أطاعنی ومن عصی أمیری فقد عصانی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طبق این احادیث، حضرت علی علیه السلام امیر از طرف رسول خدا صلی الله علیه و آله وسلم و یکی از مصادیق اولی الامر در قرآن هستند</w:t>
      </w:r>
      <w:r>
        <w:rPr>
          <w:rFonts w:eastAsia="IRNazanin" w:cs="IRNazanin"/>
          <w:color w:val="111111"/>
          <w:sz w:val="28"/>
          <w:szCs w:val="28"/>
          <w:rtl w:val="true"/>
          <w:lang w:bidi="fa-IR"/>
        </w:rPr>
        <w:t xml:space="preserve">. </w:t>
      </w:r>
      <w:bookmarkStart w:id="138" w:name="pg5883_44375"/>
    </w:p>
    <w:p>
      <w:pPr>
        <w:pStyle w:val="Heading3"/>
        <w:numPr>
          <w:ilvl w:val="2"/>
          <w:numId w:val="1"/>
        </w:numPr>
        <w:rPr/>
      </w:pPr>
      <w:bookmarkStart w:id="139" w:name="__RefHeading___Toc5193190_581953129"/>
      <w:bookmarkStart w:id="140" w:name="_Toc50"/>
      <w:bookmarkEnd w:id="138"/>
      <w:bookmarkEnd w:id="139"/>
      <w:r>
        <w:rPr>
          <w:rtl w:val="true"/>
        </w:rPr>
        <w:t>ششم</w:t>
      </w:r>
      <w:r>
        <w:rPr>
          <w:rtl w:val="true"/>
        </w:rPr>
        <w:t xml:space="preserve">: </w:t>
      </w:r>
      <w:r>
        <w:rPr>
          <w:rtl w:val="true"/>
        </w:rPr>
        <w:t>حدیث جدایی</w:t>
      </w:r>
      <w:bookmarkEnd w:id="140"/>
    </w:p>
    <w:p>
      <w:pPr>
        <w:pStyle w:val="Heading4"/>
        <w:numPr>
          <w:ilvl w:val="3"/>
          <w:numId w:val="1"/>
        </w:numPr>
        <w:rPr/>
      </w:pPr>
      <w:bookmarkStart w:id="141" w:name="__RefHeading___Toc5193192_581953129"/>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حضرت علی علیه السلام جدا شود، از من جدا شده است و هر کس از من جدا شود، از خداوند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چهار طریق نقل شده که یکی از آن ها معتبر است و در مجموع نیز یکدیگر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 حدثنی أبی قثنا بن نمیر قثنا عامر بن السبط قال حدثنی أبو الجحاف عن معاویة بن ثعلبة عن أبی ذر قال قال رسول الله صلی الله علیه و آله وسلم یا علی انه من فارقنی فقد فارق الله ومن فارقک فقد فارقنی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 وصی الله بن محمد عباس، هیچ راهی برای تضعیف سند این روایت پیدا نکرده است جز اینکه توثیق معاویة بن ثعلبة را ذکر نکرده و در نهایت در مورد سند این روایت، نظرش را نگفته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نیز این روایت را با همین سند نقل کرده و حکم به صحت سندش داده و برنامه ی جوامع الکلم نیز سندش را در متابعات و شواهد حسن دانسته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 سعید النخعی ثنا عبدان الأهوازی ثنا محمد بن عبد الله بن نمیر أنا عامر بن السری عن أبی الجحاف عن معاویة بن ثعلبة عن أبی ذر رضی الله عنه قال قال رسول الله صلی الله علیه و آله وسلم لعلی من فارقنی فقد فارق الله ومن فارقک فقد فارقنی</w:t>
      </w:r>
    </w:p>
    <w:p>
      <w:pPr>
        <w:pStyle w:val="BookText"/>
        <w:rPr/>
      </w:pPr>
      <w:r>
        <w:rPr>
          <w:rFonts w:ascii="IRNazanin" w:hAnsi="IRNazanin" w:eastAsia="IRNazanin"/>
          <w:color w:val="111111"/>
          <w:sz w:val="28"/>
          <w:sz w:val="28"/>
          <w:szCs w:val="28"/>
          <w:rtl w:val="true"/>
          <w:lang w:bidi="fa-IR"/>
        </w:rPr>
        <w:t>هیثمی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ثقات</w:t>
      </w:r>
    </w:p>
    <w:p>
      <w:pPr>
        <w:pStyle w:val="BookText"/>
        <w:rPr/>
      </w:pPr>
      <w:r>
        <w:rPr>
          <w:rFonts w:ascii="IRNazanin" w:hAnsi="IRNazanin" w:eastAsia="IRNazanin"/>
          <w:color w:val="111111"/>
          <w:sz w:val="28"/>
          <w:sz w:val="28"/>
          <w:szCs w:val="28"/>
          <w:rtl w:val="true"/>
          <w:lang w:bidi="fa-IR"/>
        </w:rPr>
        <w:t>و شوکانی</w:t>
      </w:r>
      <w:r>
        <w:rPr>
          <w:rStyle w:val="FootnoteAnchor"/>
          <w:rtl w:val="true"/>
        </w:rPr>
        <w:footnoteReference w:id="26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را از بزار نقل کرده و همه ی رجال سندش را ثقه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طبرانی از طریق عبدالله بن عمر از رسول خدا صلی الله علیه و آله وسلم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ثنا أحمد بن صبیح الأسدی ثنا یحیی بن یعلی عن عمران بن عمار عن أبی إدریس حدثنی مجاهد عن بن عمر رضی الله عنه أن رسول الله صلی الله علیه و آله وسلم قال من فارق علیا فارقنی ومن فارقنی فارق الله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13559</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با سندش از بریده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وسلم خشمگین از خانه خارج شده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گروهی می خواهند از علی علیه السلام بدگویی کنند ؟ منظورشان چیست ؟ هرکس که از علی علیه السلام بد گویی کند ، از من بدگویی کرده است و هرکس که از علی علیه السلام جدا شود از من جدا شده است ، علی علیه السلام از من است و من از اویم </w:t>
      </w:r>
      <w:r>
        <w:rPr>
          <w:rFonts w:eastAsia="IRNazanin" w:cs="IRNazanin"/>
          <w:color w:val="111111"/>
          <w:sz w:val="28"/>
          <w:szCs w:val="28"/>
          <w:rtl w:val="true"/>
          <w:lang w:bidi="fa-IR"/>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الرحمن بن منصور الحارثی قال نا أبی قال نا حسین الأشقر قال نا زید بن أبی الحسن قال ثنا أبو عامر المری عن أبی إسحاق عن بن بریدة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صلی الله علیه و آله وسلم یسمع الکلام فخرج مغضبا وقال ما بال أقوام ینتقصون علیا من ینتقص علیا فقد انتقصنی ومن فارق علیا فقد فارقنی إن علیا منی وأنا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طریق دیگری از این روایت را از ابو هریره به نقل از رسول خدا صلی الله علیه و آله وسلم نقل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رزین الکوفی الأعمی عن أبی هریرة قاله الأزدی روی عنه حبیب بن ثابت ثم ساق له الأزدی حدیثا باطلا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من فارقنی فارق الله ومن فارق علیا فقد فارقنی ومن تولاه فقد تولانی الحدیث</w:t>
      </w:r>
      <w:r>
        <w:rPr>
          <w:rFonts w:eastAsia="IRNazanin" w:cs="IRNazanin"/>
          <w:color w:val="111111"/>
          <w:sz w:val="28"/>
          <w:szCs w:val="28"/>
          <w:rtl w:val="true"/>
          <w:lang w:bidi="fa-IR"/>
        </w:rPr>
        <w:t>»</w:t>
      </w:r>
      <w:r>
        <w:rPr>
          <w:rStyle w:val="FootnoteAnchor"/>
          <w:rtl w:val="true"/>
        </w:rPr>
        <w:footnoteReference w:id="265"/>
      </w:r>
      <w:bookmarkStart w:id="143" w:name="pg5883_44377"/>
    </w:p>
    <w:p>
      <w:pPr>
        <w:pStyle w:val="Heading4"/>
        <w:numPr>
          <w:ilvl w:val="3"/>
          <w:numId w:val="1"/>
        </w:numPr>
        <w:rPr/>
      </w:pPr>
      <w:bookmarkStart w:id="144" w:name="__RefHeading___Toc5193194_581953129"/>
      <w:bookmarkStart w:id="145" w:name="_Toc52"/>
      <w:bookmarkEnd w:id="143"/>
      <w:bookmarkEnd w:id="144"/>
      <w:r>
        <w:rPr>
          <w:rtl w:val="true"/>
        </w:rPr>
        <w:t>دلالت حدیث بر خلافت امیرالمومنین علیه السلام</w:t>
      </w:r>
      <w:bookmarkEnd w:id="145"/>
    </w:p>
    <w:p>
      <w:pPr>
        <w:pStyle w:val="BookText"/>
        <w:rPr/>
      </w:pPr>
      <w:r>
        <w:rPr>
          <w:rFonts w:ascii="IRNazanin" w:hAnsi="IRNazanin" w:eastAsia="IRNazanin"/>
          <w:color w:val="111111"/>
          <w:sz w:val="28"/>
          <w:sz w:val="28"/>
          <w:szCs w:val="28"/>
          <w:rtl w:val="true"/>
          <w:lang w:bidi="fa-IR"/>
        </w:rPr>
        <w:t>طبق این روایت، هر کس با حضرت علی علیه السلام نباشد و از آن حضرت جدا شود و اطاعت نکند، در حقیقت از پیامبر صلی الله علیه و آله وسلم و خداوند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نیز در تصریح می کند که این حدیث دلالت بر خلافت امیرالمومنین علیه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خلافت حضرت مرتضی منعقد شد، پس از این جهت که آن حضرت صلی الله علیه و آله وسلم نهی کردند از مفارقت حضرت مرتضی علیه السلام ؛</w:t>
      </w:r>
    </w:p>
    <w:p>
      <w:pPr>
        <w:pStyle w:val="BookText"/>
        <w:rPr/>
      </w:pPr>
      <w:r>
        <w:rPr>
          <w:rFonts w:ascii="IRNazanin" w:hAnsi="IRNazanin" w:eastAsia="IRNazanin"/>
          <w:color w:val="111111"/>
          <w:sz w:val="28"/>
          <w:sz w:val="28"/>
          <w:szCs w:val="28"/>
          <w:rtl w:val="true"/>
          <w:lang w:bidi="fa-IR"/>
        </w:rPr>
        <w:t xml:space="preserve">أخرج الحاکم عن أبی ذر قال قال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فارقنی فقد فارق الله ومن فارقک یا علی فقد فارقنی</w:t>
      </w:r>
      <w:r>
        <w:rPr>
          <w:rFonts w:eastAsia="IRNazanin" w:cs="IRNazanin"/>
          <w:color w:val="111111"/>
          <w:sz w:val="28"/>
          <w:szCs w:val="28"/>
          <w:rtl w:val="true"/>
          <w:lang w:bidi="fa-IR"/>
        </w:rPr>
        <w:t>.»</w:t>
      </w:r>
      <w:r>
        <w:rPr>
          <w:rStyle w:val="FootnoteAnchor"/>
          <w:rtl w:val="true"/>
        </w:rPr>
        <w:footnoteReference w:id="2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تکلیف کسانی که پس از رسول خدا صلی الله علیه و آله وسلم در برابر امیرمؤمنان علیه السلام ایستادند و مسیر دیگری را انتخاب کردند ، روشن می‌شود</w:t>
      </w:r>
      <w:r>
        <w:rPr>
          <w:rFonts w:eastAsia="IRNazanin" w:cs="IRNazanin"/>
          <w:color w:val="111111"/>
          <w:sz w:val="28"/>
          <w:szCs w:val="28"/>
          <w:rtl w:val="true"/>
          <w:lang w:bidi="fa-IR"/>
        </w:rPr>
        <w:t xml:space="preserve">. </w:t>
      </w:r>
      <w:bookmarkStart w:id="146" w:name="pg5883_44378"/>
    </w:p>
    <w:p>
      <w:pPr>
        <w:pStyle w:val="Heading3"/>
        <w:numPr>
          <w:ilvl w:val="2"/>
          <w:numId w:val="1"/>
        </w:numPr>
        <w:rPr/>
      </w:pPr>
      <w:bookmarkStart w:id="147" w:name="__RefHeading___Toc5193196_581953129"/>
      <w:bookmarkStart w:id="148" w:name="_Toc53"/>
      <w:bookmarkEnd w:id="146"/>
      <w:bookmarkEnd w:id="147"/>
      <w:r>
        <w:rPr>
          <w:rtl w:val="true"/>
        </w:rPr>
        <w:t>هفتم</w:t>
      </w:r>
      <w:r>
        <w:rPr>
          <w:rtl w:val="true"/>
        </w:rPr>
        <w:t xml:space="preserve">: </w:t>
      </w:r>
      <w:r>
        <w:rPr>
          <w:rtl w:val="true"/>
        </w:rPr>
        <w:t>احادیث خلافت</w:t>
      </w:r>
      <w:bookmarkEnd w:id="148"/>
    </w:p>
    <w:p>
      <w:pPr>
        <w:pStyle w:val="Heading4"/>
        <w:numPr>
          <w:ilvl w:val="3"/>
          <w:numId w:val="1"/>
        </w:numPr>
        <w:rPr/>
      </w:pPr>
      <w:bookmarkStart w:id="149" w:name="__RefHeading___Toc5193198_581953129"/>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در روایات متعددی صریحا به خلافت امیر المومنین علیه السلام با لفظ خلیفه اشاره شده است که تعدادی از آن ها را ذکر می کنیم</w:t>
      </w:r>
      <w:r>
        <w:rPr>
          <w:rFonts w:eastAsia="IRNazanin" w:cs="IRNazanin"/>
          <w:color w:val="111111"/>
          <w:sz w:val="28"/>
          <w:szCs w:val="28"/>
          <w:rtl w:val="true"/>
          <w:lang w:bidi="fa-IR"/>
        </w:rPr>
        <w:t>.</w:t>
      </w:r>
    </w:p>
    <w:p>
      <w:pPr>
        <w:pStyle w:val="Heading4"/>
        <w:numPr>
          <w:ilvl w:val="3"/>
          <w:numId w:val="1"/>
        </w:numPr>
        <w:rPr/>
      </w:pPr>
      <w:bookmarkStart w:id="151" w:name="__RefHeading___Toc5193200_581953129"/>
      <w:bookmarkStart w:id="152" w:name="_Toc55"/>
      <w:bookmarkEnd w:id="151"/>
      <w:r>
        <w:rPr>
          <w:rtl w:val="true"/>
        </w:rPr>
        <w:t>روایت یکم</w:t>
      </w:r>
      <w:r>
        <w:rPr>
          <w:rtl w:val="true"/>
        </w:rPr>
        <w:t>:</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به منزله ی هارون برای موسی علیهما السلام هستی، بجز اینکه پیامبر نیستی و سزاوار نیست که من بروم بجز اینکه تو خلیفه ی من در میان تمام مؤمنین بعد از من باشی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روایت را ابن ابی عاصم نقل کرده و برنامه ی جوامع الکلم</w:t>
      </w:r>
      <w:r>
        <w:rPr>
          <w:rStyle w:val="FootnoteAnchor"/>
          <w:rtl w:val="true"/>
        </w:rPr>
        <w:footnoteReference w:id="2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ألبانی</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باسم بن فیصل الجوابره</w:t>
      </w:r>
      <w:r>
        <w:rPr>
          <w:rStyle w:val="FootnoteAnchor"/>
          <w:rtl w:val="true"/>
        </w:rPr>
        <w:footnoteReference w:id="270"/>
      </w:r>
      <w:r>
        <w:rPr>
          <w:rFonts w:ascii="IRNazanin" w:hAnsi="IRNazanin" w:eastAsia="IRNazanin"/>
          <w:color w:val="111111"/>
          <w:sz w:val="28"/>
          <w:sz w:val="28"/>
          <w:szCs w:val="28"/>
          <w:rtl w:val="true"/>
          <w:lang w:bidi="fa-IR"/>
        </w:rPr>
        <w:t>سندش را حسن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یعنی بعد از رحلت پیامبر صلی الله علیه و آله وسلم ؛ زیرا آن حضرت صحابه را با خود به جنگ بردند و در واقع امام علی علیه السلام خلیفه بر آنها نبود، در حالی که حدیث، خلافت بر همه ی مومنان را مطرح می کند؛ یعنی یا هیچکدام از صحابه مومن نبوده اند و فقط زن و بچه ها مومن بودند و یا اینکه صحابه مومن بوده اند، ولی از رفتن به جنگ تخلف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معنی ندارد که پیامبر صلی الله علیه و آله وسلم بفرمایند تا وقتی من سفر هستم، هیچ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وسلم اشاره به بعد از رحلت خویش داشته اند، پس تمامی خصوصیات حضرت هارون علیه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نبوت برای حضرت امیرالمومنین علیه السلام ، ثابت می گردد</w:t>
      </w:r>
      <w:r>
        <w:rPr>
          <w:rFonts w:eastAsia="IRNazanin" w:cs="IRNazanin"/>
          <w:color w:val="111111"/>
          <w:sz w:val="28"/>
          <w:szCs w:val="28"/>
          <w:rtl w:val="true"/>
          <w:lang w:bidi="fa-IR"/>
        </w:rPr>
        <w:t xml:space="preserve">. </w:t>
      </w:r>
      <w:bookmarkStart w:id="153" w:name="pg5883_44379"/>
    </w:p>
    <w:p>
      <w:pPr>
        <w:pStyle w:val="Heading4"/>
        <w:numPr>
          <w:ilvl w:val="3"/>
          <w:numId w:val="1"/>
        </w:numPr>
        <w:rPr/>
      </w:pPr>
      <w:bookmarkStart w:id="154" w:name="__RefHeading___Toc5193202_581953129"/>
      <w:bookmarkStart w:id="155" w:name="_Toc56"/>
      <w:bookmarkEnd w:id="153"/>
      <w:bookmarkEnd w:id="154"/>
      <w:r>
        <w:rPr>
          <w:rtl w:val="true"/>
        </w:rPr>
        <w:t>روایت دوم</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از رسول خدا صلی الله علیه و آله وسلم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خلیفه وجانشین می گذارم، کتاب خدا ؛ که همچون ریسمانی از آسمان تا زمین امتداد یافته است، وعترتم،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نمی شوند تا کنار حوض کوثر، به من ملحق شوند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 روایت را احمد بن حنبل نقل کرده و هیثمی سندش را نیکو</w:t>
      </w:r>
      <w:r>
        <w:rPr>
          <w:rStyle w:val="FootnoteAnchor"/>
          <w:rtl w:val="true"/>
        </w:rPr>
        <w:footnoteReference w:id="272"/>
      </w:r>
      <w:r>
        <w:rPr>
          <w:rFonts w:ascii="IRNazanin" w:hAnsi="IRNazanin" w:eastAsia="IRNazanin"/>
          <w:color w:val="111111"/>
          <w:sz w:val="28"/>
          <w:sz w:val="28"/>
          <w:szCs w:val="28"/>
          <w:rtl w:val="true"/>
          <w:lang w:bidi="fa-IR"/>
        </w:rPr>
        <w:t>و وصی الله بن محمد عباس حسن لغیره دانسته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طبرانی نیز همین روایت را نقل کرده و هیثمی همه ی رجال سندش را ثقه دانسته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حافظ بوصیری نیز همه ی رجال سند این روایت را ثقه دانسته</w:t>
      </w:r>
      <w:r>
        <w:rPr>
          <w:rStyle w:val="FootnoteAnchor"/>
          <w:rtl w:val="true"/>
        </w:rPr>
        <w:footnoteReference w:id="275"/>
      </w:r>
      <w:r>
        <w:rPr>
          <w:rFonts w:ascii="IRNazanin" w:hAnsi="IRNazanin" w:eastAsia="IRNazanin"/>
          <w:color w:val="111111"/>
          <w:sz w:val="28"/>
          <w:sz w:val="28"/>
          <w:szCs w:val="28"/>
          <w:rtl w:val="true"/>
          <w:lang w:bidi="fa-IR"/>
        </w:rPr>
        <w:t>و البانی حکم به صحت حدیث کرده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156" w:name="__RefHeading___Toc5193204_581953129"/>
      <w:bookmarkStart w:id="157" w:name="_Toc57"/>
      <w:bookmarkEnd w:id="156"/>
      <w:r>
        <w:rPr>
          <w:rtl w:val="true"/>
        </w:rPr>
        <w:t>روایت سوم</w:t>
      </w:r>
      <w:r>
        <w:rPr>
          <w:rtl w:val="true"/>
        </w:rPr>
        <w:t>:</w:t>
      </w:r>
      <w:bookmarkEnd w:id="157"/>
    </w:p>
    <w:p>
      <w:pPr>
        <w:pStyle w:val="Heading5"/>
        <w:numPr>
          <w:ilvl w:val="4"/>
          <w:numId w:val="1"/>
        </w:numPr>
        <w:rPr/>
      </w:pPr>
      <w:bookmarkStart w:id="158" w:name="__RefHeading___Toc5193206_581953129"/>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آن گاه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نزدیکت را انذار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صلی الله علیه و آله وسلم مأمور به اعلان رسمی دعوت شدند، خویشاوندان خود را در خانه حضرت ابوطالب علیه السلام جمع نموده، آنان را به اسلام دعوت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با من بیعت می کند تا برادر، وزیر و جانشین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بجز امیرالمؤمنین علیه السلام پاسخ نداد تا این که پیامبر صلی الله علیه و آله وسلم بعد از دو بار تکرار این سخن،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وصی و جانشین من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که اسناد معتبری دارد، با عبارات مختلفی روایت شده است</w:t>
      </w:r>
      <w:r>
        <w:rPr>
          <w:rFonts w:eastAsia="IRNazanin" w:cs="IRNazanin"/>
          <w:color w:val="111111"/>
          <w:sz w:val="28"/>
          <w:szCs w:val="28"/>
          <w:rtl w:val="true"/>
          <w:lang w:bidi="fa-IR"/>
        </w:rPr>
        <w:t xml:space="preserve">: </w:t>
      </w:r>
      <w:bookmarkStart w:id="160" w:name="pg5883_44380"/>
    </w:p>
    <w:p>
      <w:pPr>
        <w:pStyle w:val="Heading5"/>
        <w:numPr>
          <w:ilvl w:val="4"/>
          <w:numId w:val="1"/>
        </w:numPr>
        <w:rPr/>
      </w:pPr>
      <w:bookmarkStart w:id="161" w:name="__RefHeading___Toc5193208_581953129"/>
      <w:bookmarkStart w:id="162" w:name="_Toc59"/>
      <w:bookmarkEnd w:id="160"/>
      <w:bookmarkEnd w:id="161"/>
      <w:r>
        <w:rPr>
          <w:rtl w:val="true"/>
        </w:rPr>
        <w:t>یکم</w:t>
      </w:r>
      <w:r>
        <w:rPr>
          <w:rtl w:val="true"/>
        </w:rPr>
        <w:t xml:space="preserve">: </w:t>
      </w:r>
      <w:r>
        <w:rPr>
          <w:rtl w:val="true"/>
        </w:rPr>
        <w:t>خلیفتی فی اهلی</w:t>
      </w:r>
      <w:bookmarkEnd w:id="162"/>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 پیامبر صلی الله علیه و آله وسلم از خویشاوندانش سی نفر را جمع کرد ، پس خوردند و نوشیدند ، 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قرض و وعده های من را ادا می کند تا همراه من در بهشت باشد و جانشین من در میان اهل من باشد ؟ مردی که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نبرد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بخشندگی و کرم شما وسیع است ، چه کسی این را انجام می دهد ؟ او گفت من و دیگری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و آن را به اهل بیتش عرضه کرد و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روایت را احمد بن حنبل نقل کرده و احمد شاکر سندش را حسن</w:t>
      </w:r>
      <w:r>
        <w:rPr>
          <w:rStyle w:val="FootnoteAnchor"/>
          <w:rtl w:val="true"/>
        </w:rPr>
        <w:footnoteReference w:id="279"/>
      </w:r>
      <w:r>
        <w:rPr>
          <w:rFonts w:ascii="IRNazanin" w:hAnsi="IRNazanin" w:eastAsia="IRNazanin"/>
          <w:color w:val="111111"/>
          <w:sz w:val="28"/>
          <w:sz w:val="28"/>
          <w:szCs w:val="28"/>
          <w:rtl w:val="true"/>
          <w:lang w:bidi="fa-IR"/>
        </w:rPr>
        <w:t>و هیثمی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وإسناده جید</w:t>
      </w:r>
    </w:p>
    <w:p>
      <w:pPr>
        <w:pStyle w:val="BookText"/>
        <w:rPr/>
      </w:pPr>
      <w:r>
        <w:rPr>
          <w:rFonts w:ascii="IRNazanin" w:hAnsi="IRNazanin" w:eastAsia="IRNazanin"/>
          <w:color w:val="111111"/>
          <w:sz w:val="28"/>
          <w:sz w:val="28"/>
          <w:szCs w:val="28"/>
          <w:rtl w:val="true"/>
          <w:lang w:bidi="fa-IR"/>
        </w:rPr>
        <w:t>و شوکانی</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نیکو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این روایت را نقل کرده و محمود محمد شاکر سندش را صحیح دانسته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حارث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انذر عشیرتک الأقرین ؛ خویشاوندان نزدیکت را هشدار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گوسفند همراه با یک پیمانه گندم را غذا درست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 دو ظرف بود که دوغ در آن بود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پر از دوغ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را دعوت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که در آن زمان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بودند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ها ده نفر بودند که هر یک به تنهایی یک گوسفند با خورشتش را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ظرف را آوردند رسول خدا صلی الله علیه و آله وسلم از بالای ظرف برداشت ، سپس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خوردند تا این که سیر شدند و آن ظرف همانطور بود و جز مقدار کمی از آن کم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های دوغ را آوردم و نوشیدند تا اینکه سیراب شدند و بسیاری از آن زیاد آمد و هنگامی که فارغ شدند ، رسول خدا صلی الله علیه و آله وسلم خواست سخن بگوید که آن ها در سخن پیش دستی کردند و گفتند مثل امروز سحر ندیده بودیم و رسول خدا صلی الله علیه و آله وسلم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گوسفندی همراه با یک پیمانه گندم را غذا درست کن و آن ها را دعوت کرد و خوردند و نوشیدند و در سخن پیش دستی کردند و مانند سخن اولشان گفتند و رسول خدا صلی الله علیه و آله وسلم ساکت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گوسفند همراه با یک پیمانه گندم را غذا درست کن و درست کردم و آن را جمع کرد و هنگامی که خوردند و نوشیدند ، رسول خدا صلی الله علیه و آله وسلم در سخن پیش دستی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جانب من قرضم را پرداخت می کند و جانشین من در خانواده ام می باشد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شدند و عباس از ترس این که به مالش دسترسی پیدا کند ،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خاطر سن عباس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فرمود و عباس ساکت شد و هنگامی که آن را دیدم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روایت را ابن ابی حاتم در تفسیرش</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 سند معتبر</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لذا ابن حجر عسقلانی در جمع بندی احوال این راوی ، او را صدوق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القدوس التمیمی السعدی الکوفی صدوق رمی بالرفض وکان أیضا یخطیء من التاسعة خت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خود ابن ابی حاتم در مقدمه ی تفسیرش التزام داده است که تنها روایات معتبر را نقل کند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سالنی جماعة من اخوانی اخراج تفسیر القران مختصرا باصح الاسانید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فتحریت اخراج ذلک باصح الاخبار اسنادا ، واشبهها متنا ، فاذا وجدت التفسیر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اذکر معه احدا من الصحابة ممن اتی بمثل ذلک ، واذا وجدته عن الصحابة فان کانوا متفقین ذکرته عن اعلاهم درجة باصح الاسانید ، وسمیت موافقیهم بحذف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برادرانم از من تألیف تفسیر قرآن به صورت مختصر با صحیح ترین اسناد را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 صحیح ترین اخبار را از جهت سند و متن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رسول خدا صلی الله علیه و آله سخنی در تفسیر دیدم و صحابه نیز سخنی داشته‌اند،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دادم و اگر از صحابه سخنی در تفسیر نقل کردم، صحیح‌ترین آن را از جهت رتبه و درجه نقل کردم و نام موافقان آن را با حذف سند آورده‌ام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ظاهر به نظر می رسد که این عبارت دال بر خلافت در میان اهل است، ولی به قرینه ی صدر و ذیل حدیث که درباره ی امر رسالت است، فهمیده می شود که خلافت آن حضرت نیز در شأن رسالت و در مورد همه ی مسلمین است</w:t>
      </w:r>
      <w:r>
        <w:rPr>
          <w:rFonts w:eastAsia="IRNazanin" w:cs="IRNazanin"/>
          <w:color w:val="111111"/>
          <w:sz w:val="28"/>
          <w:szCs w:val="28"/>
          <w:rtl w:val="true"/>
          <w:lang w:bidi="fa-IR"/>
        </w:rPr>
        <w:t xml:space="preserve">. </w:t>
      </w:r>
      <w:bookmarkStart w:id="163" w:name="pg5883_44383"/>
    </w:p>
    <w:p>
      <w:pPr>
        <w:pStyle w:val="Heading5"/>
        <w:numPr>
          <w:ilvl w:val="4"/>
          <w:numId w:val="1"/>
        </w:numPr>
        <w:rPr/>
      </w:pPr>
      <w:bookmarkStart w:id="164" w:name="__RefHeading___Toc5193210_581953129"/>
      <w:bookmarkStart w:id="165" w:name="_Toc60"/>
      <w:bookmarkEnd w:id="163"/>
      <w:bookmarkEnd w:id="164"/>
      <w:r>
        <w:rPr>
          <w:rtl w:val="true"/>
        </w:rPr>
        <w:t>دوم</w:t>
      </w:r>
      <w:r>
        <w:rPr>
          <w:rtl w:val="true"/>
        </w:rPr>
        <w:t xml:space="preserve">: </w:t>
      </w:r>
      <w:r>
        <w:rPr>
          <w:rtl w:val="true"/>
        </w:rPr>
        <w:t>أخی و وصیی وخلیفتی فیکم فاسمعوا له وأطیعوا</w:t>
      </w:r>
      <w:bookmarkEnd w:id="165"/>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ابیطالب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 ؛ و خویشاوندان نزدیکت را هشدار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صلی الله علیه و آله وسلم نازل گردید ، آن حضرت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خدای بزرگ به من دستور داده که خویشاوندان نزدیکت را بیم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آغاز سخن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میان عرب جوانی را سراغ ندارم که برای قوم خود چیزی بهتر از آنچه من برای شما آورده ام آورده باشد، من برای شما خوبی دنیا و آخرت آورده ام و خدا به من دستور داده تا شما را بدان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کدامیک از شما است که مرا در این ماموریت کمک کند تا به پاداش آن ، برادر من و وصی و جانشین من در میان شما باشد؟ در اینجا بود که آنها سرباز زده و من که از همه آنها کم سن و سال تر و کم دیدتر و شکم بزرگتر، و ساق پایم نازکتر از همه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 کار شما در این ماموریت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است برادر و وصی و جانشین من در میان شما و شما از او شنوائی داشته باشید و پیروی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برخاسته در حالی که می خندیدند ، به ابو طالب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مامور کرد تا از پسرت شنوائی داشته باشی و از او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طبری در تاریخش نقل کرده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حمید قال حدثنا سلمة قال حدثنی محمد بن إسحاق عن عبد الغفار بن القاسم عن المنهال بن عمرو عن عبدالله بن الحارث بن نوفل بن الحارث بن عبدالمطلب عن عبدالله بن عباس عن علی بن أبی طالب قال لما نزلت هذه الآیة علی رسول الله وأنذر عشیرتک الأقربین دعانی رسول الله فقال لی یا علی إن الله أمرنی أن أنذر عشیرتی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رسول الله فقال یا بنی عبد المطلب إنی والله ما أعلم شابا فی العرب جاء قومه بأفضل مما قد جئتکم به إنی قد جئتکم بخیر الدنیا والاخرة وقد أمرنی الله تعالی أدعوکم إلیه فأیکم یؤازرنی علی هذا الأمر علی أن یکون أخی ووصیی وخلیفتی فیکم قال فأحجم القوم عنها جمیعا وقلت وإنی لأحدثهم سنا وأرمصهم عینا وأعظمهم بطنا وأحمشهم ساقا أنا یا نبی الله أکون وزیرک علیه فأخذ برقبتی ثم قال إن هذا أخی ووصی وخلیفتی فیکم فاسمعو له وأطیعوا قال فقام القوم یضحکون ویقولون لأبی طالب قد أمرک أن تسمع لابنک وتطیع</w:t>
      </w:r>
    </w:p>
    <w:p>
      <w:pPr>
        <w:pStyle w:val="BookText"/>
        <w:rPr/>
      </w:pPr>
      <w:r>
        <w:rPr>
          <w:rFonts w:ascii="IRNazanin" w:hAnsi="IRNazanin" w:eastAsia="IRNazanin"/>
          <w:color w:val="111111"/>
          <w:sz w:val="28"/>
          <w:sz w:val="28"/>
          <w:szCs w:val="28"/>
          <w:rtl w:val="true"/>
          <w:lang w:bidi="fa-IR"/>
        </w:rPr>
        <w:t>طبری همچنین در مسند علی علیه السلام نیز همین روایت را مختصرا چنین نقل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p>
    <w:p>
      <w:pPr>
        <w:pStyle w:val="BookText"/>
        <w:rPr/>
      </w:pPr>
      <w:r>
        <w:rPr>
          <w:rFonts w:ascii="IRNazanin" w:hAnsi="IRNazanin" w:eastAsia="IRNazanin"/>
          <w:color w:val="111111"/>
          <w:sz w:val="28"/>
          <w:sz w:val="28"/>
          <w:szCs w:val="28"/>
          <w:rtl w:val="true"/>
          <w:lang w:bidi="fa-IR"/>
        </w:rPr>
        <w:t>شما خیر دنیا و آخرت را آورده ام و خداوند به من دستور داده است تا شما را به سوی او دعوت کنم ، پس کدامیک از شما مرا در این امر یاری می کند تا برادر ، وصی و خلیفه من در میان شما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قبول این سخن سر باز زدند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این امر یاری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وسلم دست بر گردن من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برادر ، وصی و خلیفه من در میان شما می باشد ، پس حرف او را بشنوید و از او اطاعت نمایید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جالب است که همین محمد بن جریر طبری همین روایت را با همین سند در تفسیرش آورده، ولی در آن دست برده شده است و قسمت های مهمش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سانسور کرده اند، ولی شاهد بر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گذاشته 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بن حمید قال ثنا جریر عن عمرو أنه کان یقرأ وأنذر عشیرتک الأقربین ورهطک المخلصین قال ثنا سلمة قال ثنی محمد بن إسحاق عن عبد الغفار بن القاسم عن المنهال بن عمرو عن عبد الله بن الحارث بن نوفل بن الحارث بن عبد المطلب عن عبد الله بن عباس عن علی بن أبی طالب لما نزلت هذه الآیة علی رسول الله وأنذر عشیرتک الأقربین دعانی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یؤازرنی علی هذا الأمر علی أن یکون أخی وکذ وکذا قال فأحجم القوم عنها جمیعا وقلت وإنی لأحدثهم سنا وأرمصهم عینا وأعظمهم بطنا وأخمشهم ساقا أنا یا نبی الله أکون وزیرک فأخذ برقبتی ثم قال إن هذا أخی وکذا وکذا فاسمعوا له وأطیعوا قال فقام القوم یضحکون ویقولون لأبی طالب قد أمرک أن تسمع لابنک وتطیع</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سند این روایت نیز معتبر است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محمد بن حمید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وثاقتش را در ادامه ذکر می کنیم</w:t>
      </w:r>
    </w:p>
    <w:p>
      <w:pPr>
        <w:pStyle w:val="BookText"/>
        <w:rPr/>
      </w:pPr>
      <w:r>
        <w:rPr>
          <w:rFonts w:ascii="IRNazanin" w:hAnsi="IRNazanin" w:eastAsia="IRNazanin"/>
          <w:color w:val="111111"/>
          <w:sz w:val="28"/>
          <w:sz w:val="28"/>
          <w:szCs w:val="28"/>
          <w:rtl w:val="true"/>
          <w:lang w:bidi="fa-IR"/>
        </w:rPr>
        <w:t>سلمة بن الفضل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عبد الغفار بن القاسم النجاری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وثاقتش در ادامه صحبت خواهیم کرد</w:t>
      </w:r>
    </w:p>
    <w:p>
      <w:pPr>
        <w:pStyle w:val="BookText"/>
        <w:rPr/>
      </w:pPr>
      <w:r>
        <w:rPr>
          <w:rFonts w:ascii="IRNazanin" w:hAnsi="IRNazanin" w:eastAsia="IRNazanin"/>
          <w:color w:val="111111"/>
          <w:sz w:val="28"/>
          <w:sz w:val="28"/>
          <w:szCs w:val="28"/>
          <w:rtl w:val="true"/>
          <w:lang w:bidi="fa-IR"/>
        </w:rPr>
        <w:t>المنهال بن عمرو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عبد الله بن العباس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طبق برنامه ی جوامع الکلم، اشکال سند این روایت متوجه ابن حمید و عبد الغفار بن القاسم است و به هر دو درجه ی متروک الحدیث داده شده است، ولی هر دو توثیق دارند ؛</w:t>
      </w:r>
    </w:p>
    <w:p>
      <w:pPr>
        <w:pStyle w:val="BookText"/>
        <w:rPr/>
      </w:pPr>
      <w:r>
        <w:rPr>
          <w:rFonts w:ascii="IRNazanin" w:hAnsi="IRNazanin" w:eastAsia="IRNazanin"/>
          <w:color w:val="111111"/>
          <w:sz w:val="28"/>
          <w:sz w:val="28"/>
          <w:szCs w:val="28"/>
          <w:rtl w:val="true"/>
          <w:lang w:bidi="fa-IR"/>
        </w:rPr>
        <w:t>توثیق محمد بن حمید الرازی</w:t>
      </w:r>
    </w:p>
    <w:p>
      <w:pPr>
        <w:pStyle w:val="BookText"/>
        <w:rPr/>
      </w:pPr>
      <w:r>
        <w:rPr>
          <w:rFonts w:ascii="IRNazanin" w:hAnsi="IRNazanin" w:eastAsia="IRNazanin"/>
          <w:color w:val="111111"/>
          <w:sz w:val="28"/>
          <w:sz w:val="28"/>
          <w:szCs w:val="28"/>
          <w:rtl w:val="true"/>
          <w:lang w:bidi="fa-IR"/>
        </w:rPr>
        <w:t>جمال الدین مِزّی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والترمذی ، وابن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بالری علم مادام محمد بن حمید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علینا محمد بن حمید کان أبی بالعکسر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قدم أبی وجعل أصحابه یسألونه عن ابن حمید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لهؤلاء یسألونی عن ابن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هاهنا فحدثهم بأحادیث لا یعرفونها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کتبت عنه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علی ، فعرضتها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حدیثه عن ابن المبارک وجریر فهو صحیح ، وأما حدیثه عن أهل الری فهو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قریش محمد بن جمعة بن خلف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یحیی الذهلی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محمد بن 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ترانی هو ذا أحدث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فی مجلس أبی بکر الصاغانی محمد بن إسحاق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عن ابن حمید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 أحدث عنه وقد حدث عنه أحمد بن حنبل ویحیی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یحیی بن معین عن محمد بن حمید الرازی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لیس به بأس ، رازی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الحسین بن الجنید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ابن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ثقة ، وهذه الاحادیث التی یحدث بها لیس هو من قبله ، إنما هو من قبل الشیوخ الذین یحدث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أبی عثمان الطیالسی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ثقة ، کتب عنه یحیی وروی عنه من یقول فیه هو أکبر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أحمد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حمید عند یحیی بن معین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داود ، ترمذی ، ابن ماجه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محمد بن حمید زنده بود ، علم نیز در ری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حمید به نزد ما آمد ، پدرم در لشکر بود و هنگامی آمد که او رفته بود و دید که اصحابش درباره ی ابن حمید از او سؤال می کنند ،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چرا درباره ی ابن حمید سؤال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اینجا آمد و برای آنها احادیثی را نقل کرد که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حدیث نوشتی؟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یک جلد از او حدیث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کن 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از ابن مبارک و جریر صحیح است ، اما حدیثش از اهل ری را خودش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یحیی الذهلی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 بن حمید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بینی که دارم از او حدیث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ابوبکر صاغانی محمد بن اسحاق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محمد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ابن حمید حدیث نقل می کنی؟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او حدیث نقل نکنم در حالی که احمد بن حنبل و یحیی بن معین از او حدیث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بن ابی خیثمه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ی محمد بن حمید رازی سؤال شد ،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اشکالی بر وی نیست ، رازی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بن جنید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ثقه است ، و این احادیث جعلی که نقل کرده است ، از جانب خودش نیست بلکه از جانب شیوخش است که او از آنها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ابی عثمان طیالسی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حمید ثقه است و یحیی از او نوشته و از او روایت کرده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ها بزرگ 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احمد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یحیی بن معین از محمد بن حمید یاد شد ؛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5167</w:t>
      </w:r>
    </w:p>
    <w:p>
      <w:pPr>
        <w:pStyle w:val="BookText"/>
        <w:rPr/>
      </w:pPr>
      <w:r>
        <w:rPr>
          <w:rFonts w:ascii="IRNazanin" w:hAnsi="IRNazanin" w:eastAsia="IRNazanin"/>
          <w:color w:val="111111"/>
          <w:sz w:val="28"/>
          <w:sz w:val="28"/>
          <w:szCs w:val="28"/>
          <w:rtl w:val="true"/>
          <w:lang w:bidi="fa-IR"/>
        </w:rPr>
        <w:t>طبق نقل ابن حجر ، یحیی بن معین ، ابن حمید را در حد و اندازه های ابن ابی شیبه می 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فضلک الرازی سألت بن معین عن محمد بن حمید الرازی فقال ثقة وسألته عن عثمان بن أبی شیبة فقال ثقة فقلت من أحب إلیک بن حمید أو عثمان فقال ثقتین امینین مأمونین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فضلک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ی محمد بن حمید رازی پرسیدم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ی عثمان بن ابی شیبه نیز پرسیدم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نزد تو دوست داشتنی تر است ؟ ابن حمید یا عثمان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ثقه ، امین و مأمون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ابو عیسی ترمذی چندین حدیث از او نقل کرده و آن را معتبر دانسته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حمید الرازی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 کان أحب الثیاب إلی النبی صلی الله علیه و آله وسلم القمیص قال أبو عیسی هذا حدیث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1762</w:t>
      </w:r>
    </w:p>
    <w:p>
      <w:pPr>
        <w:pStyle w:val="BookText"/>
        <w:rPr/>
      </w:pPr>
      <w:r>
        <w:rPr>
          <w:rFonts w:ascii="IRNazanin" w:hAnsi="IRNazanin" w:eastAsia="IRNazanin"/>
          <w:color w:val="111111"/>
          <w:sz w:val="28"/>
          <w:sz w:val="28"/>
          <w:szCs w:val="28"/>
          <w:rtl w:val="true"/>
          <w:lang w:bidi="fa-IR"/>
        </w:rPr>
        <w:t>هیثمی نیز به وثاقت ابن حمید تصریح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إسناد البزار محمد بن حمید الرازی وهو ثقة وفیه خلاف وبقیة رجاله وثقوا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إسناد بزار ، محمد بن حمید رازی وجود دارد که ثقه است و در موردش اختلاف شده است و بقیه ی رجالش توثیق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احمد محمد شاکر در تحقیق تفسیر طبری ، او را در چند جا توثیق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الرازی، سبق توثیقه</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جامع البیان ت شاکر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2918</w:t>
      </w:r>
    </w:p>
    <w:p>
      <w:pPr>
        <w:pStyle w:val="BookText"/>
        <w:rPr/>
      </w:pPr>
      <w:r>
        <w:rPr>
          <w:rFonts w:ascii="IRNazanin" w:hAnsi="IRNazanin" w:eastAsia="IRNazanin"/>
          <w:color w:val="111111"/>
          <w:sz w:val="28"/>
          <w:sz w:val="28"/>
          <w:szCs w:val="28"/>
          <w:rtl w:val="true"/>
          <w:lang w:bidi="fa-IR"/>
        </w:rPr>
        <w:t>توثیق عبد الغفار بن القاسم</w:t>
      </w:r>
    </w:p>
    <w:p>
      <w:pPr>
        <w:pStyle w:val="BookText"/>
        <w:rPr/>
      </w:pPr>
      <w:r>
        <w:rPr>
          <w:rFonts w:ascii="IRNazanin" w:hAnsi="IRNazanin" w:eastAsia="IRNazanin"/>
          <w:color w:val="111111"/>
          <w:sz w:val="28"/>
          <w:sz w:val="28"/>
          <w:szCs w:val="28"/>
          <w:rtl w:val="true"/>
          <w:lang w:bidi="fa-IR"/>
        </w:rPr>
        <w:t>شعبه که شاگردش بود ، ستایشش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تر از او کسی را ندیدم و به علم و رجال عنایت داشت؛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صالحی دارد و ابن عقده نیز ستایشش کرده، به طوری که از حدش گذرانده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احادیثی مانند بلایای عثمان نقل می کرد که به مذاق علمای اهل سنت خوش نمی آمد، حدیث او را ترک و تضعیفش کردند، به طوری که احمد بن حنبل نیز تصریح کرده است که تضعیف او از جهت اعتقاد او بود نه به جهت حدیثش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الغفار بن القاسم أبو مریم الأنصاری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وسمعت أبی یقول کان أبو عبیدة إذا حدثنا عن أبی مریم یصیح الناس یقولون لا نریده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ذکر أبو عبیدة فی تصنیفه عن أبی مریم فکانوا یضجون إذا قال أبو مریم وتبسم أبو عبد الله قلت لأبی عبد الله أبو مریم من أین جاء ضعفه من قبل رأیه أو من قبل حدیثه قال من قبل رأیه ثم قال وقد حدث ببلایا فی عثمان أحادیث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عن أبی داود السجستانی أنه قال قلت لأحمد بن حنبل عمیر بن سعید قال لا أعلم به بأسا فقلت له فإن أبا مریم قال یسلنی عن عمیر الکذاب قال وکان أبو مریم عالما بالمشایخ فقال أحمد حتی یکون أبو مریم ثقة کان یحدث بلایا فی عثمان وکان یشرب حتی یبول فی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در تصنیفش از ابو مریم یاد کرد ؛ پس مردم ضجه می زدند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و ابو عبد الله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عبد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او از کجا آمده است؟ از جانب اعتقادش یا از جهت حدیثش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اعتقادش ؛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بدی در مورد بلایای عثمان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داود سجستانی به من خبر رسید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او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عمیر دروغگو از من سوال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عالم به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 مریم ثقه می شود؛ در مورد بلایای عثمان حدیث می کرد و آنقدر می نوشید تا اینکه در لباسش 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العقیلی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أبو مریم فاسمه عبد الغفار وکان لشعبة فیه رأی وتعلم منه زعموا توقیف الرجال ثم ظهر منه رأی ردیء فی الرفض فترک حدیثه وسمعت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علی أبی مریم ویطریه وتجاوز الحد فی مدحه حتی قال لو انتشر علم أبی مریم وخرج حدیثه لم یحتج الناس إلی شعبة وابن سعید حیث مال هذا المیل الشدید إنما کان لإفراطه فی التشیع ولعبد الغفار بن القاسم أحادیث صالحة وفی حدیثه ما لا یتابع علیه وکان غالیا فی التشیع وقد روی عنه شعبة حدیثین ویکتب حدیثه مع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ابو مریم اسمش عبد الغفار بود و شعبه در مورد او اعتقادی داشت و از او حدیث یاد گرفت ؛ گمان کردند که رجال را توقیف کرده است ؛ سپس از او اعتقاد ردی در رفض ظاهر گشت ؛ پس حدیثش را ترک کرد و از ابن عقده شنیدم که ابو مریم را ستایش می کرد و در مدحش از حد تجاوز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ابو مریم منتشر شود و حدیثش نقل شود ، مردم به شعبه احتجاج نمی کنند و این میل شدید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مریم تنها به خاطر افراطش در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عبد الغفار بن قاسم احادیث صالحی است و در حدیثش چیزهایی است که تبعیت نمی شود و او غالی در تشیع بود و شعبه دو حدیث از او روایت کرده است و حدیثش با وجود ضعفش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ضعفاء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شعبة لم ار احفظ منه قال أبو داود وغلط فی امره شعبة وقال الدارقطنی متروک وهو شیخ شعبة اثنی علیه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باحافظه تر از او کسی را ندیدم و شعبه در مورد او دچار اشتباه شد و دارقطنی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است و او شیخ شعبه است و شعبه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صراحتا خلافت منصوص امیرالمومنین علیه السلام را بیان می کند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عبد الله از علی بن ابی طالب علیه السلام نقل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رسول خدا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پای گوسفند همراه با یک پیمانه گندم غذایی درست کن و پیاله ای دوغ آماده کن و پیاله به اندازه سیراب شدن یک نفر بود و انجام دادم پس رسول خدا ص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هاشم را جمع کن و آن ها در آن زمان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رسول خدا صلی الله علیه و آله وسلم غذا را فراخواند و بین آن ها قرار داد و خوردند تا سیر شدند و بعضی از آن ها بودند که گوسفندی را با خورشتش می خوردند؛ سپس پیاله را گرفتند و خوردند تا سیراب شدند و اکثر آن ماند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سحر ندیده بودیم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پای گوسفند همراه با یک پیمانه گندم غذایی درست کن و پیاله ای دوغ آماده کن و انجام دادم و آن ها را جمع کرد و مانند دفعه اول خوردند و نوشیدند و از آن زیاد ماند و یکی از </w:t>
      </w:r>
    </w:p>
    <w:p>
      <w:pPr>
        <w:pStyle w:val="BookText"/>
        <w:rPr/>
      </w:pPr>
      <w:r>
        <w:rPr>
          <w:rFonts w:ascii="IRNazanin" w:hAnsi="IRNazanin" w:eastAsia="IRNazanin"/>
          <w:color w:val="111111"/>
          <w:sz w:val="28"/>
          <w:sz w:val="28"/>
          <w:szCs w:val="28"/>
          <w:rtl w:val="true"/>
          <w:lang w:bidi="fa-IR"/>
        </w:rPr>
        <w:t>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امروز سحر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پای گوسفند همراه با یک پیمانه گندم غذایی درست کن و پیاله ای دوغ آماده کن 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بنی هاشم را جمع کن و جمع کردم وخوردند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سخن پیش دستی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جانب من قرضم را پرداخت می کند و جانشین و وصی من می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شدند و عباس از ترس این که به مالش دسترسی پیدا کند ساکت شد و بار دیگر سخنش را تکرار کرد و عباس از ترس این که به مالش دسترسی پیدا کند ساکت شد و برای بار سوم تکرار 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هستی ای علی؛ تو هستی</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روایت را ابن عساکر</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 سند حسن</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عمر بن إبراهیم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محمد بن القاسم المحاربی ؛ عباد بن یعقوب الرواجنی و عبد الله بن عبد القدوس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توثیقشان در ادامه می آید</w:t>
      </w:r>
    </w:p>
    <w:p>
      <w:pPr>
        <w:pStyle w:val="BookText"/>
        <w:rPr/>
      </w:pP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عمرو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 الله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 xml:space="preserve">طبق برنامه ی جوامع الکلم ، تمام رجال سند این روایت مورد اعتمادند بجز محمد بن القاسم بن زکریا المحاربی ، عباد بن یعقوب و عبد الله بن عبد القدوس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توثیق عبد الله بن عبد القدوس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علمایی مثل ابن حبان ، ترمذی و بخاری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لذا ابن حجر عسقلانی در جمع بندی احوال این راوی ، او را صدوق دانسته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القدوس التمیمی السعدی الکوفی صدوق رمی بالرفض وکان أیضا یخطیء من التاسعة خت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3446</w:t>
      </w:r>
    </w:p>
    <w:p>
      <w:pPr>
        <w:pStyle w:val="BookText"/>
        <w:rPr/>
      </w:pPr>
      <w:r>
        <w:rPr>
          <w:rFonts w:ascii="IRNazanin" w:hAnsi="IRNazanin" w:eastAsia="IRNazanin"/>
          <w:color w:val="111111"/>
          <w:sz w:val="28"/>
          <w:sz w:val="28"/>
          <w:szCs w:val="28"/>
          <w:rtl w:val="true"/>
          <w:lang w:bidi="fa-IR"/>
        </w:rPr>
        <w:t>توثیق عباد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به وثاقت ، راستگویی و قوی الحدیث بودن او شهادت داده اند ، اما احادیثش را به خاطر اختلاف عقیده ترک کرده اند که در اینجا به ذکر نظر دو تن از استوانه های علم رجال اهل سنت یعنی ذهبی و ابن حجر عسقلانی بسنده می کنیم ؛</w:t>
      </w:r>
    </w:p>
    <w:p>
      <w:pPr>
        <w:pStyle w:val="BookText"/>
        <w:rPr/>
      </w:pPr>
      <w:r>
        <w:rPr>
          <w:rFonts w:ascii="IRNazanin" w:hAnsi="IRNazanin" w:eastAsia="IRNazanin"/>
          <w:color w:val="111111"/>
          <w:sz w:val="28"/>
          <w:sz w:val="28"/>
          <w:szCs w:val="28"/>
          <w:rtl w:val="true"/>
          <w:lang w:bidi="fa-IR"/>
        </w:rPr>
        <w:t>شمس الدین ذهبی نام او را در زمره ی اشخاص ثقه ای آورده که در موردشان سخن ها گفته شده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 الرواجنی خ صدوق فی الحدیث رافضی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تکلم فیه وهو موثق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ابن حجر عسقلانی نیز او را راستگو دانسته و اضافه کرده است که ابن حبان زیاده روی کرده و او را مستحق ترک دانسته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 الرواجنی بتخفیف الواو وبالجیم المکسورة والنون الخفیفة أبو سعید الکوفی صدوق رافضی حدیثه فی البخاری مقرون بالغ بن حبان فقال یستحق الترک من العاشرة مات سنة خمسین خ 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3153</w:t>
      </w:r>
    </w:p>
    <w:p>
      <w:pPr>
        <w:pStyle w:val="BookText"/>
        <w:rPr/>
      </w:pPr>
      <w:r>
        <w:rPr>
          <w:rFonts w:ascii="IRNazanin" w:hAnsi="IRNazanin" w:eastAsia="IRNazanin"/>
          <w:color w:val="111111"/>
          <w:sz w:val="28"/>
          <w:sz w:val="28"/>
          <w:szCs w:val="28"/>
          <w:rtl w:val="true"/>
          <w:lang w:bidi="fa-IR"/>
        </w:rPr>
        <w:t xml:space="preserve">توثیق محمد بن القاسم بن زکریا المحاربی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دارقطنی او را ثقه دانسته و از این رو ، سند روایتش را صحیح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القاسم بن زکریا حدثنا أبو کریب ثنا بن إدریس عن عاصم بن کلیب بهذا وقال فکبر ورفع یدیه فلما رکع طبق یدیه بین رکبتیه فبلغ ذلک سعدا فقال صدق أخی کنا نفعل هذا ثم أمرنا بهذا ووضع الکفین علی الرکبتین هذا إسناد ثابت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شمس الدین ذهبی درباره ی او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المحاربی الشیخ المحدث المعمر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حماد الحافظ توفی فی صفر سنة ست وعشرین وثلاث مئة قال ما رؤی له أصل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محدث سالخورده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روایت کرده است، قطعا اصل و ریشه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خدا صلی الله علیه و آله وسلم فرزندان عبد المطلب را جمع کرد و آنان در آن روز چهل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سوی خداوند، بیم دهنده و مژده دهنده به شما هستم با چیزی که هیچ کس آن را نیاورده است و من دنیا و آخرت را برای شما آورده‌ام، پس تسلیم شوید و از من پیروی کنید تا هدایت شوید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از شما که با من برادری کند و وزیر من شود و ولیّ و وصیّ من پس از من و جانشین من در خاندانم </w:t>
      </w:r>
    </w:p>
    <w:p>
      <w:pPr>
        <w:pStyle w:val="BookText"/>
        <w:rPr/>
      </w:pPr>
      <w:r>
        <w:rPr>
          <w:rFonts w:ascii="IRNazanin" w:hAnsi="IRNazanin" w:eastAsia="IRNazanin"/>
          <w:color w:val="111111"/>
          <w:sz w:val="28"/>
          <w:sz w:val="28"/>
          <w:szCs w:val="28"/>
          <w:rtl w:val="true"/>
          <w:lang w:bidi="fa-IR"/>
        </w:rPr>
        <w:t>باشد و قرض مرا ادا کند؟</w:t>
      </w:r>
    </w:p>
    <w:p>
      <w:pPr>
        <w:pStyle w:val="BookText"/>
        <w:rPr/>
      </w:pPr>
      <w:r>
        <w:rPr>
          <w:rFonts w:ascii="IRNazanin" w:hAnsi="IRNazanin" w:eastAsia="IRNazanin"/>
          <w:color w:val="111111"/>
          <w:sz w:val="28"/>
          <w:sz w:val="28"/>
          <w:szCs w:val="28"/>
          <w:rtl w:val="true"/>
          <w:lang w:bidi="fa-IR"/>
        </w:rPr>
        <w:t xml:space="preserve">همه آنان ساکت شدند و پیامبر صلی الله علیه و آله وسلم این سخن را سه بار تکرار کرد و هر بار آنان ساکت بودند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خویشاوندان بلند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طالب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پسرت اطاعت کن که او را امیر تو کرد </w:t>
      </w:r>
      <w:r>
        <w:rPr>
          <w:rFonts w:eastAsia="IRNazanin" w:cs="IRNazanin"/>
          <w:color w:val="111111"/>
          <w:sz w:val="28"/>
          <w:szCs w:val="28"/>
          <w:rtl w:val="true"/>
          <w:lang w:bidi="fa-IR"/>
        </w:rPr>
        <w:t>.»</w:t>
      </w:r>
      <w:r>
        <w:rPr>
          <w:rStyle w:val="FootnoteAnchor"/>
          <w:rtl w:val="true"/>
        </w:rPr>
        <w:footnoteReference w:id="2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محمد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محمد بن علی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شبیب المعمر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هاشم عن صباح بن یحیی المزنی عن زکریا بن میسرة عن أبی إسحاق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وسلم بنی عبد المطلب وهم یومئذ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أنذرهم رسول الله صلی الله علیه و آله وسلم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عبد المطلب إنی أنا النذیر إلیکم من الله سبحانه والبشیر لما یجیء به أحد منکم ، جئتکم بالدنیا والآخرة فأسلموا وأطیعونی تهتدوا ، ومن یواخینی ویؤازرنی ویکون ولیی ووصیی بعدی ، وخلیفتی فی أهلی ویقضی دینی ؟ فسکت القوم ، وأعاد ذلک ثلاثا کل ذلک یسکت القوم ، ویقول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وهم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 علیک</w:t>
      </w:r>
      <w:bookmarkStart w:id="166" w:name="pg5883_44391"/>
    </w:p>
    <w:p>
      <w:pPr>
        <w:pStyle w:val="Heading5"/>
        <w:numPr>
          <w:ilvl w:val="4"/>
          <w:numId w:val="1"/>
        </w:numPr>
        <w:rPr/>
      </w:pPr>
      <w:bookmarkStart w:id="167" w:name="__RefHeading___Toc5193212_581953129"/>
      <w:bookmarkStart w:id="168" w:name="_Toc61"/>
      <w:bookmarkEnd w:id="166"/>
      <w:bookmarkEnd w:id="167"/>
      <w:r>
        <w:rPr>
          <w:rtl w:val="true"/>
        </w:rPr>
        <w:t>سوم</w:t>
      </w:r>
      <w:r>
        <w:rPr>
          <w:rtl w:val="true"/>
        </w:rPr>
        <w:t xml:space="preserve">: </w:t>
      </w:r>
      <w:r>
        <w:rPr>
          <w:rtl w:val="true"/>
        </w:rPr>
        <w:t>أخی وصاحبی ووارثی ووزیری</w:t>
      </w:r>
      <w:bookmarkEnd w:id="168"/>
    </w:p>
    <w:p>
      <w:pPr>
        <w:pStyle w:val="BookText"/>
        <w:rPr/>
      </w:pPr>
      <w:r>
        <w:rPr>
          <w:rFonts w:ascii="IRNazanin" w:hAnsi="IRNazanin" w:eastAsia="IRNazanin"/>
          <w:color w:val="111111"/>
          <w:sz w:val="28"/>
          <w:sz w:val="28"/>
          <w:szCs w:val="28"/>
          <w:rtl w:val="true"/>
          <w:lang w:bidi="fa-IR"/>
        </w:rPr>
        <w:t>نسائی روایت می کند که مردی به امیرالمومنین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تو از پسر عمویتان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بردی، ولی از عمویتان نه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ماجرای یوم الدار، پیامبر صلی الله علیه و آله وسلم به میهمانان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بیعت می کند تا برادر، همراه، وارث و وزیر من باشد ؟ و فقط من جواب دادم؛ لذا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 همراه ، وارث و وزیر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شد که من از ایشان ارث بردم ولی عمویم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ربیعۀ بن ناجد می گوید که مردی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از پسر عمویت ارث بردی، اما از از عمویت 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بنی عبدالمطلب را جمع کرد یا دعوت کرد و مقداری غذا برای آنان درست کرد و خوردند تا سیر شدند و غذا همانطور ماند ، گویا که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نوشیدنی درخواست کرد و نوشیدند تا سیراب شدند و نوشیدنی باقی ماند، گویا که دست نخورده یا نوشیده نشده بود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المطلب من برای شما بالخصوص و برای مردم بالعموم مبعوث شده ام ؛ از این نشانه دیدید آن چه دیدید، پس کدام یک از شما با من بیعت می کند به این عنوان که برادرم و همراهم و وارثم باشد؟ پس من ایستادم و من کوچکترین قوم بودم،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 و در هر سه مرتبه بلند می شدم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مرتبه سوم دستش را به دستم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 همراه ، وارث و وزیر من هستی و بدین ترتیب از پسر عمویم ارث بردم نه از عمویم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این روایت را نسائی نقل کرده و برنامه جوامع الکلم حکم به صحت سندش داده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همین روایت را احمد بن حنبل و ضیاء مقدسی بدون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ووارثی ووزیری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محققین کتاب هایشان؛ یعنی وصی الله بن محمد عباس</w:t>
      </w:r>
      <w:r>
        <w:rPr>
          <w:rStyle w:val="FootnoteAnchor"/>
          <w:rtl w:val="true"/>
        </w:rPr>
        <w:footnoteReference w:id="297"/>
      </w:r>
      <w:r>
        <w:rPr>
          <w:rFonts w:ascii="IRNazanin" w:hAnsi="IRNazanin" w:eastAsia="IRNazanin"/>
          <w:color w:val="111111"/>
          <w:sz w:val="28"/>
          <w:sz w:val="28"/>
          <w:szCs w:val="28"/>
          <w:rtl w:val="true"/>
          <w:lang w:bidi="fa-IR"/>
        </w:rPr>
        <w:t>و عبدالملک بن دهیش</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حکم به صحت سندشان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 و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چاپ های کتاب خصائص امیرالمومنین علیه السلام تألیف نسائی نیز آمده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أنت أخی وصاحبی ووارثی ووزیری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های جدید و نیز برنامه ی جوامع الکلم حذف شده است و حتی در کتاب خصائص نسائی با تحقیق حوینی که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چاپ شده است نیز این جمله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تعدادی از علمای اهل سنت به وجود آن در سنن نسایی تصریح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بنیل بن منصور بن یعقوب البصاره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أنت أخی وصاحبی ووارثی ووزیری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علی عمر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وصاحبی ووارثی ووزیری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فبذلک ورثت ابنَ عمی دون عمی وهذا لفظ النسائی وابن جریر</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فتوای اسلام وب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استفتائی که از سایت اسلام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ی برنامه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نیز تصریح شده که این لفظ در حدیث نسائی آمده است</w:t>
      </w:r>
      <w:r>
        <w:rPr>
          <w:rFonts w:eastAsia="IRNazanin" w:cs="IRNazanin"/>
          <w:color w:val="111111"/>
          <w:sz w:val="28"/>
          <w:szCs w:val="28"/>
          <w:rtl w:val="true"/>
          <w:lang w:bidi="fa-IR"/>
        </w:rPr>
        <w:t>.</w:t>
      </w:r>
      <w:r>
        <w:rPr>
          <w:rStyle w:val="FootnoteAnchor"/>
          <w:rtl w:val="true"/>
        </w:rPr>
        <w:footnoteReference w:id="302"/>
      </w:r>
      <w:bookmarkStart w:id="169" w:name="pg5883_44394"/>
    </w:p>
    <w:p>
      <w:pPr>
        <w:pStyle w:val="Heading3"/>
        <w:numPr>
          <w:ilvl w:val="2"/>
          <w:numId w:val="1"/>
        </w:numPr>
        <w:rPr/>
      </w:pPr>
      <w:bookmarkStart w:id="170" w:name="__RefHeading___Toc5193214_581953129"/>
      <w:bookmarkStart w:id="171" w:name="_Toc62"/>
      <w:bookmarkEnd w:id="169"/>
      <w:bookmarkEnd w:id="170"/>
      <w:r>
        <w:rPr>
          <w:rtl w:val="true"/>
        </w:rPr>
        <w:t>هشتم</w:t>
      </w:r>
      <w:r>
        <w:rPr>
          <w:rtl w:val="true"/>
        </w:rPr>
        <w:t xml:space="preserve">: </w:t>
      </w:r>
      <w:r>
        <w:rPr>
          <w:rtl w:val="true"/>
        </w:rPr>
        <w:t>احادیث وصایت</w:t>
      </w:r>
      <w:bookmarkEnd w:id="171"/>
    </w:p>
    <w:p>
      <w:pPr>
        <w:pStyle w:val="Heading4"/>
        <w:numPr>
          <w:ilvl w:val="3"/>
          <w:numId w:val="1"/>
        </w:numPr>
        <w:rPr/>
      </w:pPr>
      <w:bookmarkStart w:id="172" w:name="__RefHeading___Toc5193216_581953129"/>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در کتب اهل سنت به نقل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اسناد متعدد وصایت امیرالمومنین علیه السلام مطرح شده و علاوه بر آن،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نیز اشعاری درباره ی وصایت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وصایت امیرالمومنین علیه السلام مشهور بوده که در کتب لغت اهل سنت نیز وارد شده است و تا جایی پیش رفته بود که طبق روایت بخاری و مسلم در صحیحشان، تعدادی از صحابه یا تابعین، وصایت امیرالمومنین علیه السلام را در نزد عایشه مطرح کردند </w:t>
      </w:r>
      <w:r>
        <w:rPr>
          <w:rFonts w:eastAsia="IRNazanin" w:cs="IRNazanin"/>
          <w:color w:val="111111"/>
          <w:sz w:val="28"/>
          <w:szCs w:val="28"/>
          <w:rtl w:val="true"/>
          <w:lang w:bidi="fa-IR"/>
        </w:rPr>
        <w:t>!</w:t>
      </w:r>
    </w:p>
    <w:p>
      <w:pPr>
        <w:pStyle w:val="Heading4"/>
        <w:numPr>
          <w:ilvl w:val="3"/>
          <w:numId w:val="1"/>
        </w:numPr>
        <w:rPr/>
      </w:pPr>
      <w:bookmarkStart w:id="174" w:name="__RefHeading___Toc5193218_581953129"/>
      <w:bookmarkStart w:id="175" w:name="_Toc64"/>
      <w:bookmarkEnd w:id="174"/>
      <w:r>
        <w:rPr>
          <w:rtl w:val="true"/>
        </w:rPr>
        <w:t>وصی و وصیت در احادیث رسول خدا صلی الله علیه و آله وسلم</w:t>
      </w:r>
      <w:bookmarkEnd w:id="175"/>
    </w:p>
    <w:p>
      <w:pPr>
        <w:pStyle w:val="BookText"/>
        <w:rPr/>
      </w:pPr>
      <w:r>
        <w:rPr>
          <w:rFonts w:ascii="IRNazanin" w:hAnsi="IRNazanin" w:eastAsia="IRNazanin"/>
          <w:color w:val="111111"/>
          <w:sz w:val="28"/>
          <w:sz w:val="28"/>
          <w:szCs w:val="28"/>
          <w:rtl w:val="true"/>
          <w:lang w:bidi="fa-IR"/>
        </w:rPr>
        <w:t>اصطلاح وصی و وصیت برای امیر المؤمنین علیه السلام با الفاظ متعدد و با طرق و سند‌های فراوان در احادیث پیامبر اکرم صلی الله علیه و آله وسلم بیان گردیده است که در مناسبت‌های مختلف ایراد گشته و از سوی شانزده نفر از صحابه که در ذیل نام هایشان را می آوریم،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مهمی که باید مد نظر قرار داد، این است که جرح و تعدیل راویان در نزد اهل سنت ، اکثرا با روایاتی که نقل کرده اند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روایاتی موافق عقاید اختصاصی شیعه نقل کرده باشند، متهم به دروغگویی ، جعل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حداقل منکر الحدیث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می توان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النور بن عبدالله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زد که ابن حبان توثیقش کرده، ولی عُقیلی، ذهبی 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علم رجال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نقل روایتی در فضیلت امیر المومنین و حضرت زهرا علیهما السلام کذاب دانسته اند و نکته ی مهمتر اینکه ابن حجر از توثیق این راوی توسط ابن حبان تعجب کرده و آن را حمل بر ناآگاهی او از روایتش در فضیلت امیرالمومنین و حضرت زهرا سلام الله علیها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ابن حبان نیز از آن روایت مطلع می بود، این راوی را تضعیف می کرد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النور بن عبد الله المسمعی عن شعبة کذاب وقال العقیلی کان یغلو فی الرفض ووضع هذا عن شعبة عن عمرو بن مرة عن أبیه عن إبراهیم عن مسروق عن عبد الله رضی الله عنه قال قال لنا رسول الله صلی الله علیه و آله وسلم فی غزوة تبوک ان الله أمرنی ان ازوج فاطمة من علی ففعلت فقال لی جبرائیل ان الله قد بنی جنة من لؤلؤ وسرد حدیثا طویلا قلت رواه إسماعیل بن بنت السدی عن بشر بن الولید الهاشمی عنه انتهی ولفط العقیلی لا یقیم الحدیث ولیس من أهله والحدیث موضوع ولا أصل له وقد ذکره بن حبان فی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بن حبان ما اطلع علی هذا الحدیث الذی له عن شعبة فإنه موضوع ورجاله من شعبة فصاعدا رجال الصحیح فینظر من دون عبد النور واما جزم الذهبی بأنه هو الذی وضع هذا موهما انه کلام العقیلی ففیه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النور بن عبد الله المسمعی از شعبه روایت نقل کرده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رفض زیاده روی می کرد و این حدیث را از شعبه با سندش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 که در جنگ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دستور داد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بیاورم؛ پس من نیز چنین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 جعلی است و اصلی ندارد و ابن حبان نام او را در زمره ی ثقات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ابن حبان از این حدیثش که از شعبه نقل کرده، بی اطلاع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توثیقش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جعلی است و رجالش از شعبه و بعد از آن، رجال صحیح بخاری هستند به غیر از عبد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نیز به این یقین رسیده که این شخص این حدیث را جعل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نباید انتظار داشت که اسناد روایات وصایت حضرت علی علیه السلام طبق ضوابط اهل سنت، صد در صد صحیح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به ذکر اسناد احادیث نبوی وصایت از طبقه ی صحابه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آوردیم که روایت یوم الدار با لفظ وصی، با سه سند نقل شده که دو سندش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علیهما السلام از امیرالمومنین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اکرم صلی الله علیه و آله وسلم از شهر خارج شدیم تا رسیدیم به جایی که یک نخل بر سر دیگری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محمد مصطفی صلی الله علیه و آله وسلم و علی مرتضی علیه السلام می باشند و ما از آنها خرما چیدیم و سپس نخل دوم بر سر نخل سوم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و دیگری هارون علیهما السلام است و ما از او خرما چیدیم و نخل چهارم بر نخل پنجم فریاد زد که این نوح و ابراهیم علیهما السلام است و ما از او خرما چیدیم و نخل ششم بر نخل هفتم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آقای فرستادگان الهی و این علی أقای اوصیاء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تبسمی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زیرا به فضل من و تو به فریاد آمد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أبی قحافه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 عبدالرحیم بن احمد در فوائدش با سندش از ابوبکر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الله صلی الله علیه و آله وسلم در پایین گودی باغ عامر بن عبدالقیس بود و در آن فریاد نخلی بر نخل دیگر می آمد، 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نخل چه می گوید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نخل فریاد میزد که این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وصیش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وسلم آن نخل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گفتیم که از پیامبر صلی الله علیه و آله وسلم سوال کن که چه کسی وصی او می باشد ؟ سلمان به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چه کسی است ؟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علیه السلام که بود ؟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و کسی که دین مرا ادا می کند و وعده مرا محقق میسازد، همانا علی بن ابی طالب علیه السلام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تمام راویان سند این روایت توثیق شده اند بجز محمد بن ابی عمر الدوری که مجهول الحال است، اما سیوطی این روایت را به دو دلیل جعلی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متروک وجعفر تکلموا فیه؛ یعنی مطر متروک است و درباره ی وثاقت جعفر هم سخنانی گفته 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البته جعفر بن زیاد الأحمر و مطر بن طهمان الوراق طبق برنامه ی جوامع الکلم، صدوق هستند و اشکال سیوطی بر آن دو وارد نیست و این نشان می دهد که علمای اهل سنت تا می بینند حدیث در افضلیت یا امامت امیرالمومنین و اهل بیت علیهم السلام است، می خواهند هر طور که شده تضعیفش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است که 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بر دست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چیست ؟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در یمن است که که به وحدانیت خداوند و رسالت من و نبوت تو و وصایت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ذریّه او و بهشت برای شیعیانش، شهادت داده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رحمتة الله علیه</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سلمان رحمتة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صلی الله علیه و آله وسلم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 می باشد؛ پس وصی شما چه کسی است ؟ پیامبر صلی الله علیه و آله وسلم سکوت کردند و بعد از اینکه دوباره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نزد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وصی موسی علیه السلام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عالمترین مردم قومش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وصی من و موضع سر من و بهترین کسی که بعد از من می ماند و وعده مرا محقق می سازد و دین مرا ادا می کند، همانا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طبرانی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صلی الله علیه و آله وسلم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خانواده اش وصیت کرد نه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کسی است که بعد از من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اهل بیتش </w:t>
      </w:r>
      <w:r>
        <w:rPr>
          <w:rFonts w:eastAsia="IRNazanin" w:cs="IRNazanin"/>
          <w:color w:val="111111"/>
          <w:sz w:val="28"/>
          <w:szCs w:val="28"/>
          <w:rtl w:val="true"/>
          <w:lang w:bidi="fa-IR"/>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روایت را طبرانی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6063</w:t>
      </w:r>
    </w:p>
    <w:p>
      <w:pPr>
        <w:pStyle w:val="BookText"/>
        <w:rPr/>
      </w:pPr>
      <w:r>
        <w:rPr>
          <w:rFonts w:ascii="IRNazanin" w:hAnsi="IRNazanin" w:eastAsia="IRNazanin"/>
          <w:color w:val="111111"/>
          <w:sz w:val="28"/>
          <w:sz w:val="28"/>
          <w:szCs w:val="28"/>
          <w:rtl w:val="true"/>
          <w:lang w:bidi="fa-IR"/>
        </w:rPr>
        <w:t>با سند معتبر</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محمد بن عبد الله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الحسن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یعلی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ناصح بن عبد الله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را در ادامه ذکر می کنیم</w:t>
      </w:r>
    </w:p>
    <w:p>
      <w:pPr>
        <w:pStyle w:val="BookText"/>
        <w:rPr/>
      </w:pPr>
      <w:r>
        <w:rPr>
          <w:rFonts w:ascii="IRNazanin" w:hAnsi="IRNazanin" w:eastAsia="IRNazanin"/>
          <w:color w:val="111111"/>
          <w:sz w:val="28"/>
          <w:sz w:val="28"/>
          <w:szCs w:val="28"/>
          <w:rtl w:val="true"/>
          <w:lang w:bidi="fa-IR"/>
        </w:rPr>
        <w:t>سماک بن حرب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در برنامه ی جوامع الکلم در بررسی سند این روایت، یحیی بن یعلی را به اشتباه اسلمی دانسته و لذا تضعیفش کرده و به ناصح بن عبد الله هم درجه ی منکر الحدیث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یعلی المحاربی، نه اسلمی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یعلی در این روایت طبق تصریح ذهبی، محاربی است نه اسلمی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بن یعلی المحاربی عن ناصح بن عبدالله عن سماک بن حرب عن أبی سعید الخدری عن سلمان قال قلت یا رسول الله لکل نبی وصی فمن وصیک فسکت عنی فلما کان بعد قال یا سلمان إن وصیی وموضع سری وخیر من أترک بعدی ینجز موعدی ویقضی دینی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فی نقد الرجال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8995</w:t>
      </w:r>
    </w:p>
    <w:p>
      <w:pPr>
        <w:pStyle w:val="BookText"/>
        <w:rPr/>
      </w:pPr>
      <w:r>
        <w:rPr>
          <w:rFonts w:ascii="IRNazanin" w:hAnsi="IRNazanin" w:eastAsia="IRNazanin"/>
          <w:color w:val="111111"/>
          <w:sz w:val="28"/>
          <w:sz w:val="28"/>
          <w:szCs w:val="28"/>
          <w:rtl w:val="true"/>
          <w:lang w:bidi="fa-IR"/>
        </w:rPr>
        <w:t>و یحیی بن یعلی المحاربی از ثقات است و به همین دلیل است که هیثمی بعد از نقل این روایت ، تنها ایرادی که گرفته ، متروک الحدیث بودن ناصح بن عبد الله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إسناده ناصح بن عبدالله وهو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توثیق ناصح بن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صالحا غلب علیه الصلاح فکان یأتی بالشئ علی التوهم ، فلما فحش ذلک منه استحق الترک وقال أحمد بن حازم بن أبی غرزة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 الله بن موسی وابا نعیم یقولان جمیعا عن الحسن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ابن عبد الله المحلمی نعم الرجل وروی له أبو أحمد بن عدی أحادیث عن سماک ، عن جابر ابن سمرة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یؤدب الرجل ولده خیر له من ان یتصدق بصاع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الاحادیث عن سماک ، عن جابر بن سمرة غیر محفوظة ، ولناصح غیر ما ذکرت ، وهو فی جملة متشیعی أهل الکوفة ، وهو ممن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صالح و خوب بود، اما از روی خیال و توهم نیز روایت می کرد؛ پس هنگامی که روایتی از او زشت شد، مستحق است که آن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حازم بن ابی غرزه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موسی و ابونعیم شنیدم که از حسن بن صالح نقل می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بن عبد الله محملی 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احمد بن عدی از او احادیثی از سماک از جابر بن بن سمره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فرزندش را تربیت کند، بهتر از این است که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 گرم 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سماک از جابر بن سمره نامعتبر هستند و البته ناصح غیر از این ها احادیث دیگری نیز دارد و خلاصه ی کلام اینکه او از شیعیان اهل کوفه بود و حدیثش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6354</w:t>
      </w:r>
    </w:p>
    <w:p>
      <w:pPr>
        <w:pStyle w:val="BookText"/>
        <w:rPr/>
      </w:pPr>
      <w:r>
        <w:rPr>
          <w:rFonts w:ascii="IRNazanin" w:hAnsi="IRNazanin" w:eastAsia="IRNazanin"/>
          <w:color w:val="111111"/>
          <w:sz w:val="28"/>
          <w:sz w:val="28"/>
          <w:szCs w:val="28"/>
          <w:rtl w:val="true"/>
          <w:lang w:bidi="fa-IR"/>
        </w:rPr>
        <w:t>ذهبی درباره ی ناصح بن عبد الله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وکان من العابدین ذکره الحسن بن صالح فقال رجل صالح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کنندگان بود و حسن بن صالح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فی نقد الرجال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8995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بن عبد الله المحلمی عن سماک ویحیی بن أبی کثیر وعنه یحیی بن یعلی وإسحاق السلولی صالح ضعفوه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ناصح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است، اما تضعیفش کرده اند و ترمذی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5775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و همچنین از توجیهش نیز معلوم می شود که او سندش را </w:t>
      </w:r>
    </w:p>
    <w:p>
      <w:pPr>
        <w:pStyle w:val="BookText"/>
        <w:rPr/>
      </w:pPr>
      <w:r>
        <w:rPr>
          <w:rFonts w:ascii="IRNazanin" w:hAnsi="IRNazanin" w:eastAsia="IRNazanin"/>
          <w:color w:val="111111"/>
          <w:sz w:val="28"/>
          <w:sz w:val="28"/>
          <w:szCs w:val="28"/>
          <w:rtl w:val="true"/>
          <w:lang w:bidi="fa-IR"/>
        </w:rPr>
        <w:t>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بطلان توجیه طبرانی روشن است؛ زیرا وصایت امیرالمومنین علیه السلام در اینجا با وصایت اوصیای انبیا؛ از جمله یوشع بن نون قرین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میناء عن سلیمان کوفی لا یتابع علی حدیثه وکان له مذهب سوء حدثنا إبراهیم بن محمد حدثنا عبد العزیز بن الخطاب حدثنا علی بن هاشم عن إسماعیل عن جریر بن شراحیل عن قیس بن میناء عن سلمان قال قال النبی صلی الله علیه و آله وسلم وصیی علی بن أبی طالب رضی الله عنه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 از ابو ایوب انصاری نقل می کند که پیامبر اکرم صلی الله علیه و آله وسلم به 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متعال به زمین نظاره کرد و از میان مردم، پدرت را انتخاب کرده و به عنوان پیامبر مبعوث نمود و سپس برای بار دوم به زمین نظاره کرد و همسرت را انتخاب کرد و به من وحی نمود تا او را به نکاح تو در آوردم </w:t>
      </w:r>
    </w:p>
    <w:p>
      <w:pPr>
        <w:pStyle w:val="BookText"/>
        <w:rPr/>
      </w:pPr>
      <w:r>
        <w:rPr>
          <w:rFonts w:ascii="IRNazanin" w:hAnsi="IRNazanin" w:eastAsia="IRNazanin"/>
          <w:color w:val="111111"/>
          <w:sz w:val="28"/>
          <w:sz w:val="28"/>
          <w:szCs w:val="28"/>
          <w:rtl w:val="true"/>
          <w:lang w:bidi="fa-IR"/>
        </w:rPr>
        <w:t xml:space="preserve">و او را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روایت را طبرانی</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4046</w:t>
      </w:r>
    </w:p>
    <w:p>
      <w:pPr>
        <w:pStyle w:val="BookText"/>
        <w:rPr/>
      </w:pPr>
      <w:r>
        <w:rPr>
          <w:rFonts w:ascii="IRNazanin" w:hAnsi="IRNazanin" w:eastAsia="IRNazanin"/>
          <w:color w:val="111111"/>
          <w:sz w:val="28"/>
          <w:sz w:val="28"/>
          <w:szCs w:val="28"/>
          <w:rtl w:val="true"/>
          <w:lang w:bidi="fa-IR"/>
        </w:rPr>
        <w:t>با سند معتبر</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محمد بن عبد الله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مرزوق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الحسن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ابن حجر عسقلانی اقوال مختلف علمای اهل سنت درباره ی أشقر را اینگونه جمع بندی می کند که او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الأشقر الفزاری الکوفی صدوق یهم ویغلو فی التشیع من العاشرة مات سنة ثمان ومائتین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قیس بن الربیع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عبایة بن ربعی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توثیقش را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توثیق عبایة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راوی هیچ جرح مفسری ندارد و تنها به خاطر نقل چنین احادیثی بعضی ها او را غالی و حتی ملحد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بر او ترحم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 الأسدی روی عن عمر وعلی بن أبی طالب وکان قلیل الحدیث رحمة الله علیه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پدر این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عبایة بن ربعی الأسدی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سألت أبی عنه فقال کان من عتق الشیعة قلت ما حاله قال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ابن حبان او را در زمره ی افراد ثقه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 الأسدی رأی جماعة من الصحابة روی عنه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4844</w:t>
      </w:r>
    </w:p>
    <w:p>
      <w:pPr>
        <w:pStyle w:val="BookText"/>
        <w:rPr/>
      </w:pPr>
      <w:r>
        <w:rPr>
          <w:rFonts w:ascii="IRNazanin" w:hAnsi="IRNazanin" w:eastAsia="IRNazanin"/>
          <w:color w:val="111111"/>
          <w:sz w:val="28"/>
          <w:sz w:val="28"/>
          <w:szCs w:val="28"/>
          <w:rtl w:val="true"/>
          <w:lang w:bidi="fa-IR"/>
        </w:rPr>
        <w:t xml:space="preserve">حاکم نیشابوری و ذهبی حدیث عبایة بن ربعی را طبق شروط بخاری و مسلم ، صحیح دانسته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علی بن محمد بن عقبة الشیبانی بالکوفة حدثنا إبراهیم بن إسحاق القاضی حدثنا یعلی بن عبید حدثنا سفیان الثوری عن سلمة بن کهیل عن عبایة بن ربعی عن علی رضی الله عنه فی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وألزمهم 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إله إلا الله والله أکبر 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 البخاری ومسلم ؛ 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دنبال حدیث فوق، سند دیگری نیز برایش ذکر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 از ابو ایوب نقل می کند که رسول خدا صلی الله علیه و آله وسلم مریض شد و فاطمه سلام الله علیها برای عیادت نزد او در حالی که رو به بهبودی بود آمد و هنگامی که سختی رسول خدا صلی الله علیه و آله وسلم را دید، پس حدیث را با طولش بیان کرد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أبی شیبة ثنا یحیی الحمانی ثنا قیس بن الربیع عن الأعمش عن عبایة عن أبی أیوب أن رسول الله صلی الله علیه و آله وسلم مرض فأتته فاطمة رضی الله عنها تعوده وهو ناقه من مرضه فلما رأت ما برسول الله صلی الله علیه و آله وسلم من الجهد فذکر الحدیث بطوله</w:t>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محمد بن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الحمید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توثیقش را ذکر می کنیم</w:t>
      </w:r>
    </w:p>
    <w:p>
      <w:pPr>
        <w:pStyle w:val="BookText"/>
        <w:rPr/>
      </w:pPr>
      <w:r>
        <w:rPr>
          <w:rFonts w:ascii="IRNazanin" w:hAnsi="IRNazanin" w:eastAsia="IRNazanin"/>
          <w:color w:val="111111"/>
          <w:sz w:val="28"/>
          <w:sz w:val="28"/>
          <w:szCs w:val="28"/>
          <w:rtl w:val="true"/>
          <w:lang w:bidi="fa-IR"/>
        </w:rPr>
        <w:t xml:space="preserve">بقیه ی سند هم همان سند روایت قبلی است و نکته ی جالب توجه اینکه، حسین الاشقر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متهم حدیث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سند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یحیی بن عبد الحمید 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بزرگان علم رجال اهل سنت او را توثیق کرده اند و عده ای نیز تصریح کرده اند که تضعیف او تنها به خاطر حسادت نسبت به او بوده است ؛</w:t>
      </w:r>
    </w:p>
    <w:p>
      <w:pPr>
        <w:pStyle w:val="BookText"/>
        <w:rPr/>
      </w:pPr>
      <w:r>
        <w:rPr>
          <w:rFonts w:ascii="IRNazanin" w:hAnsi="IRNazanin" w:eastAsia="IRNazanin"/>
          <w:color w:val="111111"/>
          <w:sz w:val="28"/>
          <w:sz w:val="28"/>
          <w:szCs w:val="28"/>
          <w:rtl w:val="true"/>
          <w:lang w:bidi="fa-IR"/>
        </w:rPr>
        <w:t xml:space="preserve">أبو أحمد بن عدی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دواد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منصور الرمادی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أوثق من أبی بکر بن أبی شیبة، وما یتکلمون فیه إلا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البوشنجی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حفظا جیدا، وما هو إلا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مصنفوا تحریر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یعتبر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مشهور،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إلا من حسد،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وفی روایة ابن محرز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لا بأس به، رجل صدوق</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تراجم برنامه ی جوامع الکلم و سایت موسوعة الحدیث</w:t>
      </w:r>
    </w:p>
    <w:p>
      <w:pPr>
        <w:pStyle w:val="BookText"/>
        <w:rPr/>
      </w:pPr>
      <w:r>
        <w:rPr>
          <w:rFonts w:ascii="IRNazanin" w:hAnsi="IRNazanin" w:eastAsia="IRNazanin"/>
          <w:color w:val="111111"/>
          <w:sz w:val="28"/>
          <w:sz w:val="28"/>
          <w:szCs w:val="28"/>
          <w:rtl w:val="true"/>
          <w:lang w:bidi="fa-IR"/>
        </w:rPr>
        <w:t xml:space="preserve">جالب اینکه أحمد بن منصور الرمادی 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حمانی را ثقه تر از 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الرمادی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أوثق عندی من أبی بکر بن أبی شیبة ، وما یتکلمون فیه إلا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رمادی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من از 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تر است و در مورد او فقط به خاطر حسادت سخنانی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الضابط أبو بکر أحمد بن منصور بن سیار بن معارک الرمادی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خود شمس الدین ذهبی از او به عنوان حافظ و امام کبیر یاد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الحمید ابن عبد الرحمن بن میمون بن عبد الرحمن الحافظ الإمام الکبیر أبو زکریا بن المحدث الثقة أبی یحیی الحمانی الکوفی صاحب 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و در کتاب دیگرش ، روایتش را حسن دانسته است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لنا حدیثه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المعالی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یحیی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علی بن أبی طالب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سمعت النبی صلی الله علیه و آله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تکذبوا علی ، فمن کذب علی معتمدا فلیلج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متصل ، سالم من العنعنة المحتملة للتدلیس ، قل أن یضع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از این رو، نور الدین هیثمی یکی از این دو سند را تحسین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وله فی الصغیر عن أبی أیوب أیضا قال قال رسول الله صلی الله علیه و آله وسلم نبینا خیر الأنبیاء رواه بأسانید وأحدها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را طبرانی نقل کرده و در معجم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ایوب نیز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بهترین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دو سند نقل کرده که سند یکی از آن ها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جلال الدین سیوطی نیز تصریح میکند که هیثمی این حدیث را حسن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w:t>
      </w:r>
      <w:r>
        <w:rPr>
          <w:rFonts w:eastAsia="IRNazanin" w:cs="IRNazanin"/>
          <w:color w:val="111111"/>
          <w:sz w:val="28"/>
          <w:szCs w:val="28"/>
          <w:rtl w:val="true"/>
          <w:lang w:bidi="fa-IR"/>
        </w:rPr>
        <w:t>(</w:t>
      </w:r>
      <w:r>
        <w:rPr>
          <w:rFonts w:eastAsia="IRNazanin" w:cs="IRNazanin"/>
          <w:color w:val="111111"/>
          <w:sz w:val="28"/>
          <w:szCs w:val="28"/>
          <w:lang w:bidi="fa-IR"/>
        </w:rPr>
        <w:t>4/171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eastAsia="IRNazanin" w:cs="IRNazanin"/>
          <w:color w:val="111111"/>
          <w:sz w:val="28"/>
          <w:szCs w:val="28"/>
          <w:lang w:bidi="fa-IR"/>
        </w:rPr>
        <w:t>8/253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بأسانید وأحدها حسن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الأحادیث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شامله</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حصیب</w:t>
      </w:r>
    </w:p>
    <w:p>
      <w:pPr>
        <w:pStyle w:val="BookText"/>
        <w:rPr/>
      </w:pPr>
      <w:r>
        <w:rPr>
          <w:rFonts w:ascii="IRNazanin" w:hAnsi="IRNazanin" w:eastAsia="IRNazanin"/>
          <w:color w:val="111111"/>
          <w:sz w:val="28"/>
          <w:sz w:val="28"/>
          <w:szCs w:val="28"/>
          <w:rtl w:val="true"/>
          <w:lang w:bidi="fa-IR"/>
        </w:rPr>
        <w:t>ابن عساکر با سندش از بریده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پیامبران وصی و وارث داشتند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إسماعیل بن أحمد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سابور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را قبلا در بحث احادیث خلافت ذکر کردیم</w:t>
      </w:r>
    </w:p>
    <w:p>
      <w:pPr>
        <w:pStyle w:val="BookText"/>
        <w:rPr/>
      </w:pPr>
      <w:r>
        <w:rPr>
          <w:rFonts w:ascii="IRNazanin" w:hAnsi="IRNazanin" w:eastAsia="IRNazanin"/>
          <w:color w:val="111111"/>
          <w:sz w:val="28"/>
          <w:sz w:val="28"/>
          <w:szCs w:val="28"/>
          <w:rtl w:val="true"/>
          <w:lang w:bidi="fa-IR"/>
        </w:rPr>
        <w:t>علی بن مجاهد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توثیقش را ذکر می کنیم</w:t>
      </w:r>
    </w:p>
    <w:p>
      <w:pPr>
        <w:pStyle w:val="BookText"/>
        <w:rPr/>
      </w:pPr>
      <w:r>
        <w:rPr>
          <w:rFonts w:ascii="IRNazanin" w:hAnsi="IRNazanin" w:eastAsia="IRNazanin"/>
          <w:color w:val="111111"/>
          <w:sz w:val="28"/>
          <w:sz w:val="28"/>
          <w:szCs w:val="28"/>
          <w:rtl w:val="true"/>
          <w:lang w:bidi="fa-IR"/>
        </w:rPr>
        <w:t>ابن إسحاق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ربیعة الإیادی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p>
    <w:p>
      <w:pPr>
        <w:pStyle w:val="BookText"/>
        <w:rPr/>
      </w:pPr>
      <w:r>
        <w:rPr>
          <w:rFonts w:ascii="IRNazanin" w:hAnsi="IRNazanin" w:eastAsia="IRNazanin"/>
          <w:color w:val="111111"/>
          <w:sz w:val="28"/>
          <w:sz w:val="28"/>
          <w:szCs w:val="28"/>
          <w:rtl w:val="true"/>
          <w:lang w:bidi="fa-IR"/>
        </w:rPr>
        <w:t>عبد الله بن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الحصیب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طبق برنامه ی جوامع الکلم اشکال سند این روایت متوجه ابن حمید است که قبلا توثیقش را ذکر کردیم و نیز علی بن مجاهد که در ادامه توثیقش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علی بن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داود عن أحمد کتبت عنه ما أری به بأسا وقال بن حبان عن بن معین رأیته علی باب هشیم ولم أکتب عنه شیئا ما أری به 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الترمذی فی جامعه حدثنا محمد بن حمید الرازی ثنا جریر قال حدثنیه علی بن مجاهد وهو عندی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الأبار که ذهبی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المتقن الإمام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روایاتی نوشته ام و در او اشکالی ندیدم و ابن حبان از ابن معین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جلوی در هشیم دیدم، ولی روایتی از او ننوشتم و اشکالی در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جریر بن عبد الحمید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من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نیز او را در کتاب الثقات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ضریس او را دروغگو دانسته، اما بقیه توثیقش کرده اند و ترمذی نیز روایاتش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مجاهد الکابلی أبو مجاهد الرازی قاضی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 یحیی بن الضریس ووثقه غیره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3959</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حداقل این روایت به کمک اسناد دیگر تقویت می شود و به درجه ی حسن لغیره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میگوید که پیامبر اکرم صلی الله علیه و آله وسلم عمره کرد و بین ایشان و بین اهل مکه عهدی بود که هیچکس از اهل ایشان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صلی الله علیه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ظاهر و اخلاقیات به من شبیه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هستم و تو وصی من هستی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حدثنا خالد عن حسین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رسول الله صلی الله علیه و آله وسلم اعتمر وکان بینه وبین أهل مکة عهد أن لا یخرج أحدا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أما أنت یا جعفر فأنت تشبه خلقی وخلقی وأما أنت یا علی فأنا منک وأنت وصیی</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جبیر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کنار زمزم نشسته بود و حدیث می گفت تا اینکه مردی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از اهالی حمص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علی بن ابی طالب برائت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خبر می دهم که روزی رسول الله صلی الله علیه و آله وسلم نزد ام سلمه دختر ابی امیه بود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 ایشان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آیا او را می شناسی ؟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من بر اهل بیتم و بر همه </w:t>
      </w:r>
    </w:p>
    <w:p>
      <w:pPr>
        <w:pStyle w:val="BookText"/>
        <w:rPr/>
      </w:pPr>
      <w:r>
        <w:rPr>
          <w:rFonts w:ascii="IRNazanin" w:hAnsi="IRNazanin" w:eastAsia="IRNazanin"/>
          <w:color w:val="111111"/>
          <w:sz w:val="28"/>
          <w:sz w:val="28"/>
          <w:szCs w:val="28"/>
          <w:rtl w:val="true"/>
          <w:lang w:bidi="fa-IR"/>
        </w:rPr>
        <w:t>خوبان امت من می باشد و برادر من در دنیا و آخرت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از پیامبر صلی الله علیه و آله وسلم در سخن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این نیست که خدا می خواهد آلودگی را از شما اهل بیت بزداید و شما را کاملا پاکیزه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 بیتم از گناهان پاک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خواب بیدار شدم در حالی که جبرئیل علیه السلام در بین سه فرشته بود ؛ یکی از فرشته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این سه فرستاده شده ای ؟ با پایش مرا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و او آقای فرزندان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صلی الله علیه و آله وسلم سرور فرستادگان و این علی علیه السلام بهترین أوصیا است </w:t>
      </w:r>
      <w:r>
        <w:rPr>
          <w:rFonts w:eastAsia="IRNazanin" w:cs="IRNazanin"/>
          <w:color w:val="111111"/>
          <w:sz w:val="28"/>
          <w:szCs w:val="28"/>
          <w:rtl w:val="true"/>
          <w:lang w:bidi="fa-IR"/>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گروهی از جوانان بنی هاشم در نزد پیامبر اکرم صلی الله علیه و آله وسلم نشسته بودیم که ستاره ای از آسمان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ستاره بر خانه اش بیفتد ، وصی بعد از من می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بنی هاشم برخاستند و دیدند که ستاره بر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پیامبر اکرم صلی الله علیه و آله وسلم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گمراهی شده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این آیات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اختر چون فرود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 نه گمراه شده و نه در نادانی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بجز وحیی که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به او فرا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اُفق اعلی بود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بهترین مردم بعد از پیامبر اکرمن صلی الله علیه و آله وسلم می باشد ؟ 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این حرفها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مردم بعد از پیامبر خدا صلی الله علیه و آله وسلم کسی است که بر او جایز شود آنچه بر او جایز بود و حرام شود بر او آنچه بر پیامبر صلی الله علیه و آله وسلم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 را بست، و در علی علیه السلام را باز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است در این مسجد آنچه برای من است، و بر تو است آنچه بر من است، و تو وارث و وصی منی و دین مرا ادا میکنی، و به وعده من وفا می نمائی و با طریقه من جنگ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گمان می‌کند تو را دشمن می دارد و مرا دوست می دارد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زهر به سندش نقل می کند که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آله وسلم نشسته بودند که جبرئیل علیه السلام بر ایشان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به تو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پیامبران پیمان موکد گرفت ، زمانی که تو در صلب آدم بودی پیمان گرفت و تو را آقای همه پیامبران و وصی تو علی بن ابی طالب را آقای همه اوصیاء قرار داد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هستم و همینطور علی علیه السلام و فرزندانش اوصیا را تا روز قیامت ختم می کنند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الهلالی</w:t>
      </w:r>
    </w:p>
    <w:p>
      <w:pPr>
        <w:pStyle w:val="BookText"/>
        <w:rPr/>
      </w:pPr>
      <w:r>
        <w:rPr>
          <w:rFonts w:ascii="IRNazanin" w:hAnsi="IRNazanin" w:eastAsia="IRNazanin"/>
          <w:color w:val="111111"/>
          <w:sz w:val="28"/>
          <w:sz w:val="28"/>
          <w:szCs w:val="28"/>
          <w:rtl w:val="true"/>
          <w:lang w:bidi="fa-IR"/>
        </w:rPr>
        <w:t>طبرانی با سندش از علی هلالی صحابی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بیماری رسول خدا صلی الله علیه و آله وسلم که در آن از دنیا رفت ، بر ایشان وارد شدم و دیدم که فاطمه زهرا سلام الله علیها در بالین آن حضرت بودند، پس گریه کردند و صدایشان بلند شد ، پس پلکهای چشم رسول خدا صلی الله علیه و آله وسلم به جانب فاطمه باز شد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محبوبه ی من فاطمه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و ضایع شدنمان بعد از شما می‌ترسم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 به زمین توجه فرمود و از همه خلائق پدرت را برگزید و او را پیغمبر قرار داد و دیگر بار به زمین توجه کرد و شوهرت را برگزید و به من وحی کرد تا شما را به نکاح او درآورم؟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فاطمه سلام الله علیها ، ما اهل بیتی هستیم که خداوند هفت خصلت به ما عطا فرموده که قبل از ما به احدی نداده است و بعد از ما نیز به احدی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و اکرم پیامبران و محبوب ترین خلق خدا هستم و من پدر تو هستم و وصی من بهترین اوصیا و محبوب ترین آنها نزد خدا است و او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ما بهترین شهیدان و محبوب ترین آن ها در نزد خدا است و او حمزه عموی پدرت و همسرت می باشد و از ماست کسی که دارای دو بال سبز است و در بهشت هر کجا بخواهد با فرشتگان پرواز می‌کند و آن پسر عموی پدرت و برادر شوهرت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این امت از ماست و آن حسن و حسین علیهما السلام دو فرزندت هستند و آنها دو آقای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حق مبعوث به رسالت فرمود، پدرشان علی علیه السلام بهتر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خدایی که مرا به حق برانگیخت، مهدی این امت از این دو می 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رزیق بن جامع ثنا الهیثم بن حبیب نا سفیان بن عیینة عن علی بن علی الهلالی عن أبیه قال دخلت علی رسول الله صلی الله علیه و آله وسلم فی شکاته التی قبض فیها فإذا فاطمة عند رأسه قال فبکت حتی ارتفع صوتها فرفع رسول الله صلی الله علیه و آله وسلم طرفه إلیها فقال حبیبتی فاطمة ما الذی یبکیک قالت أخشی الضیعة من بعدک قال یا حبیبتی أما علمت أن الله أطلع علی الأرض اطلاعه فاختار منها أباک فبعثه برسالته ثم اطلع علی ا لأرض اطلاعه فاختار منها بعلک وأوحی إلی أن أنکحک إیاه یافاطمة ونحن أهل بیت قد أعطانا الله سبع خصال لم یعط أحدا قبلنا ولا تعطی أحد بعدنا أنا خاتم النبیین وأکرم النبیین علی الله وأحب المخلوقین إلی الله وأنا أبوک ووصیی خیر الأوصیاء وأحبهم إلی الله وهو بعلک وشهیدنا خیر الشهداء وأحبهم إلی الله وهو حمزة بن عبد المطلب وهو عم أبیک وعم بعلک ومنا من له جناحان أخضران یطیر فی الجنة مع الملائکة حیث یشاء وهو بن عم أبیک وأخو بعلک ومنا سبطا هذه الأمة وهما ابناک الحسن والحسین وهما سیدا شباب أهل الجنة وأبوهما والذی بعثنی بالحق خیر منهما یافاطمة والذی بعثنی بالحق إن منهما لمهدی هذه الأمة</w:t>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نور الدین هیثمی بعد از نقل این روایت ،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الکبیر والأوسط وفیه الهیثم بن حبیب قال أبو حاتم منکر الحدیث وهو متهم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طبرانی در معجم کبیر و اوسط نقل کرده و در سندش هیثم بن حبیب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است و او متهم به جعل این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 الحسن کنانی نیز بعد از نقل این روایت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الهیثم بن حبیب 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والمتهم به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طبرانی از طریق هیثم بن حبیب نقل کرده و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بوده و هیثم به وضع آن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الشریعة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هیثمی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بن حبیب را ابن حبان توثیق کرده و کسی جز ذهبی تضعیفش نکرده است و علتش هم، نقل همین روایت بوده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الهیثم بن حبیب فلم أر من تکلم فیه غیر الذهبی إتهمه بخبر رواه وقد وثقه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p>
    <w:p>
      <w:pPr>
        <w:pStyle w:val="BookText"/>
        <w:rPr/>
      </w:pPr>
      <w:r>
        <w:rPr>
          <w:rFonts w:ascii="IRNazanin" w:hAnsi="IRNazanin" w:eastAsia="IRNazanin"/>
          <w:color w:val="111111"/>
          <w:sz w:val="28"/>
          <w:sz w:val="28"/>
          <w:szCs w:val="28"/>
          <w:rtl w:val="true"/>
          <w:lang w:bidi="fa-IR"/>
        </w:rPr>
        <w:t>امر تسری حنفی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دارقطنی از ابی هارون عبدی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سعید خدری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بدر حاضر 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علی علیه السلام و فضلش چیزی از آن چه از رسول خدا صلی الله علیه و آله وسلم شنیده‌ای به ما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اکرم صلی الله علیه و آله وسلم از یک بیماری بهبود یافت و دوران نقاهت را می‌گذراند که فاطمه صلی الله علیه و آله وسلم بر او وارد شد تا از پیامبر صلی الله علیه و آله وسلم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سمت راست پیامبر صلی الله علیه و آله وسلم نشسته بودم، پس چون فاطمه سلام الله علیها ضعف و سستی پیامبر صلی الله علیه و آله وسلم را دید ، بغض گلویش را فشرد تا جایی که اشکش بر گونه‌هایش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می‌ترسم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به زمین نگریست و پدر تو را برگزید و او را به عنوان پیامبر برانگیخت، و بار دیگر به زمین نگریست و شوهر تو را در آن برگزید و به من وحی کرد و تو را به ازدواج او درآوردم و وصیّ‌اش گرفتم؟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از پیامبر اکرم صلی الله علیه و آله وسلم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پدر خود ابراهیم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خواسته پدرت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و بزرگ بر ابراهیم علیه السلام وحی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را بر مردم پیشوا قرار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شادی به وجد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مانند من پیشوایانی هست؟ </w:t>
      </w:r>
    </w:p>
    <w:p>
      <w:pPr>
        <w:pStyle w:val="BookText"/>
        <w:rPr/>
      </w:pPr>
      <w:r>
        <w:rPr>
          <w:rFonts w:ascii="IRNazanin" w:hAnsi="IRNazanin" w:eastAsia="IRNazanin"/>
          <w:color w:val="111111"/>
          <w:sz w:val="28"/>
          <w:sz w:val="28"/>
          <w:szCs w:val="28"/>
          <w:rtl w:val="true"/>
          <w:lang w:bidi="fa-IR"/>
        </w:rPr>
        <w:t xml:space="preserve">خدا بسوی او وحی کرد که ای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پیمانی با تو نمی‌بندم که به او وفا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آن عهدی که بر من وفا نمی کنی چیست؟ فرمود برای ستمکاران از فرزندانت عطا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فرزندانم را از پرستش این بتها بدور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بتحقیق آنها بیشتری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 همان درخواست و دعا به من و علی علیه السلام رسید که هرگز احدی از ما بر بت سجده نکرده ایم ، پس خدا مرا پیامبر و علی علیه السلام را وصی قرار داد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میگوید که پیامبر صلی الله علیه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و توانا پرتویی از نور بر زمین نازل کرد، و او را در پشت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نمود، و او را برگردانید، تا آنکه به دو بخش قسمت نمود، پاره‌ای در پشت عبد اللَّه و پاره‌ای دیگر در صلب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پیامبر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در آورد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خدا صلی الله علیه و آله وسلم فرزندان عبد المطلب را جمع کرد و آنان در آن روز چهل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سوی خداوند، بیم دهنده و مژده دهنده به شما هستم با چیزی که هیچ کس آن را نیاورده است و من دنیا و آخرت را برای شما آورده‌ام، پس تسلیم شوید و از من پیروی کنید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از شما که با من برادری کند و وزیر من شود و ولیّ و وصیّ من پس از من و جانشین من در خاندانم باشد و قرض مرا ادا کند؟</w:t>
      </w:r>
    </w:p>
    <w:p>
      <w:pPr>
        <w:pStyle w:val="BookText"/>
        <w:rPr/>
      </w:pPr>
      <w:r>
        <w:rPr>
          <w:rFonts w:ascii="IRNazanin" w:hAnsi="IRNazanin" w:eastAsia="IRNazanin"/>
          <w:color w:val="111111"/>
          <w:sz w:val="28"/>
          <w:sz w:val="28"/>
          <w:szCs w:val="28"/>
          <w:rtl w:val="true"/>
          <w:lang w:bidi="fa-IR"/>
        </w:rPr>
        <w:t xml:space="preserve">همه آنان ساکت شدند و پیامبر صلی الله علیه و آله وسلم این سخن را سه بار تکرار کرد و هر بار آنان ساکت بودند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اقوام بلند شدند و به ابو طالب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اطاعت کن که او را امیر تو کرد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محمد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محمد بن علی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شبیب المعمر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هاشم عن صباح بن یحیی المزنی عن زکریا بن میسرة عن أبی إسحاق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وسلم بنی عبد المطلب وهم یومئذ أربعون رجلا ، الرجل منهم یأکل المسنة ویشرب العس ، فأمر علیا برجل شاة فأدمها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باسم الله فدنا القوم عشرة عشرة فأکلوا حتی صدروا ، ثم دعا بقعب من لبن فجرع منه جرعة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باسم الله ، فشرب القوم حتی رووا فبدرهم أبو 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یسحرکم به الرجل ، فسکت النبی صلی الله علیه و آله وسلم یومئذ فلم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دعاهم من الغد علی مثل ذلک من الطعام والشراب ثم أنذرهم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إنی أنا النذیر إلیکم من الله سبحانه والبشیر لما یجیء به أحد منکم ، جئتکم بالدنیا والآخرة فأسلموا وأطیعونی تهتدوا ، ومن یواخینی ویؤازرنی ویکون ولیی ووصیی بعدی ، وخلیفتی فی أهلی ویقضی دینی ؟ فسکت القوم ، وأعاد ذلک ثلاثا کل ذلک یسکت القوم ، ویقول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وهم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 علیک</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p>
    <w:p>
      <w:pPr>
        <w:pStyle w:val="BookText"/>
        <w:rPr/>
      </w:pPr>
      <w:r>
        <w:rPr>
          <w:rFonts w:ascii="IRNazanin" w:hAnsi="IRNazanin" w:eastAsia="IRNazanin"/>
          <w:color w:val="111111"/>
          <w:sz w:val="28"/>
          <w:sz w:val="28"/>
          <w:szCs w:val="28"/>
          <w:rtl w:val="true"/>
          <w:lang w:bidi="fa-IR"/>
        </w:rPr>
        <w:t>امر تسری حنفی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ابن حضرمی از معاذ بن جبل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 وارث و وصی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از شما به ارث می برم ؟</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از یکدیگر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خوارزمی از ام المومنین ام سلمه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اختیار کرده از هر امتی پیغمبری را، و اختیار فرموده از برای هر پیغمبری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پیغمبر این امتم،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در میان عترت ، اهل بیت و امت من بعد از من است</w:t>
      </w:r>
      <w:r>
        <w:rPr>
          <w:rFonts w:eastAsia="IRNazanin" w:cs="IRNazanin"/>
          <w:color w:val="111111"/>
          <w:sz w:val="28"/>
          <w:szCs w:val="28"/>
          <w:rtl w:val="true"/>
          <w:lang w:bidi="fa-IR"/>
        </w:rPr>
        <w:t>.»</w:t>
      </w:r>
      <w:r>
        <w:rPr>
          <w:rStyle w:val="FootnoteAnchor"/>
          <w:rtl w:val="true"/>
        </w:rPr>
        <w:footnoteReference w:id="334"/>
      </w:r>
      <w:bookmarkStart w:id="176" w:name="pg5883_44412"/>
    </w:p>
    <w:p>
      <w:pPr>
        <w:pStyle w:val="Heading4"/>
        <w:numPr>
          <w:ilvl w:val="3"/>
          <w:numId w:val="1"/>
        </w:numPr>
        <w:rPr/>
      </w:pPr>
      <w:bookmarkStart w:id="177" w:name="__RefHeading___Toc5193220_581953129"/>
      <w:bookmarkStart w:id="178" w:name="_Toc65"/>
      <w:bookmarkEnd w:id="176"/>
      <w:bookmarkEnd w:id="177"/>
      <w:r>
        <w:rPr>
          <w:rtl w:val="true"/>
        </w:rPr>
        <w:t>وصایت امیرالمومنین علیه السلام در حدیث صحیحین</w:t>
      </w:r>
      <w:bookmarkEnd w:id="178"/>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2590</w:t>
      </w:r>
    </w:p>
    <w:p>
      <w:pPr>
        <w:pStyle w:val="BookText"/>
        <w:rPr/>
      </w:pPr>
      <w:r>
        <w:rPr>
          <w:rFonts w:ascii="IRNazanin" w:hAnsi="IRNazanin" w:eastAsia="IRNazanin"/>
          <w:color w:val="111111"/>
          <w:sz w:val="28"/>
          <w:sz w:val="28"/>
          <w:szCs w:val="28"/>
          <w:rtl w:val="true"/>
          <w:lang w:bidi="fa-IR"/>
        </w:rPr>
        <w:t>و مسلم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عائشه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وصی پیغمبر صلی الله علیه و 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پیغمبر صلی الله علیه و آله وسلم علی علیه السلام را وصی قرار داد؟ وقتی پیغمبر از دنیا می‌رفت من تکیه گاه او بودم و سرش را به سینه من تکیه داده بود یا بر دامن بود و در آخرین لحظه یک طشت خواست و مقداری آب از دهان‌شان خارج شد و دیگر متوجه نشدم و پیغمبر از دنیا رفت، چه زمانی علی را وصی خویش قرار داد؟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محمد بن علی شوکانی سلفی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رساله ای در اثبات وصایت امیرالمومنین علیه السلام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نزد عایشه، وصایت حضرت علی علیه السلام را مطرح کردند، گروهی از صحابه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گروهی از کینه ورزان به شیعه ، از سر دشمنی با آنان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علی علیه السلام وصی رسول خدا صلی الله علیه و آله وسلم بوده باشد ، از خرافات شیعیان است ، و این زیاده روی در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از خرافات شیعیان است در حالی که این مطلب را گروهی از صحابه گفته اند، همانطور که در صحیح بخاری و مسلم آمده است که گروهی در نزد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وصی بوده است و همینطور در سایر روایات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البته انکار و نفی عایشه به چند دلیل هیچ تأثیری در نفی این موضوع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دشمن مولا علی علیه السلام بود و حرف او حجت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قلبش نسبت به امام علی علیه السلام پاک نبود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نیز روایت شده است که در نزد عایشه به امیر المومنین علیه السلام دشنام دادند، اما او هیچ واکنشی نشان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 بن یسار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آمد و در نزد عائشة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دشنام داد و عائشة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چیزی به تو نمی گویم، اما در مورد عمار شنیدم که پیامبر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بین دو امر مخیر نمی شود مگر آن که درست ترینش را انتخاب می کند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این روایت را احمد بن حنبل نقل کرده و حمزه احمد الزین</w:t>
      </w:r>
      <w:r>
        <w:rPr>
          <w:rStyle w:val="FootnoteAnchor"/>
          <w:rtl w:val="true"/>
        </w:rPr>
        <w:footnoteReference w:id="341"/>
      </w:r>
      <w:r>
        <w:rPr>
          <w:rFonts w:ascii="IRNazanin" w:hAnsi="IRNazanin" w:eastAsia="IRNazanin"/>
          <w:color w:val="111111"/>
          <w:sz w:val="28"/>
          <w:sz w:val="28"/>
          <w:szCs w:val="28"/>
          <w:rtl w:val="true"/>
          <w:lang w:bidi="fa-IR"/>
        </w:rPr>
        <w:t>و شعیب الأرنؤوط</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سندش را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وقتی جالب می شود که بدانید عایشه حتی در برابر دشنام به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صحابه ای که در قضیه ی افک به عایشه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نظر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تهمت زنا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نکرده و از او دفاع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عایشه رفتم و حسان را در نزدش سب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سب نکن؛ زیرا او از رسول الله صلی الله علیه و آله وسلم دفاع می کرد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هشام بن عروة عن أبیه قال ذهبت أسب حسان عند عائشة فقالت لا تسبه فإنه کان ینافح عن رسول الله صلی الله علیه و آله وسلم</w:t>
      </w:r>
    </w:p>
    <w:p>
      <w:pPr>
        <w:pStyle w:val="BookText"/>
        <w:rPr/>
      </w:pPr>
      <w:r>
        <w:rPr>
          <w:rFonts w:ascii="IRNazanin" w:hAnsi="IRNazanin" w:eastAsia="IRNazanin"/>
          <w:color w:val="111111"/>
          <w:sz w:val="28"/>
          <w:sz w:val="28"/>
          <w:szCs w:val="28"/>
          <w:rtl w:val="true"/>
          <w:lang w:bidi="fa-IR"/>
        </w:rPr>
        <w:t>در جنگ جمل نیز عایشه قصد کشتن حضرت علی علیه السلام را داشت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احمد بن یحیی بلاذری با سند صحیح،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أحمد بن إبراهیم الدورقی، حدثنا أبو النضر، حدثنا إسحاق بن سعید، عن عمرو بن سعید، حدثنی سعید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مع علی یوم الجمل إلی الهودج وکأنه شوک قنفذ من النبل، فضرب الهودج؛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حمیراء إرم هذه أرادت أن تقتلنی کما قتلت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أخوها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أصابک شیء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مشقص فی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رأسه ثم جرها إلیه فأخرجه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جمل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هودج عایشه رفتیم، در حالی که هودج بر اثر اصابت تیرها همانند خارپشت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هودج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را گذاشته بود تا مرا بکشد، آنچنان که عثمان بن عفان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خورده ؟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بازویم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ابی بکر سرش را داخل هودج کرد و تیر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بن کثیر بن زید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لابن حجر العسقلانی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هاشم بن القاسم بن مسلم اللیثی أبو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7256</w:t>
      </w:r>
    </w:p>
    <w:p>
      <w:pPr>
        <w:pStyle w:val="BookText"/>
        <w:rPr/>
      </w:pPr>
      <w:r>
        <w:rPr>
          <w:rFonts w:ascii="IRNazanin" w:hAnsi="IRNazanin" w:eastAsia="IRNazanin"/>
          <w:color w:val="111111"/>
          <w:sz w:val="28"/>
          <w:sz w:val="28"/>
          <w:szCs w:val="28"/>
          <w:rtl w:val="true"/>
          <w:lang w:bidi="fa-IR"/>
        </w:rPr>
        <w:t xml:space="preserve">اسحاق بن سعید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در نام این راوی، تصحیف ایجاد شده و بن به عن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عمرو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2370</w:t>
      </w:r>
    </w:p>
    <w:p>
      <w:pPr>
        <w:pStyle w:val="BookText"/>
        <w:rPr/>
      </w:pPr>
      <w:r>
        <w:rPr>
          <w:rFonts w:ascii="IRNazanin" w:hAnsi="IRNazanin" w:eastAsia="IRNazanin"/>
          <w:color w:val="111111"/>
          <w:sz w:val="28"/>
          <w:sz w:val="28"/>
          <w:szCs w:val="28"/>
          <w:rtl w:val="true"/>
          <w:lang w:bidi="fa-IR"/>
        </w:rPr>
        <w:t>محمد بن حاطب بن الحارث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5800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سند این روایت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بود پیغمبر اکرم صلی الله علیه و آله وسلم فقط در آخرین لحظات عمرشان وصی معین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حنفی معروف به سندی در شرح این حدیث، این نکته را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این مانع نمی شود از اینکه وصیت قبل از آن بوده باشد و اقتضا نمی کند بر اینکه آن حضرت از دنیا رفتند و برایشان ممکن نبود که وصیت بکنند و اصلا چنین چیزی تصور نمی شود و چگونه تصور شود در حالی که می دانیم رسول خدا صلی الله علیه و آله وسلم از نزدیک بودن اجلش قبل از بیماری شان آگاهی داشت و سپس چند روزی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حضرت به علی علیه السلام وصیت کردند ، اما به چه ؟ به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وصیت به این دو اختصاص به علی علیه السلام ندارد ، بلکه شامل همه ی مسلمانان می شود و اگر وصیت به مال است که آن حضرت مالی به جا نگذاشتند تا احتیاج به وصیت به ایشان داشته باشد و خداوند داناتر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که با رسول خدا صلی الله علیه و آله وسلم بود ، حضرت علی علیه السلام بود نه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سلام الله علیها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قسم او را می خورم ، علی علیه السلام نزدیک ترین مردم به رحضرت </w:t>
      </w:r>
    </w:p>
    <w:p>
      <w:pPr>
        <w:pStyle w:val="BookText"/>
        <w:rPr/>
      </w:pPr>
      <w:r>
        <w:rPr>
          <w:rFonts w:ascii="IRNazanin" w:hAnsi="IRNazanin" w:eastAsia="IRNazanin"/>
          <w:color w:val="111111"/>
          <w:sz w:val="28"/>
          <w:sz w:val="28"/>
          <w:szCs w:val="28"/>
          <w:rtl w:val="true"/>
          <w:lang w:bidi="fa-IR"/>
        </w:rPr>
        <w:t>سول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را صبح ملاقات کردیم در حالی که او مدام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آمد ؟ علی علیه السلام آمد ؟ فاطمه سلام الله علیها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را برای کاری فرستاده ای ؟ و بعد از آن علی علیه السلام آمد و ام 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که از او درخواستی دارد و از خانه خارج شدیم و کنار در نشستیم و من نزدیک تر به در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وسلم به سمت او برگشت و او را در طرف چپش قرار داد و با او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در همان روز رحلت کرد و علی علیه السلام از نظر عهد نزدیک ترین مردم به او بود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حاکم موافقت نموده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نور الدین هیثمی نیز گفته است که تمام راویان سند این روایت از رجال صحیحین هستند بجز ام موسی که او نیز ثقه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ورجالهم رجال الصحیح غیر أم موسی وهی ثقة</w:t>
      </w:r>
    </w:p>
    <w:p>
      <w:pPr>
        <w:pStyle w:val="BookText"/>
        <w:rPr/>
      </w:pPr>
      <w:r>
        <w:rPr>
          <w:rFonts w:ascii="IRNazanin" w:hAnsi="IRNazanin" w:eastAsia="IRNazanin"/>
          <w:color w:val="111111"/>
          <w:sz w:val="28"/>
          <w:sz w:val="28"/>
          <w:szCs w:val="28"/>
          <w:rtl w:val="true"/>
          <w:lang w:bidi="fa-IR"/>
        </w:rPr>
        <w:t>وصی الله بن محمد عباس نیز در تحقیق کتاب احمد بن حنبل سندش را تصحیح کرده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وفات کرد و سرش در آغوش علی بن ابی طالب علیه السلام بود و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مورد بندگان ؛ خدا را خدا را در مورد نماز ؛ و آن آخرین کلام رسول خدا صلی الله علیه و آله وسلم بود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هیثمی این روایت را از بزار نقل کرده و گفته است که همه ی رجال سندش ثقه هستند بجز غسان بن عبد الله که ترجمه ای برای او نیافتم</w:t>
      </w:r>
      <w:r>
        <w:rPr>
          <w:rFonts w:eastAsia="IRNazanin" w:cs="IRNazanin"/>
          <w:color w:val="111111"/>
          <w:sz w:val="28"/>
          <w:szCs w:val="28"/>
          <w:rtl w:val="true"/>
          <w:lang w:bidi="fa-IR"/>
        </w:rPr>
        <w:t>.</w:t>
      </w:r>
      <w:r>
        <w:rPr>
          <w:rStyle w:val="FootnoteAnchor"/>
          <w:rtl w:val="true"/>
        </w:rPr>
        <w:footnoteReference w:id="35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وفیه غسان بن عبدالله ولم أجد من ترجمه وبقیه رجاله ثقات</w:t>
      </w:r>
    </w:p>
    <w:p>
      <w:pPr>
        <w:pStyle w:val="BookText"/>
        <w:rPr/>
      </w:pPr>
      <w:r>
        <w:rPr>
          <w:rFonts w:ascii="IRNazanin" w:hAnsi="IRNazanin" w:eastAsia="IRNazanin"/>
          <w:color w:val="111111"/>
          <w:sz w:val="28"/>
          <w:sz w:val="28"/>
          <w:szCs w:val="28"/>
          <w:rtl w:val="true"/>
          <w:lang w:bidi="fa-IR"/>
        </w:rPr>
        <w:t>در حالی که غسان بن عبدالله ، همان غسان بن عبیدالله یا عبید است که توثیق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کس دیگر از یحیی بن معین نقل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از یحیی بن معین نقل کرده که او حدیث شناس نبود، اما اهل دروغگویی هم نبود و ابن حبان نام او را در زمره ی ثقات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نسخه ی مستقیمی روایت کرده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ابن خزیمه نیز روایتی را از او در صحیحش نقل کرده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یزید از علی بن ابی طالب علیه السلام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بیماری پیامبر صلی الله علیه و آله وسلم شدت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بیاور تا در آن چیزی بنویسم که امتم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ترسیدم که رحلت کند ،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کاغذ حافظ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زکات و بندگان وصیت میکنم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روایت را احمد نقل کرده و احمد شاکر سندش را حسن دانسته</w:t>
      </w:r>
      <w:r>
        <w:rPr>
          <w:rStyle w:val="FootnoteAnchor"/>
          <w:rtl w:val="true"/>
        </w:rPr>
        <w:footnoteReference w:id="355"/>
      </w:r>
      <w:r>
        <w:rPr>
          <w:rFonts w:ascii="IRNazanin" w:hAnsi="IRNazanin" w:eastAsia="IRNazanin"/>
          <w:color w:val="111111"/>
          <w:sz w:val="28"/>
          <w:sz w:val="28"/>
          <w:szCs w:val="28"/>
          <w:rtl w:val="true"/>
          <w:lang w:bidi="fa-IR"/>
        </w:rPr>
        <w:t>و ضیاء مقدسی نیز آن را در صحیحش آورده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همین روایت را بخاری در کتاب الادب المفرد با همین سند نقل کرده، ولی اضافه کرده است که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می گفت تا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فرمان داد به شهادت این که لا اله الا الله و محمد صلی الله علیه و آله وسلم بنده </w:t>
      </w:r>
    </w:p>
    <w:p>
      <w:pPr>
        <w:pStyle w:val="BookText"/>
        <w:rPr/>
      </w:pPr>
      <w:r>
        <w:rPr>
          <w:rFonts w:ascii="IRNazanin" w:hAnsi="IRNazanin" w:eastAsia="IRNazanin"/>
          <w:color w:val="111111"/>
          <w:sz w:val="28"/>
          <w:sz w:val="28"/>
          <w:szCs w:val="28"/>
          <w:rtl w:val="true"/>
          <w:lang w:bidi="fa-IR"/>
        </w:rPr>
        <w:t>و فرستاده اش است و هر که به این دو شهادت دهد، بر آتش جهنم حرام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ی ابن عباس ، پیغمبر صلی الله علیه و آله وسلم به هنگام رحلتشان سه وصیت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 و چه عظیم است روز پنج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تا اینکه اشک او سنگ ریزه های آنجا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 روز پنج شنبه چیست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پیامبر اکرم صلی الله علیه و آله وسلم سخت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 بیاورید تا برای شما بنویسم کتابی که بعد از آن هرگز گمراه نشوید؛ پس کسانی که در آنجا بودند تنازع کردند </w:t>
      </w:r>
      <w:r>
        <w:rPr>
          <w:rFonts w:ascii="IRNazanin" w:hAnsi="IRNazanin" w:eastAsia="IRNazanin"/>
          <w:i/>
          <w:i/>
          <w:iCs/>
          <w:color w:val="111111"/>
          <w:sz w:val="28"/>
          <w:sz w:val="28"/>
          <w:szCs w:val="28"/>
          <w:rtl w:val="true"/>
          <w:lang w:bidi="fa-IR"/>
        </w:rPr>
        <w:t>و شایسته نیست که در نزد پیامبر نزاع شود</w:t>
      </w:r>
      <w:r>
        <w:rPr>
          <w:rFonts w:ascii="IRNazanin" w:hAnsi="IRNazanin" w:eastAsia="IRNazanin"/>
          <w:color w:val="111111"/>
          <w:sz w:val="28"/>
          <w:sz w:val="28"/>
          <w:szCs w:val="28"/>
          <w:rtl w:val="true"/>
          <w:lang w:bidi="fa-IR"/>
        </w:rPr>
        <w:t xml:space="preserve">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آیا هذیان می گوید؟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کردند به برگرداندن کلام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رهایم کنید؛ بگذارید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در آنم بهتر است از آنچه که شما مرا بدان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سه چیز سفارش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را از جزیره العرب بیرون کنید ، نمایندگان قبایل را بپذیرید همان طور که من به آن ها اجازه ورود می دادم و در مورد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یا گفت و من آن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سلیمان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حدثنا بن عیینة عن سلیمان الأحول سمع سعید بن جبیر سمع بن عباس رضی الله عنهما یقول یوم الخمیس وما یوم الخمیس ثم بکی حتی بل دمعه الحصی قلت یا أبا عباس ما یوم الخمیس قال اشتد برسول الله صلی الله علیه و آله وسلم وجعه فقال ائتونی بکتف أکتب لکم کتابا لا تضلوا بعده أبدا فتنازعوا ولا ینبغی عند نبی تنازع فقالوا ما له أهجر استفهموه فقال ذرونی فالذی أنا فیه خیر مما تدعوننی إلیه فأمرهم بثلاث قال أخرجوا المشرکین من جزیرة العرب وأجیزوا الوفد بنحو ما کنت أجیزهم والثالثة خیر إما أن سکت عنها وإما أن قالها فنسیتها قال سفیان هذا من قول سلیمان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روایت مذکور در صحیحین، وصایت امیرالمومنین علیه السلام در نزد صحابه یا تابعین مشهور بوده است و سخن عایشه در رد آن اعتباری ندارد</w:t>
      </w:r>
      <w:r>
        <w:rPr>
          <w:rFonts w:eastAsia="IRNazanin" w:cs="IRNazanin"/>
          <w:color w:val="111111"/>
          <w:sz w:val="28"/>
          <w:szCs w:val="28"/>
          <w:rtl w:val="true"/>
          <w:lang w:bidi="fa-IR"/>
        </w:rPr>
        <w:t xml:space="preserve">. </w:t>
      </w:r>
      <w:bookmarkStart w:id="179" w:name="pg5883_44418"/>
    </w:p>
    <w:p>
      <w:pPr>
        <w:pStyle w:val="Heading4"/>
        <w:numPr>
          <w:ilvl w:val="3"/>
          <w:numId w:val="1"/>
        </w:numPr>
        <w:rPr/>
      </w:pPr>
      <w:bookmarkStart w:id="180" w:name="__RefHeading___Toc5193222_581953129"/>
      <w:bookmarkStart w:id="181" w:name="_Toc66"/>
      <w:bookmarkEnd w:id="179"/>
      <w:bookmarkEnd w:id="180"/>
      <w:r>
        <w:rPr>
          <w:rtl w:val="true"/>
        </w:rPr>
        <w:t>وصی از زبان اهل بیت علیهم السلام</w:t>
      </w:r>
      <w:bookmarkEnd w:id="181"/>
    </w:p>
    <w:p>
      <w:pPr>
        <w:pStyle w:val="BookText"/>
        <w:rPr/>
      </w:pPr>
      <w:r>
        <w:rPr>
          <w:rFonts w:ascii="IRNazanin" w:hAnsi="IRNazanin" w:eastAsia="IRNazanin"/>
          <w:color w:val="111111"/>
          <w:sz w:val="28"/>
          <w:sz w:val="28"/>
          <w:szCs w:val="28"/>
          <w:rtl w:val="true"/>
          <w:lang w:bidi="fa-IR"/>
        </w:rPr>
        <w:t>از آنجایی که مخالفین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واقعا وصی بوده، پس چرا اهل بیت هیچ گاه از آن سخنی نگفته اند، لذا بر آن شدیم که مدارک آن را نیز از کتب اهل سنت ولو با اسانید ضعیف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امیر المومنین علیه السلام خطاب به گروهی که معاویه نزد آن حضرت اعزام نموده بود ،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رسول خدا صلی الله علیه و آله وسلم ، وصی او و وارث علمش هستم و وصیتش را مختص من کرد و از بین آنان مرا انتخاب کرد و فاطمه سلام الله علیها را بعد از آن که عده ای او را خواستگاری کردند و به آن ها نداد ، به عقد من درآورد و او را با فرمان خداوند متعال به عقد من درآورد و از فاطمه سلام الله علیها به من فرزندان پاکی بخشید و به چه کسی مانند آنچه به من داده شده ،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عمویم سرور شهدا و برادرم با فرشتگان با دو بال که مزین به درّ و یاقوت است هر جا که بخواهد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دعا ها و صاحب عقوبت ها و صاحب نشانه های عجیب و بزرگی پولادین و همیشه نو و تازه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بی سرپرستان و یتیمان و از بین برنده ستمگران و پناه متقین و سرور أوصیا و امیرمؤمنان و ریسمان محکم الهی و دژ محکم و طناب محکمی که گسستگی ندارد هستم و خداوند شنوا و داناست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در نامه ای به مردم مصر در مقایسه ی خود با معاویه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باشید از دعوت دروغگو فرزند هند و بیندیشید و بدانید که امام هدایت و امام هلاکت و وصی پیامبر و دشمن پیامبر مساوی نیستند ؛ خداوند ما و شما را از محبین و از راضی ها قرار دهد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حضرت امام مجتبی علیه السلام پس از شهادت امیر مومنان علیه السلام خطبه ای خواندند که در قسمتی از آن به وصایت امیر مومنان علیه السلام اشاره کرده 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این خطبه با اسناد متعدد و معتبری روایت شده است، اما متأسفانه بحث وصایت امیرالمومنین علیه السلام و مطالب مهم دیگر در بسیاری از آنها نقل نشده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آن حضرت در روز عاشورا خطاب به یزیدیان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 نسب مرا بنگرید و نظر کنید که من کیستم، سپس به نفس خودتان مراجعه کنید و آن را مورد عتاب قرار دهید و نگاه کنید که آیا برای شما صلاح است مرا شهید کنید و نسبت به من هتک حرمت نمائید؟ آیا من پسر پیغمبر شما و پسر وصی و پسر عموی او نیستم؟ همان پسر عمویی که اولین شخصی بود که پیامبر اسلام صلی الله علیه و آله وسلم را از نظر آنچه که از طرف خدا آورده بود تصدیق کرد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فانسبونی فانظروا من أنا ثم ارجعوا إلی أنفسکم وعاتبوها فانظروا هل یحل لکم قتلی وانتهاک حرمتی ألست ابن بنت نبیکم وابن وصیه وابن عمه وأول المؤمنین بالله والمصدق لرسوله بما جاء به من عند ربه</w:t>
      </w:r>
      <w:bookmarkStart w:id="182" w:name="pg5883_44420"/>
    </w:p>
    <w:p>
      <w:pPr>
        <w:pStyle w:val="Heading4"/>
        <w:numPr>
          <w:ilvl w:val="3"/>
          <w:numId w:val="1"/>
        </w:numPr>
        <w:rPr/>
      </w:pPr>
      <w:bookmarkStart w:id="183" w:name="__RefHeading___Toc5193224_581953129"/>
      <w:bookmarkStart w:id="184" w:name="_Toc67"/>
      <w:bookmarkEnd w:id="182"/>
      <w:bookmarkEnd w:id="183"/>
      <w:r>
        <w:rPr>
          <w:rtl w:val="true"/>
        </w:rPr>
        <w:t>وصی در کتاب های لغت اهل سنت</w:t>
      </w:r>
      <w:bookmarkEnd w:id="184"/>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امیر المؤمنین علیه السلام است در میان مسلمانان آنقدر اشتهار و شیوع یافته که در کتاب‌های لغت اهل سنت ثبت گردیده است؛</w:t>
      </w:r>
    </w:p>
    <w:p>
      <w:pPr>
        <w:pStyle w:val="BookText"/>
        <w:rPr/>
      </w:pPr>
      <w:r>
        <w:rPr>
          <w:rFonts w:ascii="IRNazanin" w:hAnsi="IRNazanin" w:eastAsia="IRNazanin"/>
          <w:color w:val="111111"/>
          <w:sz w:val="28"/>
          <w:sz w:val="28"/>
          <w:szCs w:val="28"/>
          <w:rtl w:val="true"/>
          <w:lang w:bidi="fa-IR"/>
        </w:rPr>
        <w:t>أبو منصور محمد بن أحمد الأزهری الشافعی</w:t>
      </w:r>
      <w:r>
        <w:rPr>
          <w:rStyle w:val="FootnoteAnchor"/>
          <w:rtl w:val="true"/>
        </w:rPr>
        <w:footnoteReference w:id="364"/>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محمد بن مکرم بن منظور الأفریقی المصری</w:t>
      </w:r>
      <w:r>
        <w:rPr>
          <w:rStyle w:val="FootnoteAnchor"/>
          <w:rtl w:val="true"/>
        </w:rPr>
        <w:footnoteReference w:id="366"/>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لعلی ، علیه السلام ، وصی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محمد مرتضی الحسینی الزبیدی الحنفی</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والوصی ، کغنی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علی ، رضی اللها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یقول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النبی المصطفی وابن عمه</w:t>
      </w:r>
      <w:r>
        <w:rPr>
          <w:rFonts w:eastAsia="IRNazanin" w:cs="IRNazanin"/>
          <w:color w:val="111111"/>
          <w:sz w:val="28"/>
          <w:szCs w:val="28"/>
          <w:rtl w:val="true"/>
          <w:lang w:bidi="fa-IR"/>
        </w:rPr>
        <w:t>»</w:t>
      </w:r>
      <w:r>
        <w:rPr>
          <w:rStyle w:val="FootnoteAnchor"/>
          <w:rtl w:val="true"/>
        </w:rPr>
        <w:footnoteReference w:id="369"/>
      </w:r>
      <w:bookmarkStart w:id="185" w:name="pg5883_44421"/>
    </w:p>
    <w:p>
      <w:pPr>
        <w:pStyle w:val="Heading4"/>
        <w:numPr>
          <w:ilvl w:val="3"/>
          <w:numId w:val="1"/>
        </w:numPr>
        <w:rPr/>
      </w:pPr>
      <w:bookmarkStart w:id="186" w:name="__RefHeading___Toc5193226_581953129"/>
      <w:bookmarkStart w:id="187" w:name="_Toc68"/>
      <w:bookmarkEnd w:id="185"/>
      <w:bookmarkEnd w:id="186"/>
      <w:r>
        <w:rPr>
          <w:rtl w:val="true"/>
        </w:rPr>
        <w:t>وصی در اشعار صحابه</w:t>
      </w:r>
      <w:bookmarkEnd w:id="187"/>
    </w:p>
    <w:p>
      <w:pPr>
        <w:pStyle w:val="BookText"/>
        <w:rPr/>
      </w:pPr>
      <w:r>
        <w:rPr>
          <w:rFonts w:ascii="IRNazanin" w:hAnsi="IRNazanin" w:eastAsia="IRNazanin"/>
          <w:color w:val="111111"/>
          <w:sz w:val="28"/>
          <w:sz w:val="28"/>
          <w:szCs w:val="28"/>
          <w:rtl w:val="true"/>
          <w:lang w:bidi="fa-IR"/>
        </w:rPr>
        <w:t>وصایت حضرت امیر المومنین علیه السلام در اشعار تعداد زیادی از صحابه نیز آمده که بسیاری از آن ها را ابن ابی الحدید معتزلی شافعی که خودش شاعر بوده،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بهترین مردم پس از پیامبر اکرم صلی الله علیه و آله وسلم نزد آگاهان و عالمان، وصی آن حضرت می‌باشد که اولین کسی بود که پشت سر آن حضرت به نماز ایستاد و اولین کسی بود که در جنگ بدر در مقابل سپاه دشمن قد علم نمود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تحریف ؛ ألا إن خیر الناس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النبی المصطفی عند ذی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صلی وصنو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أردی الغواة لدی بدر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تمام خوبی‌ها و خیرات به دست اوست ، به امام ابوالحسن و کسی که مانند اوست خیر عطا کند که یاد رسول خدا صلی الله علیه و آله وسلم را در میان ما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بر تو باد و چه کسی بر این شایسته‌تر؟ مگر تو برادر او در هدایت و وصی او نیستی؟ و من این را از کتاب خداوند و سنت پیامبرش دانستم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انصار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تفرقه و پراکندگی چگونه ممکن است در حالی که وصی پیامبر خدا، امام و پیشوای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ممکن نیست مگر از روی سردرگمی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گمراه را رها کنید و به عنوان شکرانه این نعمت از راهی که وصی پیامبر می‌پیماید پیروی نمایید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ابی طالب که اهلیت و شایستگی خلافت داشت بسیار سخت بود که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وصی پیامبر اکرم صلی الله علیه و آله وسلم و کشنده قهرمانان کفر و ضلالت بود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سفیان بن حرث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جنگ خیبر و جنگ بدر که لشکر‌های دشمن به سوی ما سرازیر گشته بودند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پیامبر اکرم و پسر عموی اوست و چه کسی می‌تواند به چنین مقامی از نظر نزدیکی و خویشاوندی برسد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 صحابی بدری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 امام و سرپرست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واضح شد و از خفا خارج گشت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الأنصاری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را چگونه می‌بینی در این روز همچون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مردمانی هستیم که از کشته شدن هیچ خوف و هراسی به خود راه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کسی که بر وصی پیامبر غضب کرده و دشمنی می‌کند، هراسی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انصار پیامبر صلی الله علیه و آله وسلم در این تصمیمشان جدی هستند و با کسی شوخی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 بن ابی طالب علیه السلام و فرزند عبد المطلب است که ما امروز او را در برابر دروغگویان یاری می‌کنیم و کسی که از حد و حدود خود تجاوز کند بد حاصلی کشت نموده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الکندی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ما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شخص، مبارک، مؤمن، موحد و متقی است و در رأی و نظر خویش دچار خطا و اشتباه نمی‌گردد، بلکه او هدایت‌گر، موفق 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و پیامبر ما را حفظ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پیامبر ، ولی شده و آن حضرت بر وصایت او رضایت داده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ذو الشهادتین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زنده باشم بدون آن که با علی علیه السلام باشم؟ این عیبی است برای من که او در دنیا نباشد و تو پدر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 صلی الله علیه و آله وسلم از اهل بیت اوست و تو نیز بر این کار شاهد بودی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بدیل بن ورقاء الخزاعی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بزرگی کشیده‌اند تا با وصی پیامبر به جنگ برخیزند؛ جنگی که نابرابر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أحیحة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 تا آنچه را فرزند وصی پیامبر و فرزند انسانی نجیب خواسته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خدا صلی الله علیه و آله وسلم او را بدون هر شک و تردیدی به عنوان بهترین انسان‌ها و وصی خود برگزید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عجب مورد منکری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خداوند که موی را سفید می کند</w:t>
      </w:r>
    </w:p>
    <w:p>
      <w:pPr>
        <w:pStyle w:val="BookText"/>
        <w:rPr/>
      </w:pPr>
      <w:r>
        <w:rPr>
          <w:rFonts w:ascii="IRNazanin" w:hAnsi="IRNazanin" w:eastAsia="IRNazanin"/>
          <w:color w:val="111111"/>
          <w:sz w:val="28"/>
          <w:sz w:val="28"/>
          <w:szCs w:val="28"/>
          <w:rtl w:val="true"/>
          <w:lang w:bidi="fa-IR"/>
        </w:rPr>
        <w:t xml:space="preserve">احمد اگر خبر دار شود راضی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 اش و ناقص در یک ردیف قرار گیرند</w:t>
      </w:r>
    </w:p>
    <w:p>
      <w:pPr>
        <w:pStyle w:val="BookText"/>
        <w:rPr/>
      </w:pPr>
      <w:r>
        <w:rPr>
          <w:rFonts w:ascii="IRNazanin" w:hAnsi="IRNazanin" w:eastAsia="IRNazanin"/>
          <w:color w:val="111111"/>
          <w:sz w:val="28"/>
          <w:sz w:val="28"/>
          <w:szCs w:val="28"/>
          <w:rtl w:val="true"/>
          <w:lang w:bidi="fa-IR"/>
        </w:rPr>
        <w:t xml:space="preserve">منفور رسول خدا و ملعون لوچ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مرگ نزدیک و حاضر شود</w:t>
      </w:r>
    </w:p>
    <w:p>
      <w:pPr>
        <w:pStyle w:val="BookText"/>
        <w:rPr/>
      </w:pPr>
      <w:r>
        <w:rPr>
          <w:rFonts w:ascii="IRNazanin" w:hAnsi="IRNazanin" w:eastAsia="IRNazanin"/>
          <w:color w:val="111111"/>
          <w:sz w:val="28"/>
          <w:sz w:val="28"/>
          <w:szCs w:val="28"/>
          <w:rtl w:val="true"/>
          <w:lang w:bidi="fa-IR"/>
        </w:rPr>
        <w:t xml:space="preserve">آستین ها را بالا می زنم و قنبر را فرا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 مرا جلو بینداز و از ترس عقب نبر</w:t>
      </w:r>
    </w:p>
    <w:p>
      <w:pPr>
        <w:pStyle w:val="BookText"/>
        <w:rPr/>
      </w:pPr>
      <w:r>
        <w:rPr>
          <w:rFonts w:ascii="IRNazanin" w:hAnsi="IRNazanin" w:eastAsia="IRNazanin"/>
          <w:color w:val="111111"/>
          <w:sz w:val="28"/>
          <w:sz w:val="28"/>
          <w:szCs w:val="28"/>
          <w:rtl w:val="true"/>
          <w:lang w:bidi="fa-IR"/>
        </w:rPr>
        <w:t xml:space="preserve">و ترسو آنچه مقدر شده را نمی تواند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ای پسر حرب جعفر</w:t>
      </w:r>
    </w:p>
    <w:p>
      <w:pPr>
        <w:pStyle w:val="BookText"/>
        <w:rPr/>
      </w:pPr>
      <w:r>
        <w:rPr>
          <w:rFonts w:ascii="IRNazanin" w:hAnsi="IRNazanin" w:eastAsia="IRNazanin"/>
          <w:color w:val="111111"/>
          <w:sz w:val="28"/>
          <w:sz w:val="28"/>
          <w:szCs w:val="28"/>
          <w:rtl w:val="true"/>
          <w:lang w:bidi="fa-IR"/>
        </w:rPr>
        <w:t xml:space="preserve">یا حمزه شجاع و جوانمرد و تابان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دید که ستاره شب ظهور کرده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البجلی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 خدا صلی الله علیه و آله وسلم کسی از اهل بیت اوست و او قهرمانی است که همواره حامی اوست و به این کار، مورد ضرب المثل قرار گرفته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ذؤیب الأسلمی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آنها را به سمت تو رهبری می 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گمراهی و شک دور کند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حارث بن عبدالمطلب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وصی رسول خدا صلی الله علیه و آله وسلم به عنوان فرمانده و رهبر شما حضور دارد ؛ کسی که داماد آن حضرت و کسی بوده است که کتاب خدا را نشر داده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بن عبد المطلب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از خاندانش او وصی رسول خداست نه کس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سوار او هنگامی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یک از افراد بشر پس از وصی ؛ یعنی علی بن ابی طالب علیه السلام ، مانند ابن عباس سخن نگفته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ابن ابی الحدید بعد از نقل این اشعار ، در پایان می گوید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اشعاری که در آن لفظ وصی آمده بسیار زیاد است، اما ما در این‌جا برخی از آنها را که در این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ابومخنف و کتاب نصر بن مزاحم در موضوع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را آوردیم، در حالی که غیر از این دو بخش، اشعار بسیار زیادی هست که از حدّ و حصر خارج است و اگر از خستگی و ملال خوف نمی‌داشتیم، تمام آنها را در این فرصت بیان می کردیم که در آن صورت صفحات فراوانی را به خود اختصاص می داد</w:t>
      </w:r>
      <w:r>
        <w:rPr>
          <w:rFonts w:eastAsia="IRNazanin" w:cs="IRNazanin"/>
          <w:color w:val="111111"/>
          <w:sz w:val="28"/>
          <w:szCs w:val="28"/>
          <w:rtl w:val="true"/>
          <w:lang w:bidi="fa-IR"/>
        </w:rPr>
        <w:t>.»</w:t>
      </w:r>
      <w:r>
        <w:rPr>
          <w:rStyle w:val="FootnoteAnchor"/>
          <w:rtl w:val="true"/>
        </w:rPr>
        <w:footnoteReference w:id="387"/>
      </w:r>
      <w:bookmarkStart w:id="188" w:name="pg5883_44426"/>
    </w:p>
    <w:p>
      <w:pPr>
        <w:pStyle w:val="Heading3"/>
        <w:numPr>
          <w:ilvl w:val="2"/>
          <w:numId w:val="1"/>
        </w:numPr>
        <w:rPr/>
      </w:pPr>
      <w:bookmarkStart w:id="189" w:name="__RefHeading___Toc5193228_581953129"/>
      <w:bookmarkStart w:id="190" w:name="_Toc69"/>
      <w:bookmarkEnd w:id="188"/>
      <w:bookmarkEnd w:id="189"/>
      <w:r>
        <w:rPr>
          <w:rtl w:val="true"/>
        </w:rPr>
        <w:t>نهم</w:t>
      </w:r>
      <w:r>
        <w:rPr>
          <w:rtl w:val="true"/>
        </w:rPr>
        <w:t xml:space="preserve">: </w:t>
      </w:r>
      <w:r>
        <w:rPr>
          <w:rtl w:val="true"/>
        </w:rPr>
        <w:t>حدیث اختیار</w:t>
      </w:r>
      <w:bookmarkEnd w:id="190"/>
    </w:p>
    <w:p>
      <w:pPr>
        <w:pStyle w:val="Heading4"/>
        <w:numPr>
          <w:ilvl w:val="3"/>
          <w:numId w:val="1"/>
        </w:numPr>
        <w:rPr/>
      </w:pPr>
      <w:bookmarkStart w:id="191" w:name="__RefHeading___Toc5193230_581953129"/>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هنگامی که حضرت فاطمه سلام الله علیها با حضرت امیر المومنین علیه السلام ازدواج کردند و نیز در هنگام بیماری رسول خدا صلی الله علیه و آله وسلم ، آن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 که خداوند از اهل زمین دو مرد را برگزید ؛ یکی از آن دو ، پدرت است و دیگری همسرت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الطیب الباقلانی 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مالکی مذهب که ذهبی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العلامة أوحد المتکلمین مقدم الأصولیین وکان ثقة إماما بارعا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388"/>
      </w:r>
      <w:r>
        <w:rPr>
          <w:rFonts w:ascii="IRNazanin" w:hAnsi="IRNazanin" w:eastAsia="IRNazanin"/>
          <w:color w:val="111111"/>
          <w:sz w:val="28"/>
          <w:sz w:val="28"/>
          <w:szCs w:val="28"/>
          <w:rtl w:val="true"/>
          <w:lang w:bidi="fa-IR"/>
        </w:rPr>
        <w:t>، این روایت را مسلّم دانسته و به آن احتجاج کرده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این روایت در کتب اهل سنت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در مجموع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شده است</w:t>
      </w:r>
      <w:r>
        <w:rPr>
          <w:rFonts w:eastAsia="IRNazanin" w:cs="IRNazanin"/>
          <w:color w:val="111111"/>
          <w:sz w:val="28"/>
          <w:szCs w:val="28"/>
          <w:rtl w:val="true"/>
          <w:lang w:bidi="fa-IR"/>
        </w:rPr>
        <w:t>:</w:t>
      </w:r>
    </w:p>
    <w:p>
      <w:pPr>
        <w:pStyle w:val="Heading4"/>
        <w:numPr>
          <w:ilvl w:val="3"/>
          <w:numId w:val="1"/>
        </w:numPr>
        <w:rPr/>
      </w:pPr>
      <w:bookmarkStart w:id="193" w:name="__RefHeading___Toc5193232_581953129"/>
      <w:bookmarkStart w:id="194" w:name="_Toc71"/>
      <w:bookmarkEnd w:id="193"/>
      <w:r>
        <w:rPr>
          <w:rtl w:val="true"/>
        </w:rPr>
        <w:t>نخست</w:t>
      </w:r>
      <w:r>
        <w:rPr>
          <w:rtl w:val="true"/>
        </w:rPr>
        <w:t xml:space="preserve">: </w:t>
      </w:r>
      <w:r>
        <w:rPr>
          <w:rtl w:val="true"/>
        </w:rPr>
        <w:t>از ابن عباس با پنج طریق</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جابان الجندیسابوری والحسن بن علی المعمری قالا ثنا عبد الرزاق عن معمر عن بن أبی نجیح عن مجاهد عن بن عباس قال لما زوج النبی صلی الله علیه و آله وسلم فاطمة علیا قالت فاطمة یا رسول الله زوجتنی من رجل فقیر لیس له شیء فقال رسول الله صلی الله علیه و آله وسلم أما ترضین یا فاطمة أن الله عز وجل اختار من أهل الأرض رجلین أحدهما أبوک والآخر زوجک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 نقل کرده و برنامه ی جوامع الکلم حکم به حسن بودن سندش کرده است</w:t>
      </w:r>
      <w:r>
        <w:rPr>
          <w:rFonts w:eastAsia="IRNazanin" w:cs="IRNazanin"/>
          <w:color w:val="111111"/>
          <w:sz w:val="28"/>
          <w:szCs w:val="28"/>
          <w:rtl w:val="true"/>
          <w:lang w:bidi="fa-IR"/>
        </w:rPr>
        <w:t>.</w:t>
      </w:r>
      <w:r>
        <w:rPr>
          <w:rStyle w:val="FootnoteAnchor"/>
          <w:rtl w:val="true"/>
        </w:rPr>
        <w:footnoteReference w:id="39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برنامه ی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رجاله ثقات عدا الحسن بن علی المعمری وهو صدوق حسن الحدیث</w:t>
      </w:r>
    </w:p>
    <w:p>
      <w:pPr>
        <w:pStyle w:val="BookText"/>
        <w:rPr/>
      </w:pPr>
      <w:r>
        <w:rPr>
          <w:rFonts w:ascii="IRNazanin" w:hAnsi="IRNazanin" w:eastAsia="IRNazanin"/>
          <w:color w:val="111111"/>
          <w:sz w:val="28"/>
          <w:sz w:val="28"/>
          <w:szCs w:val="28"/>
          <w:rtl w:val="true"/>
          <w:lang w:bidi="fa-IR"/>
        </w:rPr>
        <w:t>خطیب بغدادی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فیه وسنده حسن</w:t>
      </w:r>
    </w:p>
    <w:p>
      <w:pPr>
        <w:pStyle w:val="BookText"/>
        <w:rPr/>
      </w:pPr>
      <w:r>
        <w:rPr>
          <w:rFonts w:ascii="IRNazanin" w:hAnsi="IRNazanin" w:eastAsia="IRNazanin"/>
          <w:color w:val="111111"/>
          <w:sz w:val="28"/>
          <w:sz w:val="28"/>
          <w:szCs w:val="28"/>
          <w:rtl w:val="true"/>
          <w:lang w:bidi="fa-IR"/>
        </w:rPr>
        <w:t>و دارقطنی</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فیه وسنده حسن</w:t>
      </w:r>
    </w:p>
    <w:p>
      <w:pPr>
        <w:pStyle w:val="BookText"/>
        <w:rPr/>
      </w:pPr>
      <w:r>
        <w:rPr>
          <w:rFonts w:ascii="IRNazanin" w:hAnsi="IRNazanin" w:eastAsia="IRNazanin"/>
          <w:color w:val="111111"/>
          <w:sz w:val="28"/>
          <w:sz w:val="28"/>
          <w:szCs w:val="28"/>
          <w:rtl w:val="true"/>
          <w:lang w:bidi="fa-IR"/>
        </w:rPr>
        <w:t>نیز آن را نقل کرده اند و سیوطی سندشان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حاکم نیشابوری از ابو صلت با همان سند فوق نقل کرده و تصحیح کرده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ذهبی که نتوانسته این حدیث را تحمل بکند،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موضوع و جعلی است و آن را عبد 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این روایت از عبد الرزاق، با همان سند،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جابان الجندیسابوری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المعمری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حکم برنامه ی جوامع الکلم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عبد 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الهشیمی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الحجاج</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حکم برنامه ی جوامع الکلم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 این تمام ماجرا نیست و این روایت را حاکم از ابوهریره نیز نقل کرده است که در ادامه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المعجم الکبیر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1886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1886</w:t>
      </w:r>
      <w:bookmarkStart w:id="195" w:name="pg5883_44428"/>
    </w:p>
    <w:p>
      <w:pPr>
        <w:pStyle w:val="Heading4"/>
        <w:numPr>
          <w:ilvl w:val="3"/>
          <w:numId w:val="1"/>
        </w:numPr>
        <w:rPr/>
      </w:pPr>
      <w:bookmarkStart w:id="196" w:name="__RefHeading___Toc5193234_581953129"/>
      <w:bookmarkStart w:id="197" w:name="_Toc72"/>
      <w:bookmarkEnd w:id="195"/>
      <w:bookmarkEnd w:id="196"/>
      <w:r>
        <w:rPr>
          <w:rtl w:val="true"/>
        </w:rPr>
        <w:t>دوم</w:t>
      </w:r>
      <w:r>
        <w:rPr>
          <w:rtl w:val="true"/>
        </w:rPr>
        <w:t xml:space="preserve">: </w:t>
      </w:r>
      <w:r>
        <w:rPr>
          <w:rtl w:val="true"/>
        </w:rPr>
        <w:t>ابو هریره</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دارم الحافظ ثنا أبو بکر محمد بن أحمد بن سفیان الترمذی ثنا سریج بن یونس ثنا أبو حفص الأبار ثنا الأعمش عن أبی صالح عن أبی هریرة رضی الله عنه قال قالت فاطمة رضی الله عنها یا رسول الله زوجتنی من علی بن أبی طالب وهو فقیر لا مال له فقال یا فاطمة أما ترضین أن الله عز وجل اطلع إلی أهل الأرض فاختار رجلین أحدهما أبوک والآخر بعلک</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حاکم، سپس برای این حدیث ، سند دیگری ذکر کرده و در ذیل آن به صحت این سند حکم کرده است</w:t>
      </w:r>
      <w:r>
        <w:rPr>
          <w:rFonts w:eastAsia="IRNazanin" w:cs="IRNazanin"/>
          <w:color w:val="111111"/>
          <w:sz w:val="28"/>
          <w:szCs w:val="28"/>
          <w:rtl w:val="true"/>
          <w:lang w:bidi="fa-IR"/>
        </w:rPr>
        <w:t>.</w:t>
      </w:r>
    </w:p>
    <w:p>
      <w:pPr>
        <w:pStyle w:val="Heading4"/>
        <w:numPr>
          <w:ilvl w:val="3"/>
          <w:numId w:val="1"/>
        </w:numPr>
        <w:rPr/>
      </w:pPr>
      <w:bookmarkStart w:id="198" w:name="__RefHeading___Toc5193236_581953129"/>
      <w:bookmarkStart w:id="199" w:name="_Toc73"/>
      <w:bookmarkEnd w:id="198"/>
      <w:r>
        <w:rPr>
          <w:rtl w:val="true"/>
        </w:rPr>
        <w:t>سوم</w:t>
      </w:r>
      <w:r>
        <w:rPr>
          <w:rtl w:val="true"/>
        </w:rPr>
        <w:t xml:space="preserve">: </w:t>
      </w:r>
      <w:r>
        <w:rPr>
          <w:rtl w:val="true"/>
        </w:rPr>
        <w:t>از ابو ایوب انصاری با دو سند</w:t>
      </w:r>
      <w:bookmarkEnd w:id="199"/>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عبایة بن ربعی از ابو ایوب انصاری نقل می کند که پیامبر اکرم صلی الله علیه و آله وسلم به فاطمه سلام الله علیها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متعال به زمین نظاره کرد و از میان مردم ، پدرت را انتخاب کرده و بعنوان پیامبر مبعوث نمود و سپس برای بار دوم به زمین نظاره کرد و همسرت را انتخاب کرد و به من وحی نمود تا او را به نکاح تو در آوردم و او را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الحضرمی ثنا محمد بن مرزوق ثنا حسین الأشقر ثنا قیس عن الأعمش عن عبایة بن ربعی عن أبی أیوب الأنصاری أن رسول الله صلی الله علیه و آله وسلم قال لفاطمة رضی الله عنها أما علمت أن الله عز وجل اطلع إلی أهل الأرض فاختار منهم أباک فبعثه نبیا ثم اطلع الثانیة فاختار بعلک فأوحی إلی فأنکحته واتخذته وصیا</w:t>
      </w:r>
    </w:p>
    <w:p>
      <w:pPr>
        <w:pStyle w:val="BookText"/>
        <w:rPr/>
      </w:pPr>
      <w:r>
        <w:rPr>
          <w:rFonts w:ascii="IRNazanin" w:hAnsi="IRNazanin" w:eastAsia="IRNazanin"/>
          <w:color w:val="111111"/>
          <w:sz w:val="28"/>
          <w:sz w:val="28"/>
          <w:szCs w:val="28"/>
          <w:rtl w:val="true"/>
          <w:lang w:bidi="fa-IR"/>
        </w:rPr>
        <w:t>این روایت را طبرانی با سند حسن نقل کرده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به دنبال حدیث فوق ، سند دیگری نیز برایش ذکر کرده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عبایة بن ربعی از ابو ایوب نقل می کند که رسول خدا صلی الله علیه و آله وسلم مریض شد و فاطمه سلام الله علیها برای عیادت نزد او در حالی که رو به بهبودی بود آمد و هنگامی که سختی رسول خدا صلی الله علیه و آله وسلم را دید ، پس حدیث را با طولش بیان </w:t>
      </w:r>
      <w:bookmarkStart w:id="200" w:name="pg5883_44429"/>
    </w:p>
    <w:p>
      <w:pPr>
        <w:pStyle w:val="BookText"/>
        <w:rPr/>
      </w:pPr>
      <w:bookmarkEnd w:id="20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این سند نیز معتبر است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201" w:name="__RefHeading___Toc5193238_581953129"/>
      <w:bookmarkStart w:id="202" w:name="_Toc74"/>
      <w:bookmarkEnd w:id="201"/>
      <w:r>
        <w:rPr>
          <w:rtl w:val="true"/>
        </w:rPr>
        <w:t>چهارم</w:t>
      </w:r>
      <w:r>
        <w:rPr>
          <w:rtl w:val="true"/>
        </w:rPr>
        <w:t xml:space="preserve">: </w:t>
      </w:r>
      <w:r>
        <w:rPr>
          <w:rtl w:val="true"/>
        </w:rPr>
        <w:t>علی الهلالی</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هلالی صحابی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بیماری رسول خدا صلی الله علیه و آله وسلم که در آن از دنیا رفت ، بر ایشان وارد شدم و دیدم که فاطمه زهرا سلام الله علیها در بالین آن حضرت بودند ، پس گریه کردند و صدایشان بلند شد ، پس پلکهای چشم رسول خدا صلی الله علیه و آله وسلم به جانب فاطمه سلام الله علیها باز شد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محبوبه ی من فاطمه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و ضایع شدنمان بعد از شما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 به زمین توجه فرمود و از همه خلائق پدرت را برگزید و او را پیغمبر قرار داد و دیگر بار به زمین توجه کرد و شوهرت را برگزید و به من وحی کرد تا تو را به نکاح او درآورم؟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رزیق بن جامع ثنا الهیثم بن حبیب نا سفیان بن عیینة عن علی بن علی الهلالی عن أبیه قال دخلت علی رسول الله صلی الله علیه و آله وسلم فی شکاته التی قبض فیها فإذا فاطمة عند رأسه قال فبکت حتی ارتفع صوتها فرفع رسول الله صلی الله علیه و آله وسلم طرفه إلیها فقال حبیبتی فاطمة ما الذی یبکیک قالت أخشی الضیعة من بعدک قال یا حبیبتی أما علمت أن الله أطلع علی الأرض اطلاعه فاختار منها أباک فبعثه برسالته ثم اطلع علی ا لأرض اطلاعه فاختار منها بعلک وأوحی إلی أن أنکحک إیاه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نیز معتبر است</w:t>
      </w:r>
      <w:r>
        <w:rPr>
          <w:rFonts w:eastAsia="IRNazanin" w:cs="IRNazanin"/>
          <w:color w:val="111111"/>
          <w:sz w:val="28"/>
          <w:szCs w:val="28"/>
          <w:rtl w:val="true"/>
          <w:lang w:bidi="fa-IR"/>
        </w:rPr>
        <w:t>.</w:t>
      </w:r>
      <w:r>
        <w:rPr>
          <w:rStyle w:val="FootnoteAnchor"/>
          <w:rtl w:val="true"/>
        </w:rPr>
        <w:footnoteReference w:id="400"/>
      </w:r>
      <w:bookmarkStart w:id="203" w:name="pg5883_44430"/>
    </w:p>
    <w:p>
      <w:pPr>
        <w:pStyle w:val="Heading4"/>
        <w:numPr>
          <w:ilvl w:val="3"/>
          <w:numId w:val="1"/>
        </w:numPr>
        <w:rPr/>
      </w:pPr>
      <w:bookmarkStart w:id="204" w:name="__RefHeading___Toc5193240_581953129"/>
      <w:bookmarkStart w:id="205" w:name="_Toc75"/>
      <w:bookmarkEnd w:id="203"/>
      <w:bookmarkEnd w:id="204"/>
      <w:r>
        <w:rPr>
          <w:rtl w:val="true"/>
        </w:rPr>
        <w:t>پنجم</w:t>
      </w:r>
      <w:r>
        <w:rPr>
          <w:rtl w:val="true"/>
        </w:rPr>
        <w:t xml:space="preserve">: </w:t>
      </w:r>
      <w:r>
        <w:rPr>
          <w:rtl w:val="true"/>
        </w:rPr>
        <w:t>ابو سعید خدری</w:t>
      </w:r>
      <w:bookmarkEnd w:id="205"/>
    </w:p>
    <w:p>
      <w:pPr>
        <w:pStyle w:val="BookText"/>
        <w:rPr/>
      </w:pPr>
      <w:r>
        <w:rPr>
          <w:rFonts w:ascii="IRNazanin" w:hAnsi="IRNazanin" w:eastAsia="IRNazanin"/>
          <w:color w:val="111111"/>
          <w:sz w:val="28"/>
          <w:sz w:val="28"/>
          <w:szCs w:val="28"/>
          <w:rtl w:val="true"/>
          <w:lang w:bidi="fa-IR"/>
        </w:rPr>
        <w:t>مولوی امر تسری حنفی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دارقطنی از ابی هارون عبدی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سعید خدری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بدر حاضر 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علی علیه السلام و فضلش چیزی از آن چه از رسول خدا صلی الله علیه و آله وسلم شنیده‌ای به ما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اکرم صلی الله علیه و آله وسلم از یک بیماری بهبود یافت و دوران نقاهت را می‌گذراند که فاطمه صلی الله علیه و آله وسلم بر او وارد شد تا از پیامبر صلی الله علیه و آله وسلم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سمت راست پیامبر صلی الله علیه و آله وسلم نشسته بودم، پس چون فاطمه سلام الله علیها ضعف و سستی پیامبر صلی الله علیه و آله وسلم را دید ، بغض گلویش را فشرد تا جایی که اشکش بر گونه‌هایش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می‌ترسم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به زمین نگریست و پدر تو را برگزید و او را به عنوان پیامبر برانگیخت، و بار دیگر به زمین نگریست و شوهر تو را در آن برگزید و به من وحی کرد و تو را به ازدواج او درآوردم و وصیّ‌اش گرفتم؟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بنابراین، این روایت بدون شک صحیح است و دلالت آن هم واضح است؛ خداوند دو نفر را از زمین برگزیده است که اولی پیامبر است و دیگری هم باید وصی و جانشین او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حداقل چیزی که از این روایت مستفاد می شود، افضلیت امیرالمومنین علیه السلام بر تمام امت است</w:t>
      </w:r>
      <w:r>
        <w:rPr>
          <w:rFonts w:eastAsia="IRNazanin" w:cs="IRNazanin"/>
          <w:color w:val="111111"/>
          <w:sz w:val="28"/>
          <w:szCs w:val="28"/>
          <w:rtl w:val="true"/>
          <w:lang w:bidi="fa-IR"/>
        </w:rPr>
        <w:t xml:space="preserve">. </w:t>
      </w:r>
      <w:bookmarkStart w:id="206" w:name="pg5883_44431"/>
    </w:p>
    <w:p>
      <w:pPr>
        <w:pStyle w:val="Heading3"/>
        <w:numPr>
          <w:ilvl w:val="2"/>
          <w:numId w:val="1"/>
        </w:numPr>
        <w:rPr/>
      </w:pPr>
      <w:bookmarkStart w:id="207" w:name="__RefHeading___Toc5193242_581953129"/>
      <w:bookmarkStart w:id="208" w:name="_Toc76"/>
      <w:bookmarkEnd w:id="206"/>
      <w:bookmarkEnd w:id="207"/>
      <w:r>
        <w:rPr>
          <w:rtl w:val="true"/>
        </w:rPr>
        <w:t>دهم</w:t>
      </w:r>
      <w:r>
        <w:rPr>
          <w:rtl w:val="true"/>
        </w:rPr>
        <w:t xml:space="preserve">: </w:t>
      </w:r>
      <w:r>
        <w:rPr>
          <w:rtl w:val="true"/>
        </w:rPr>
        <w:t>حدیث غدیر</w:t>
      </w:r>
      <w:bookmarkEnd w:id="208"/>
    </w:p>
    <w:p>
      <w:pPr>
        <w:pStyle w:val="Heading4"/>
        <w:numPr>
          <w:ilvl w:val="3"/>
          <w:numId w:val="1"/>
        </w:numPr>
        <w:rPr/>
      </w:pPr>
      <w:bookmarkStart w:id="209" w:name="__RefHeading___Toc5193244_581953129"/>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و اما مهم ترین و قوی ترین دلیل بر اثبات امامت و خلافت بلافصل امیرالمومنین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 اواخر سال دهم هجری برای اولین و آخرین بار بعد از هجرت به مدینه، قصد حج واجب کرد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این سفر بسیاری از اهل مدینه و حومه، همراه آن حضرت بودند؛ چون امر شده بود که هر کس بتواند، باید که در این سفر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بین مدینه و مکه ضمیمه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حج، در منطقه ی غدیر خم که محل میقات حاجیان شام ، مصر و عراق بود که از راه دریا به حجاز می‌رسیدند ، رسول خدا صلی الله علیه و آله وسلم به فرمان خداوند مردم را در گرمای سوزان آن روز نگه داشتند و بعد از یاد آوری ولایت خدا و رسول و نزدیک بودن رحلت خودشان ، ولایت امیرالمومنین علیه السلام را مطرح کردند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حدیث غدیر را محدثان اهل سنت کم و بیش ناقص نقل نموده اند، ولی مهمترین قسمت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 یعنی هرکس را که من مولای اویم ، پس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متواتر نقل کرده اند</w:t>
      </w:r>
      <w:r>
        <w:rPr>
          <w:rFonts w:eastAsia="IRNazanin" w:cs="IRNazanin"/>
          <w:color w:val="111111"/>
          <w:sz w:val="28"/>
          <w:szCs w:val="28"/>
          <w:rtl w:val="true"/>
          <w:lang w:bidi="fa-IR"/>
        </w:rPr>
        <w:t xml:space="preserve">. </w:t>
      </w:r>
      <w:bookmarkStart w:id="211" w:name="pg5883_44432"/>
    </w:p>
    <w:p>
      <w:pPr>
        <w:pStyle w:val="Heading4"/>
        <w:numPr>
          <w:ilvl w:val="3"/>
          <w:numId w:val="1"/>
        </w:numPr>
        <w:rPr/>
      </w:pPr>
      <w:bookmarkStart w:id="212" w:name="__RefHeading___Toc5193246_581953129"/>
      <w:bookmarkStart w:id="213" w:name="_Toc78"/>
      <w:bookmarkEnd w:id="211"/>
      <w:bookmarkEnd w:id="212"/>
      <w:r>
        <w:rPr>
          <w:rtl w:val="true"/>
        </w:rPr>
        <w:t>اسناد حدیث غدیر</w:t>
      </w:r>
      <w:bookmarkEnd w:id="213"/>
    </w:p>
    <w:p>
      <w:pPr>
        <w:pStyle w:val="BookText"/>
        <w:rPr/>
      </w:pPr>
      <w:r>
        <w:rPr>
          <w:rFonts w:ascii="IRNazanin" w:hAnsi="IRNazanin" w:eastAsia="IRNazanin"/>
          <w:color w:val="111111"/>
          <w:sz w:val="28"/>
          <w:sz w:val="28"/>
          <w:szCs w:val="28"/>
          <w:rtl w:val="true"/>
          <w:lang w:bidi="fa-IR"/>
        </w:rPr>
        <w:t>این حدیث از بیش از صد نفر از صحابه نقل شده است که مرحوم علامه امینی رضوان الله علیه تمام طرق آن را در کتاب گرانسنگ الغدیر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سنت نیز عمر بن شاهین این مطلب را متذکر شده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غدیر خم را از رسول خدا صلی الله علیه و آله وسلم حدود صد نفر از صحابه که ده نفر آنان از عشره مبشره هستند، نقل کرده اند و آن حدیث ثابتی است که اشکالی در آن نمی شناسم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فضیلت، تنها است و کسی در آن با او شریک نیست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حدیث غدیر خم عن رسول الله صلی الله علیه و آله وسلم نحو مائة نفس وفیهم العشرة وهو حدیث ثابت لا أعرف له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علی بهذه الفضیلة لم یشرکه فیها أحد</w:t>
      </w:r>
    </w:p>
    <w:p>
      <w:pPr>
        <w:pStyle w:val="BookText"/>
        <w:rPr/>
      </w:pPr>
      <w:r>
        <w:rPr>
          <w:rFonts w:ascii="IRNazanin" w:hAnsi="IRNazanin" w:eastAsia="IRNazanin"/>
          <w:color w:val="111111"/>
          <w:sz w:val="28"/>
          <w:sz w:val="28"/>
          <w:szCs w:val="28"/>
          <w:rtl w:val="true"/>
          <w:lang w:bidi="fa-IR"/>
        </w:rPr>
        <w:t xml:space="preserve">محمد ناصر الدین ألبانی وهابی ده نفر از صحابه را نام برده است که این حدیث را نقل کرده اند و سپس به اعتبار بسیاری از اسناد آنها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به گفته ی خودش به خاطر کثرت طرق حدیث غدیر، به ذکر همین اسناد بسنده کرده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ارقم با پنج طریق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با سه طریق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با سه طریق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با نه طریق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 یعنی جمعا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به خاطر کثرت اسناد حدیث غدیر و متواتر بودن آن، از ذکر آن ها خودداری می کنیم؛ چرا که متشدد ترین علمای مخالفین؛ مانند شعیب الارنؤوط نیز به تواتر این حدیث اقرار کرده اند</w:t>
      </w:r>
      <w:r>
        <w:rPr>
          <w:rFonts w:eastAsia="IRNazanin" w:cs="IRNazanin"/>
          <w:color w:val="111111"/>
          <w:sz w:val="28"/>
          <w:szCs w:val="28"/>
          <w:rtl w:val="true"/>
          <w:lang w:bidi="fa-IR"/>
        </w:rPr>
        <w:t xml:space="preserve">. </w:t>
      </w:r>
      <w:bookmarkStart w:id="214" w:name="pg5883_44433"/>
    </w:p>
    <w:p>
      <w:pPr>
        <w:pStyle w:val="Heading4"/>
        <w:numPr>
          <w:ilvl w:val="3"/>
          <w:numId w:val="1"/>
        </w:numPr>
        <w:rPr/>
      </w:pPr>
      <w:bookmarkStart w:id="215" w:name="__RefHeading___Toc5193248_581953129"/>
      <w:bookmarkStart w:id="216" w:name="_Toc79"/>
      <w:bookmarkEnd w:id="214"/>
      <w:bookmarkEnd w:id="215"/>
      <w:r>
        <w:rPr>
          <w:rtl w:val="true"/>
        </w:rPr>
        <w:t>اقرار علمای عامه به تواتر حدیث غدیر</w:t>
      </w:r>
      <w:bookmarkEnd w:id="216"/>
    </w:p>
    <w:p>
      <w:pPr>
        <w:pStyle w:val="Heading5"/>
        <w:numPr>
          <w:ilvl w:val="4"/>
          <w:numId w:val="1"/>
        </w:numPr>
        <w:rPr/>
      </w:pPr>
      <w:bookmarkStart w:id="217" w:name="__RefHeading___Toc5193250_581953129"/>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بسیاری از بزرگترین علمای حدیث شناس عامه بعد از دیدن کثرت طرق حدیث غدیر و معتبر بودن بسیاری از آن ها ، حکم به تواتر این حدیث داده اند که در اینجا به اسامی تعدادی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219" w:name="__RefHeading___Toc5193252_581953129"/>
      <w:bookmarkStart w:id="220" w:name="_Toc81"/>
      <w:bookmarkEnd w:id="219"/>
      <w:r>
        <w:rPr>
          <w:rtl w:val="true"/>
        </w:rPr>
        <w:t>یکم</w:t>
      </w:r>
      <w:r>
        <w:rPr>
          <w:rtl w:val="true"/>
        </w:rPr>
        <w:t xml:space="preserve">: </w:t>
      </w:r>
      <w:r>
        <w:rPr>
          <w:rtl w:val="true"/>
        </w:rPr>
        <w:t>شمس الدین ذهبی</w:t>
      </w:r>
      <w:bookmarkEnd w:id="220"/>
    </w:p>
    <w:p>
      <w:pPr>
        <w:pStyle w:val="BookText"/>
        <w:rPr/>
      </w:pPr>
      <w:r>
        <w:rPr>
          <w:rFonts w:ascii="IRNazanin" w:hAnsi="IRNazanin" w:eastAsia="IRNazanin"/>
          <w:color w:val="111111"/>
          <w:sz w:val="28"/>
          <w:sz w:val="28"/>
          <w:szCs w:val="28"/>
          <w:rtl w:val="true"/>
          <w:lang w:bidi="fa-IR"/>
        </w:rPr>
        <w:t xml:space="preserve">او که از استوانه های علم رجال و حدیث اهل سنت است،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اسناد روایت غدیر خم را در چهار جلد جمع آوری کرده است که من قسمتی از آن را دیدم و از گستردگی روایات آن شگفت زده شدم و یقین کردم که این اتفاق افتاده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جمع طرق حدیث غدیر خم فی أربعة أجزاء رأیت شطره فبهرنی سعة روایاته وجزمت بوقوع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جلد از کتاب أسناد حدیث غدیر را که ابن جریر نوشته بود را دیدم و از زیاد بودن اسناد آن گیج و مبهوت شدم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از چادر یا خیمه به سمت ما بیرون آمد و با دستش سه بار اشاره کرد و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 پس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 حسن و جداً عالی و متنش متواتر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حافظ 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متواتر نقل شده است و من یقین کردم که از رسول خدا صلی الله علیه و آله وسلم صادر شده است، اما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سندش قوی است</w:t>
      </w:r>
      <w:r>
        <w:rPr>
          <w:rFonts w:eastAsia="IRNazanin" w:cs="IRNazanin"/>
          <w:color w:val="111111"/>
          <w:sz w:val="28"/>
          <w:szCs w:val="28"/>
          <w:rtl w:val="true"/>
          <w:lang w:bidi="fa-IR"/>
        </w:rPr>
        <w:t>.»</w:t>
      </w:r>
      <w:r>
        <w:rPr>
          <w:rStyle w:val="FootnoteAnchor"/>
          <w:rtl w:val="true"/>
        </w:rPr>
        <w:footnoteReference w:id="4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والنهایة لابن کثیر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شیخنا الحافظ أبو عبد الله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الحدیث متواتر أتیقن أن رسول الله صلی الله علیه و آله وسلم قاله، وأما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فزیادة قویة الاسناد</w:t>
      </w:r>
      <w:bookmarkStart w:id="221" w:name="pg5883_44434"/>
    </w:p>
    <w:p>
      <w:pPr>
        <w:pStyle w:val="Heading5"/>
        <w:numPr>
          <w:ilvl w:val="4"/>
          <w:numId w:val="1"/>
        </w:numPr>
        <w:rPr/>
      </w:pPr>
      <w:bookmarkStart w:id="222" w:name="__RefHeading___Toc5193254_581953129"/>
      <w:bookmarkStart w:id="223" w:name="_Toc82"/>
      <w:bookmarkEnd w:id="221"/>
      <w:bookmarkEnd w:id="222"/>
      <w:r>
        <w:rPr>
          <w:rtl w:val="true"/>
        </w:rPr>
        <w:t>دوم</w:t>
      </w:r>
      <w:r>
        <w:rPr>
          <w:rtl w:val="true"/>
        </w:rPr>
        <w:t xml:space="preserve">: </w:t>
      </w:r>
      <w:r>
        <w:rPr>
          <w:rtl w:val="true"/>
        </w:rPr>
        <w:t>ابن حجر عسقلانی</w:t>
      </w:r>
      <w:bookmarkEnd w:id="223"/>
    </w:p>
    <w:p>
      <w:pPr>
        <w:pStyle w:val="BookText"/>
        <w:rPr/>
      </w:pPr>
      <w:r>
        <w:rPr>
          <w:rFonts w:ascii="IRNazanin" w:hAnsi="IRNazanin" w:eastAsia="IRNazanin"/>
          <w:color w:val="111111"/>
          <w:sz w:val="28"/>
          <w:sz w:val="28"/>
          <w:szCs w:val="28"/>
          <w:rtl w:val="true"/>
          <w:lang w:bidi="fa-IR"/>
        </w:rPr>
        <w:t xml:space="preserve">این عالم سرشناس اهل سنت که یکی دیگر از استوانه های علم رجال و حدیث آن ها و حافظ علی الاطلاق اهل سنت است،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ونسائی با سند صحیح نقل کرده اند، سند‌های بسیاری دارد که همه آن‌ها را ابن عقده در کتاب مستقلی جمع آوری کرده است و بسیاری از اسناد آن صحیح و یا حسن هستند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حدیث غدیر را از طرق گوناگون در کتاب مستقلی با تصحیح آن جمع آوری کرده است، وکسی که به اسناد آن توجه خاص کرده ، ابن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 زبان بیش از هفتاد صحابی نقل کرده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گرچه ابن حجر صریحا حکم به تواترش نداده، ولی این سخنش دست کم از متواتر دانستنش ندارد</w:t>
      </w:r>
      <w:r>
        <w:rPr>
          <w:rFonts w:eastAsia="IRNazanin" w:cs="IRNazanin"/>
          <w:color w:val="111111"/>
          <w:sz w:val="28"/>
          <w:szCs w:val="28"/>
          <w:rtl w:val="true"/>
          <w:lang w:bidi="fa-IR"/>
        </w:rPr>
        <w:t>.</w:t>
      </w:r>
    </w:p>
    <w:p>
      <w:pPr>
        <w:pStyle w:val="Heading5"/>
        <w:numPr>
          <w:ilvl w:val="4"/>
          <w:numId w:val="1"/>
        </w:numPr>
        <w:rPr/>
      </w:pPr>
      <w:bookmarkStart w:id="224" w:name="__RefHeading___Toc5193256_581953129"/>
      <w:bookmarkStart w:id="225" w:name="_Toc83"/>
      <w:bookmarkEnd w:id="224"/>
      <w:r>
        <w:rPr>
          <w:rtl w:val="true"/>
        </w:rPr>
        <w:t>سوم</w:t>
      </w:r>
      <w:r>
        <w:rPr>
          <w:rtl w:val="true"/>
        </w:rPr>
        <w:t xml:space="preserve">: </w:t>
      </w:r>
      <w:r>
        <w:rPr>
          <w:rtl w:val="true"/>
        </w:rPr>
        <w:t>جلال الدین سیوطی</w:t>
      </w:r>
      <w:bookmarkEnd w:id="225"/>
    </w:p>
    <w:p>
      <w:pPr>
        <w:pStyle w:val="BookText"/>
        <w:rPr/>
      </w:pPr>
      <w:r>
        <w:rPr>
          <w:rFonts w:ascii="IRNazanin" w:hAnsi="IRNazanin" w:eastAsia="IRNazanin"/>
          <w:color w:val="111111"/>
          <w:sz w:val="28"/>
          <w:sz w:val="28"/>
          <w:szCs w:val="28"/>
          <w:rtl w:val="true"/>
          <w:lang w:bidi="fa-IR"/>
        </w:rPr>
        <w:t>سیوطی نیز که یکی دیگر از استوانه های اهل سنت است ، حکم به تواتر حدیث غدیر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 الرؤوف مناوی در شرح الجامع الصغیر سیوطی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متواتر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متواتر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المصنف حدیث متواتر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سنی مذهب 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گفته است</w:t>
      </w:r>
      <w:r>
        <w:rPr>
          <w:rFonts w:eastAsia="IRNazanin" w:cs="IRNazanin"/>
          <w:color w:val="111111"/>
          <w:sz w:val="28"/>
          <w:szCs w:val="28"/>
          <w:rtl w:val="true"/>
          <w:lang w:bidi="fa-IR"/>
        </w:rPr>
        <w:t>.</w:t>
      </w:r>
      <w:r>
        <w:rPr>
          <w:rStyle w:val="FootnoteAnchor"/>
          <w:rtl w:val="true"/>
        </w:rPr>
        <w:footnoteReference w:id="412"/>
      </w:r>
      <w:bookmarkStart w:id="226" w:name="pg5883_44435"/>
    </w:p>
    <w:p>
      <w:pPr>
        <w:pStyle w:val="Heading5"/>
        <w:numPr>
          <w:ilvl w:val="4"/>
          <w:numId w:val="1"/>
        </w:numPr>
        <w:rPr/>
      </w:pPr>
      <w:bookmarkStart w:id="227" w:name="__RefHeading___Toc5193258_581953129"/>
      <w:bookmarkStart w:id="228" w:name="_Toc84"/>
      <w:bookmarkEnd w:id="226"/>
      <w:bookmarkEnd w:id="227"/>
      <w:r>
        <w:rPr>
          <w:rtl w:val="true"/>
        </w:rPr>
        <w:t>چهارم</w:t>
      </w:r>
      <w:r>
        <w:rPr>
          <w:rtl w:val="true"/>
        </w:rPr>
        <w:t xml:space="preserve">: </w:t>
      </w:r>
      <w:r>
        <w:rPr>
          <w:rtl w:val="true"/>
        </w:rPr>
        <w:t>ابن حجر هیثمی مکی</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حدیث غدیر شکی نیست ؛ زیرا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 نسائی و احمد آن را با سند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فراوان است و شانزده تن از اصحاب آن را روایت کرده اند، و در نقلی که احمد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از اصحاب در زمان خلافت علی علیه السلام وقتی که آن حضرت از آنان در خواست گواهی بر شنیدن این حدیث از رسول خدا صلی الله علیه و آله وسلم نمود، شهادت دادند که آن را از پیامبر صلی الله علیه و آله وسلم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سندهای این حدیث صحیح و حسن است و سخن کسی که بر سند آن بخواهد ایراد بگیرد، ارزش توجه ندارد و نیز به سخن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یمن بازنگشت، توجه نمی شود ؛ زیرا بازگشت آن حضرت و ادراک حج همراه با رسول خدا صلی الله علیه و آله وسلم ثابت شده است و نیز قول کسانی که زیاده ی حدیث غدیر ؛ یعنی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جعلی می دانند، مردود است؛ چرا که زیاده ی حدیث نیز از طرقی نقل شده است که ذهبی بسیاری از آنها را تصحیح کرده است</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229" w:name="__RefHeading___Toc5193260_581953129"/>
      <w:bookmarkStart w:id="230" w:name="_Toc85"/>
      <w:bookmarkEnd w:id="229"/>
      <w:r>
        <w:rPr>
          <w:rtl w:val="true"/>
        </w:rPr>
        <w:t>پنجم</w:t>
      </w:r>
      <w:r>
        <w:rPr>
          <w:rtl w:val="true"/>
        </w:rPr>
        <w:t xml:space="preserve">: </w:t>
      </w:r>
      <w:r>
        <w:rPr>
          <w:rtl w:val="true"/>
        </w:rPr>
        <w:t>محمد بن جعفر الکتانی</w:t>
      </w:r>
      <w:bookmarkEnd w:id="230"/>
    </w:p>
    <w:p>
      <w:pPr>
        <w:pStyle w:val="BookText"/>
        <w:rPr/>
      </w:pPr>
      <w:r>
        <w:rPr>
          <w:rFonts w:ascii="IRNazanin" w:hAnsi="IRNazanin" w:eastAsia="IRNazanin"/>
          <w:color w:val="111111"/>
          <w:sz w:val="28"/>
          <w:sz w:val="28"/>
          <w:szCs w:val="28"/>
          <w:rtl w:val="true"/>
          <w:lang w:bidi="fa-IR"/>
        </w:rPr>
        <w:t xml:space="preserve">وی در کتابش که مختص احادیث متواتر است، حدیث غدیر را آورده و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ی راوی آن را ذکر کرده است</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231" w:name="__RefHeading___Toc5193262_581953129"/>
      <w:bookmarkStart w:id="232" w:name="_Toc86"/>
      <w:bookmarkEnd w:id="231"/>
      <w:r>
        <w:rPr>
          <w:rtl w:val="true"/>
        </w:rPr>
        <w:t>ششم</w:t>
      </w:r>
      <w:r>
        <w:rPr>
          <w:rtl w:val="true"/>
        </w:rPr>
        <w:t xml:space="preserve">: </w:t>
      </w:r>
      <w:r>
        <w:rPr>
          <w:rtl w:val="true"/>
        </w:rPr>
        <w:t>محمد بن اسماعیل الامیر الصنعانی</w:t>
      </w:r>
      <w:bookmarkEnd w:id="23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معنوی به معنی اختلاف الفاظ راویان در خبری که روایت می کنند است که الفاظشان بر یک معنایی اتفاق دارند و این نوع تواتر زیاد است و اکثر تواتر ها اینگونه است و معنی آن، تواتر قدر مشترک بین آنها است و مثالش تواتر شجاعت علی علیه السلام است؛ اخبار متواتری از کار هایش در جنگ ها رسیده است که در جنگ بدر چنین کرد، در احد چنین و در روز خیبر چنین شکست داد و مانند آن که با دلالت التزامی به متواتر بودن </w:t>
      </w:r>
      <w:bookmarkStart w:id="233" w:name="pg5883_44436"/>
    </w:p>
    <w:p>
      <w:pPr>
        <w:pStyle w:val="BookText"/>
        <w:rPr/>
      </w:pPr>
      <w:bookmarkEnd w:id="233"/>
      <w:r>
        <w:rPr>
          <w:rFonts w:ascii="IRNazanin" w:hAnsi="IRNazanin" w:eastAsia="IRNazanin"/>
          <w:color w:val="111111"/>
          <w:sz w:val="28"/>
          <w:sz w:val="28"/>
          <w:szCs w:val="28"/>
          <w:rtl w:val="true"/>
          <w:lang w:bidi="fa-IR"/>
        </w:rPr>
        <w:t xml:space="preserve">شجاعتش دلالت دارد و از آن جمله، حدیث من کنت مولاه فعلی مولاه است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مقبلی بعد از بیان بعضی از اسناد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جزء معلومات نباشد، در دنیا معلومی نخواهد بود و این حدیث در کتاب فصول جزء متواتر لفظی شمرده شده و اینچنین است حدیث منزلت و آن، سخن پیامبر صلی الله علیه و آله وسلم به علی علیه السلام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تو نسبت به من مانند جایگاه هارون نسبت به موسی است تا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ابن الامام در شرح الغایه جزء متواتر معنوی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به کلام فصول در تواتر حدیث غدیر اعتراف کرده است</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234" w:name="__RefHeading___Toc5193264_581953129"/>
      <w:bookmarkStart w:id="235" w:name="_Toc87"/>
      <w:bookmarkEnd w:id="234"/>
      <w:r>
        <w:rPr>
          <w:rtl w:val="true"/>
        </w:rPr>
        <w:t>هفتم</w:t>
      </w:r>
      <w:r>
        <w:rPr>
          <w:rtl w:val="true"/>
        </w:rPr>
        <w:t xml:space="preserve">: </w:t>
      </w:r>
      <w:r>
        <w:rPr>
          <w:rtl w:val="true"/>
        </w:rPr>
        <w:t>محمد ناصر الدین ألبانی</w:t>
      </w:r>
      <w:bookmarkEnd w:id="23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حدیث غدیر سند‌های بسیاری ذکر شده است که افراد زیادی مانند هیثمی در کتابش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را ذکر کرده اند ، ومن آنچه آورده‌ام، اندکی از آن است که هر کسی پس از آشنایی با اسناد آن، یقین به صحت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همه طرق نقل آن را در کتابی مستقل جمع کرده است و ابن حجر بعضی از اسناد آن را صحیح و بعضی دیگر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آن که هر دو قسمت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هستند، بلکه قسمت اول آن به صورت متواتر از رسول خدا صلی الله علیه و آله وسلم نقل شده است و آنچه از طرق آن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ده نفر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کردم، کفایت می کند</w:t>
      </w:r>
      <w:r>
        <w:rPr>
          <w:rFonts w:eastAsia="IRNazanin" w:cs="IRNazanin"/>
          <w:color w:val="111111"/>
          <w:sz w:val="28"/>
          <w:szCs w:val="28"/>
          <w:rtl w:val="true"/>
          <w:lang w:bidi="fa-IR"/>
        </w:rPr>
        <w:t>.»</w:t>
      </w:r>
      <w:r>
        <w:rPr>
          <w:rStyle w:val="FootnoteAnchor"/>
          <w:rtl w:val="true"/>
        </w:rPr>
        <w:footnoteReference w:id="416"/>
      </w:r>
      <w:bookmarkStart w:id="236" w:name="pg5883_44437"/>
    </w:p>
    <w:p>
      <w:pPr>
        <w:pStyle w:val="Heading5"/>
        <w:numPr>
          <w:ilvl w:val="4"/>
          <w:numId w:val="1"/>
        </w:numPr>
        <w:rPr/>
      </w:pPr>
      <w:bookmarkStart w:id="237" w:name="__RefHeading___Toc5193266_581953129"/>
      <w:bookmarkStart w:id="238" w:name="_Toc88"/>
      <w:bookmarkEnd w:id="236"/>
      <w:bookmarkEnd w:id="237"/>
      <w:r>
        <w:rPr>
          <w:rtl w:val="true"/>
        </w:rPr>
        <w:t>هشتم</w:t>
      </w:r>
      <w:r>
        <w:rPr>
          <w:rtl w:val="true"/>
        </w:rPr>
        <w:t xml:space="preserve">: </w:t>
      </w:r>
      <w:r>
        <w:rPr>
          <w:rtl w:val="true"/>
        </w:rPr>
        <w:t>شعیب الأرنؤوط</w:t>
      </w:r>
      <w:bookmarkEnd w:id="238"/>
    </w:p>
    <w:p>
      <w:pPr>
        <w:pStyle w:val="BookText"/>
        <w:rPr/>
      </w:pPr>
      <w:r>
        <w:rPr>
          <w:rFonts w:ascii="IRNazanin" w:hAnsi="IRNazanin" w:eastAsia="IRNazanin"/>
          <w:color w:val="111111"/>
          <w:sz w:val="28"/>
          <w:sz w:val="28"/>
          <w:szCs w:val="28"/>
          <w:rtl w:val="true"/>
          <w:lang w:bidi="fa-IR"/>
        </w:rPr>
        <w:t>شعیب الارنؤوط وهابی که از متشددترین عالمان حدیث عامه در برخورد با فضائل اهل بیت علیهم السلام است نیز در تحقیق مسند احمد به تواتر حدیث غدیر اعتراف نموده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قطعه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وجود دارد که آن را به حد تواتر می رساند</w:t>
      </w:r>
      <w:r>
        <w:rPr>
          <w:rFonts w:eastAsia="IRNazanin" w:cs="IRNazanin"/>
          <w:color w:val="111111"/>
          <w:sz w:val="28"/>
          <w:szCs w:val="28"/>
          <w:rtl w:val="true"/>
          <w:lang w:bidi="fa-IR"/>
        </w:rPr>
        <w:t>.»</w:t>
      </w:r>
      <w:r>
        <w:rPr>
          <w:rStyle w:val="FootnoteAnchor"/>
          <w:rtl w:val="true"/>
        </w:rPr>
        <w:footnoteReference w:id="417"/>
      </w:r>
      <w:bookmarkStart w:id="239" w:name="pg5883_44438"/>
    </w:p>
    <w:p>
      <w:pPr>
        <w:pStyle w:val="Heading4"/>
        <w:numPr>
          <w:ilvl w:val="3"/>
          <w:numId w:val="1"/>
        </w:numPr>
        <w:rPr/>
      </w:pPr>
      <w:bookmarkStart w:id="240" w:name="__RefHeading___Toc5193268_581953129"/>
      <w:bookmarkStart w:id="241" w:name="_Toc89"/>
      <w:bookmarkEnd w:id="239"/>
      <w:bookmarkEnd w:id="240"/>
      <w:r>
        <w:rPr>
          <w:rtl w:val="true"/>
        </w:rPr>
        <w:t>مولی به معنی اولی به نفس و ولی امر</w:t>
      </w:r>
      <w:bookmarkEnd w:id="241"/>
    </w:p>
    <w:p>
      <w:pPr>
        <w:pStyle w:val="Heading5"/>
        <w:numPr>
          <w:ilvl w:val="4"/>
          <w:numId w:val="1"/>
        </w:numPr>
        <w:rPr/>
      </w:pPr>
      <w:bookmarkStart w:id="242" w:name="__RefHeading___Toc5193270_581953129"/>
      <w:bookmarkStart w:id="243" w:name="_Toc90"/>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بر خلاف تصور عده ای که مولی در حدیث غدیر را به معنای خلیفه گرفته اند و بر این اساس ، دلالت آن را زیر سؤال برده اند ، باید بگویم که مولی در حدیث غدیر به معنای اولی است؛ یعنی هرکس را که من نسبت به او از خودش سزاوارتر هستم ، پس علی علیه السلام نیز نسبت به او از خودش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به معنای اولی در قرآن ، روایات و کتب لغت اهل سنت نیز آمده است که در ادامه به آن می پردازیم</w:t>
      </w:r>
      <w:r>
        <w:rPr>
          <w:rFonts w:eastAsia="IRNazanin" w:cs="IRNazanin"/>
          <w:color w:val="111111"/>
          <w:sz w:val="28"/>
          <w:szCs w:val="28"/>
          <w:rtl w:val="true"/>
          <w:lang w:bidi="fa-IR"/>
        </w:rPr>
        <w:t>.</w:t>
      </w:r>
    </w:p>
    <w:p>
      <w:pPr>
        <w:pStyle w:val="Heading5"/>
        <w:numPr>
          <w:ilvl w:val="4"/>
          <w:numId w:val="1"/>
        </w:numPr>
        <w:rPr/>
      </w:pPr>
      <w:bookmarkStart w:id="244" w:name="__RefHeading___Toc5193272_581953129"/>
      <w:bookmarkStart w:id="245" w:name="_Toc91"/>
      <w:bookmarkEnd w:id="244"/>
      <w:r>
        <w:rPr>
          <w:rtl w:val="true"/>
        </w:rPr>
        <w:t>الف</w:t>
      </w:r>
      <w:r>
        <w:rPr>
          <w:rtl w:val="true"/>
        </w:rPr>
        <w:t xml:space="preserve">) </w:t>
      </w:r>
      <w:r>
        <w:rPr>
          <w:rtl w:val="true"/>
        </w:rPr>
        <w:t xml:space="preserve">مولی به معنای </w:t>
      </w:r>
      <w:r>
        <w:rPr>
          <w:rtl w:val="true"/>
        </w:rPr>
        <w:t>«</w:t>
      </w:r>
      <w:r>
        <w:rPr>
          <w:rtl w:val="true"/>
        </w:rPr>
        <w:t>اولی</w:t>
      </w:r>
      <w:r>
        <w:rPr>
          <w:rtl w:val="true"/>
        </w:rPr>
        <w:t xml:space="preserve">» </w:t>
      </w:r>
      <w:r>
        <w:rPr>
          <w:rtl w:val="true"/>
        </w:rPr>
        <w:t>از دیدگاه علمای لغت</w:t>
      </w:r>
      <w:bookmarkEnd w:id="245"/>
    </w:p>
    <w:p>
      <w:pPr>
        <w:pStyle w:val="BookText"/>
        <w:rPr/>
      </w:pPr>
      <w:r>
        <w:rPr>
          <w:rFonts w:ascii="IRNazanin" w:hAnsi="IRNazanin" w:eastAsia="IRNazanin"/>
          <w:color w:val="111111"/>
          <w:sz w:val="28"/>
          <w:sz w:val="28"/>
          <w:szCs w:val="28"/>
          <w:rtl w:val="true"/>
          <w:lang w:bidi="fa-IR"/>
        </w:rPr>
        <w:t>تفتازانی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شما آتش است و آن برای شما مولا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ابوعبیده ذکر کرده است ؛ و رسول خدا صلی الله علیه و آله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ازدواج کند بدون اجازه ی مولایش ؛ یعنی کسی که نسبت به او سزاوارتر است و مالک تدبیر امورش است و نظیر آن در شعر زیاد است و خلاصه اینکه استفاده از مولی به معنای متولی ، مالک امور و اولی به تصرف ، در کلام عرب شایع است که از بسیاری از پیشوایان لغت نقل شده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مأواکم النار هی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بکم ذکره أبو عبیدة وقال النبی صلی الله علیه و آله وسلم أیما امرأة نکحت نفسها بغیر إذن مولاها أی الأولی بها والمالک لتدبیر أمرها ومثله فی الشعر کثیر وبالجملة استعمال المولی بمعنی المتولی والمالک للأمر والأولی بالتصرف شائع فی کلام العرب منقول عن کثیر من أئمة اللغة</w:t>
      </w:r>
    </w:p>
    <w:p>
      <w:pPr>
        <w:pStyle w:val="BookText"/>
        <w:rPr/>
      </w:pPr>
      <w:r>
        <w:rPr>
          <w:rFonts w:ascii="IRNazanin" w:hAnsi="IRNazanin" w:eastAsia="IRNazanin"/>
          <w:color w:val="111111"/>
          <w:sz w:val="28"/>
          <w:sz w:val="28"/>
          <w:szCs w:val="28"/>
          <w:rtl w:val="true"/>
          <w:lang w:bidi="fa-IR"/>
        </w:rPr>
        <w:t xml:space="preserve">کلبی، زجاج، فراء و ابوعبیده، از بزرگان لغت شناس اهل سنت،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مأواکم النار هی مولاکم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مولای شماست؛ یعنی اولی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أولی بکم ، وهو قول الزجاج والفراء وأبی عبیدة</w:t>
      </w:r>
      <w:r>
        <w:rPr>
          <w:rFonts w:eastAsia="IRNazanin" w:cs="IRNazanin"/>
          <w:color w:val="111111"/>
          <w:sz w:val="28"/>
          <w:szCs w:val="28"/>
          <w:rtl w:val="true"/>
          <w:lang w:bidi="fa-IR"/>
        </w:rPr>
        <w:t>»</w:t>
      </w:r>
      <w:r>
        <w:rPr>
          <w:rStyle w:val="FootnoteAnchor"/>
          <w:rtl w:val="true"/>
        </w:rPr>
        <w:footnoteReference w:id="41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نیز همین سخن را تکرار کرده و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الکلبی والزجاج والفراء وأبو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بکم کما فی قول لبید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ابن الانباری که ذهبی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الحافظ اللغوی ذو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Style w:val="FootnoteAnchor"/>
          <w:rtl w:val="true"/>
        </w:rPr>
        <w:footnoteReference w:id="421"/>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به معنای اولی است ، و این فرمایش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برای شما مولا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اولی است برای شما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أبو القاسم صاحب بن عُبّاد الطالقانی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به معنای پسر عمو است و به معنای اولی نیز می آید؛ همانند فرمایش خداوند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شما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شما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به معنای ولی نیز می آید و خداوند مولایش است ؛ یعنی ولی او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سلیمان بن بنین الدقیقی النحوی، از بزرگان علم لغت در قرن هفتم،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آتش است، آن برای شما مولاست؛ یعنی آتش اولی است برای شما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أبو البقاء الکفوی از بزرگان علم لغت در قرن یازدهم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شما آتش است و آن برای شما مولا است ؛ یعنی به شما اولی است ، یا جای شما به آن نزدیک است ، یا یاور شما است ، یا متولی و سرپرست شما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ابن منظور مصری، از علمای بزرگ لغت در قرن هشتم،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شعر لبید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متخاصم گمان بردند که ترسناک تر و سزاوارتر برای ترس و وحشت ، پشت سر و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مولی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قصد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سزاورترین مکان که در آن جنگ خواهد بود، پشت سر و روبرو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وأما قول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کلا الفرجین تحسب أنه مولی المخافة خلفها وأمامها فیرید أنه أولی موضع أن تکون فیه الحرب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مرتضی الحسینی الزبیدی، از علمای لغت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سخن ابن منظور را گفته است</w:t>
      </w:r>
      <w:r>
        <w:rPr>
          <w:rFonts w:eastAsia="IRNazanin" w:cs="IRNazanin"/>
          <w:color w:val="111111"/>
          <w:sz w:val="28"/>
          <w:szCs w:val="28"/>
          <w:rtl w:val="true"/>
          <w:lang w:bidi="fa-IR"/>
        </w:rPr>
        <w:t>.</w:t>
      </w:r>
      <w:r>
        <w:rPr>
          <w:rStyle w:val="FootnoteAnchor"/>
          <w:rtl w:val="true"/>
        </w:rPr>
        <w:footnoteReference w:id="427"/>
      </w:r>
      <w:bookmarkStart w:id="246" w:name="pg5883_44441"/>
    </w:p>
    <w:p>
      <w:pPr>
        <w:pStyle w:val="Heading5"/>
        <w:numPr>
          <w:ilvl w:val="4"/>
          <w:numId w:val="1"/>
        </w:numPr>
        <w:rPr/>
      </w:pPr>
      <w:bookmarkStart w:id="247" w:name="__RefHeading___Toc5193274_581953129"/>
      <w:bookmarkStart w:id="248" w:name="_Toc92"/>
      <w:bookmarkEnd w:id="246"/>
      <w:bookmarkEnd w:id="247"/>
      <w:r>
        <w:rPr>
          <w:rtl w:val="true"/>
        </w:rPr>
        <w:t>ب</w:t>
      </w:r>
      <w:r>
        <w:rPr>
          <w:rtl w:val="true"/>
        </w:rPr>
        <w:t xml:space="preserve">) </w:t>
      </w:r>
      <w:r>
        <w:rPr>
          <w:rtl w:val="true"/>
        </w:rPr>
        <w:t xml:space="preserve">مولی به معنای </w:t>
      </w:r>
      <w:r>
        <w:rPr>
          <w:rtl w:val="true"/>
        </w:rPr>
        <w:t>«</w:t>
      </w:r>
      <w:r>
        <w:rPr>
          <w:rtl w:val="true"/>
        </w:rPr>
        <w:t>اولی</w:t>
      </w:r>
      <w:r>
        <w:rPr>
          <w:rtl w:val="true"/>
        </w:rPr>
        <w:t xml:space="preserve">» </w:t>
      </w:r>
      <w:r>
        <w:rPr>
          <w:rtl w:val="true"/>
        </w:rPr>
        <w:t>از دیدگاه مفسرین</w:t>
      </w:r>
      <w:bookmarkEnd w:id="248"/>
    </w:p>
    <w:p>
      <w:pPr>
        <w:pStyle w:val="BookText"/>
        <w:rPr/>
      </w:pPr>
      <w:r>
        <w:rPr>
          <w:rFonts w:ascii="IRNazanin" w:hAnsi="IRNazanin" w:eastAsia="IRNazanin"/>
          <w:color w:val="111111"/>
          <w:sz w:val="28"/>
          <w:sz w:val="28"/>
          <w:szCs w:val="28"/>
          <w:rtl w:val="true"/>
          <w:lang w:bidi="fa-IR"/>
        </w:rPr>
        <w:t xml:space="preserve">مفسران اهل سنت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مَأْوَاکمُ النَّارُ ۖ هِی مَوْلَاکمْ ۖ وَبِئْسَ الْمَصِیرُ ؛ جایگاهتان آتش است و همان مولای شما است و بد سر انجامی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مولاکم در این آیه ، اولی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آندلسی از علمای قرن ششم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خداوند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مولای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اولی به شما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ابو عبیده التیمی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مولای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و وحشت ، پشت سر و روبرو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محمد بن اسماعیل بخاری در صحیحش در کتاب تفسیر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به شماست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ابو الحسن واحدی نیز همین سخن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مولای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به شماست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جلال الدین محلی و سیوطی نیز در تفسیرشان ، مولا در این آیه را اولی بکم معنا کرده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جایگاهتان آتش است و همان مولای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به شما است</w:t>
      </w:r>
      <w:r>
        <w:rPr>
          <w:rFonts w:eastAsia="IRNazanin" w:cs="IRNazanin"/>
          <w:color w:val="111111"/>
          <w:sz w:val="28"/>
          <w:szCs w:val="28"/>
          <w:rtl w:val="true"/>
          <w:lang w:bidi="fa-IR"/>
        </w:rPr>
        <w:t>.»</w:t>
      </w:r>
      <w:r>
        <w:rPr>
          <w:rStyle w:val="FootnoteAnchor"/>
          <w:rtl w:val="true"/>
        </w:rPr>
        <w:footnoteReference w:id="432"/>
      </w:r>
      <w:bookmarkStart w:id="249" w:name="pg5883_44442"/>
    </w:p>
    <w:p>
      <w:pPr>
        <w:pStyle w:val="Heading5"/>
        <w:numPr>
          <w:ilvl w:val="4"/>
          <w:numId w:val="1"/>
        </w:numPr>
        <w:rPr/>
      </w:pPr>
      <w:bookmarkStart w:id="250" w:name="__RefHeading___Toc5193276_581953129"/>
      <w:bookmarkStart w:id="251" w:name="_Toc93"/>
      <w:bookmarkEnd w:id="249"/>
      <w:bookmarkEnd w:id="250"/>
      <w:r>
        <w:rPr>
          <w:rtl w:val="true"/>
        </w:rPr>
        <w:t>ج</w:t>
      </w:r>
      <w:r>
        <w:rPr>
          <w:rtl w:val="true"/>
        </w:rPr>
        <w:t xml:space="preserve">) </w:t>
      </w:r>
      <w:r>
        <w:rPr>
          <w:rtl w:val="true"/>
        </w:rPr>
        <w:t xml:space="preserve">مولی به معنای </w:t>
      </w:r>
      <w:r>
        <w:rPr>
          <w:rtl w:val="true"/>
        </w:rPr>
        <w:t>«</w:t>
      </w:r>
      <w:r>
        <w:rPr>
          <w:rtl w:val="true"/>
        </w:rPr>
        <w:t>اولی</w:t>
      </w:r>
      <w:r>
        <w:rPr>
          <w:rtl w:val="true"/>
        </w:rPr>
        <w:t xml:space="preserve">» </w:t>
      </w:r>
      <w:r>
        <w:rPr>
          <w:rtl w:val="true"/>
        </w:rPr>
        <w:t>در کلام رسول خدا صلی الله علیه و آله وسلم</w:t>
      </w:r>
      <w:bookmarkEnd w:id="251"/>
    </w:p>
    <w:p>
      <w:pPr>
        <w:pStyle w:val="BookText"/>
        <w:rPr/>
      </w:pPr>
      <w:r>
        <w:rPr>
          <w:rFonts w:ascii="IRNazanin" w:hAnsi="IRNazanin" w:eastAsia="IRNazanin"/>
          <w:color w:val="111111"/>
          <w:sz w:val="28"/>
          <w:sz w:val="28"/>
          <w:szCs w:val="28"/>
          <w:rtl w:val="true"/>
          <w:lang w:bidi="fa-IR"/>
        </w:rPr>
        <w:t>بخاری در صحیحش از ابوهریره از پیامبر اکرم صلی الله علیه و آله وسلم نقل می کند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اینکه من سزاوارترین شخص به او هستم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مؤمنین اولی از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مؤمنی که مالی از خود ارث بگذارد ، کسان او وارث اویند هر که باشند و اگر دَینی یا زمینی ترکه گذارد، پس بیاید پیش من و من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مسلم نیز در صحیحش از ابوهریره از پیامبر اکرم صلی الله علیه و آله وسلم نقل می کند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خدایی که جان محمد صلی الله علیه و آله وسلم در قبضه اوست، بر روی زمین هیچ مؤمنی نیست مگر اینکه من اولی و سزاوارترین مردم به او هستم؛ پس هر یک از شما دَین یا زمینی باقی بگذارد، من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مالی را به ارث بگذارد، عصبه و کسان هم وارثند هر کس که باشند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آنچنان که مشخص است ، معنای کلمه مولا در لسان پیامبر اکرم صلی الله علیه و آله وسلم به معنای اولی به تصرف می باشد ؛ زیرا ایشان ابتدا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اولی بالمومنین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متضمن اولویت مطلقه پیامبر صلی الله علیه و آله وسلم بر هر مومنی می باشد و سپس این اولویت بر مردم از خودشان را بر اساس مصداق ارث گذاشتن و باقی ماندن زمین و یا دَین افراد برای ایشان روشن نموده و در انتها نیز پیامبر اکرم صلی الله علیه و آله وسلم خودشان را مولای آنها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اهل سنت نیز تصریح کرده اند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فوق به معنای ولی امر و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حمیدی متوفای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می 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مولای او هستم ؛ یعنی ولی او که نگهدار او و انجام دهنده امور او می باشد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حسین بن مسعود بغوی متوفای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فرمایش رسول خدا صلی الله علیه و آله وسلم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مولای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ولی امر و سرپرست او هستم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 والکافل له</w:t>
      </w:r>
    </w:p>
    <w:p>
      <w:pPr>
        <w:pStyle w:val="BookText"/>
        <w:rPr/>
      </w:pPr>
      <w:r>
        <w:rPr>
          <w:rFonts w:ascii="IRNazanin" w:hAnsi="IRNazanin" w:eastAsia="IRNazanin"/>
          <w:color w:val="111111"/>
          <w:sz w:val="28"/>
          <w:sz w:val="28"/>
          <w:szCs w:val="28"/>
          <w:rtl w:val="true"/>
          <w:lang w:bidi="fa-IR"/>
        </w:rPr>
        <w:t xml:space="preserve">ملا علی قاری حنفی 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نیز همین تعبیر را دارد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شهاب الدین قسطلانی 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 شرحش بر صحیح بخاری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من بیایید که من مولای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ولی او و مسئول و سرپرست امر او هستم، پس اگر دَین دارد آن را ادا خواهم کرد و اگر زن دارد من او را سرپرستی خواهم کرد و پناه و مأوای ایشان به سوی من می باشد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جلوتر خواهید دید که رسول خدا صلی الله علیه و آله وسلم در غدیر نیز ، ابتدا اولی به نفس بودن خودشان بر مردم را متذکر شده اند و بلافاصله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را که من مولای اویم، علی علیه السلام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 پیامبر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حق ندارد به سرورش مولا بگوید ؛ مولای شما فقط الله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حسین بن مسعود بغوی از علمای قرن پنج و شش می گوید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به معانی زیادی از دوست، کمک کار، پسر عمو، هم قسم و آزاد کننده اطلاق می شود و ریشه آن حکومت داری و اصلاح آن است؛ پس مانعی نیست که مالک بنده به مولی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روایتی آمده است که بنده بسیار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Style w:val="FootnoteAnchor"/>
          <w:rtl w:val="true"/>
        </w:rPr>
        <w:footnoteReference w:id="440"/>
      </w:r>
      <w:bookmarkStart w:id="252" w:name="pg5883_44444"/>
    </w:p>
    <w:p>
      <w:pPr>
        <w:pStyle w:val="Heading5"/>
        <w:numPr>
          <w:ilvl w:val="4"/>
          <w:numId w:val="1"/>
        </w:numPr>
        <w:rPr/>
      </w:pPr>
      <w:bookmarkStart w:id="253" w:name="__RefHeading___Toc5193278_581953129"/>
      <w:bookmarkStart w:id="254" w:name="_Toc94"/>
      <w:bookmarkEnd w:id="252"/>
      <w:bookmarkEnd w:id="253"/>
      <w:r>
        <w:rPr>
          <w:rtl w:val="true"/>
        </w:rPr>
        <w:t>د</w:t>
      </w:r>
      <w:r>
        <w:rPr>
          <w:rtl w:val="true"/>
        </w:rPr>
        <w:t xml:space="preserve">) </w:t>
      </w:r>
      <w:r>
        <w:rPr>
          <w:rtl w:val="true"/>
        </w:rPr>
        <w:t>نگاهی منطقی به معنای مولی در غدیر</w:t>
      </w:r>
      <w:bookmarkEnd w:id="25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کننده برده،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آزاد شده،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نعمت‌گیرنده،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هم‌قسم،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نزدیک،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امور،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تصرف‌کننده در امور،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w:t>
      </w:r>
    </w:p>
    <w:p>
      <w:pPr>
        <w:pStyle w:val="BookText"/>
        <w:rPr/>
      </w:pPr>
      <w:r>
        <w:rPr>
          <w:rFonts w:ascii="IRNazanin" w:hAnsi="IRNazanin" w:eastAsia="IRNazanin"/>
          <w:color w:val="111111"/>
          <w:sz w:val="28"/>
          <w:sz w:val="28"/>
          <w:szCs w:val="28"/>
          <w:rtl w:val="true"/>
          <w:lang w:bidi="fa-IR"/>
        </w:rPr>
        <w:t>در همان نگاه اول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اول آن بخاطر غیر منطقی بودن آنها برای حدیث غدیر ،از مدار خارج می شوند؛ معانی که نه مطابق نظر شیعه است ونه 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آنچه که می ماند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محتمل است که بالأخره با یکی از نظرات یا شیعه و یا سنی مطابقت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امور،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امور،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کننده در امور،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p>
    <w:p>
      <w:pPr>
        <w:pStyle w:val="BookText"/>
        <w:rPr/>
      </w:pPr>
      <w:r>
        <w:rPr>
          <w:rFonts w:ascii="IRNazanin" w:hAnsi="IRNazanin" w:eastAsia="IRNazanin"/>
          <w:color w:val="111111"/>
          <w:sz w:val="28"/>
          <w:sz w:val="28"/>
          <w:szCs w:val="28"/>
          <w:rtl w:val="true"/>
          <w:lang w:bidi="fa-IR"/>
        </w:rPr>
        <w:t>حال بیایید ببینیم از این معانی محتمل ، چند تا مطابق نظر شیعه و چند تا مطابق نظر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مطابق نظر شیعه است؛ یعنی اینکه اگر هر کدام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 منظور رسول اکرم صلی الله علیه و آله وسلم باشد، عقیده شیعه صحیح بوده و حضرت علی علیه السلام به تصریح پیامبر صلی الله علیه و آله وسلم ، جانشین ایشان خواهند بود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امور،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امور،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کننده در امور،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اما از این میان ،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مطابق نظر اهل سنت است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w:t>
      </w:r>
    </w:p>
    <w:p>
      <w:pPr>
        <w:pStyle w:val="BookText"/>
        <w:rPr/>
      </w:pPr>
      <w:r>
        <w:rPr>
          <w:rFonts w:ascii="IRNazanin" w:hAnsi="IRNazanin" w:eastAsia="IRNazanin"/>
          <w:color w:val="111111"/>
          <w:sz w:val="28"/>
          <w:sz w:val="28"/>
          <w:szCs w:val="28"/>
          <w:rtl w:val="true"/>
          <w:lang w:bidi="fa-IR"/>
        </w:rPr>
        <w:t>بدین ترتیب می بینیم که ، پنج از هفت عقیده ی شیعه به واقعیت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درخوشبینانه ترین حالت، فقط دو از هفت عقیده اهل سنت به واقعیت نزدیک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بدانیم که همین دو از هفت نیز برای عقیده ی اهل سنت ، ساده لوحانه است ؛ چرا که اگر معنای </w:t>
      </w:r>
    </w:p>
    <w:p>
      <w:pPr>
        <w:pStyle w:val="BookText"/>
        <w:rPr/>
      </w:pPr>
      <w:r>
        <w:rPr>
          <w:rFonts w:ascii="IRNazanin" w:hAnsi="IRNazanin" w:eastAsia="IRNazanin"/>
          <w:color w:val="111111"/>
          <w:sz w:val="28"/>
          <w:sz w:val="28"/>
          <w:szCs w:val="28"/>
          <w:rtl w:val="true"/>
          <w:lang w:bidi="fa-IR"/>
        </w:rPr>
        <w:t>کلمه ی مولی ، را محبّ و ناصر بگیریم ، معنایش این می‌شود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من دوستدار او و یاری‌کننده ی او هستم، علی علیه السلام دوستدار و یاور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عبارت دیگر ، بر حضرت علی علیه السلام واجب است که دوستدار و یاور آن صد و بیست هزار صحابه ی حاضر در غدیر خم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معنای مولی، دوستدار و یاری کننده بود ، در اینصورت لزومی نداشت که آن را در حضور جمعیت بگوید و به مستمعان ابلاغ کند، بلکه فقط لازم بود به خود امیر المؤمنین علیه السلام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عامه ادعا می کنند که معنای حدیث غدیر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را دوست دارد باید علی علیه السلام را هم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من دوست اویم، علی علیه السلام هم دوست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 ی اشتباهی است و جمله ی من کنت مولاه فعلی مولاه ، چنین معنایی نمی 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جا دارد از اهل سنت بپرسیم ، اگر نظر رسول خدا صلی الله علیه و آله وسلم در واقعه غدیر دوستی بود ، چرا از واژه ای استفاده کرده اند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معانی آن سرپرستی و ریاست است و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دوستی؟ آیا این از معلم فصاحت قابل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اگر نظر رسول اکرم صلی الله علیه و آله وسلم این معنی استثنایی از واژه مولی بود ، چرا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نکردند ؟</w:t>
      </w:r>
      <w:r>
        <w:rPr>
          <w:rFonts w:eastAsia="IRNazanin" w:cs="IRNazanin"/>
          <w:color w:val="111111"/>
          <w:sz w:val="28"/>
          <w:szCs w:val="28"/>
          <w:rtl w:val="true"/>
          <w:lang w:bidi="fa-IR"/>
        </w:rPr>
        <w:t xml:space="preserve">! </w:t>
      </w:r>
      <w:bookmarkStart w:id="255" w:name="pg5883_44446"/>
    </w:p>
    <w:p>
      <w:pPr>
        <w:pStyle w:val="Heading4"/>
        <w:numPr>
          <w:ilvl w:val="3"/>
          <w:numId w:val="1"/>
        </w:numPr>
        <w:rPr/>
      </w:pPr>
      <w:bookmarkStart w:id="256" w:name="__RefHeading___Toc5193280_581953129"/>
      <w:bookmarkStart w:id="257" w:name="_Toc95"/>
      <w:bookmarkEnd w:id="255"/>
      <w:bookmarkEnd w:id="256"/>
      <w:r>
        <w:rPr>
          <w:rtl w:val="true"/>
        </w:rPr>
        <w:t>شواهدی محکم بر اراده ی ولایت از حدیث غدیر</w:t>
      </w:r>
      <w:bookmarkEnd w:id="257"/>
    </w:p>
    <w:p>
      <w:pPr>
        <w:pStyle w:val="BookText"/>
        <w:rPr/>
      </w:pPr>
      <w:r>
        <w:rPr>
          <w:rFonts w:ascii="IRNazanin" w:hAnsi="IRNazanin" w:eastAsia="IRNazanin"/>
          <w:color w:val="111111"/>
          <w:sz w:val="28"/>
          <w:sz w:val="28"/>
          <w:szCs w:val="28"/>
          <w:rtl w:val="true"/>
          <w:lang w:bidi="fa-IR"/>
        </w:rPr>
        <w:t xml:space="preserve">درست است که کلمه ی مولی معانی مختلفی دارد، اما با توجه به قرائنی که در عملکرد و کلام رسول خدا صلی الله علیه و آله وسلم وجود دارد ، برای اهل انصاف جای تردید نمی‌گذارد که مراد از کلمه مولی ، ولایت و اولویت امیر المومنین علیه السلام به تصرف در امور مسلمانان بوده است، نه صرف محبت و دوستی </w:t>
      </w:r>
      <w:r>
        <w:rPr>
          <w:rFonts w:eastAsia="IRNazanin" w:cs="IRNazanin"/>
          <w:color w:val="111111"/>
          <w:sz w:val="28"/>
          <w:szCs w:val="28"/>
          <w:rtl w:val="true"/>
          <w:lang w:bidi="fa-IR"/>
        </w:rPr>
        <w:t>.</w:t>
      </w:r>
    </w:p>
    <w:p>
      <w:pPr>
        <w:pStyle w:val="Heading4"/>
        <w:numPr>
          <w:ilvl w:val="3"/>
          <w:numId w:val="1"/>
        </w:numPr>
        <w:rPr/>
      </w:pPr>
      <w:bookmarkStart w:id="258" w:name="__RefHeading___Toc5193282_581953129"/>
      <w:bookmarkStart w:id="259" w:name="_Toc96"/>
      <w:bookmarkEnd w:id="258"/>
      <w:r>
        <w:rPr>
          <w:rtl w:val="true"/>
        </w:rPr>
        <w:t>شاهد اول</w:t>
      </w:r>
      <w:r>
        <w:rPr>
          <w:rtl w:val="true"/>
        </w:rPr>
        <w:t xml:space="preserve">: </w:t>
      </w:r>
      <w:r>
        <w:rPr>
          <w:rtl w:val="true"/>
        </w:rPr>
        <w:t xml:space="preserve">اهتمام حضرت رسول </w:t>
      </w:r>
      <w:r>
        <w:rPr>
          <w:rtl w:val="true"/>
        </w:rPr>
        <w:t>(</w:t>
      </w:r>
      <w:r>
        <w:rPr>
          <w:rtl w:val="true"/>
        </w:rPr>
        <w:t>ص</w:t>
      </w:r>
      <w:r>
        <w:rPr>
          <w:rtl w:val="true"/>
        </w:rPr>
        <w:t xml:space="preserve">) </w:t>
      </w:r>
      <w:r>
        <w:rPr>
          <w:rtl w:val="true"/>
        </w:rPr>
        <w:t>به حدیث غدیر</w:t>
      </w:r>
      <w:bookmarkEnd w:id="259"/>
    </w:p>
    <w:p>
      <w:pPr>
        <w:pStyle w:val="BookText"/>
        <w:rPr/>
      </w:pPr>
      <w:r>
        <w:rPr>
          <w:rFonts w:ascii="IRNazanin" w:hAnsi="IRNazanin" w:eastAsia="IRNazanin"/>
          <w:color w:val="111111"/>
          <w:sz w:val="28"/>
          <w:sz w:val="28"/>
          <w:szCs w:val="28"/>
          <w:rtl w:val="true"/>
          <w:lang w:bidi="fa-IR"/>
        </w:rPr>
        <w:t>نسائی با سند صحیح از جابر بن عبد الله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وسلم فرمان سفر حج صادر نمود، کسی نبود که قدرت داشته باشد سواره یا پیاده در این حج شرکت کند مگر اینکه حاضر بود، و در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عمیس فرزندش محمد بن ابو بکر را به دنیا آورد، کسی را نزد رسول خدا صلی الله علیه و آله وسلم فرستاد تا وظیفه اش را بداند، پس دستور داد تا غسل کند وخودش را بپوشاند و همراه شود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مسلم نیز در صحیحش از امام صادق علیه السلام و او از پدرشان امام باقر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وارد شدم و از قبیله سوال کرد تا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دستش را به سوی من پایین آورد و دکمه بالا و پایین لباس من را باز کرد و دستش را بین دو سینه ام قرار داد و من در آن زمان نوجوان بودم و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سوال کردم و او کور بود و وقت نماز رسید و در بافتی که خود را پوشانده بود به نماز ایستاد که هر زمان آن را روی شانه هایش می گذاشت ، دو طرفش از کوچکی به خود او بر می گشت و عبایش نزد او روی جا لباسی بود و با ما نماز 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رسول خدا صلی الله علیه و آله وسلم به من خبر بده و اشاره به دستش کرد و نه تا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نه سال ایستاد و حج انجام نداد، سپس در سال دهم به مردم اعلام شد که رسول خدا صلی الله علیه و آله وسلم حج می گذارد و </w:t>
      </w:r>
    </w:p>
    <w:p>
      <w:pPr>
        <w:pStyle w:val="BookText"/>
        <w:rPr/>
      </w:pPr>
      <w:r>
        <w:rPr>
          <w:rFonts w:ascii="IRNazanin" w:hAnsi="IRNazanin" w:eastAsia="IRNazanin"/>
          <w:color w:val="111111"/>
          <w:sz w:val="28"/>
          <w:sz w:val="28"/>
          <w:szCs w:val="28"/>
          <w:rtl w:val="true"/>
          <w:lang w:bidi="fa-IR"/>
        </w:rPr>
        <w:t>عده ی زیادی خود را به مدینه رساندند و هر یک می خواست که به رسول خدا صلی الله علیه و آله وسلم اقتدا کند و مانند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او خارج شدیم تا اینکه به ذو الحلیفه رسیدیم و اسماء بنت عمیس محمد بن ابو بکر را به دنیا آورد و نزد رسول خدا صلی الله علیه و آله وسلم فرستاد که چه کار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و با پارچه ای مابین پاهایت را بپوشان و احرام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 مسجد نماز خواند، سپس شترش را سوار شد و روی شترش را سوی صحرا آورد و نگاه کردم و روبروی ایشان تا چشم کار می کرد سواره و پیاده بود و سمت راستش همینطور و سمت چپش نیز همینطور و پشت سرش نیز همینطور بود</w:t>
      </w:r>
      <w:r>
        <w:rPr>
          <w:rFonts w:eastAsia="IRNazanin" w:cs="IRNazanin"/>
          <w:color w:val="111111"/>
          <w:sz w:val="28"/>
          <w:szCs w:val="28"/>
          <w:rtl w:val="true"/>
          <w:lang w:bidi="fa-IR"/>
        </w:rPr>
        <w:t>.»</w:t>
      </w:r>
      <w:r>
        <w:rPr>
          <w:rStyle w:val="FootnoteAnchor"/>
          <w:rtl w:val="true"/>
        </w:rPr>
        <w:footnoteReference w:id="44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کنم که این عملکرد جابر بن عبد الله که دکمه های پیراهن امام باقر علیه السلام را باز کرد ، دستش را روی سینه ی امام گذاشت و سلام داد، علتش همان دستور رسول خدا صلی الله علیه و آله وسلم به جابر بن عبد الله بر ابلاغ سلام آن حضرت به ایشان بود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محمد بن عبد الباقی الزرقانی در شرحش بر موطأ مالک در خصوص تعداد شرکت کنندگان در حجة الوداع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عروه بن زبیر از عایشه نقل شده است که رسول خدا صلی الله علیه و آله وسلم در سال حجة الوداع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سوی حج خارج شدند و گفته می شود به همراه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بیشتر از این هم گفته شده که بیهقی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تعداد ، عدد کسانی است که به همراه آن حضرت از مدینه به حج رفتند و اما کسانی که همراه ایشان حج کردند، بیشترشان ساکنان مکه بودند و کسانی که از یمن به همراه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موسی آمده بودند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عن عروة عن عائشة أن رسول الله صلی الله علیه و آله وسلم عام حجة الوداع خرج إلی الحج فی تسعین ألفا ویقال مائة ألف وأربعة عشر ألفا ویقال أکثر من ذلک حکاه البیهقی وهذا فی عدة الذین خرجوا معه وأما الذین حجوا معه فأکثر المقیمین بمکة والذین أتوا من الیمن مع علی وأبی موسی</w:t>
      </w:r>
    </w:p>
    <w:p>
      <w:pPr>
        <w:pStyle w:val="BookText"/>
        <w:rPr/>
      </w:pPr>
      <w:r>
        <w:rPr>
          <w:rFonts w:ascii="IRNazanin" w:hAnsi="IRNazanin" w:eastAsia="IRNazanin"/>
          <w:color w:val="111111"/>
          <w:sz w:val="28"/>
          <w:sz w:val="28"/>
          <w:szCs w:val="28"/>
          <w:rtl w:val="true"/>
          <w:lang w:bidi="fa-IR"/>
        </w:rPr>
        <w:t xml:space="preserve">شاه ولی الله دهلوی نیز جمعیت شرکت کنندگان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سمت حج از شهر بیرون آمد و با او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و به آنها مناسک حج را یاد داد و تحریف های شرک را رد کرد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جلوتر ، کلام سبط بن جوزی حنفی را نیز ذکر خواهیم کرد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 حاضر در غدیر به اتفاق علمای تاریخ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در بازگشت از حج زمانی فرمان خدا را ابلاغ کردند که گرمای شدید هوا آنقدر آزار دهنده بود که مردم مجبور می‌شدند از نصف عبا به عنوان سایه و از نصف دیگر برای زیر انداز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دستور داد که جلو رفتگان بازگردند و صبر کردند تا عقب ماندگان نیز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وسلم در راه مکه بودیم ، پس هنگامی که به غدیر خم رسید ، مردم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جلو رفتگان بازگشتند و عقب ماندگان نیز به ایشان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مردم اجتماع کردند ،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و آن را سه مرتبه گفتند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گفتند ، سپس پیامبر صلی الله علیه و آله وسلم دست علی علیه السلام را گرفت و بلندش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خدا و رسولش ولی اوست ، پس این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 هر کس را که دوستش داشته باشد و دشمن بدار هرکس را که دشمنش بدارد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این روایت را نسائی نقل کرده و برنامه جوامع الکلم حکم به حسن بودن سندش در متابعات و شواهد داده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همین روایت را با همین سند ، ضیاء مقدسی نقل کرده اما محقق کتاب، دکتر عبد الملک بن عبد الله بن دهیش، گفته که سندش به خاطر مجهول الحال بودن یعقوب بن جعفر بن ابی کثیر ، ضعیف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حالی که او مجهول الحال نیست و ابن حجر عسقلانی او را مقبول دانسته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شدیم با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رسیدیم به غدیر خم در روزی که تاکنون گرم‌تر از آن روز بر ما نگذشته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حسب امر آنجناب ، خار و خاشاک آنجا 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آنجناب حمد و </w:t>
      </w:r>
    </w:p>
    <w:p>
      <w:pPr>
        <w:pStyle w:val="BookText"/>
        <w:rPr/>
      </w:pPr>
      <w:r>
        <w:rPr>
          <w:rFonts w:ascii="IRNazanin" w:hAnsi="IRNazanin" w:eastAsia="IRNazanin"/>
          <w:color w:val="111111"/>
          <w:sz w:val="28"/>
          <w:sz w:val="28"/>
          <w:szCs w:val="28"/>
          <w:rtl w:val="true"/>
          <w:lang w:bidi="fa-IR"/>
        </w:rPr>
        <w:t>ثنای خداوند را بجا آورد و سپس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مبعوث نشده مگر آنکه بیش از نیمی از عمر پیغمبر قبل از خود زیست نکرده است و من نزدیک شده که به سرای دیگر خوانده شوم و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وا می گذارم در میان شما چیزی را که هرگز گمراه نشوید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تبعیت و ادای 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دست علی علیه السلام را گرفت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شما از خود شما؟ گفتند 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مولای اویم ،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او موافقت کرده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وسلم در وادی که خم نامیده می شود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امر به اقامه نماز فرمود و در گرمای نیمروز نماز را بجا آورد ، سپس برای ما خطبه ایراد فرمود در حالیکه با افکندن پارچه بر یک درخت بزرگ ، برای آنجناب سایه تشکیل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آیا شهادت نمیدهید به اینکه من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به هر مؤمنی از خود او؟ گفتند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 همانا علی علیه السلام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دشمن دار آنکه را که او را دشمن دارد و دوست دار آنکه را که او را دوست دارد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احمد نقل کرده و وصی الله بن محمد عباس سندش را حسن لغیره دانسته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در جحفه </w:t>
      </w:r>
      <w:r>
        <w:rPr>
          <w:rFonts w:ascii="IRNazanin" w:hAnsi="IRNazanin" w:eastAsia="IRNazanin"/>
          <w:i/>
          <w:i/>
          <w:iCs/>
          <w:color w:val="111111"/>
          <w:sz w:val="28"/>
          <w:sz w:val="28"/>
          <w:szCs w:val="28"/>
          <w:rtl w:val="true"/>
          <w:lang w:bidi="fa-IR"/>
        </w:rPr>
        <w:t>بین مکه و مدینه</w:t>
      </w:r>
      <w:r>
        <w:rPr>
          <w:rFonts w:ascii="IRNazanin" w:hAnsi="IRNazanin" w:eastAsia="IRNazanin"/>
          <w:color w:val="111111"/>
          <w:sz w:val="28"/>
          <w:sz w:val="28"/>
          <w:szCs w:val="28"/>
          <w:rtl w:val="true"/>
          <w:lang w:bidi="fa-IR"/>
        </w:rPr>
        <w:t xml:space="preserve">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زیر درختان عظیم و انبوه آنجا را از خار و خاشاک پاک کردند، سپس مردم را به اجتماع عمومی برای نماز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گرم و سوزان بود و همگی حسب الامر پیغمبر صلی الله علیه و آله وسلم به سوی آن حضرت گرد آمدیم، در حالی که بعضی از ما قسمتی از ردای خود را بر سر کشیده و قسمتی را از شدت سوزندگی زمین زیر پا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وسلم نماز ظهر را با ما به جا آورد و سپس رو به طرف ما گردانید و فرمود </w:t>
      </w:r>
      <w:r>
        <w:rPr>
          <w:rFonts w:eastAsia="IRNazanin" w:cs="IRNazanin"/>
          <w:color w:val="111111"/>
          <w:sz w:val="28"/>
          <w:szCs w:val="28"/>
          <w:rtl w:val="true"/>
          <w:lang w:bidi="fa-IR"/>
        </w:rPr>
        <w:t>... .»</w:t>
      </w:r>
      <w:r>
        <w:rPr>
          <w:rStyle w:val="FootnoteAnchor"/>
          <w:rtl w:val="true"/>
        </w:rPr>
        <w:footnoteReference w:id="45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پیامبر صلی الله علیه و آله وسلم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آن گرمای سوزان نگه داشتند تا بین چند صحابی رفع کدورت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سر حضرت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صحابه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کنند که صحابه را دوست بدارد ؟</w:t>
      </w:r>
      <w:r>
        <w:rPr>
          <w:rFonts w:eastAsia="IRNazanin" w:cs="IRNazanin"/>
          <w:color w:val="111111"/>
          <w:sz w:val="28"/>
          <w:szCs w:val="28"/>
          <w:rtl w:val="true"/>
          <w:lang w:bidi="fa-IR"/>
        </w:rPr>
        <w:t xml:space="preserve">! </w:t>
      </w:r>
      <w:bookmarkStart w:id="260" w:name="pg5883_44452"/>
    </w:p>
    <w:p>
      <w:pPr>
        <w:pStyle w:val="Heading4"/>
        <w:numPr>
          <w:ilvl w:val="3"/>
          <w:numId w:val="1"/>
        </w:numPr>
        <w:rPr/>
      </w:pPr>
      <w:bookmarkStart w:id="261" w:name="__RefHeading___Toc5193284_581953129"/>
      <w:bookmarkStart w:id="262" w:name="_Toc97"/>
      <w:bookmarkEnd w:id="260"/>
      <w:bookmarkEnd w:id="261"/>
      <w:r>
        <w:rPr>
          <w:rtl w:val="true"/>
        </w:rPr>
        <w:t>شاهد دوم</w:t>
      </w:r>
      <w:r>
        <w:rPr>
          <w:rtl w:val="true"/>
        </w:rPr>
        <w:t xml:space="preserve">: </w:t>
      </w:r>
      <w:r>
        <w:rPr>
          <w:rtl w:val="true"/>
        </w:rPr>
        <w:t>نزول آیه ی ابلاغ قبل از قضیه غدیر</w:t>
      </w:r>
      <w:bookmarkEnd w:id="262"/>
    </w:p>
    <w:p>
      <w:pPr>
        <w:pStyle w:val="BookText"/>
        <w:rPr/>
      </w:pPr>
      <w:r>
        <w:rPr>
          <w:rFonts w:ascii="IRNazanin" w:hAnsi="IRNazanin" w:eastAsia="IRNazanin"/>
          <w:color w:val="111111"/>
          <w:sz w:val="28"/>
          <w:sz w:val="28"/>
          <w:szCs w:val="28"/>
          <w:rtl w:val="true"/>
          <w:lang w:bidi="fa-IR"/>
        </w:rPr>
        <w:t>بعد از خاتمه یافتن حج ، پیامبر صلی الله علیه و آله وسلم در راه بازگشت به مدینه این آیه را دریافت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به سوی تو نازل شده است ، ابلاغ کن و اگر نکنی پیامش را نرسانده‌ای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مائده آخرین سوره ای است که بر پیامبر اکرم صلی الله علیه و آله وسلم نازل گشته است؛ یعنی این آیه در سال دهم بعثت، در آخرین سال زندگی آن حضرت، و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چیزی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تا آخرین ماه های عمر پیامبر صلی الله علیه و آله وسلم هنوز به طور رسمی مطرح نشده و آن همسنگ رسالت است و اگر مطرح نشود ، همه ی تلاش های آخرین پیامبر خدا صلی الله علیه و آله وسلم بر باد می رود ؟؟؟</w:t>
      </w:r>
    </w:p>
    <w:p>
      <w:pPr>
        <w:pStyle w:val="BookText"/>
        <w:rPr/>
      </w:pPr>
      <w:r>
        <w:rPr>
          <w:rFonts w:ascii="IRNazanin" w:hAnsi="IRNazanin" w:eastAsia="IRNazanin"/>
          <w:color w:val="111111"/>
          <w:sz w:val="28"/>
          <w:sz w:val="28"/>
          <w:szCs w:val="28"/>
          <w:rtl w:val="true"/>
          <w:lang w:bidi="fa-IR"/>
        </w:rPr>
        <w:t xml:space="preserve">در کتب اهل سنت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تعدادی از تابعین نقل شده که آیه ی ابلاغ بعد از حج و در راه بازگشت به مدینه ، در غدیر خم و در رابطه با اعلام امامت حضرت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ابی ثنا عثمان بن حرزاد ، ثنا اسماعیل بن زکریا ، ثنا علی بن عابس عن الاعمش ابنی الحجاب ، عن عطیة العوفی عن ابی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الایة یا ایها الرسول بلغ ما انزل الیک من ربک فی علی بن ابی طالب</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سعید محمد بن علی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أحمد المخلدی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حمدون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الخلوتی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حماد سجادة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عابس ، عن الأعمش وأبی حجاف ، عن عطیة ،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فی علی بن أبی طالب رضی الله عنه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این روایات را ابن ابی حاتم و واحدی در تفاسیرشان که التزام داده اند فقط روایات معتبر را در آن ها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مقدمه این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محمود آلوسی</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محمد بن علی شوکانی</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که معمولا در مورد اسناد روایات اظهار نظر می کنند، روایت ابو سعید خدری را نقل کرده و اشکالی بر آن نگرفته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صدیق حسن خان قنوچی</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وجود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إیهاب بن حسین الأثری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علمش مغرور است و برای ائمه سلفی که بر خلاف او سخن گفته اند؛ همانند امام احمد، ابن تیمیه، ابن قیم، طبری، ابن کثیر، قرطبی، شوکانی و صدیق حسن خان قنوچی ارزشی قائل نیست و ایشان را متهم به تقلید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الأحادیث الصحیحة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فهو مغرور بعلمه ، معجب بنفسه ، لا یقیم وزنا لأئمة السلف الذین قالوا بخلاف عنوانه کالإمام أحمد و ابن تیمیة و ابن القیم ، و الطبری و ابن کثیر و القرطبی ، و الإمام الشوکانی و صدیق حسن خان القنوجی ، و یرمیهم بالتقلید</w:t>
      </w:r>
    </w:p>
    <w:p>
      <w:pPr>
        <w:pStyle w:val="BookText"/>
        <w:rPr/>
      </w:pPr>
      <w:r>
        <w:rPr>
          <w:rFonts w:ascii="IRNazanin" w:hAnsi="IRNazanin" w:eastAsia="IRNazanin"/>
          <w:color w:val="111111"/>
          <w:sz w:val="28"/>
          <w:sz w:val="28"/>
          <w:szCs w:val="28"/>
          <w:rtl w:val="true"/>
          <w:lang w:bidi="fa-IR"/>
        </w:rPr>
        <w:t>ألبانی همچنین در همین کتاب، از او به عنوان علامه و محقق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الأحادیث الصحیحة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2261</w:t>
      </w:r>
    </w:p>
    <w:p>
      <w:pPr>
        <w:pStyle w:val="BookText"/>
        <w:rPr/>
      </w:pPr>
      <w:r>
        <w:rPr>
          <w:rFonts w:ascii="IRNazanin" w:hAnsi="IRNazanin" w:eastAsia="IRNazanin"/>
          <w:color w:val="111111"/>
          <w:sz w:val="28"/>
          <w:sz w:val="28"/>
          <w:szCs w:val="28"/>
          <w:rtl w:val="true"/>
          <w:lang w:bidi="fa-IR"/>
        </w:rPr>
        <w:t>نیز شأن نزول این آیه در رابطه با غدیر خم را از ابوسعید خدری آورده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تفسیر صدیق حسن خان از تفاسیر معتبر سلفی است و تمام روایاتش را معتبر می دانند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اگرچه حجمش زیاد است، علمش هم زیاد است و تحقیق را به جایگاه اصلی خود رسانده و تیرش به هدف حقیقت رسیده است و برای کسی که رو به تحصیلش می آورد مفید است و برای کسی که به اجمال و تفصیلش تمسک می کند پر فایده است و مشتمل می باشد بر تمام آنچه در کتب تفاسیر از فواید نو با زیاده های ناب و قواعد طرد شده از درایه ی صحیح و روایت صریح می باشد و من دوست داشتم که صحت این مطلب را امتحان کنی؛ این کتب تفاسیر در پشت قضیه موجودند؛ پس به این کتب تفاسیر نگاه کن، به تفاسیری که تکیه بر روایت دارند، سپس برگرد به تفاسیری که تکیه بر درایه دارند؛ سپس بعد از این دو، به این تفسیر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صبح برای بینا آشکار می شود و برای تو روشن می شود که این کتاب پر مغز و عجیب و ذخیره ی دانش آموزان و انتهای مقاصد عاقلان و الگوی پیروان و مقتدای عابدان و هدایت متقین می باشد و صاحب کتاب به حمد الله گنجینه ی دفن شده ای از گوهر فوائد و دریای پر از درّ های نفیس را در ضمن لطائفی که در گنجینه بودند و از تغییر محفوظ بودند را آورده است با بیاناتی که دلهای محصلین بلند مرتبه را آرام می کند و از دل هایشان شبهات دروغ گویان و تحریف غلو کنندگان و تاویلات جاهلان را می زداید و انوارش در دل های سعادتمندان می درخشد و آتش هایش بر جان دشمنان می افتد و روشنی هایش را جز عالمان درک نمی کنند و آیاتش را جز ظالمان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البیان فی مقاصد القرآن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التفسیر وإن کبر حجمه فقد کثر علمه، وتوفر من التحقیق قسمه وأصاب غرض الحق سهمه، مفید لمن أقبل علی تحصیله، مفیض علی من تمسک بذیل إجماله وتفصیله، وقد اشتمل علی جمیع ما فی کتب التفاسیر من بدائع الفوائد، مع زوائد فرائد وقواعد شوارد، من صحیح الدرایة، وصریح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أحببت أن تعتبر صحة هذا فهذه کتب التفسیر علی ظهر البسیطة أنظر تفاسیر المعتمدین علی الروایة ثم ارجع إلی تفاسیر المعتمدین علی الدرایة، ثم انظر فی هذا التفسیر بعد النظرین، فعند ذلک یسفر الصبح لذی عینین، ویتبین لک أن هذا الکتاب هو لب اللباب وعجب العجاب، وذخیرة الطلاب ونهایة مآرب أرباب الألباب، وأسوة المتبعین، وقدوة الناسکین، وهدی للمتقین وقد جاء بحمد لله کنزاً مدفوناً من جواهر الفوائد، وبحراً مشحوناً بنفائس الفرائد، فی لطائف طالما کانت مخزونة، وعن الإضافة مصونة، بتقاریر ترتاح لها نفوس المحصلین الکاملین وتنزاح منها شُبه المبطلین، وتحریف الغالین، وتأویل الجاهلین، وتضحَی أنوارها فی قلوب السعداء وتطلع نیرانها علی أفئدة الأعداء لا یعقل بیناتها إلا العالمون، ولا یجحد بآیاتها إلا القوم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ابراهیم الانصاری ملقب به خادم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این کتاب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فتح البیان همچون جواهری کمیاب در میان کتب تفسیری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صدیق حسن خان تصمیم گرفت کتابی تفسیری بنویسد که از هرگونه اسرائیلیات، خرافات، جدلیات مذهبی و مناقشات کلامی خالی باشد و جمع کننده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درایت احادیث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میان روایات تفسیری نبوی، خالص ترین آنها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تفسیرش نهایت دقت و صحت در نقل را داشته و روایات را بدون بیان حال اسنادش از قول راوی آن بیان می کند؛ زیرا این روایات را از اصول معتبره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مبطلین و تحریف غالیان و تاویل جاهلان از تفسیر او دور می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البیان فی مقاصد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البیان فی مقاصد القرآن درة نادرة بین کتب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الشیخ صدیق خان أن یکتب تفسیراً خالیاً من الإسرائیلیات والخرافات التی یقوم الدلیل علی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الجدل المذهبی والمناقشات الکلامیة، فجمع بین الروایة والدرایة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صفوة الصفوة مما ثبت من التفسیر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رضی الله عنه فی تفسیره یتحری الدقة والصحة فیما ینقل، إن ذکر حدیثاً عزاه إلی روایة من غیر بیان حال الإسناد لأنه أخذه من الأصول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 تفسیره تنزاح عنه شبه المبطلین وتحریف الغالین وتأویل الجاهلین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 حسن خان قبل از نقل روایات مربوط به نزول آیه در حق امیرالمومنین علیه السلام در غدیر ، مهمترین اشکال اهل سنت از تفسیر و انحصار این آیه به قضیه ی غدیر را اینگونه دفع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تبلیغ جمیع 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 ؛ زیرا نفی رسالت به یک تبلیغ ، بلیغ تر از نفی آن به تبلیغ همه ی رسالات است همانطوری که علمای بیان آن را ذکر کرده اند، با وجود اختلافی که در آن دارند ، و رسول خدا صلی الله علیه و آله وسلم آنچه که برایش نازل شده بود را برای امتش ابلاغ کرده و برای آنها در مکان های مختلف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مردم به بیان رسالات توسط پیامبر صلی الله علیه و آله وسلم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خیری به ایشان بدهد، و حاشا از اینکه چیزی از وحی را پنهان کرده 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ascii="IRNazanin" w:hAnsi="IRNazanin" w:eastAsia="IRNazanin"/>
          <w:color w:val="111111"/>
          <w:sz w:val="28"/>
          <w:sz w:val="28"/>
          <w:szCs w:val="28"/>
          <w:rtl w:val="true"/>
          <w:lang w:bidi="fa-IR"/>
        </w:rPr>
        <w:t>صدیق حسن خان قنوچی در تفسیرش روایتی نیز از ابن مسعود در این رابطه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ابن مسعود قال کنا نقرأ علی عهد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مولی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جلال الدین سیوطی</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محمود آلوسی</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مردویه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یاأیها الرسول بلغ ماأنزل الیک من ربک إن علیا ولی المؤمنین وإن لم تفعل فما بلغت رسالته</w:t>
      </w:r>
    </w:p>
    <w:p>
      <w:pPr>
        <w:pStyle w:val="BookText"/>
        <w:rPr/>
      </w:pPr>
      <w:r>
        <w:rPr>
          <w:rFonts w:ascii="IRNazanin" w:hAnsi="IRNazanin" w:eastAsia="IRNazanin"/>
          <w:color w:val="111111"/>
          <w:sz w:val="28"/>
          <w:sz w:val="28"/>
          <w:szCs w:val="28"/>
          <w:rtl w:val="true"/>
          <w:lang w:bidi="fa-IR"/>
        </w:rPr>
        <w:t>روایت ابن مسعود را هم نقل کرده و اشکالی بر آن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صالح از ابن عباس نقل شده است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پیامبر صلی الله علیه و آله وسلم دستور داد تا در مورد او ابلاغ کند؛ 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من مولای اویم ، پس علی علیه السلام مولای اوست ؛ خداوندا دوست بدار هرکس را که دوستش بدارد </w:t>
      </w:r>
    </w:p>
    <w:p>
      <w:pPr>
        <w:pStyle w:val="BookText"/>
        <w:rPr/>
      </w:pPr>
      <w:r>
        <w:rPr>
          <w:rFonts w:ascii="IRNazanin" w:hAnsi="IRNazanin" w:eastAsia="IRNazanin"/>
          <w:color w:val="111111"/>
          <w:sz w:val="28"/>
          <w:sz w:val="28"/>
          <w:szCs w:val="28"/>
          <w:rtl w:val="true"/>
          <w:lang w:bidi="fa-IR"/>
        </w:rPr>
        <w:t>و دشمن بدار هرکس را که دشمنش بدارد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روی أبو محمد عبدالله بن محمد القاینی نا أبو الحسن محمد بن عثمان النصیبی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ابن الحسن السبیعی نا علی بن محمد الدهان ، والحسین بن إبراهیم الجصاص قالانا الحسن بن الحکم نا الحسن بن الحسین بن حیان عن الکلبی عن أبی صالح عن ابن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رضی الله عنه أمر النبی صلی الله علیه و آله وسلم أن یبلغ فیه فأخذ علیه السلام بید علی ، وقال من کنت مولاه فعلی مولاه اللهم وال من والاه وعاد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عبایة بن ربعی از عبد الله بن عباس و او از پیامبر صلی الله علیه و آله وسلم حدیث معراج را روایت نموده تا اینجا که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را مبعوث نکردم مگر آن‌که برای او وزیری قرار دادم و تو رسول خدا و علی وزیر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فرود آمد و کراهت داشت از این که از آن، سخنی برای مردم بگوید؛ زیرا که مردم ، تازه از جاهلیت فاصله گرفته بودند تا این که شش</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گذشت ، و خداوند این آیه را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آیاتی را که به تو وحی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عدم پذیرش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اندازی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پیامبر صلی الله علیه و آله وسلم صبر نمود تا روز هجدهم ذی الحجه رسید و خداوند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را که از سوی خدا بر تو نازل شده ، ابلاغ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بلال امر نموده بود تا در میان مردم اعلام نماید که فردا کسی نماند مگر آنکه به سمت غدیر خم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به راه افتاد و مردم نیز به دنبال ایشان 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غدیر خم رسیدند ، درجمع مردم سخنرانی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ابلاغ رسالتی برای شما امر فرموده که سینه‌ام از بیان آن به دلیل آن که شما مرا متهم ساخته و تکذیب نمایید، تنگ شد تا آن که پروردگارم مرا مورد عتاب قرار داد و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علی بن أبی طالب علیه السلام را گرفت و بلند نمود تا جایی که مردم سپیدی زیر بغل آن دو را مشاهده نمودند، 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مولای من و من مولای شما هستم ، و هرکه من مولای اویم ، علی مولای اوست ، بارپروردگارا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دوست دارد ، دوست بدار و هر که او را دشمن دارد دشمن بدار و هر که او را یاری نماید ، یاری نما و هر که او را خوار نماید ، خوار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خداوند این آیه را نازل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دین شما را کامل نمودم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p>
    <w:p>
      <w:pPr>
        <w:pStyle w:val="BookText"/>
        <w:rPr/>
      </w:pPr>
      <w:r>
        <w:rPr>
          <w:rFonts w:ascii="IRNazanin" w:hAnsi="IRNazanin" w:eastAsia="IRNazanin"/>
          <w:color w:val="111111"/>
          <w:sz w:val="28"/>
          <w:sz w:val="28"/>
          <w:szCs w:val="28"/>
          <w:rtl w:val="true"/>
          <w:lang w:bidi="fa-IR"/>
        </w:rPr>
        <w:t>فخر رازی درباره ی شأن نزول آیه ی ابلاغ در حق امام علی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فضل علی بن ابی طالب علیه السلام نازل شده است و هنگامی که این آیه نازل شد ، رسول خدا صلی الله علیه و آله وسلم دستش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که من مولای اویم، پس علی علیه السلام مولای اوست ؛ خداوندا دوست بدار هرکس را که دوستش بدارد و دشمن بدار هرکس را که دشمنش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عمر او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تو ای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همه ی مؤمنین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سخن ابن عباس ، براء بن عازب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امرتسری حنفی نیز همین مطلب را از براء بن عازب نقل کرده و گفته است که آن را ابونعیم و ثعلبی روایت کرده اند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أبوهریره از پیامبر صلی الله علیه و آله وسلم روایت کرده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آسمان سیر نمودم ، در زیر عرش الهی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پرچم هدایت و دوستدار کسی است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صلی الله علیه و آله وسلم بازگشت، آن را مخفی ساخت لذا خداوند عز وجل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سوی خدا بر تو نازل شده است، ابلاغ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أبی طالب علیه السلام نازل نمود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ابلاغ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أوفی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أوفی 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روز غدیر خم این آیه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سوی خدا بر تو نازل شده است ابلاغ کن و اگر ابلاغ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دست علی علیه السلام را بلند کرد تا جایی که سپیدی زیر بغل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هرکه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که او را دوست دارد، دوست و با هر که او را دشمن دارد دشمن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صالح از ابن عباس و جابر بن عبد الله نقل نموده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وسلم فرمان داد که علی علیه السلام را بر مردم منصوب نموده و آنان را از ولایت او آگاه سازد و رسول خدا صلی الله علیه و آله وسلم از طعنه آنان و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را به دلیل انگیزه های شخصی مقدم نموده است، خوفناک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 خداوند به او چنین وحی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سوی خدا بر تو نازل شده است، ابلاغ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وسلم ولایت علی علیه السلام را در روز غدیرخم اعلام نمود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مجلس غدیر خم من مقابل رسول خدا صلی الله علیه و آله وسلم نشسته بودم و مجلس مملو از مهاجر و انصار بود که ناگاه پیامبر صلی الله علیه و آله وسلم برخواست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به کاری فرمان داده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سوی خدا بر تو نازل شده است ،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وسلم علی بن أبی طالب علیه السلام را صدا زد و در سمت راست خود قرار داد،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من از شما به خودتان سزاوارترم؟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که او را دوست دارد ، دوست و با هر که او را دشمن دارد ، دشمن باش و هر که او را یاری نماید ، یاری نما و هر که او را خوار نماید ، خوار نما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دیدم که معاویه برخواست و با تکبّر و عصبانیت از مجلس خارج شد ، در حالی که دست راست خود را بر دوش عبد الله بن قیس أشعری و دست چپش را بر دوش مغیرة بن شعبه گذارده بود و با این حال راه می رفت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سخنان محمد را تصدیق نمی‌کنیم و به ولایت علی اقرار </w:t>
      </w:r>
    </w:p>
    <w:p>
      <w:pPr>
        <w:pStyle w:val="BookText"/>
        <w:rPr/>
      </w:pPr>
      <w:r>
        <w:rPr>
          <w:rFonts w:ascii="IRNazanin" w:hAnsi="IRNazanin" w:eastAsia="IRNazanin"/>
          <w:color w:val="111111"/>
          <w:sz w:val="28"/>
          <w:sz w:val="28"/>
          <w:szCs w:val="28"/>
          <w:rtl w:val="true"/>
          <w:lang w:bidi="fa-IR"/>
        </w:rPr>
        <w:t>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 خدوند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هرگز ایمان نیاورد و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تکذیب کرد و روی گردان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خانواده خود بازگشت در حالی که متکبّرانه قدم برمی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خدا صلی الله علیه و آله وسلم فهمید که باید او را بازگردانده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این آیه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زبانت را بخاطر عجله برای خواندن آن حرکت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وسلم سکوت کرد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شاهدی دیگر بر نزول آیه ی ابلاغ در غدیر خم</w:t>
      </w:r>
    </w:p>
    <w:p>
      <w:pPr>
        <w:pStyle w:val="BookText"/>
        <w:rPr/>
      </w:pPr>
      <w:r>
        <w:rPr>
          <w:rFonts w:ascii="IRNazanin" w:hAnsi="IRNazanin" w:eastAsia="IRNazanin"/>
          <w:color w:val="111111"/>
          <w:sz w:val="28"/>
          <w:sz w:val="28"/>
          <w:szCs w:val="28"/>
          <w:rtl w:val="true"/>
          <w:lang w:bidi="fa-IR"/>
        </w:rPr>
        <w:t>در بعضی از روایات غدیر آمده است که پیغمبر صلی الله علیه و آله وسلم از صحابه اقرار گرفتند که آیا پیام پروردگارم را ابلاغ کردم ؟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رابطه با حقوق مسلمانان به تو نازل شده است ،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آیه نازل شد ، رسول خدا صلی الله علیه و آله وسلم روزی در حجة الوداع خطبه خواند و این حدیث را فرمود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ما أنزل إلیک فی حقوق المسلمین فلما نزلت الآیة خطب رسول الله صلی الله علیه و آله وسلم أی یوم هذا الحدیث فی خطبة الوداع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w:t>
      </w:r>
    </w:p>
    <w:p>
      <w:pPr>
        <w:pStyle w:val="BookText"/>
        <w:rPr/>
      </w:pPr>
      <w:r>
        <w:rPr>
          <w:rFonts w:ascii="IRNazanin" w:hAnsi="IRNazanin" w:eastAsia="IRNazanin"/>
          <w:color w:val="111111"/>
          <w:sz w:val="28"/>
          <w:sz w:val="28"/>
          <w:szCs w:val="28"/>
          <w:rtl w:val="true"/>
          <w:lang w:bidi="fa-IR"/>
        </w:rPr>
        <w:t>ابن حجر هیثمی می 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حدیث غدیر را طبرانی و غیره بسند صحیح نقل کرده اند که رسول خدا صلّی اللّه علیه و آله در روز غدیر خم در زیر سایه درختان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و دانا مرا مطّلع ساخته است </w:t>
      </w:r>
    </w:p>
    <w:p>
      <w:pPr>
        <w:pStyle w:val="BookText"/>
        <w:rPr/>
      </w:pPr>
      <w:r>
        <w:rPr>
          <w:rFonts w:ascii="IRNazanin" w:hAnsi="IRNazanin" w:eastAsia="IRNazanin"/>
          <w:color w:val="111111"/>
          <w:sz w:val="28"/>
          <w:sz w:val="28"/>
          <w:szCs w:val="28"/>
          <w:rtl w:val="true"/>
          <w:lang w:bidi="fa-IR"/>
        </w:rPr>
        <w:t>که هیچ پیامبری عمر نمی‌کند مگر به اندازه ی نصف عمر پیامبر پیش از خود، و من می‌دانم که به زودی دعوت حق را اجابت می کنم و به سرای دیگر رهسپار می شوم؛ خود و شما را مسئول می‌دانم، شما چه می‌گویید؟</w:t>
      </w:r>
    </w:p>
    <w:p>
      <w:pPr>
        <w:pStyle w:val="BookText"/>
        <w:rPr/>
      </w:pPr>
      <w:r>
        <w:rPr>
          <w:rFonts w:ascii="IRNazanin" w:hAnsi="IRNazanin" w:eastAsia="IRNazanin"/>
          <w:color w:val="111111"/>
          <w:sz w:val="28"/>
          <w:sz w:val="28"/>
          <w:szCs w:val="28"/>
          <w:rtl w:val="true"/>
          <w:lang w:bidi="fa-IR"/>
        </w:rPr>
        <w:t>مردم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گواهی می‌دهیم که شما خیر خواهانه و با کوشش و تحمل سختی ابلاغ نمودید؛ پروردگار پاداش نیک به شما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اقرار دارید به یکتایی خداوند، و اینکه محمد صلی الله علیه و آله وسلم بنده و فرستادۀ اوست، و بهشت و دوزخ حق است، و مرگ و برانگیخته شدن مردم پس از آن نیز حق است، و رستاخیز بدون هیچ شک و شبهه‌ای فرا می‌رسد و خدا مردم را که در گورها خفته‌اند بر می انگیزاند؟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این‌ها اقرار و اعتراف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گواهی آنان را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مولای من است و من مولای مؤمنان، و من از جان آنان به خود آنان سزاوارتر می‌باشم، پس هر که من مولای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خدایا دوست داران او را دوست بدار، و با دشمنان او دشمن باش</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از دنیا می‌روم ؛ کنار حوض کوثر حاضر می‌شوم، و شما در کنار حوض بر من وارد می‌شوید، حوضی که پهناورتر از مساحت بین بصری تا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تا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و پیاله سیمین کنار آن حوض به شمار ستارگان آسمان است، و هنگامی که در کنار حوض بر من وارد می‌شوید از دو یادگار گرانبها از شما می‌پرسم که با آن دو چه کردید، اینک بنگرید که بعد از من با آن دو امانت چگونه رفتار خواهید کرد؛ یکی از آن دو ، کتاب خدا است که ثقل اکبر است، ریسمانی است که یک طرف آن به دست خدا و طرف دیگر به دست شماست؛ به قرآن چنگ بزنید تا گمراه نشوید، و تغییر در آن را روا ندارید، و دیگری عترت و اهل بیت من هستند؛ خدای لطیف و خبیر به من اطلاع داده که این دو همواره با یکدیگر هستند، و جدایی آنان از یکدیگر امکان‌پذیر نیست تا زمانی که کنار حوض کوثر بر من وارد شوند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نسائی نیز از سعد بن ابی وقاص روایتی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 صلی الله علیه و آله وسلم در راه مکه بودیم ، پس هنگامی که به غدیر خم رسید ، مردم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رفتگان بازگشتند و عقب ماندگان نیز به ایشان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مردم اجتماع کردند ،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و آن را سه مرتبه گفتند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گفتند ، سپس پیامبر صلی الله علیه و آله وسلم دست علی علیه السلام را گرفت و بلندش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خدا و رسولش ولی اوست ، پس این ولی اوست ؛ خداوندا دوست دار هر کس را که دوستش داشته باشد و دشمن بدار هرکس را که دشمنش بدارد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برنامه ی جوامع الکلم حکم به حسن بودن سند این روایت در متابعات و شواهد داده است</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همانطور که قبلا گفتیم، این روایت را ضیاء مقدسی نیز با سند معتبر در صحیحش نقل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ثعلبی که ابهامی ندارد و کاملا روشن است، و در حدیث طبرانی، رسول خدا صلی الله علیه و آله وسلم ابتدا از مردم شهادت می گیرند که پیام پروردگارم در مورد وحدانیت خدا، نبوت خودم، حق بودن بهشت و جهنم، حق بودن مرگ و برانگیخته شدن در قیامت را برای شما رساندم، و سپس امامت امیر المومنین علیه السلام را به آنها عطف می نمایند و این قرینه ی آشکاری است بر الهی بودن امامت و ابلاغ آن به فرمان خداوند و همسنگ بودن آن با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نسائی و ضیاء مقدسی که واضح است مطالب حدیث طبرانی از آن حذف شده نیز ، عطف بحث ولایت امیرالمومنین علیه السلام به ابلاغ پیامبر پروردگار، آمده است</w:t>
      </w:r>
      <w:r>
        <w:rPr>
          <w:rFonts w:eastAsia="IRNazanin" w:cs="IRNazanin"/>
          <w:color w:val="111111"/>
          <w:sz w:val="28"/>
          <w:szCs w:val="28"/>
          <w:rtl w:val="true"/>
          <w:lang w:bidi="fa-IR"/>
        </w:rPr>
        <w:t xml:space="preserve">. </w:t>
      </w:r>
      <w:bookmarkStart w:id="263" w:name="pg5883_44463"/>
    </w:p>
    <w:p>
      <w:pPr>
        <w:pStyle w:val="Heading4"/>
        <w:numPr>
          <w:ilvl w:val="3"/>
          <w:numId w:val="1"/>
        </w:numPr>
        <w:rPr/>
      </w:pPr>
      <w:bookmarkStart w:id="264" w:name="__RefHeading___Toc5193286_581953129"/>
      <w:bookmarkStart w:id="265" w:name="_Toc98"/>
      <w:bookmarkEnd w:id="263"/>
      <w:bookmarkEnd w:id="264"/>
      <w:r>
        <w:rPr>
          <w:rtl w:val="true"/>
        </w:rPr>
        <w:t xml:space="preserve">شاهد سوم </w:t>
      </w:r>
      <w:r>
        <w:rPr>
          <w:rtl w:val="true"/>
        </w:rPr>
        <w:t xml:space="preserve">: </w:t>
      </w:r>
      <w:r>
        <w:rPr>
          <w:rtl w:val="true"/>
        </w:rPr>
        <w:t>خبر از نزدیکی رحلت</w:t>
      </w:r>
      <w:bookmarkEnd w:id="265"/>
    </w:p>
    <w:p>
      <w:pPr>
        <w:pStyle w:val="BookText"/>
        <w:rPr/>
      </w:pPr>
      <w:r>
        <w:rPr>
          <w:rFonts w:ascii="IRNazanin" w:hAnsi="IRNazanin" w:eastAsia="IRNazanin"/>
          <w:color w:val="111111"/>
          <w:sz w:val="28"/>
          <w:sz w:val="28"/>
          <w:szCs w:val="28"/>
          <w:rtl w:val="true"/>
          <w:lang w:bidi="fa-IR"/>
        </w:rPr>
        <w:t>پیامبر اکرم صلی الله علیه و آله وسلم در صدر خطبه غدیر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 هستم و نزدیک است که دعوت شوم و آن را اجابت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بر نقلی ،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دعوت شده و اجابت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 از زید بن ارقم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پیغمبر خدا صلی الله علیه و آله وسلم بین ما برای خواندن خطبه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مکانی بین مکه و مدینه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و ثنای او را به جای آورد و به وعظ و ذکر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بدانید ای مردم که من هم بشرم و به زودی فرستاده ی خدا پیش من می آید و دعوت او را اجابت می کنم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شبیه همین مطلب را نسائی از زید بن ارقم نقل کرده</w:t>
      </w:r>
      <w:r>
        <w:rPr>
          <w:rStyle w:val="FootnoteAnchor"/>
          <w:rtl w:val="true"/>
        </w:rPr>
        <w:footnoteReference w:id="481"/>
      </w:r>
      <w:r>
        <w:rPr>
          <w:rFonts w:ascii="IRNazanin" w:hAnsi="IRNazanin" w:eastAsia="IRNazanin"/>
          <w:color w:val="111111"/>
          <w:sz w:val="28"/>
          <w:sz w:val="28"/>
          <w:szCs w:val="28"/>
          <w:rtl w:val="true"/>
          <w:lang w:bidi="fa-IR"/>
        </w:rPr>
        <w:t>و برنامه ی جوامع الکلم حکم به صحت سندش داده است</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متصل ، رجاله ثقات</w:t>
      </w:r>
    </w:p>
    <w:p>
      <w:pPr>
        <w:pStyle w:val="BookText"/>
        <w:rPr/>
      </w:pPr>
      <w:r>
        <w:rPr>
          <w:rFonts w:ascii="IRNazanin" w:hAnsi="IRNazanin" w:eastAsia="IRNazanin"/>
          <w:color w:val="111111"/>
          <w:sz w:val="28"/>
          <w:sz w:val="28"/>
          <w:szCs w:val="28"/>
          <w:rtl w:val="true"/>
          <w:lang w:bidi="fa-IR"/>
        </w:rPr>
        <w:t>و همچنین 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ذهبی</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نیز آن را تصحیح کرده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تعبیرات استفاده می‌شود که پیامبر صلی الله علیه و آله وسلم در صدد ابلاغ مطلب بسیار مهمّی بودند که قبل از آن مقدمه چینی کرده و خبر از رحلت خود می‌دهند، و این جز با معنای جانشینی خود در امر امامت، خلافت و سرپرستی سازگاری ندارد</w:t>
      </w:r>
      <w:r>
        <w:rPr>
          <w:rFonts w:eastAsia="IRNazanin" w:cs="IRNazanin"/>
          <w:color w:val="111111"/>
          <w:sz w:val="28"/>
          <w:szCs w:val="28"/>
          <w:rtl w:val="true"/>
          <w:lang w:bidi="fa-IR"/>
        </w:rPr>
        <w:t xml:space="preserve">. </w:t>
      </w:r>
      <w:bookmarkStart w:id="266" w:name="pg5883_44464"/>
    </w:p>
    <w:p>
      <w:pPr>
        <w:pStyle w:val="Heading4"/>
        <w:numPr>
          <w:ilvl w:val="3"/>
          <w:numId w:val="1"/>
        </w:numPr>
        <w:rPr/>
      </w:pPr>
      <w:bookmarkStart w:id="267" w:name="__RefHeading___Toc5193288_581953129"/>
      <w:bookmarkStart w:id="268" w:name="_Toc99"/>
      <w:bookmarkEnd w:id="266"/>
      <w:bookmarkEnd w:id="267"/>
      <w:r>
        <w:rPr>
          <w:rtl w:val="true"/>
        </w:rPr>
        <w:t>شاهد چهارم</w:t>
      </w:r>
      <w:r>
        <w:rPr>
          <w:rtl w:val="true"/>
        </w:rPr>
        <w:t xml:space="preserve">: </w:t>
      </w:r>
      <w:r>
        <w:rPr>
          <w:rtl w:val="true"/>
        </w:rPr>
        <w:t xml:space="preserve">مقارنه ولایت رسول خدا </w:t>
      </w:r>
      <w:r>
        <w:rPr>
          <w:rtl w:val="true"/>
        </w:rPr>
        <w:t>(</w:t>
      </w:r>
      <w:r>
        <w:rPr>
          <w:rtl w:val="true"/>
        </w:rPr>
        <w:t>ص</w:t>
      </w:r>
      <w:r>
        <w:rPr>
          <w:rtl w:val="true"/>
        </w:rPr>
        <w:t xml:space="preserve">) </w:t>
      </w:r>
      <w:r>
        <w:rPr>
          <w:rtl w:val="true"/>
        </w:rPr>
        <w:t>و امیر مؤمنان علیه السلام</w:t>
      </w:r>
      <w:bookmarkEnd w:id="268"/>
    </w:p>
    <w:p>
      <w:pPr>
        <w:pStyle w:val="BookText"/>
        <w:rPr/>
      </w:pPr>
      <w:r>
        <w:rPr>
          <w:rFonts w:ascii="IRNazanin" w:hAnsi="IRNazanin" w:eastAsia="IRNazanin"/>
          <w:color w:val="111111"/>
          <w:sz w:val="28"/>
          <w:sz w:val="28"/>
          <w:szCs w:val="28"/>
          <w:rtl w:val="true"/>
          <w:lang w:bidi="fa-IR"/>
        </w:rPr>
        <w:t xml:space="preserve">حضرت رسول صلی الله علیه و آله وسلم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اقرار گرفتند که آیا من از خود شما به شما سزاوارتر نیستم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ی مردم سخن آن حضرت را تصدیق کردند، بلا فاصله بعد از آن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من مولای او هستم، علی علیه السلام نیز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در زیر درختی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 طولی نکشید از زیر درخت بیرون آمده و دست مرا گرفت و خطاب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گواهی می‌دهید خدای تعالی پروردگار شماست ؟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گواهی می‌دهید خدا و رسول او از جان شما به شما سزاوارترند؟ و خدا و رسول او مولای شمایند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کسی که خدا و رسول او مولای او هستند ، به راستی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 در میان شما دو اثر ارزنده و گرانبها می‌گذارم که هرگاه به آن‌ها تمسک کنید ، هرگز در منجلاب گمراهی گرفتار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است که ریسمان استوار میان شما و خدا می‌باشد که یک طرف آن در دست حق تعالی است و طرف دیگرش در اختیار شماست و دیگری ، اهل بیت من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سند این روایت را ابن حجر عسقلانی</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حافظ بوصیری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و حاکم روایت کرده اند که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بین مکه و مدینه نزدیک پنج درخت بزرگ و پر شاخ و برگ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زیر درخت ها را </w:t>
      </w:r>
    </w:p>
    <w:p>
      <w:pPr>
        <w:pStyle w:val="BookText"/>
        <w:rPr/>
      </w:pPr>
      <w:r>
        <w:rPr>
          <w:rFonts w:ascii="IRNazanin" w:hAnsi="IRNazanin" w:eastAsia="IRNazanin"/>
          <w:color w:val="111111"/>
          <w:sz w:val="28"/>
          <w:sz w:val="28"/>
          <w:szCs w:val="28"/>
          <w:rtl w:val="true"/>
          <w:lang w:bidi="fa-IR"/>
        </w:rPr>
        <w:t>جارو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شامگاهان به آن 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ایراد خطبه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حمد و ثنای الهی را به جای آورد و سخنانی در ذکر و وعظ بیان کرد و آنچه را خدای می خواست که او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دو امر را بین شما باقی می گذارم که اگر از آن دو پیروی کنید ،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من بر مؤمنان از جانهای خودشان اولی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من مولای اویم ، علی علیه السلام هم مولای اوست، سپس دستش را گرفت و بلند کرد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الطفیل حدثنی زید بن أرقم أن النبی صلی الله علیه و آله وسلم نزل بین مکة والمدینة عند سمرات خمس دوحات عطاس فکنس الناس لرسول الله صلی الله علیه و آله وسلم ما تحت السمرات ثم راح عسیه فحمد الله وأثنی علیه ثم قال إنی تارک فیکم أمرین لن تضلوا ما اتبعتموهما کتاب الله عز وجل وأهل بیتی عترتی ثم قال الست أولی بالمؤمنین من أنفسهم قالها ثلاث مرات قال الناس بلی قال فمن کنت مولاه فعلی مولاه ثم أخذ بیده فرفعها</w:t>
      </w:r>
    </w:p>
    <w:p>
      <w:pPr>
        <w:pStyle w:val="BookText"/>
        <w:rPr/>
      </w:pPr>
      <w:r>
        <w:rPr>
          <w:rFonts w:ascii="IRNazanin" w:hAnsi="IRNazanin" w:eastAsia="IRNazanin"/>
          <w:color w:val="111111"/>
          <w:sz w:val="28"/>
          <w:sz w:val="28"/>
          <w:szCs w:val="28"/>
          <w:rtl w:val="true"/>
          <w:lang w:bidi="fa-IR"/>
        </w:rPr>
        <w:t>این روایت را نسائی نیز نقل کرده و ابو اسحاق حوینی سندش را تصحیح کرده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حدیث غدیر را طبرانی و غیره بسند صحیح نقل کرده اند که رسول خدا صلی الله علیه و آله وسلم در روز غدیر خم در زیر سایه درختان خطبه‌ای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مولای من است و من مولای مؤمنان، و من از جان آنان به خود آنان سزاوارتر می‌باشم، پس هر که من مولای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خدایا دوست داران او را دوست بدار، و با دشمنان او دشمن باش</w:t>
      </w:r>
      <w:r>
        <w:rPr>
          <w:rFonts w:eastAsia="IRNazanin" w:cs="IRNazanin"/>
          <w:color w:val="111111"/>
          <w:sz w:val="28"/>
          <w:szCs w:val="28"/>
          <w:rtl w:val="true"/>
          <w:lang w:bidi="fa-IR"/>
        </w:rPr>
        <w:t>...»</w:t>
      </w:r>
      <w:r>
        <w:rPr>
          <w:rStyle w:val="FootnoteAnchor"/>
          <w:rtl w:val="true"/>
        </w:rPr>
        <w:footnoteReference w:id="48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فای تفریع در این روایت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الله ورسوله مولاه فإن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قبلی ، به صراحت این مطلب را ثابت می‌کند که ولایت امیرالمومنین علیه السلام همان ولایت رسول خدا صلی الله علیه و آله وسلم است</w:t>
      </w:r>
      <w:r>
        <w:rPr>
          <w:rFonts w:eastAsia="IRNazanin" w:cs="IRNazanin"/>
          <w:color w:val="111111"/>
          <w:sz w:val="28"/>
          <w:szCs w:val="28"/>
          <w:rtl w:val="true"/>
          <w:lang w:bidi="fa-IR"/>
        </w:rPr>
        <w:t xml:space="preserve">. </w:t>
      </w:r>
      <w:bookmarkStart w:id="269" w:name="pg5883_44466"/>
    </w:p>
    <w:p>
      <w:pPr>
        <w:pStyle w:val="Heading4"/>
        <w:numPr>
          <w:ilvl w:val="3"/>
          <w:numId w:val="1"/>
        </w:numPr>
        <w:rPr/>
      </w:pPr>
      <w:bookmarkStart w:id="270" w:name="__RefHeading___Toc5193290_581953129"/>
      <w:bookmarkStart w:id="271" w:name="_Toc100"/>
      <w:bookmarkEnd w:id="269"/>
      <w:bookmarkEnd w:id="270"/>
      <w:r>
        <w:rPr>
          <w:rtl w:val="true"/>
        </w:rPr>
        <w:t>شاهد پنجم</w:t>
      </w:r>
      <w:r>
        <w:rPr>
          <w:rtl w:val="true"/>
        </w:rPr>
        <w:t xml:space="preserve">: </w:t>
      </w:r>
      <w:r>
        <w:rPr>
          <w:rtl w:val="true"/>
        </w:rPr>
        <w:t>حدیث ثقلین در سیاق حدیث غدیر</w:t>
      </w:r>
      <w:bookmarkEnd w:id="27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 صحیح روایت شده است که پیامبر صلی الله علیه و آله وسلم در خطبه ی غدیر هم حدیث ثقلین را فرموده اند و به آن وصیت کرده اند</w:t>
      </w:r>
      <w:r>
        <w:rPr>
          <w:rStyle w:val="FootnoteAnchor"/>
          <w:rtl w:val="true"/>
        </w:rPr>
        <w:footnoteReference w:id="490"/>
      </w:r>
      <w:r>
        <w:rPr>
          <w:rFonts w:ascii="IRNazanin" w:hAnsi="IRNazanin" w:eastAsia="IRNazanin"/>
          <w:color w:val="111111"/>
          <w:sz w:val="28"/>
          <w:sz w:val="28"/>
          <w:szCs w:val="28"/>
          <w:rtl w:val="true"/>
          <w:lang w:bidi="fa-IR"/>
        </w:rPr>
        <w:t xml:space="preserve">، و روشن است که حدیث ثقلین متابعت و اطاعت را بیان میکند، نه نصرت و دوستی را </w:t>
      </w:r>
      <w:r>
        <w:rPr>
          <w:rFonts w:eastAsia="IRNazanin" w:cs="IRNazanin"/>
          <w:color w:val="111111"/>
          <w:sz w:val="28"/>
          <w:szCs w:val="28"/>
          <w:rtl w:val="true"/>
          <w:lang w:bidi="fa-IR"/>
        </w:rPr>
        <w:t xml:space="preserve">. </w:t>
      </w:r>
      <w:bookmarkStart w:id="272" w:name="pg5883_44467"/>
    </w:p>
    <w:p>
      <w:pPr>
        <w:pStyle w:val="Heading4"/>
        <w:numPr>
          <w:ilvl w:val="3"/>
          <w:numId w:val="1"/>
        </w:numPr>
        <w:rPr/>
      </w:pPr>
      <w:bookmarkStart w:id="273" w:name="__RefHeading___Toc5193292_581953129"/>
      <w:bookmarkStart w:id="274" w:name="_Toc101"/>
      <w:bookmarkEnd w:id="272"/>
      <w:bookmarkEnd w:id="273"/>
      <w:r>
        <w:rPr>
          <w:rtl w:val="true"/>
        </w:rPr>
        <w:t>شاهد ششم</w:t>
      </w:r>
      <w:r>
        <w:rPr>
          <w:rtl w:val="true"/>
        </w:rPr>
        <w:t xml:space="preserve">: </w:t>
      </w:r>
      <w:r>
        <w:rPr>
          <w:rtl w:val="true"/>
        </w:rPr>
        <w:t>دعای پس از حدیث غدیر</w:t>
      </w:r>
      <w:bookmarkEnd w:id="274"/>
    </w:p>
    <w:p>
      <w:pPr>
        <w:pStyle w:val="BookText"/>
        <w:rPr/>
      </w:pPr>
      <w:r>
        <w:rPr>
          <w:rFonts w:ascii="IRNazanin" w:hAnsi="IRNazanin" w:eastAsia="IRNazanin"/>
          <w:color w:val="111111"/>
          <w:sz w:val="28"/>
          <w:sz w:val="28"/>
          <w:szCs w:val="28"/>
          <w:rtl w:val="true"/>
          <w:lang w:bidi="fa-IR"/>
        </w:rPr>
        <w:t>حضرت رسول صلی الله علیه و آله وسلم پس از اینکه حدیث غدیر را فرمودند، دست به دعا برداشته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یعنی 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هر کس را که دوستش بدارد و دشمن بدار هر کس را که دشمنش بدارد و یاری کن هر کس را که یاری اش کند و خوار کن هر کس را که بخواهد خوارش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رحبه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به خدا هرکس را که در روز غدیر خم از رسول خدا صلی الله علیه و آله وسلم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ولی من خدا است و من ولی مومنین هستم و هرکس که من ولی او هستم ، پس این ولی اوست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هرکس را که دوستش بدارد و دشمن بدار هرکس را که دشمنش بدارد و یاری کن هرکس را که یاری 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کنارم شش نفر برخواستند و شهادت دادند و زید بن یثبع نیز همین مطلب را گفته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این روایت را نسائی نقل کرده و حوینی سندش را صحیح</w:t>
      </w:r>
      <w:r>
        <w:rPr>
          <w:rStyle w:val="FootnoteAnchor"/>
          <w:rtl w:val="true"/>
        </w:rPr>
        <w:footnoteReference w:id="492"/>
      </w:r>
      <w:r>
        <w:rPr>
          <w:rFonts w:ascii="IRNazanin" w:hAnsi="IRNazanin" w:eastAsia="IRNazanin"/>
          <w:color w:val="111111"/>
          <w:sz w:val="28"/>
          <w:sz w:val="28"/>
          <w:szCs w:val="28"/>
          <w:rtl w:val="true"/>
          <w:lang w:bidi="fa-IR"/>
        </w:rPr>
        <w:t>و ابن کثیر نیز نیکو دانسته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همین روایت را ضیاء مقدسی در صحیحش آورده</w:t>
      </w:r>
      <w:r>
        <w:rPr>
          <w:rStyle w:val="FootnoteAnchor"/>
          <w:rtl w:val="true"/>
        </w:rPr>
        <w:footnoteReference w:id="494"/>
      </w:r>
      <w:r>
        <w:rPr>
          <w:rFonts w:ascii="IRNazanin" w:hAnsi="IRNazanin" w:eastAsia="IRNazanin"/>
          <w:color w:val="111111"/>
          <w:sz w:val="28"/>
          <w:sz w:val="28"/>
          <w:szCs w:val="28"/>
          <w:rtl w:val="true"/>
          <w:lang w:bidi="fa-IR"/>
        </w:rPr>
        <w:t>و محقق کتابش دکتر عبد الملک بن دهیش سندش را تصحیح کرده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نور الدین هیثمی می نویسد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ذی مر ، سعید بن وهب و زید بن بثیع گفتند که ما شنیدیم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w:t>
      </w:r>
    </w:p>
    <w:p>
      <w:pPr>
        <w:pStyle w:val="BookText"/>
        <w:rPr/>
      </w:pPr>
      <w:r>
        <w:rPr>
          <w:rFonts w:ascii="IRNazanin" w:hAnsi="IRNazanin" w:eastAsia="IRNazanin"/>
          <w:color w:val="111111"/>
          <w:sz w:val="28"/>
          <w:sz w:val="28"/>
          <w:szCs w:val="28"/>
          <w:rtl w:val="true"/>
          <w:lang w:bidi="fa-IR"/>
        </w:rPr>
        <w:t>دهم کسی را که سخن رسول الله صلی الله علیه و آله وسلم را در روز غدیر خم آن هنگام که ایستاده بود شنید، بلافاصله سیزده مرد برخاسته و شهادت دادند که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مومنین یه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وسلم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من مولای اویم ، پس این مولای اوست ؛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را که او را دوست دارد و دشمن بدار هر کس که او را دشمن دارد و دوستدار کسی باش که او را دوست دارد و مبغوض بدار کسی را که او را مبغوض دارد و یاور کسی باش که یاری اش کند و خوار گردان کسی را که 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بزار نقل کرده که راویانش همه راویان صحیح بخاری هستند بجز فطر بن خلیفة که او هم ثقه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این جمله، تنها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دارد، نه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معنا ندارد که پیامبر صلی الله علیه و آله وسلم دعا کند برای کسانی که حضرت علی علیه السلام دوست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رسول صلی الله علیه و آله وسلم بعد از آن که حضرت امیر المومنین علیه السلام را به جانشینی خود برگزیدند، برای تثبیت این امر مهم و عملی شدن آن ، مردم را ترغیب کردند که آن حضرت را در اجرای این امر و اداره امور مملکت یاری نمایند که اگر چنین کنند ، خداوند آن‌ها را یاری خواهد کرد و از طرف دیگر به دشمنانشان فهماندند که اگر با حضرت علی علیه السلام مخالفت کنند و قصد دشمنی با او را داشته باشند ، در حقیقت با خداوند مخالفت کرده و با او دشمنی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دعائی جز با مقام امامت و خلافت سازگاری ندارد؛ زیرا اگر فقط دوستی و محبت حضرت امیر المؤمنین علیه السلام مطرح بود، معنا نداشت که این همه تأکید نمایند،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دوستی او را دوستی خدا و دشمنی با او را دشمنی با خدا اعلام نمایند و برای یاری کنندگان امیرالمومنین علیه السلام طلب نصرت الهی و برای مخالفینش نفرین کند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ابن تیمیه این قسمت از حدیث را دالّ بر عصمت دانسته و از این رو آن را دروغ پنداشته است</w:t>
      </w:r>
      <w:r>
        <w:rPr>
          <w:rFonts w:eastAsia="IRNazanin" w:cs="IRNazanin"/>
          <w:color w:val="111111"/>
          <w:sz w:val="28"/>
          <w:szCs w:val="28"/>
          <w:rtl w:val="true"/>
          <w:lang w:bidi="fa-IR"/>
        </w:rPr>
        <w:t>.</w:t>
      </w:r>
      <w:r>
        <w:rPr>
          <w:rStyle w:val="FootnoteAnchor"/>
          <w:rtl w:val="true"/>
        </w:rPr>
        <w:footnoteReference w:id="497"/>
      </w:r>
      <w:bookmarkStart w:id="275" w:name="pg5883_44470"/>
    </w:p>
    <w:p>
      <w:pPr>
        <w:pStyle w:val="Heading4"/>
        <w:numPr>
          <w:ilvl w:val="3"/>
          <w:numId w:val="1"/>
        </w:numPr>
        <w:rPr/>
      </w:pPr>
      <w:bookmarkStart w:id="276" w:name="__RefHeading___Toc5193294_581953129"/>
      <w:bookmarkStart w:id="277" w:name="_Toc102"/>
      <w:bookmarkEnd w:id="275"/>
      <w:bookmarkEnd w:id="276"/>
      <w:r>
        <w:rPr>
          <w:rtl w:val="true"/>
        </w:rPr>
        <w:t>شاهد هفتم</w:t>
      </w:r>
      <w:r>
        <w:rPr>
          <w:rtl w:val="true"/>
        </w:rPr>
        <w:t xml:space="preserve">: </w:t>
      </w:r>
      <w:r>
        <w:rPr>
          <w:rtl w:val="true"/>
        </w:rPr>
        <w:t>تبریک و تهنیت مردم به امیر مؤمنان علیه السلام</w:t>
      </w:r>
      <w:bookmarkEnd w:id="277"/>
    </w:p>
    <w:p>
      <w:pPr>
        <w:pStyle w:val="BookText"/>
        <w:rPr/>
      </w:pPr>
      <w:r>
        <w:rPr>
          <w:rFonts w:ascii="IRNazanin" w:hAnsi="IRNazanin" w:eastAsia="IRNazanin"/>
          <w:color w:val="111111"/>
          <w:sz w:val="28"/>
          <w:sz w:val="28"/>
          <w:szCs w:val="28"/>
          <w:rtl w:val="true"/>
          <w:lang w:bidi="fa-IR"/>
        </w:rPr>
        <w:t xml:space="preserve">پس از اینکه حضرت رسول صلی الله علیه و آله وسلم حدیث غدیر را فرمودند ، عمر بن خطاب جلو آمده و به حضرت امیر المومنین علیه السلام چنین تبریک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یابْنَ أَبِی طَالِبٍ أَصْبَحْتَ الیوم مَوْلای وَمَوْلَی کلِّ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مولای من و مولای همه ی مسلمین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از مهمترین قراین روشن کننده ی معنای حدیث غدیر است، در کتب اهل سنت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رسول خدا صلی الله علیه و آله وسلم بودیم که به غدیر خم رسیدیم، فرمان اقامه نماز جماعت صادر شد و زیر درخت ها را برای رسول خدا صلی الله علیه و آله وسلم تمیز کردند، پس نماز ظهر را خواندند و 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نسبت به مؤمنان از جان آنان به خودشان سزاوارتر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را دو مرتبه فرمودند و 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من مولای اویم ، پس علی علیه السلام مولای اوست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علی علیه السلام را دوست بدارد و دشمن بدار دشمن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دیدار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بر تو ای پسر ابوطالب ، تو اکنون مولای من و تمام مؤمنان شدی</w:t>
      </w:r>
      <w:r>
        <w:rPr>
          <w:rFonts w:eastAsia="IRNazanin" w:cs="IRNazanin"/>
          <w:color w:val="111111"/>
          <w:sz w:val="28"/>
          <w:szCs w:val="28"/>
          <w:rtl w:val="true"/>
          <w:lang w:bidi="fa-IR"/>
        </w:rPr>
        <w:t>.»</w:t>
      </w:r>
      <w:r>
        <w:rPr>
          <w:rStyle w:val="FootnoteAnchor"/>
          <w:rtl w:val="true"/>
        </w:rPr>
        <w:footnoteReference w:id="49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احمد بن حنبل نقل کرده و حمزه احمد الزین سندش را صحیح</w:t>
      </w:r>
      <w:r>
        <w:rPr>
          <w:rStyle w:val="FootnoteAnchor"/>
          <w:rtl w:val="true"/>
        </w:rPr>
        <w:footnoteReference w:id="499"/>
      </w:r>
      <w:r>
        <w:rPr>
          <w:rFonts w:ascii="IRNazanin" w:hAnsi="IRNazanin" w:eastAsia="IRNazanin"/>
          <w:color w:val="111111"/>
          <w:sz w:val="28"/>
          <w:sz w:val="28"/>
          <w:szCs w:val="28"/>
          <w:rtl w:val="true"/>
          <w:lang w:bidi="fa-IR"/>
        </w:rPr>
        <w:t xml:space="preserve">و وصی الله بن محمد عباس </w:t>
      </w:r>
    </w:p>
    <w:p>
      <w:pPr>
        <w:pStyle w:val="BookText"/>
        <w:rPr/>
      </w:pPr>
      <w:r>
        <w:rPr>
          <w:rFonts w:ascii="IRNazanin" w:hAnsi="IRNazanin" w:eastAsia="IRNazanin"/>
          <w:color w:val="111111"/>
          <w:sz w:val="28"/>
          <w:sz w:val="28"/>
          <w:szCs w:val="28"/>
          <w:rtl w:val="true"/>
          <w:lang w:bidi="fa-IR"/>
        </w:rPr>
        <w:t>سندش را حسن لغیره دانسته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مرکز فتوای اسلام وب هم این حدیث را معتبر دانسته و به آن استدلال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محبت ، مودت و ترک دشمنی است ، و این همان چیزی است که صحابه از آن فهمیده اند تا جایی که عمر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باشد بر تو ای پسر ابوطالب ، تو اکنون مولای من و تمام مؤمنان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احمد روایت کرده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ملا علی قاری هروی حنفی بعد از نقل و شرح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احمد در مسند خود نقل کرده و کمترین درجه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به سخن کسانی که در ثبوت این حدیث خدشه وارد کرده اند ، توجه نمی شود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عبد الملک عصامی مکی شافعی بعد از نقل این حدیث ، احادیث دیگری را نیز نقل می کند که عمر بن خطاب، امیرالمومنین علیه السلام را مولای خود و همه ی مومنین و مسلمین 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بعد از این قضیه با علی علیه السلام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 صبح کردی و شب کردی در حالی که مولای هر مرد و زن مؤمنی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سالم منقول است که به عمر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علیه السلام رفتاری داری که نمی بینیم با احدی از اصحاب رسول خدا صلی الله علیه و آله وسلم آن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مولای من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عمر منقول است که دو نفر بیابانی برای حل خصومت نزد او آمدند ، پس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قضاوت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بین آن دو مرد حکم کرد ؛ یکی از آن دو با لحنی تحقیر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ما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طرف او رفت ، گریبانش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چه می‌دانی این شخص کیست؟ این مولای من و مولای هر مؤمنی است و کسی که او را به ولایت قبول نکند </w:t>
      </w:r>
    </w:p>
    <w:p>
      <w:pPr>
        <w:pStyle w:val="BookText"/>
        <w:rPr/>
      </w:pPr>
      <w:r>
        <w:rPr>
          <w:rFonts w:ascii="IRNazanin" w:hAnsi="IRNazanin" w:eastAsia="IRNazanin"/>
          <w:color w:val="111111"/>
          <w:sz w:val="28"/>
          <w:sz w:val="28"/>
          <w:szCs w:val="28"/>
          <w:rtl w:val="true"/>
          <w:lang w:bidi="fa-IR"/>
        </w:rPr>
        <w:t xml:space="preserve">مؤمن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عمر و شخصی، راجع به مسأله‌ای منازعه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نشسته بین من و تو حکم کننده باشد و اشاره به علی بن ابی‌طالب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 برخاست و گریبان او را گرفت تا او را از زمین بلند کرد و به زمین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را کوچک شمردی؟ کسی که مولای من و مولای هر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ابن السمان نقل کرده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عمر بن الخطاب علی بن أبی طالب بعد ذلک فقال له هنیئا لک یا بن أبی طالب أصبحت وأمسیت مولی کل مؤمن ومؤمنة وعن سالم قیل لعمر إنک تصنع بعلی شیئا ما نراک تصنعه بأحد من أصحاب رسول الله قال إنه مولای وعن عمر وقد جاءه أعرابیان یختصمان فقال لعلی اقض بینهما یا أبا الحسن فقضی علی بینهما فقال أحدهما هذا یقضی بیننا فوثب إلیه عمر وأخذ بتلبیبه وقال ویحک أتدری من هذا هذا مولای ومولی کل مؤمن ومن لم یکن مولاه فلیس بمؤمن وعنه وقد نازعه رجل فی مسألة فقال له بینی وبینک هذا الجالس وأشار إلی علی بن أبی طالب فقال الرجل هذا الأبطن فنهض عمر عن مجلسه وأخذ بتلبیبه ورفعه من الأرض ثم ضرب به الأرض فقال أتدری من صغرت مولای ومولی کل مؤمن أو مسلم خرجهن ابن السمان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w:t>
      </w:r>
    </w:p>
    <w:p>
      <w:pPr>
        <w:pStyle w:val="BookText"/>
        <w:rPr/>
      </w:pPr>
      <w:r>
        <w:rPr>
          <w:rFonts w:ascii="IRNazanin" w:hAnsi="IRNazanin" w:eastAsia="IRNazanin"/>
          <w:color w:val="111111"/>
          <w:sz w:val="28"/>
          <w:sz w:val="28"/>
          <w:szCs w:val="28"/>
          <w:rtl w:val="true"/>
          <w:lang w:bidi="fa-IR"/>
        </w:rPr>
        <w:t>خطیب بغدادی با سندش از ابوهریره نقل کرده است که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روز هجدهم ذی حجه را روزه بگیرد ، ثواب روزه شصت ماه برای وی نوشته می شود ؛ این روز، روز غدیر خم است، روزی که رسول خدا صلی الله علیه و آله وسلم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علیه السلام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تبریک بر تو ای پسر ابوطالب، تو اکنون مولای من و مولای هر مسلمانی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سند این روایت طبق حکم برنامه ی جوامع الکلم، حسن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ألبانی که گویا دیوار کوتاه تری از شهر بن حوشب و مطر الوراق پیدا نکرده است، سند این روایت را به خاطر وجود آن دو تضعیف کرده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 باید دانست که ألبانی چاره ی دیگری نداشته است ؛ چون در این روایت، نزول آیه ی اکمال هم درباره ی غدیر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ثابت می کنیم که شهر بن حوشب و مطر الوراق، هر دو ثقه هستند و اقل مرتبه ی روایاتشان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شهر بن 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رجال صحیح مسلم، سنن اربعه و بخاری در کتابهای غیر از صحیحش است و بزرگانی مثل احمد بن حنبل، بخاری، یحیی بن معین، ابو زرعه و یعقوب بن شیبه او را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مِزّی می نویسد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کتاب های غیر از صحیحش، مسلم در صحیحش و نویسندگان سنن اربعه در سنن شان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حوشب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اسماعیل کرمانی نقل کرده است که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نیکو است ، و او را توثیق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حنبل بن اسحاق از احمد بن حنبل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بر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دارمی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احمد بن حنبل، شهر بن حوشب را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از احمد بن حنبل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حدیث عبد الحمید بن بهرام از شهر بن حوشب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ترمذی از بخاری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حسن الحدیث و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ابن عون در تضعیف او سخن گفته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ابوبکر بن ابی خیثمه و معاویه بن صالح از یحیی بن معین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هیثمی بعد از نقل روایتی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شهر بن حوشب قرار دارد که در مورد او اختلاف کرده اند ، اما احمد، یحیی بن معین، ابوزرعه و یعقوب بن شیبه او را توثیق کرده 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وفیه شهر بن حوشب وقد اختلفوا فیه ولکنه وثقه أحمد وابن معین وأبو زرعة ویعقوب بن شیبة</w:t>
      </w:r>
    </w:p>
    <w:p>
      <w:pPr>
        <w:pStyle w:val="BookText"/>
        <w:rPr/>
      </w:pPr>
      <w:r>
        <w:rPr>
          <w:rFonts w:ascii="IRNazanin" w:hAnsi="IRNazanin" w:eastAsia="IRNazanin"/>
          <w:color w:val="111111"/>
          <w:sz w:val="28"/>
          <w:sz w:val="28"/>
          <w:szCs w:val="28"/>
          <w:rtl w:val="true"/>
          <w:lang w:bidi="fa-IR"/>
        </w:rPr>
        <w:t xml:space="preserve">شمس الدین ذهبی نام او را در شمار راویان ثقه آورده و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از علمای تابعین است که احمد بن حنبل و یحیی بن معین او را توثیق کرده 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علی من علماء التابعین وثقة أحمد وابن معین</w:t>
      </w:r>
    </w:p>
    <w:p>
      <w:pPr>
        <w:pStyle w:val="BookText"/>
        <w:rPr/>
      </w:pPr>
      <w:r>
        <w:rPr>
          <w:rFonts w:ascii="IRNazanin" w:hAnsi="IRNazanin" w:eastAsia="IRNazanin"/>
          <w:color w:val="111111"/>
          <w:sz w:val="28"/>
          <w:sz w:val="28"/>
          <w:szCs w:val="28"/>
          <w:rtl w:val="true"/>
          <w:lang w:bidi="fa-IR"/>
        </w:rPr>
        <w:t>و حافظ ابن حجر عسقلانی او را حسن الحدیث 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حسن الحدیث است، اگرچه کمی ضعف در او باشد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هیثمی نیز بعد از نقل روایتی، او را ثقه 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شهر بن حوشب وجود دارد که او ثقه است و البته در موردش سخنانی وجود دارد و بقیه ی رجالش همگی ثقه هستند</w:t>
      </w:r>
      <w:r>
        <w:rPr>
          <w:rFonts w:eastAsia="IRNazanin" w:cs="IRNazanin"/>
          <w:color w:val="111111"/>
          <w:sz w:val="28"/>
          <w:szCs w:val="28"/>
          <w:rtl w:val="true"/>
          <w:lang w:bidi="fa-IR"/>
        </w:rPr>
        <w:t>.»</w:t>
      </w:r>
      <w:r>
        <w:rPr>
          <w:rStyle w:val="FootnoteAnchor"/>
          <w:rtl w:val="true"/>
        </w:rPr>
        <w:footnoteReference w:id="51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شهر بن حوشب وهو ثقة وفیه کلام وبقیة رجاله ثقات</w:t>
      </w:r>
    </w:p>
    <w:p>
      <w:pPr>
        <w:pStyle w:val="BookText"/>
        <w:rPr/>
      </w:pPr>
      <w:r>
        <w:rPr>
          <w:rFonts w:ascii="IRNazanin" w:hAnsi="IRNazanin" w:eastAsia="IRNazanin"/>
          <w:color w:val="111111"/>
          <w:sz w:val="28"/>
          <w:sz w:val="28"/>
          <w:szCs w:val="28"/>
          <w:rtl w:val="true"/>
          <w:lang w:bidi="fa-IR"/>
        </w:rPr>
        <w:t>توثیق مطر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رجال صحیح مسلم ، سنن اربعه و بخاری در کتابهای غیر از صحیحش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مِزّی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 بن طهمان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منصور از یحیی بن معین و ابوزرعه نقل کرده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راجع به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صالح الحدیث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نام او را در کتاب ثقات خود ذکر کرده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ابن حجر عسقلانی نیز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تعلیق هایش، مسلم در صحیحش و نویسندگان سنن اربعه در سنن شان از مطر بن طهمان الوراق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در باب تجارت در دریا در کتاب صحیحش از او یاد کرده است و خلیفه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بر 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عجلی بصری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 و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تابعی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بزار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او نیست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بیهقی می نویسد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طحاوی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در صحیحش به مطر بن طهمان الوراق احتجاج کرده است و نیز در همان کتاب به کسانی مثل ابوبکر بن ابی مریم، حجاج بن أرطأة ، موسی بن عبیده ، ابن لهیعه ، محمد بن دینار الطاحی و کسانی ضعیف تر از آن ها هم احتجاج کرده است؛ بنابراین سزاوار نیست که روایت مطر </w:t>
      </w:r>
    </w:p>
    <w:p>
      <w:pPr>
        <w:pStyle w:val="BookText"/>
        <w:rPr/>
      </w:pPr>
      <w:r>
        <w:rPr>
          <w:rFonts w:ascii="IRNazanin" w:hAnsi="IRNazanin" w:eastAsia="IRNazanin"/>
          <w:color w:val="111111"/>
          <w:sz w:val="28"/>
          <w:sz w:val="28"/>
          <w:szCs w:val="28"/>
          <w:rtl w:val="true"/>
          <w:lang w:bidi="fa-IR"/>
        </w:rPr>
        <w:t>الوراق رد شود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بن طهمان الوراق قد احتج به مسلم بن الحجاج ومن یحتج فی کتابه بمثل أبی بکر ابن أبی مریم والحجاج بن أرطأة وموسی بن عبیدة وابن لهیعة ومحمد بن دینار الطاحی ومن هو أضعف منهم لا ینبغی أن یرد روایة مطر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والحجة علیه فی أصله بروایة مالک قائمة</w:t>
      </w:r>
    </w:p>
    <w:p>
      <w:pPr>
        <w:pStyle w:val="BookText"/>
        <w:rPr/>
      </w:pPr>
      <w:r>
        <w:rPr>
          <w:rFonts w:ascii="IRNazanin" w:hAnsi="IRNazanin" w:eastAsia="IRNazanin"/>
          <w:color w:val="111111"/>
          <w:sz w:val="28"/>
          <w:sz w:val="28"/>
          <w:szCs w:val="28"/>
          <w:rtl w:val="true"/>
          <w:lang w:bidi="fa-IR"/>
        </w:rPr>
        <w:t>شمس الدین ذهبی او را حسن الحدیث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از رجال مسلم در صحیحش بوده و حسن الحدیث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اسم او را در زمره ی افراد موثق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او در صحیحش روایت نقل کرده و راستگو است ، اما مشهور است که در روایتش از عطاء ضعف وجود دارد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الوراق م علی صدوق مشهور ضعف فی عطاء</w:t>
      </w:r>
    </w:p>
    <w:p>
      <w:pPr>
        <w:pStyle w:val="BookText"/>
        <w:rPr/>
      </w:pPr>
      <w:r>
        <w:rPr>
          <w:rFonts w:ascii="IRNazanin" w:hAnsi="IRNazanin" w:eastAsia="IRNazanin"/>
          <w:color w:val="111111"/>
          <w:sz w:val="28"/>
          <w:sz w:val="28"/>
          <w:szCs w:val="28"/>
          <w:rtl w:val="true"/>
          <w:lang w:bidi="fa-IR"/>
        </w:rPr>
        <w:t>و در کتاب دیگرش او را ثقه دانسته است؛</w:t>
      </w:r>
    </w:p>
    <w:p>
      <w:pPr>
        <w:pStyle w:val="BookText"/>
        <w:rPr/>
      </w:pPr>
      <w:r>
        <w:rPr>
          <w:rFonts w:ascii="IRNazanin" w:hAnsi="IRNazanin" w:eastAsia="IRNazanin"/>
          <w:color w:val="111111"/>
          <w:sz w:val="28"/>
          <w:sz w:val="28"/>
          <w:szCs w:val="28"/>
          <w:rtl w:val="true"/>
          <w:lang w:bidi="fa-IR"/>
        </w:rPr>
        <w:t>مسلم در صحیحش از او روایت نقل کرده است ؛ مطر بن طهمان الوراق ثقه و تابعی است که از عطاء حدیث نقل کرده است و 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 ضعف وجود دارد ؛ و احمد بن حنبل و ابن معین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مخصوصا در روایت از عطاء ضعیف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حاکم نیشابوری و ذهبی احادیث مطر الوراق را صحیح دانسته اند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بخاری نیز سخنی را از او در تفسیر قرآن در صحیحش نقل کرده است</w:t>
      </w:r>
      <w:r>
        <w:rPr>
          <w:rFonts w:eastAsia="IRNazanin" w:cs="IRNazanin"/>
          <w:color w:val="111111"/>
          <w:sz w:val="28"/>
          <w:szCs w:val="28"/>
          <w:rtl w:val="true"/>
          <w:lang w:bidi="fa-IR"/>
        </w:rPr>
        <w:t>.</w:t>
      </w:r>
      <w:r>
        <w:rPr>
          <w:rStyle w:val="FootnoteAnchor"/>
          <w:rtl w:val="true"/>
        </w:rPr>
        <w:footnoteReference w:id="5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شهر بن حوشب و هم مطر الوراق، هر دو ثقه هستند و سند این روایت، حداقل حسن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فخر رازی ضمن بیان یکی از اقوال نزول آیه ی ابلاغ ، به صراحت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فضل علی بن ابی طالب علیه السلام نازل شده است ، و هنگامی که این آیه نازل شد ، رسول خدا صلی الله علیه و آله وسلم دستش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را که من مولای اویم ، پس علی علیه السلام مولای اوست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هرکس را که دوستش بدارد و دشمن بدار هرکس را که دشمنش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عمر او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همه ی مؤمنین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سخن ابن عباس ، براء بن عازب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p>
    <w:p>
      <w:pPr>
        <w:pStyle w:val="BookText"/>
        <w:rPr/>
      </w:pPr>
      <w:r>
        <w:rPr>
          <w:rFonts w:ascii="IRNazanin" w:hAnsi="IRNazanin" w:eastAsia="IRNazanin"/>
          <w:color w:val="111111"/>
          <w:sz w:val="28"/>
          <w:sz w:val="28"/>
          <w:szCs w:val="28"/>
          <w:rtl w:val="true"/>
          <w:lang w:bidi="fa-IR"/>
        </w:rPr>
        <w:t>جلال الدین سیوطی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از براء بن عازب و زید بن ارقم روایت کرده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من مولای اویم ،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همه ی مؤمنان شدی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p>
    <w:p>
      <w:pPr>
        <w:pStyle w:val="BookText"/>
        <w:rPr/>
      </w:pPr>
      <w:r>
        <w:rPr>
          <w:rFonts w:ascii="IRNazanin" w:hAnsi="IRNazanin" w:eastAsia="IRNazanin"/>
          <w:color w:val="111111"/>
          <w:sz w:val="28"/>
          <w:sz w:val="28"/>
          <w:szCs w:val="28"/>
          <w:rtl w:val="true"/>
          <w:lang w:bidi="fa-IR"/>
        </w:rPr>
        <w:t>نظام الدین نیشابوری می 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نقل شده است که این آیه در فضل علی بن ابی طالب علیهما السلام در روز غدیر خم نازل شد؛ پس رسول خدا صلی الله علیه و آله وسلم دستش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اویم ، پس این علی مولای اوست؛ خداوندا دوست بدار هرکس را که دوستش بدارد و دشمن بدار هرکس را که دشمنش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دیدارش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تو ای پسر ابوطالب ، مولای من و مولای همه </w:t>
      </w:r>
    </w:p>
    <w:p>
      <w:pPr>
        <w:pStyle w:val="BookText"/>
        <w:rPr/>
      </w:pPr>
      <w:r>
        <w:rPr>
          <w:rFonts w:ascii="IRNazanin" w:hAnsi="IRNazanin" w:eastAsia="IRNazanin"/>
          <w:color w:val="111111"/>
          <w:sz w:val="28"/>
          <w:sz w:val="28"/>
          <w:szCs w:val="28"/>
          <w:rtl w:val="true"/>
          <w:lang w:bidi="fa-IR"/>
        </w:rPr>
        <w:t xml:space="preserve">ی مؤمنان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سخن ابن عباس ، براء بن عازب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w:t>
      </w:r>
    </w:p>
    <w:p>
      <w:pPr>
        <w:pStyle w:val="BookText"/>
        <w:rPr/>
      </w:pPr>
      <w:r>
        <w:rPr>
          <w:rFonts w:ascii="IRNazanin" w:hAnsi="IRNazanin" w:eastAsia="IRNazanin"/>
          <w:color w:val="111111"/>
          <w:sz w:val="28"/>
          <w:sz w:val="28"/>
          <w:szCs w:val="28"/>
          <w:rtl w:val="true"/>
          <w:lang w:bidi="fa-IR"/>
        </w:rPr>
        <w:t>عبد الرؤوف مناوی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ابوبکر و عمر آن را شنیدند </w:t>
      </w:r>
      <w:r>
        <w:rPr>
          <w:rFonts w:ascii="IRNazanin" w:hAnsi="IRNazanin" w:eastAsia="IRNazanin"/>
          <w:i/>
          <w:i/>
          <w:iCs/>
          <w:color w:val="111111"/>
          <w:sz w:val="28"/>
          <w:sz w:val="28"/>
          <w:szCs w:val="28"/>
          <w:rtl w:val="true"/>
          <w:lang w:bidi="fa-IR"/>
        </w:rPr>
        <w:t>طبق آنچه که دارقطنی از سعد بن ابی وقاص روایت کرده است</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همه ی مؤمنان شدی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أبو بکر وعمر ذلک قالا فیما خرجه الدارقطنی عن سعد بن أبی وقاص أمسیت یا ابن أبی طالب مولی کل مؤمن ومؤمنة</w:t>
      </w:r>
    </w:p>
    <w:p>
      <w:pPr>
        <w:pStyle w:val="BookText"/>
        <w:rPr/>
      </w:pPr>
      <w:r>
        <w:rPr>
          <w:rFonts w:ascii="IRNazanin" w:hAnsi="IRNazanin" w:eastAsia="IRNazanin"/>
          <w:color w:val="111111"/>
          <w:sz w:val="28"/>
          <w:sz w:val="28"/>
          <w:szCs w:val="28"/>
          <w:rtl w:val="true"/>
          <w:lang w:bidi="fa-IR"/>
        </w:rPr>
        <w:t>ابن حجر هیثمی این روایت را مسلّم دانسته و به آن علیه شیعه استدلال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را قبول داریم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ولی تسلیم به این معنی نمی شویم که اولی به امامت است، بلکه مراد این است که او اولی به پیروی و نزدیکی بسوی اوست، همانند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نزدیکترین مردم به ابراهیم علیه السلام ، همان کسانی هستند که 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ظاهر و نه قاطعانه نمی توان این احتمال را رد نمود ، بلکه این امری واقع است و همین معنی است که ابو بکر و عمر از حدیث فهمیده اند و فهم این دو نفر کافی است، چه آن دو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پیغمبر صلی الله علیه و آله وسلم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هر مرد و زن مؤمن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دارقطنی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شده که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عمل می کنی که با دیگر اصحاب رسول خدا صلی الله علیه و آله وسلم عمل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من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 اینکه ابن حجر معنای اولی را تحریف کرده، برای اثبات سخنش نیاز به دلیل و قرینه دارد که ندارد، در حالی که ما قراین مختلفی داریم که مولی در حدیث غدیر به معنای اولی به نفس است که تعدادی از آن را ذکر کردیم و در ادامه نیز تعدادی دیگر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اهل سنت بر صحت روایت تبریک عمر</w:t>
      </w:r>
    </w:p>
    <w:p>
      <w:pPr>
        <w:pStyle w:val="BookText"/>
        <w:rPr/>
      </w:pPr>
      <w:r>
        <w:rPr>
          <w:rFonts w:ascii="IRNazanin" w:hAnsi="IRNazanin" w:eastAsia="IRNazanin"/>
          <w:color w:val="111111"/>
          <w:sz w:val="28"/>
          <w:sz w:val="28"/>
          <w:szCs w:val="28"/>
          <w:rtl w:val="true"/>
          <w:lang w:bidi="fa-IR"/>
        </w:rPr>
        <w:t>ابو حامد غزالی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خطبه‌های رسول گرامی اسلام صلی الله علیه و آله وسلم که همه ی مسلمانان بر متن آن اتفاق دارند، خطبه ی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 و سرپرست او هستم، علی علیه السلام مولا و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 از این فرمایش رسول خدا صلی الله علیه و آله وسلم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تبریک، تبریک، ای ابا الحسن، تو اکنون مولای من و مولای همه ی مولاها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عمر حکایت از تسلیم او در برابر فرمان پیامبر صلی الله علیه و آله وسلم و امامت و رهبری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رضایتش از انتخاب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امت دارد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دلالت حدیث بر امامت</w:t>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مولای مسلمین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او این است که امروز دوست مسلمانان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قبل از این ، امام علی علیه السلام با مسلمانان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 عمر بن خطاب جزء شکایت کنندگان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است که منظور او ، امامت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از علمای اهل سنت، ملا علی قاری حنفی، مولی در این روایت را والی معنی کرده است</w:t>
      </w:r>
      <w:r>
        <w:rPr>
          <w:rFonts w:eastAsia="IRNazanin" w:cs="IRNazanin"/>
          <w:color w:val="111111"/>
          <w:sz w:val="28"/>
          <w:szCs w:val="28"/>
          <w:rtl w:val="true"/>
          <w:lang w:bidi="fa-IR"/>
        </w:rPr>
        <w:t>!</w:t>
      </w:r>
      <w:r>
        <w:rPr>
          <w:rStyle w:val="FootnoteAnchor"/>
          <w:rtl w:val="true"/>
        </w:rPr>
        <w:footnoteReference w:id="526"/>
      </w:r>
      <w:bookmarkStart w:id="278" w:name="pg5883_44480"/>
    </w:p>
    <w:p>
      <w:pPr>
        <w:pStyle w:val="Heading4"/>
        <w:numPr>
          <w:ilvl w:val="3"/>
          <w:numId w:val="1"/>
        </w:numPr>
        <w:rPr/>
      </w:pPr>
      <w:bookmarkStart w:id="279" w:name="__RefHeading___Toc5193296_581953129"/>
      <w:bookmarkStart w:id="280" w:name="_Toc103"/>
      <w:bookmarkEnd w:id="278"/>
      <w:bookmarkEnd w:id="279"/>
      <w:r>
        <w:rPr>
          <w:rtl w:val="true"/>
        </w:rPr>
        <w:t>شاهد هشتم</w:t>
      </w:r>
      <w:r>
        <w:rPr>
          <w:rtl w:val="true"/>
        </w:rPr>
        <w:t xml:space="preserve">: </w:t>
      </w:r>
      <w:r>
        <w:rPr>
          <w:rtl w:val="true"/>
        </w:rPr>
        <w:t>نزول آیه اکمال بعد از قضیه غدیر</w:t>
      </w:r>
      <w:bookmarkEnd w:id="280"/>
    </w:p>
    <w:p>
      <w:pPr>
        <w:pStyle w:val="Heading5"/>
        <w:numPr>
          <w:ilvl w:val="4"/>
          <w:numId w:val="1"/>
        </w:numPr>
        <w:rPr/>
      </w:pPr>
      <w:bookmarkStart w:id="281" w:name="__RefHeading___Toc5193298_581953129"/>
      <w:bookmarkStart w:id="282" w:name="_Toc104"/>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بعد از اینکه رسول خدا صلی الله علیه و آله وسلم امامت امیر مومنان علیه السلام را ابلاغ نمودند،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 الْیوْمَ أَکمَلْتُ لَکمْ دِینَکمْ 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 بنابر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طبق نقل مرحوم علامه امینی رضوان الله علیه ، شأن نزول این آیه در غدیر در حق امیر المومنین علیه السلام ، در کتب اهل سنت از پنج نفر از صحابه نقل شده است، اما چون ما به روایات زید بن ارقم در کتاب الولایه طبری و جابر بن عبد الله در کتاب الخصائص العلویه ابو الفتوح نطنزی دسترسی نداریم، تنها به روایات ابو هریره، ابن عباس و ابو سعید خدری استدلال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w:t>
      </w:r>
    </w:p>
    <w:p>
      <w:pPr>
        <w:pStyle w:val="BookText"/>
        <w:rPr/>
      </w:pPr>
      <w:r>
        <w:rPr>
          <w:rFonts w:ascii="IRNazanin" w:hAnsi="IRNazanin" w:eastAsia="IRNazanin"/>
          <w:color w:val="111111"/>
          <w:sz w:val="28"/>
          <w:sz w:val="28"/>
          <w:szCs w:val="28"/>
          <w:rtl w:val="true"/>
          <w:lang w:bidi="fa-IR"/>
        </w:rPr>
        <w:t>خطیب بغدادی با سندش از ابوهریره نقل کرده است که 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روز هجدهم ذی حجه را روزه بگیرد ، ثواب روزه شصت ماه برای وی نوشته می شود ؛ این روز، روز غدیر خم است، روزی که رسول خدا صلی الله علیه و آله وسلم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 پس علی علیه السلام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تبریک بر تو ای پسر ابوطالب، تو اکنون مولای من و مولای هر مسلمانی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سند این روایت طبق حکم برنامه ی جوامع الکلم، حسن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بحث تبریک عمر، صحت سند این روایت را اثبات کردیم و به اشکالاتش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در بحث روایات نزول آیه ی ابلاغ در غدیر، دو سند از ابن عباس آوردیم که در دومی به نزول آیه ی اکمال در غدیر نیز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p>
    <w:p>
      <w:pPr>
        <w:pStyle w:val="BookText"/>
        <w:rPr/>
      </w:pPr>
      <w:r>
        <w:rPr>
          <w:rFonts w:ascii="IRNazanin" w:hAnsi="IRNazanin" w:eastAsia="IRNazanin"/>
          <w:color w:val="111111"/>
          <w:sz w:val="28"/>
          <w:sz w:val="28"/>
          <w:szCs w:val="28"/>
          <w:rtl w:val="true"/>
          <w:lang w:bidi="fa-IR"/>
        </w:rPr>
        <w:t>ابن عساکر با سندش از ابوسعید خدری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صلی الله علیه و آله وسلم در غدیر خم،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کرد و ولایتش را اعلام کرد ، جبرئیل علیه السلام با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سیوطی نیز از ابن مردویه از ابوسعید خدری نقل کرده است که این آیه در غدیر خم نازل شد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أبی سعید الخدری أنها نزلت یوم غدیر خم</w:t>
      </w:r>
      <w:bookmarkStart w:id="283" w:name="pg5883_44482"/>
    </w:p>
    <w:p>
      <w:pPr>
        <w:pStyle w:val="Heading5"/>
        <w:numPr>
          <w:ilvl w:val="4"/>
          <w:numId w:val="1"/>
        </w:numPr>
        <w:rPr/>
      </w:pPr>
      <w:bookmarkStart w:id="284" w:name="__RefHeading___Toc5193300_581953129"/>
      <w:bookmarkStart w:id="285" w:name="_Toc105"/>
      <w:bookmarkEnd w:id="283"/>
      <w:bookmarkEnd w:id="284"/>
      <w:r>
        <w:rPr>
          <w:rtl w:val="true"/>
        </w:rPr>
        <w:t>اعتراف ناخواسته ی علمای عامه بر نزول آیه ی اکمال در غدیر خم</w:t>
      </w:r>
      <w:bookmarkEnd w:id="285"/>
    </w:p>
    <w:p>
      <w:pPr>
        <w:pStyle w:val="BookText"/>
        <w:rPr/>
      </w:pPr>
      <w:r>
        <w:rPr>
          <w:rFonts w:ascii="IRNazanin" w:hAnsi="IRNazanin" w:eastAsia="IRNazanin"/>
          <w:color w:val="111111"/>
          <w:sz w:val="28"/>
          <w:sz w:val="28"/>
          <w:szCs w:val="28"/>
          <w:rtl w:val="true"/>
          <w:lang w:bidi="fa-IR"/>
        </w:rPr>
        <w:t>یکی دیگر از دلایل نزول آیه ی اکمال در غدیر خم و کذب بودن نزولش در عرفه ، این است که بسیاری از علمای اهل سنت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وسلم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نزول آیه ی اکمال از دنیا رفته اند و از طرف دیگر گفته اند که وفات آن حضرت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محاسبه ی ساده معلوم می شود که این قول ، مؤید نزول آیه ی اکمال در غدیر است و با نظر اهل سنت مبنی بر نزول در روز عرفه هیچ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سه ماه پشت سر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نمی شود، همان گونه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نمی شود، باید دو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ماه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دو ماه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معیار را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ماه صفر و محرّم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نظر بگیریم، جمعاً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شود که به اضافه دوازده روز ماه ربیع الاوّل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گردد و با توجّه به این که باید ماه ذی الحجّه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نظر بگیریم،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به عقب بر می گردیم 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 با کسر دوازده روز از ماه ذی الحجه به هجدهم این ماه که روز عید غدیر است می رسیم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بنابراین طبق این محاسبه که موافق نظریّه علمای اهل سنت است، آیه شریفه فوق مربوط به غدیر می شود، نه روز عرفه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ماه صفر و محرم را سی روز در نظر بگیریم و ماه ذی الحجه را بیست و نه روز، طبق هشتاد و دو روز، نوزدهم ذی الحجة زمان نزول آیه می شود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اگر معیار را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ماه صفر و محرّم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نظر بگیریم، جمعاً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شود که به اضافه دوازده روز ماه ربیع الاوّل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گردد و با توجّه به این که باید ماه ذی الحجّه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نظر بگیریم،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به عقب بر می گردیم 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 با کسر یازده روز از ماه ذی الحجه به نوزدهم این ماه که روز پس از عید غدیر است می رسیم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 اگر دو ماه صفر و محرم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نظر بگیریم و ماه ذی الحجه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طبق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ذی الحجة زمان نزول آیه می شود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آیه شریفه یک یا دو روز پس از واقعه غدیر و جانشینی امیر مؤمنان علیه السلام نازل گشته و ناظر به آن حادثه مهمّ تاریخی است و هیچ ارتباطی با روز عرفه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است و با روز غدیر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دارد، نخواهد داشت</w:t>
      </w:r>
      <w:r>
        <w:rPr>
          <w:rFonts w:eastAsia="IRNazanin" w:cs="IRNazanin"/>
          <w:color w:val="111111"/>
          <w:sz w:val="28"/>
          <w:szCs w:val="28"/>
          <w:rtl w:val="true"/>
          <w:lang w:bidi="fa-IR"/>
        </w:rPr>
        <w:t xml:space="preserve">! </w:t>
      </w:r>
      <w:bookmarkStart w:id="286" w:name="pg5883_44484"/>
    </w:p>
    <w:p>
      <w:pPr>
        <w:pStyle w:val="Heading5"/>
        <w:numPr>
          <w:ilvl w:val="4"/>
          <w:numId w:val="1"/>
        </w:numPr>
        <w:rPr/>
      </w:pPr>
      <w:bookmarkStart w:id="287" w:name="__RefHeading___Toc5193302_581953129"/>
      <w:bookmarkStart w:id="288" w:name="_Toc106"/>
      <w:bookmarkEnd w:id="286"/>
      <w:bookmarkEnd w:id="287"/>
      <w:r>
        <w:rPr>
          <w:rtl w:val="true"/>
        </w:rPr>
        <w:t xml:space="preserve">وفات پیامبر صلی الله علیه و آله وسلم </w:t>
      </w:r>
      <w:r>
        <w:rPr/>
        <w:t>81</w:t>
      </w:r>
      <w:r>
        <w:rPr>
          <w:rtl w:val="true"/>
        </w:rPr>
        <w:t xml:space="preserve"> </w:t>
      </w:r>
      <w:r>
        <w:rPr>
          <w:rtl w:val="true"/>
        </w:rPr>
        <w:t xml:space="preserve">یا </w:t>
      </w:r>
      <w:r>
        <w:rPr/>
        <w:t>82</w:t>
      </w:r>
      <w:r>
        <w:rPr>
          <w:rtl w:val="true"/>
        </w:rPr>
        <w:t xml:space="preserve"> </w:t>
      </w:r>
      <w:r>
        <w:rPr>
          <w:rtl w:val="true"/>
        </w:rPr>
        <w:t>روز بعد از نزول آیه ی اکمال</w:t>
      </w:r>
      <w:bookmarkEnd w:id="288"/>
    </w:p>
    <w:p>
      <w:pPr>
        <w:pStyle w:val="BookText"/>
        <w:rPr/>
      </w:pPr>
      <w:r>
        <w:rPr>
          <w:rFonts w:ascii="IRNazanin" w:hAnsi="IRNazanin" w:eastAsia="IRNazanin"/>
          <w:color w:val="111111"/>
          <w:sz w:val="28"/>
          <w:sz w:val="28"/>
          <w:szCs w:val="28"/>
          <w:rtl w:val="true"/>
          <w:lang w:bidi="fa-IR"/>
        </w:rPr>
        <w:t xml:space="preserve">بسیاری از علمای اهل سنت تصریح کرده اند که رسول خدا صلی الله علیه و آله وسلم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نزول آیه ی اکمال،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این مطلب را به اصحاب آثار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بر پیامبر صلی الله علیه و آله وسلم نازل شد ، بعد از نزول آن ، فقط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کردند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ادامه اسامی چندین نفر از سرشناسان اهل سنت که این مطلب را گفته اند،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صحابی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در کتاب شعب الایمان از ابن عباس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نزول این آیه وفات یافتند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وأخرج البیهقی فی شعب الایمان عن ابن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یئس الذین کفروا من دینکم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مکث رسول الله صلی الله علیه و آله وسلم بعد نزول هذه الآیة احدی وثمانین یوما ثم قبضه الله الیه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جریج تابعی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 از ابن جریج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نزول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برایتان کامل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وأخرج ابن جریر عن ابن جریج قال مکث النبی صلی الله علیه و آله وسلم بعد مانزلت هذه الآیة احدی وثمانین لیلة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تابعی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حنبلی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بعد از نزول آن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زندگی کردند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قال سعید بن جبیر عاش رسول الله صلی الله علیه و آله وسلم بعد ذلک أحدا وثمانین یوما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ثعلبی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فعاش بعدها أحدا وثمانین یوما</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بغوی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بعدها أحدا وثمانین یوما</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خبر از مرگ پیامبر صلی الله علیه و آله وسلم داد و آن حضرت بعد از آن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زندگی کردند و در روز دوشنبه بعد از بالا آمدن آفتاب ، دو شب مانده از ماه ربیع الاول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یافت و گفته شده است که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الاول از دنیا رفتند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الخازن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مرگ پیامبر صلی الله علیه و آله وسلم داد و آن حضرت بعد از آن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زندگی کردند و در روز دوشنبه ، دو شب مانده از ماه ربیع الاول وفات یافت و گفته شده است که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الاول از دنیا رفتند که این صحیح تر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همانطور که گمان کرده اند ، رسول خدا صلی الله علیه و آله وسلم بعد از آن ، تنها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زندگی کردند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بن أحمد بن عبد الهادی الحنبلی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بعد از نزول آیه ی اکمال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طبری در تفسیرش ذکر کرده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عادل الحنبلی</w:t>
      </w:r>
    </w:p>
    <w:p>
      <w:pPr>
        <w:pStyle w:val="BookText"/>
        <w:rPr/>
      </w:pPr>
      <w:r>
        <w:rPr>
          <w:rFonts w:ascii="IRNazanin" w:hAnsi="IRNazanin" w:eastAsia="IRNazanin"/>
          <w:color w:val="111111"/>
          <w:sz w:val="28"/>
          <w:sz w:val="28"/>
          <w:szCs w:val="28"/>
          <w:rtl w:val="true"/>
          <w:lang w:bidi="fa-IR"/>
        </w:rPr>
        <w:t>او همان سخن خازن را تکرار کرده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السعود العمادی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هذه الایة نعی رسول الله صلی الله علیه و آله وسلم فما لبث بعد ذلک الا احدا وثمانین یوما</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الشوکانی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رسول الله صلی الله علیه و آله وسلم بعد نزول هذه الآیة أحدا وثمانین یوما ثم قبضه الله إلیه</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آلوسی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علیه الصلاة والسلام لم یلبث بعد سوی أحد وثمانین یوما ومضی روحی فداه إلی الرفیق الأعلی</w:t>
      </w:r>
      <w:r>
        <w:rPr>
          <w:rFonts w:eastAsia="IRNazanin" w:cs="IRNazanin"/>
          <w:color w:val="111111"/>
          <w:sz w:val="28"/>
          <w:szCs w:val="28"/>
          <w:rtl w:val="true"/>
          <w:lang w:bidi="fa-IR"/>
        </w:rPr>
        <w:t>.»</w:t>
      </w:r>
      <w:r>
        <w:rPr>
          <w:rStyle w:val="FootnoteAnchor"/>
          <w:rtl w:val="true"/>
        </w:rPr>
        <w:footnoteReference w:id="549"/>
      </w:r>
      <w:bookmarkStart w:id="289" w:name="pg5883_44487"/>
    </w:p>
    <w:p>
      <w:pPr>
        <w:pStyle w:val="Heading5"/>
        <w:numPr>
          <w:ilvl w:val="4"/>
          <w:numId w:val="1"/>
        </w:numPr>
        <w:rPr/>
      </w:pPr>
      <w:bookmarkStart w:id="290" w:name="__RefHeading___Toc5193304_581953129"/>
      <w:bookmarkStart w:id="291" w:name="_Toc107"/>
      <w:bookmarkEnd w:id="289"/>
      <w:bookmarkEnd w:id="290"/>
      <w:r>
        <w:rPr>
          <w:rtl w:val="true"/>
        </w:rPr>
        <w:t xml:space="preserve">وفات پیامبر صلی الله علیه و آله وسلم در روز </w:t>
      </w:r>
      <w:r>
        <w:rPr/>
        <w:t>12</w:t>
      </w:r>
      <w:r>
        <w:rPr>
          <w:rtl w:val="true"/>
        </w:rPr>
        <w:t xml:space="preserve"> </w:t>
      </w:r>
      <w:r>
        <w:rPr>
          <w:rtl w:val="true"/>
        </w:rPr>
        <w:t>ربیع الاول</w:t>
      </w:r>
      <w:bookmarkEnd w:id="291"/>
    </w:p>
    <w:p>
      <w:pPr>
        <w:pStyle w:val="BookText"/>
        <w:rPr/>
      </w:pPr>
      <w:r>
        <w:rPr>
          <w:rFonts w:ascii="IRNazanin" w:hAnsi="IRNazanin" w:eastAsia="IRNazanin"/>
          <w:color w:val="111111"/>
          <w:sz w:val="28"/>
          <w:sz w:val="28"/>
          <w:szCs w:val="28"/>
          <w:rtl w:val="true"/>
          <w:lang w:bidi="fa-IR"/>
        </w:rPr>
        <w:t xml:space="preserve">ابن کثیر دمشقی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در مصنفش از جابر و ابن عباس روایت کرده است 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در عام الفیل،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به دنیا آمد ،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مبعوث شد، به معراج رفت، از مکه به مدینه مهاجرت کرد و در همان روز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قول مشهور نزد جمهور اهل سنت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أبی شیبة فی مصنفه عن عفان، عن سعید بن میناء، عن جابر وابن عباس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رسول الله صلی الله علیه و آله وسلم عام الفیل یوم الاثنین الثانی عشر من شهر ربیع الاول وفیه بعث وفیه عرج به إلی السماء، وفیه هاجر وفیه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المشهور عند الجمهور والله أعلم</w:t>
      </w:r>
    </w:p>
    <w:p>
      <w:pPr>
        <w:pStyle w:val="BookText"/>
        <w:rPr/>
      </w:pPr>
      <w:r>
        <w:rPr>
          <w:rFonts w:ascii="IRNazanin" w:hAnsi="IRNazanin" w:eastAsia="IRNazanin"/>
          <w:color w:val="111111"/>
          <w:sz w:val="28"/>
          <w:sz w:val="28"/>
          <w:szCs w:val="28"/>
          <w:rtl w:val="true"/>
          <w:lang w:bidi="fa-IR"/>
        </w:rPr>
        <w:t>ابو القاسم سهیلی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اتفاق دارند که پیامبر صلی الله علیه و آله وسلم در روز دوشنبه وفات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این است که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از دنیا رفت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واتفقوا أنه توفی یوم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أو قال أکثرهم فی الثانی عشر من ربیع یصح أن یکون توفی</w:t>
      </w:r>
    </w:p>
    <w:p>
      <w:pPr>
        <w:pStyle w:val="BookText"/>
        <w:rPr/>
      </w:pPr>
      <w:r>
        <w:rPr>
          <w:rFonts w:ascii="IRNazanin" w:hAnsi="IRNazanin" w:eastAsia="IRNazanin"/>
          <w:color w:val="111111"/>
          <w:sz w:val="28"/>
          <w:sz w:val="28"/>
          <w:szCs w:val="28"/>
          <w:rtl w:val="true"/>
          <w:lang w:bidi="fa-IR"/>
        </w:rPr>
        <w:t>ابن تیمیه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وسلم طبق قول مشهور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وفات یافتند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ابو المظفر سمعانی نیز چنین می نویسد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حجة الوداع شد ، این آیه در سال دهم هجرت نازل شد و بعد از آن ، چیزی از احکام نازل نشد ، همانطور که بیان کردیم و رسول خدا صلی الله علیه و آله وسلم بعد از آن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زندگی کردند و در روز دوم ربیع الاول از دنیا رفتند و گفته شده است که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وفات یافتند که این صحیح تر است</w:t>
      </w:r>
      <w:r>
        <w:rPr>
          <w:rFonts w:eastAsia="IRNazanin" w:cs="IRNazanin"/>
          <w:color w:val="111111"/>
          <w:sz w:val="28"/>
          <w:szCs w:val="28"/>
          <w:rtl w:val="true"/>
          <w:lang w:bidi="fa-IR"/>
        </w:rPr>
        <w:t>.»</w:t>
      </w:r>
      <w:r>
        <w:rPr>
          <w:rStyle w:val="FootnoteAnchor"/>
          <w:rtl w:val="true"/>
        </w:rPr>
        <w:footnoteReference w:id="553"/>
      </w:r>
      <w:bookmarkStart w:id="292" w:name="pg5883_44488"/>
    </w:p>
    <w:p>
      <w:pPr>
        <w:pStyle w:val="Heading5"/>
        <w:numPr>
          <w:ilvl w:val="4"/>
          <w:numId w:val="1"/>
        </w:numPr>
        <w:rPr/>
      </w:pPr>
      <w:bookmarkStart w:id="293" w:name="__RefHeading___Toc5193306_581953129"/>
      <w:bookmarkStart w:id="294" w:name="_Toc108"/>
      <w:bookmarkEnd w:id="292"/>
      <w:bookmarkEnd w:id="293"/>
      <w:r>
        <w:rPr>
          <w:rtl w:val="true"/>
        </w:rPr>
        <w:t>پاسخ به شبهات پیرامون آیه ی اکمال</w:t>
      </w:r>
      <w:bookmarkEnd w:id="294"/>
    </w:p>
    <w:p>
      <w:pPr>
        <w:pStyle w:val="BookText"/>
        <w:rPr/>
      </w:pPr>
      <w:r>
        <w:rPr>
          <w:rFonts w:ascii="IRNazanin" w:hAnsi="IRNazanin" w:eastAsia="IRNazanin"/>
          <w:color w:val="111111"/>
          <w:sz w:val="28"/>
          <w:sz w:val="28"/>
          <w:szCs w:val="28"/>
          <w:rtl w:val="true"/>
          <w:lang w:bidi="fa-IR"/>
        </w:rPr>
        <w:t xml:space="preserve">عامه برای رد نمون نزول آیه ی اکمال در غدیر ، شبهات متعددی مطرح نموده اند که در اینجا به مهمترین آن ها پاسخ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قبل و بعد آیه ی اکمال ، درباره ی حرام شدن مردار ، خون و گوشت خوک است ، لذا نتیجه میگیریم که آیه ی اکمال در رابطه با آن و پس از حرام شدن موارد فوق الذکر نازل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مَخْمَصَةٍ غَیرَ مُتَجَانِفٍ لِإِثْمٍ ۙ فَإِنَّ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مردار، و خون، و گوشت خوک، و حیواناتی که به غیر نام خدا ذبح شوند، و حیوانات خفه‌شده، و به زجر کشته شده، و آنها که بر اثر پرت‌شدن از بلندی بمیرند، و آنها که به ضرب شاخ حیوان دیگری مرده باشند، و باقیمانده صید حیوان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بموقع به آن حیوان برسید،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حیواناتی که روی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گوشت حیوان به وسیله چوبه‌های تیر مخصوص بخت آزمایی؛ تمام این اعمال، فسق و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 بنابر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حال گرسنگی، دستشان به غذای دیگری نرسد، و متمایل به گناه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گوشتهای ممنوع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معقول است که بگوییم نا امیدی کفار از دین اسلام ، اکمال این دین ، اتمام نعمت خداوند و رضایتش به این دین به عنوان آخرین دین ، به دلیل تحریم گوشت خوک ، مردار و خون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مخالفین اسلام به ما و دینمان نمی خندند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آیات و سوره های قرآن به ترتیب نزول مرتب نشده اند و الاّ باید گفت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بعدی سوره ی مائده نستجیربالله بیهوده نازل شده اند و نقشی در دین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و نه روایات ، هیچ کدام نگفته اند که هر کدام از آیات قرآن درباره ی یک موضوع هستند و همه ی قسمت هایش بایستی در یک زمان نازل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بعد از اعلام اکمال دین ، یک حکم دینی دیگری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 غَیرَ مُتَجَانِفٍ لِإِثْمٍ ۙ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آیه ی اکمال ربطی به مسأله ی تحریم مردار ، خون و گوشت خوک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تحریم مردار ، خون و گوشت خوک قبلا چندین مرتبه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ی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وَاخْشَوْنِ ۚ 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جدا کنیم، هیچ صدمه ای به مضمون آیه وارد نمیشود و صدر وذیل آیه کاملا به هم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هیچ چیزی از آن کم نشده و این حالت بسیار نادر است و تنها در صورتی اتفاق می افتد که اصطلاحا جمله، اعتراضیه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فَمَنِ اضْطُرَّ فِی مَخْمَصَةٍ غَیرَ مُتَجَانِفٍ لِإِثْمٍ ۙ فَإِنَّ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آیه ی اکمال کم شده ، همان مضمون آیه 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وَالدَّمَ وَلَحْمَ الْخِنْزِیرِ وَمَا أُهِلَّ بِهِ لِغَیرِ اللَّهِ ۖ فَمَنِ اضْطُرَّ غَیرَ بَاغٍ وَلَا عَادٍ فَلَا إِثْمَ عَلَیهِ ۚ إِنَّ اللَّهَ غَفُورٌ رَحِیمٌ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وَالدَّمَ وَلَحْمَ الْخِنْزِیرِ وَمَا أُهِلَّ لِغَیرِ اللَّهِ بِهِ ۖ فَمَنِ اضْطُرَّ غَیرَ بَاغٍ وَلَا عَادٍ فَإِنَّ اللَّهَ غَفُورٌ رَحِیمٌ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شبهه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 اکمال در رابطه با امامت و ولایت حضرت علی علیه السلام بود ، پس چرا خداوند آن را در میان آیات حلال و حرام آورده است؟ مگر نستجیر بالله می ترسید؟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با حکمت امور را تدبیر می کند و از آنجایی که وعده داده قرآن را از تحریف حفظ می کند، لذا حکمت ایجاب می کرد آیه ی اکمال را که اهمیت زیادی دارد و زیاد جلب توجه میکند، میان آیه ای که جلب توجه نکند بیاورد تا از تحریف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یکی از توجیهات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 این آیه در عرفه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ی اکمال در غدیر خم ، مدارک محکمی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اهل سنت در رابطه با نزول آیه در عرفه نقل کرده اند، مرفوع نیستند؛ یعنی از پیامبر صلی الله علیه و آله وسلم نیستند، بلکه نظر شخصی صحابه ای مثل عمر بن خطاب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می تواند چند بار نازل شود و چند شأن نزول داشته باشد ؛</w:t>
      </w:r>
    </w:p>
    <w:p>
      <w:pPr>
        <w:pStyle w:val="BookText"/>
        <w:rPr/>
      </w:pPr>
      <w:r>
        <w:rPr>
          <w:rFonts w:ascii="IRNazanin" w:hAnsi="IRNazanin" w:eastAsia="IRNazanin"/>
          <w:color w:val="111111"/>
          <w:sz w:val="28"/>
          <w:sz w:val="28"/>
          <w:szCs w:val="28"/>
          <w:rtl w:val="true"/>
          <w:lang w:bidi="fa-IR"/>
        </w:rPr>
        <w:t xml:space="preserve">زرکشی از علمای بزرگ علوم قرآن اهل سنت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آیه ای به خاطر بزرگی اش و یادآوری اش در زمانی که ترس از فراموشی اش است ، دو بار نازل می شود و مانند همین در مورد سوره حمد گفته شده که دو بار نازل شده است ؛ یک بار در مکه و یک بار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روایتی که در صحیح بخاری و مسلم از ابو عثمان نهدی از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نقل شده است که زنی مردی را بوسید و آن مرد نزد پیامبر صلی الله علیه و آله وسلم آمد و به او خبر داد و خداوند متعال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دو طرف روز و اوایل شب نماز را برپا دار که نیکی ها بدی ها را از بین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به این اشاره دارد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تمام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در مدینه بود و آن مرد را ترمذی و غیر آن گفته اند که ابو الیسر است و سوره هود بالاتفاق مکی است و بدین علت این حدیث برای بعضی مشکل شده است و اشکالی ندارد ؛ زیرا دو بار نازل شده است و مانند آن روایتی است در صحیح بخاری و مسلم از ابن مسعود در سخن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روح از تو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یهود درباره ی روح، از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پرسید نازل شده است، در حالی که ایشان در مدینه بود و این سوره سبحان است و بالاتفاق مکی است و مشرکین هنگامی که از ذوالقرنین و از اصحاب کهف از او پرسیدند، گفته شده در مکه بوده ویهود به آنان فرمان داده اند که از آن از او بپرسند و خداوند جواب را نازل کرد و در محلش به صورت مبسوط بیان شده و همینطور است روایتی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جواب مشرکین در مکه است و جواب اهل کتاب در مدینه 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در همه اینها این است که گاهی علتی از سوال یا واقعه ای ایجاد می شود و نزول آیه را اقتضا می کند و قبلا آنچه متضمن آن باشد نازل شده و عین آیه به پیامبر صلی الله علیه و آله وسلم برای یاد آوری و اینکه متضمن آن است نازل می شود و شخص عالم، گاهی اتفاقی برایش رخ می دهد و احادیث و آیاتی به ذهنش می رسد که متضمن حکم آن اتفاق است، اگر چه آن اتفاق قبلا با اینکه آنها را حفظ بوده است برایش اتفاق نیفتاده بود و مفسرین که اسباب متعدد برای نزول آیه ذکر می کنند، گاهی از همین باب است، مخصوصا که مشخص است که عادت صحابه و تابعین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این مورد نازل شده، این است که این آیه متضمن این حکم است، نه اینکه سبب نزول باشد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ابن تیمیه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ی سوم این است که کسی از آنها برای نزول آیه یک سببی ذکر کند و کس دیگری سبب نزول دیگری که با اولی منافات ندارد و ممکن است که هر دو قابل جمع باشند یا آن آیه دوبار نازل شده باشد؛ یکبار به این سبب و بار دیگر به سبب دیگر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 حتی در خود صحیح بخاری و مسلم هم برای یک آیه، چند شأن نزول در چند زمان و مکان ذکر شده و اختلاف صحابه در سبب نزول یک آیه در آنها آمده است؛ مثلا در مورد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یشْتَرُونَ بِعَهْدِ اللَّهِ وَأَیمَانِهِمْ ثَمَنًا قَلِیلًا أُولَئِک لَا خَلَاقَ لهم فی الْآخِرَةِ</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در صحیح بخاری دو سبب نزول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اشعث بن قیس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من نازل شده است؛ من در زمین پسر عمویم چاهی داشتم ، 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ات یا قسم او </w:t>
      </w:r>
      <w:r>
        <w:rPr>
          <w:rFonts w:eastAsia="IRNazanin" w:cs="IRNazanin"/>
          <w:color w:val="111111"/>
          <w:sz w:val="28"/>
          <w:szCs w:val="28"/>
          <w:rtl w:val="true"/>
          <w:lang w:bidi="fa-IR"/>
        </w:rPr>
        <w:t>...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أُنْزِلَتْ کانت لی بِئْرٌ فی أَرْضِ بن عَمٍّ لی قال النبی صلی الله علیه و آله وسلم بَینَتُک أو یمِینُهُ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عبد الله بن ابی اوفی نقل کرده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بازار ، کالایی عرضه کرد و قسم خورد که برای آن بسیار پول داده است تا یکی از مسلمانان را به دام اندازد، 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پیمان خدا و سوگند های خود را به بهای ناچیز می فروشند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أقام سلعة وهو فی السوق فحلف بالله لقد أعطی بها ما لم یعط لیوقع فیها رجلا من المسلمین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یشترون بعهد الله وأیمانهم ثمنا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حنفی نیز این مطلب را تذکر داده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روایت حبشون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معتبر باشد، احتمال دارد که آیه دو بار نازل شده باشد؛ یکبار در عرفه و بار دیگر در روز غدیر، همانطور که بسم الله الرحمن الرحیم دو بار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مکه و بار دیگر در مدینه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روایات نزول آیه در عرفه، با یکدیگر تعارض دارند؛ یکبار میگوید روز جمعه در عرفه بود، یکبار میگوید جمعه شب در عرفه بود و یکبار هم میگوید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بعد از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بن خطاب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کتاب شما است که آن را می خوانید، اگر آن برای ما یهودیان بود، آن روز را عید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شناختیم و مکانی که آن آیه در آنجا بر پیامبر صلی الله علیه و آله وسلم نازل شد، در حالی که ایشان در روز جمعه در عرفه ایستاده بودند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جمعه شب در عرفه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ما نازل شده بود، آن روز را عید می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و شبی را که این آیه در آن نازل شد را می دانم؛ این آیه جمعه شب، در حالی که همراه رسول خدا صلی الله علیه و آله وسلم در عرفات بودیم نازل 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ناصرالدین ألبانی این حدیث را در زمره احادیث صحیح سنن نسائی آورده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بعد از 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شده بود، روزی را که این آیه در آن نازل شده بود را عید اعلام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و ساعت و مکان نزول این آیه را می دانم، این آیه در شب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حضور در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حالی که ما با رسول خدا صلی الله علیه و آله وسلم در عرفات حضور داشتیم</w:t>
      </w:r>
      <w:r>
        <w:rPr>
          <w:rFonts w:eastAsia="IRNazanin" w:cs="IRNazanin"/>
          <w:color w:val="111111"/>
          <w:sz w:val="28"/>
          <w:szCs w:val="28"/>
          <w:rtl w:val="true"/>
          <w:lang w:bidi="fa-IR"/>
        </w:rPr>
        <w:t>.»</w:t>
      </w:r>
      <w:r>
        <w:rPr>
          <w:rStyle w:val="FootnoteAnchor"/>
          <w:rtl w:val="true"/>
        </w:rPr>
        <w:footnoteReference w:id="56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پرسید ، اگر روز عرفه ، جمعه بوده است، پیغمبر صلی الله علیه و آله وسلم نماز جمعه خواندند یا نه؟ در خطبه های نماز </w:t>
      </w:r>
    </w:p>
    <w:p>
      <w:pPr>
        <w:pStyle w:val="BookText"/>
        <w:rPr/>
      </w:pPr>
      <w:r>
        <w:rPr>
          <w:rFonts w:ascii="IRNazanin" w:hAnsi="IRNazanin" w:eastAsia="IRNazanin"/>
          <w:color w:val="111111"/>
          <w:sz w:val="28"/>
          <w:sz w:val="28"/>
          <w:szCs w:val="28"/>
          <w:rtl w:val="true"/>
          <w:lang w:bidi="fa-IR"/>
        </w:rPr>
        <w:t>جمعه چه فرمودند؟</w:t>
      </w:r>
    </w:p>
    <w:p>
      <w:pPr>
        <w:pStyle w:val="BookText"/>
        <w:rPr/>
      </w:pPr>
      <w:r>
        <w:rPr>
          <w:rFonts w:ascii="IRNazanin" w:hAnsi="IRNazanin" w:eastAsia="IRNazanin"/>
          <w:color w:val="111111"/>
          <w:sz w:val="28"/>
          <w:sz w:val="28"/>
          <w:szCs w:val="28"/>
          <w:rtl w:val="true"/>
          <w:lang w:bidi="fa-IR"/>
        </w:rPr>
        <w:t xml:space="preserve">اگر روز جمعه در عرفات بوده‌اند، چرا از نماز جمعه خبری نیست؟ چرا در هیچ روایتی ، این قضیه نیامده است؟ و جالب است که نسائی در سننش بابی باز کرده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نماز ظهر و عصر 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حرکت کرد تا به عرفه رسید، در آنجا خیمه ای را دید که برای ایشان،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فرود آمد تا آنکه خورشید بر آمد، آنگاه فرمود تا برای ایشان ناقه بیاورند، آوردند، حضرت حرکت کرد تا به میانه وادی عرفه رسید، در آنجا ماندند و برای مردم سخن گفتند، سپس بلال اذان گفت و پیامبر صلی الله علیه و آله وسلم نماز ظهر و عصر را بدون فاصله میان آن دو ، به جا آوردند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إبراهیم بن هارون قال حدثنا حاتم بن إسماعیل قال حدثنا جعفر بن محمد عن أبیه قال دخلنا علی جابر بن عبد الله فقلت أخبرنی عن حجة النبی صلی الله علیه و آله وسلم قال سار رسول الله صلی الله علیه و آله وسلم حتی أتی عرفة فنزل بها حتی إذا زاغت الشمس أمر بالقصواء فرحلت له حتی انتهی إلی بطن الوادی خطب الناس ثم أذن بلال ثم أقام فصلی الظهر ثم أقام فصلی العصر ولم یصل بینهما شیئا</w:t>
      </w:r>
    </w:p>
    <w:p>
      <w:pPr>
        <w:pStyle w:val="BookText"/>
        <w:rPr/>
      </w:pPr>
      <w:r>
        <w:rPr>
          <w:rFonts w:ascii="IRNazanin" w:hAnsi="IRNazanin" w:eastAsia="IRNazanin"/>
          <w:color w:val="111111"/>
          <w:sz w:val="28"/>
          <w:sz w:val="28"/>
          <w:szCs w:val="28"/>
          <w:rtl w:val="true"/>
          <w:lang w:bidi="fa-IR"/>
        </w:rPr>
        <w:t>مسلم نیز در صحیحش در حدیثی طولانی از جابر بن عبد الله همین مطلب را آورده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صحیح اهل سنت ، آیه ی اکمال در روز دوشنبه نازل شده است ؛</w:t>
      </w:r>
    </w:p>
    <w:p>
      <w:pPr>
        <w:pStyle w:val="BookText"/>
        <w:rPr/>
      </w:pPr>
      <w:r>
        <w:rPr>
          <w:rFonts w:ascii="IRNazanin" w:hAnsi="IRNazanin" w:eastAsia="IRNazanin"/>
          <w:color w:val="111111"/>
          <w:sz w:val="28"/>
          <w:sz w:val="28"/>
          <w:szCs w:val="28"/>
          <w:rtl w:val="true"/>
          <w:lang w:bidi="fa-IR"/>
        </w:rPr>
        <w:t>طبرانی با سندش از ابن عباس روایت کرده است که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پیامبرتان در روز دوشنبه متولد شد و در روز دوشنبه از مکه هجرت نمود و روز دوشنبه به مدینه وارد شد و روز دوشنبه در جنگ بدر به پیروزی رسید و روز دوشنبه این آیه از سوره مائده بر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دوشنبه رکن را از جای خود بلند نمود و در روز دوشنبه وفات یافت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هیثمی بعد از نقل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 ابن لهیعه وجود دارد که ضعیف است و بقیه ی رجالش ثقه و از راویان صحیح بخاری هستند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ابن لهیعة وهو ضعیف وبقیة رجاله ثقات من أهل الصحیح</w:t>
      </w:r>
    </w:p>
    <w:p>
      <w:pPr>
        <w:pStyle w:val="BookText"/>
        <w:rPr/>
      </w:pPr>
      <w:r>
        <w:rPr>
          <w:rFonts w:ascii="IRNazanin" w:hAnsi="IRNazanin" w:eastAsia="IRNazanin"/>
          <w:color w:val="111111"/>
          <w:sz w:val="28"/>
          <w:sz w:val="28"/>
          <w:szCs w:val="28"/>
          <w:rtl w:val="true"/>
          <w:lang w:bidi="fa-IR"/>
        </w:rPr>
        <w:t>اما ابن لهیعه همانطور که قبلا گفتیم، ثقه است و تنها به خاطر اینکه بعد از آتش گرفتن کتاب هایش از حفظ روایت نقل می کرد، به او اشکال وارد می کنند؛ لذا حتی سختگیرترین حدیث شناسان عامه نیز روایات او را به هنگام داشتن شواهد، معتبر می دانند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این روست که احمد محمد شاکر در تحقیق مسند احمد بن حنبل، سند این روایت را صحیح دانسته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البته در روایت احمد بن حنبل، جمله ی مربوط به نزول آیه ی اکمال در روز دوشنبه وجود ندارد، در حالی که بیهقی</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ذهبی</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تصریح کرده اند که در مسند احمد نیز این جمله ، جزء این روایت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بر مبنای احمد شاکر، سند روایت طبرانی صحیح است و آیه ی اکمال طبق این روایت، در روز دوشنبه نازل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حاکم حسکانی با دو سند از ابن عباس روایت میکند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اکمال در عرفه و درباره ی ولایت حضرت امیر المومنین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آله وسلم در طواف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علیه السلام در میان شماست؟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او را به خود نزدیک کرد و بر شانۀ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آیه‌ای بر من نازل شد که من و تو در آن به طور مساوی ذکر شده‌ایم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 دینم را بر شما کامل کردم و به وسیله علی نعمتم را بر شما تمام کردم و به وسیله عرب اسلام را به عنوان دین بر شما پسندیدم</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ایام حج در مکه بودیم، پیامبر صلی الله علیه و آله وسلم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من آیه محکم و غیر متشابهی نازل کرده که من و تو در آن به طور مساوی ذکر شده‌ایم؛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573"/>
      </w:r>
      <w:bookmarkStart w:id="295" w:name="pg5883_44497"/>
    </w:p>
    <w:p>
      <w:pPr>
        <w:pStyle w:val="Heading4"/>
        <w:numPr>
          <w:ilvl w:val="3"/>
          <w:numId w:val="1"/>
        </w:numPr>
        <w:rPr/>
      </w:pPr>
      <w:bookmarkStart w:id="296" w:name="__RefHeading___Toc5193308_581953129"/>
      <w:bookmarkStart w:id="297" w:name="_Toc109"/>
      <w:bookmarkEnd w:id="295"/>
      <w:bookmarkEnd w:id="296"/>
      <w:r>
        <w:rPr>
          <w:rtl w:val="true"/>
        </w:rPr>
        <w:t>شاهد نهم</w:t>
      </w:r>
      <w:r>
        <w:rPr>
          <w:rtl w:val="true"/>
        </w:rPr>
        <w:t xml:space="preserve">: </w:t>
      </w:r>
      <w:r>
        <w:rPr>
          <w:rtl w:val="true"/>
        </w:rPr>
        <w:t>استدلال امیر مؤمنان علیه السلام به حدیث غدیر</w:t>
      </w:r>
      <w:bookmarkEnd w:id="297"/>
    </w:p>
    <w:p>
      <w:pPr>
        <w:pStyle w:val="Heading5"/>
        <w:numPr>
          <w:ilvl w:val="4"/>
          <w:numId w:val="1"/>
        </w:numPr>
        <w:rPr/>
      </w:pPr>
      <w:bookmarkStart w:id="298" w:name="__RefHeading___Toc5193310_581953129"/>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 روایات شیعه و سنی، استدلال های زیادی از اهل بیت علیهم السلام به حدیث غدیر نقل شده است، ولی چون بنای ما نقل از منابع معتبر اهل سنت و استناد به روایات معتبرشان است، لذا به ذکر تنها دو مورد اکتفا می کنیم</w:t>
      </w:r>
      <w:r>
        <w:rPr>
          <w:rFonts w:eastAsia="IRNazanin" w:cs="IRNazanin"/>
          <w:color w:val="111111"/>
          <w:sz w:val="28"/>
          <w:szCs w:val="28"/>
          <w:rtl w:val="true"/>
          <w:lang w:bidi="fa-IR"/>
        </w:rPr>
        <w:t>.</w:t>
      </w:r>
    </w:p>
    <w:p>
      <w:pPr>
        <w:pStyle w:val="Heading5"/>
        <w:numPr>
          <w:ilvl w:val="4"/>
          <w:numId w:val="1"/>
        </w:numPr>
        <w:rPr/>
      </w:pPr>
      <w:bookmarkStart w:id="300" w:name="__RefHeading___Toc5193312_581953129"/>
      <w:bookmarkStart w:id="301" w:name="_Toc111"/>
      <w:bookmarkEnd w:id="300"/>
      <w:r>
        <w:rPr>
          <w:rtl w:val="true"/>
        </w:rPr>
        <w:t>یکم</w:t>
      </w:r>
      <w:r>
        <w:rPr>
          <w:rtl w:val="true"/>
        </w:rPr>
        <w:t xml:space="preserve">: </w:t>
      </w:r>
      <w:r>
        <w:rPr>
          <w:rtl w:val="true"/>
        </w:rPr>
        <w:t>استدلال در زمان پیامبر صلی الله علیه و آله وسلم</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نقل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زمان حیات رسول خدا صلی الله علیه و آله وسلم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اگر رسول خدا صلی الله علیه و آله وسلم از دنیا رفتند یا به شهادت رسیدند ، شما به دوران جاهلیت و به عقب بر می گردید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این که خداوند ما را هدایت کرد ، ما به عقب بر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برادر رسول خدا صلی الله علیه و آله وسلم ، ولی، وارث و پسر عموی ایشان هستم، پس چه کسی از من به او سزاوارتر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هیثمی بعد از نقل این روایت از طبرانی، گفته است که رجال سندش همگی رجال صحیح بخاری هستند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رجال الصحیح</w:t>
      </w:r>
    </w:p>
    <w:p>
      <w:pPr>
        <w:pStyle w:val="BookText"/>
        <w:rPr/>
      </w:pPr>
      <w:r>
        <w:rPr>
          <w:rFonts w:ascii="IRNazanin" w:hAnsi="IRNazanin" w:eastAsia="IRNazanin"/>
          <w:color w:val="111111"/>
          <w:sz w:val="28"/>
          <w:sz w:val="28"/>
          <w:szCs w:val="28"/>
          <w:rtl w:val="true"/>
          <w:lang w:bidi="fa-IR"/>
        </w:rPr>
        <w:t>ناصر الدین ألبانی این حدیث را منکر شمرده و با تمسک به دلایل سست، خواسته است اعتبارش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ذهبی در قبال سند این روایت سکوت کرده اند؛ شاید به این دلیل که ایرادی داشته است، و آن متوجه سماک است، یا آن کسی که از سماک آن را نقل کرده است؛ یعنی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گرچه ثقه است، ولی در مورد روایات او از عکرمه ایراد گرفته اند ؛ حافظ ابن حجر در کتاب تقریب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 اما روایتش از عکرمه اضطراب دارد ، و در آخر عمرش حافظه اش ضعیف شد و شاید هم از حفظ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اسباط ؛ حافظ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راستگو است ، بسیار خطا می کند و احادیث </w:t>
      </w:r>
    </w:p>
    <w:p>
      <w:pPr>
        <w:pStyle w:val="BookText"/>
        <w:rPr/>
      </w:pPr>
      <w:r>
        <w:rPr>
          <w:rFonts w:ascii="IRNazanin" w:hAnsi="IRNazanin" w:eastAsia="IRNazanin"/>
          <w:color w:val="111111"/>
          <w:sz w:val="28"/>
          <w:sz w:val="28"/>
          <w:szCs w:val="28"/>
          <w:rtl w:val="true"/>
          <w:lang w:bidi="fa-IR"/>
        </w:rPr>
        <w:t>غریبی نقل می کند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ذهبی در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 روایات سماک بن حرب از عکرمه را تصحیح کرده 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خود ألبانی در جای دیگر به اشکالش مبنی بر اضطراب روایات سماک از عکرمه، چنین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صحیح است اگر نبود اینکه این روایت از جمله روایات سماک از عکرمه است که مضطرب می باشد و شاید اضطرابش زمانی است که روایتش مرفوع باشد ، ولی این روایت موقوفه است همانطور که می بینی</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در جاهای دیگر، روایاتی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اعلام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حسن است و طبق شروط مسلم می باشد و در مورد سماک مقداری حرف وجود دارد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نیکو است، رجالش همگی ثقه و از رجال مسلم هستند، و در سماک مقداری سخن وجود دارد</w:t>
      </w:r>
      <w:r>
        <w:rPr>
          <w:rFonts w:eastAsia="IRNazanin" w:cs="IRNazanin"/>
          <w:color w:val="111111"/>
          <w:sz w:val="28"/>
          <w:szCs w:val="28"/>
          <w:rtl w:val="true"/>
          <w:lang w:bidi="fa-IR"/>
        </w:rPr>
        <w:t>.»</w:t>
      </w:r>
      <w:r>
        <w:rPr>
          <w:rStyle w:val="FootnoteAnchor"/>
          <w:rtl w:val="true"/>
        </w:rPr>
        <w:footnoteReference w:id="580"/>
      </w:r>
      <w:bookmarkStart w:id="302" w:name="pg5883_44499"/>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دیگر این روایت، از ابن عباس است که طحاوی آن را از طریق سماک از عکرمه از او نقل کرده و سندش طبق شروط مسلم، صحیح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دیگر علمای اهل سنت نیز احادیثی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 عن عکرمه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کرده اند؛ از جمله ترمذی</w:t>
      </w:r>
      <w:r>
        <w:rPr>
          <w:rStyle w:val="FootnoteAnchor"/>
          <w:rtl w:val="true"/>
        </w:rPr>
        <w:footnoteReference w:id="5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ابن حبان</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شاکر</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5"/>
        <w:numPr>
          <w:ilvl w:val="4"/>
          <w:numId w:val="1"/>
        </w:numPr>
        <w:rPr/>
      </w:pPr>
      <w:bookmarkStart w:id="303" w:name="__RefHeading___Toc5193314_581953129"/>
      <w:bookmarkStart w:id="304" w:name="_Toc112"/>
      <w:bookmarkEnd w:id="303"/>
      <w:r>
        <w:rPr>
          <w:rtl w:val="true"/>
        </w:rPr>
        <w:t>دوم</w:t>
      </w:r>
      <w:r>
        <w:rPr>
          <w:rtl w:val="true"/>
        </w:rPr>
        <w:t xml:space="preserve">: </w:t>
      </w:r>
      <w:r>
        <w:rPr>
          <w:rtl w:val="true"/>
        </w:rPr>
        <w:t>استدلال در زمانی که در خلافتشان نزاع شد</w:t>
      </w:r>
      <w:bookmarkEnd w:id="304"/>
    </w:p>
    <w:p>
      <w:pPr>
        <w:pStyle w:val="BookText"/>
        <w:rPr/>
      </w:pPr>
      <w:r>
        <w:rPr>
          <w:rFonts w:ascii="IRNazanin" w:hAnsi="IRNazanin" w:eastAsia="IRNazanin"/>
          <w:color w:val="111111"/>
          <w:sz w:val="28"/>
          <w:sz w:val="28"/>
          <w:szCs w:val="28"/>
          <w:rtl w:val="true"/>
          <w:lang w:bidi="fa-IR"/>
        </w:rPr>
        <w:t>علمای اهل سنت از ابو طفیل روایت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رحبه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دهم هر مرد مسلمانی که غدیر خم را به خاطر دارد و سخنی را که در آن روز از رسول خدا صلی الله علیه و آله وسلم شنیده است ، از 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مردم برای اقامه شهادت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گفته است که افراد بسیاری شهادت دادند و اعلام کردند آن هنگام که رسول خدا صلی الله علیه و آله وسلم دست امیر المؤمنین علی علیه السلام را به دست مبارک خود گرفت،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من شایسته تر به مؤمنان از خود آنها می باشم ؟ همگی فرمایش رسول خدا صلی الله علیه و آله وسلم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 است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علی را دوست بدار ، و دشمن علی را دشمن بدار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جمع در حالی بیرون رفتم که آن بر من گران آمده بود ، و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چنین و چنان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شنیدی انکار مکن ، به دلیل آن که من خود از رسول خدا صلی الله علیه و آله وسلم آن را شنیده ام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سند این روایت را شعیب الأرنؤوط</w:t>
      </w:r>
      <w:r>
        <w:rPr>
          <w:rStyle w:val="FootnoteAnchor"/>
          <w:rtl w:val="true"/>
        </w:rPr>
        <w:footnoteReference w:id="5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حمزه احمد الزین</w:t>
      </w:r>
      <w:r>
        <w:rPr>
          <w:rStyle w:val="FootnoteAnchor"/>
          <w:rtl w:val="true"/>
        </w:rPr>
        <w:footnoteReference w:id="5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حوینی</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ابن حبان</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ألبانی</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ضیاء مقدسی</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علمای اهل سنت تصریح کرده اند که حضرت علی علیه السلام در زمانی به این حدیث احتجاج کردند که در زمان خلافتشان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شد ؛</w:t>
      </w:r>
    </w:p>
    <w:p>
      <w:pPr>
        <w:pStyle w:val="BookText"/>
        <w:rPr/>
      </w:pPr>
      <w:r>
        <w:rPr>
          <w:rFonts w:ascii="IRNazanin" w:hAnsi="IRNazanin" w:eastAsia="IRNazanin"/>
          <w:color w:val="111111"/>
          <w:sz w:val="28"/>
          <w:sz w:val="28"/>
          <w:szCs w:val="28"/>
          <w:rtl w:val="true"/>
          <w:lang w:bidi="fa-IR"/>
        </w:rPr>
        <w:t xml:space="preserve">ابن حجر هیثمی مکی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احمد بن حنبل آمده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که حدیث غدیر را از پیامبر صلی الله علیه و آله وسلم شنیده بودند ، 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آن هنگام که در زمان خلافتش نزاع شد ، همانطور که گذشت و به زودی نیز می آید و بسیاری از سندهایش صحیح و حسن هستند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ملا علی قاری حنفی نیز می نویسد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بدون شک صحیح است ، بلکه بعضی از حافظان حدیث آن را از احادیث متواتر شمرده اند ؛ چرا که در روایت احمد آمده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که حدیث غدیر را از پیامبر صلی الله علیه و آله وسلم شنیده بودند ، 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آن هنگام که در زمان خلافتش نزاع شد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محمد بن جعفر کتانی نیز همین سخن را گفته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نور الدین حلبی متوفای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فرضاً قبول کنیم 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اولویت به امامت علی علیه السلام است ، پس مراد از آن ، قطعاً اولویت بر مال است و نه در جمیع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قبول کرد که او با وجود رسول خدا صلی الله علیه و آله وسلم دارای مقام امامت بوده است ، در حالی که امامت بر مال ، مقرون به هیچ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امامت علی علیه السلام بعد از وفات رسول خدا صلی الله علیه و آله وسلم مجاز خواهد بود بعد از اینکه با وی بیعت شود و او خلیفه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سخن ، این می باشد که علی علیه السلام هرگز به حدیث غدیر استناد نکرد مگر بعد از اینکه خلافت به وی رسید ؛ آنچنان که بیان شد ،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کسانی که در بحث خلافت با او منازعه کردند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صاحب عقلی چه برسد به صاحب فهم مشخص است که سکوت وی از احتجاج به حدیث غدیر تا رسیدن ایام خلافتش حاکی از عدم نص حدیث غدیر بر امامت علی علیه السلام بعد از وفات رسول خدا صلی الله علیه و آله وسلم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اما اشکالاتی بر دیگر حرف های حلبی وارد است ؛ از جمله اینکه امامت و ولایت همزمان امیر المومنین علیه السلام با امامت و ولایت رسول خدا صلی الله علیه و آله وسلم هیچ ایرادی ندارد ، همانطور که ولایت همزمان رسول خدا صلی الله علیه و آله وسلم با خداوند متعال و نیز حضرت هارون علیه السلام با حضرت موسی علیه السلام ایرادی نداشت و یکی در طول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احتجاجات حضرت امیر المومنین علیه السلام هم در کتب شیعه موارد متعددی داریم ، اما در کتب اهل سنت نیز آمده است که حضرت امیر المومنین علیه السلام در شورای شش نفره به حدیث غدیر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تفتازانی احتجاج حضرت علی علیه السلام به حدیث غدیر در روز شورا را مسلّم دانسته و گفته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حدیثی است که اجماع بر صحت آن می باشد و علی علیه السلام آن را در روز شوری در حین بیان فضائلش </w:t>
      </w:r>
    </w:p>
    <w:p>
      <w:pPr>
        <w:pStyle w:val="BookText"/>
        <w:rPr/>
      </w:pPr>
      <w:r>
        <w:rPr>
          <w:rFonts w:ascii="IRNazanin" w:hAnsi="IRNazanin" w:eastAsia="IRNazanin"/>
          <w:color w:val="111111"/>
          <w:sz w:val="28"/>
          <w:sz w:val="28"/>
          <w:szCs w:val="28"/>
          <w:rtl w:val="true"/>
          <w:lang w:bidi="fa-IR"/>
        </w:rPr>
        <w:t>بیان نمود و هیچکس آن را رد نکرده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ابن ابی الحدید معتزلی شافعی تصریح می کند که روایات احتجاج حضرت علی علیه السلام به حدیث غدیر در روز شورای شش نفره ، طرق زیادی داشته و مستفیض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آنچه را که در روایات از داستان مناشده اصحاب شوری به طور استفاضه رسیده، و متضمّن فضایل و خصایصی است که علی علیه السلام به سبب آنها از دیگران متمایز گشته است ذکر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محدّثین بسیار ذکر نموده اند و آنچه در نزد ما به صحّت پیوسته ، این جریان به آنچه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مشتمل بر فضایل آنجناب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نیافته، و بلکه بعد از آنکه عبد الرحمن و حاضرین با عثمان بیعت کردند و علی علیه السلام از بیعت با او خود داری نمود،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ما حقّی است که اگر به ما داده شود ، آن را می گیریم و اگر منع شود ، با سختی ها میسازیم ، اگر چه شب روی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ضمن کلامی فرمود که ارباب سیر آن را ذکر نموده اند و ما در آنچه قبلا نگاشته شد ، بعضی از آن را بیان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به سیاق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رسول خدا صلی الله علیه و آله وسلم او را با خود برادر کند در آن هنگام که مراسم برادری را در میان مسلمین اجرا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غیر از من کسی هست که رسول خدا صلی الله علیه و آله وسلم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غیر از من کسی هست که رسول خدا صلی الله علیه و آله وسلم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به منزله ی هارون علیه السلام به موسی علیه السلام هستی بجز اینکه بعد از من پیامبری 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598"/>
      </w:r>
      <w:bookmarkStart w:id="305" w:name="pg5883_44503"/>
    </w:p>
    <w:p>
      <w:pPr>
        <w:pStyle w:val="Heading4"/>
        <w:numPr>
          <w:ilvl w:val="3"/>
          <w:numId w:val="1"/>
        </w:numPr>
        <w:rPr/>
      </w:pPr>
      <w:bookmarkStart w:id="306" w:name="__RefHeading___Toc5193316_581953129"/>
      <w:bookmarkStart w:id="307" w:name="_Toc113"/>
      <w:bookmarkEnd w:id="305"/>
      <w:bookmarkEnd w:id="306"/>
      <w:r>
        <w:rPr>
          <w:rtl w:val="true"/>
        </w:rPr>
        <w:t>شاهد دهم</w:t>
      </w:r>
      <w:r>
        <w:rPr>
          <w:rtl w:val="true"/>
        </w:rPr>
        <w:t xml:space="preserve">: </w:t>
      </w:r>
      <w:r>
        <w:rPr>
          <w:rtl w:val="true"/>
        </w:rPr>
        <w:t>فهم صحابه از حدیث غدیر</w:t>
      </w:r>
      <w:bookmarkEnd w:id="307"/>
    </w:p>
    <w:p>
      <w:pPr>
        <w:pStyle w:val="Heading5"/>
        <w:numPr>
          <w:ilvl w:val="4"/>
          <w:numId w:val="1"/>
        </w:numPr>
        <w:rPr/>
      </w:pPr>
      <w:bookmarkStart w:id="308" w:name="__RefHeading___Toc5193318_581953129"/>
      <w:bookmarkStart w:id="309" w:name="_Toc114"/>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یکی از مهم ترین ادله برای اراده ی امامت از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محبت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صحابه است؛ زیرا آن ها در زمان صدور این حدیث ، یا حاضر بودند و یا معاصر با آن بودند و دقیقا منظور رسول خدا صلی الله علیه و آله وسلم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تعدادی از این موارد را ذکر می کنیم</w:t>
      </w:r>
      <w:r>
        <w:rPr>
          <w:rFonts w:eastAsia="IRNazanin" w:cs="IRNazanin"/>
          <w:color w:val="111111"/>
          <w:sz w:val="28"/>
          <w:szCs w:val="28"/>
          <w:rtl w:val="true"/>
          <w:lang w:bidi="fa-IR"/>
        </w:rPr>
        <w:t>:</w:t>
      </w:r>
    </w:p>
    <w:p>
      <w:pPr>
        <w:pStyle w:val="Heading5"/>
        <w:numPr>
          <w:ilvl w:val="4"/>
          <w:numId w:val="1"/>
        </w:numPr>
        <w:rPr/>
      </w:pPr>
      <w:bookmarkStart w:id="310" w:name="__RefHeading___Toc5193320_581953129"/>
      <w:bookmarkStart w:id="311" w:name="_Toc115"/>
      <w:bookmarkEnd w:id="310"/>
      <w:r>
        <w:rPr>
          <w:rtl w:val="true"/>
        </w:rPr>
        <w:t>یکم</w:t>
      </w:r>
      <w:r>
        <w:rPr>
          <w:rtl w:val="true"/>
        </w:rPr>
        <w:t xml:space="preserve">: </w:t>
      </w:r>
      <w:r>
        <w:rPr>
          <w:rtl w:val="true"/>
        </w:rPr>
        <w:t>گروهی از انصار که ابو ایوب انصاری صحابی در میانشان بود</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ریاح حارث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صحن مسجد ، به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مولای شما هستم در حالی که شما گروهی عربی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از رسول خدا صلی الله علیه و آله وسلم شنیدیم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که من مولای اویم ، علی علیه السلام مولای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رفتند ، تعقیبشان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چند نفر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انصارند که در میانشان ابو ایوب انصاری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این روایت را احمد بن حنبل نقل کرده و هیثمی همه ی رجال سندش را ثقه دانسته</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أحمد ثقات</w:t>
      </w:r>
    </w:p>
    <w:p>
      <w:pPr>
        <w:pStyle w:val="BookText"/>
        <w:rPr/>
      </w:pPr>
      <w:r>
        <w:rPr>
          <w:rFonts w:ascii="IRNazanin" w:hAnsi="IRNazanin" w:eastAsia="IRNazanin"/>
          <w:color w:val="111111"/>
          <w:sz w:val="28"/>
          <w:sz w:val="28"/>
          <w:szCs w:val="28"/>
          <w:rtl w:val="true"/>
          <w:lang w:bidi="fa-IR"/>
        </w:rPr>
        <w:t>و حمزه احمد الزین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وصی الله بن محمد عباس</w:t>
      </w:r>
      <w:r>
        <w:rPr>
          <w:rStyle w:val="FootnoteAnchor"/>
          <w:rtl w:val="true"/>
        </w:rPr>
        <w:footnoteReference w:id="601"/>
      </w:r>
      <w:r>
        <w:rPr>
          <w:rFonts w:ascii="IRNazanin" w:hAnsi="IRNazanin" w:eastAsia="IRNazanin"/>
          <w:color w:val="111111"/>
          <w:sz w:val="28"/>
          <w:sz w:val="28"/>
          <w:szCs w:val="28"/>
          <w:rtl w:val="true"/>
          <w:lang w:bidi="fa-IR"/>
        </w:rPr>
        <w:t>نیز سندش را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امیرالمومنین علیه السلام بر قومیت عربی آنها و تذکر این مطلب نشان از این دارد که مراد آنها از مولی ، اولی به تصرف بوده است چرا که منظور امام علیه السلام این است که شما عرب هستید و قومی آزاد می باشید و چگونه است که من بر شما که قومی آزاد هستید ، مولا هستم؟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مطلب ، این روایت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تاب تحمل حکومت جابرانه و ظالمانه حجاج </w:t>
      </w:r>
      <w:bookmarkStart w:id="312" w:name="pg5883_44504"/>
    </w:p>
    <w:p>
      <w:pPr>
        <w:pStyle w:val="BookText"/>
        <w:rPr/>
      </w:pPr>
      <w:bookmarkEnd w:id="312"/>
      <w:r>
        <w:rPr>
          <w:rFonts w:ascii="IRNazanin" w:hAnsi="IRNazanin" w:eastAsia="IRNazanin"/>
          <w:color w:val="111111"/>
          <w:sz w:val="28"/>
          <w:sz w:val="28"/>
          <w:szCs w:val="28"/>
          <w:rtl w:val="true"/>
          <w:lang w:bidi="fa-IR"/>
        </w:rPr>
        <w:t>بن یوسف ملعون را نداشتند ، به نزد حسن بصری آمده و از او در این مورد نظر خواستند و او نیز به ایشان دستور داد تا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نزد حسن بصری بودند از نزد وی خارج شدند، در حالی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کافر اطاعت کنیم، در حالی که ما گروهی از عرب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فتنه ابن اشعث اتفاق افتاد در زمانی که با حجاج بن یوسف مبارزه می کرد ، عقبۀ بن عبدالغافر و ابو الجوزاء و عبدالله بن غالب با عده ای از همتایانشان وارد بر حسن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راجع به جنگ با این طاغوتی که خون حرام را می ریزد ، مال حرام می گیرد ، نماز را ترک می کند ، انجام داده آنچه کرده و از اعمال حجاج نام بردند چیست ؟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با او نجنگید که اگر مجازات الهی باشد شما با شمشیرهایتان نمی توانید این مجازات را دور کنید و اگر بلا است ، صبر کنید تا خدا حکم کند و او بهترین حاکمان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خارج شدند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ملحد اطاعت کنیم با اینکه ما گروهی از عرب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اشعث خروج کردند و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مرۀ بن ذیاب ابو معذل به من خبر داد که نزد عقبۀ بن عبد الغافر آمدم در حالی که در خندق افتاده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است و نه آخرت</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313" w:name="__RefHeading___Toc5193322_581953129"/>
      <w:bookmarkStart w:id="314" w:name="_Toc116"/>
      <w:bookmarkEnd w:id="313"/>
      <w:r>
        <w:rPr>
          <w:rtl w:val="true"/>
        </w:rPr>
        <w:t>دوم</w:t>
      </w:r>
      <w:r>
        <w:rPr>
          <w:rtl w:val="true"/>
        </w:rPr>
        <w:t xml:space="preserve">: </w:t>
      </w:r>
      <w:r>
        <w:rPr>
          <w:rtl w:val="true"/>
        </w:rPr>
        <w:t>عبد الله بن عباس</w:t>
      </w:r>
      <w:bookmarkEnd w:id="3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حدیث غدیر را جزء ده فضیلت مخصوص امیرالمؤمنین علیه السلام دانسته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ابن عباس بودیم که نُه گروه نزد وی آمده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ما بیا و یا مجلس را برای ما از این مردم خالی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میمون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این جریان برای قبل از نابینا شدن ابن عباس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کناری نشستند و با هم به سخن گفتن پرداختند و ما نفهمیدیم که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گفتگو ، ابن عباس آمد و در حالی که لباس خود را می تکاند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حرف های ناروا و نکوهش در مورد مردی می گویند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منقبت برای وی می باشد که برای هیچکس غیر از او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بدگوئی از مردی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پس علی علیه السلام مولای او است </w:t>
      </w:r>
      <w:r>
        <w:rPr>
          <w:rFonts w:eastAsia="IRNazanin" w:cs="IRNazanin"/>
          <w:color w:val="111111"/>
          <w:sz w:val="28"/>
          <w:szCs w:val="28"/>
          <w:rtl w:val="true"/>
          <w:lang w:bidi="fa-IR"/>
        </w:rPr>
        <w:t>...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این روایت را حاکم و ذهبی</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احمد محمد شاکر</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تصحیح کرده اند، وصی الله بن محمد عباس</w:t>
      </w:r>
      <w:r>
        <w:rPr>
          <w:rStyle w:val="FootnoteAnchor"/>
          <w:rtl w:val="true"/>
        </w:rPr>
        <w:footnoteReference w:id="606"/>
      </w:r>
      <w:r>
        <w:rPr>
          <w:rFonts w:ascii="IRNazanin" w:hAnsi="IRNazanin" w:eastAsia="IRNazanin"/>
          <w:color w:val="111111"/>
          <w:sz w:val="28"/>
          <w:sz w:val="28"/>
          <w:szCs w:val="28"/>
          <w:rtl w:val="true"/>
          <w:lang w:bidi="fa-IR"/>
        </w:rPr>
        <w:t>و ابو اسحاق حوینی</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سندش را حسن دانسته اند و ابن حجر عسقلانی همه ی رجال سند احمد و نسائی را ثقه دانسته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بخواهیم بر اساس دیدگاه رایج اهل تسنن و وهابیون به این روایت نگاه کرده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قطعا چنین تخصیصی برای امیرالمومنین علیه السلام وجود نخواهد داشت؛ زیرا بر اساس آیه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 و مردان و زنان با ایمان، دوستان یکدیگرند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این دوستی و محبت هیچ تخصیصی نداشته و بلکه عمومیت دارد و این مطلب با متن روایت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لیست لأحد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خواند ، پس قطعا معنای این روایت باید مطلبی فراتر از دوستی و یاوری باشد تا بتوان آن را فضیلتی خاص برای امیرالمومنین علیه السلام دانست و هیچ معنایی را نمی توان </w:t>
      </w:r>
      <w:bookmarkStart w:id="315" w:name="pg5883_44506"/>
    </w:p>
    <w:p>
      <w:pPr>
        <w:pStyle w:val="BookText"/>
        <w:rPr/>
      </w:pPr>
      <w:bookmarkEnd w:id="315"/>
      <w:r>
        <w:rPr>
          <w:rFonts w:ascii="IRNazanin" w:hAnsi="IRNazanin" w:eastAsia="IRNazanin"/>
          <w:color w:val="111111"/>
          <w:sz w:val="28"/>
          <w:sz w:val="28"/>
          <w:szCs w:val="28"/>
          <w:rtl w:val="true"/>
          <w:lang w:bidi="fa-IR"/>
        </w:rPr>
        <w:t>برای آن به درستی تصور نمود، مگر معنایی که شیعه بدان اشاره دارد؛ یعنی بحث سرپرستی مطلق و اولی به تصرف بودن ایشان نسبت به همه مردم</w:t>
      </w:r>
      <w:r>
        <w:rPr>
          <w:rFonts w:eastAsia="IRNazanin" w:cs="IRNazanin"/>
          <w:color w:val="111111"/>
          <w:sz w:val="28"/>
          <w:szCs w:val="28"/>
          <w:rtl w:val="true"/>
          <w:lang w:bidi="fa-IR"/>
        </w:rPr>
        <w:t>.</w:t>
      </w:r>
    </w:p>
    <w:p>
      <w:pPr>
        <w:pStyle w:val="Heading5"/>
        <w:numPr>
          <w:ilvl w:val="4"/>
          <w:numId w:val="1"/>
        </w:numPr>
        <w:rPr/>
      </w:pPr>
      <w:bookmarkStart w:id="316" w:name="__RefHeading___Toc5193324_581953129"/>
      <w:bookmarkStart w:id="317" w:name="_Toc117"/>
      <w:bookmarkEnd w:id="316"/>
      <w:r>
        <w:rPr>
          <w:rtl w:val="true"/>
        </w:rPr>
        <w:t>سوم</w:t>
      </w:r>
      <w:r>
        <w:rPr>
          <w:rtl w:val="true"/>
        </w:rPr>
        <w:t xml:space="preserve">: </w:t>
      </w:r>
      <w:r>
        <w:rPr>
          <w:rtl w:val="true"/>
        </w:rPr>
        <w:t>طلحه بن عبید الله</w:t>
      </w:r>
      <w:bookmarkEnd w:id="317"/>
    </w:p>
    <w:p>
      <w:pPr>
        <w:pStyle w:val="BookText"/>
        <w:rPr/>
      </w:pPr>
      <w:r>
        <w:rPr>
          <w:rFonts w:ascii="IRNazanin" w:hAnsi="IRNazanin" w:eastAsia="IRNazanin"/>
          <w:color w:val="111111"/>
          <w:sz w:val="28"/>
          <w:sz w:val="28"/>
          <w:szCs w:val="28"/>
          <w:rtl w:val="true"/>
          <w:lang w:bidi="fa-IR"/>
        </w:rPr>
        <w:t xml:space="preserve">بنابر روایات اهل سنت، وقتی طلحه در جنگ جمل لشکر کشید ، حضرت امیر المومنین علیه السلام با طلحه دیدار کردند و به حدیث غدیر احتجاج نمودند ، آنگاه طلحه از کار خود پشیمان شده و بازگشت ؛ یعنی در نزد طلحه ، بحث محبت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خونخواهی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بود ، ولی وقتی متذکر بحث ولایت و اولویت امیرالمومنین علیه السلام می شود، آن را جلوتر از بحث خونخواهی عثمان می داند و برای همین است که بدون هیچ اعتراضی دست از جنگ میکشد ؛</w:t>
      </w:r>
    </w:p>
    <w:p>
      <w:pPr>
        <w:pStyle w:val="BookText"/>
        <w:rPr/>
      </w:pPr>
      <w:r>
        <w:rPr>
          <w:rFonts w:ascii="IRNazanin" w:hAnsi="IRNazanin" w:eastAsia="IRNazanin"/>
          <w:color w:val="111111"/>
          <w:sz w:val="28"/>
          <w:sz w:val="28"/>
          <w:szCs w:val="28"/>
          <w:rtl w:val="true"/>
          <w:lang w:bidi="fa-IR"/>
        </w:rPr>
        <w:t xml:space="preserve">بیهقی در کتابی که در مورد اعتقادات اهل تسنن نوشته، برای اثبات شرکت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جنگ جمل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قاصدی به سوی طلحه فرستاد تا بیاید و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 دهم ، آیا از رسول خدا صلی الله علیه و آله وسلم نشنیده ای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مولای اوست؛ خدایا دوست بدار دوستان و ولایت مداران او را، و دشمن بدار دشمنان او را؟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جنگ با من برخاسته ای؟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جنگ منصرف شد و رفت</w:t>
      </w:r>
      <w:r>
        <w:rPr>
          <w:rFonts w:eastAsia="IRNazanin" w:cs="IRNazanin"/>
          <w:color w:val="111111"/>
          <w:sz w:val="28"/>
          <w:szCs w:val="28"/>
          <w:rtl w:val="true"/>
          <w:lang w:bidi="fa-IR"/>
        </w:rPr>
        <w:t>.»</w:t>
      </w:r>
      <w:r>
        <w:rPr>
          <w:rStyle w:val="FootnoteAnchor"/>
          <w:rtl w:val="true"/>
        </w:rPr>
        <w:footnoteReference w:id="61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این روایت به حدی بوده که بیهقی در کتاب اعتقادات اهل تسنن برای تبرئه کردن طلحه از جنگ با امیرالمومنین علیه السلام بدان استناد کرده است؛ لذا سخن در مورد اعتبار آن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حاکم نیشابوری در کتاب المستدرک علی الصحیحین آورده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جمال الدین مِزّی تصریح می کند که این روایت را نسائی در کتاب مسند علی علیه السلام یا همان کتاب خصائص امام علی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الضبی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جمل همراه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به سوی طلحه فرستاد تا ملاقاتش کند و چنین شد ، پس به 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من مولای اویم ، پس علی علیه السلام مولای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مسند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حدیث را نقل کرده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إیاس بن نذیر الضبی الکوفی ، والد رفاعة بن إیاس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الاشقر ، عن رفاعة بن إیاس ابن نذیر الضبی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یوم الجمل ، فبعث إلی طلحة أن القنی ، فلقیه ، فذکر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الواحد</w:t>
      </w:r>
    </w:p>
    <w:p>
      <w:pPr>
        <w:pStyle w:val="BookText"/>
        <w:rPr/>
      </w:pPr>
      <w:r>
        <w:rPr>
          <w:rFonts w:ascii="IRNazanin" w:hAnsi="IRNazanin" w:eastAsia="IRNazanin"/>
          <w:color w:val="111111"/>
          <w:sz w:val="28"/>
          <w:sz w:val="28"/>
          <w:szCs w:val="28"/>
          <w:rtl w:val="true"/>
          <w:lang w:bidi="fa-IR"/>
        </w:rPr>
        <w:t>ابن حجر عسقلانی نیز این حدیث را از مسند علی علیه السلام تألیف نسائی نقل کرده، ولی از ذکر احتجاج امیرالمومنین علیه السلام به حدیث غدیر مقابل طلحه خود داری کرده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 مسند علی إیاس بن نذیر الضبی الکوفی والد رفاعة روی حدیثه حسین بن حسن الأشقر عن رفاعة بن إیاس بن نذیر الضبی عن أبیه عن جده قال کنت مع علی یوم الجمل فبعث إلی طلحة أن القنی الحدیث هکذا رواه النسائی</w:t>
      </w:r>
    </w:p>
    <w:p>
      <w:pPr>
        <w:pStyle w:val="BookText"/>
        <w:rPr/>
      </w:pPr>
      <w:r>
        <w:rPr>
          <w:rFonts w:ascii="IRNazanin" w:hAnsi="IRNazanin" w:eastAsia="IRNazanin"/>
          <w:color w:val="111111"/>
          <w:sz w:val="28"/>
          <w:sz w:val="28"/>
          <w:szCs w:val="28"/>
          <w:rtl w:val="true"/>
          <w:lang w:bidi="fa-IR"/>
        </w:rPr>
        <w:t xml:space="preserve">اما اکنون اثری از آن در کتب نسائی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دیگر اهل تسنن نیز به صراحت به این مناشده اشاره کرده و بلکه آن را از وقایع جنگ جمل شمرده اند، تا جایی که ابو عبدالله محمد بن خلفه ابی مالکی و ابوعبدالله محمد بن محمد سنوسی در شرح صحیح مسلم، باب مناقب طلحه، در بیان حوادث جنگ جمل این روایت را اینگونه بیان می کنند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زبیر برگشت، علی علیه السلام طلحه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خروج تو برای جنگ با من چیست؟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آن کسی از ما و شما را که سزاوارتر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وسلم نشنیدی که در مورد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دوستان او را و دشمن بدار دشمنان او را ؟ تو اولین کسی بودی که با من بیعت کردی و سپس بیعت شکستی در حالی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طلحه </w:t>
      </w:r>
      <w:bookmarkStart w:id="318" w:name="pg5883_44508"/>
    </w:p>
    <w:p>
      <w:pPr>
        <w:pStyle w:val="BookText"/>
        <w:rPr/>
      </w:pPr>
      <w:bookmarkEnd w:id="31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برگشت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319" w:name="__RefHeading___Toc5193326_581953129"/>
      <w:bookmarkStart w:id="320" w:name="_Toc118"/>
      <w:bookmarkEnd w:id="319"/>
      <w:r>
        <w:rPr>
          <w:rtl w:val="true"/>
        </w:rPr>
        <w:t>چهارم</w:t>
      </w:r>
      <w:r>
        <w:rPr>
          <w:rtl w:val="true"/>
        </w:rPr>
        <w:t xml:space="preserve">: </w:t>
      </w:r>
      <w:r>
        <w:rPr>
          <w:rtl w:val="true"/>
        </w:rPr>
        <w:t xml:space="preserve">حسّان بن ثابت </w:t>
      </w:r>
      <w:r>
        <w:rPr>
          <w:rtl w:val="true"/>
        </w:rPr>
        <w:t>(</w:t>
      </w:r>
      <w:r>
        <w:rPr>
          <w:rtl w:val="true"/>
        </w:rPr>
        <w:t>شاعر</w:t>
      </w:r>
      <w:r>
        <w:rPr>
          <w:rtl w:val="true"/>
        </w:rPr>
        <w:t>)</w:t>
      </w:r>
      <w:bookmarkEnd w:id="320"/>
    </w:p>
    <w:p>
      <w:pPr>
        <w:pStyle w:val="BookText"/>
        <w:rPr/>
      </w:pPr>
      <w:r>
        <w:rPr>
          <w:rFonts w:ascii="IRNazanin" w:hAnsi="IRNazanin" w:eastAsia="IRNazanin"/>
          <w:color w:val="111111"/>
          <w:sz w:val="28"/>
          <w:sz w:val="28"/>
          <w:szCs w:val="28"/>
          <w:rtl w:val="true"/>
          <w:lang w:bidi="fa-IR"/>
        </w:rPr>
        <w:t>او که معروف ترین شاعر صحابه است، در غدیر خم چنین شعر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مسلمانان، روز غدیر در وادی خم به آنان ندا داد، به ندای رسول خدا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مولا و نبی شما است؟ ایشان نیز هیچ یک ، حقّ را انکار نکردند و به صراحت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همان خدای توست و تو پیامبر ما هستی، و تو در فرمانبری ما تا کنون هیچ عصیانی ندیده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اکرم صلی الله علیه و آله وسلم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تو امام و هادی پس از من باشی ،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من مولای اویم،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و بر شما است که پیرو راستین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پیامبر صلی الله علیه و آله وسلم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دوستدارش را، و آن را که با علی علیه السلام دشمنی کند ، دشمن بدار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سبط بن جوزی حنفی نیز صدور این ابیات از حسّان بن ثابت را مسلّم انگاشته و می نویسد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غدیر خم ، شاعران زیادی شعر گفته اند؛ از جمله حسان بن ثابت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روایت شده وقتی رسول خدا صلی الله علیه و آله وسلم این ابیات را از حسان شنید ،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با اشعارت ما را یاری </w:t>
      </w:r>
      <w:bookmarkStart w:id="321" w:name="pg5883_44509"/>
    </w:p>
    <w:p>
      <w:pPr>
        <w:pStyle w:val="BookText"/>
        <w:rPr/>
      </w:pPr>
      <w:bookmarkEnd w:id="321"/>
      <w:r>
        <w:rPr>
          <w:rFonts w:ascii="IRNazanin" w:hAnsi="IRNazanin" w:eastAsia="IRNazanin"/>
          <w:color w:val="111111"/>
          <w:sz w:val="28"/>
          <w:sz w:val="28"/>
          <w:szCs w:val="28"/>
          <w:rtl w:val="true"/>
          <w:lang w:bidi="fa-IR"/>
        </w:rPr>
        <w:t xml:space="preserve">می‌کنی و به ما نفع می‌رسانی ، همواره به واسطه روح القدس مؤید باشی </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322" w:name="__RefHeading___Toc5193328_581953129"/>
      <w:bookmarkStart w:id="323" w:name="_Toc119"/>
      <w:bookmarkEnd w:id="322"/>
      <w:r>
        <w:rPr>
          <w:rtl w:val="true"/>
        </w:rPr>
        <w:t>پنجم</w:t>
      </w:r>
      <w:r>
        <w:rPr>
          <w:rtl w:val="true"/>
        </w:rPr>
        <w:t xml:space="preserve">: </w:t>
      </w:r>
      <w:r>
        <w:rPr>
          <w:rtl w:val="true"/>
        </w:rPr>
        <w:t>ابو طفیل عامر بن واثله</w:t>
      </w:r>
      <w:bookmarkEnd w:id="323"/>
    </w:p>
    <w:p>
      <w:pPr>
        <w:pStyle w:val="BookText"/>
        <w:rPr/>
      </w:pPr>
      <w:r>
        <w:rPr>
          <w:rFonts w:ascii="IRNazanin" w:hAnsi="IRNazanin" w:eastAsia="IRNazanin"/>
          <w:color w:val="111111"/>
          <w:sz w:val="28"/>
          <w:sz w:val="28"/>
          <w:szCs w:val="28"/>
          <w:rtl w:val="true"/>
          <w:lang w:bidi="fa-IR"/>
        </w:rPr>
        <w:t>آوردیم که ابو طفیل با دیدن احتجاج امیرالمومنین علیه السلام به حدیث غدیر و بعد از شنیدن شهادت صحابه بر صحت حدیث غدیر،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خارج شدم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نفسی شیء؛ یعنی آن مرا به فکر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سریعا به نزد زید بن ارقم رفتم تا صحت یا سقم این حدیث را از او بپرسم</w:t>
      </w:r>
      <w:r>
        <w:rPr>
          <w:rFonts w:eastAsia="IRNazanin" w:cs="IRNazanin"/>
          <w:color w:val="111111"/>
          <w:sz w:val="28"/>
          <w:szCs w:val="28"/>
          <w:rtl w:val="true"/>
          <w:lang w:bidi="fa-IR"/>
        </w:rPr>
        <w:t>.</w:t>
      </w:r>
    </w:p>
    <w:p>
      <w:pPr>
        <w:pStyle w:val="Heading5"/>
        <w:numPr>
          <w:ilvl w:val="4"/>
          <w:numId w:val="1"/>
        </w:numPr>
        <w:rPr/>
      </w:pPr>
      <w:bookmarkStart w:id="324" w:name="__RefHeading___Toc5193330_581953129"/>
      <w:bookmarkStart w:id="325" w:name="_Toc120"/>
      <w:bookmarkEnd w:id="324"/>
      <w:r>
        <w:rPr>
          <w:rtl w:val="true"/>
        </w:rPr>
        <w:t>ششم و هفتم</w:t>
      </w:r>
      <w:r>
        <w:rPr>
          <w:rtl w:val="true"/>
        </w:rPr>
        <w:t xml:space="preserve">: </w:t>
      </w:r>
      <w:r>
        <w:rPr>
          <w:rtl w:val="true"/>
        </w:rPr>
        <w:t>عمر و ابوبکر</w:t>
      </w:r>
      <w:bookmarkEnd w:id="3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تبریک آن دو به امیرالمومنین علیه السلام در روز غدیر از نظرتان گذشت</w:t>
      </w:r>
      <w:r>
        <w:rPr>
          <w:rFonts w:eastAsia="IRNazanin" w:cs="IRNazanin"/>
          <w:color w:val="111111"/>
          <w:sz w:val="28"/>
          <w:szCs w:val="28"/>
          <w:rtl w:val="true"/>
          <w:lang w:bidi="fa-IR"/>
        </w:rPr>
        <w:t xml:space="preserve">. </w:t>
      </w:r>
      <w:bookmarkStart w:id="326" w:name="pg5883_44510"/>
    </w:p>
    <w:p>
      <w:pPr>
        <w:pStyle w:val="Heading4"/>
        <w:numPr>
          <w:ilvl w:val="3"/>
          <w:numId w:val="1"/>
        </w:numPr>
        <w:rPr/>
      </w:pPr>
      <w:bookmarkStart w:id="327" w:name="__RefHeading___Toc5193332_581953129"/>
      <w:bookmarkStart w:id="328" w:name="_Toc121"/>
      <w:bookmarkEnd w:id="326"/>
      <w:bookmarkEnd w:id="327"/>
      <w:r>
        <w:rPr>
          <w:rtl w:val="true"/>
        </w:rPr>
        <w:t>اعتراف علمای اهل سنت به دلالت حدیث غدیر بر ولایت</w:t>
      </w:r>
      <w:bookmarkEnd w:id="328"/>
    </w:p>
    <w:p>
      <w:pPr>
        <w:pStyle w:val="Heading5"/>
        <w:numPr>
          <w:ilvl w:val="4"/>
          <w:numId w:val="1"/>
        </w:numPr>
        <w:rPr/>
      </w:pPr>
      <w:bookmarkStart w:id="329" w:name="__RefHeading___Toc5193334_581953129"/>
      <w:bookmarkStart w:id="330" w:name="_Toc12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برخی از علمای اهل سنت که با دیده انصاف به حدیث غدیر نگریسته‌اند، بر این مطلب تصریح کرده‌اند که مراد رسول خدا صلی الله علیه و آله وسلم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و خلافت امیر مؤمنان علیه السلام بوده است</w:t>
      </w:r>
      <w:r>
        <w:rPr>
          <w:rFonts w:eastAsia="IRNazanin" w:cs="IRNazanin"/>
          <w:color w:val="111111"/>
          <w:sz w:val="28"/>
          <w:szCs w:val="28"/>
          <w:rtl w:val="true"/>
          <w:lang w:bidi="fa-IR"/>
        </w:rPr>
        <w:t>.</w:t>
      </w:r>
    </w:p>
    <w:p>
      <w:pPr>
        <w:pStyle w:val="Heading5"/>
        <w:numPr>
          <w:ilvl w:val="4"/>
          <w:numId w:val="1"/>
        </w:numPr>
        <w:rPr/>
      </w:pPr>
      <w:bookmarkStart w:id="331" w:name="__RefHeading___Toc5193336_581953129"/>
      <w:bookmarkStart w:id="332" w:name="_Toc123"/>
      <w:bookmarkEnd w:id="331"/>
      <w:r>
        <w:rPr>
          <w:rtl w:val="true"/>
        </w:rPr>
        <w:t>یکم</w:t>
      </w:r>
      <w:r>
        <w:rPr>
          <w:rtl w:val="true"/>
        </w:rPr>
        <w:t xml:space="preserve">: </w:t>
      </w:r>
      <w:r>
        <w:rPr>
          <w:rtl w:val="true"/>
        </w:rPr>
        <w:t xml:space="preserve">ابو حامد غزالی متوفای حدود </w:t>
      </w:r>
      <w:r>
        <w:rPr/>
        <w:t>505</w:t>
      </w:r>
      <w:r>
        <w:rPr>
          <w:rtl w:val="true"/>
        </w:rPr>
        <w:t xml:space="preserve"> </w:t>
      </w:r>
      <w:r>
        <w:rPr>
          <w:rtl w:val="true"/>
        </w:rPr>
        <w:t>هـ</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خطبه‌های رسول گرامی اسلام صلی الله علیه و آله وسلم که همه مسلمانان بر متن آن اتفاق دارند، خطبه ی آن حضرت در روز عید غدیر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این فرمایش رسول خدا صلی الله علیه و آله وسلم به علی علیه السلام این گونه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مبارک،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مولا و رهبر من و هر مولای دیگری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عمر، حکایت از تسلیم او در برابر فرمان پیامبر صلی الله علیه و آله وسلم و امامت و رهبری علی علیه السلام و نشانه رضایتش از انتخاب علی علیه السلام به رهبری امت دارد، اما پس از گذشت آن روز‌ها، عمر تحت تأثیر هوای نفس و علاقه به ریاست و رهبری خودش قرار گرفت و استوانه خلافت را از مکان اصلی تغییر داد و با لشکر کشی‌ها، برافراشتن پرچم‌ها و گشودن سرزمین‌های دیگر، راه امت را به اختلاف و بازگشت به دوران جاهلی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 و در برابر آن، بهایی ناچیز به دست آورد، و چه بد معامله‌ای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رسول خدا صلی الله علیه و آله وسلم از دنیا رفتند، قبل از رحلت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و دواتی برای من بیاورید تا مشکل شما را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حل و کسی را که مستحق آن است، برای شما ذکر نمایم،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که او هذیان می گوید، یا سخن بیهوده می گوید</w:t>
      </w:r>
      <w:r>
        <w:rPr>
          <w:rFonts w:eastAsia="IRNazanin" w:cs="IRNazanin"/>
          <w:color w:val="111111"/>
          <w:sz w:val="28"/>
          <w:szCs w:val="28"/>
          <w:rtl w:val="true"/>
          <w:lang w:bidi="fa-IR"/>
        </w:rPr>
        <w:t>.»</w:t>
      </w:r>
      <w:r>
        <w:rPr>
          <w:rStyle w:val="FootnoteAnchor"/>
          <w:rtl w:val="true"/>
        </w:rPr>
        <w:footnoteReference w:id="617"/>
      </w:r>
      <w:bookmarkStart w:id="333" w:name="pg5883_44511"/>
    </w:p>
    <w:p>
      <w:pPr>
        <w:pStyle w:val="BookText"/>
        <w:rPr/>
      </w:pPr>
      <w:bookmarkEnd w:id="333"/>
      <w:r>
        <w:rPr>
          <w:rFonts w:ascii="IRNazanin" w:hAnsi="IRNazanin" w:eastAsia="IRNazanin"/>
          <w:color w:val="111111"/>
          <w:sz w:val="28"/>
          <w:sz w:val="28"/>
          <w:szCs w:val="28"/>
          <w:rtl w:val="true"/>
          <w:lang w:bidi="fa-IR"/>
        </w:rPr>
        <w:t>شمس الدین ذهبی در شرح حال غزالی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امام، دریای علم، حجت الاسلام، اعجوبه 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صاحب چندین کتاب و دارای اطلاعات خیلی زیاد بود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جالب این که وقتی این مطلب از غزالی را نقل می‌کند،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عذر ابو حامد غزالی در این قضیه چیست؟ ظاهر این است که از این حرفش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 و اقیانوس علم است و خدا داناتر است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334" w:name="__RefHeading___Toc5193338_581953129"/>
      <w:bookmarkStart w:id="335" w:name="_Toc124"/>
      <w:bookmarkEnd w:id="334"/>
      <w:r>
        <w:rPr>
          <w:rtl w:val="true"/>
        </w:rPr>
        <w:t>دوم</w:t>
      </w:r>
      <w:r>
        <w:rPr>
          <w:rtl w:val="true"/>
        </w:rPr>
        <w:t xml:space="preserve">: </w:t>
      </w:r>
      <w:r>
        <w:rPr>
          <w:rtl w:val="true"/>
        </w:rPr>
        <w:t xml:space="preserve">محمد بن طلحه شافعی متوفای </w:t>
      </w:r>
      <w:r>
        <w:rPr/>
        <w:t>652</w:t>
      </w:r>
      <w:r>
        <w:rPr>
          <w:rtl w:val="true"/>
        </w:rPr>
        <w:t xml:space="preserve"> </w:t>
      </w:r>
      <w:r>
        <w:rPr>
          <w:rtl w:val="true"/>
        </w:rPr>
        <w:t>هـ</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حدیث غدیر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من به او از خودش سزاوارتر هستم و یاورش هستم یا وارثش هستم و یا قوم و خویش او هستم یا دوستش هستم ، پس علی علیه السلام نیز نسبت به او چنین است، و این حدیث صریح است در اینکه رسول خدا صلی الله علیه و آله وسلم این مناقب عالی را برای علی علیه السلام مخصوص کرده است، و آن حضرت را نسبت به دیگران مثل خودش قرار داده است؛ چرا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در آیه 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بوده، ولی پیامبر صلی الله علیه و آله وسلم تنها علی علیه السلام را مصداق آن قرار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دانسته شود که این حدیث از اسرار قول خداوند متعال در آیه مباهله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علیه السلام است آن گونه که گذشت؛ زیرا خداوند جل و علا جان رسول خدا صلی الله علیه و آله وسلم و جان علی علیه السلام را مقرون به هم قرار داده و آن دو را با هم جمع کرده؛ لذا در حدیث غدیر هر چه برای رسول خدا صلی الله علیه و آله وسلم نسبت به مؤمنین ثابت است، برای حضرت علی علیه السلام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مؤمنین سزاوارتر و ناصر و آقای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برای رسول خدا صلی الله علیه و آله وسلم اثباتش ممکن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 همان معنا برای حضرت علی 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مرتبه ای است عالی و درجه ای است بس بزرگ که پیامبر صلی الله علیه و آله وسلم تنها به حضرت علی علیه السلام اختصاص داده </w:t>
      </w:r>
      <w:bookmarkStart w:id="336" w:name="pg5883_44512"/>
    </w:p>
    <w:p>
      <w:pPr>
        <w:pStyle w:val="BookText"/>
        <w:rPr/>
      </w:pPr>
      <w:bookmarkEnd w:id="3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روز غدیر خم، عید و موسم سرور اولیاء خداست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شمس الدین ذهبی در مورد او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یگانه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متولد شد؛ در مذهب و اصول آن استاد و کامل شد و در فنون مختلف مشارکت نمود، ولی در هذیان علم حروف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پیشه ساخت و از پادشاهان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دمشق را دو روز بر عهده گرفت و سپس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جلالت و حشمت بود</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337" w:name="__RefHeading___Toc5193340_581953129"/>
      <w:bookmarkStart w:id="338" w:name="_Toc125"/>
      <w:bookmarkEnd w:id="337"/>
      <w:r>
        <w:rPr>
          <w:rtl w:val="true"/>
        </w:rPr>
        <w:t>سوم</w:t>
      </w:r>
      <w:r>
        <w:rPr>
          <w:rtl w:val="true"/>
        </w:rPr>
        <w:t xml:space="preserve">: </w:t>
      </w:r>
      <w:r>
        <w:rPr>
          <w:rtl w:val="true"/>
        </w:rPr>
        <w:t xml:space="preserve">سبط بن جوزی حنفی متوفای </w:t>
      </w:r>
      <w:r>
        <w:rPr/>
        <w:t>654</w:t>
      </w:r>
      <w:r>
        <w:rPr>
          <w:rtl w:val="true"/>
        </w:rPr>
        <w:t xml:space="preserve"> </w:t>
      </w:r>
      <w:r>
        <w:rPr>
          <w:rtl w:val="true"/>
        </w:rPr>
        <w:t>هـ</w:t>
      </w:r>
      <w:bookmarkEnd w:id="338"/>
    </w:p>
    <w:p>
      <w:pPr>
        <w:pStyle w:val="BookText"/>
        <w:rPr/>
      </w:pPr>
      <w:r>
        <w:rPr>
          <w:rFonts w:ascii="IRNazanin" w:hAnsi="IRNazanin" w:eastAsia="IRNazanin"/>
          <w:color w:val="111111"/>
          <w:sz w:val="28"/>
          <w:sz w:val="28"/>
          <w:szCs w:val="28"/>
          <w:rtl w:val="true"/>
          <w:lang w:bidi="fa-IR"/>
        </w:rPr>
        <w:t xml:space="preserve">سبط ابن جوزی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ی ابن جوزی حنبلی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حدیث غدیر می 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متخصص در تاریخ اسلام اتفاق دارند که قصه غدیر بعد از بازگشت رسول خدا صلی الله علیه و آله وسلم از حجة الوداع در هیجدهم ذی الحجة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یارانش را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جمع کرد و در سخنرانی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من مولای اویم ، پس علی علیه السلام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 صراحت نه با کنایه و اشاره، رسول خدا صلی الله علیه و آله وسلم علی علیه السلام را جانشینش قرار داد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وی سپس روی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مفصلی می کند و بعد از نقل تمامی معانی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آن‌ها، این گونه نتیجه 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تعابیر فهمیده می‌شود که همه معانی کلمه مولی در نهایت بازگشت به وجه دهم آن دارد که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بر جان مؤمنان برتر از خودشان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دارد و این نص آشکاری است در اثبات امامت او و پذیرفتن طاعتش</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سپس سبط بن جوزی در ادامه، ابیات کمیت اسدی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 xml:space="preserve">ولکن الرجال تبایعوها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مثلها خطرا مبیعا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غدیر که درختان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شده بودند، پیامبر صلی الله علیه و آله وسلم ولایت را برای او آشکار ساخت اگر از او اطاعت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 را میان خود معامله کردند و من کالایی ارزشمندتر از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برای این ابیات قصه عجیبی نقل شده و آن این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عمر بن صافی موصلی رحمه الله تعالی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این اشعار را با خود سروده بود و شب با تفکر در این ابیات به خواب رفته بود و در عالم خواب علی کرم الله وجهه را مشاهده کرده بود که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 کمیت را برایم بخوان و او نیز این اشعار را برای حضرت سروده بود تا این که به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 مبیعا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بیت دیگری را به آن اضافه کرده بود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أر مثل ذاک الیوم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مثله حقا أضیعا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 غدیر، روز بزرگی ندیدم و نیز حقی مانند آن را که ضایع شده باشد ، ندیدم</w:t>
      </w:r>
      <w:r>
        <w:rPr>
          <w:rFonts w:eastAsia="IRNazanin" w:cs="IRNazanin"/>
          <w:color w:val="111111"/>
          <w:sz w:val="28"/>
          <w:szCs w:val="28"/>
          <w:rtl w:val="true"/>
          <w:lang w:bidi="fa-IR"/>
        </w:rPr>
        <w:t xml:space="preserve">» </w:t>
      </w:r>
      <w:bookmarkStart w:id="339" w:name="pg5883_44514"/>
    </w:p>
    <w:p>
      <w:pPr>
        <w:pStyle w:val="BookText"/>
        <w:rPr/>
      </w:pPr>
      <w:bookmarkEnd w:id="339"/>
      <w:r>
        <w:rPr>
          <w:rFonts w:ascii="IRNazanin" w:hAnsi="IRNazanin" w:eastAsia="IRNazanin"/>
          <w:color w:val="111111"/>
          <w:sz w:val="28"/>
          <w:sz w:val="28"/>
          <w:szCs w:val="28"/>
          <w:rtl w:val="true"/>
          <w:lang w:bidi="fa-IR"/>
        </w:rPr>
        <w:t>او وحشت زده از خواب برخاست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شمس الدین ذهبی در شرح حال سبط بن جوزی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قزعلی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واعظ،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حنفی مذهب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ی امام جمال الدین ابوالفرج ابن جوزی و امام، فقیه، واعظی یگانه، علامه در تاریخ و سیره ها، با حرمت، محبوب مردم ، موعظی شیرین، خوش سیما و مورد قبول همه بود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قزغلی بن عبد الله الإمام ، الواعظ ، المؤرخ شمس الدین ، أبو المظفر الترکی ، ثم البغدادی العونی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الإمام جمال الدین أبی الفرج ابن الجوزی وکان إماما ، فقیها ، واعظا ، وحیدا فی الوعظ ، علامة فی التاریخ والسیر ، وافر الحرمة ، محببا إلی الناس ، حلو الوعظ ، لطیف الشمائل ،صاحب قبول تام</w:t>
      </w:r>
    </w:p>
    <w:p>
      <w:pPr>
        <w:pStyle w:val="Heading5"/>
        <w:numPr>
          <w:ilvl w:val="4"/>
          <w:numId w:val="1"/>
        </w:numPr>
        <w:rPr/>
      </w:pPr>
      <w:bookmarkStart w:id="340" w:name="__RefHeading___Toc5193342_581953129"/>
      <w:bookmarkStart w:id="341" w:name="_Toc126"/>
      <w:bookmarkEnd w:id="340"/>
      <w:r>
        <w:rPr>
          <w:rtl w:val="true"/>
        </w:rPr>
        <w:t>چهارم</w:t>
      </w:r>
      <w:r>
        <w:rPr>
          <w:rtl w:val="true"/>
        </w:rPr>
        <w:t xml:space="preserve">: </w:t>
      </w:r>
      <w:r>
        <w:rPr>
          <w:rtl w:val="true"/>
        </w:rPr>
        <w:t xml:space="preserve">محمد بن یوسف گنجی شافعی متوفای </w:t>
      </w:r>
      <w:r>
        <w:rPr/>
        <w:t>658</w:t>
      </w:r>
      <w:r>
        <w:rPr>
          <w:rtl w:val="true"/>
        </w:rPr>
        <w:t xml:space="preserve"> </w:t>
      </w:r>
      <w:r>
        <w:rPr>
          <w:rtl w:val="true"/>
        </w:rPr>
        <w:t>هـ</w:t>
      </w:r>
      <w:bookmarkEnd w:id="341"/>
    </w:p>
    <w:p>
      <w:pPr>
        <w:pStyle w:val="BookText"/>
        <w:rPr/>
      </w:pPr>
      <w:r>
        <w:rPr>
          <w:rFonts w:ascii="IRNazanin" w:hAnsi="IRNazanin" w:eastAsia="IRNazanin"/>
          <w:color w:val="111111"/>
          <w:sz w:val="28"/>
          <w:sz w:val="28"/>
          <w:szCs w:val="28"/>
          <w:rtl w:val="true"/>
          <w:lang w:bidi="fa-IR"/>
        </w:rPr>
        <w:t>وی در بحث دلالت یکی از احادیث،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غدیر خم دلیل بر تعیین سرپرست است که همان جانشینی رسول خدا صلی الله علیه و آله وسلم است؛ بنابراین حدیث غدیر خم ناسخ حدیث قبل می شود؛ چون حدیث غدیر در آخر عمر مبارک رسول خدا صلی الله علیه و آله وسلم ایراد شده و متأخر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شمس الدین ذهبی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گنجی ساکن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حدیث داشت، و بسیار حدیث استماع نمود، و در این راه سفر نمود و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ابوشامه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فقیه و محدث بود، ولی پرگوئی و میل به مذهب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62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محمد الفخر الکنجی ، نزیل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بالحدیث ، وسمع الکثیر ، ورحل وحصل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بدا منه فضول فی أیام التتار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أبو شامة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بجامع دمشق یوم التاسع والعشرین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فقیها محدثا ، لکنه کان کثیر الکلام ، یمیل إلی الرفض</w:t>
      </w:r>
    </w:p>
    <w:p>
      <w:pPr>
        <w:pStyle w:val="BookText"/>
        <w:rPr/>
      </w:pPr>
      <w:r>
        <w:rPr>
          <w:rFonts w:ascii="IRNazanin" w:hAnsi="IRNazanin" w:eastAsia="IRNazanin"/>
          <w:color w:val="111111"/>
          <w:sz w:val="28"/>
          <w:sz w:val="28"/>
          <w:szCs w:val="28"/>
          <w:rtl w:val="true"/>
          <w:lang w:bidi="fa-IR"/>
        </w:rPr>
        <w:t xml:space="preserve">صلاح الدین صفدی نیز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حاجی خلیفه حنفی از علمای قرن یازده ضمن انتساب کتاب کفایة الطالب به او، وی را شافعی مذهب معرفی کرده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محمد بن علی شوکانی نیز او را شافعی دانسته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خیر الدین زرکلی نیز به محدث و شافعی بودن او تصریح کرده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محمد، ابو عبد الله بن الفخر الکنجی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 از شافعی مذهب ها و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اصفهان و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 و در آن جا به تشیع میل پیدا کرد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فی مناقب امیرالمومنین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w:t>
      </w:r>
      <w:r>
        <w:rPr>
          <w:rFonts w:eastAsia="IRNazanin" w:cs="IRNazanin"/>
          <w:color w:val="111111"/>
          <w:sz w:val="28"/>
          <w:szCs w:val="28"/>
          <w:rtl w:val="true"/>
          <w:lang w:bidi="fa-IR"/>
        </w:rPr>
        <w:t>.»</w:t>
      </w:r>
      <w:r>
        <w:rPr>
          <w:rStyle w:val="FootnoteAnchor"/>
          <w:rtl w:val="true"/>
        </w:rPr>
        <w:footnoteReference w:id="631"/>
      </w:r>
      <w:bookmarkStart w:id="342" w:name="pg5883_44516"/>
    </w:p>
    <w:p>
      <w:pPr>
        <w:pStyle w:val="Heading4"/>
        <w:numPr>
          <w:ilvl w:val="3"/>
          <w:numId w:val="1"/>
        </w:numPr>
        <w:rPr/>
      </w:pPr>
      <w:bookmarkStart w:id="343" w:name="__RefHeading___Toc5193344_581953129"/>
      <w:bookmarkStart w:id="344" w:name="_Toc127"/>
      <w:bookmarkEnd w:id="342"/>
      <w:bookmarkEnd w:id="343"/>
      <w:r>
        <w:rPr>
          <w:rtl w:val="true"/>
        </w:rPr>
        <w:t>پاسخ به شبهه ی شکایت لشکر یمن</w:t>
      </w:r>
      <w:bookmarkEnd w:id="344"/>
    </w:p>
    <w:p>
      <w:pPr>
        <w:pStyle w:val="Heading5"/>
        <w:numPr>
          <w:ilvl w:val="4"/>
          <w:numId w:val="1"/>
        </w:numPr>
        <w:rPr/>
      </w:pPr>
      <w:bookmarkStart w:id="345" w:name="__RefHeading___Toc5193346_581953129"/>
      <w:bookmarkStart w:id="346" w:name="_Toc128"/>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اهل سنت منشاء وقوع جریان غدیر را قضیه ی شکایت بعضی از لشکریان یمن از امیر المومنین امام علی علیه السلام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دلیل این شکایات ، مردم را جمع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را دوست دارد ، باید علی علیه السلام را هم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روایات معتبر اهل سنت روشن می شود، این است که حضرت علی علیه السلام سه مرتبه به یمن رفته اند، ولی در هیچ روایت معتبری، ربط قضیه ی یمن به غدیر خم نیامده است</w:t>
      </w:r>
      <w:r>
        <w:rPr>
          <w:rFonts w:eastAsia="IRNazanin" w:cs="IRNazanin"/>
          <w:color w:val="111111"/>
          <w:sz w:val="28"/>
          <w:szCs w:val="28"/>
          <w:rtl w:val="true"/>
          <w:lang w:bidi="fa-IR"/>
        </w:rPr>
        <w:t>.</w:t>
      </w:r>
    </w:p>
    <w:p>
      <w:pPr>
        <w:pStyle w:val="Heading5"/>
        <w:numPr>
          <w:ilvl w:val="4"/>
          <w:numId w:val="1"/>
        </w:numPr>
        <w:rPr/>
      </w:pPr>
      <w:bookmarkStart w:id="347" w:name="__RefHeading___Toc5193348_581953129"/>
      <w:bookmarkStart w:id="348" w:name="_Toc129"/>
      <w:bookmarkEnd w:id="347"/>
      <w:r>
        <w:rPr>
          <w:rtl w:val="true"/>
        </w:rPr>
        <w:t xml:space="preserve">مرتبه اول </w:t>
      </w:r>
      <w:r>
        <w:rPr>
          <w:rtl w:val="true"/>
        </w:rPr>
        <w:t xml:space="preserve">: </w:t>
      </w:r>
      <w:r>
        <w:rPr>
          <w:rtl w:val="true"/>
        </w:rPr>
        <w:t>برای دعوت اهل یمن به اسلام</w:t>
      </w:r>
      <w:bookmarkEnd w:id="348"/>
    </w:p>
    <w:p>
      <w:pPr>
        <w:pStyle w:val="BookText"/>
        <w:rPr/>
      </w:pPr>
      <w:r>
        <w:rPr>
          <w:rFonts w:ascii="IRNazanin" w:hAnsi="IRNazanin" w:eastAsia="IRNazanin"/>
          <w:color w:val="111111"/>
          <w:sz w:val="28"/>
          <w:sz w:val="28"/>
          <w:szCs w:val="28"/>
          <w:rtl w:val="true"/>
          <w:lang w:bidi="fa-IR"/>
        </w:rPr>
        <w:t xml:space="preserve">طبق نظر زینی دحلان، مفتی شافعیان مکه مکرمه، این اتفاق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امیرالمومنین علیه السلام به همدان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توهم بوده و در آن سال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پیامبر اکرم صلی الله علیه و آله وسلم ، امیرالمومنین علیه السلام را به بنی مذحج فرستادند و اما زمان فرستادن ایشان به همدان برای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بعد فتح مکه می باشد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به روایت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بعضی روایات ، شکایت در مدینه اتفاق افتاده است که در آنجا نیز بحث امامت امیر المؤمنین علیه السلام با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در صحیحش به طور مختصر این قضیه را چنین روایت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بریده از پدرش نقل کرده است که رسول خدا صلی الله علیه و آله وسلم ، علی بن أبی طالب علیه السلام را به سوی خالد فرستاد تا خمس را از او بگیرد و من بغض و کینه علی علیه السلام را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پس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نمی‌بینی که 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رسول خدا صلی الله علیه و آله وسلم رفتیم، این کار او را گزارش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بغض علی علیه السلام را در دل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او را در </w:t>
      </w:r>
    </w:p>
    <w:p>
      <w:pPr>
        <w:pStyle w:val="BookText"/>
        <w:rPr/>
      </w:pPr>
      <w:r>
        <w:rPr>
          <w:rFonts w:ascii="IRNazanin" w:hAnsi="IRNazanin" w:eastAsia="IRNazanin"/>
          <w:color w:val="111111"/>
          <w:sz w:val="28"/>
          <w:sz w:val="28"/>
          <w:szCs w:val="28"/>
          <w:rtl w:val="true"/>
          <w:lang w:bidi="fa-IR"/>
        </w:rPr>
        <w:t>دل نداشته باش؛ چرا که حق او از خمس بیش از این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به روایت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اما با سند صحیح با تفصیل بیشتری این قضیه را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دو گروه را به سوی یمن فرستاد که فرماندهی یک گروه بر عهده علی بن ابی طالب علیهما السلام بود و گروه دوم را خالد بن ولید فرماندهی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دو گروه به هم رسیدید، علی علیه السلام فرمانده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از همدیگر جدا شدید، هریک از شما فرماندهی لشکر خود را بر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بنو زبید از اهل یمن برخورد کردیم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پیروز شدند، تعدادی را در جنگ کشتیم و عده ای از زنان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زنی را از بین اسیران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خالد بن ولید نامه ای به رسول خدا صلی الله علیه و آله وسلم نوشتیم و این داستان را به او اطلاع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پیامبر صلی الله علیه و آله وسلم رسیدیم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برای ایشان خوانده شد، غضب را در چهره رسول خدا صلی الله علیه و آله وسلم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بی انصافی و دشمنی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 و او پس از من ولی شماست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حمزه احمد الزین در تحقیق مسند احمد، سند این روایت را تصحیح کرده است</w:t>
      </w:r>
      <w:r>
        <w:rPr>
          <w:rFonts w:eastAsia="IRNazanin" w:cs="IRNazanin"/>
          <w:color w:val="111111"/>
          <w:sz w:val="28"/>
          <w:szCs w:val="28"/>
          <w:rtl w:val="true"/>
          <w:lang w:bidi="fa-IR"/>
        </w:rPr>
        <w:t>.</w:t>
      </w:r>
      <w:r>
        <w:rPr>
          <w:rStyle w:val="FootnoteAnchor"/>
          <w:rtl w:val="true"/>
        </w:rPr>
        <w:footnoteReference w:id="63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 قال حمزة احمد 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بریده از پدرش بریده نقل می کند که از کنار گروهی می گذشت که از علی علیه السلام بدگویی می کردند و نزد آنها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از علی علیه السلام کینه داشتم و خالد بن ولید نیز اینگونه بود و رسول خدا صلی الله علیه و آله وسلم مرا با گروهی که فرمانده اش علی علیه السلام بود به جنگ فرستاد و اسیرانی گرفتیم و علی علیه السلام کنیزی را از خمس برای خود برداشت و خالد بن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پیامبر صلی الله علیه و آله وسلم آمدیم ، شروع کردم به سخن گفتن به آنچه اتفاق افتاد ، سپس گفتم که علی علیه السلام کنیزی از خمس برای خود برداشت و من سرم رو به پایین بود ، پس سرم را بلند کردم ، ناگهان دیدم صورت رسول خدا صلی الله علیه و آله وسلم تغییر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ولی اویم ، پس علی علیه السلام ولی اوست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این روایت را نیز احمد نقل کرده و وصی الله بن محمد عباس سندش را تصحیح کرده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به روایت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دو گروه را به سوی یمن فرستاد که فرماندهی یک گروه بر عهده علی بن ابی طالب علیهما السلام بود و گروه دوم را خالد بن ولید فرماندهی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دو گروه به هم رسیدید، علی علیه السلام فرمانده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از همدیگر جدا شدید، هریک از شما فرماندهی لشکر خود را بر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لشکر با هم برخورد کردند و با هم جنگیدند و لشکر مسلمین به غنائمی دست یافت که به مثل آن قبلا دست نیافته بود و علی علیه السلام به عنوان غنیمت خمس، زنی را از بین اسیران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خالید بن ولید، بریده را خواست و به او جریان را گفت و از او خواست تا پیامبر صلی الله علیه و آله وسلم را نسبت به کاری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آگاه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مدینه آمدم و داخل مسجد شدم ، در حالی که رسول خدا صلی الله علیه و آله وسلم در خانه شان بودند و عده ای از صحابه دم در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ای بریده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 </w:t>
      </w:r>
    </w:p>
    <w:p>
      <w:pPr>
        <w:pStyle w:val="BookText"/>
        <w:rPr/>
      </w:pPr>
      <w:r>
        <w:rPr>
          <w:rFonts w:ascii="IRNazanin" w:hAnsi="IRNazanin" w:eastAsia="IRNazanin"/>
          <w:color w:val="111111"/>
          <w:sz w:val="28"/>
          <w:sz w:val="28"/>
          <w:szCs w:val="28"/>
          <w:rtl w:val="true"/>
          <w:lang w:bidi="fa-IR"/>
        </w:rPr>
        <w:t xml:space="preserve">خداوند پیروزی را نصیب مسلمانان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چیز باعث شد زود تر بیایی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علی علیه السلام از سهم خمس برای خود گرفت ؛ آمدم که این خبر را به پیامبر صلی الله علیه و آله وسلم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بده تا علی علیه السلام از چشم پیامبر صلی الله علیه و آله وسلم بیافتد ، در حالی که رسول خدا صلی الله علیه و آله وسلم از پشت در صدایشان را می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خشمگین از خانه خارج شده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گروهی می خواهند از علی علیه السلام بدگویی کنند ؟ منظورشان چیست ؟ هرکس که از علی علیه السلام بد گویی کند ، از من بدگویی کرده است و هرکس که از علی علیه السلام جدا شود ، از من جدا شده است ؛ علی علیه السلام از من است و من از اویم ؛ او از گل من آفریده شده و من از طینت ابراهیم علیه السلام ، و من از ابراهیم علیه السلام افضل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ذریه ای هستند که بعضی از بعضی دیگر گرفته شده اند و خداوند شنوا و دانا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که علی علیه السلام بیش از جاریه ای که گرفته است سهمیه دارد ؟ و او پس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 صحبتی ام با شما سوگند که دستت را بیاور تا دوباره با شما بیعت به اسلام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پیغمبر صلی الله علیه و آله وسلم جدا نشدم تا دوباره بیعت به اسلام کردم</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به روایت 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لشکری را به فرماندهی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فرمان پیغمبر صلی الله علیه و آله وسلم به آن مأموریت رفت ؛ پس از پیروزی، کنیزکی را که جزء اسیران بود،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علی علیه السلام مورد نارضایتی لشکریان قرار گرفت و آنها تعهد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رسول خدا صلی الله علیه و آله وسلم ملاقات کنیم، رفتار ناخوشایند علی علیه السلام را به اطلاع ایشان می‌رسانیم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 مسلمانها این بود که هر گاه از سریّه‌ای باز می‌گشتند، نخست به حضور پیغمبر اکرم صلی الله علیه و آله وسلم شرفیاب </w:t>
      </w:r>
    </w:p>
    <w:p>
      <w:pPr>
        <w:pStyle w:val="BookText"/>
        <w:rPr/>
      </w:pPr>
      <w:r>
        <w:rPr>
          <w:rFonts w:ascii="IRNazanin" w:hAnsi="IRNazanin" w:eastAsia="IRNazanin"/>
          <w:color w:val="111111"/>
          <w:sz w:val="28"/>
          <w:sz w:val="28"/>
          <w:szCs w:val="28"/>
          <w:rtl w:val="true"/>
          <w:lang w:bidi="fa-IR"/>
        </w:rPr>
        <w:t>می‌شدند و سلام می‌کردند؛ پس از عرض سلام، هر یک به مقر خویش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طبق معمول، لشکر به حضور پیغمبر صلی الله علیه و آله وسلم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 سلام، یکی از چهار تن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رفتاری که علی بن ابیطالب در این مأموریت انجام داده، اطلاع یافته اید؟ رسول خدا صلی الله علیه و آله وسلم روی از او برتافت و پاسخی نداد؛ دومی از جای برخاست و همان سخن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از او نیز روی برگردانید و پاسخی نداد؛ سپس سومی از جای برخاست و همان شکایت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در حالی‌که آثار خشم و غضب از چهره مبارکش هویدا بود، برآشفت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چه می‌خواهید؟ علی علیه السلام از من است و من از اویم و او پس از من، ولی همه مؤمنان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این روایت را ابن حبان در صحیحش آورده و شعیب الارنؤوط سندش را قوی دانسته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به روایت ذهبی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نقل می کند که پیامبر صلی الله علیه و آله وسلم خالد بن ولید را به یمن فرستاد تا آنها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همراه کسانی بودم که با خالد خارج شدند و شش ماه در آنجا ماندیم و آنها را به اسلام دعوت می کرد و آنها رد می کردند ، سپس پیامبر صلی الله علیه و آله وسلم ، علی علیه السلام را فرستاد و به او فرمان داد خالد را برگرداند جز کسی که با خالد رفته و دوست دارد از علی علیه السلام پیروی کند ، با علی بماند و من جزء کسانی بودم که از علی علیه السلام پیروی کرد و ماند و هنگامی که نزدیک قوم شدیم ، آنها هم به سمت ما آمدند و علی علیه السلام با ما نماز خواند ، سپس ما را در یک صف قرار داد و جلوی ما آمد و نامه رسول خدا صلی الله علیه و آله وسلم را برای ما خواند و تمام قبیله همدان مسلمان شد و علی علیه السلام به رسول خدا صلی الله علیه و آله وسلم نامه نوشت و هنگامی که پیامبر صلی الله علیه و آله وسلم نامه را خواند ، به سجده رفت ، سپس سرش را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همدان ، سلام بر همدان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 صحیح است و بخاری بعضی از آنها را با این سند آورده است</w:t>
      </w:r>
      <w:r>
        <w:rPr>
          <w:rFonts w:eastAsia="IRNazanin" w:cs="IRNazanin"/>
          <w:color w:val="111111"/>
          <w:sz w:val="28"/>
          <w:szCs w:val="28"/>
          <w:rtl w:val="true"/>
          <w:lang w:bidi="fa-IR"/>
        </w:rPr>
        <w:t>.»</w:t>
      </w:r>
      <w:r>
        <w:rPr>
          <w:rStyle w:val="FootnoteAnchor"/>
          <w:rtl w:val="true"/>
        </w:rPr>
        <w:footnoteReference w:id="64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مرتبه ی اول هیچ ربطی به غدیر خم ندارد</w:t>
      </w:r>
      <w:r>
        <w:rPr>
          <w:rFonts w:eastAsia="IRNazanin" w:cs="IRNazanin"/>
          <w:color w:val="111111"/>
          <w:sz w:val="28"/>
          <w:szCs w:val="28"/>
          <w:rtl w:val="true"/>
          <w:lang w:bidi="fa-IR"/>
        </w:rPr>
        <w:t xml:space="preserve">. </w:t>
      </w:r>
      <w:bookmarkStart w:id="349" w:name="pg5883_44522"/>
    </w:p>
    <w:p>
      <w:pPr>
        <w:pStyle w:val="Heading5"/>
        <w:numPr>
          <w:ilvl w:val="4"/>
          <w:numId w:val="1"/>
        </w:numPr>
        <w:rPr/>
      </w:pPr>
      <w:bookmarkStart w:id="350" w:name="__RefHeading___Toc5193350_581953129"/>
      <w:bookmarkStart w:id="351" w:name="_Toc130"/>
      <w:bookmarkEnd w:id="349"/>
      <w:bookmarkEnd w:id="350"/>
      <w:r>
        <w:rPr>
          <w:rtl w:val="true"/>
        </w:rPr>
        <w:t xml:space="preserve">مرتبه دوم </w:t>
      </w:r>
      <w:r>
        <w:rPr>
          <w:rtl w:val="true"/>
        </w:rPr>
        <w:t xml:space="preserve">: </w:t>
      </w:r>
      <w:r>
        <w:rPr>
          <w:rtl w:val="true"/>
        </w:rPr>
        <w:t>برای انجام قضاوت</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مرا برای قضاوت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هنوز جوانم و قضاوت نمی دانم می فرستی؟ پس دستشان را بر سینه 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زبانش را استوار و قلبش را هدایت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بعد از آن در قضاوت دچار شک نشدم</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این روایت را حاکم و ذهبی</w:t>
      </w:r>
      <w:r>
        <w:rPr>
          <w:rStyle w:val="FootnoteAnchor"/>
          <w:rtl w:val="true"/>
        </w:rPr>
        <w:footnoteReference w:id="6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شاکر</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البانی</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تصحیح کرده 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مرتبه، اصلا شکایتی مطرح نشده است</w:t>
      </w:r>
      <w:r>
        <w:rPr>
          <w:rFonts w:eastAsia="IRNazanin" w:cs="IRNazanin"/>
          <w:color w:val="111111"/>
          <w:sz w:val="28"/>
          <w:szCs w:val="28"/>
          <w:rtl w:val="true"/>
          <w:lang w:bidi="fa-IR"/>
        </w:rPr>
        <w:t xml:space="preserve">. </w:t>
      </w:r>
      <w:bookmarkStart w:id="352" w:name="pg5883_44523"/>
    </w:p>
    <w:p>
      <w:pPr>
        <w:pStyle w:val="Heading5"/>
        <w:numPr>
          <w:ilvl w:val="4"/>
          <w:numId w:val="1"/>
        </w:numPr>
        <w:rPr/>
      </w:pPr>
      <w:bookmarkStart w:id="353" w:name="__RefHeading___Toc5193352_581953129"/>
      <w:bookmarkStart w:id="354" w:name="_Toc131"/>
      <w:bookmarkEnd w:id="352"/>
      <w:bookmarkEnd w:id="353"/>
      <w:r>
        <w:rPr>
          <w:rtl w:val="true"/>
        </w:rPr>
        <w:t>مرتبه سوم</w:t>
      </w:r>
      <w:r>
        <w:rPr>
          <w:rtl w:val="true"/>
        </w:rPr>
        <w:t xml:space="preserve">: </w:t>
      </w:r>
      <w:r>
        <w:rPr>
          <w:rtl w:val="true"/>
        </w:rPr>
        <w:t>برای جمع آوری اموال و زکات</w:t>
      </w:r>
      <w:bookmarkEnd w:id="354"/>
    </w:p>
    <w:p>
      <w:pPr>
        <w:pStyle w:val="BookText"/>
        <w:rPr/>
      </w:pPr>
      <w:r>
        <w:rPr>
          <w:rFonts w:ascii="IRNazanin" w:hAnsi="IRNazanin" w:eastAsia="IRNazanin"/>
          <w:color w:val="111111"/>
          <w:sz w:val="28"/>
          <w:sz w:val="28"/>
          <w:szCs w:val="28"/>
          <w:rtl w:val="true"/>
          <w:lang w:bidi="fa-IR"/>
        </w:rPr>
        <w:t>به روایت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لشکر علی علیه السلام از ایشان و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با سندش از برید بن طلحه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علی علیه السلام برای دیدار رسول خدا صلی الله علیه و آله وسلم از یمن به سوی مکه حرکت کرد، یکی از اصحاب را بر سپاهی که همراه ایشان بود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عجله کرد و از منسوجاتی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 یا غنیمت همراه کاروان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علی علیه السلام بود، بر سپاهیان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سپاه به مکه نزدیک شد، حضرت از شهر بیرون آمد تا آنان را ملاقات نماید که ناگاه لباس ها را به تن آن ها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 ای که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را پوشاندم تا وقتی در میان مردم وارد می شوند، برازنده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پیش از آن که به رسول خدا صلی الله علیه و آله وسلم برسیم این لباس ها را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لباس ها را در آورد و به جای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دلیل این کار اظهار شکایت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با سندش از ابو سعید خدری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 السلام شکایت کردند، پس رسول خدا صلی الله علیه و آله وسلم در میان ما به خطابه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شکایت نکنید که او در امور الهی جدی تر از آن است که مورد شکایت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رسول خدا صلی الله علیه و آله وسلم از این موضوع درگذشت و به حج خویش مشغول شد، پس مناسک را به مردم آموخت و سنت های حج را به آنان تعلیم داد و سپس برای مردم خطبه ای خواند</w:t>
      </w:r>
      <w:r>
        <w:rPr>
          <w:rFonts w:eastAsia="IRNazanin" w:cs="IRNazanin"/>
          <w:color w:val="111111"/>
          <w:sz w:val="28"/>
          <w:szCs w:val="28"/>
          <w:rtl w:val="true"/>
          <w:lang w:bidi="fa-IR"/>
        </w:rPr>
        <w:t xml:space="preserve">... .» </w:t>
      </w:r>
      <w:r>
        <w:rPr>
          <w:rStyle w:val="FootnoteAnchor"/>
          <w:rtl w:val="true"/>
        </w:rPr>
        <w:footnoteReference w:id="64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شکوی جند علی منه رضی الله عنه وسببها قال ابن اسحاق وحدثنی یحیی بن عبدالله بن عبد الرحمن بن أبی عمرة عن برید ابن طلحة بن یزید بن رکانة قال لما أقبل علی رضی الله عنه من الیمن لیلقی رسول الله صلی الله علیه و آله وسلم بمکة تعجل إلی رسول الله صلی الله علیه و آله وسلم واستخلف علی جنده الذین معه رجل من أصحابه فعمد ذلک الرجل فکسا کل رجل من القوم حلة من البز الذی کان مع علی رضی الله عنه فلما دنا جیشه خرج لیلقاهم فإذا علیهم الحلل قال ویلک ما هذا قال کسوت القوم لیتجملوا به إذا قدموا فی الناس قال ویلک انزع قبل ان تنتهی به إلی رسول الله صلی الله علیه و آله وسلم قال فانتزع الحلل من الناس فردها فی البز قال وأظهر الجیش شکواه لما صنع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اسحاق فحدثنی عبدالله بن عبدالرحمن بن حزم بن معمر بن حزم عن سلیمان بن محمد بن کعب بن عجرة عن عمته زینت بنت کعب وکانت عند أبی سعید الخدری عن أبی سعید الخدری قال اشتکی الناس علیا رضوان الله علیه فقام رسول الله صلی الله علیه و آله وسلم فینا خطیبا فسمعته یقول أیها الناس لا تشکوا علیا فوالله إنه لأخشن فی ذات الله أو فی سبیل الله من أن یشکی خطبة الوداع قال ابن اسحاق ثم مضی رسول الله صلی الله علیه و آله وسلم علی حجة فأری الناس مناسکهم وأعلمهم سنن حجهم وخطب الناس خطبته التی بین فیها ما بین فحمد الله وأثنی علیه ثم قال أیها الناس اسمعوا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سعید خدری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 السلام شکایت کردند، پس رسول خدا صلی الله علیه و آله وسلم در میان ما به خطابه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شکایت نکنید که او در امور الهی جدی تر از آن است که مورد شکایت قرار گیرد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ابی نجیح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به حجشان پرداختند و به مردم مناسک حج را نشان دادند و سنت های حجشان را به آنها آموختند و سپس برای مردم سخنرانی کردند و بعد از حمد و 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سخنم را بشنوید </w:t>
      </w:r>
      <w:r>
        <w:rPr>
          <w:rFonts w:eastAsia="IRNazanin" w:cs="IRNazanin"/>
          <w:color w:val="111111"/>
          <w:sz w:val="28"/>
          <w:szCs w:val="28"/>
          <w:rtl w:val="true"/>
          <w:lang w:bidi="fa-IR"/>
        </w:rPr>
        <w:t>...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به روایت حاکم و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سعید خدری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 السلام شکایت کردند، پس رسول خدا صلی الله علیه و آله وسلم در میان ما به خطابه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شکایت نکنید که او در امور الهی جدی ترین و سخت گیرترین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این روایت را حاکم و ذهبی</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حمزه احمد الزین</w:t>
      </w:r>
      <w:r>
        <w:rPr>
          <w:rStyle w:val="FootnoteAnchor"/>
          <w:rtl w:val="true"/>
        </w:rPr>
        <w:footnoteReference w:id="65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کرده اند و شعیب الارنؤوط نیز همه ی رجال سند احمد را ثقه دانسته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به روایت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کعب از ابو سعید خدری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 علی بن ابیطالب علیهما السلام را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جمله کسانی بودم که با علی علیه السلام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از شترهای صدقه با خود برداشت و می خواست همراه بیاورد، ما از او خواستیم که آن شتران را به ما بدهد تا سوار شویم و شتران ما استراحت کنند ؛ چون در شترهای خودمان عیب و نقصان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دادن شتران صدقه به ما اباء 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در آن شتران سهمی مانند سایر مسلمانان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از کارهای خود فارغ شد، و از یمن بر می گشت ، شخصی را بر ما گماشت، و به سرعت رفت و حج خود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حجش تمام شد، رسول خدا صلی الله علیه و آله وسلم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لشکریانت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نبودن علی علیه السلام ، آنچه را که از او طلب کردیم و او اجابت نکرد، از آن شخص پاسدار که جانشین علی علیه السلام بود ، طلب کردیم 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بر ما وارد شد و دانست که بر شترهای صدقه سوار شده بودیم و آثار سواری را بر آنها مشاهده کرد، آن شخص را پیش خوانده و ملامت و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اگر من در مدینه وارد شوم، جریان را به رسول خدا صلی الله علیه و آله وسلم خواهم گفت و او را از غلظت و گرفتگی که علی علیه السلام درباره ما روا داشت، مطلع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مدینه وارد شدم، صبحگاهان به حضور رسول خدا صلی الله علیه و آله وسلم رفتم و خواستم بر آنچه سوگند یاد کرده بودم،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در حال خارج شدن از نزد رسول خدا صلی الله علیه و آله وسلم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با من ایستاد و تعارفات بجای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پرسش کردم و او از من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به نزد رسول الله صلی الله علیه و آله وسلم بازگشت،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سعد بن مالک بن الشهید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رسول خدا صلی الله علیه و آله وسلم وارد شدم و به آن حضرت تحیت گفتم، و آن حضرت به من تحیت گفت،و روی به من آورد، و از حال من و اهل من، احوال پرسی کرد، و در پرسش چیزی فرو گذار نفرمود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علی علیه السلام به ما از غلظت و بدی مصاحبت و سختگیری رسیده است؟ </w:t>
      </w:r>
    </w:p>
    <w:p>
      <w:pPr>
        <w:pStyle w:val="BookText"/>
        <w:rPr/>
      </w:pPr>
      <w:r>
        <w:rPr>
          <w:rFonts w:ascii="IRNazanin" w:hAnsi="IRNazanin" w:eastAsia="IRNazanin"/>
          <w:color w:val="111111"/>
          <w:sz w:val="28"/>
          <w:sz w:val="28"/>
          <w:szCs w:val="28"/>
          <w:rtl w:val="true"/>
          <w:lang w:bidi="fa-IR"/>
        </w:rPr>
        <w:t>رسول خدا صلی الله علیه و آله وسلم متوجه سخنان من بودند و من شروع کرده بودم و یکایک از آنچه را که از علی علیه السلام به ما رسیده بود، بازگو می کردم، تا همین که به وسط کلام خود رسیده بودم، رسول خدا صلی الله علیه و آله وسلم با دست خود بر روی ران 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نزدیکی ایشان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بن مالک بن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گونه گفتار درباره برادرت علی علیه السلام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می دانم او در راه خدا بسیار نیکو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ندانسته، من در آنچه موجب کراهت خاطر رسول خدا صلی الله علیه و آله وسلم بود به سر می بردم، سوگند به خدا که از این به بعد تا ابد، علی علیه السلام را نه در آشکار و نه در پنهانی به بدی و زشتی یاد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طبق شروط نسائی معتبر است، اما کسی از اصحاب کتب شش گانه آن را نقل نکرده است</w:t>
      </w:r>
      <w:r>
        <w:rPr>
          <w:rFonts w:eastAsia="IRNazanin" w:cs="IRNazanin"/>
          <w:color w:val="111111"/>
          <w:sz w:val="28"/>
          <w:szCs w:val="28"/>
          <w:rtl w:val="true"/>
          <w:lang w:bidi="fa-IR"/>
        </w:rPr>
        <w:t>.»</w:t>
      </w:r>
      <w:r>
        <w:rPr>
          <w:rStyle w:val="FootnoteAnchor"/>
          <w:rtl w:val="true"/>
        </w:rPr>
        <w:footnoteReference w:id="6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دلالت می کند بر اینکه ، شکایت در مدینه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دیگر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شاس اسلمی که از اصحاب حدیبیه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علیه السلام به یمن رفتیم ، پس در سفرش بر من جفا کرد تا اینکه من از ایشان چیزی به دل گرفتم و هنگامی که برگشتم، در مسجد شکایتش را علنا مطرح کردم تا اینکه خبر به رسول خدا صلی الله علیه و آله وسلم رسید، پس آن روز صبح وارد مسجد شدم و رسول خدا صلی الله علیه و آله وسلم در میان اصحابشان بود ، به محض اینکه مرا دید چشمانش بر من خشم گرفت و تا وقتی نشستم با خشم به من خیره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به خدا قسم مرا اذیت کردی ،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از اینکه شما را اذیت کرده باشم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هرکس علی علیه السلام را اذیت کند، من را اذیت کرده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او موافقت کرده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به روایت واقدی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عمر بن علی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غنیمت های به دست آمده را جمع کرد و پنج قسمت کرد و بین آنها قرعه انداخت و در تیری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اولین تیر، سهم خمس بیرون آمد و از آن به کسی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کسانی که در جنگ حاضر بودند از خمس می دادند، سپس این قضیه به رسول خدا صلی الله علیه و آله وسلم خبر داده شد و رسول خدا صلی الله علیه و آله وسلم آنها را رد می کرد و از علی علیه السلام سهم خمس را در خواست کردند و او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برای موسم حج می آید و او را می بینیم و هر چه خداوند در مورد آن به ایشان بگوید، عمل می کند و برگشت و خمس را بار کرد و با او عده ای رفتند و وقتی به فتق رسیدند، علی علیه السلام جلوتر افتاد و ابو رافع را جانشین خود کرد و در خمس لباس هایی از لباس های یمن ، بارهای بسته بندی شده و چهارپایان غنیمتی و چهار پایان صدقه ای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علیه السلام در آن جنگ بودم و علی علیه السلام ما را نهی می کرد که روی شتر صدقه سوار شویم و یاران علی علیه السلام از ابو رافع خواستند که لباس ها را به آنها بدهد و او دو تا دو تا به آنها پوشاند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به سدره رسیدند و می خواستند داخل مکه شوند ، علی علیه السلام آمد تا آنها را پیش ببرد و اسکان دهد و علی علیه السلام یارانش را دید که هر یک، دو تا دو تا پوشیده اند و لباس ها را شناخت و به 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این مورد سخن گفتند و من از شکایت آنها ترسیدم و گمان کردم که این بر تو آسان است و قبل از تو هم اینگونه با آن ها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دیدی من امتناع کردم و تو به آن ها داده ای در حالی که به تو دستور دادم آن ها را حفظ کنی ، ولی به آنان بخشیده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امتناع کرد که آن را انجام دهد تا اینکه از بعضی از آن ها لباس ها را درآورد و هنگامی که نزد رسول خدا صلی الله علیه و آله وسلم رسیدند،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یارانت از تو شکایت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کرده اند؟ غنیمت را برای آنان قسمت کرده ام و خمس را نگه داشتم تا به شما عرضه کنم و نظرت را اعمال کنی و فرماندهان کارهایی انجام می دهند و به کسانی که می خواهند از خمس می دهند و من تشخیص دادم نزد شما بیاورم تا نظرت را بدهی و پیامبر صلی الله علیه و آله وسلم سکوت کرد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به روایت ابن اثیر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فرستان رسول خدا صلی الله علیه و آله وسلم فرماندهانش را برای گرفتن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رسول خدا صلی الله علیه و آله وسلم فرماندهان و کارگزارانش را برای صدقات فرستاد و مهاجرین را با ابو امیة بن مغیرة به صنعا فرستاد و عنسی که در آن جا بود بر او خروج کرد، زیاد بن لبید انصاری را به حضرموت، عدی بن حاتم طائی را به صدقات طیئ و اسد، مالک بن نویره را به صدقات بنی حنظله، زبرقان بن بدر و قیس بن عاصم را به صدقات سعد بن زید مناة بن تمیم، علاء بن حضرمی را به بحرین و علی بن ابی طالب علیه السلام را به نجران فرستاد تا صدقات و جزیه ها را جمع کند و برگردد و انجام داد و برگشت و رسول خدا صلی الله علیه و آله وسلم را در مکه در حجة الوداع زیارت کرد و یکی از یارانش را به عنوان جانشین بر سپاهی که با او بودند معیّن کرد و به دیدار پیامبر صلی الله علیه و آله وسلم جلو افتاد و پیامبر صلی الله علیه و آله وسلم را در مکه دید و آن جانشین به هر یک از آن ها لباس نفیسی از لباس هایی که با علی علیه السلام بود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 نزدیک شد، علی علیه السلام به ملاقات آن ها رفت و لباس ها را به روی آن ها دید و از تن آن ها درآورد و سپاه ، آن را به رسول خدا صلی الله علیه و آله وسلم شکایت کرد و پیامبر صلی الله علیه و آله وسلم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شکایت نکنید؛ به خدا قسم، او در مورد خدا و در راه خدا خشونت کرده است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نیز بر این دلالت می کند که جریان شکایت لشکریان یمن در مکه بوده است</w:t>
      </w:r>
      <w:r>
        <w:rPr>
          <w:rFonts w:eastAsia="IRNazanin" w:cs="IRNazanin"/>
          <w:color w:val="111111"/>
          <w:sz w:val="28"/>
          <w:szCs w:val="28"/>
          <w:rtl w:val="true"/>
          <w:lang w:bidi="fa-IR"/>
        </w:rPr>
        <w:t xml:space="preserve">. </w:t>
      </w:r>
      <w:bookmarkStart w:id="355" w:name="pg5883_44530"/>
    </w:p>
    <w:p>
      <w:pPr>
        <w:pStyle w:val="Heading5"/>
        <w:numPr>
          <w:ilvl w:val="4"/>
          <w:numId w:val="1"/>
        </w:numPr>
        <w:rPr/>
      </w:pPr>
      <w:bookmarkStart w:id="356" w:name="__RefHeading___Toc5193354_581953129"/>
      <w:bookmarkStart w:id="357" w:name="_Toc132"/>
      <w:bookmarkEnd w:id="355"/>
      <w:bookmarkEnd w:id="356"/>
      <w:r>
        <w:rPr>
          <w:rtl w:val="true"/>
        </w:rPr>
        <w:t>نتیجه گیری و جواب</w:t>
      </w:r>
      <w:bookmarkEnd w:id="357"/>
    </w:p>
    <w:p>
      <w:pPr>
        <w:pStyle w:val="BookText"/>
        <w:rPr/>
      </w:pPr>
      <w:r>
        <w:rPr>
          <w:rFonts w:ascii="IRNazanin" w:hAnsi="IRNazanin" w:eastAsia="IRNazanin"/>
          <w:color w:val="111111"/>
          <w:sz w:val="28"/>
          <w:sz w:val="28"/>
          <w:szCs w:val="28"/>
          <w:rtl w:val="true"/>
          <w:lang w:bidi="fa-IR"/>
        </w:rPr>
        <w:t>ما تمام روایاتی که مخالفین برای ارتباط دادن غدیر خم به قضیه ی شکایت لشکریان یمن به آن ها متمسک شده اند،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روایات و مطالب دیگر، به این شبهه ی مخالفین چندین جواب می دهیم؛</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در مدینه بوده است</w:t>
      </w:r>
    </w:p>
    <w:p>
      <w:pPr>
        <w:pStyle w:val="BookText"/>
        <w:rPr/>
      </w:pPr>
      <w:r>
        <w:rPr>
          <w:rFonts w:ascii="IRNazanin" w:hAnsi="IRNazanin" w:eastAsia="IRNazanin"/>
          <w:color w:val="111111"/>
          <w:sz w:val="28"/>
          <w:sz w:val="28"/>
          <w:szCs w:val="28"/>
          <w:rtl w:val="true"/>
          <w:lang w:bidi="fa-IR"/>
        </w:rPr>
        <w:t>روایت ابن کثیر با سند معتبر از 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المدینة غدوت إلی رسول الله أرید أن أفعل ما کنت حلفت علیه</w:t>
      </w:r>
    </w:p>
    <w:p>
      <w:pPr>
        <w:pStyle w:val="BookText"/>
        <w:rPr/>
      </w:pPr>
      <w:r>
        <w:rPr>
          <w:rFonts w:ascii="IRNazanin" w:hAnsi="IRNazanin" w:eastAsia="IRNazanin"/>
          <w:color w:val="111111"/>
          <w:sz w:val="28"/>
          <w:sz w:val="28"/>
          <w:szCs w:val="28"/>
          <w:rtl w:val="true"/>
          <w:lang w:bidi="fa-IR"/>
        </w:rPr>
        <w:t xml:space="preserve">روایت حاکم با سند صحیح از عمرو بن شاس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أظهرت شکایته فی المسجد</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در مکه بوده است</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 ثم مضی رسول الله صلی الله علیه و آله وسلم علی حجة فأری الناس مناسکهم</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نجیح قال ثم مضی رسول الله علی حجه فأری الناس مناسکهم</w:t>
      </w:r>
    </w:p>
    <w:p>
      <w:pPr>
        <w:pStyle w:val="BookText"/>
        <w:rPr/>
      </w:pPr>
      <w:r>
        <w:rPr>
          <w:rFonts w:ascii="IRNazanin" w:hAnsi="IRNazanin" w:eastAsia="IRNazanin"/>
          <w:color w:val="111111"/>
          <w:sz w:val="28"/>
          <w:sz w:val="28"/>
          <w:szCs w:val="28"/>
          <w:rtl w:val="true"/>
          <w:lang w:bidi="fa-IR"/>
        </w:rPr>
        <w:t xml:space="preserve">ابن هشام و طبری همان روایت حاکم از ابو سعید خدری را نقل کرده اند و مثل حاکم ، مکان وقوع ماجرا را ذکر نکرده اند و سپس ابن هشام از ابن اسحاق، و طبری از عبدالله بن ابی نجیح نقل کرده اند که سپس رسول خدا صلی الله علیه و آله وسلم به انجام حج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کانوا بالسدرة داخلین مکة ، خر علی علیه السلام یتلقاهم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علی رسول الله صلی الله علیه و آله وسلم شکوا</w:t>
      </w:r>
    </w:p>
    <w:p>
      <w:pPr>
        <w:pStyle w:val="BookText"/>
        <w:rPr/>
      </w:pPr>
      <w:r>
        <w:rPr>
          <w:rFonts w:ascii="IRNazanin" w:hAnsi="IRNazanin" w:eastAsia="IRNazanin"/>
          <w:color w:val="111111"/>
          <w:sz w:val="28"/>
          <w:sz w:val="28"/>
          <w:szCs w:val="28"/>
          <w:rtl w:val="true"/>
          <w:lang w:bidi="fa-IR"/>
        </w:rPr>
        <w:t>ابن اثیر روایت ابن هشام، طبری و حاکم از ابو سعید خدری را با روایت واقدی از او جمع کرده است؛</w:t>
      </w:r>
    </w:p>
    <w:p>
      <w:pPr>
        <w:pStyle w:val="BookText"/>
        <w:rPr/>
      </w:pPr>
      <w:r>
        <w:rPr>
          <w:rFonts w:ascii="IRNazanin" w:hAnsi="IRNazanin" w:eastAsia="IRNazanin"/>
          <w:color w:val="111111"/>
          <w:sz w:val="28"/>
          <w:sz w:val="28"/>
          <w:szCs w:val="28"/>
          <w:rtl w:val="true"/>
          <w:lang w:bidi="fa-IR"/>
        </w:rPr>
        <w:t>فلما دنا الجیش خرج علی لیتلقاهم فرأی علیهم الحلل فنزعها عنهم فشکاه الجیش إلی رسول الله فقام النبی خطیبا فقال أیها الناس لا تشکوا علیا فوالله إنه لأخشن فی ذات الله وفی سبیل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هشام از برید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علی رضی الله عنه من الیمن لیلقی رسول الله صلی الله علیه و آله وسلم بمکة تعجل إلی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وأظهر الجیش شکواه لما صنع بهم </w:t>
      </w:r>
    </w:p>
    <w:p>
      <w:pPr>
        <w:pStyle w:val="BookText"/>
        <w:rPr/>
      </w:pPr>
      <w:r>
        <w:rPr>
          <w:rFonts w:ascii="IRNazanin" w:hAnsi="IRNazanin" w:eastAsia="IRNazanin"/>
          <w:color w:val="111111"/>
          <w:sz w:val="28"/>
          <w:sz w:val="28"/>
          <w:szCs w:val="28"/>
          <w:rtl w:val="true"/>
          <w:lang w:bidi="fa-IR"/>
        </w:rPr>
        <w:t>این روایت که مرسل است نیز اشاره به همان مطالب روایت ابوسعید خدری به نقل واقدی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توان گفت که قضیه ی شکایت در مکه با دو سند از ابی سعید خدری و برید بن طلحه مطرح شده است که سند هر دو ضعیف است و در روایات ابن هشام، طبری و حاکم از ابو سعید خدری، مکان وقوع ماجرا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روایت بیهقی از ابوسعید خدری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امروز ندانسته، من در آنچه موجب کراهت خاطر رسول خدا صلی الله علیه و آله وسلم بود به سر می بردم، سوگند به خدا که از این به بعد تا ابد، علی علیه السلام را نه در آشکار و نه در پنهانی به بدی و زشتی یاد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روایت بیهقی مربوط به مدینه است، روشن است که تا قبل از آن، ابوسعید خدری نمی دانست که اگر از حضرت علی علیه السلام نزد رسول خدا صلی الله علیه و آله وسلم به خاطر کارهایش شکایت کند، پیامبر صلی الله علیه و آله وسلم ناراحت می شوند؛ لذا روایات منقول از ابو سعید خدری راجع به ماجرای شکایت در مکه، حقیقت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ماجرای شکایت در مکه تنها یک سند مرسل و ضعیف دارد که ابن هشام از برید بن طلحه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غدیر هیچ اثری از بحث شکایت جیش یمن نیست</w:t>
      </w:r>
    </w:p>
    <w:p>
      <w:pPr>
        <w:pStyle w:val="BookText"/>
        <w:rPr/>
      </w:pPr>
      <w:r>
        <w:rPr>
          <w:rFonts w:ascii="IRNazanin" w:hAnsi="IRNazanin" w:eastAsia="IRNazanin"/>
          <w:color w:val="111111"/>
          <w:sz w:val="28"/>
          <w:sz w:val="28"/>
          <w:szCs w:val="28"/>
          <w:rtl w:val="true"/>
          <w:lang w:bidi="fa-IR"/>
        </w:rPr>
        <w:t>در هیچ روایتی نیامده است که شکایت در غدیر خم مطرح شود و در هیچ روایتی راجع به غدیر خم، اشاره ای به شکایت اصحاب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من کنت مولاه فعلی مولاه تعیین تکلیف برای امیرالمومنین علیه السلام است نه اصحاب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گفتیم، معنای مورد نظر اهل سنت از مولی در حدیث غدیر،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حدیث این می شود که هرکس را که من دوست دارم ، علی علیه السلام هم باید او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هیچ گونه ارتباطی نمی تواند به بحث شکایت جیش یمن و رفع خصومت 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امامت در حین رفع کدورت و مخاصمه، استبعادی ندارد</w:t>
      </w:r>
    </w:p>
    <w:p>
      <w:pPr>
        <w:pStyle w:val="BookText"/>
        <w:rPr/>
      </w:pPr>
      <w:r>
        <w:rPr>
          <w:rFonts w:ascii="IRNazanin" w:hAnsi="IRNazanin" w:eastAsia="IRNazanin"/>
          <w:color w:val="111111"/>
          <w:sz w:val="28"/>
          <w:sz w:val="28"/>
          <w:szCs w:val="28"/>
          <w:rtl w:val="true"/>
          <w:lang w:bidi="fa-IR"/>
        </w:rPr>
        <w:t>اینکه بعد از شکایت اصحاب از امیر المومنین علیه السلام به خاطر تصرف در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صلی الله علیه و آله وسلم بخواهند امامت و اولویت امیرالمومنین علیه السلام را بیان کنند، نه تنها هیچ استبعادی ندارد، بلکه کاملا معقول بوده و جواب متناسبی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غدیر، به فرمان خدا بود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تفصیل این موضوع را اثبات کردیم که قضیه ی غدیر خم به امر خداوند بود</w:t>
      </w:r>
      <w:r>
        <w:rPr>
          <w:rFonts w:eastAsia="IRNazanin" w:cs="IRNazanin"/>
          <w:color w:val="111111"/>
          <w:sz w:val="28"/>
          <w:szCs w:val="28"/>
          <w:rtl w:val="true"/>
          <w:lang w:bidi="fa-IR"/>
        </w:rPr>
        <w:t xml:space="preserve">. </w:t>
      </w:r>
      <w:bookmarkStart w:id="358" w:name="pg5883_44533"/>
    </w:p>
    <w:p>
      <w:pPr>
        <w:pStyle w:val="Heading5"/>
        <w:numPr>
          <w:ilvl w:val="4"/>
          <w:numId w:val="1"/>
        </w:numPr>
        <w:rPr/>
      </w:pPr>
      <w:bookmarkStart w:id="359" w:name="__RefHeading___Toc5193356_581953129"/>
      <w:bookmarkStart w:id="360" w:name="_Toc133"/>
      <w:bookmarkEnd w:id="358"/>
      <w:bookmarkEnd w:id="359"/>
      <w:r>
        <w:rPr>
          <w:rtl w:val="true"/>
        </w:rPr>
        <w:t>اعتراف علامه شبلی نعمانی</w:t>
      </w:r>
      <w:bookmarkEnd w:id="36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شبلی نعمانی و علامه سید سلیمان ندوی و با ترجمه ی ابوالحسین عبدالمجید مرادزهی خاشی که به آن، عنوان صحیح ترین و جامع ترین کتاب سیرة نبوی و تاریخ صدر اسلام داده شده است، در جلد دوم، صفحات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کاروان‌های حجاج به سوی شهرهای خود حرکت کردند و آن‌حضرت همراه با مهاجران و انصار به‌سوی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فاصله سه مایل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وجود دارد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آن‌حضرت تمام صحابه را جمع کردند و خطبه‌ای ایراد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 وَأَهْلُ بَیتِی أُذَکرُکمُ اللهَ فِی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ثنای پروردگار، من نیز بشر هستم، ممکن است پیک خداوند فرا رسد و من به آن لبیک گویم، من در میان شما دو چیز گران‌بها می‌گزارم، یکی کتاب خدا که در آن هدایت و روشنایی است، پس آن را محکم بگیرید، و دیگری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خویش خدا را واسطه قرار می‌دهم، جمله آخر را سه بار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نسائی، مسند امام احمد، ترمذی، طبرانی، طبری، حاکم و غیره جملات دیگری نیز مذکور است که در آن‌ها فضیلت و مقام حضرت علی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روایات یک جمله به‌طور مشترک وجود دارد و آن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هرکس هستم علی نیز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محبت کند، تو با وی نیز محبت کن و هرکس با وی دشمنی کند تو با وی دشمنی کن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به‌طور صریح علت و انگیزه این جمله بیان نشده، در بخاری مذکور است که در همان زمان حضرت علی رضی الله عنه به یمن فرستاده شده بود و از آنجا به مکه بازگشته در مراسم حج شرکت نمود، در یمن با نظر و تدبیر خویش امری را مرتکب شده بود که بعضی از یاران وی آن را نپسندیدند و یکی از آن‌ها به </w:t>
      </w:r>
    </w:p>
    <w:p>
      <w:pPr>
        <w:pStyle w:val="BookText"/>
        <w:rPr/>
      </w:pPr>
      <w:r>
        <w:rPr>
          <w:rFonts w:ascii="IRNazanin" w:hAnsi="IRNazanin" w:eastAsia="IRNazanin"/>
          <w:color w:val="111111"/>
          <w:sz w:val="28"/>
          <w:sz w:val="28"/>
          <w:szCs w:val="28"/>
          <w:rtl w:val="true"/>
          <w:lang w:bidi="fa-IR"/>
        </w:rPr>
        <w:t>محضر رسول اکرم صلی الله علیه و آله وسلم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بیش از این حق به جانب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رفع شکوک و اوهام اینگونه افراد این جمله را بیان فرموده‌اند</w:t>
      </w:r>
      <w:r>
        <w:rPr>
          <w:rFonts w:eastAsia="IRNazanin" w:cs="IRNazanin"/>
          <w:color w:val="111111"/>
          <w:sz w:val="28"/>
          <w:szCs w:val="28"/>
          <w:rtl w:val="true"/>
          <w:lang w:bidi="fa-IR"/>
        </w:rPr>
        <w:t>.»</w:t>
      </w:r>
      <w:r>
        <w:rPr>
          <w:rStyle w:val="FootnoteAnchor"/>
          <w:rtl w:val="true"/>
        </w:rPr>
        <w:footnoteReference w:id="658"/>
      </w:r>
      <w:bookmarkStart w:id="361" w:name="pg5883_44535"/>
    </w:p>
    <w:p>
      <w:pPr>
        <w:pStyle w:val="Heading4"/>
        <w:numPr>
          <w:ilvl w:val="3"/>
          <w:numId w:val="1"/>
        </w:numPr>
        <w:rPr/>
      </w:pPr>
      <w:bookmarkStart w:id="362" w:name="__RefHeading___Toc5193358_581953129"/>
      <w:bookmarkStart w:id="363" w:name="_Toc134"/>
      <w:bookmarkEnd w:id="361"/>
      <w:bookmarkEnd w:id="362"/>
      <w:r>
        <w:rPr>
          <w:rtl w:val="true"/>
        </w:rPr>
        <w:t>پاسخ به شبهه چرایی عدم طرح حدیث غدیر در مکه</w:t>
      </w:r>
      <w:bookmarkEnd w:id="363"/>
    </w:p>
    <w:p>
      <w:pPr>
        <w:pStyle w:val="BookText"/>
        <w:rPr/>
      </w:pPr>
      <w:r>
        <w:rPr>
          <w:rFonts w:ascii="IRNazanin" w:hAnsi="IRNazanin" w:eastAsia="IRNazanin"/>
          <w:color w:val="111111"/>
          <w:sz w:val="28"/>
          <w:sz w:val="28"/>
          <w:szCs w:val="28"/>
          <w:rtl w:val="true"/>
          <w:lang w:bidi="fa-IR"/>
        </w:rPr>
        <w:t>یکی دیگر از مهمترین شبهاتی که اهل سنت درباره ی حدیث غدیر مطرح کرده اند، این است که چرا واقعه غدیر در اجتماع بزرگ مسلمانان یعنی ایام حج واقع نشد؟</w:t>
      </w:r>
    </w:p>
    <w:p>
      <w:pPr>
        <w:pStyle w:val="BookText"/>
        <w:rPr/>
      </w:pPr>
      <w:r>
        <w:rPr>
          <w:rFonts w:ascii="IRNazanin" w:hAnsi="IRNazanin" w:eastAsia="IRNazanin"/>
          <w:color w:val="111111"/>
          <w:sz w:val="28"/>
          <w:sz w:val="28"/>
          <w:szCs w:val="28"/>
          <w:rtl w:val="true"/>
          <w:lang w:bidi="fa-IR"/>
        </w:rPr>
        <w:t>ما جواب این شبهه را در قالب چند نکته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اعمال حج، این عمل انجام می شد، برجستگی لازم را پیدا نمی کرد و شکوه تاریخی آن محو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مکان مستقل و زمانی جدا از دیگر اعمال انتخاب شد که در عین امکان اجتماع عظیم مسلمانان، این مطلب به عنوان خبری کاملاً تازه و نو، توسط حجاج به بلاد مختلف اسلامی پراکنده شود و برجستگی و شکوه و طراوت آن بهتر حفظ شود و زمینه ی پنهان کردن آن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انتخاب غدیر خم با شرایط خاص و منحصر به فرد خود، انتخابی از سر تدبیر و حکمت است، تا به عنوان حادثه ای جدید و فراموش ناشدنی و برای همیشه تاریخ در اذهان مردم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غدیر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کیلومتری جحفه واقع شده که یکی از میقات‌های پنج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جحفه راه اهالی مدینه، مصر، عراق و شام از یکدیگر جدا می‌شود؛ بنابراین خیلی از کسانی که در حج حضور داشتند، در غدیر حاضر بودند، به خصوص اهل مدینه؛ چرا که هر کسی از اهل مدینه که توانایی رفتن به حج را داشت، به دستور رسول خدا صلی الله علیه و آله وسلم با ایشان همراه شده بود، حتی زنان حامله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تا سال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دو سال قبل از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دشمنان اسلام بوده است و از ابتدای ظهور اسلام برای نابودی آن تلاش کردند تا اینکه در فتح مکه برای نجات جان خود تظاهر به اسلام آوردن کردند؛ لذا مکه جای امنی برای مطرح کردن مسئله جانشینی و انتقال قدرت که همواره کسانی بدان چشم دوخته و برایش نقشه کشیده بودند،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یعْصِمُک مِنَ النَّاسِ؛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ابلاغ نیز اشاره به همین نکته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گویا در ابتدا تلاش کرده بودند در مکه امامت امیر المومنین علیه السلام را مطرح کنند، ولی به علت اغتشاشاتی که صورت گرفت، سخنرانی پیامبر صلی الله علیه و آله وسلم ناقص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حدیث ثقلین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عیسی ترمذی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امام باقر علیه السلام و ایشان از جابر بن عبد 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در حجه الوداع در روز عرفه دیدم که بر ناقه قصوای خود سوار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 چیزی را بین شما بر جای می گذارم که اگر آن را بگیرید، هرگز گمراه نخواهید شد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حسن و غریب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البانی در تحقیق سنن ترمذی، این روایت را تصحیح کرده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طرح حدیث دوازده خلیفه در 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از جابر بن سمره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عرفات برای ما خطبه ای خواندند و مقدمی در حدیثش از جابر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که در منا خطبه می خواندند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حدیث ابو ربیع از جابر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عزیز و آشکار است تا اینکه همه ی دوازده نفر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سر و صدا کردند و به سخن گفتن پرداختند، در نتیجه سخن پیامبر صلی الله علیه و آله وسلم را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بعد از این کلمه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دوازده نفر از قریشند</w:t>
      </w:r>
      <w:r>
        <w:rPr>
          <w:rFonts w:eastAsia="IRNazanin" w:cs="IRNazanin"/>
          <w:color w:val="111111"/>
          <w:sz w:val="28"/>
          <w:szCs w:val="28"/>
          <w:rtl w:val="true"/>
          <w:lang w:bidi="fa-IR"/>
        </w:rPr>
        <w:t>.»</w:t>
      </w:r>
      <w:r>
        <w:rPr>
          <w:rStyle w:val="FootnoteAnchor"/>
          <w:rtl w:val="true"/>
        </w:rPr>
        <w:footnoteReference w:id="66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احمد نقل کرده و شعیب الارنؤوط تصحیحش کرده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البته اصل سر و صدا کردن، ضجه زدن، بلند شدن و نشستن برای به هم زدن سخنرانی، در روایات زیادی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از جابر بن سمره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دین عزیز است تا دوازده خلیفه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تکبیر گفتند و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سخنی فرمود که من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این روایت را البانی در تحقیق سنن ابی داود</w:t>
      </w:r>
      <w:r>
        <w:rPr>
          <w:rStyle w:val="FootnoteAnchor"/>
          <w:rtl w:val="true"/>
        </w:rPr>
        <w:footnoteReference w:id="664"/>
      </w:r>
      <w:r>
        <w:rPr>
          <w:rFonts w:ascii="IRNazanin" w:hAnsi="IRNazanin" w:eastAsia="IRNazanin"/>
          <w:color w:val="111111"/>
          <w:sz w:val="28"/>
          <w:sz w:val="28"/>
          <w:szCs w:val="28"/>
          <w:rtl w:val="true"/>
          <w:lang w:bidi="fa-IR"/>
        </w:rPr>
        <w:t>و شعیب الارنؤوط در تحقیق مسند احمد</w:t>
      </w:r>
      <w:r>
        <w:rPr>
          <w:rStyle w:val="FootnoteAnchor"/>
          <w:rtl w:val="true"/>
        </w:rPr>
        <w:footnoteReference w:id="665"/>
      </w:r>
      <w:r>
        <w:rPr>
          <w:rFonts w:ascii="IRNazanin" w:hAnsi="IRNazanin" w:eastAsia="IRNazanin"/>
          <w:color w:val="111111"/>
          <w:sz w:val="28"/>
          <w:sz w:val="28"/>
          <w:szCs w:val="28"/>
          <w:rtl w:val="true"/>
          <w:lang w:bidi="fa-IR"/>
        </w:rPr>
        <w:t>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مردم بلند می‌شدند و می‌نشستند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این روایت را نیز شعیب الارنؤوط در تحقیق مسند احمد تصحیح کرده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بنابراین، رسول خدا صلی الله علیه و آله وسلم ابتدا در مکه خواستند امامت امیرالمومنین علیه السلام را بیان کنند، و چون اغتشاش ایجاد شد و نتوانستند آنجا بیان کنند، در غدیر خم بیان کردند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خلافت در دست مردم مدینه بود و مردم مکه، طائف، یمن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تعیین جانشین پیامبر صلی الله علیه و آله وسلم نداشتند و لذا بیشترین تأکید خدا و رسولش به مردم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بعد از اینکه مومنان را به تقوا فرا می خواند و به آن ها دستور می دهد تا همراه با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Style w:val="FootnoteAnchor"/>
          <w:rtl w:val="true"/>
        </w:rPr>
        <w:footnoteReference w:id="668"/>
      </w:r>
      <w:r>
        <w:rPr>
          <w:rFonts w:ascii="IRNazanin" w:hAnsi="IRNazanin" w:eastAsia="IRNazanin"/>
          <w:color w:val="111111"/>
          <w:sz w:val="28"/>
          <w:sz w:val="28"/>
          <w:szCs w:val="28"/>
          <w:rtl w:val="true"/>
          <w:lang w:bidi="fa-IR"/>
        </w:rPr>
        <w:t>در آیه ی بعدش خطاب به اهل مدینه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لِأَهْلِ الْمَدِینَةِ وَمَنْ حَوْلَهُم مِّنَ الْأَعْرَابِ أَن یتَخَلَّفُوا عَن رَّسُولِ اللَّهِ وَلَا یرْغَبُوا بِأَنفُسِهِمْ عَن نَّفْسِهِ</w:t>
      </w:r>
      <w:r>
        <w:rPr>
          <w:rFonts w:eastAsia="Amiri" w:cs="Amiri" w:ascii="Amiri" w:hAnsi="Amiri"/>
          <w:color w:val="111111"/>
          <w:sz w:val="28"/>
          <w:szCs w:val="28"/>
          <w:rtl w:val="true"/>
          <w:lang w:bidi="ar-SA"/>
        </w:rPr>
        <w:t>...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اهل مدینه و بادیه نشینانی که پیرامون آنانند، از رسول خدا تخلف کنند؛ و آنان را نسزد که به سبب پرداختن به خویش از جان او دریغ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آیه ی مباهله اثبات کردیم که امیرالمومنین علیه السلام جان رسول خدا صلی الله علیه و آله وسلم هستند؛ بنابراین شاید بتوان گفت که در این آیه منظور از جان رسول صلی الله علیه و آله وسلم ، امیرالمومنین علیه السلام باشد که در این صورت خداوند خطاب به اهل مدینه می فرماید که مبادا از حضرت امیر علیه السلام اعراض کنید و به سراغ کسی دیگر بروید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آیه اهمیت مردم مدینه را می رساند و رسول خدا صلی الله علیه و آله وسلم نیز بر اساس همین اهمیت، روی مردم مدینه تمرکز کردند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5883_44540"/>
      <w:bookmarkStart w:id="365" w:name="pg5883_44540"/>
      <w:bookmarkEnd w:id="365"/>
    </w:p>
    <w:p>
      <w:pPr>
        <w:pStyle w:val="Heading2"/>
        <w:numPr>
          <w:ilvl w:val="1"/>
          <w:numId w:val="1"/>
        </w:numPr>
        <w:rPr/>
      </w:pPr>
      <w:bookmarkStart w:id="366" w:name="pg5883_44540"/>
      <w:bookmarkStart w:id="367" w:name="__RefHeading___Toc5193360_581953129"/>
      <w:bookmarkStart w:id="368" w:name="_Toc135"/>
      <w:bookmarkEnd w:id="366"/>
      <w:bookmarkEnd w:id="367"/>
      <w:r>
        <w:rPr>
          <w:rtl w:val="true"/>
        </w:rPr>
        <w:t>فصل سوم</w:t>
      </w:r>
      <w:r>
        <w:rPr>
          <w:rtl w:val="true"/>
        </w:rPr>
        <w:t xml:space="preserve">: </w:t>
      </w:r>
      <w:r>
        <w:rPr>
          <w:rtl w:val="true"/>
        </w:rPr>
        <w:t>امامت امیرالمومنین علیه السلام در پرتو عصمت</w:t>
      </w:r>
      <w:bookmarkEnd w:id="368"/>
    </w:p>
    <w:p>
      <w:pPr>
        <w:pStyle w:val="Heading3"/>
        <w:numPr>
          <w:ilvl w:val="2"/>
          <w:numId w:val="1"/>
        </w:numPr>
        <w:rPr/>
      </w:pPr>
      <w:bookmarkStart w:id="369" w:name="__RefHeading___Toc5193362_581953129"/>
      <w:bookmarkStart w:id="370" w:name="_Toc13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چون امام، جانشین پیامبر و مرجع علمی در احکام شرعی و معارف دین و تفسیر قرآن کریم و سنت نبوی است، لازم است که از گناه و خطا مصون باشد تا مردم بتوانند به او و سخنانش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اعتماد مردم از بین می‌رود و هدف خداوند از تعیین امامان برای هدایت بشریت نقض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عصمت را خداوند برای چنین منظوری به ائمه علیهم السلام عطا کرده است؛ بنابراین اگر اثبات شود که امیرالمومنین علیه السلام دارای عصمت بوده اند، امامت الهی ایشان نیز اثبات خواهد شد؛ زیرا ادله ی اثبات عصمت امیرالمومنین علیه السلام کاشف از معصومی خواهد بود که طبق ادله ی عقلی و نقلی باید بعد از رسول خدا صلی الله علیه و آله وسلم موجود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کشف عصمت امیرالمومنین علیه السلام ، لازم است که دو مقدمه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وجود معصوم بعد از پیامبر صلی الله علیه و آله وسلم از منظر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وقوع عصمت در غیر انبیا از نظر اهل سنت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 ادله ی نقلی، آیات اولی الامر و صادقین در قرآن است که فخر رازی صریحا اعتراف کرده است که آن ها باید معصوم باشند</w:t>
      </w:r>
      <w:r>
        <w:rPr>
          <w:rFonts w:eastAsia="IRNazanin" w:cs="IRNazanin"/>
          <w:color w:val="111111"/>
          <w:sz w:val="28"/>
          <w:szCs w:val="28"/>
          <w:rtl w:val="true"/>
          <w:lang w:bidi="fa-IR"/>
        </w:rPr>
        <w:t xml:space="preserve">. </w:t>
      </w:r>
      <w:bookmarkStart w:id="371" w:name="pg5883_44541"/>
    </w:p>
    <w:p>
      <w:pPr>
        <w:pStyle w:val="Heading3"/>
        <w:numPr>
          <w:ilvl w:val="2"/>
          <w:numId w:val="1"/>
        </w:numPr>
        <w:rPr/>
      </w:pPr>
      <w:bookmarkStart w:id="372" w:name="__RefHeading___Toc5193364_581953129"/>
      <w:bookmarkStart w:id="373" w:name="_Toc137"/>
      <w:bookmarkEnd w:id="371"/>
      <w:bookmarkEnd w:id="372"/>
      <w:r>
        <w:rPr>
          <w:rtl w:val="true"/>
        </w:rPr>
        <w:t>مقدمه اول</w:t>
      </w:r>
      <w:r>
        <w:rPr>
          <w:rtl w:val="true"/>
        </w:rPr>
        <w:t xml:space="preserve">: </w:t>
      </w:r>
      <w:r>
        <w:rPr>
          <w:rtl w:val="true"/>
        </w:rPr>
        <w:t xml:space="preserve">ضرورت وجود معصوم بعد از پیامبر </w:t>
      </w:r>
      <w:r>
        <w:rPr>
          <w:rtl w:val="true"/>
        </w:rPr>
        <w:t>(</w:t>
      </w:r>
      <w:r>
        <w:rPr>
          <w:rtl w:val="true"/>
        </w:rPr>
        <w:t>ص</w:t>
      </w:r>
      <w:r>
        <w:rPr>
          <w:rtl w:val="true"/>
        </w:rPr>
        <w:t xml:space="preserve">) </w:t>
      </w:r>
      <w:r>
        <w:rPr>
          <w:rtl w:val="true"/>
        </w:rPr>
        <w:t>در قرآن</w:t>
      </w:r>
      <w:bookmarkEnd w:id="373"/>
    </w:p>
    <w:p>
      <w:pPr>
        <w:pStyle w:val="BookText"/>
        <w:rPr/>
      </w:pPr>
      <w:r>
        <w:rPr>
          <w:rFonts w:ascii="IRNazanin" w:hAnsi="IRNazanin" w:eastAsia="IRNazanin"/>
          <w:color w:val="111111"/>
          <w:sz w:val="28"/>
          <w:sz w:val="28"/>
          <w:szCs w:val="28"/>
          <w:rtl w:val="true"/>
          <w:lang w:bidi="fa-IR"/>
        </w:rPr>
        <w:t xml:space="preserve">فخر رازی که از مفسران بزرگ اهل سنت است، در تفسیر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بعد از ذکر دلایلی، صراحتا اعتراف کرده است که اولی الامر و صادقین باید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آیه 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 ای کسانی‌که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 و اولیای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خودتان می‌باشند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امور مادی و معنوی و حکومت و جانشینی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عرضه بدارید، این بهتر و بازتابش نیکوتر است</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آیه ی اولی الامر در نزد ما دلالت می کند بر اینکه اجماع امت حجت است و دلیل بر آن، این است که خداوند متعال در این آیه دستور به اطاعت از اولی الامر به صورت قطعی داده است و هر کس که خداوند به طور قطعی دستور به اطاعتش بدهد، باید معصوم از خطا باشد؛ زیرا اگر معصوم از خطا نباشد و عمل خطایی انجام دهد، باید گفت که خداوند به پیروی کردن از عمل اشتباهی فرمان داده است، در حالی که اجرای دستور خطا جزء منهیات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عمل به دستور اولی الامر جزء واجبات؛ بنابراین اجتماع امر و نهی در امر واحد پیش می آید که محال است؛ پس ثابت شد که خداوند در این آیه دستور به اطاعت از اولی الامر به صورت قطعی داده است و هر کس که خداوند به طور قطعی دستور به اطاعتش بدهد، باید معصوم از خطا باشد؛ پس به طور قطعی ثابت شد که اولی الامر مذکور در این آیه باید معصوم باشند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وی همچنین در تفسیر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وَکونُوا مَعَ الصَّادِقِینَ؛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بعد از ذکر مقدماتی در مورد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به همراهی با راستگویان امر کرده است و چون قرآن برای همیشه و هر زمان نازل شده است، در نتیجه باید راستگویان در همه زمان ها وجود داشته باشند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امر کرده است ایشان را به تقوا، و این امر شامل هر کسی هست که بتواند متقی باشد و خطا بر او جایز باشد؛ پس آیه کریمه دلالت می‌کند بر آن که هر که جایز الخطاست، واجب است که پیروی کند کسی را که عصمت او از خطا واجب است، و آنهایند که حکم کرده است خدا به این که صادقین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حکم در این باب دلالت دارد بر آن که از برای این واجب است بر جایز الخطا که اقتدا و پیروی کند معصوم از خطا را که، مانع باشد جائز الخطا را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 همه زمان‌ها پابرجاست؛ پس باید که معصوم نیز در هر زمانی باشد</w:t>
      </w:r>
      <w:r>
        <w:rPr>
          <w:rFonts w:eastAsia="IRNazanin" w:cs="IRNazanin"/>
          <w:color w:val="111111"/>
          <w:sz w:val="28"/>
          <w:szCs w:val="28"/>
          <w:rtl w:val="true"/>
          <w:lang w:bidi="fa-IR"/>
        </w:rPr>
        <w:t>.»</w:t>
      </w:r>
      <w:r>
        <w:rPr>
          <w:rStyle w:val="FootnoteAnchor"/>
          <w:rtl w:val="true"/>
        </w:rPr>
        <w:footnoteReference w:id="673"/>
      </w:r>
      <w:bookmarkStart w:id="374" w:name="pg5883_44543"/>
    </w:p>
    <w:p>
      <w:pPr>
        <w:pStyle w:val="Heading3"/>
        <w:numPr>
          <w:ilvl w:val="2"/>
          <w:numId w:val="1"/>
        </w:numPr>
        <w:rPr/>
      </w:pPr>
      <w:bookmarkStart w:id="375" w:name="__RefHeading___Toc5193366_581953129"/>
      <w:bookmarkStart w:id="376" w:name="_Toc138"/>
      <w:bookmarkEnd w:id="374"/>
      <w:bookmarkEnd w:id="375"/>
      <w:r>
        <w:rPr>
          <w:rtl w:val="true"/>
        </w:rPr>
        <w:t xml:space="preserve">مقدمه دوم </w:t>
      </w:r>
      <w:r>
        <w:rPr>
          <w:rtl w:val="true"/>
        </w:rPr>
        <w:t>(</w:t>
      </w:r>
      <w:r>
        <w:rPr/>
        <w:t>1</w:t>
      </w:r>
      <w:r>
        <w:rPr>
          <w:rtl w:val="true"/>
        </w:rPr>
        <w:t xml:space="preserve">): </w:t>
      </w:r>
      <w:r>
        <w:rPr>
          <w:rtl w:val="true"/>
        </w:rPr>
        <w:t>امکان وقوع عصمت در غیر انبیا از نظر عامه</w:t>
      </w:r>
      <w:bookmarkEnd w:id="376"/>
    </w:p>
    <w:p>
      <w:pPr>
        <w:pStyle w:val="BookText"/>
        <w:rPr/>
      </w:pPr>
      <w:r>
        <w:rPr>
          <w:rFonts w:ascii="IRNazanin" w:hAnsi="IRNazanin" w:eastAsia="IRNazanin"/>
          <w:color w:val="111111"/>
          <w:sz w:val="28"/>
          <w:sz w:val="28"/>
          <w:szCs w:val="28"/>
          <w:rtl w:val="true"/>
          <w:lang w:bidi="fa-IR"/>
        </w:rPr>
        <w:t>یکی از اشکالاتی که همواره مخالفین شیعه آن را متوجه پیروان مکتب اهل بیت علیهم السلام می سازند، غلو دانستن عصمت اهل بیت علیهم السلام می باشد؛ غافل از آن که برخی از علمای بزرگشان وقوع عصمت از همان جنس عصمت انبیا را برای غیر انبیا هم ممکن دانسته اند و اینجاست که این اشکال مخالفین از اساس ساقط شده و بر خودشان وارد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ذهبی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عصمت از آنِ انبیاء و صدیقین و حاکمان عادل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مستلزم ثبوت عصمت نیست؛ چرا که عصمت در حق پیامبر واجب و در حق غیر او ممکن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مبارکفوری</w:t>
      </w:r>
    </w:p>
    <w:p>
      <w:pPr>
        <w:pStyle w:val="BookText"/>
        <w:rPr/>
      </w:pPr>
      <w:r>
        <w:rPr>
          <w:rFonts w:ascii="IRNazanin" w:hAnsi="IRNazanin" w:eastAsia="IRNazanin"/>
          <w:color w:val="111111"/>
          <w:sz w:val="28"/>
          <w:sz w:val="28"/>
          <w:szCs w:val="28"/>
          <w:rtl w:val="true"/>
          <w:lang w:bidi="fa-IR"/>
        </w:rPr>
        <w:t>او نیز سخن ابن حجر را تکرار کرده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الدین بلقینی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بلقینی در منهج الاصلین گفته است که عصمت برای نبوت و فرشته بودن، واجب است و برای غیر آنان جائز است و هرکس که عصمت برای او واجب شد، از او نه گناه کبیره سر می زند و نه گناه صغیره و به همین دلیل، به عصمت ملائکه ی مرسل و غیر مرسل اعتقاد داریم</w:t>
      </w:r>
      <w:r>
        <w:rPr>
          <w:rFonts w:eastAsia="IRNazanin" w:cs="IRNazanin"/>
          <w:color w:val="111111"/>
          <w:sz w:val="28"/>
          <w:szCs w:val="28"/>
          <w:rtl w:val="true"/>
          <w:lang w:bidi="fa-IR"/>
        </w:rPr>
        <w:t>.»</w:t>
      </w:r>
      <w:r>
        <w:rPr>
          <w:rStyle w:val="FootnoteAnchor"/>
          <w:rtl w:val="true"/>
        </w:rPr>
        <w:footnoteReference w:id="67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البلقینی فی منهج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واجبة لصفة النبوة والملائکة ، وجائزة لغیرهما ، ومن وجبت له العصمة فلا یقع منه کبیرة ولا صغیرة ، ولذلک نعتقد عصمة الملائکة المرسلن منهم وغیر المرسلین</w:t>
      </w:r>
      <w:bookmarkStart w:id="377" w:name="pg5883_44544"/>
    </w:p>
    <w:p>
      <w:pPr>
        <w:pStyle w:val="Heading3"/>
        <w:numPr>
          <w:ilvl w:val="2"/>
          <w:numId w:val="1"/>
        </w:numPr>
        <w:rPr/>
      </w:pPr>
      <w:bookmarkStart w:id="378" w:name="__RefHeading___Toc5193368_581953129"/>
      <w:bookmarkStart w:id="379" w:name="_Toc139"/>
      <w:bookmarkEnd w:id="377"/>
      <w:bookmarkEnd w:id="378"/>
      <w:r>
        <w:rPr>
          <w:rtl w:val="true"/>
        </w:rPr>
        <w:t xml:space="preserve">مقدمه دوم </w:t>
      </w:r>
      <w:r>
        <w:rPr>
          <w:rtl w:val="true"/>
        </w:rPr>
        <w:t>(</w:t>
      </w:r>
      <w:r>
        <w:rPr/>
        <w:t>2</w:t>
      </w:r>
      <w:r>
        <w:rPr>
          <w:rtl w:val="true"/>
        </w:rPr>
        <w:t xml:space="preserve">): </w:t>
      </w:r>
      <w:r>
        <w:rPr>
          <w:rtl w:val="true"/>
        </w:rPr>
        <w:t>اعتقاد علمای عامه به عصمت صحابه</w:t>
      </w:r>
      <w:bookmarkEnd w:id="379"/>
    </w:p>
    <w:p>
      <w:pPr>
        <w:pStyle w:val="BookText"/>
        <w:rPr/>
      </w:pPr>
      <w:r>
        <w:rPr>
          <w:rFonts w:ascii="IRNazanin" w:hAnsi="IRNazanin" w:eastAsia="IRNazanin"/>
          <w:color w:val="111111"/>
          <w:sz w:val="28"/>
          <w:sz w:val="28"/>
          <w:szCs w:val="28"/>
          <w:rtl w:val="true"/>
          <w:lang w:bidi="fa-IR"/>
        </w:rPr>
        <w:t xml:space="preserve">گفتیم که عده ای از علمای اهل سنت، وقوع عصمت در غیر انبیا را ممکن دانسته اند، اما این تمام ماجرا نیست و عده ای دیگر از علمای بزرگ اهل سنت، یکی از مصادیق معصومان غیر نبی را مشخص و آن ها را صحابه معرفی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ی اهل بدر معصوم هستند و مرتکب گناه نمی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آن است که خداوند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داشته است؛ پس، از آنان گناهی سر نمی زند و این را ابو محمد بن ابی جمرة گفته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الله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خطایی به صورت قطعی به صحابه نسبت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به احدی از صحابه خطایی به صورت قطعی نسبت داده شود؛ چرا که همه ی آن ها در آن چه انجام دادند اجتهاد کردند و قصد آنان خداوند بود و همه ی آنان برای ما پیشوا و امام هستند و با چشم پوشی از آنچه بینشان گذشته است، بندگی خدا را کرده ایم و نباید از آنان به دلیل حرمت صحبت و همنشینی پیامبر صلی الله علیه و آله وسلم و نهی پیامبر صلی الله علیه و آله وسلم از سبشان، جز به نیکی یاد کنیم و این که خداوند، آنان را آمرزیده است و به رضایت از آنان خبر داده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عیوب را از صحابه نفی کرده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شک، دروغ، غلط، 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ضعیف تر از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غمز و عیب را از صحابه نفی کرده است و آن ها را عدول امت نامیده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از هر عیب و نقصی مبرا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غزالی در مورد حرمت روایت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پس از آن گفته است، منافاتی با آنچه که در این کتاب گفته ام ندارد؛ چرا که این بیان حقی است که اعتقاد به آن از جلالت صحابه و برائت آنان از هر نقصی واجب است، بر خلاف آن چیزی که واعظان جاهل انجام می دهند و آنان اخبار دروغ و جعلی و مانند آن را مطرح می کنند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از مطاعن مبرا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اعتماد اصحاب ما در این باب بر یک دلیل است و آن این است که آیات قرآن دالّ بر سلامت صحابه و برائتشان از مطاعن می باشد و زمانی که چنین باشد، بر ما واجب است که به صحابه حُسن ظن داشته باشیم تا زمانی که دلیلی قاطع مبنی بر طعن به آنان اقامه گردد و اما این مطاعنی که ذکر کرده اید، از طریق خبر واحد نقل شده است و اگر این خبر واحد، فاسد و نادرست باشد که این مطاعن نیز نادرست خواهد بود و اگر این اخبار آحاد صحیح باشد، باز هم این مطاعن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مطاعن قابل قبول نیست و صحت اصلی که ذکر کردیم باقی می ماند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والجواب اعلم أن اعتماد أصحابنا فی هذا الباب علی حجة واحدة وهی أن آیات القرآن دالة علی سلامة أحوال الصحابة وبراءتهم من المطاعن وإذا کان کذلک وجب علینا أن نحسن الظن بهم إلی أن یقوم دلیل قاطع علی الطعن فیهم وأما هذه المطاعن التی ذکرتموها فمرویة رسول بالآحاد فإن فسدت روایة الآحاد فسدت هذه المطاعن وإن صحت فسدت هذه المطاعن أیضا فعلی کل التقدیرات هذه المطاعن مدفوعة فیبقی الأصل الذی ذکرناه سلیما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شد که فخر رازی تمامی اخباری که دلالت بر وارد شدن طعن بر صحابه می کند را باطل دانسته و بر مبنای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را از تمامی طعونات و قدح ها مبرا می 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از ارتکاب معصیت منزه هستند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و روایات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وسیع است و همه ی آن ها مطابق آن چیزی است که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ها مقتضی طهارت صحابه و یقین به تعدیل آنان و منزه بودنشان می باشد و بنابراین هیچ یک از آنان با وجود آن که خداوند حکم به عدالتشان کرده است، خدایی که از باطن آن ها آگاه است، به تعدیل احدی احتیاج ندارند و در نتیجه، آنان عادل هستند مگر آن که در حق یکی از آنان ارتکاب عملی که جز قصد معصیت از آن بر نمی آید ثابت شود و قابل تأویل هم نباشد و در این حالت، حکم به عدم عدالت آن شخص می شود، در حالی که خداوند صحابه را از چنین چیزی مبرا کرده است و منزلت آنان را بالا برده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مذهب تمام علماء و افرادی از فقهاء می باشد که قولشان محل اعتنا و اهمیت می باشد</w:t>
      </w:r>
      <w:r>
        <w:rPr>
          <w:rFonts w:eastAsia="IRNazanin" w:cs="IRNazanin"/>
          <w:color w:val="111111"/>
          <w:sz w:val="28"/>
          <w:szCs w:val="28"/>
          <w:rtl w:val="true"/>
          <w:lang w:bidi="fa-IR"/>
        </w:rPr>
        <w:t>.»</w:t>
      </w:r>
      <w:r>
        <w:rPr>
          <w:rStyle w:val="FootnoteAnchor"/>
          <w:rtl w:val="true"/>
        </w:rPr>
        <w:footnoteReference w:id="683"/>
      </w:r>
      <w:bookmarkStart w:id="380" w:name="pg5883_44547"/>
    </w:p>
    <w:p>
      <w:pPr>
        <w:pStyle w:val="Heading3"/>
        <w:numPr>
          <w:ilvl w:val="2"/>
          <w:numId w:val="1"/>
        </w:numPr>
        <w:rPr/>
      </w:pPr>
      <w:bookmarkStart w:id="381" w:name="__RefHeading___Toc5193370_581953129"/>
      <w:bookmarkStart w:id="382" w:name="_Toc140"/>
      <w:bookmarkEnd w:id="380"/>
      <w:bookmarkEnd w:id="381"/>
      <w:r>
        <w:rPr>
          <w:rtl w:val="true"/>
        </w:rPr>
        <w:t>نصوص دالّ بر عصمت امیر مؤمنان علیه السلام</w:t>
      </w:r>
      <w:bookmarkEnd w:id="382"/>
    </w:p>
    <w:p>
      <w:pPr>
        <w:pStyle w:val="Heading4"/>
        <w:numPr>
          <w:ilvl w:val="3"/>
          <w:numId w:val="1"/>
        </w:numPr>
        <w:rPr/>
      </w:pPr>
      <w:bookmarkStart w:id="383" w:name="__RefHeading___Toc5193372_581953129"/>
      <w:bookmarkStart w:id="384" w:name="_Toc14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وجوب عصمت والیان امر و صادقین را کمی قبل در کلام فخر رازی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اثبات عصمت امیرمومنان علیه السلام روشن می کنیم که بارزترین مصداق آن ها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ادله ی عصمت امیر مومنان علیه السلام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علی مع الحق والحق مع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 اطاع علیا فقد اطاعنی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 فارق علیا فقد فارقنی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اللهم انصر من نصره واخذل من خذله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انی تارک فیکم الثقلین کتاب الله و عترتی اهل بیتی ما إن تمسکتم بهما لن تضلوا بعدی ابدا و انهما لن یفترقا حتی یردا علیّ الحوض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ی تطهیر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صحت احادیث دوم تا پنجم قبلا سخن گفتیم؛ بنابراین در اینجا تنها صحت حدیث یکم را بررسی می کنیم و نحوه ی دلالت این احادیث و آیه ی تطهیر بر عصمت را بیان می کنیم</w:t>
      </w:r>
      <w:r>
        <w:rPr>
          <w:rFonts w:eastAsia="IRNazanin" w:cs="IRNazanin"/>
          <w:color w:val="111111"/>
          <w:sz w:val="28"/>
          <w:szCs w:val="28"/>
          <w:rtl w:val="true"/>
          <w:lang w:bidi="fa-IR"/>
        </w:rPr>
        <w:t xml:space="preserve">. </w:t>
      </w:r>
      <w:bookmarkStart w:id="385" w:name="pg5883_44548"/>
    </w:p>
    <w:p>
      <w:pPr>
        <w:pStyle w:val="Heading4"/>
        <w:numPr>
          <w:ilvl w:val="3"/>
          <w:numId w:val="1"/>
        </w:numPr>
        <w:rPr/>
      </w:pPr>
      <w:bookmarkStart w:id="386" w:name="__RefHeading___Toc5193374_581953129"/>
      <w:bookmarkStart w:id="387" w:name="_Toc142"/>
      <w:bookmarkEnd w:id="385"/>
      <w:bookmarkEnd w:id="386"/>
      <w:r>
        <w:rPr>
          <w:rtl w:val="true"/>
        </w:rPr>
        <w:t>حدیث یکم</w:t>
      </w:r>
      <w:r>
        <w:rPr>
          <w:rtl w:val="true"/>
        </w:rPr>
        <w:t xml:space="preserve">: </w:t>
      </w:r>
      <w:r>
        <w:rPr>
          <w:rtl w:val="true"/>
        </w:rPr>
        <w:t>علی مع الحق والحق مع علی</w:t>
      </w:r>
      <w:bookmarkEnd w:id="387"/>
    </w:p>
    <w:p>
      <w:pPr>
        <w:pStyle w:val="BookText"/>
        <w:rPr/>
      </w:pPr>
      <w:r>
        <w:rPr>
          <w:rFonts w:ascii="IRNazanin" w:hAnsi="IRNazanin" w:eastAsia="IRNazanin"/>
          <w:color w:val="111111"/>
          <w:sz w:val="28"/>
          <w:sz w:val="28"/>
          <w:szCs w:val="28"/>
          <w:rtl w:val="true"/>
          <w:lang w:bidi="fa-IR"/>
        </w:rPr>
        <w:t xml:space="preserve">یکی از روایاتی که عصمت مطلق امیرمؤمنان علیه السلام و برتری بی چون و چرای آن حضرت بر تمام اصحاب و تمام امت را ثابت می کند،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طبق این روایت، امیرمؤمنان علیه السلام همواره با حق است و هرگز از حق جدا نخواهد شد و حق، گرداگرد آن حضرت می چرخد، هر جا که علی بن أبی 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عصمت مطلقی است که شیعیان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سعید نقل شده است که ما به همراه تعدادی از مهاجران و انصار در کنار خانه رسول خدا صلی الله علیه و آله وسلم بودیم که آن حضرت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بدهم که چه کسی بهترین شما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به عهد خود وفا کنند، از بوی خوش استفاده کنند، به راستی که خداوند انسانی را که در جای مخفی نیز تقوا را رعایت می 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 علی بن أبی طالب علیه السلام از آن جا گذشت، پس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 او است، حق همراه او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این روایت را ابو یعلی نقل کرده و هیثمی همه ی رجال سندش را ثقه دانسته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مع الحق والحق معک حیث ما دار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پس از حج به مدینه آمد و در مجلسی نشست که در آن سعد بن أبی وقاص، عبد الله بن عمر و عبد الله بن عباس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نمی پذیری؛ پس من از رسول خدا صلی الله علیه و آله وسلم شنیدم که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حق هستی و حق با تو است؛ هر کجا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سخنی که گفتی شاهد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شهادت می دهد که رسول خدا صلی الله علیه و آله وسلم آن را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همگی بلند شدند و پیش ام سلمه سلام الله علیها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رسول خدا صلی الله علیه و آله وسلم زیاد شده است؛ این سعد، از رسول خدا صلی الله علیه و آله وسلم چیزی را نقل می کند که ما نشنیده ایم که خطاب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حق هستی و حق با تو است، هر کجا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این مطلب را در این خانه من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بیش از تو نباید ملامت شوم؛ چرا که تو این مطلب را از رسول خدا صلی الله علیه و آله وسلم شنیدی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 را از رسول خدا صلی الله علیه و آله وسلم شنیده بودم، تا زمان مرگ خادم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شدم</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این روایت را ابن عساکر نقل کرده و برنامه ی جوامع الکلم چنین حکم کرده که سندش ضعیف است، ولی در متابعات حسن می شود و اضافه کرده که همه ی رجال سندش ثقه هستند بجز سهل بن شعیب النخعی که مجهول الحال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اما سهل بن شعیب مجهول الحال نیست و ذهبی تعدیلش کرده است</w:t>
      </w:r>
      <w:r>
        <w:rPr>
          <w:rFonts w:eastAsia="IRNazanin" w:cs="IRNazanin"/>
          <w:color w:val="111111"/>
          <w:sz w:val="28"/>
          <w:szCs w:val="28"/>
          <w:rtl w:val="true"/>
          <w:lang w:bidi="fa-IR"/>
        </w:rPr>
        <w:t>.</w:t>
      </w:r>
      <w:r>
        <w:rPr>
          <w:rStyle w:val="FootnoteAnchor"/>
          <w:rtl w:val="true"/>
        </w:rPr>
        <w:footnoteReference w:id="68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سند این روایت،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حیث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نقل شده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علیه السلام را رحمت کند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مدار علی علیه السلام بچرخان، هر طرف که او برود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این روایت را محمد بیهقی</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حاکم نقل کرده اند و حاکم تصحیحش کرده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اما این روایت، با اضافاتی نقل شده که قطعاً جعلی است و به اصل حدیث افزوده شده است، ولی به عنوان مؤید می تواند مورد استفاده قرار گیرد، و سیوطی تصحیحش کرده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شاه عبد العزیز دهلوی اما مقبولیت این حدیث را به همه ی اهل سنت نسبت داده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اهل سنت علی الرأس والعین قبول دارند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وی در جای دیگر به دلالت این حدیث بر عصمت امیر مومنان علیه السلام اعتراف کرده و نوشته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عصمت به حد تمام و کمال برسد، افعال انسان تماما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اعمال انسان در این حالت مطابق حق است، بلکه می گویم عین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امری است که از آن افعال منعکس می گردد؛ مانند ساطع شدن نور از خورشید و رسول خدا صلی الله علیه و آله وسلم آنگاه که به درگاه خداوند برای علی علیه السلام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حق را با او هر جا که بود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 و پیامبر صلی الله علیه و آله وسلم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حق بود علی علیه السلام را در آن جا قرار ده</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این کلام دهلوی صراحت در اقرار وی به عصمت امیرالمؤمنین علیه السلام دارد؛ چرا که وی پس از توضیح، جزما کلام رسول الله صلی الله علیه و آله وسلم در حق امیرالمؤمنین علیه السلام را نقل کرده و آن را بر تعریف و توضیح خود از عصمت تطبیق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والقرآن مع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ثابت غلام ابو ذر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ام سلمه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همراه قرآن است و قرآن نیز همراه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شوند تا این که کنار حوض کوثر بر من وارد شوند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او موافقت نموده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صلاح الدین العلائی</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سیوطی</w:t>
      </w:r>
      <w:r>
        <w:rPr>
          <w:rStyle w:val="FootnoteAnchor"/>
          <w:rtl w:val="true"/>
        </w:rPr>
        <w:footnoteReference w:id="69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حسن و محمد بن احمد الیمنی</w:t>
      </w:r>
      <w:r>
        <w:rPr>
          <w:rStyle w:val="FootnoteAnchor"/>
          <w:rtl w:val="true"/>
        </w:rPr>
        <w:footnoteReference w:id="699"/>
      </w:r>
      <w:r>
        <w:rPr>
          <w:rFonts w:ascii="IRNazanin" w:hAnsi="IRNazanin" w:eastAsia="IRNazanin"/>
          <w:color w:val="111111"/>
          <w:sz w:val="28"/>
          <w:sz w:val="28"/>
          <w:szCs w:val="28"/>
          <w:rtl w:val="true"/>
          <w:lang w:bidi="fa-IR"/>
        </w:rPr>
        <w:t>صحیح دانسته اند</w:t>
      </w:r>
      <w:r>
        <w:rPr>
          <w:rFonts w:eastAsia="IRNazanin" w:cs="IRNazanin"/>
          <w:color w:val="111111"/>
          <w:sz w:val="28"/>
          <w:szCs w:val="28"/>
          <w:rtl w:val="true"/>
          <w:lang w:bidi="fa-IR"/>
        </w:rPr>
        <w:t xml:space="preserve">. </w:t>
      </w:r>
      <w:bookmarkStart w:id="388" w:name="pg5883_44552"/>
    </w:p>
    <w:p>
      <w:pPr>
        <w:pStyle w:val="Heading4"/>
        <w:numPr>
          <w:ilvl w:val="3"/>
          <w:numId w:val="1"/>
        </w:numPr>
        <w:rPr/>
      </w:pPr>
      <w:bookmarkStart w:id="389" w:name="__RefHeading___Toc5193376_581953129"/>
      <w:bookmarkStart w:id="390" w:name="_Toc143"/>
      <w:bookmarkEnd w:id="388"/>
      <w:bookmarkEnd w:id="389"/>
      <w:r>
        <w:rPr>
          <w:rtl w:val="true"/>
        </w:rPr>
        <w:t>حدیث دوم</w:t>
      </w:r>
      <w:r>
        <w:rPr>
          <w:rtl w:val="true"/>
        </w:rPr>
        <w:t xml:space="preserve">: </w:t>
      </w:r>
      <w:r>
        <w:rPr>
          <w:rtl w:val="true"/>
        </w:rPr>
        <w:t>من اطاع علیا فقد اطاعنی</w:t>
      </w:r>
      <w:bookmarkEnd w:id="390"/>
    </w:p>
    <w:p>
      <w:pPr>
        <w:pStyle w:val="BookText"/>
        <w:rPr/>
      </w:pPr>
      <w:r>
        <w:rPr>
          <w:rFonts w:ascii="IRNazanin" w:hAnsi="IRNazanin" w:eastAsia="IRNazanin"/>
          <w:color w:val="111111"/>
          <w:sz w:val="28"/>
          <w:sz w:val="28"/>
          <w:szCs w:val="28"/>
          <w:rtl w:val="true"/>
          <w:lang w:bidi="fa-IR"/>
        </w:rPr>
        <w:t>حضرت رسول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من اطاعت کند ، از خدا اطاعت کرده است و هرکس از من سرپیچی کند، از خدا سرپیچی کرده است و هر کس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از من اطاعت کرده است و هرکس از علی علیه السلام سرپیچی کند، از من سرپیچی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سند این روایت را قبلا ثابت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دلالت این حدیث بر عصمت امیر مومنان علیه السلام ، همین بس که فخر رازی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هرکس از رسول اطاعت کند ، به تحقیق که از خدا اطاعت کرده است</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را قوی ترین دلیل بر عصمت رسول خدا صلی الله علیه و آله وسلم دانسته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رسول اطاعت کند در واقع از خدا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قوی ترین دلایل بر عصمت پیامبر خدا صلی الله علیه و آله وسلم است در تمام اوامر و نواهی و همه چیزهایی است که از جانب خداوند ابلاغ می کند؛ چرا که اگر او در یکی از این ها اشتباه کند، اطاعت از او اطاعت از خداوند نخواهد بود</w:t>
      </w:r>
      <w:r>
        <w:rPr>
          <w:rFonts w:eastAsia="IRNazanin" w:cs="IRNazanin"/>
          <w:color w:val="111111"/>
          <w:sz w:val="28"/>
          <w:szCs w:val="28"/>
          <w:rtl w:val="true"/>
          <w:lang w:bidi="fa-IR"/>
        </w:rPr>
        <w:t>.»</w:t>
      </w:r>
      <w:r>
        <w:rPr>
          <w:rStyle w:val="FootnoteAnchor"/>
          <w:rtl w:val="true"/>
        </w:rPr>
        <w:footnoteReference w:id="701"/>
      </w:r>
      <w:bookmarkStart w:id="391" w:name="pg5883_44553"/>
    </w:p>
    <w:p>
      <w:pPr>
        <w:pStyle w:val="Heading4"/>
        <w:numPr>
          <w:ilvl w:val="3"/>
          <w:numId w:val="1"/>
        </w:numPr>
        <w:rPr/>
      </w:pPr>
      <w:bookmarkStart w:id="392" w:name="__RefHeading___Toc5193378_581953129"/>
      <w:bookmarkStart w:id="393" w:name="_Toc144"/>
      <w:bookmarkEnd w:id="391"/>
      <w:bookmarkEnd w:id="392"/>
      <w:r>
        <w:rPr>
          <w:rtl w:val="true"/>
        </w:rPr>
        <w:t>حدیث سوم</w:t>
      </w:r>
      <w:r>
        <w:rPr>
          <w:rtl w:val="true"/>
        </w:rPr>
        <w:t xml:space="preserve">: </w:t>
      </w:r>
      <w:r>
        <w:rPr>
          <w:rtl w:val="true"/>
        </w:rPr>
        <w:t>من فارق علیا فقد فارقنی</w:t>
      </w:r>
      <w:bookmarkEnd w:id="393"/>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حضرت علی علیه السلام جدا شود ، از من جدا شده است و هر کس از من جدا شود ، از خداوند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اعتبار سند این روایت نیز قبلا سخن گفتیم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روایت، هر کس با حضرت علی علیه السلام نباشد و از آن حضرت جدا شود، در حقیقت از پیامبر صلی الله علیه و آله وسلم و خداوند جدا شده است؛ به عبارت دیگر، کسی که همواره با علی علیه السلام باشد و از ایشان تبعیت کند، در این صورت تبعیت از خدا و رسولش کرده و با آن ها همراهی کرده است، و این نیست مگر به خاطر عصمت امیر المومنین علیه السلام </w:t>
      </w:r>
      <w:r>
        <w:rPr>
          <w:rFonts w:eastAsia="IRNazanin" w:cs="IRNazanin"/>
          <w:color w:val="111111"/>
          <w:sz w:val="28"/>
          <w:szCs w:val="28"/>
          <w:rtl w:val="true"/>
          <w:lang w:bidi="fa-IR"/>
        </w:rPr>
        <w:t xml:space="preserve">. </w:t>
      </w:r>
      <w:bookmarkStart w:id="394" w:name="pg5883_44554"/>
    </w:p>
    <w:p>
      <w:pPr>
        <w:pStyle w:val="Heading4"/>
        <w:numPr>
          <w:ilvl w:val="3"/>
          <w:numId w:val="1"/>
        </w:numPr>
        <w:rPr/>
      </w:pPr>
      <w:bookmarkStart w:id="395" w:name="__RefHeading___Toc5193380_581953129"/>
      <w:bookmarkStart w:id="396" w:name="_Toc145"/>
      <w:bookmarkEnd w:id="394"/>
      <w:bookmarkEnd w:id="395"/>
      <w:r>
        <w:rPr>
          <w:rtl w:val="true"/>
        </w:rPr>
        <w:t>حدیث چهارم</w:t>
      </w:r>
      <w:r>
        <w:rPr>
          <w:rtl w:val="true"/>
        </w:rPr>
        <w:t xml:space="preserve">: </w:t>
      </w:r>
      <w:r>
        <w:rPr>
          <w:rtl w:val="true"/>
        </w:rPr>
        <w:t>اللَّهُمَّ وَالِ مَنْ وَالاهُ، وَعَادِ مَنْ عَادَاهُ، وَانْصُرْ مَنْ نَصَرَهُ، وَاخْذُلْ مَنْ خَذَلَهُ</w:t>
      </w:r>
      <w:bookmarkEnd w:id="396"/>
    </w:p>
    <w:p>
      <w:pPr>
        <w:pStyle w:val="BookText"/>
        <w:rPr/>
      </w:pPr>
      <w:r>
        <w:rPr>
          <w:rFonts w:ascii="IRNazanin" w:hAnsi="IRNazanin" w:eastAsia="IRNazanin"/>
          <w:color w:val="111111"/>
          <w:sz w:val="28"/>
          <w:sz w:val="28"/>
          <w:szCs w:val="28"/>
          <w:rtl w:val="true"/>
          <w:lang w:bidi="fa-IR"/>
        </w:rPr>
        <w:t>حضرت رسول صلی الله علیه و آله وسلم پس از اینکه حدیث غدیر را فرمودند، دست به دعا برداشته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 دوست بدار هرکس را که دوستش بدارد و دشمن بدار هرکس را که دشمنش بدارد و یاری کن هرکس را که یاری اش کند و خوار کن هرکس را که بخواهد خوارش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سند این حدیث را نیز قبلا در بحث حدیث غدیر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این قسمت از حدیث غدیر را دالّ بر عصمت امیر مومنان علیه السلام دانسته و از این رو آن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حدیث در هیچ یک از منابع اصلی نیامده جز در سنن ترمذی که در آن فقط ابتدای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زیاده در حدیث نیست و از امام احمد در مورد زیاده سوال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کوفه است و شکی نیست که دروغ است به دلایلی که یکی از آنها این است که حق دائر مدار کسی جز پیامبر صلی الله علیه و آله وسلم نیست؛ چرا که اگر اینچنین بود، پیروی اش در هر چه می گفت واجب بود و مشخص است که صحابه با علی علیه السلام و پیروی اش در مسائلی که روایت صریح، موافق با طرف مقابل علی علیه السلام بود نزاع می کردند؛ مانند کسی که همسرش فوت کرده و حامله است و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 من نصره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فی شیء من الامهات الا فی الترمذی ولیس فیه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الزیادة فلیست فی الحدیث وسئل عنها الإمام أحمد فقال زیادة کوفیة ولا ریب أنها کذب لوجوه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لا یدور مع معین الا النبی لأنه لو کان کذلک لوجب اتباعه فی کل ما قال ومعلوم أن علیا ینازعه الصحابة واتباعه فی مسائل وجد فیها النص یوافق من نازعه کالمتوفی عنها زوجها وهی حامل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 من نصره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الواقع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دلالت زیاده ی حدیث را متوجه شده، ولی از آنجایی که آن را مخالف تئوری عدالت صحابه دیده، تکذیب کرده است؛ چرا که اصلا به ذهنش خطور نمی کند که صحابه با وجود چنین حدیث واضحی در عصمت امیر المومنین علیه السلام ، با آن حضرت نزاع کنند و از ایشان تبعیت نکنند</w:t>
      </w:r>
      <w:r>
        <w:rPr>
          <w:rFonts w:eastAsia="IRNazanin" w:cs="IRNazanin"/>
          <w:color w:val="111111"/>
          <w:sz w:val="28"/>
          <w:szCs w:val="28"/>
          <w:rtl w:val="true"/>
          <w:lang w:bidi="fa-IR"/>
        </w:rPr>
        <w:t xml:space="preserve">. </w:t>
      </w:r>
      <w:bookmarkStart w:id="397" w:name="pg5883_44555"/>
    </w:p>
    <w:p>
      <w:pPr>
        <w:pStyle w:val="Heading4"/>
        <w:numPr>
          <w:ilvl w:val="3"/>
          <w:numId w:val="1"/>
        </w:numPr>
        <w:rPr/>
      </w:pPr>
      <w:bookmarkStart w:id="398" w:name="__RefHeading___Toc5193382_581953129"/>
      <w:bookmarkStart w:id="399" w:name="_Toc146"/>
      <w:bookmarkEnd w:id="397"/>
      <w:bookmarkEnd w:id="398"/>
      <w:r>
        <w:rPr>
          <w:rtl w:val="true"/>
        </w:rPr>
        <w:t>حدیث پنجم</w:t>
      </w:r>
      <w:r>
        <w:rPr>
          <w:rtl w:val="true"/>
        </w:rPr>
        <w:t xml:space="preserve">: </w:t>
      </w:r>
      <w:r>
        <w:rPr>
          <w:rtl w:val="true"/>
        </w:rPr>
        <w:t>إنِّی تَارِکٌ فِیکُمُ اَلثَّقَلَیْنِ کِتَابَ اَللَّهِ وَ عِتْرَتِی مَا إِنْ تَمَسَّکْتُمْ بِهِمَا لَنْ تَضِلُّوا بَعْدِی أَبَداً</w:t>
      </w:r>
      <w:bookmarkEnd w:id="399"/>
    </w:p>
    <w:p>
      <w:pPr>
        <w:pStyle w:val="BookText"/>
        <w:rPr/>
      </w:pPr>
      <w:r>
        <w:rPr>
          <w:rFonts w:ascii="IRNazanin" w:hAnsi="IRNazanin" w:eastAsia="IRNazanin"/>
          <w:color w:val="111111"/>
          <w:sz w:val="28"/>
          <w:sz w:val="28"/>
          <w:szCs w:val="28"/>
          <w:rtl w:val="true"/>
          <w:lang w:bidi="fa-IR"/>
        </w:rPr>
        <w:t xml:space="preserve">این حدیث با پنج طریق معتبر از زید بن ارقم،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معتبر از جابر بن عبد الله و یک طریق معتبر از حضرت علی علیه السلام ، ابو سعید خدری و زید بن ثابت و با اسانید ضعیف از تعدادی دیگر از صحابه نقل شده است؛ لذا شکی در صحت آن نیست، اگر متواتر ندانیم</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این حدیث شریف، از دو جهت بر عصمت اهل بیت و امیر مومنان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خدا صلی الله علیه و آله وسلم به پیروی مطلق از قرآن و اهل بیت</w:t>
      </w:r>
    </w:p>
    <w:p>
      <w:pPr>
        <w:pStyle w:val="BookText"/>
        <w:rPr/>
      </w:pPr>
      <w:r>
        <w:rPr>
          <w:rFonts w:ascii="IRNazanin" w:hAnsi="IRNazanin" w:eastAsia="IRNazanin"/>
          <w:color w:val="111111"/>
          <w:sz w:val="28"/>
          <w:sz w:val="28"/>
          <w:szCs w:val="28"/>
          <w:rtl w:val="true"/>
          <w:lang w:bidi="fa-IR"/>
        </w:rPr>
        <w:t>از تعابیر مختلفی که در حدیث ثقلین به کار رفته است، استفاده می شود که إتّباع و پیروی از قرآن و عترت، سبب رهایی از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مختلف که در روایات گوناگون آمده ،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اتبعتموها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آن دو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آن دو تمسک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دو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های مختلف که از ریشه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اند ، به خوبی بازگو کننده حقیقت عصمتند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تبعیت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دلالت واژه ی تبعیت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هَذَا صِرَاطِی مُسْتَقِیمًا فَاتَّبِعُوهُ ؛ و همانا این راه راست من است ، پس از آن تبعیت کنید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کتَابٌ أَنْزَلْنَاهُ مُبَارَک فَاتَّبِعُوهُ ؛ و این کتاب مبارکی است که نازلش کردیم ، پس از آن تبعیت کنید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در جمیع افعالش معصوم باشد؛ زیرا خدای متعال امر به متابعتش داده است در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w:t>
      </w:r>
      <w:r>
        <w:rPr>
          <w:rFonts w:eastAsia="IRNazanin" w:cs="IRNazanin"/>
          <w:color w:val="111111"/>
          <w:sz w:val="28"/>
          <w:szCs w:val="28"/>
          <w:rtl w:val="true"/>
          <w:lang w:bidi="fa-IR"/>
        </w:rPr>
        <w:t>)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معنای تمسک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ثقلین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تمسک کردن، پناه بردن به قرآن و عمل به محتوای آن است و عمل به آن، یعنی پیروی اوامر و ترک نواهی، و گرایش به عترت نیز، یعنی محبت به آن ها و اطاعت از آن ها در هدایت و راه و روش آنان</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ابن حجر هیثمی مکی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شئ ارزشمند و مهم را ثقیل می‌نامند و قرآن و عترت نیز این چنین هستند ؛ زیرا هر دوی آنها معدن علوم لدنی و اسرار و حکمتهای بلند مرتبه و احکام شرعی هستند و از این رو پیامبر اکرم صلی الله علیه و آله وسلم به اقتدا و تمسک به آنها و آموختن از آنها ترغیب کرده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معنای اخذ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واژه های به کار برده شده در حدیث ثقلین،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نیز به همان معنای تمسک استعمال شده است؛</w:t>
      </w:r>
    </w:p>
    <w:p>
      <w:pPr>
        <w:pStyle w:val="BookText"/>
        <w:rPr/>
      </w:pPr>
      <w:r>
        <w:rPr>
          <w:rFonts w:ascii="IRNazanin" w:hAnsi="IRNazanin" w:eastAsia="IRNazanin"/>
          <w:color w:val="111111"/>
          <w:sz w:val="28"/>
          <w:sz w:val="28"/>
          <w:szCs w:val="28"/>
          <w:rtl w:val="true"/>
          <w:lang w:bidi="fa-IR"/>
        </w:rPr>
        <w:t xml:space="preserve">تفتازانی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جستن به قرآن ، جز این معنا ندارد که آنچه که از علم و هدایت در آن است، گرفته شود و در عترت نیز چنین است</w:t>
      </w:r>
      <w:r>
        <w:rPr>
          <w:rFonts w:eastAsia="IRNazanin" w:cs="IRNazanin"/>
          <w:color w:val="111111"/>
          <w:sz w:val="28"/>
          <w:szCs w:val="28"/>
          <w:rtl w:val="true"/>
          <w:lang w:bidi="fa-IR"/>
        </w:rPr>
        <w:t>.»</w:t>
      </w:r>
      <w:r>
        <w:rPr>
          <w:rStyle w:val="FootnoteAnchor"/>
          <w:rtl w:val="true"/>
        </w:rPr>
        <w:footnoteReference w:id="70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للتمسک بالکتاب إلا الأخذ بما فیه من العلم والهدایة فکذا فی العترة</w:t>
      </w:r>
    </w:p>
    <w:p>
      <w:pPr>
        <w:pStyle w:val="BookText"/>
        <w:rPr/>
      </w:pPr>
      <w:r>
        <w:rPr>
          <w:rFonts w:ascii="IRNazanin" w:hAnsi="IRNazanin" w:eastAsia="IRNazanin"/>
          <w:color w:val="111111"/>
          <w:sz w:val="28"/>
          <w:sz w:val="28"/>
          <w:szCs w:val="28"/>
          <w:rtl w:val="true"/>
          <w:lang w:bidi="fa-IR"/>
        </w:rPr>
        <w:t xml:space="preserve">ملا علی قاری نیز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علم و عمل به آن تمسک جویید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 متمسک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اعتقادی و عملی به آن تمسک جویید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مبارکفوری نیز واژه ی اخذ را با واژه های اقتدا ، تبعیت و تمسک مترادف دانسته و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کسی را می گذارم که اگر از آن اخذ کنید ؛ یعنی به آن اقتدا و از آن تبعیت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چیزی گذاشتم که اگر از آن اخذ کنید ؛ یعنی به آن از جهت علمی و عملی تمسک جویید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ما از کلام فخر رازی بیان کردیم که تبعیت، عصمت را اثبات می کند؛ بنابراین واژه های تمسک و اخذ نیز عصمت را اثبات می 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 عمل با کتاب و عترت به معنای این است که تمامی بایدها و نبایدها، حرکات و سکنات لزوماً باید مطابق با فرامین و دستور های کتاب و اهل بیت باشد و چون بر اساس این حدیث ، پیروی از اهل بیت علیهم السلام به صورت مطلق و بدون قید و شرط واجب است، از این رو آنان به طور قطع معصومند، چرا که اگر عصمت نباشد، امر به تبعیت از آن ها به طور مطلق اغراء به جهل و گمراه ساختن بندگان است و به گمراهی انداختن مردم توسط پیامبر، محال و خرد ستیز است؛ در نتیجه عصمت ثقلین ثابت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گمراهی در صورت پیروی از قرآن و اهل بیت</w:t>
      </w:r>
    </w:p>
    <w:p>
      <w:pPr>
        <w:pStyle w:val="BookText"/>
        <w:rPr/>
      </w:pPr>
      <w:r>
        <w:rPr>
          <w:rFonts w:ascii="IRNazanin" w:hAnsi="IRNazanin" w:eastAsia="IRNazanin"/>
          <w:color w:val="111111"/>
          <w:sz w:val="28"/>
          <w:sz w:val="28"/>
          <w:szCs w:val="28"/>
          <w:rtl w:val="true"/>
          <w:lang w:bidi="fa-IR"/>
        </w:rPr>
        <w:t xml:space="preserve">در این حدیث شریف ، فراز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معنایش این است که گمراهی به هیچ وجه در اهل بیت علیهم السلام راه ندارد و با پیروی، تمسک کردن و پناهنده شدن به اهل بیت و عمل به دستورات آن ها، هیچ گاه گمراهی پدید نمی آید ، همانطور که قرآن چنین است و این صریحا عصمت و اعلمیت آن ها را می رساند ؛ زیرا اگر بر فرض حتی یکبار فتوای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روی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صادر شود ، کلام نبوی نقض خواهد شد و همچنین است اگر فعل اشتباهی از آن ها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رسول خدا صلی الله علیه و آله وسلم با نفی این احتمال، عصمت اهل بیت علیهم السلام را بیان و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رسول خدا صلی الله علیه و آله وسلم به عدم جدائی اهل بیت از قرآن</w:t>
      </w:r>
    </w:p>
    <w:p>
      <w:pPr>
        <w:pStyle w:val="BookText"/>
        <w:rPr/>
      </w:pPr>
      <w:r>
        <w:rPr>
          <w:rFonts w:ascii="IRNazanin" w:hAnsi="IRNazanin" w:eastAsia="IRNazanin"/>
          <w:color w:val="111111"/>
          <w:sz w:val="28"/>
          <w:sz w:val="28"/>
          <w:szCs w:val="28"/>
          <w:rtl w:val="true"/>
          <w:lang w:bidi="fa-IR"/>
        </w:rPr>
        <w:t xml:space="preserve">در این حدیث ،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لن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اهل بیت را در کنار قرآن قرار داده است ؛ یعنی همانطور که قرآن از سوی خداوند حکیم نازل شده و هیچ باطلی در آن راه ندارد</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هیچ شکی در سخنانش نیست</w:t>
      </w:r>
      <w:r>
        <w:rPr>
          <w:rStyle w:val="FootnoteAnchor"/>
          <w:rtl w:val="true"/>
        </w:rPr>
        <w:footnoteReference w:id="714"/>
      </w:r>
      <w:r>
        <w:rPr>
          <w:rFonts w:ascii="IRNazanin" w:hAnsi="IRNazanin" w:eastAsia="IRNazanin"/>
          <w:color w:val="111111"/>
          <w:sz w:val="28"/>
          <w:sz w:val="28"/>
          <w:szCs w:val="28"/>
          <w:rtl w:val="true"/>
          <w:lang w:bidi="fa-IR"/>
        </w:rPr>
        <w:t>، کلام اهل بیت علیهم السلام نیز مستند به وحی الهی و عاری از هر باطلی است و در کلام آن ها نیز تردید راه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سخن و گفتار اهل بیت علیهم السلام به سان قرآن از هر باطل و خطایی معصوم است و این نهایت علم آن ها را نیز می رساند</w:t>
      </w:r>
      <w:r>
        <w:rPr>
          <w:rFonts w:eastAsia="IRNazanin" w:cs="IRNazanin"/>
          <w:color w:val="111111"/>
          <w:sz w:val="28"/>
          <w:szCs w:val="28"/>
          <w:rtl w:val="true"/>
          <w:lang w:bidi="fa-IR"/>
        </w:rPr>
        <w:t>.</w:t>
      </w:r>
      <w:r>
        <w:rPr>
          <w:rStyle w:val="FootnoteAnchor"/>
          <w:rtl w:val="true"/>
        </w:rPr>
        <w:footnoteReference w:id="715"/>
      </w:r>
      <w:bookmarkStart w:id="400" w:name="pg5883_44559"/>
    </w:p>
    <w:p>
      <w:pPr>
        <w:pStyle w:val="Heading4"/>
        <w:numPr>
          <w:ilvl w:val="3"/>
          <w:numId w:val="1"/>
        </w:numPr>
        <w:rPr/>
      </w:pPr>
      <w:bookmarkStart w:id="401" w:name="__RefHeading___Toc5193384_581953129"/>
      <w:bookmarkStart w:id="402" w:name="_Toc147"/>
      <w:bookmarkEnd w:id="400"/>
      <w:bookmarkEnd w:id="401"/>
      <w:r>
        <w:rPr>
          <w:rtl w:val="true"/>
        </w:rPr>
        <w:t>آیه ی تطهیر</w:t>
      </w:r>
      <w:r>
        <w:rPr>
          <w:rtl w:val="true"/>
        </w:rPr>
        <w:t xml:space="preserve">: </w:t>
      </w:r>
      <w:r>
        <w:rPr>
          <w:rtl w:val="true"/>
        </w:rPr>
        <w:t>إِنَّمَا یرِیدُ اللَّهُ لِیذْهِبَ عَنکمُ الرِّجْسَ أَهْلَ الْبَیتِ وَیطَهِّرَکمْ تَطْهِیرًا</w:t>
      </w:r>
      <w:bookmarkEnd w:id="402"/>
    </w:p>
    <w:p>
      <w:pPr>
        <w:pStyle w:val="Heading5"/>
        <w:numPr>
          <w:ilvl w:val="4"/>
          <w:numId w:val="1"/>
        </w:numPr>
        <w:rPr/>
      </w:pPr>
      <w:bookmarkStart w:id="403" w:name="__RefHeading___Toc5193386_581953129"/>
      <w:bookmarkStart w:id="404" w:name="_Toc148"/>
      <w:bookmarkEnd w:id="403"/>
      <w:r>
        <w:rPr>
          <w:rtl w:val="true"/>
        </w:rPr>
        <w:t>اشاره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مهمترین و صریح ترین دلیل نقلی بر عصمت امیرالمومنین علیه السلام آیه ی تطهیر است که در اینجا به تفصیل درباره ی آن سخن می گوییم</w:t>
      </w:r>
      <w:r>
        <w:rPr>
          <w:rFonts w:eastAsia="IRNazanin" w:cs="IRNazanin"/>
          <w:color w:val="111111"/>
          <w:sz w:val="28"/>
          <w:szCs w:val="28"/>
          <w:rtl w:val="true"/>
          <w:lang w:bidi="fa-IR"/>
        </w:rPr>
        <w:t>.</w:t>
      </w:r>
    </w:p>
    <w:p>
      <w:pPr>
        <w:pStyle w:val="Heading5"/>
        <w:numPr>
          <w:ilvl w:val="4"/>
          <w:numId w:val="1"/>
        </w:numPr>
        <w:rPr/>
      </w:pPr>
      <w:bookmarkStart w:id="405" w:name="__RefHeading___Toc5193388_581953129"/>
      <w:bookmarkStart w:id="406" w:name="_Toc149"/>
      <w:bookmarkEnd w:id="405"/>
      <w:r>
        <w:rPr>
          <w:rtl w:val="true"/>
        </w:rPr>
        <w:t>تشریح نکات آیه</w:t>
      </w:r>
      <w:bookmarkEnd w:id="406"/>
    </w:p>
    <w:p>
      <w:pPr>
        <w:pStyle w:val="BookText"/>
        <w:rPr/>
      </w:pPr>
      <w:r>
        <w:rPr>
          <w:rFonts w:ascii="IRNazanin" w:hAnsi="IRNazanin" w:eastAsia="IRNazanin"/>
          <w:color w:val="111111"/>
          <w:sz w:val="28"/>
          <w:sz w:val="28"/>
          <w:szCs w:val="28"/>
          <w:rtl w:val="true"/>
          <w:lang w:bidi="fa-IR"/>
        </w:rPr>
        <w:t>در آیه واژه هایی آمده است که انحصار حکم و عصمت اهل بیت علیهم السلام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ی إنّما آمده است که دلیل بر حصر حکم آیه فقط در حق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لغت شناس درباره ی کلمه ی انّما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انّما مفهومی را برای آنچه که بعد از او آمده است اثبات می کند ؛ مانند این سخن که کسی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مانند من از شرف و حیثیتم دفاع می کنم ؛ یعنی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و مثل من چنین هستیم نه فردی دیگر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ومعنی إنما إثبات لما یذکر بعدها ونفی لما سواه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یدافع عن أحسابهم أنا أو مثلی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یدافع عن أحسابهم إلا أنا أو من هو مثلی</w:t>
      </w:r>
    </w:p>
    <w:p>
      <w:pPr>
        <w:pStyle w:val="BookText"/>
        <w:rPr/>
      </w:pPr>
      <w:r>
        <w:rPr>
          <w:rFonts w:ascii="IRNazanin" w:hAnsi="IRNazanin" w:eastAsia="IRNazanin"/>
          <w:color w:val="111111"/>
          <w:sz w:val="28"/>
          <w:sz w:val="28"/>
          <w:szCs w:val="28"/>
          <w:rtl w:val="true"/>
          <w:lang w:bidi="fa-IR"/>
        </w:rPr>
        <w:t>ابن حجر عسقلانی نیز تصریح کرده که انّما از ادات حصر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تاکید بر انحصار بیشتر است؛ زیرا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الرجس است باید در پی فعل و پس از آن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الرجس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چنین نشده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آن دو فاصله شده است که بدون حکمت و علت نیست؛ چون به قول اهل 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ما هو حقه التاخیر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کلمه ای که جایگاه آن در آخر یک جمله است، وقتی که جلوتر می آید و مقدم می شود، بیانگر انحصار مفهوم و حکم در آن جمله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ی اذهاب، صورت متعدی ماده ذهب و ذهاب است؛ ذهاب به معنای رفتن، سیر کردن و گذشتن است و طبعاً صورت متعدی آن به معنای بردن، گذراندن و عبور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واژه وقتی با متعلق خود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هم با برطرف کردن چیزی از چیزی سازگار است و هم با منصرف ساختن و دور داشتن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صدق لغوی این واژه، سابقه ی وجود متعلق لحاظ نشده، بلکه کافی است که چیزی در معرض چیزی دیگر باشد، یا در زمینه های آن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تطهیر هم خداوند رجس را از اهل بیت دور می دارد و منصرف می سازد؛ چرا که به طور طبیعی امکان آلودگی آنان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معصوم صلی الله علیه و آله وسلم هم مشمول اذهاب رجس بودند و زدودن گناه از معصوم هم که بی معناست و نیز حسنین علیهما السلام خردسال بوده و گناهی نداشتند تا از آن پاک شوند؛ لذا اذهاب در آیه ی تطهیر قطعا به معنای دفع رجس است نه رفع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شافعی، از مفسرین بزرگ اهل سنت، می 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رجس در اینجا شش سخن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که آن را 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که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آن را ابن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ها</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ابو حیان آندلسی، یکی دیگر از مفسرین بزرگ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رجس شامل گناه، عذاب، نجاست و عیب و نقص ها می شود؛ پس خداوند همه ی آن ها را از اهل بیت دور کرده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والرجس یقع علی الإثم ، وعلی العذاب ، وعلی النجاسة ، وعلی النقائص ، فأذهب الله جمیع ذلک عن أهل البیت</w:t>
      </w:r>
    </w:p>
    <w:p>
      <w:pPr>
        <w:pStyle w:val="BookText"/>
        <w:rPr/>
      </w:pPr>
      <w:r>
        <w:rPr>
          <w:rFonts w:ascii="IRNazanin" w:hAnsi="IRNazanin" w:eastAsia="IRNazanin"/>
          <w:color w:val="111111"/>
          <w:sz w:val="28"/>
          <w:sz w:val="28"/>
          <w:szCs w:val="28"/>
          <w:rtl w:val="true"/>
          <w:lang w:bidi="fa-IR"/>
        </w:rPr>
        <w:t>ابن عطیه آندلسی نیز همین سخن را گفته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آلوسی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در اصل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که شامل گناه، عذاب، نجاست و هرگونه نقصی می شود، و مقصود از رِجس در آیه تطهیر اعم از همه این معانی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و لام التطهیر برای جنس و استغراق است؛ یعنی خداوند اراده کرده است از شما اهل بیت گناهان را دور و به تقوا آراسته و از پلیدی حفظ نماید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والرجس فی الأصل الشیء 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الرجس یقع علی الإثم وعلی العذاب وعلی النجاسة وعلی النقائص ، والمراد به هنا ما یعم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 فیه للجنس أو للاستغراق ، والمراد بالتطهیر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التحلیة بالتقوی ، والمعنی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الذنوب والمعاصی فیما نهاکم ویحلیکم بالتقوی تحلیة بلیغة فیما أمرکم ، وجوّز أن یراد به الصون ، والمعنی إنما یرید سبحانه لیذهب عنکم الرجس ویصونکم من المعاصی صوناً بلیغاً فیما أمر ونهی جل شأنه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ماوردی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پاک گرداند پاک گردانیدنی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سه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گناه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که آن را 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دارای آثار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کلبی گفته است و معنایشان نزدیک به هم است</w:t>
      </w:r>
      <w:r>
        <w:rPr>
          <w:rFonts w:eastAsia="IRNazanin" w:cs="IRNazanin"/>
          <w:color w:val="111111"/>
          <w:sz w:val="28"/>
          <w:szCs w:val="28"/>
          <w:rtl w:val="true"/>
          <w:lang w:bidi="fa-IR"/>
        </w:rPr>
        <w:t>.»</w:t>
      </w:r>
      <w:r>
        <w:rPr>
          <w:rStyle w:val="FootnoteAnchor"/>
          <w:rtl w:val="true"/>
        </w:rPr>
        <w:footnoteReference w:id="72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تطهیرا نیز برای تأکید بیشتر آمده است؛ یعنی خدا پاک می کند چه پاک کردنی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خداوند،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اراده خدا به چیزی تعلق گرفت، وجود آن، حتمی و ضروری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أَرَادَ اللَّهُ بِقَوْمٍ سُوءًا فَلَا مَرَدَّ لَهُ؛ و هنگامی که خدا اراده سوئی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هیچ چیز مانع آن نخواهد شد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 فرمان او چنین است که هرگاه چیزی را اراده کند، تنها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بی‌درنگ موجود می‌شود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مانند اراده ی خداوند بر سرد شدن آتش بر حضرت ابراهیم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وَسَلَامًا عَلَی إِبْرَاهِیمَ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اراده 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اراده ی تشریعی این است که خداوند متعال از لحاظ تشریع و جعل قانون، چیزی را اراده نموده است؛ یعنی چیزهایی را که می‌خواسته مردم انجام دهند، طبق آنها قانون و حکم جعل نموده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وَلَکن یرِیدُ لِیطَهِّرَکمْ وَلِیتِمَّ نِعْمَتَهُ عَلَیکمْ ؛ خدا نمی‌خواهد هیچ گونه سختی برای شما قرار دهد، و لیکن می‌خواهد تا شما را پاکیزه گرداند و نعمت خود را بر شما تمام کند</w:t>
      </w:r>
      <w:r>
        <w:rPr>
          <w:rFonts w:eastAsia="IRNazanin" w:cs="IRNazanin"/>
          <w:color w:val="111111"/>
          <w:sz w:val="28"/>
          <w:szCs w:val="28"/>
          <w:rtl w:val="true"/>
          <w:lang w:bidi="fa-IR"/>
        </w:rPr>
        <w:t>.)</w:t>
      </w:r>
      <w:r>
        <w:rPr>
          <w:rStyle w:val="FootnoteAnchor"/>
          <w:rtl w:val="true"/>
        </w:rPr>
        <w:footnoteReference w:id="72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تشریع، حکم عام می دهد و منظور از اراده تشریعی، همان اوامر و نواهی الهی است؛ مانند اینکه خداوند از ما نماز و روزه و حج و جهاد خواسته است که احکامی عام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اراده ی توفیقی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اراده، خداوند به بعضی از بندگانش عنایت می کند تا با اختیار خودشان تکالیفشان را به نحو احسن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ی تطهیر، اراده خداوند اراده ی تشریعی باشد،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نظام تشریع و قانونگذاری مقرر فرموده که شما اهل بیت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فرموده که از نجاسات و پلیدی 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احکام و قوانینی جعل نموده که اگر بدان ها عمل کنید، از گناه محفوظ می‌مانید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کمی دقت، این معنی در شان این آیه نخواهد بود؛ چرا که خداوند از همه مکلفین خواسته که با رعایت اصول و قوانینی، از انجام گناه به دور باشند و این اختصاص به اهل بیت ندارد و لذا با این تفسیر، هیچ گونه فضیلت خاصی برای اهل بیت در این آیه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آیه چه در مورد زنان پیامبر صلی الله علیه و آله وسلم باشد و چه در مورد اهل بیت، نمی توان اراده ی خدا در این جا را منحصرا تشریعی دانست؛ چرا که در هر حال، خدا اهل البیت را مخاطب خاص قرار داده و این با اعطا و تکوین هم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اراده تشریعی، به افعال ما تعلق می گیرد نه افعال خداوند، در حالی که در آیه ی تطهیر ، متعلق اراده افعال خدا است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کرده است که پلیدی را از شما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چنین اراده ای باید تکوینی باشد، و مربوط به خواست خداوند در عالم تکوین</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اما اراده ی خدا در آیه ی تطهیر، اراده ی توفیقی یا تقدیری است؛ به عبارت دیگر، در این آیه 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نخواسته که اهل بیتش را امر و نهی کند، و از سوی دیگر ، اذهاب رجس و تطهیر تکوینی نیز فضیلتی محسوب نمی گردد، بلکه اراده ی خدا بر این قرار گرفته تا با امداد و اعانت، اهل بیت نبوت را در مواضع رجس یاری رسانده و به آنان توفیق عنایت کند که پاک و پاکیزه بمانند و این همان مدلول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آنچه از نیکیها به تو می‌رسد، از طرف خداست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موانع طهارت را از مسیر ایشان بر می دارد و حقیقت گناه را بر آنان نمایان می کند و آنان به اختیار خویش از معاصی اجتناب می کنند، همانطور که در ماجرای حضرت یوسف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هَمَّتْ بِهِ ۖ وَهَمَّ بِهَا لَوْلَا أَن رَّأَی بُرْهَانَ رَبِّهِ ۚ کذَٰلِک لِنَصْرِفَ عَنْهُ السُّوءَ وَالْفَحْشَاءَ ۚ إِنَّهُ مِنْ عِبَادِنَا الْمُخْلَصِینَ ؛ آن زن قصد او کرد؛ و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 تا بدی و فحشا را از او دور سازیم؛ چرا که او از بندگان مخلص ما بود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این فضیلتی است که خدا برای این افراد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 طیبه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تَوْفِیقِی إِلَّا بِاللَّهِ ؛ و توفیقم فقط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اگرچه توفیق را به خدا می داند، اما نافی فعل اختیاری نیست و این همان معنایی است که در آیه تطهیر برای اراده خدا مورد نظر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انجام و ترک یک فعل، تنها به قدرت و اختیار فاعل بستگی ندارد؛ گاهی سختی و سهولت یک عمل، موجب انصراف و یا اقدام به آن عمل می گردد</w:t>
      </w:r>
      <w:r>
        <w:rPr>
          <w:rFonts w:eastAsia="IRNazanin" w:cs="IRNazanin"/>
          <w:color w:val="111111"/>
          <w:sz w:val="28"/>
          <w:szCs w:val="28"/>
          <w:rtl w:val="true"/>
          <w:lang w:bidi="fa-IR"/>
        </w:rPr>
        <w:t xml:space="preserve">. </w:t>
      </w:r>
      <w:bookmarkStart w:id="407" w:name="pg5883_44565"/>
    </w:p>
    <w:p>
      <w:pPr>
        <w:pStyle w:val="Heading5"/>
        <w:numPr>
          <w:ilvl w:val="4"/>
          <w:numId w:val="1"/>
        </w:numPr>
        <w:rPr/>
      </w:pPr>
      <w:bookmarkStart w:id="408" w:name="__RefHeading___Toc5193390_581953129"/>
      <w:bookmarkStart w:id="409" w:name="_Toc150"/>
      <w:bookmarkEnd w:id="407"/>
      <w:bookmarkEnd w:id="408"/>
      <w:r>
        <w:rPr>
          <w:rtl w:val="true"/>
        </w:rPr>
        <w:t>طرح یک شبهه و پاسخ آن</w:t>
      </w:r>
      <w:bookmarkEnd w:id="409"/>
    </w:p>
    <w:p>
      <w:pPr>
        <w:pStyle w:val="BookText"/>
        <w:rPr/>
      </w:pPr>
      <w:r>
        <w:rPr>
          <w:rFonts w:ascii="IRNazanin" w:hAnsi="IRNazanin" w:eastAsia="IRNazanin"/>
          <w:color w:val="111111"/>
          <w:sz w:val="28"/>
          <w:sz w:val="28"/>
          <w:szCs w:val="28"/>
          <w:rtl w:val="true"/>
          <w:lang w:bidi="fa-IR"/>
        </w:rPr>
        <w:t xml:space="preserve">دعای پیغمبر صلی الله علیه و آله وسلم بعد از نزول آیه ، دلیل بر این است که امر تطهیر برای اهل بیت مقدر نشده بود و الا نیازی به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عنهم الرجس و طهرهم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دیگری از داستان ، دعای پیامبر صلی الله علیه و آله وسلم را قبل از نزول آیه تطهیر ؛ یعنی وقتی اهل بیت آن حضرت در زیر عبا جمع می شوند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 بیتی فاذهب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دعا، جبرئیل علیه السلام نازل می شود و آیه را از طرف خدا بر پیامبر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همواره ممدوح است و می تواند برای دوام نعمت و عطای الهی باشد؛ همانند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در قرآن که معنای دعایی دارد و رسول خدا صلی الله علیه و آله وسلم نیز هر روز آن را می خواند، با اینکه رسول خدا صلی الله علیه و آله وسلم به تصریح خداوند، در راه راست قرار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صِرَاطٍ مُّسْتَقِیمٍ؛ یقیناً تو بر راهی راست قرار داری</w:t>
      </w:r>
      <w:r>
        <w:rPr>
          <w:rFonts w:eastAsia="IRNazanin" w:cs="IRNazanin"/>
          <w:color w:val="111111"/>
          <w:sz w:val="28"/>
          <w:szCs w:val="28"/>
          <w:rtl w:val="true"/>
          <w:lang w:bidi="fa-IR"/>
        </w:rPr>
        <w:t>.)</w:t>
      </w:r>
      <w:r>
        <w:rPr>
          <w:rStyle w:val="FootnoteAnchor"/>
          <w:rtl w:val="true"/>
        </w:rPr>
        <w:footnoteReference w:id="73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 انجام این کار توسط رسول خدا صلی الله علیه و آله وسلم دفع این شبهه باشد که زنان آن حضرت نیز جزء اهل البیت در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مؤید سخن ما نیز جمله ی پایانی رسول خدا صلی الله علیه و آله وسلم در این قضیه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 خداوندا، اینان اهل بیتم هستند</w:t>
      </w:r>
      <w:r>
        <w:rPr>
          <w:rFonts w:eastAsia="IRNazanin" w:cs="IRNazanin"/>
          <w:color w:val="111111"/>
          <w:sz w:val="28"/>
          <w:szCs w:val="28"/>
          <w:rtl w:val="true"/>
          <w:lang w:bidi="fa-IR"/>
        </w:rPr>
        <w:t xml:space="preserve">» </w:t>
      </w:r>
      <w:bookmarkStart w:id="410" w:name="pg5883_44566"/>
    </w:p>
    <w:p>
      <w:pPr>
        <w:pStyle w:val="Heading5"/>
        <w:numPr>
          <w:ilvl w:val="4"/>
          <w:numId w:val="1"/>
        </w:numPr>
        <w:rPr/>
      </w:pPr>
      <w:bookmarkStart w:id="411" w:name="__RefHeading___Toc5193392_581953129"/>
      <w:bookmarkStart w:id="412" w:name="_Toc151"/>
      <w:bookmarkEnd w:id="410"/>
      <w:bookmarkEnd w:id="411"/>
      <w:r>
        <w:rPr>
          <w:rtl w:val="true"/>
        </w:rPr>
        <w:t>برداشت عصمت از آیه در حدیث نبوی</w:t>
      </w:r>
      <w:bookmarkEnd w:id="412"/>
    </w:p>
    <w:p>
      <w:pPr>
        <w:pStyle w:val="BookText"/>
        <w:rPr/>
      </w:pPr>
      <w:r>
        <w:rPr>
          <w:rFonts w:ascii="IRNazanin" w:hAnsi="IRNazanin" w:eastAsia="IRNazanin"/>
          <w:color w:val="111111"/>
          <w:sz w:val="28"/>
          <w:sz w:val="28"/>
          <w:szCs w:val="28"/>
          <w:rtl w:val="true"/>
          <w:lang w:bidi="fa-IR"/>
        </w:rPr>
        <w:t>اهل سنت با سند معتبر از رسول خدا صلی الله علیه و آله وسلم روایتی نقل کرده اند که حضرت با استدلال به آیه ی تطهیر فرموده اند که من و اهل بیتم از گناهان پاک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رسول خدا صلی الله علیه و آله وسلم نقل می کند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قبائل را خاندانها ساخت و مرا در بهترین خاندان نهاد و این گفته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من و اهل بیتم از گناهان پاک هستیم</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این روایت را یعقوب بن سفیان و بیهقی با سند معتبر</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یحیی بن عبد الحمید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توثیقش را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الربیع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جوامع الکلم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عبایة بن ربعی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توثیقش را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توثیق عبایة بن ربعی</w:t>
      </w:r>
    </w:p>
    <w:p>
      <w:pPr>
        <w:pStyle w:val="BookText"/>
        <w:rPr/>
      </w:pPr>
      <w:r>
        <w:rPr>
          <w:rFonts w:ascii="IRNazanin" w:hAnsi="IRNazanin" w:eastAsia="IRNazanin"/>
          <w:color w:val="111111"/>
          <w:sz w:val="28"/>
          <w:sz w:val="28"/>
          <w:szCs w:val="28"/>
          <w:rtl w:val="true"/>
          <w:lang w:bidi="fa-IR"/>
        </w:rPr>
        <w:t>او هیچ جرح مفسری ندارد و تنها گناهش نقل احادیثی در فضیلت اهل بیت علیهم السلام است ؛</w:t>
      </w:r>
    </w:p>
    <w:p>
      <w:pPr>
        <w:pStyle w:val="BookText"/>
        <w:rPr/>
      </w:pPr>
      <w:r>
        <w:rPr>
          <w:rFonts w:ascii="IRNazanin" w:hAnsi="IRNazanin" w:eastAsia="IRNazanin"/>
          <w:color w:val="111111"/>
          <w:sz w:val="28"/>
          <w:sz w:val="28"/>
          <w:szCs w:val="28"/>
          <w:rtl w:val="true"/>
          <w:lang w:bidi="fa-IR"/>
        </w:rPr>
        <w:t>ابن حبان نام او را در کتاب الثقات ذکر کرده است ؛</w:t>
      </w:r>
    </w:p>
    <w:p>
      <w:pPr>
        <w:pStyle w:val="BookText"/>
        <w:rPr/>
      </w:pPr>
      <w:r>
        <w:rPr>
          <w:rFonts w:ascii="IRNazanin" w:hAnsi="IRNazanin" w:eastAsia="IRNazanin"/>
          <w:color w:val="111111"/>
          <w:sz w:val="28"/>
          <w:sz w:val="28"/>
          <w:szCs w:val="28"/>
          <w:rtl w:val="true"/>
          <w:lang w:bidi="fa-IR"/>
        </w:rPr>
        <w:t>الثقات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عبایة بن ربعی الأسدی رأی جماعة من الصحابة روی عنه أهل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رازی از او به عنوان شیخ یاد کرده است ؛</w:t>
      </w:r>
    </w:p>
    <w:p>
      <w:pPr>
        <w:pStyle w:val="BookText"/>
        <w:rPr/>
      </w:pPr>
      <w:r>
        <w:rPr>
          <w:rFonts w:ascii="IRNazanin" w:hAnsi="IRNazanin" w:eastAsia="IRNazanin"/>
          <w:color w:val="111111"/>
          <w:sz w:val="28"/>
          <w:sz w:val="28"/>
          <w:szCs w:val="28"/>
          <w:rtl w:val="true"/>
          <w:lang w:bidi="fa-IR"/>
        </w:rPr>
        <w:t xml:space="preserve">الجرح والتعدیل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عبایة بن ربعی الأسدی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ذلک نا عبد الرحمن قال سألت أبی عنه فقال کان من عتق الشیعة قلت ما حاله قال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بر او ترحم کرده است ؛</w:t>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الأسدی روی عن عمر وعلی بن أبی طالب وکان قلیل الحدیث رحمة الله علیه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ذهبی هم حدیثش را تصحیح کرده اند ؛</w:t>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عبایة بن ربعی عن علی رضی الله عنه فی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وألزمهم 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إله إلا الله والله أکبر هذا حدیث صحیح علی شرط الشیخین ولم یخرجاه ؛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یحیی بن عبد الحمید الحمانی</w:t>
      </w:r>
    </w:p>
    <w:p>
      <w:pPr>
        <w:pStyle w:val="BookText"/>
        <w:rPr/>
      </w:pPr>
      <w:r>
        <w:rPr>
          <w:rFonts w:ascii="IRNazanin" w:hAnsi="IRNazanin" w:eastAsia="IRNazanin"/>
          <w:color w:val="111111"/>
          <w:sz w:val="28"/>
          <w:sz w:val="28"/>
          <w:szCs w:val="28"/>
          <w:rtl w:val="true"/>
          <w:lang w:bidi="fa-IR"/>
        </w:rPr>
        <w:t>تعدادی از بزرگان علم رجال اهل سنت او را توثیق کرده اند و عده ای نیز تصریح کرده اند که تضعیف او تنها به خاطر حسادت نسبت به او بوده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بن عدی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دواد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منصور الرمادی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أوثق من أبی بکر بن أبی شیبة، وما یتکلمون فیه إلا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البوشنجی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حفظا جیدا، وما هو إلا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مصنفوا تحریر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یعتبر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مشهور،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إلا من حسد،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وفی روایة ابن محرز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لا بأس به، رجل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تراجم برنامه ی جوامع الکلم و سایت موسوعة الحدیث</w:t>
      </w:r>
    </w:p>
    <w:p>
      <w:pPr>
        <w:pStyle w:val="BookText"/>
        <w:rPr/>
      </w:pPr>
      <w:r>
        <w:rPr>
          <w:rFonts w:ascii="IRNazanin" w:hAnsi="IRNazanin" w:eastAsia="IRNazanin"/>
          <w:color w:val="111111"/>
          <w:sz w:val="28"/>
          <w:sz w:val="28"/>
          <w:szCs w:val="28"/>
          <w:rtl w:val="true"/>
          <w:lang w:bidi="fa-IR"/>
        </w:rPr>
        <w:t xml:space="preserve">جالب اینکه أحمد بن منصور الرمادی 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حمانی را ثقه تر از 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الرمادی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أوثق عندی من أبی بکر بن أبی شیبة ، وما یتکلمون فیه إلا من الحسد ؛ و اما رمادی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من از 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تر است و در مورد او فقط به خاطر حسادت سخنانی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الضابط أبو بکر أحمد بن منصور بن سیار بن معارک الرمادی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شمس الدین ذهبی از او به عنوان حافظ و امام کبیر یاد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عبد الحمید ابن عبد الرحمن بن میمون بن عبد الرحمن الحافظ الإمام الکبیر أبو زکریا بن المحدث الثقة أبی یحیی الحمانی الکوفی صاحب المسند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و در کتاب دیگرش ، روایتش را حسن دانسته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لنا حدیثه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المعالی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یحیی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علی بن أبی طالب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سمعت النبی صلی الله علیه و آله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تکذبوا علی ، فمن کذب علی معتمدا فلیلج النار هذا حدیث حسن عال متصل ، سالم من العنعنة المحتملة للتدلیس ، قل أن یضع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یحیی بن معین او را توثیق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عثمان الدارمی سمعت بن معین یقول بن الحمانی صدوق مشهور بالکوفة مثل بن الحمانی ما یقال فیه من حسد قال عثمان وکان بن الحمانی شیخا فیه غفلة لم یکن یقدر أن یصون نفسه وقال بن أبی خیثمة عن بن معین بن الحمانی ثقة وبالکوفة رجل یحفظ معه وهؤلاء یحسدونه وقال أبو حاتم الرازی سألت بن معین عنه فاحمل القول فیه وقال کان أحد المحدثین وقال عبد الخالق بن منصور سئل یحیی بن معین عن الحمانی فقال صدوق ثقة وهکذا قال الدوری ومحمد بن عثمان بن أبی شیبة والبغوی وابن الدورقی ومطین وجماعة عن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مسلم حدیثش را در صحیحش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ذکر فی صحیح مسلم فی حدیث عبد الملک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الخلیلی یحیی بن عبد الحمید حافظ رضیه یحیی بن معین وضعفه غیره وهو مخرج فی الصحیح 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تعدادی دیگر از علمای اهل سنت نیز توثیقش کرده 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بن عدی ولیحیی مسند صالح ویقال إنه أول من صنف المسند بالکوفة ثم ذکر قصة الدارمی إلی أن قال ولم أر فی مسنده وأحادیثه منکرا وأرجو أنه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محمد بن إبراهیم البوشنجی یقول وقد سئل عن الحمانی فقال ثقة قال یحیی بن معین وابن نمیر 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یحفظ حفظا جیدا وما هو إلا صدوق قیل له فاحمد کان سیء الرأی فیه قال نعم ؛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مسند خوبی داشت و گفته می شود که او اولین کسی بود که در کوفه مسند نوشت؛ سپس داستان دارمی را ذکر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مسندش احادیث منکری ندیدم و امیدوارم که اشکالی به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ابراهیم بوشنجی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حمانی سؤال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ابن نمیر هم گفته اند که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ی خوبی دارد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در مورد او نظر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 ولی نظر احمد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ی تطهیر در حق پنج تن آل عبا علیهم السلام</w:t>
      </w:r>
    </w:p>
    <w:p>
      <w:pPr>
        <w:pStyle w:val="BookText"/>
        <w:rPr/>
      </w:pPr>
      <w:r>
        <w:rPr>
          <w:rFonts w:ascii="IRNazanin" w:hAnsi="IRNazanin" w:eastAsia="IRNazanin"/>
          <w:color w:val="111111"/>
          <w:sz w:val="28"/>
          <w:sz w:val="28"/>
          <w:szCs w:val="28"/>
          <w:rtl w:val="true"/>
          <w:lang w:bidi="fa-IR"/>
        </w:rPr>
        <w:t>در کتب اهل سنت روایات زیادی با اسناد معتبر نقل شده که آیه ی تطهیر در حق پنج تن آل عبا علیهم السلام نازل شده است که فقط چند مورد را از باب نمونه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خارج شد در حالی که بر دوشش پارچه ای سیاه از موی 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حسین بن علی و بعد از آن فاطمة و بعد از آنها علی علیهم السلام وارد شده و همگی به زیر آن پارچه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حدیث سنن ترمذی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همسر رسول خدا صلی الله علیه و آله وسلم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بر روی حسن، حسین،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خداوندا، ایشان اهل بیت من و نزدیکان من هستند؛ از ایشان پلیدی را ببر و ایشان </w:t>
      </w:r>
      <w:bookmarkStart w:id="413" w:name="pg5883_44568"/>
    </w:p>
    <w:p>
      <w:pPr>
        <w:pStyle w:val="Heading5"/>
        <w:numPr>
          <w:ilvl w:val="4"/>
          <w:numId w:val="1"/>
        </w:numPr>
        <w:rPr/>
      </w:pPr>
      <w:bookmarkStart w:id="414" w:name="__RefHeading___Toc5193394_581953129"/>
      <w:bookmarkStart w:id="415" w:name="_Toc152"/>
      <w:bookmarkEnd w:id="413"/>
      <w:bookmarkEnd w:id="414"/>
      <w:r>
        <w:rPr>
          <w:rtl w:val="true"/>
        </w:rPr>
        <w:t>نزول آیه ی تطهیر در حق پنج تن آل عبا علیهم السلام</w:t>
      </w:r>
      <w:bookmarkEnd w:id="415"/>
    </w:p>
    <w:p>
      <w:pPr>
        <w:pStyle w:val="BookText"/>
        <w:rPr/>
      </w:pPr>
      <w:r>
        <w:rPr>
          <w:rFonts w:ascii="IRNazanin" w:hAnsi="IRNazanin" w:eastAsia="IRNazanin"/>
          <w:color w:val="111111"/>
          <w:sz w:val="28"/>
          <w:sz w:val="28"/>
          <w:szCs w:val="28"/>
          <w:rtl w:val="true"/>
          <w:lang w:bidi="fa-IR"/>
        </w:rPr>
        <w:t>در کتب اهل سنت روایات زیادی با اسناد معتبر نقل شده که آیه ی تطهیر در حق پنج تن آل عبا علیهم السلام نازل شده است که فقط چند مورد را از باب نمونه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خارج شد در حالی که بر دوشش پارچه ای سیاه از موی 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حسین بن علی و بعد از آن فاطمة و بعد از آنها علی علیهم السلام وارد شده و همگی به زیر آن پارچه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حدیث سنن ترمذی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همسر رسول خدا صلی الله علیه و آله وسلم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بر روی حسن، حسین،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خداوندا، ایشان اهل بیت من و نزدیکان من هستند؛ از ایشان پلیدی را ببر و ایشان </w:t>
      </w:r>
    </w:p>
    <w:p>
      <w:pPr>
        <w:pStyle w:val="BookText"/>
        <w:rPr/>
      </w:pPr>
      <w:r>
        <w:rPr>
          <w:rFonts w:ascii="IRNazanin" w:hAnsi="IRNazanin" w:eastAsia="IRNazanin"/>
          <w:color w:val="111111"/>
          <w:sz w:val="28"/>
          <w:sz w:val="28"/>
          <w:szCs w:val="28"/>
          <w:rtl w:val="true"/>
          <w:lang w:bidi="fa-IR"/>
        </w:rPr>
        <w:t>را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وسلم پرسیدم که آیا من همراه ایشان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 و بهترین روایت در این زمینه می باشد و در این رابطه از عمر بن ابی سلمه، انس بن مالک، ابو الحمراء، معقل بن یسار و عایشه نیز روایاتی نقل شده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این روایت را البانی در تحقیق سنن ترمذی تصحیح کرده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روایت صحیح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آیه تطهیر نازل شد و بعد از نزول آن، رسول خدا صلی الله علیه و آله وسلم دنبال علی،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هستند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او موافقت کرده است</w:t>
      </w:r>
      <w:r>
        <w:rPr>
          <w:rFonts w:eastAsia="IRNazanin" w:cs="IRNazanin"/>
          <w:color w:val="111111"/>
          <w:sz w:val="28"/>
          <w:szCs w:val="28"/>
          <w:rtl w:val="true"/>
          <w:lang w:bidi="fa-IR"/>
        </w:rPr>
        <w:t>.</w:t>
      </w:r>
      <w:r>
        <w:rPr>
          <w:rStyle w:val="FootnoteAnchor"/>
          <w:rtl w:val="true"/>
        </w:rPr>
        <w:footnoteReference w:id="74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الأسقع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که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ولی آن حضرت را نیافتم،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محضر رسول خدا صلی الله علیه و آله وسلم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آن حضرت به همراه علی علیه السلام وارد خانه شدند و من هم به همراه آنها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کردند و هر یک را به روی زانوی خود نشاندند و فاطمه سلام الله علیها نیز نزدیک حضرت آمدند و در این حال، حضرت پارچه ای </w:t>
      </w:r>
    </w:p>
    <w:p>
      <w:pPr>
        <w:pStyle w:val="BookText"/>
        <w:rPr/>
      </w:pPr>
      <w:r>
        <w:rPr>
          <w:rFonts w:ascii="IRNazanin" w:hAnsi="IRNazanin" w:eastAsia="IRNazanin"/>
          <w:color w:val="111111"/>
          <w:sz w:val="28"/>
          <w:sz w:val="28"/>
          <w:szCs w:val="28"/>
          <w:rtl w:val="true"/>
          <w:lang w:bidi="fa-IR"/>
        </w:rPr>
        <w:t>را بر روی آنها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اهل بیت من هستند، خدایا اهل بیت من سزاوارترند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این روایت را نیز حاکم نقل و تصحیح کرده و ذهبی نیز با نظر او موافقت نموده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عامه از این روایات صحیح چنین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تطهیر در شان امهات المومنین نازل شد؛ یعنی خداوند اهل بیت را منحصر به همین ها کرد، ولی نبی مکرم صلی الله علیه و آله وسلم پس از نزول آیه، حضرات فاطمه، علی و حسنین علیهم السلام را زیر کساء برد و برای آنها دعا کرد تا آنها هم از اهل بیت باشند و دعای پیامبر صلی الله علیه و آله وسلم هم که رد خور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در حق زنان پیامبر صلی الله علیه و آله وسلم نازل شده باشد، سپس بعد از دعای پیامبر صلی الله علیه و آله وسلم ، آل علی را هم شامل بشود، این می شود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تعریف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آن را قبول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پس چرا جناب ام سلمه سلام الله علیها از چنین چیزی خبر ندارد و از پیامبر صلی الله علیه و آله وسلم در هنگامی که آل عبا را زیر کساء می برند می پرسد که آیا من هم از اهل بیت هستم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طبق بعضی از روایات، کساء را بالا می برد تا زیر کساء برود، ولی پیامبر صلی الله علیه و آله وسلم آن را از دست ام سلمه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با سندش از جناب ام سلمه سلام الله علیها نقل می کند که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و دو پسرت را به نزد من بیاور ، پس او با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وسلم عبای فدکی را روی آن ها انداخت و سپس دستشان را روی آن ها قرار داد و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این ها آل محمد هستند؛ پس صلوات و برکاتت را بر محمد و آل محمد قرار بده ؛ چرا که شما ستوده و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کساء را بالا بردم تا داخل شوم و با آن ها شوم، ولی رسول خدا صلی الله علیه و آله وسلم کساء را از دستم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عبا راه ندادند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سند این روایت را حمزه احمد الزین در تحقیق مسند احمد تحسین کرده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حتی در روایت معتبر دیگر، جناب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هنگامی که پیغمبر اکرم صلی الله علیه و آله وسلم آل عبا را به زیر عبایشان بردند، اگر می فرمودند که من نیز از اهل بیت هستم، برایم از آنچه خورشید بر آن می تابد بهتر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با سندش از عمره همدانیه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 سلمه سلام الله علیها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همدانیه هستم ای ام المؤمنین، مرا از حالات این مردی که در میان ما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علی بن ابیطالب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چون بعضی از مردم دوستدار او و بعضی دشمن او هستند و بغض او را در دل دارند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 او را دوست می داری یا دشمن؟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دارم و 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فقط جبرئیل علیه السلام ، رسول خدا صلی الله علیه و آله وسلم ، علی علیه السلام ، فاطمه سلام الله علیها ، حسن علیه السلام و حسین علیه السلام بودند؛ 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 من هم از اهل بیت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خدا صاحب درجه ی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پیغمبر صلی الله علیه و آله وسلم جواب مرا بله بدهد و مرا از اهل بیت قرار دهد که اگر چنین می فرمود، برای من از تمام روی زمین و جاهایی که آفتاب بر آن می تابد بهتر بود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عمرة الهمدانیة طبق تصریح عجلی که از بزرگان جرح و تعدیل است ، تابعی و ثقه است و جرحی نیز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الهمدانیة کوفیة تابعیة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للعجلی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2345</w:t>
      </w:r>
    </w:p>
    <w:p>
      <w:pPr>
        <w:pStyle w:val="BookText"/>
        <w:rPr/>
      </w:pPr>
      <w:r>
        <w:rPr>
          <w:rFonts w:ascii="IRNazanin" w:hAnsi="IRNazanin" w:eastAsia="IRNazanin"/>
          <w:color w:val="111111"/>
          <w:sz w:val="28"/>
          <w:sz w:val="28"/>
          <w:szCs w:val="28"/>
          <w:rtl w:val="true"/>
          <w:lang w:bidi="fa-IR"/>
        </w:rPr>
        <w:t>عبد الله بن لهیعه نیز ثقه است؛ احمد شاکر که از علمای معاصر است و همه ی اقوال علمای جرح و تعدیل در مورد او را دیده،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صحیح الحدیث است و درباره اش خیلی ها بدون دلیل به جهت حفظش سخن گفته اند و ما بسیاری از احادیثش را تحقیق کرده ایم و کلام علما در مورد او را فهمیده ایم، سپس متقاعد شدیم که او صحیح الحدیث است و آنچه از ضعف در روایاتش وجود دارد، تنها از جانب کسانی است که او از آن ها روایت کرده است و یا کسانی که آن ها از او روایت کرده اند و البته او نیز مانند همه ی راویان، خطا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الترمذی بتحقیق وشرح احمد محمد شاکر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صحیح الحدیث وقد تکلم فیه کثیرون بغیر حجة من جهة حفظه، وقد تتبعنا کثیراً من حدیثه، وتفهمنا کلام العلماء فیه فترجح لدینا أنه صحیح الحدیث، وأن ما قد یکون فی الروایة من الضعف إنما هو ممن فوقه أو ممن دونه، وقد یخطئ هو کما یخطئ کل عالم وکل راو</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هیچ یک از صحابه چنین چیزی نفهمیده اند؟ بخصوص خود امهات المومنین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ماوِردی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می نویسد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اهل البیت در آیه ی تطهیر،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علی، فاطمه، حسن و حسین علیهم السلام هستند که این را ابو سعید خدری، انس بن مالک، عایشه و ام سلمه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فقط زنان پیامبر صلی الله علیه و آله وسلم هستند که این مطلب را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هم اهل کساء هستند و هم زنان که این مطلب را ضحاک گفته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 ابوالفرج بن جوزی حنبلی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اهل بیت در این آیه،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 آله وسلم هستند که این را ابن عباس و عکرمه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وسلم در میان آن ها هستند؛ لذا مذکر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 علی، فاطمه، حسن و حسین علیهم السلام هستند که این را انس، عایشه و ام سلمه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رسول خدا صلی الله علیه و آله وسلم و هم زنانش هستند که این را ضحاک گفته است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ابو حیان آندلسی متوفای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عکرمه، مقاتل بن سلیمان و ابن سائب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در این آیه مختص زنان پیامبر صلی الله علیه و آله وسلم است، سخن خوبی نیست؛ زیرا اگر مطلب آنطور که آن ها گفته اند می بود، در آیه به جای عنکم و یطهرکم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ضمایر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عنکن و یطهرکن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ضمایر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این قول از ابن عباس نقل شده است، اما گویا نسبت این مطلب به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خاص رسول خدا صلی الله علیه و آله وسلم ، علی، فاطمه،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انس، عایشه و ام سلمه نیز روایت شده است و 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پیامبر صلی الله علیه و آله وسلم و زنانش می باشد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عکرمة ، ومقاتل ، وابن السائب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البیت فی هذه الآیة مختص بزوجاته علیه السلام لیس بجید ، إذ لو کان کما قالوا ، لکان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عنکن ویطهرکن ، وإن کان هذا القول مرویا عن ابن عباس ، فلعله لا یصح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 برسول الله وعلی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عن أنس وعائشة وأم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أهله وأزواجه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 بینید، به اعتراف علمای بزرگ اهل سنت، دو تن از زنان پیامبر صلی الله علیه و آله وسلم هم اعتقاد داشتند که آیه ی تطهیر در حق آنها نازل نشده، بلکه فقط در حق پنج تن آل عبا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که مراد از اهل البیت در آیه ی تطهیر، زنان پیامبر صلی الله علیه و آله وسلم و پنج تن آل عبا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اکثریت اهل سنت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ضحاک تابعی نقل شده است که او را علمای رجال اهل سنت تضعیف کرده اند </w:t>
      </w:r>
      <w:r>
        <w:rPr>
          <w:rFonts w:eastAsia="IRNazanin" w:cs="IRNazanin"/>
          <w:color w:val="111111"/>
          <w:sz w:val="28"/>
          <w:szCs w:val="28"/>
          <w:rtl w:val="true"/>
          <w:lang w:bidi="fa-IR"/>
        </w:rPr>
        <w:t xml:space="preserve">!! </w:t>
      </w:r>
      <w:bookmarkStart w:id="416" w:name="pg5883_44574"/>
    </w:p>
    <w:p>
      <w:pPr>
        <w:pStyle w:val="Heading5"/>
        <w:numPr>
          <w:ilvl w:val="4"/>
          <w:numId w:val="1"/>
        </w:numPr>
        <w:rPr/>
      </w:pPr>
      <w:bookmarkStart w:id="417" w:name="__RefHeading___Toc5193396_581953129"/>
      <w:bookmarkStart w:id="418" w:name="_Toc153"/>
      <w:bookmarkEnd w:id="416"/>
      <w:bookmarkEnd w:id="417"/>
      <w:r>
        <w:rPr>
          <w:rtl w:val="true"/>
        </w:rPr>
        <w:t>اعتراف علمای عامه به نزول خاصه آیه ی تطهیر در حق پنج تن آل عبا</w:t>
      </w:r>
      <w:bookmarkEnd w:id="418"/>
    </w:p>
    <w:p>
      <w:pPr>
        <w:pStyle w:val="BookText"/>
        <w:rPr/>
      </w:pPr>
      <w:r>
        <w:rPr>
          <w:rFonts w:ascii="IRNazanin" w:hAnsi="IRNazanin" w:eastAsia="IRNazanin"/>
          <w:color w:val="111111"/>
          <w:sz w:val="28"/>
          <w:sz w:val="28"/>
          <w:szCs w:val="28"/>
          <w:rtl w:val="true"/>
          <w:lang w:bidi="fa-IR"/>
        </w:rPr>
        <w:t>بسیاری از علمای بزرگ اهل سنت تصریح کرده اند که آیه ی تطهیر تنها در حق آل عبا علیهم السلام نازل شده است که ما در اینجا به ذکر سخن سرشناس ترین آن ها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الطحاوی متوفای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چه ما از روایات پیامبر صلی الله علیه و آله وسلم و خطاب پیامبر صلی الله علیه و آله وسلم به ام سلمه بیان کردیم، دلالت بر این دارد که ام سلمه از کسانی که مورد نظر این آیه هستند نمی باشد و مراد از این آیه، پیامبر صلی الله علیه و آله وسلم ، علی،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غیر از آنان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محمد بن الحسین الآجری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در آیه تطهیر، چهار نفری هستند که همه ی افتخار را به خود اختصاص داده اند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او بعد از نقل حدیثی درباره ی صلوات بر پنج تن آل عبا و نزول آیه ی تطهیر، حدیث دیگری نقل میکند و در پایان می 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این خاطر این روایت را نقل کردم تا معلوم شود که اهل بیت و آل، همگی، آن ها هستند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طالب مکی مالکی متوفای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اهل البیت در اینجا، پیامبر صلی الله علیه و آله وسلم ، علی،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ابو سعید خدری از پیامبر صلی الله علیه و آله وسلم روایت کرده است که این آیه در حق پنج نفر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حسن، حسین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گروهی از صحابه گفته اند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 اهل سنت به نقل ابن عطیه آندلسی متوفای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 ای که جمهور اهل سنت هستند،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السلام هستند و در این رابطه احادیثی از پیامبر صلی الله علیه و آله وسلم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 صلی الله علیه و آله وسلم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علی، فاطمه، حسن و حسین علیهم السلام و دلیل جمهور این است که در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مخصوص زنان 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ابن عساکر متوفای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از ام سلمه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خانه ی من نازل شد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از اهل البیت نیستم؟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طریق خیر هستی و از زنان رسول خدا صلی الله علیه و آله وسلم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البیت، رسول خدا صلی الله علیه و آله وسلم ، علی، فاطمه،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به طور خاص فقط در حق همین نفرات یاد شده نازل شده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الطبری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در بیان اینکه فاطمه، علی، حسن و حسین علیهم السلام همان اهل البیت در آیه ی مورد اشاره هستند و پوشاندن رسول خدا صلی الله علیه و آله وسلم آن ها را با کساء و دعایشان برای آن ها</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الذهبی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تطهیر در حق فاطمه و همسرش و پسرانش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رسول خدا صلی الله علیه و آله وسلم آن ها را با کساء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ها اهل بیت من هستند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وفی فاطمة وزوجها وبنیها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فجللهم رسول الله صلی الله علیه و آله وسلم بکساء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 الدین الصفدی 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 طالب علیهم السلام ریحانه ی رسول خدا صلی الله علیه و آله وسلم ، پسر دخترش فاطمه زهرا سلام الله علیها و یکی از سروران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برادرش، مادرش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هستند که خداوند رجس و پلیدی را از آن ها دور کرده و کاملا پاکشان کرده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ذکر بیت معنی دیگری وجود دارد که مرجع اهل بیت پیامبر صلی الله علیه و آله وسلم به آن برمی گردد، آنطور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صلی الله علیه و آله وسلم فاطمه، علی، حسن و حسین علیهم السلام را خواست و با عبا آنان را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را ترمذی و غیر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اهل این خانه ی مذکور در آیه، به خدیجه سلام الله علیها بر می گردد؛ زیرا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p>
    <w:p>
      <w:pPr>
        <w:pStyle w:val="BookText"/>
        <w:rPr/>
      </w:pPr>
      <w:r>
        <w:rPr>
          <w:rFonts w:ascii="IRNazanin" w:hAnsi="IRNazanin" w:eastAsia="IRNazanin"/>
          <w:color w:val="111111"/>
          <w:sz w:val="28"/>
          <w:sz w:val="28"/>
          <w:szCs w:val="28"/>
          <w:rtl w:val="true"/>
          <w:lang w:bidi="fa-IR"/>
        </w:rPr>
        <w:t xml:space="preserve">سلام الله علیها به وجود آمده اند و فاطمه سلام الله علیها دخترش است و علی علیه السلام هم از کودکی در خانه ی خدیجه سلام الله علیها رشد و نمو یافت و بزرگ شد و سپس با دخترش ازدواج کرد؛ پس روشن شد که بازگشت معنای اهل بیت نبوی، فقط به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وفی ذکر البیت معنی اخر لان مرجع أهل بیت النبی صلی الله علیه و آله وسلم إلیها لما ثبت فی تفسیر قوله تعالی انما یرید الله لیذهب عنکم الرجس أهل البیت قالت أم سلمة لما نزلت دعا النبی صلی الله علیه و آله وسلم فاطمة وعلیا والحسن والحسین فجللهم بکساء فقال اللهم هؤلاء أهل بیتی الحدیث أخرجه الترمذی وغیره ومرجع أهل البیت هؤلاء إلی خدیجة لان الحسنین من فاطمة وفاطمة بنتها وعلی نشا فی بیت خدیجة وهو صغیر ثم تزوج بنتها بعدها فظهر رجوع أهل البیت النبوی إلی خدیجة دون غیرها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زید الثعالبی متوفای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ی من نازل شد؛ پس رسول خدا صلی الله علیه و آله وسلم ، علی، فاطمه، حسن و حسین علیهم السلام را خواست و با آن ها زیر کساء خیبری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هستند و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آن ها رجس را دفع کن و کاملا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نیز مشمول این آیه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پیامبر صلی الله علیه و آله وسلم هستی و به سوی خیر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اهل سنت نیز بر همین قائل هستند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مکی 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مفسرین بر این اعتقادند که این آیه در حق علی، فاطمه، حسن و حسین علیهم السلام نازل شده است، به خاطر مذکر شدن ضمیر در عنکم و بعد از آن</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سمهودی متوفای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عترت و اهل بیت در حدیث ثقلین، همان کسانی هستند که در داستان مباهله ذکر شده است و آن ها حسین، حسن، فاطمه و علی علیهم السلام هستند و این ها همان اهل کساء هستند که مراد خداوند در آیه ی تطهیر و مباهله می باشند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الرؤوف المناوی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بعد از اجمال به عنوان بدل از عترت یا عطف بیان از عترت است و آن ها اصحاب آل عبا هستند که خداوند رجس را از آن ها دفع کرده و کاملا پاکشان گردانیده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الشوکانی 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اهل سنت به این قائل شده اند که اجماع عترت به تنهایی حجت نیست، ولی زیدیه و امامیه معتقدند حجت است و استدلال کرده اند به آیه ی تطهیر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رجس است؛ پس واجب است که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پاک شوند و جواب داده می شود که از سیاق آیه استفاده می شود که مرادش زنان پیامبر صلی الله علیه و آله وسلم هستند و از این جواب نیز چنین جواب داده می شود که دلیل صحیح وارد شده است بر اینکه آیه در حق علی، فاطمه و حسنین علیهم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استدلال کرده اند به آیه ای مثل مودت و به احادیث بسیار زیادی که مشتمل بر زیادی شرف آن ها و بزرگی فضیلت آن ها است</w:t>
      </w:r>
      <w:r>
        <w:rPr>
          <w:rFonts w:eastAsia="IRNazanin" w:cs="IRNazanin"/>
          <w:color w:val="111111"/>
          <w:sz w:val="28"/>
          <w:szCs w:val="28"/>
          <w:rtl w:val="true"/>
          <w:lang w:bidi="fa-IR"/>
        </w:rPr>
        <w:t>.»</w:t>
      </w:r>
      <w:r>
        <w:rPr>
          <w:rStyle w:val="FootnoteAnchor"/>
          <w:rtl w:val="true"/>
        </w:rPr>
        <w:footnoteReference w:id="766"/>
      </w:r>
      <w:bookmarkStart w:id="419" w:name="pg5883_44579"/>
    </w:p>
    <w:p>
      <w:pPr>
        <w:pStyle w:val="Heading5"/>
        <w:numPr>
          <w:ilvl w:val="4"/>
          <w:numId w:val="1"/>
        </w:numPr>
        <w:rPr/>
      </w:pPr>
      <w:bookmarkStart w:id="420" w:name="__RefHeading___Toc5193398_581953129"/>
      <w:bookmarkStart w:id="421" w:name="_Toc154"/>
      <w:bookmarkEnd w:id="419"/>
      <w:bookmarkEnd w:id="420"/>
      <w:r>
        <w:rPr>
          <w:rtl w:val="true"/>
        </w:rPr>
        <w:t>چند نکته پیرامون دخالت سیاق در آیه ی تطهیر</w:t>
      </w:r>
      <w:bookmarkEnd w:id="421"/>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وَاذْکرْنَ مَا یتْلَی فِی بُیوتِکنَّ مِنْ آیاتِ اللَّهِ وَالْحِکمَةِ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ی احزاب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 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خانه‌های شما از آیات خداوند و حکمت و دانش خوانده می‌شود یاد کنید؛ خداوند لطیف و خبیر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با استدلال به سیاق آیات و معنای لغوی اهل بیت، می گویند که مراد از اهل البیت در آیه ی تطهیر، زنان پیامبر صلی الله علیه و آله وسلم می باشند و سپس از احادیث استفاده می کنند که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در اهل البیت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حقیقت، چند مطلب را در قالب چند نکته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صدر و ذیل یک آیه معمولا یک مطلب را دنبال می کنند، ولی این سخن در جایی است که قرینه ای بر خلاف آن وجود نداشته باشد؛ بنابراین کسانی که این قسمت از آیه را نیز ناظر به همسران پیامبر صلی الله علیه و آله وسلم دانسته اند، سخنی بر خلاف ظاهر آیه و قرینه موجود در آن؛ یعنی تفاوت ضمیرها گفته اند و اینکه مخاطب آیه در میان آن عوض شده، چیز جدیدی نیست و در چند آیه ی دیگر نیز جملات معترضه به کار رفته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قرآن از زبان عزیز مصر چنین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أَعْرِضْ عَنْ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 وَاسْتَغْفِرِی لِذَنبِک ۖ إِنَّک کنتِ مِنَ الْخَاطِئِینَ ؛ ای یوسف از این موضوع، صرف‌نظر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گناهت استغفار کن که از خطاکاران بودی </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در این آیه، ابتدا عزیز مصر خطاب به حضرت یوسف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صرف نظر کن و سپس خطاب آیه از مذکر به مؤنث عوض شده و خطاب به زلیخا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کن که از خطا کاران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فَإِلَّمْ یسْتَجِیبُوا لَکمْ فَاعْلَمُوا أَنَّمَا أُنزِلَ بِعِلْمِ اللَّهِ وَأَن لَّا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إِلَّا هُوَ ۖ فَهَلْ أَنتُم مُّسْلِمُونَ ؛ پس اگر آنها دعوت شما را نپذیرفتند، بدانید که آنچه نازل شده به علم خداست و هیچ معبودی جز او نیست، پس آیا تسلیم می‌شوید؟ </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آیه ی مبارکه ی فوق در ابتدا خطاب به مسلمانان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آنها دعوت شما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مخاطب عوض شده و خطاب به کفار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آنچه نازل شده به علم خداست و هیچ معبودی جز او نیست، پس آیا تسلیم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و سیوطی، دو تن از مفسران بزرگ اهل سنت، به این مطلب تصریح 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شخص، سپس عدول به دیگری ؛ مانند این قسمت از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اگر آنها دعوت شما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صلی الله علیه و آله وسلم است؛ سپس به کفار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دانید که آنچه نازل شده به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ادامه ی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تسلیم می‌شوید</w:t>
      </w:r>
      <w:r>
        <w:rPr>
          <w:rFonts w:eastAsia="IRNazanin" w:cs="IRNazanin"/>
          <w:color w:val="111111"/>
          <w:sz w:val="28"/>
          <w:szCs w:val="28"/>
          <w:rtl w:val="true"/>
          <w:lang w:bidi="fa-IR"/>
        </w:rPr>
        <w:t>.)»</w:t>
      </w:r>
      <w:r>
        <w:rPr>
          <w:rStyle w:val="FootnoteAnchor"/>
          <w:rtl w:val="true"/>
        </w:rPr>
        <w:footnoteReference w:id="76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شخص سپس عدول به دیگری؛ مانند این قسمت از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آنها دعوت شما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کفار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آنچه نازل </w:t>
      </w:r>
    </w:p>
    <w:p>
      <w:pPr>
        <w:pStyle w:val="BookText"/>
        <w:rPr/>
      </w:pPr>
      <w:r>
        <w:rPr>
          <w:rFonts w:ascii="IRNazanin" w:hAnsi="IRNazanin" w:eastAsia="IRNazanin"/>
          <w:color w:val="111111"/>
          <w:sz w:val="28"/>
          <w:sz w:val="28"/>
          <w:szCs w:val="28"/>
          <w:rtl w:val="true"/>
          <w:lang w:bidi="fa-IR"/>
        </w:rPr>
        <w:t>شده به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ادامه ی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تسلیم می‌شوید</w:t>
      </w:r>
      <w:r>
        <w:rPr>
          <w:rFonts w:eastAsia="IRNazanin" w:cs="IRNazanin"/>
          <w:color w:val="111111"/>
          <w:sz w:val="28"/>
          <w:szCs w:val="28"/>
          <w:rtl w:val="true"/>
          <w:lang w:bidi="fa-IR"/>
        </w:rPr>
        <w:t>.)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بالاتر از آن مطلبی است که سیوطی از بخاری، مسلم و دیگران نقل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مسلم، نسائی، ابن جریر طبری، ابن منذر، ابن ابی حاتم و بیهقی در سننش از سهل بن سعد روایت کرده اند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تا خط سپید از خط سیاه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و عده ای هنگامی که می خواستند روزه بگیرند، یکی از آنان به پاهایش بند سفید و بند سیاه می بست و می خورد و می نوشید تا دیدن آن دو برایش روشن شود؛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دانستند که شب و روز را قصد کرده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همانطور که سیوطی گفته، این روایت را بخاری</w:t>
      </w:r>
      <w:r>
        <w:rPr>
          <w:rStyle w:val="FootnoteAnchor"/>
          <w:rtl w:val="true"/>
        </w:rPr>
        <w:footnoteReference w:id="772"/>
      </w:r>
      <w:r>
        <w:rPr>
          <w:rFonts w:ascii="IRNazanin" w:hAnsi="IRNazanin" w:eastAsia="IRNazanin"/>
          <w:color w:val="111111"/>
          <w:sz w:val="28"/>
          <w:sz w:val="28"/>
          <w:szCs w:val="28"/>
          <w:rtl w:val="true"/>
          <w:lang w:bidi="fa-IR"/>
        </w:rPr>
        <w:t>و مسلم</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در صحیحشان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الْفَجْرِ ؛ یعنی از صبحگاه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از آیه 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 وَلَا تُبَاشِرُوهُنَّ وَأَنْتُمْ عَاکِفُونَ فِی الْمَسَاجِدِ تِلْکَ حُدُودُ اللَّهِ فَلَا تَقْرَبُوهَا کَذَلِکَ یُبَیِّنُ اللَّهُ آیَاتِهِ لِلنَّاسِ لَعَلَّهُمْ یَتَّقُونَ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آنها آمیزش کنید و </w:t>
      </w:r>
    </w:p>
    <w:p>
      <w:pPr>
        <w:pStyle w:val="BookText"/>
        <w:rPr/>
      </w:pPr>
      <w:r>
        <w:rPr>
          <w:rFonts w:ascii="IRNazanin" w:hAnsi="IRNazanin" w:eastAsia="IRNazanin"/>
          <w:color w:val="111111"/>
          <w:sz w:val="28"/>
          <w:sz w:val="28"/>
          <w:szCs w:val="28"/>
          <w:rtl w:val="true"/>
          <w:lang w:bidi="fa-IR"/>
        </w:rPr>
        <w:t>آنچه را خدا برای شما مقرر داشته،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مساجد به اعتکاف پرداخته‌اید،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مرزهای الهی است؛ پس 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خود را برای مردم، روشن می‌سازد، باشد که پرهیزکار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آنجایی که طبق روایات صحیح، آیه ی تطهیر به صورت جداگانه نازل شده است، استدلال به قبل و بعد آیه ی تطهیر،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ابتدای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زنان پیامبر صلی الله علیه و آله وسلم است، همه ی افعال و ضمایر، مونث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لستُنَّ، اتّقیتُنَّ، لا تَخضَعْنَ، قُلنَ، قَرْنَ، بیوتِکُنَّ، اَقِمْن، آتینَ، اطعْنَ، واذکُرنَ، 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که به آیه ی تطهیر می رسد، به ضمایر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و 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می کند و این نشان می دهد که مقصود از اهل بیت، همسران پیامبر صلی الله علیه و آله وسلم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در این آیات، همسران پیامبر صلی الله علیه و آله وسلم را یک بار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که هر دو صریح در همسران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از این تعبیر عدول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عدول از آن سیاق، قرینه است که مخاطب به اهل البیت، غیر از مخاطب با آن دو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از مذکر شدن ضمیر، دو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هم داخل در اهل البیت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جواب، استدلال به سیاق آیه را باطل می کند؛ چون خطاب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تغییری ممکن باشد، چرا خطاب آیه از زنان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ضمایر به خاطر لفظ مذکر اهل، مذکر شده اند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قوائد عربی است ؛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مورد شأن که اینجا موردش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مرجع قبل از خود باز می گردد ، نه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همچنانکه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اتیکم</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خودش برگشته است، نه به مرجعی بعد از خودش و همچنین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مخاطب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ضمیر مخاطب، لفظ نیست، بلکه خارج است؛ یعنی نمی‌توان گفت که ضمیر به لفظی در جمله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ضمیر مخاطب، اصلا مرجع در کلام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ضمیر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اهل، هم مذکر است و هم مونث؛ همانطور که زمخشری گفته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فلذا اگر خطاب آیه به زنان پیامبر صلی الله علیه و آله وسلم بود، باید از ضمایر مونث استفاده می کرد، تا هم با آیات قبل و بعد هماهنگ باشد و هم اینکه دلیل دست شیعه ندهد و اینطور اختلاف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تطهیر، بر 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و بعد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وَاذْکرْنَ مَا یتْلَی فِی بُیوتِکنَّ مِنْ آیاتِ اللَّهِ وَالْحِکمَةِ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ای کسانی که ایمان آورده‌اید، داخل خانه‌های پیامبر مشوید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این موضوع، چنین جواب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اهل بیت، ساکنان خانه پیامبر صلی الله علیه و آله وسلم است؛ زیرا بیت به معنی خانه مسکونی است و ساکنان خانه پیامبر صلی الله علیه و آله وسلم همان همسران پیامبرند و افراد دیگر را شامل نمی شود و اگر ضمیرها به صورت ضمیر مذکّر آمده، به خاطر آن است که لفظ اهل مذکّر است، و اگر بیت به صورت مفرد آمده نه به صورت جمع، با اینکه همسران پیامبر صلی الله علیه و آله وسلم در خانه های متعدّد سکنی داشتند، به این دلیل است که پیامبر اکرم صلی الله علیه و آله وسلم فرد واحدی بود و بیت او نیز به صورت واحد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آیه تنها نظر به همسران پیامبر صلی الله علیه و آله وسلم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اهل، همسران پیامبر صلی الله علیه و آله وسلم باشد، ظاهر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و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مؤنّث است، در حالی که در آیه، نه مفرد مذکّر ذکر شده و نه جمع مؤنّث؛ بلکه به صورت جمع مذکّر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تعبیر به بیت به صورت مفرد، بر خلاف صدر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جمع آمده، نمی تواند به خاطر شخص پیامبر صلی الله علیه و آله وسلم باشد؛ زیرا پیامبر صلی الله علیه و آله وسلم خانه مستقلّی برای خود نداشت و در واقع، خانه او خانه هایی بود که همسرانش در آنها زندگی می کردند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از طرف دیگر،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عهد است؛ زیرا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جنس را می رساند و نه استغراق افراد را؛ چون نه می خواهد حکم جنس و طبیعت اهل بیت را بگوید و نه می خواهد حکمی درباره همه خاندان ها در جهان یا خانواده های پیامبر صلی الله علیه و آله وسلم را بیان کند، و گرنه به جای مفرد، از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 همچنان که در اول آیه خطاب به همه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تطهیر ، خانواده ی خاص و مورد نظر است و آیه اشاره به پاکی خاندان خاصی می کند که میان گوینده و مخاطب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آن خاندان و آن خانه کدام است؟ آیا خانه همسران آن حضرت است یا خانه حضرت فاطمه سلام الله علیها و شوهرش و دو فرزندش حسن و حسین علیهم السلام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که نیست؛ چون همه همسرانش یک خانه نداشتند که الف و لام اشاره به آن باشد؛ هر کدام در خانه ای جدا بودند و اگر یکی از آنها مقصود بود، آیه مخصوص به آن می شد، در حالی که اتفاقی است که چنین نیست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نشان می دهد صحبت از چند خانه است، نه یک خانه و مخاطبین قسمت ابتدایی آیه ، زنان پیامبر صلی الله علیه و آله وسلم هستند که با جمع مونث مشخص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وسط آیه، خطاب عوض میشود و ضمایر مذکر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قسمت، خطاب خدا به ساکنین یک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 و لام عهد تعریف این بیت از سایر بیوت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بیت خاص را میگوید و این خانه جزء آن بیوتی که قبلا نام برده شده اند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بیت خاص که خدا آن را با الف و لام عهد جدا کرده ، آن را به عنوان الگو برای سایر بیت ها نشان داده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در بحث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أَهْلَک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عهد بودن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کاملا روشن خواهد شد</w:t>
      </w:r>
      <w:r>
        <w:rPr>
          <w:rFonts w:eastAsia="Amiri" w:cs="Amiri" w:ascii="Amiri" w:hAnsi="Amiri"/>
          <w:color w:val="111111"/>
          <w:sz w:val="28"/>
          <w:szCs w:val="28"/>
          <w:rtl w:val="true"/>
          <w:lang w:bidi="ar-SA"/>
        </w:rPr>
        <w:t xml:space="preserve">. </w:t>
      </w:r>
      <w:bookmarkStart w:id="422" w:name="pg5883_44586"/>
    </w:p>
    <w:p>
      <w:pPr>
        <w:pStyle w:val="Heading4"/>
        <w:numPr>
          <w:ilvl w:val="3"/>
          <w:numId w:val="1"/>
        </w:numPr>
        <w:rPr/>
      </w:pPr>
      <w:bookmarkStart w:id="423" w:name="__RefHeading___Toc5193400_581953129"/>
      <w:bookmarkStart w:id="424" w:name="_Toc155"/>
      <w:bookmarkEnd w:id="422"/>
      <w:bookmarkEnd w:id="423"/>
      <w:r>
        <w:rPr>
          <w:rtl w:val="true"/>
        </w:rPr>
        <w:t xml:space="preserve">اهل البیت در آیه ی </w:t>
      </w:r>
      <w:r>
        <w:rPr>
          <w:rtl w:val="true"/>
        </w:rPr>
        <w:t>(</w:t>
      </w:r>
      <w:r>
        <w:rPr>
          <w:rtl w:val="true"/>
        </w:rPr>
        <w:t>وَأْمُرْ أَهْلَک بِالصَّلَاةِ</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 را به نماز فرمان ده؛ و بر انجام آن شکیبا باش</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پس از نزول این آیه، پیامبر اکرم صلی الله علیه و آله وسلم به مدت چند ماه هر وقت که برای نماز از خانه بیرون می رفتند، به نزد خانه ی حضرت فاطمه سلام الله علیها می رفتند و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یا اهل البیت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ای اهل بیت، 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با این عملکردشان به روشنی مراد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تطهیر را مشخص کرده اند و راهی برای بهانه جویان و مغالطان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کتب اهل سنت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نقل شده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معتبر است و یکدیگر را نیز تقویت می کنند و حداقل به درجه ی صحیح لغیره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این روایت را با دو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حماد بن سلمه از حمید بن تیرویه از انس بن مالک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بکر محمد بن عبد الله الحفید ثنا الحسین بن الفضل البجلی ثنا عفان بن مسلم ثنا حماد بن سلمة أخبرنی حمید وعلی بن زید عن أنس بن مالک رضی الله عنه أن رسول الله صلی الله علیه و آله وسلم کان یمر بباب فاطمة رضی الله عنها ستة أشهر إذا خرج لصلاة الفجر یقول الصلاة یا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این سند را تصحیح کرده و برنامه جوامع الکلم نیز حکم به حسن بودن سندش داده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دیگران این روایت را از طریق حماد بن سلمه از علی بن زید از انس بن مالک نیز نقل نموده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سلمه عن علی بن زید عن أنس بن مالک أن النبی صلی الله علیه و آله وسلم کان یمر ببیت فاطمة ستة أشهر إذا خرج إلی الفجر فیقول الصلاة یا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بن حنبل نقل کرده و حمزه احمد الزین سندش را حسن</w:t>
      </w:r>
      <w:r>
        <w:rPr>
          <w:rStyle w:val="FootnoteAnchor"/>
          <w:rtl w:val="true"/>
        </w:rPr>
        <w:footnoteReference w:id="780"/>
      </w:r>
      <w:r>
        <w:rPr>
          <w:rFonts w:ascii="IRNazanin" w:hAnsi="IRNazanin" w:eastAsia="IRNazanin"/>
          <w:color w:val="111111"/>
          <w:sz w:val="28"/>
          <w:sz w:val="28"/>
          <w:szCs w:val="28"/>
          <w:rtl w:val="true"/>
          <w:lang w:bidi="fa-IR"/>
        </w:rPr>
        <w:t xml:space="preserve">و وصی الله بن محمد عباس سندش را حسن لغیره </w:t>
      </w:r>
      <w:r>
        <w:rPr>
          <w:rStyle w:val="FootnoteAnchor"/>
          <w:rtl w:val="true"/>
        </w:rPr>
        <w:footnoteReference w:id="781"/>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آن را حسن دانسته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 هلال بن الحارث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الحمراء قال رابطت المدینة سبعة اشهر کیوم فکان رسول الله صلی الله علیه و آله وسلم یأتی باب علی وفاطمة کل غداة فیقول الصلاة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بخاری در تاریخ کبیرش</w:t>
      </w:r>
      <w:r>
        <w:rPr>
          <w:rStyle w:val="FootnoteAnchor"/>
          <w:rtl w:val="true"/>
        </w:rPr>
        <w:footnoteReference w:id="783"/>
      </w:r>
      <w:r>
        <w:rPr>
          <w:rFonts w:ascii="IRNazanin" w:hAnsi="IRNazanin" w:eastAsia="IRNazanin"/>
          <w:color w:val="111111"/>
          <w:sz w:val="28"/>
          <w:sz w:val="28"/>
          <w:szCs w:val="28"/>
          <w:rtl w:val="true"/>
          <w:lang w:bidi="fa-IR"/>
        </w:rPr>
        <w:t>و ابن ابی شیبه در مسندش</w:t>
      </w:r>
      <w:r>
        <w:rPr>
          <w:rStyle w:val="FootnoteAnchor"/>
          <w:rtl w:val="true"/>
        </w:rPr>
        <w:footnoteReference w:id="784"/>
      </w:r>
      <w:r>
        <w:rPr>
          <w:rFonts w:ascii="IRNazanin" w:hAnsi="IRNazanin" w:eastAsia="IRNazanin"/>
          <w:color w:val="111111"/>
          <w:sz w:val="28"/>
          <w:sz w:val="28"/>
          <w:szCs w:val="28"/>
          <w:rtl w:val="true"/>
          <w:lang w:bidi="fa-IR"/>
        </w:rPr>
        <w:t xml:space="preserve">نقل کرده اند و حافظ ابن عساکر بعد از </w:t>
      </w:r>
    </w:p>
    <w:p>
      <w:pPr>
        <w:pStyle w:val="BookText"/>
        <w:rPr/>
      </w:pPr>
      <w:r>
        <w:rPr>
          <w:rFonts w:ascii="IRNazanin" w:hAnsi="IRNazanin" w:eastAsia="IRNazanin"/>
          <w:color w:val="111111"/>
          <w:sz w:val="28"/>
          <w:sz w:val="28"/>
          <w:szCs w:val="28"/>
          <w:rtl w:val="true"/>
          <w:lang w:bidi="fa-IR"/>
        </w:rPr>
        <w:t>نقل آن حکم به حسن بودنش داده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w:t>
      </w:r>
    </w:p>
    <w:p>
      <w:pPr>
        <w:pStyle w:val="BookText"/>
        <w:rPr/>
      </w:pPr>
      <w:r>
        <w:rPr>
          <w:rFonts w:ascii="IRNazanin" w:hAnsi="IRNazanin" w:eastAsia="IRNazanin"/>
          <w:color w:val="111111"/>
          <w:sz w:val="28"/>
          <w:sz w:val="28"/>
          <w:szCs w:val="28"/>
          <w:rtl w:val="true"/>
          <w:lang w:bidi="fa-IR"/>
        </w:rPr>
        <w:t>نور الدین هیثمی از طبرانی چنین روایت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أبی برزة قال صلیت مع رسول الله صلی الله علیه و آله وسلم سبعة عشر شهرا فإذا خرج من بیته أتی باب فاطمة فقال الصلاة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سپس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وفیه عمر بن شبیب المسلی وهو ضعیف ؛ این روایت را طبرانی نقل کرده و در سندش عمر بن شبیب المسلی وجود دارد که ضعیف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 عمر بن شبیب نیز توثیق دارد و ابن حبان تصریح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شبیب شیخی صالح و راستگو است، اما بسیار خطا می کند؛ لذا اگر روایاتش از طرق دیگری نقل نشده باشند، حجیت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روایاتی که او نقل می کند، طرق دیگری داشته باشند، معتبر می شوند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عمر بن شبیب المسلمی یروی عن علقمة بن مرثد وعبد الله بن عیسی روی عنه العراقیون کان شیخا صالحا صدوقا ولکنه کان یخطیء کثیرا حتی خرج عن حد الاحتجاج به إذا انفرد علی قلة روایته</w:t>
      </w:r>
    </w:p>
    <w:p>
      <w:pPr>
        <w:pStyle w:val="BookText"/>
        <w:rPr/>
      </w:pPr>
      <w:r>
        <w:rPr>
          <w:rFonts w:ascii="IRNazanin" w:hAnsi="IRNazanin" w:eastAsia="IRNazanin"/>
          <w:color w:val="111111"/>
          <w:sz w:val="28"/>
          <w:sz w:val="28"/>
          <w:szCs w:val="28"/>
          <w:rtl w:val="true"/>
          <w:lang w:bidi="fa-IR"/>
        </w:rPr>
        <w:t>و ملاحظه می کنید که این روایت، چند سند دیگر دارد که بعضی از آنها معتبر هستند؛ لذا سند روایت ابو برزه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p>
    <w:p>
      <w:pPr>
        <w:pStyle w:val="BookText"/>
        <w:rPr/>
      </w:pPr>
      <w:r>
        <w:rPr>
          <w:rFonts w:ascii="IRNazanin" w:hAnsi="IRNazanin" w:eastAsia="IRNazanin"/>
          <w:color w:val="111111"/>
          <w:sz w:val="28"/>
          <w:sz w:val="28"/>
          <w:szCs w:val="28"/>
          <w:rtl w:val="true"/>
          <w:lang w:bidi="fa-IR"/>
        </w:rPr>
        <w:t xml:space="preserve">صالحی شامی روایت ابو سعید خدری را از ابن سعد، 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طبرانی و ابن مردویه نقل کرده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ابن سعد وابن أبی حاتم والطبرانی وابن مردویه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علی بفاطمة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صلی الله علیه و آله وسلم أربعین صباحا إلی بابها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أهل </w:t>
      </w:r>
    </w:p>
    <w:p>
      <w:pPr>
        <w:pStyle w:val="BookText"/>
        <w:rPr/>
      </w:pPr>
      <w:r>
        <w:rPr>
          <w:rFonts w:ascii="IRNazanin" w:hAnsi="IRNazanin" w:eastAsia="IRNazanin"/>
          <w:color w:val="111111"/>
          <w:sz w:val="28"/>
          <w:sz w:val="28"/>
          <w:szCs w:val="28"/>
          <w:rtl w:val="true"/>
          <w:lang w:bidi="fa-IR"/>
        </w:rPr>
        <w:t xml:space="preserve">البیت ورحمة الله وبرکاته ، الصلاة رحمکم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اما ابو نعیم اصفهانی با سندی دیگر، از ابو سعید خدری این روایت را با اضافه ی ارتباط این عملکرد پیامبر صلی الله علیه و آله وسلم به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الفضل قال ثنا إسحاق بن إبراهیم شاذان قال ثنا الکرمانی بن عمرو قال ثنا عطیة العوفی عن أبی سعید الخدری عن النبی صلی الله علیه و آله وسلم حین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بالصلوة واصطبر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یجیء نبی الله صلی الله علیه و آله وسلم إلی باب علی صلاة الغداة ثمانیة أشهر یقول الصلاة 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سیوطی روایت دیگری از ابن مردویه از ابن عباس در این 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ابن مردویه عن ابن عباس رضی الله عنهما قال شهدنا رسول الله صلی الله علیه و آله وسلم تسعة أشهر یأتی کل یوم باب علی بن أبی طالب رضی الله عنه عند وقت کل صلاة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رحمکم الله کل یوم خمس مرات</w:t>
      </w:r>
      <w:r>
        <w:rPr>
          <w:rFonts w:eastAsia="IRNazanin" w:cs="IRNazanin"/>
          <w:color w:val="111111"/>
          <w:sz w:val="28"/>
          <w:szCs w:val="28"/>
          <w:rtl w:val="true"/>
          <w:lang w:bidi="fa-IR"/>
        </w:rPr>
        <w:t>.»</w:t>
      </w:r>
      <w:r>
        <w:rPr>
          <w:rStyle w:val="FootnoteAnchor"/>
          <w:rtl w:val="true"/>
        </w:rPr>
        <w:footnoteReference w:id="79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این آیه و روایات روشن شد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نه جنس و تنها اشاره به اهل خانه ی حضرت زهرا سلام الله علیها دارد</w:t>
      </w:r>
      <w:r>
        <w:rPr>
          <w:rFonts w:eastAsia="IRNazanin" w:cs="IRNazanin"/>
          <w:color w:val="111111"/>
          <w:sz w:val="28"/>
          <w:szCs w:val="28"/>
          <w:rtl w:val="true"/>
          <w:lang w:bidi="fa-IR"/>
        </w:rPr>
        <w:t xml:space="preserve">. </w:t>
      </w:r>
      <w:bookmarkStart w:id="425" w:name="pg5883_44590"/>
    </w:p>
    <w:p>
      <w:pPr>
        <w:pStyle w:val="Heading4"/>
        <w:numPr>
          <w:ilvl w:val="3"/>
          <w:numId w:val="1"/>
        </w:numPr>
        <w:rPr/>
      </w:pPr>
      <w:bookmarkStart w:id="426" w:name="__RefHeading___Toc5193402_581953129"/>
      <w:bookmarkStart w:id="427" w:name="_Toc156"/>
      <w:bookmarkEnd w:id="425"/>
      <w:bookmarkEnd w:id="426"/>
      <w:r>
        <w:rPr>
          <w:rtl w:val="true"/>
        </w:rPr>
        <w:t>البیت در حدیث سد الابواب</w:t>
      </w:r>
      <w:bookmarkEnd w:id="427"/>
    </w:p>
    <w:p>
      <w:pPr>
        <w:pStyle w:val="BookText"/>
        <w:rPr/>
      </w:pPr>
      <w:r>
        <w:rPr>
          <w:rFonts w:ascii="IRNazanin" w:hAnsi="IRNazanin" w:eastAsia="IRNazanin"/>
          <w:color w:val="111111"/>
          <w:sz w:val="28"/>
          <w:sz w:val="28"/>
          <w:szCs w:val="28"/>
          <w:rtl w:val="true"/>
          <w:lang w:bidi="fa-IR"/>
        </w:rPr>
        <w:t xml:space="preserve">دور تا دور مسجد النبی صلی الله علیه و آله وسلم ، صحابه اتاق هایی ساخته بودند که یک درش نیز به مسجد باز می شد و هنگام نماز از آنجا رفت و آمد می کردند، تا اینکه پیامبر صلی الله علیه و آله وسلم به فرمان خداوند امر کردند همه ی درهای متصل به مسجد بسته شوند بجز درِ خانه ی حضرت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سد الابواب طرق زیادی دارد و تعداد زیادی از علمای اهل سنت این طرق را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صحیح زیادی وارد شده است که پیامبر صلی الله علیه و آله وسلم هنگامی که دستور به بستن درهای باز شونده به مسجد بجز در علی علیه السلام دادند، این مطلب بر بعضی از صحابه سخت آمد؛ پس در جوابشان عذرش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حدیث طولانی از ابن عباس وارد شده است که احمد و طبرانی با سند نیکو آن را نقل کرده اند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از این رو، تعدادی از علمای اهل سنت آن را متواتر دانسته اند که به ذکر آنها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می 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احادیث صحیح و بلکه متواتر، ثابت می‌شود که رسول خدا صلی الله علیه و آله وسلم از باز بودن تمام درهایی که به سوی مسجد باز می شده، نهی کرده است و به هیچ کس و حتی عموی خود عباس و یا ابوبکر اجازه نداده است که درِ خانه آن‌ها به داخل مسجد باز باشد، غیر از علی علیه السلام به خاطر جایگاه دختر رسول خدا صلی الله علیه و آله وسلم نسبت به آن حضرت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ابن حجر هیثمی مکی نیز همان سخن سیوطی را تکرار کرده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محمد بن جعفر الکتانی نیز این روایت را در زمره ی روایات متواتر آورده و اسامی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ی راوی این قضیه را ذکر کرده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تعدادی از صحابه، از جمله ابن عباس این فضیلت را از فضائل مخصوص امیرالمومنین علیه السلام دانسته اند و ابن عباس به جواز ورود حضرت علی علیه السلام به مسجد با حالت جُنُب اشاره کرده است که ارتباط این حدیث با آیه ی تطهیر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ابن عباس بودیم که نُه گروه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 بیا و یا مجلس را برای ما از این مردم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این جریان برای قبل از نابینا شدن ابن عباس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کناری نشستند و با هم به سخن گفتن پرداختند و ما نفهمیدیم که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گفتگو، ابن عباس آمد و در حالی که لباس خود را می تکاند،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ناروا و نکوهش در مورد مردی میگویند که بیش از ده فضیلت و منقبت برای وی می باشد که برای هیچکس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بدگویی از مردی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تمام درهای مسجد جز 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جز راه مسجد 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جنب بود، وارد مسجد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تنها به ایشان و رسول خدا صلی صلی الله علیه و آله وسلم اختصاص داشت</w:t>
      </w:r>
      <w:r>
        <w:rPr>
          <w:rFonts w:eastAsia="IRNazanin" w:cs="IRNazanin"/>
          <w:color w:val="111111"/>
          <w:sz w:val="28"/>
          <w:szCs w:val="28"/>
          <w:rtl w:val="true"/>
          <w:lang w:bidi="fa-IR"/>
        </w:rPr>
        <w:t>].»</w:t>
      </w:r>
      <w:r>
        <w:rPr>
          <w:rStyle w:val="FootnoteAnchor"/>
          <w:rtl w:val="true"/>
        </w:rPr>
        <w:footnoteReference w:id="79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تعدادی از علمای بزرگ اهل سنت، از جمله حاکم و ذهبی تصحیح کرده اند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طبق روایتی که در ادامه می آوریم نیز نتیجه می گیریم که هدف از سد الابواب الا باب علی، تطهیر مسجد از رجس و پلیدی بود؛ زیرا بعضی از صحابه گاهی با حالت جُنُب به مسجد می رفتند، اما چون اهل خانه ی امیرالمومنین علیه السلام طبق آیه ی تطهیر، از هر گونه رجس و پلیدی پاک شده بودند، فقط به آنها اجازه داده شد که درشان به مسجد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از رسول خدا صلی الله علیه و آله وسلم نقل می کند که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برای احدی حلال نیست که در این مسجد جنب شود، غیر از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ضرار بن صرد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احدی غیر از من و تو حلال نیست که با حالت جنب به این مسجد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غریب است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ابن حجر عسقلانی این حدیث را از کتب نه گانه تخریج کرده و طرق متعددش را تصحیح و تحسین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 النبی قال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 لا یحل لأحد یجنب فی هذا المسجد غیری و غیرک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 تلخیص من أخرج هذه الأحادیث من الائمة الستة فی کتبهم المشهورة علی ترتیبها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والترمذی ، وابن ماجة ، وهو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 والنسائی، 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 والنسائی ، وهو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وابن ماجة ، وهو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 وهو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والترمذی ، 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 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والترمذی ، وهو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 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 وهو ضعیف ، ویجوز أن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 وهو ضعیف ، وقد یحسن أیضاً</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در این، نکته ی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بیت ؛ یعنی مراد از اهل بیت در آیه ی تطهیر، اهل خانه ی امیرالمومنین علیه السلام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البیت، اهل آن خانه ی خاص متصل به مسجد است که حدیث سد الابواب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أَهْلَک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است و همانطور که گفتیم، الف و لام عهد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اشاره دارد</w:t>
      </w:r>
      <w:r>
        <w:rPr>
          <w:rFonts w:eastAsia="IRNazanin" w:cs="IRNazanin"/>
          <w:color w:val="111111"/>
          <w:sz w:val="28"/>
          <w:szCs w:val="28"/>
          <w:rtl w:val="true"/>
          <w:lang w:bidi="fa-IR"/>
        </w:rPr>
        <w:t xml:space="preserve">. </w:t>
      </w:r>
      <w:bookmarkStart w:id="428" w:name="pg5883_44594"/>
    </w:p>
    <w:p>
      <w:pPr>
        <w:pStyle w:val="Heading2"/>
        <w:numPr>
          <w:ilvl w:val="1"/>
          <w:numId w:val="1"/>
        </w:numPr>
        <w:rPr/>
      </w:pPr>
      <w:bookmarkStart w:id="429" w:name="__RefHeading___Toc5193404_581953129"/>
      <w:bookmarkStart w:id="430" w:name="_Toc157"/>
      <w:bookmarkEnd w:id="428"/>
      <w:bookmarkEnd w:id="429"/>
      <w:r>
        <w:rPr>
          <w:rtl w:val="true"/>
        </w:rPr>
        <w:t>فصل چهارم</w:t>
      </w:r>
      <w:r>
        <w:rPr>
          <w:rtl w:val="true"/>
        </w:rPr>
        <w:t xml:space="preserve">: </w:t>
      </w:r>
      <w:r>
        <w:rPr>
          <w:rtl w:val="true"/>
        </w:rPr>
        <w:t>غصب خلافت</w:t>
      </w:r>
      <w:bookmarkEnd w:id="430"/>
    </w:p>
    <w:p>
      <w:pPr>
        <w:pStyle w:val="Heading3"/>
        <w:numPr>
          <w:ilvl w:val="2"/>
          <w:numId w:val="1"/>
        </w:numPr>
        <w:rPr/>
      </w:pPr>
      <w:bookmarkStart w:id="431" w:name="__RefHeading___Toc5193406_581953129"/>
      <w:bookmarkStart w:id="432" w:name="_Toc158"/>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در فصول گذشته، ثابت کردیم که امیرالمومنین علیه السلام از طرف خدا و رسول صلی الله علیه و آله وسلم ، به امامت و خلافت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این سوال پیش آید که اگر اینطور بوده، آیا در سقیفه و بعد از آن به این مطلب و غصبی بودن خلافت دیگران اشاره ای شده است؟</w:t>
      </w:r>
    </w:p>
    <w:p>
      <w:pPr>
        <w:pStyle w:val="BookText"/>
        <w:rPr/>
      </w:pPr>
      <w:r>
        <w:rPr>
          <w:rFonts w:ascii="IRNazanin" w:hAnsi="IRNazanin" w:eastAsia="IRNazanin"/>
          <w:color w:val="111111"/>
          <w:sz w:val="28"/>
          <w:sz w:val="28"/>
          <w:szCs w:val="28"/>
          <w:rtl w:val="true"/>
          <w:lang w:bidi="fa-IR"/>
        </w:rPr>
        <w:t>پاسخ این سوال مثبت است و ما در این فصل، پاره ای از مدارک آن را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مدارکی به دلیل حساسیت زیادشان چندان در منابع اهل سنت نقل نشده باشد و همین مقدار نیز عنایت خداست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از قرآن، سنت و کلام علوی به این شبهه پاسخ داده ایم که اگر خلافت حق امیر المومنین علیه السلام بوده، پس چرا قیام نکردند تا حقشان را بستانند</w:t>
      </w:r>
      <w:r>
        <w:rPr>
          <w:rFonts w:eastAsia="IRNazanin" w:cs="IRNazanin"/>
          <w:color w:val="111111"/>
          <w:sz w:val="28"/>
          <w:szCs w:val="28"/>
          <w:rtl w:val="true"/>
          <w:lang w:bidi="fa-IR"/>
        </w:rPr>
        <w:t xml:space="preserve">. </w:t>
      </w:r>
      <w:bookmarkStart w:id="433" w:name="pg5883_44595"/>
    </w:p>
    <w:p>
      <w:pPr>
        <w:pStyle w:val="Heading3"/>
        <w:numPr>
          <w:ilvl w:val="2"/>
          <w:numId w:val="1"/>
        </w:numPr>
        <w:rPr/>
      </w:pPr>
      <w:bookmarkStart w:id="434" w:name="__RefHeading___Toc5193408_581953129"/>
      <w:bookmarkStart w:id="435" w:name="_Toc159"/>
      <w:bookmarkEnd w:id="433"/>
      <w:bookmarkEnd w:id="434"/>
      <w:r>
        <w:rPr>
          <w:rtl w:val="true"/>
        </w:rPr>
        <w:t xml:space="preserve">پیشگویی پیامبر </w:t>
      </w:r>
      <w:r>
        <w:rPr>
          <w:rtl w:val="true"/>
        </w:rPr>
        <w:t>(</w:t>
      </w:r>
      <w:r>
        <w:rPr>
          <w:rtl w:val="true"/>
        </w:rPr>
        <w:t>ص</w:t>
      </w:r>
      <w:r>
        <w:rPr>
          <w:rtl w:val="true"/>
        </w:rPr>
        <w:t xml:space="preserve">) </w:t>
      </w:r>
      <w:r>
        <w:rPr>
          <w:rtl w:val="true"/>
        </w:rPr>
        <w:t>از خیانت به امیرالمومنین علیه السلام</w:t>
      </w:r>
      <w:bookmarkEnd w:id="435"/>
    </w:p>
    <w:p>
      <w:pPr>
        <w:pStyle w:val="BookText"/>
        <w:rPr/>
      </w:pPr>
      <w:r>
        <w:rPr>
          <w:rFonts w:ascii="IRNazanin" w:hAnsi="IRNazanin" w:eastAsia="IRNazanin"/>
          <w:color w:val="111111"/>
          <w:sz w:val="28"/>
          <w:sz w:val="28"/>
          <w:szCs w:val="28"/>
          <w:rtl w:val="true"/>
          <w:lang w:bidi="fa-IR"/>
        </w:rPr>
        <w:t>از جمله روایاتی که به وضوح مظلومیت امیرالمومنین علیه السلام بلافاصله بعد از رحلت رسول خدا صلی الله علیه و آله وسلم را اثبات می کند، روایاتی است که اهل سنت با اسناد معتبر از رسول خدا صلی الله علیه و آله وسلم نقل کرده اند که آن حضرت از حیله و خیانت امت بعد از رحلتشان به حضرت علی علیه السلام خبر داده اند و نیز روایاتی که خبر از پیروزی اهل باطل امت بر اهل حقش بعد از رحلت پیامبرشان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امیرالمومنین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بعد از من در حق تو حیله و خیانت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نقل شده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ها به اقرار علمای اهل سنت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ادریس اودی از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پیامبر صلی الله علیه و آله وسلم مرا از آن آگاه ساخته، این است که این امت پس از او در حق من خیانت خواهد نمود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او موافقت کرده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قطعاً بعد از من در حق تو خیانت خواهند کرد و تو طبق آیین من زندگی می کنی و بر سنت من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دوست دارد مرا دوست داشته، و آنکس که با تو دشمنی کند با من دشمنی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w:t>
      </w:r>
    </w:p>
    <w:p>
      <w:pPr>
        <w:pStyle w:val="BookText"/>
        <w:rPr/>
      </w:pPr>
      <w:r>
        <w:rPr>
          <w:rFonts w:ascii="IRNazanin" w:hAnsi="IRNazanin" w:eastAsia="IRNazanin"/>
          <w:color w:val="111111"/>
          <w:sz w:val="28"/>
          <w:sz w:val="28"/>
          <w:szCs w:val="28"/>
          <w:rtl w:val="true"/>
          <w:lang w:bidi="fa-IR"/>
        </w:rPr>
        <w:t>محاسنت با خون سرت خضاب خواهد شد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این روایت را نیز حاکم و ذهبی تصحیح کرده اند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حمانی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بر روی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پیامبر صلی الله علیه و آله وسلم مرا آگاه کرد که امت به زودی بعد از من در حق تو خیانت می کنند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حافظ بوصیری این روایت را از ابن ابی شیبه نقل کرده و سندش را تحسین کرده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علقمه از علی علیه السلام نقل می کند که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مرا آگاه کرد که امت به زودی بعد از من در حق تو خیانت می کنند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امیرالمومنین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کینه‌هایی در سینه مردم نسبت به تو است که بعد از من ظهور و بروز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نیز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شده که یکی از آن ها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بزار از علی علیه السلام روایتی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اتفاق رسول خدا صلی الله علیه و آله وسلم در حالی که دست مرا در دست خود داشت در بعضی از کوچه‌های مدینه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باغی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در بهشت برای تو مهیا شده از این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قدم زنان به باغ دیگری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وسلم این باغ نیز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زیباتر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هفت باغ گذشتیم و در همه آنها من همان سخن پیشین را و آن حضرت همان پاسخ را تکرار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پایان راه رسیدیم پیامبر صلی الله علیه و آله وسلم مرا در آغوش گرفت و سخت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 چرا می‌گریی؟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کینه هایی که در سینه ی اقوامی علیه تو نهفته شده و آشکار نمی‌کنند مگر پس از آنکه مرا از دست بدهند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دینم سلامت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دینت سلامت می مانی</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برنامه جوامع الکلم در متابعات و شواهد حکم به حسن بودن سندش داده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نور الدین هیثمی نیز بعد از نقل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فضل بن عمیره وجود دارد که ابن حبان توثیقش کرده و غیر او تضعیفش کرده اند و بقیه ی رجالش همگی ثقه هستند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شبیه این روایت را حاکم به صورت خیلی مختصر اینگونه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در مشقت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دینم در آن وقت سالم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دینت سالم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این روایت را نیز حاکم و ذهبی تصحیح کرده اند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علویة القطان ثنا أحمد بن محمد السکری ثنا موسی بن أبی سلیم البصری ثنا مندل ثنا الأعمش عن مجاهد عن بن عباس رضی الله عنهما قال خرجت أنا والنبی صلی الله علیه و آله وسلم وعلی رضی الله عنه فی حشان المدینة فمررنا بحدیقة فقال علی رضی الله عنه ما أحسن هذه الحدیقة یا رسول الله فقال حدیقتک فی الجنة أحسن منها ثم أومأ بیده إلی رأسه ولحیته ثم بکی حتی علا بکاؤه قیل ما یبکیک قال ضغائن فی صدور قوم لا یبدونها لک حتی یفقدونی</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با سندش از انس بن مالک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علی علیه السلام همراه رسول خدا صلی الله علیه و آله وسلم در کوچه های شهر مدینه قدم می زدیم؛ پس به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باغی زیبا تر از این برای تو در بهشت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نه باغ را دیدیم و پیامبر هر بار مثل همان مطلب را به علی علیه السلام می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وسلم سرشان را بر روی یکی از شانه های علی علیه السلام گذاشتند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نسبت به تو کینه هایی در دل دارند که پس از رحلت من آشکارش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کار کنم ای رسول خدا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تلقی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دینت سالم می ماند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بعد از پیامبرش اختلاف نکرد مگر اینکه اهل باطلش بر اهل حقش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ثنا أحمد بن موسی ثنا إسماعیل بن سعید ثنا جریر عن عطاء بن السائب عن الشعبی قال ما اختلفت أمة بعد نبیها إلا ظهر أهل باطلها علی أهل حقها</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این روایت را ابونعیم اصفهانی با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ی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شعبی نقل کرده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أحمد بن عبد الله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الغطریفی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العباس بن موسی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w:t>
      </w:r>
    </w:p>
    <w:p>
      <w:pPr>
        <w:pStyle w:val="BookText"/>
        <w:rPr/>
      </w:pPr>
      <w:r>
        <w:rPr>
          <w:rFonts w:ascii="IRNazanin" w:hAnsi="IRNazanin" w:eastAsia="IRNazanin"/>
          <w:color w:val="111111"/>
          <w:sz w:val="28"/>
          <w:sz w:val="28"/>
          <w:szCs w:val="28"/>
          <w:rtl w:val="true"/>
          <w:lang w:bidi="fa-IR"/>
        </w:rPr>
        <w:t>اسماعیل بن سعید الشالنجی الکسائی ابو اسحاق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الحمید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 xml:space="preserve">عطاء بن السائب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أحمد بن الحسن ثنا أحمد بن عبد الله بن زید الختلی ثنا طاهر بن أبی أحمد ثنا أبو بکر بن عیاش ثنا موسی بن عبیدة الربذی عن عبد الله بن دینار عن ابن عمر قال قال رسول الله صلی الله علیه و آله وسلم ما اختلفت أمة بعد نبیها إلا ظهر أهل باطلها علی أهل حقها</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این روایت را نیز ابو نعیم اصفهانی نقل کرده و تنها اشکال سندش طبق برنامه ی جوامع الکلم ، منکر الحدیث بودن موسی بن عبیده است؛ اما او را تعدادی از بزرگان اهل سنت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الخطاب اینکه ألبانی بعد از نقل اقوال علما درباره ی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اقوال برای من روشن شد که موسی بن عبیده از کسانی است که به احادیثش استشهاد می شود</w:t>
      </w:r>
      <w:r>
        <w:rPr>
          <w:rFonts w:eastAsia="IRNazanin" w:cs="IRNazanin"/>
          <w:color w:val="111111"/>
          <w:sz w:val="28"/>
          <w:szCs w:val="28"/>
          <w:rtl w:val="true"/>
          <w:lang w:bidi="fa-IR"/>
        </w:rPr>
        <w:t>.»</w:t>
      </w:r>
      <w:r>
        <w:rPr>
          <w:rStyle w:val="FootnoteAnchor"/>
          <w:rtl w:val="true"/>
        </w:rPr>
        <w:footnoteReference w:id="81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اقل درجه ی این سند این است که در کنار سند یکم معتبر می شود</w:t>
      </w:r>
      <w:r>
        <w:rPr>
          <w:rFonts w:eastAsia="IRNazanin" w:cs="IRNazanin"/>
          <w:color w:val="111111"/>
          <w:sz w:val="28"/>
          <w:szCs w:val="28"/>
          <w:rtl w:val="true"/>
          <w:lang w:bidi="fa-IR"/>
        </w:rPr>
        <w:t xml:space="preserve">. </w:t>
      </w:r>
      <w:bookmarkStart w:id="436" w:name="pg5883_44601"/>
    </w:p>
    <w:p>
      <w:pPr>
        <w:pStyle w:val="Heading3"/>
        <w:numPr>
          <w:ilvl w:val="2"/>
          <w:numId w:val="1"/>
        </w:numPr>
        <w:rPr/>
      </w:pPr>
      <w:bookmarkStart w:id="437" w:name="__RefHeading___Toc5193410_581953129"/>
      <w:bookmarkStart w:id="438" w:name="_Toc160"/>
      <w:bookmarkEnd w:id="436"/>
      <w:bookmarkEnd w:id="437"/>
      <w:r>
        <w:rPr>
          <w:rtl w:val="true"/>
        </w:rPr>
        <w:t>یاد آوری حق امیرالمومنین علیه السلام در سقیفه و بعد از آن</w:t>
      </w:r>
      <w:bookmarkEnd w:id="438"/>
    </w:p>
    <w:p>
      <w:pPr>
        <w:pStyle w:val="BookText"/>
        <w:rPr/>
      </w:pPr>
      <w:r>
        <w:rPr>
          <w:rFonts w:ascii="IRNazanin" w:hAnsi="IRNazanin" w:eastAsia="IRNazanin"/>
          <w:color w:val="111111"/>
          <w:sz w:val="28"/>
          <w:sz w:val="28"/>
          <w:szCs w:val="28"/>
          <w:rtl w:val="true"/>
          <w:lang w:bidi="fa-IR"/>
        </w:rPr>
        <w:t>بر خلاف تصور عموم مخالفین، در سقیفه و بعد از آن حق امیر المومنین علیه السلام برای خلافت توسط عده ای از صحابه یاد 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بر خلاف میل انصار، بیعت به سمت ابوبکر سوق داده شد، بعضی از آن ها از کرده ی خود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خطیب بغدادی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عالم به انساب و عارف به اخبار متقدمین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8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بشیر بن سعد با ابوبکر بیعت کرد و مردم گرد ابوبکر جمع شدند و با او بیعت کردند، ابوسفیان بن حرب به خانه ای که در آن علی بن ابی طالب علیهما السلام بود گذر کرد و و ایستاد و شعری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 مردم را در مورد خودتان به طمع نیندازید، مخصوصا قبیله ی تیم بن مره یا عدی ؛ حکومت نیست جز در شما و به سوی شما و هیچ کس جز ابو الحسن علی علیه السلام شایسته ی آن نیست ؛ ای ابوالحسن آن را محکم ببند و تو به کاری که امید می رود توانا هستی ؛ و کدام انسان قصی را ترک می کند در حالی که نظرش قابل محافظت و مراقبت است و مردم از غالب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ابوسفیان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کاری را می خواهی که ما از یاری کنندگانش نیستیم و رسول خدا صلی الله علیه و آله وسلم با من پیمانی بسته است که من بر آن پیمان هستم و ابوسفیان او را رها کرد و نزد عباس بن عبد المطلب در منزلش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تو سزاوارتر به ارث برادرت هستی ؛ دستت را بده تا با تو بیعت کنم و بعد از بیعت من کسی از مردم با تو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 کند و عباس آن را در خواست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نافرجام برگشت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بَنِی هَاشِمٍ لا تُطْمِعُوا النَّاسَ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سِیَّمَا تَیْمُ بْنُ مُرَّةَ أَوْ عَدِی</w:t>
      </w:r>
    </w:p>
    <w:p>
      <w:pPr>
        <w:pStyle w:val="BookText"/>
        <w:rPr/>
      </w:pPr>
      <w:r>
        <w:rPr>
          <w:rFonts w:ascii="Amiri" w:hAnsi="Amiri" w:eastAsia="Amiri" w:cs="Amiri"/>
          <w:color w:val="111111"/>
          <w:sz w:val="28"/>
          <w:sz w:val="28"/>
          <w:szCs w:val="28"/>
          <w:rtl w:val="true"/>
          <w:lang w:bidi="ar-SA"/>
        </w:rPr>
        <w:t xml:space="preserve">فَمَا الأَمْرُ إِلا فِیکُمُ وَإِلَیْکُمُ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لَهَا إِلا أَبُو حَسَنٍ عَلِی</w:t>
      </w:r>
    </w:p>
    <w:p>
      <w:pPr>
        <w:pStyle w:val="BookText"/>
        <w:rPr/>
      </w:pPr>
      <w:r>
        <w:rPr>
          <w:rFonts w:ascii="Amiri" w:hAnsi="Amiri" w:eastAsia="Amiri" w:cs="Amiri"/>
          <w:color w:val="111111"/>
          <w:sz w:val="28"/>
          <w:sz w:val="28"/>
          <w:szCs w:val="28"/>
          <w:rtl w:val="true"/>
          <w:lang w:bidi="ar-SA"/>
        </w:rPr>
        <w:t xml:space="preserve">أَبَا حَسَنٍ فَاشْدُدُ بِهَا کَفَّ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بِالأَمْرِ الَّذِی یُرْتَجَی مَلِی</w:t>
      </w:r>
    </w:p>
    <w:p>
      <w:pPr>
        <w:pStyle w:val="BookText"/>
        <w:rPr/>
      </w:pPr>
      <w:r>
        <w:rPr>
          <w:rFonts w:ascii="Amiri" w:hAnsi="Amiri" w:eastAsia="Amiri" w:cs="Amiri"/>
          <w:color w:val="111111"/>
          <w:sz w:val="28"/>
          <w:sz w:val="28"/>
          <w:szCs w:val="28"/>
          <w:rtl w:val="true"/>
          <w:lang w:bidi="ar-SA"/>
        </w:rPr>
        <w:t xml:space="preserve">وَأَیُّ امْرِئٍ یَرْمِی قُصَیًّا وَرَأْیُهَا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مَنِیعُ الْحِمَی وَالنَّاسُ مِنْ غَالَبٍ قَصِی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لأَبِی سُفْیَانَ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 تُرِیدُ أَمْرًا لَسْنَا مِنْ أَصْحَابِهِ، وَقَدْ عَهِدَ رَسُولُ اللَّهِ صَلَّی اللَّهُ عَلَیْهِ وَسَلَّمَ عَهْدًا فَأَنَا لَهُ فَتَرَکَهُ أَبُو سُفْیَانَ، وَعَدَلَ إِلَی الْعَبَّاسِ بْنِ عَبْدِ الْمُطَّلِبِ فِی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أَنْتَ أَحَقُّ بِمِیرَاثِ أَخِیکَ، امْدُدْ یَدَکَ لأُبَایِعَکَ، فَلا یَخْتَلِفُ عَلَیْکَ النَّاسُ بَعْدَ بَیْعَتِی إِیَّاکَ فَضَحِکَ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سُفْیَانَ، یَدْفَعُهَا عَلِیٌّ وَیَطْلُبُهَا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سُفْیَانَ خَائِبًا</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که طبری با سند معتبر</w:t>
      </w:r>
      <w:r>
        <w:rPr>
          <w:rStyle w:val="FootnoteAnchor"/>
          <w:rtl w:val="true"/>
        </w:rPr>
        <w:footnoteReference w:id="819"/>
      </w:r>
      <w:r>
        <w:rPr>
          <w:rFonts w:ascii="IRNazanin" w:hAnsi="IRNazanin" w:eastAsia="IRNazanin"/>
          <w:color w:val="111111"/>
          <w:sz w:val="28"/>
          <w:sz w:val="28"/>
          <w:szCs w:val="28"/>
          <w:rtl w:val="true"/>
          <w:lang w:bidi="fa-IR"/>
        </w:rPr>
        <w:t>نقل کرده، انصار هنگامی که دیدند آنچه را که از خلافت می خواستند از دستشان رفت، همگی یا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علی علیه السلام بیعت می کنیم</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ابن اثیر جزری نیز این مطلب را در تاریخش آورده 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مردم با ابوبکر بیعت کردند؛ پس همه یا بعضی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علی علیه السلام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بنی هاشم، زبیر و طلحه از بیعت کردن تخلف کردند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بیعت برای ابوبکر تمام شد، بسیاری از انصار بر بیعتشان با ابوبکر پشیمان شدند و یکدیگر را ملامت کرده و حضرت علی علیه السلام را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می نویسد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ابوبکر بیعت شد و حکومتش مستقر شد، بسیاری از انصار برای بیعتشان با او پشیمان شدند </w:t>
      </w:r>
    </w:p>
    <w:p>
      <w:pPr>
        <w:pStyle w:val="BookText"/>
        <w:rPr/>
      </w:pPr>
      <w:r>
        <w:rPr>
          <w:rFonts w:ascii="IRNazanin" w:hAnsi="IRNazanin" w:eastAsia="IRNazanin"/>
          <w:color w:val="111111"/>
          <w:sz w:val="28"/>
          <w:sz w:val="28"/>
          <w:szCs w:val="28"/>
          <w:rtl w:val="true"/>
          <w:lang w:bidi="fa-IR"/>
        </w:rPr>
        <w:t xml:space="preserve">و یکدیگر را ملامت کردند و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کردند و اسمش را صدا زدند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ابن تیمیه نیز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عبد مناف از بنی امیه، بنی هاشم و غیر آنها تمایل زیادی داشتند که حضرت علی علیه السلام خلیفه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ابوبکر بیعت کردند، در حالی که بیشتر بنی عبد مناف از بنی امیه، بنی هاشم و غیر آنها تمایل زیادی به علی بن ابی طالب علیهما السلام و پذیرفتن ولایت و حکومتش داشتند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المسلمون أبا بکر و کان اکثر بنی عبد مناف من بنی أمیة و بنی هاشم و غیرهم لهم میل قوی إلی علی بن أبی طالب یختارون ولایته</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بیعت گیری نیز هنوز بحث و گفتگو ادامه داشت و عبد الرحمن بن عوف خطاب به انصار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در فضیلت کسی مانند ابوبکر، عمر، علی علیه السلام و ابو عبیده جراح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زید بن ارقم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منکر فضل آنها نیستیم، اما در میان ما نیز اشخاص با فضیلتی چون سعد بن عباده، ابی بن کعب، معاذ بن جبل و ذو الشهادتین خزیمة بن ثابت وجود دارد و اضافه کرد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 دانیم که از میان کسانی که از قریش نام بردی، کسی است که اگر خلافت را بخواهد، کسی با او نزاع نمی کند و او علی بن ابی طالب علیهما السلام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سپس نقل می کند که کسی از مهاجرین و انصار در این شکی نداشت که خلیفه بعد از رسول خدا صلی الله علیه و آله وسلم ، حضرت علی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ابوبکر بیعت شد، تیم بن مره افتخار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مهاجرین و انصار شکی نداشتند که علی علیه السلام خلیفه 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قریشیان و خصوصا ای بنی تیم، شما تنها خلافت را به وسیله ی نبوت به دست گرفتید، در حالی که ما بر خلاف شما اهل آن هستیم و اگر ما این امر خلافت را که خودمان شایسته ی آن هستیم بخواهیم، کراهت مردم نسبت به ما بزرگتر از کراهتشان نسبت به دیگران خواهد بود به خاطر حسد و کینه شان بر ما و ما می دانیم که نزد صاحب ما عهدی است که به او منتهی می شود و یکی از فرزندان ابو لهب بن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 کردم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و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p>
    <w:p>
      <w:pPr>
        <w:pStyle w:val="BookText"/>
        <w:rPr/>
      </w:pPr>
      <w:r>
        <w:rPr>
          <w:rFonts w:ascii="IRNazanin" w:hAnsi="IRNazanin" w:eastAsia="IRNazanin"/>
          <w:color w:val="111111"/>
          <w:sz w:val="28"/>
          <w:sz w:val="28"/>
          <w:szCs w:val="28"/>
          <w:rtl w:val="true"/>
          <w:lang w:bidi="fa-IR"/>
        </w:rPr>
        <w:t>آیا او اولین کسی نیست که به قبله ی شما نماز خواند ؟ آیا او داناترین مردم به قرآن و سنت ها نیست؟</w:t>
      </w:r>
    </w:p>
    <w:p>
      <w:pPr>
        <w:pStyle w:val="BookText"/>
        <w:rPr/>
      </w:pPr>
      <w:r>
        <w:rPr>
          <w:rFonts w:ascii="IRNazanin" w:hAnsi="IRNazanin" w:eastAsia="IRNazanin"/>
          <w:color w:val="111111"/>
          <w:sz w:val="28"/>
          <w:sz w:val="28"/>
          <w:szCs w:val="28"/>
          <w:rtl w:val="true"/>
          <w:lang w:bidi="fa-IR"/>
        </w:rPr>
        <w:t xml:space="preserve">آیا او آخرین کسی نیست که از پیامبر جدا شد ؟ و کسی که جبرئیل علیه السلام در غسل و کفن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کرد</w:t>
      </w:r>
    </w:p>
    <w:p>
      <w:pPr>
        <w:pStyle w:val="BookText"/>
        <w:rPr/>
      </w:pPr>
      <w:r>
        <w:rPr>
          <w:rFonts w:ascii="IRNazanin" w:hAnsi="IRNazanin" w:eastAsia="IRNazanin"/>
          <w:color w:val="111111"/>
          <w:sz w:val="28"/>
          <w:sz w:val="28"/>
          <w:szCs w:val="28"/>
          <w:rtl w:val="true"/>
          <w:lang w:bidi="fa-IR"/>
        </w:rPr>
        <w:t xml:space="preserve">خصوصیاتی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دیگران نیست و شکی در آن ندارند و در میان این قوم نیکی های او وجود ندارد</w:t>
      </w:r>
    </w:p>
    <w:p>
      <w:pPr>
        <w:pStyle w:val="BookText"/>
        <w:rPr/>
      </w:pPr>
      <w:r>
        <w:rPr>
          <w:rFonts w:ascii="IRNazanin" w:hAnsi="IRNazanin" w:eastAsia="IRNazanin"/>
          <w:color w:val="111111"/>
          <w:sz w:val="28"/>
          <w:sz w:val="28"/>
          <w:szCs w:val="28"/>
          <w:rtl w:val="true"/>
          <w:lang w:bidi="fa-IR"/>
        </w:rPr>
        <w:t>چه چیز آنان را از او بازداشت تا ما آن را بدانیم، ضرر و زیان ما از بزرگترین زیان ها است</w:t>
      </w:r>
    </w:p>
    <w:p>
      <w:pPr>
        <w:pStyle w:val="BookText"/>
        <w:rPr/>
      </w:pPr>
      <w:r>
        <w:rPr>
          <w:rFonts w:ascii="IRNazanin" w:hAnsi="IRNazanin" w:eastAsia="IRNazanin"/>
          <w:color w:val="111111"/>
          <w:sz w:val="28"/>
          <w:sz w:val="28"/>
          <w:szCs w:val="28"/>
          <w:rtl w:val="true"/>
          <w:lang w:bidi="fa-IR"/>
        </w:rPr>
        <w:t>زبیر بن بکار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نکن؛ چرا که حفظ دین برای ما از هر چیزی محبوب تر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مَا کُنْتُ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أَبِی حَسَنِ</w:t>
      </w:r>
    </w:p>
    <w:p>
      <w:pPr>
        <w:pStyle w:val="BookText"/>
        <w:rPr/>
      </w:pPr>
      <w:r>
        <w:rPr>
          <w:rFonts w:ascii="Amiri" w:hAnsi="Amiri" w:eastAsia="Amiri" w:cs="Amiri"/>
          <w:color w:val="111111"/>
          <w:sz w:val="28"/>
          <w:sz w:val="28"/>
          <w:szCs w:val="28"/>
          <w:rtl w:val="true"/>
          <w:lang w:bidi="ar-SA"/>
        </w:rPr>
        <w:t xml:space="preserve">أَلَیْسَ أَوَّلَ مَنْ صَلَّی لِقِبْلَتِکُمْ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بِالنَّبِیِّ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 عَوْنٌ لَهُ فِی الْغُسْلِ وَالْکَفَنِ</w:t>
      </w:r>
    </w:p>
    <w:p>
      <w:pPr>
        <w:pStyle w:val="BookText"/>
        <w:rPr/>
      </w:pPr>
      <w:r>
        <w:rPr>
          <w:rFonts w:ascii="Amiri" w:hAnsi="Amiri" w:eastAsia="Amiri" w:cs="Amiri"/>
          <w:color w:val="111111"/>
          <w:sz w:val="28"/>
          <w:sz w:val="28"/>
          <w:szCs w:val="28"/>
          <w:rtl w:val="true"/>
          <w:lang w:bidi="ar-SA"/>
        </w:rPr>
        <w:t xml:space="preserve">مَا فِیهِ مَا فِیهِمُ لا یَمْتَرُونَ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الْقَوْمِ مَا فِیهِ مِنَ الْحَسَنِ</w:t>
      </w:r>
    </w:p>
    <w:p>
      <w:pPr>
        <w:pStyle w:val="BookText"/>
        <w:rPr/>
      </w:pPr>
      <w:r>
        <w:rPr>
          <w:rFonts w:ascii="Amiri" w:hAnsi="Amiri" w:eastAsia="Amiri" w:cs="Amiri"/>
          <w:color w:val="111111"/>
          <w:sz w:val="28"/>
          <w:sz w:val="28"/>
          <w:szCs w:val="28"/>
          <w:rtl w:val="true"/>
          <w:lang w:bidi="ar-SA"/>
        </w:rPr>
        <w:t xml:space="preserve">مَاذَا الَّذِی رَدَّهُمْ عَنْهُ فَتَعْلَمُهُ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غَبْنُنَا مِنْ أَعْظَمَ الْغَبَنِ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 عَلِیٌّ فَنَهَاهُ وَأَمَرَهُ أَلا یَعُودَ،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الدِّینِ أَحَبُّ إِلَیْنَا مِنْ غَیْرِهِ</w:t>
      </w:r>
      <w:bookmarkStart w:id="439" w:name="pg5883_44605"/>
    </w:p>
    <w:p>
      <w:pPr>
        <w:pStyle w:val="Heading3"/>
        <w:numPr>
          <w:ilvl w:val="2"/>
          <w:numId w:val="1"/>
        </w:numPr>
        <w:rPr/>
      </w:pPr>
      <w:bookmarkStart w:id="440" w:name="__RefHeading___Toc5193412_581953129"/>
      <w:bookmarkStart w:id="441" w:name="_Toc161"/>
      <w:bookmarkEnd w:id="439"/>
      <w:bookmarkEnd w:id="440"/>
      <w:r>
        <w:rPr>
          <w:rtl w:val="true"/>
        </w:rPr>
        <w:t>اشاره ی امیر المومنین علیه السلام به غصب خلافت در شورای شش نفره</w:t>
      </w:r>
      <w:bookmarkEnd w:id="441"/>
    </w:p>
    <w:p>
      <w:pPr>
        <w:pStyle w:val="BookText"/>
        <w:rPr/>
      </w:pPr>
      <w:r>
        <w:rPr>
          <w:rFonts w:ascii="IRNazanin" w:hAnsi="IRNazanin" w:eastAsia="IRNazanin"/>
          <w:color w:val="111111"/>
          <w:sz w:val="28"/>
          <w:sz w:val="28"/>
          <w:szCs w:val="28"/>
          <w:rtl w:val="true"/>
          <w:lang w:bidi="fa-IR"/>
        </w:rPr>
        <w:t xml:space="preserve">عمر بن شبه 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با اسناد معتبر روایتی طولانی درباره ی ماجراهای شورای شش نفره نقل کرده اند که پرده از بسیاری از حقایق آن بر می دارد؛ از جمله در قسمتی از این روایت آمده است که بعد از تسلیم خلافت به عثمان توسط عبد الرحمن بن عوف، امیر المومنین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دراز به او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روزی نیست که علیه ما همدست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صبری نیکو می کنم و بر آنچه توصیف می‌کنید، از خداوند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عثمان را خلیفه کردی تا آن را به تو بازگرداند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 گمان نباش؛ چرا که من نظر کرده ام و با مردم مشورت کرده ام؛ آن ها کسی را با عثمان برابر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خارج شد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سر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قریش می نگرند و قریش به همدیگر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هاشم بر شما خلافت یابند، هرگز از میانشان خارج نمی شود، ولی اگر در غیر آن ها از قریش باشد، آن را در میان خودتان دست به دست می برید</w:t>
      </w:r>
      <w:r>
        <w:rPr>
          <w:rFonts w:eastAsia="IRNazanin" w:cs="IRNazanin"/>
          <w:color w:val="111111"/>
          <w:sz w:val="28"/>
          <w:szCs w:val="28"/>
          <w:rtl w:val="true"/>
          <w:lang w:bidi="fa-IR"/>
        </w:rPr>
        <w:t>.»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سند روایت ابن شبه نمیری را برنامه ی جوامع الکلم</w:t>
      </w:r>
      <w:r>
        <w:rPr>
          <w:rStyle w:val="FootnoteAnchor"/>
          <w:rtl w:val="true"/>
        </w:rPr>
        <w:footnoteReference w:id="827"/>
      </w:r>
      <w:r>
        <w:rPr>
          <w:rFonts w:ascii="IRNazanin" w:hAnsi="IRNazanin" w:eastAsia="IRNazanin"/>
          <w:color w:val="111111"/>
          <w:sz w:val="28"/>
          <w:sz w:val="28"/>
          <w:szCs w:val="28"/>
          <w:rtl w:val="true"/>
          <w:lang w:bidi="fa-IR"/>
        </w:rPr>
        <w:t>و محقق کتابش، عبد الله الدویش</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تصحیح کرده 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نیز این روایت را با پنج سند نقل کرده که طبق برنامه ی جوامع الکلم، سند سوم ضعیف و بقیه حسن هستند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عمر بن شبة قال حدثنا علی بن محمد عن وکیع عن الأعمش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شهر بن حوشب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شبة 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الأنصاری عن ابن أبی عروبة عن قتادة عن شهر بن حوشب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شبة قال حدثنا علی بن محمد عن وکیع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مخنف عن یوسف بن یزید عن عباس بن سهل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شبة قال حدثنا علی بن محمد عن وکیع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فضالة عن عبیدالله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میمون الأودی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شبة قال حدثنا علی بن محمد عن وکیع عن مبارک بن فضالة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أبی إسحاق عن عمرو بن میمون الأودی </w:t>
      </w:r>
      <w:bookmarkStart w:id="442" w:name="pg5883_44607"/>
    </w:p>
    <w:p>
      <w:pPr>
        <w:pStyle w:val="Heading3"/>
        <w:numPr>
          <w:ilvl w:val="2"/>
          <w:numId w:val="1"/>
        </w:numPr>
        <w:rPr/>
      </w:pPr>
      <w:bookmarkStart w:id="443" w:name="__RefHeading___Toc5193414_581953129"/>
      <w:bookmarkStart w:id="444" w:name="_Toc162"/>
      <w:bookmarkEnd w:id="442"/>
      <w:bookmarkEnd w:id="443"/>
      <w:r>
        <w:rPr>
          <w:rtl w:val="true"/>
        </w:rPr>
        <w:t>شبهه</w:t>
      </w:r>
      <w:r>
        <w:rPr>
          <w:rtl w:val="true"/>
        </w:rPr>
        <w:t xml:space="preserve">: </w:t>
      </w:r>
      <w:r>
        <w:rPr>
          <w:rtl w:val="true"/>
        </w:rPr>
        <w:t>چرا امام علی علیه السلام قیام نکردند تا حقشان را پس بگیرند؟</w:t>
      </w:r>
      <w:bookmarkEnd w:id="444"/>
    </w:p>
    <w:p>
      <w:pPr>
        <w:pStyle w:val="Heading4"/>
        <w:numPr>
          <w:ilvl w:val="3"/>
          <w:numId w:val="1"/>
        </w:numPr>
        <w:rPr/>
      </w:pPr>
      <w:bookmarkStart w:id="445" w:name="__RefHeading___Toc5193416_581953129"/>
      <w:bookmarkStart w:id="446" w:name="_Toc163"/>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یکی از سؤالات و شبهاتی که همواره مطرح بوده، این است که اگر حضرت علی علیه السلام خلیفه ی منصوب از جانب خداوند بوده است، پس چرا قیام نکرد تا حقش را از خلفای غاصب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این سؤال را ابتدا از قرآن و سپس روایات نبوی و سپس کلام خود حضرت امیرالمومنین علیه السلام می دهیم</w:t>
      </w:r>
      <w:r>
        <w:rPr>
          <w:rFonts w:eastAsia="IRNazanin" w:cs="IRNazanin"/>
          <w:color w:val="111111"/>
          <w:sz w:val="28"/>
          <w:szCs w:val="28"/>
          <w:rtl w:val="true"/>
          <w:lang w:bidi="fa-IR"/>
        </w:rPr>
        <w:t>.</w:t>
      </w:r>
    </w:p>
    <w:p>
      <w:pPr>
        <w:pStyle w:val="Heading4"/>
        <w:numPr>
          <w:ilvl w:val="3"/>
          <w:numId w:val="1"/>
        </w:numPr>
        <w:rPr/>
      </w:pPr>
      <w:bookmarkStart w:id="447" w:name="__RefHeading___Toc5193418_581953129"/>
      <w:bookmarkStart w:id="448" w:name="_Toc164"/>
      <w:bookmarkEnd w:id="447"/>
      <w:r>
        <w:rPr>
          <w:rtl w:val="true"/>
        </w:rPr>
        <w:t>دلیل قرآنی</w:t>
      </w:r>
      <w:bookmarkEnd w:id="448"/>
    </w:p>
    <w:p>
      <w:pPr>
        <w:pStyle w:val="Heading5"/>
        <w:numPr>
          <w:ilvl w:val="4"/>
          <w:numId w:val="1"/>
        </w:numPr>
        <w:rPr/>
      </w:pPr>
      <w:bookmarkStart w:id="449" w:name="__RefHeading___Toc5193420_581953129"/>
      <w:bookmarkStart w:id="450" w:name="_Toc165"/>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خداوند در قرآن نام تعدادی از پیامبران را می برد و 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الَّذِینَ هَدَی اللَّهُ ۖ فَبِهُدَاهُمُ اقْتَدِهْ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هدایتشان کرده؛ پس به هدایت آنان اقتدا کن</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از جمله ی آن پیامبران ، حضرت موسی، هارون و سلیمان علیهم السلام است که چند آیه قبلش از آن ها یاد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 کلًّا هَدَینَا ۚ وَنُوحًا هَدَینَا مِن قَبْلُ ۖ وَمِن ذُرِّیتِهِ دَاوُودَ وَسُلَیمَانَ وَأَیوبَ وَیوسُفَ وَمُوسَی وَهَارُونَ ۚ وَکذَٰلِک نَجْزِی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به او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هدایت کردیم، و نوح را از پیش هدایت کرده بودیم، و از نسل او داود و سلیمان و ایوب و یوسف و موسی و هارون را هدایت کردیم، و بدین‌سان نیکوکاران را پاداش می‌دهیم</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امیرالمومنین علیه السلام نیز با اقتدا به سیره ی آن سه پیامبر، بهترین تصمیم را گرفتند که در ادامه توضیح می دهیم</w:t>
      </w:r>
      <w:r>
        <w:rPr>
          <w:rFonts w:eastAsia="IRNazanin" w:cs="IRNazanin"/>
          <w:color w:val="111111"/>
          <w:sz w:val="28"/>
          <w:szCs w:val="28"/>
          <w:rtl w:val="true"/>
          <w:lang w:bidi="fa-IR"/>
        </w:rPr>
        <w:t xml:space="preserve">. </w:t>
      </w:r>
      <w:bookmarkStart w:id="451" w:name="pg5883_44608"/>
    </w:p>
    <w:p>
      <w:pPr>
        <w:pStyle w:val="Heading5"/>
        <w:numPr>
          <w:ilvl w:val="4"/>
          <w:numId w:val="1"/>
        </w:numPr>
        <w:rPr/>
      </w:pPr>
      <w:bookmarkStart w:id="452" w:name="__RefHeading___Toc5193422_581953129"/>
      <w:bookmarkStart w:id="453" w:name="_Toc166"/>
      <w:bookmarkEnd w:id="451"/>
      <w:bookmarkEnd w:id="452"/>
      <w:r>
        <w:rPr>
          <w:rtl w:val="true"/>
        </w:rPr>
        <w:t>یکم</w:t>
      </w:r>
      <w:r>
        <w:rPr>
          <w:rtl w:val="true"/>
        </w:rPr>
        <w:t xml:space="preserve">: </w:t>
      </w:r>
      <w:r>
        <w:rPr>
          <w:rtl w:val="true"/>
        </w:rPr>
        <w:t>اقتدا به سیره ی حضرت موسی علیه السلام</w:t>
      </w:r>
      <w:bookmarkEnd w:id="453"/>
    </w:p>
    <w:p>
      <w:pPr>
        <w:pStyle w:val="BookText"/>
        <w:rPr/>
      </w:pPr>
      <w:r>
        <w:rPr>
          <w:rFonts w:ascii="IRNazanin" w:hAnsi="IRNazanin" w:eastAsia="IRNazanin"/>
          <w:color w:val="111111"/>
          <w:sz w:val="28"/>
          <w:sz w:val="28"/>
          <w:szCs w:val="28"/>
          <w:rtl w:val="true"/>
          <w:lang w:bidi="fa-IR"/>
        </w:rPr>
        <w:t>دلیل صبر امیر المومنین علیه السلام و شمشیر نکشیدنشان برای باز پس گرفتن حکومت ، نداشتن یاور و امتحان مردم توسط خداوند بود و به همان دلیلی که حضرت موسی علیه السلام از عصایش در فتح ارض موعود به تنهایی استفاده نکرد، امیر المومنین علیه السلام نیز از ذو الفقارش برای گرفتن حقش استفاده نکرد تا خود مردم این امر را محقق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ی بنی اسرائیل در ماجرای وارد شدن به ارض موعود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إِنَّا لَن نَّدْخُلَهَا أَبَدًا مَّا دَامُوا فِیهَا ۖ فَاذْهَبْ أَنتَ وَرَبُّک فَقَاتِلَا إِنَّا هَاهُنَا قَاعِدُونَ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در آنجا هستند، ما هرگز وارد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همینجا نشسته‌ایم</w:t>
      </w:r>
      <w:r>
        <w:rPr>
          <w:rFonts w:eastAsia="IRNazanin" w:cs="IRNazanin"/>
          <w:color w:val="111111"/>
          <w:sz w:val="28"/>
          <w:szCs w:val="28"/>
          <w:rtl w:val="true"/>
          <w:lang w:bidi="fa-IR"/>
        </w:rPr>
        <w:t xml:space="preserve">.» </w:t>
      </w:r>
      <w:r>
        <w:rPr>
          <w:rStyle w:val="FootnoteAnchor"/>
          <w:rtl w:val="true"/>
        </w:rPr>
        <w:footnoteReference w:id="832"/>
      </w:r>
    </w:p>
    <w:p>
      <w:pPr>
        <w:pStyle w:val="Heading5"/>
        <w:numPr>
          <w:ilvl w:val="4"/>
          <w:numId w:val="1"/>
        </w:numPr>
        <w:rPr/>
      </w:pPr>
      <w:bookmarkStart w:id="454" w:name="__RefHeading___Toc5193424_581953129"/>
      <w:bookmarkStart w:id="455" w:name="_Toc167"/>
      <w:bookmarkEnd w:id="454"/>
      <w:r>
        <w:rPr>
          <w:rtl w:val="true"/>
        </w:rPr>
        <w:t>دوم</w:t>
      </w:r>
      <w:r>
        <w:rPr>
          <w:rtl w:val="true"/>
        </w:rPr>
        <w:t xml:space="preserve">: </w:t>
      </w:r>
      <w:r>
        <w:rPr>
          <w:rtl w:val="true"/>
        </w:rPr>
        <w:t>اقتدا به سیره ی حضرت هارون علیه السلام</w:t>
      </w:r>
      <w:bookmarkEnd w:id="455"/>
    </w:p>
    <w:p>
      <w:pPr>
        <w:pStyle w:val="BookText"/>
        <w:rPr/>
      </w:pPr>
      <w:r>
        <w:rPr>
          <w:rFonts w:ascii="IRNazanin" w:hAnsi="IRNazanin" w:eastAsia="IRNazanin"/>
          <w:color w:val="111111"/>
          <w:sz w:val="28"/>
          <w:sz w:val="28"/>
          <w:szCs w:val="28"/>
          <w:rtl w:val="true"/>
          <w:lang w:bidi="fa-IR"/>
        </w:rPr>
        <w:t>حضرت هارون علیه السلام کسی است که وقتی حضرت موسی علیه السلام به میقات می رفتند ، ایشان را جانشین خودشان قرار دادند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مُوسَی ثَلَاثِینَ لَیلَةً وَأَتْمَمْنَاهَا بِعَشْرٍ فَتَمَّ مِیقَاتُ رَبِّهِ أَرْبَعِینَ لَیلَةً ۚ وَقَالَ مُوسَی لِأَخِیهِ هَارُونَ اخْلُفْنِی فِی قَوْمِی وَأَصْلِحْ وَلَا تَتَّبِعْ سَبِیلَ الْمُفْسِدِینَ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بنی اسرائیل ، به بت پرستی رو آوردند و نزدیک بود جانشین بر حق حضرت موسی علیه السلام که پیامبر الهی نیز بود را بکشند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مُوسَی إِلَی قَوْمِهِ غَضْبَانَ أَسِفًا قَالَ بِئْسَمَا خَلَفْتُمُونِی مِن بَعْدِی ۖ أَعَجِلْتُمْ أَمْرَ رَبِّکمْ ۖ وَأَلْقَی الْأَلْوَاحَ وَأَخَذَ بِرَأْسِ أَخِیهِ یجُرُّهُ إِلَیهِ ۚ قَالَ ابْنَ أُمَّ 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خشمگین و اندوهناک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ناتوان کردند؛ و نزدیک بود مرا بکشند، پس کاری نکن که دشمنان مرا شماتت کنند و مرا با گروه ستمکاران قرار مده</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 حضرت هارون علیه السلام به دلیل متفرق نشدن بنی اسرائیل ، قیام نکردند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ابْنَ أُمَّ لَا تَأْخُذْ بِلِحْیتِی وَلَا بِرَأْسِی ۖ إِنِّی خَشِیتُ أَن تَقُولَ فَرَّقْتَ بَینَ بَنِی إِسْرَائِیلَ وَلَمْ تَرْقُبْ قَوْلِی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 تو میان بنی اسرائیل تفرقه انداختی، و سفارش مرا به کار نبستی</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بنابراین حضرت امیرالمومنین علیه السلام با اقتدا به سیره ی حضرت هارون علیه السلام ، صبر کرده اند که در این باره روایاتی نیز در کتب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از جابر و شعبی نقل می کند که گفتند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طلحه و زبیر خروج کردند، ام الفضل دختر حارث به علی علیه السلام نامه نوشت و از خروج آن 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و زبیر عجیب است؛ هنگامی که رسول خدا صلی الله علیه و آله وسلم وفات یافتند، ما گفتیم اهل و اولیای ایشان هستیم؛ کسی را نسزد که با ما در حکومت آن حضرت منازعه کند؛ پس قوم ما بر ما ابا کردند و حکومت را به غیر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ترس از تفرقه ، بازگشت به کفر و خروج مردم از دین </w:t>
      </w:r>
      <w:bookmarkStart w:id="456" w:name="pg5883_44610"/>
    </w:p>
    <w:p>
      <w:pPr>
        <w:pStyle w:val="BookText"/>
        <w:rPr/>
      </w:pPr>
      <w:bookmarkEnd w:id="456"/>
      <w:r>
        <w:rPr>
          <w:rFonts w:ascii="IRNazanin" w:hAnsi="IRNazanin" w:eastAsia="IRNazanin"/>
          <w:color w:val="111111"/>
          <w:sz w:val="28"/>
          <w:sz w:val="28"/>
          <w:szCs w:val="28"/>
          <w:rtl w:val="true"/>
          <w:lang w:bidi="fa-IR"/>
        </w:rPr>
        <w:t>نبود، اوضاع را تغییر می دادیم؛ پس بر بعضی از درد ها صبر کردیم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 نیز در آن هنگامی که طلحه و زبیر بیعتشان را شکستند،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در برابر قریش کمک می خواهم؛ آن ها قطع رحم کردند و جایگاه و فضیلت بزرگ مرا کوچک کردند و برای جنگ با من دور هم گرد آمدند که من نسبت به آن ها سزاوار تر بودم و آن را از من ربودند ،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سختی صبر کن و با غم زندگی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نگاه کردم و با من دوستان و یاری دهندگانی نبود جز اهل بیتم که ترسیدم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بر خار گذاشتم و با غصه آب نوشیدم و با فرو خوردن خشم بر چیزی که از حنظل تلخ تر بود و بر قلب از تیزی شمشیر دردناک تر بود صبر کردم</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457" w:name="__RefHeading___Toc5193426_581953129"/>
      <w:bookmarkStart w:id="458" w:name="_Toc168"/>
      <w:bookmarkEnd w:id="457"/>
      <w:r>
        <w:rPr>
          <w:rtl w:val="true"/>
        </w:rPr>
        <w:t>سوم</w:t>
      </w:r>
      <w:r>
        <w:rPr>
          <w:rtl w:val="true"/>
        </w:rPr>
        <w:t xml:space="preserve">: </w:t>
      </w:r>
      <w:r>
        <w:rPr>
          <w:rtl w:val="true"/>
        </w:rPr>
        <w:t>اقتدا به داستان قضاوت حضرت سلیمان علیه السلام</w:t>
      </w:r>
      <w:bookmarkEnd w:id="458"/>
    </w:p>
    <w:p>
      <w:pPr>
        <w:pStyle w:val="BookText"/>
        <w:rPr/>
      </w:pPr>
      <w:r>
        <w:rPr>
          <w:rFonts w:ascii="IRNazanin" w:hAnsi="IRNazanin" w:eastAsia="IRNazanin"/>
          <w:color w:val="111111"/>
          <w:sz w:val="28"/>
          <w:sz w:val="28"/>
          <w:szCs w:val="28"/>
          <w:rtl w:val="true"/>
          <w:lang w:bidi="fa-IR"/>
        </w:rPr>
        <w:t>شاید این داستان قضاوت حضرت سلیمان علیه السلام ، علت صبر امیر المومنین علیه السلام را ملموس 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از ابوهریره از رسول خدا صلی الله علیه و آله وسلم نقل کرده است که فرمودند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در صحرایی دو کودک خود را همراه داشتند، گرگی آمد کودک یکی از ایشان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گرگ،کودک تو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کودک تو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نزد داود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مفاد زن بزرگتر حکم کرد؛ چون از نزد داوود علیه السلام بیرون شدند، سلیمان علیه السلام را ملاقات کردند و حکم پدرشان را با وی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 بیاورید تا کودک را در میان شما دو قسمت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بزرگتر خاموش بود، ولی زن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کند، این کار را نکن؛ این بچه فرزند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سلیمان علیه السلام فرمان داد تا طفل را به زن کوچک بدهند</w:t>
      </w:r>
      <w:r>
        <w:rPr>
          <w:rFonts w:eastAsia="IRNazanin" w:cs="IRNazanin"/>
          <w:color w:val="111111"/>
          <w:sz w:val="28"/>
          <w:szCs w:val="28"/>
          <w:rtl w:val="true"/>
          <w:lang w:bidi="fa-IR"/>
        </w:rPr>
        <w:t>.»</w:t>
      </w:r>
      <w:r>
        <w:rPr>
          <w:rStyle w:val="FootnoteAnchor"/>
          <w:rtl w:val="true"/>
        </w:rPr>
        <w:footnoteReference w:id="83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امیر المؤمنین علیه السلام نیز بسان مادری مهربان، کودک نوپایش را رها کرد تا زنده بماند، ولو در دامان نامادری </w:t>
      </w:r>
      <w:bookmarkStart w:id="459" w:name="pg5883_44612"/>
    </w:p>
    <w:p>
      <w:pPr>
        <w:pStyle w:val="Heading4"/>
        <w:numPr>
          <w:ilvl w:val="3"/>
          <w:numId w:val="1"/>
        </w:numPr>
        <w:rPr/>
      </w:pPr>
      <w:bookmarkStart w:id="460" w:name="__RefHeading___Toc5193428_581953129"/>
      <w:bookmarkStart w:id="461" w:name="_Toc169"/>
      <w:bookmarkEnd w:id="459"/>
      <w:bookmarkEnd w:id="460"/>
      <w:r>
        <w:rPr>
          <w:rtl w:val="true"/>
        </w:rPr>
        <w:t>دلیل نبوی</w:t>
      </w:r>
      <w:bookmarkEnd w:id="461"/>
    </w:p>
    <w:p>
      <w:pPr>
        <w:pStyle w:val="Heading5"/>
        <w:numPr>
          <w:ilvl w:val="4"/>
          <w:numId w:val="1"/>
        </w:numPr>
        <w:rPr/>
      </w:pPr>
      <w:bookmarkStart w:id="462" w:name="__RefHeading___Toc5193430_581953129"/>
      <w:bookmarkStart w:id="463" w:name="_Toc170"/>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اهل سنت روایات متعددی نقل کرده اند که رسول خدا صلی الله علیه و آله وسلم به امیرالمومنین علیه السلام و خواص یارانشان در برابر خلفای غاصب دستور به صبر داده بودند و به ویژه از امیر مومنان علیه السلام پیمان گرفته بودند</w:t>
      </w:r>
      <w:r>
        <w:rPr>
          <w:rFonts w:eastAsia="IRNazanin" w:cs="IRNazanin"/>
          <w:color w:val="111111"/>
          <w:sz w:val="28"/>
          <w:szCs w:val="28"/>
          <w:rtl w:val="true"/>
          <w:lang w:bidi="fa-IR"/>
        </w:rPr>
        <w:t>.</w:t>
      </w:r>
    </w:p>
    <w:p>
      <w:pPr>
        <w:pStyle w:val="Heading5"/>
        <w:numPr>
          <w:ilvl w:val="4"/>
          <w:numId w:val="1"/>
        </w:numPr>
        <w:rPr/>
      </w:pPr>
      <w:bookmarkStart w:id="464" w:name="__RefHeading___Toc5193432_581953129"/>
      <w:bookmarkStart w:id="465" w:name="_Toc171"/>
      <w:bookmarkEnd w:id="464"/>
      <w:r>
        <w:rPr>
          <w:rtl w:val="true"/>
        </w:rPr>
        <w:t>دستور صبر به امیر المومنین علیه السلام</w:t>
      </w:r>
      <w:bookmarkEnd w:id="465"/>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با سند صحیح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اختلاف یا امری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توانستی که صلح کنی ، همین کار را بکن</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احمد شاکر سند این روایت را تصحیح کرده</w:t>
      </w:r>
      <w:r>
        <w:rPr>
          <w:rStyle w:val="FootnoteAnchor"/>
          <w:rtl w:val="true"/>
        </w:rPr>
        <w:footnoteReference w:id="840"/>
      </w:r>
      <w:r>
        <w:rPr>
          <w:rFonts w:ascii="IRNazanin" w:hAnsi="IRNazanin" w:eastAsia="IRNazanin"/>
          <w:color w:val="111111"/>
          <w:sz w:val="28"/>
          <w:sz w:val="28"/>
          <w:szCs w:val="28"/>
          <w:rtl w:val="true"/>
          <w:lang w:bidi="fa-IR"/>
        </w:rPr>
        <w:t>و هیثمی نیز همه ی رجال سندش را ثقه دانسته</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رواه عبدالله ورجاله ثقات</w:t>
      </w:r>
    </w:p>
    <w:p>
      <w:pPr>
        <w:pStyle w:val="BookText"/>
        <w:rPr/>
      </w:pPr>
      <w:r>
        <w:rPr>
          <w:rFonts w:ascii="IRNazanin" w:hAnsi="IRNazanin" w:eastAsia="IRNazanin"/>
          <w:color w:val="111111"/>
          <w:sz w:val="28"/>
          <w:sz w:val="28"/>
          <w:szCs w:val="28"/>
          <w:rtl w:val="true"/>
          <w:lang w:bidi="fa-IR"/>
        </w:rPr>
        <w:t>و برنامه ی جوامع الکلم سندش را در متابعات و شواهد 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بشیر بن سعد با ابوبکر بیعت کرد و مردم گرد ابوبکر جمع شدند و با او بیعت کردند، ابوسفیان بن حرب به خانه ای که در آن علی بن ابی طالب علیه السلام بود گذر کرد و و ایستاد و شعری سرود و در آن از امیرالمومنین علیه السلام خواست که با همکاری ابوسفیان برای بازپس گرفتن خلافت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را می خواهی که ما از یاری کنندگانش نیستیم و رسول خدا صلی الله علیه و آله وسلم با من پیمانی بسته است که من بر آن پیمان هستم</w:t>
      </w:r>
      <w:r>
        <w:rPr>
          <w:rFonts w:eastAsia="IRNazanin" w:cs="IRNazanin"/>
          <w:color w:val="111111"/>
          <w:sz w:val="28"/>
          <w:szCs w:val="28"/>
          <w:rtl w:val="true"/>
          <w:lang w:bidi="fa-IR"/>
        </w:rPr>
        <w:t>.»</w:t>
      </w:r>
      <w:r>
        <w:rPr>
          <w:rStyle w:val="FootnoteAnchor"/>
          <w:rtl w:val="true"/>
        </w:rPr>
        <w:footnoteReference w:id="842"/>
      </w:r>
      <w:bookmarkStart w:id="466" w:name="pg5883_44613"/>
    </w:p>
    <w:p>
      <w:pPr>
        <w:pStyle w:val="Heading5"/>
        <w:numPr>
          <w:ilvl w:val="4"/>
          <w:numId w:val="1"/>
        </w:numPr>
        <w:rPr/>
      </w:pPr>
      <w:bookmarkStart w:id="467" w:name="__RefHeading___Toc5193434_581953129"/>
      <w:bookmarkStart w:id="468" w:name="_Toc172"/>
      <w:bookmarkEnd w:id="466"/>
      <w:bookmarkEnd w:id="467"/>
      <w:r>
        <w:rPr>
          <w:rtl w:val="true"/>
        </w:rPr>
        <w:t>دستور صبر به جناب حذیفة بن یمان</w:t>
      </w:r>
      <w:bookmarkEnd w:id="468"/>
    </w:p>
    <w:p>
      <w:pPr>
        <w:pStyle w:val="BookText"/>
        <w:rPr/>
      </w:pPr>
      <w:r>
        <w:rPr>
          <w:rFonts w:ascii="IRNazanin" w:hAnsi="IRNazanin" w:eastAsia="IRNazanin"/>
          <w:color w:val="111111"/>
          <w:sz w:val="28"/>
          <w:sz w:val="28"/>
          <w:szCs w:val="28"/>
          <w:rtl w:val="true"/>
          <w:lang w:bidi="fa-IR"/>
        </w:rPr>
        <w:t>رسول خدا صلی الله علیه و آله وسلم صریحا از ظهور پیشوایان شیطان صفت بعد از خودشان خبر داده اند و یاران مخلصشان از جمله جناب حذیقة بن یمان و ابوذر غفاری را به صبر امر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شری بودیم خدا خیری آورد و ما الآن در خیر هستیم آیا دنباله این خیر، شری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 دنباله آن شر خیری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دنباله آن خیر نیز شری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پیشوایانی بر شما حکومت کنند که به هدایت من هدایت نیافته اند و به سیره و سنت من رفتار نمی کنند و به زودی در میان آنان مردانی حاکم می شوند که دلهای آنها دلهای شیاطین است ولی در لباس انسان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را درک 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فرادار و از امیر اطاعت کن، هر چند بر پشت تو تازیانه زند و مال تو را بر باید گوش بده و پیروی کن</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با توجه به این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این مطلب را می رساند که این پیشوایان با آن ویژگیهایی که دارند، به زودی بعد از رحلت پیامبر صلی الله علیه و آله وسلم روی کار می آیند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که حذیفه چند روز پس از قتل عثمان بن عفان وفات یافته، و رسول خدا صلی الله علیه و آله وسلم نیز تکلیف حذیفه را مشخص کرده است، مصداق این ائمه، تنها سه خلیفه اول می تواند باشد و نه کس دیگر </w:t>
      </w:r>
      <w:r>
        <w:rPr>
          <w:rFonts w:eastAsia="IRNazanin" w:cs="IRNazanin"/>
          <w:color w:val="111111"/>
          <w:sz w:val="28"/>
          <w:szCs w:val="28"/>
          <w:rtl w:val="true"/>
          <w:lang w:bidi="fa-IR"/>
        </w:rPr>
        <w:t xml:space="preserve">. </w:t>
      </w:r>
      <w:bookmarkStart w:id="469" w:name="pg5883_44614"/>
    </w:p>
    <w:p>
      <w:pPr>
        <w:pStyle w:val="Heading5"/>
        <w:numPr>
          <w:ilvl w:val="4"/>
          <w:numId w:val="1"/>
        </w:numPr>
        <w:rPr/>
      </w:pPr>
      <w:bookmarkStart w:id="470" w:name="__RefHeading___Toc5193436_581953129"/>
      <w:bookmarkStart w:id="471" w:name="_Toc173"/>
      <w:bookmarkEnd w:id="469"/>
      <w:bookmarkEnd w:id="470"/>
      <w:r>
        <w:rPr>
          <w:rtl w:val="true"/>
        </w:rPr>
        <w:t>دستور صبر به جناب ابوذر</w:t>
      </w:r>
      <w:bookmarkEnd w:id="471"/>
    </w:p>
    <w:p>
      <w:pPr>
        <w:pStyle w:val="BookText"/>
        <w:rPr/>
      </w:pPr>
      <w:r>
        <w:rPr>
          <w:rFonts w:ascii="IRNazanin" w:hAnsi="IRNazanin" w:eastAsia="IRNazanin"/>
          <w:color w:val="111111"/>
          <w:sz w:val="28"/>
          <w:sz w:val="28"/>
          <w:szCs w:val="28"/>
          <w:rtl w:val="true"/>
          <w:lang w:bidi="fa-IR"/>
        </w:rPr>
        <w:t xml:space="preserve">روایت دیگر در مورد دستور صبر به جناب ابو ذر است که در آن ویژگی آن حاکمان ظالم را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ذر ، در چه حال هستی هنگامی که بعد از من حاکمانی می آیند که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کفار بدون جنگ نصیب پیامبر می شود ؛ مانند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تو را به حق فرستاده ، شمشیرم را بر دوشم می گذارم و با آن پیکار می کنم تا کشته شوم و به شما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چیزی بهتر از آن تو را یاد ندهم؟ صبر کن تا مرا ببینی</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این روایت را ابو داود در سننش و احمد در مسندش نقل کرده و حمزه احمد الزین سندش را تصحیح کرده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تنها اشکالی که عده ای به سند این روایت گرفته اند، مجهول بودن خالد بن وهبان است، در حالی که ابن حبان توثیقش کرده</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 حاکم نیز از او در صحیحش روایت نقل کرده و تلویحا توثیقش کرده است</w:t>
      </w:r>
      <w:r>
        <w:rPr>
          <w:rFonts w:eastAsia="IRNazanin" w:cs="IRNazanin"/>
          <w:color w:val="111111"/>
          <w:sz w:val="28"/>
          <w:szCs w:val="28"/>
          <w:rtl w:val="true"/>
          <w:lang w:bidi="fa-IR"/>
        </w:rPr>
        <w:t>.</w:t>
      </w:r>
      <w:r>
        <w:rPr>
          <w:rStyle w:val="FootnoteAnchor"/>
          <w:rtl w:val="true"/>
        </w:rPr>
        <w:footnoteReference w:id="84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ابوذر نیز در ایام خلافت عثمان در تبعید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 الدین عینی در شرح صحیح بخاری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به عثمان نامه نوشت و از ابو ذر شکایت کرد و از او خواست که ابو ذر را نزد خودش ببرد ؛ پس عثمان او را به مدینه آورد و تک و تنها به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در شرق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و در آنجا در زمان خلافت عثمان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فکتب یشکوه إلی أمیر المؤمنین عثمان ، وأن یأخذوه إلیه ، فاستقدمه عثمان ، رضی الله تعالی عنه ، إلی المدینة وأنزله بالربذة وحده ، وبها مات فی خلافة عثمان ، رضی الله تعالی عنه</w:t>
      </w:r>
    </w:p>
    <w:p>
      <w:pPr>
        <w:pStyle w:val="BookText"/>
        <w:rPr/>
      </w:pPr>
      <w:r>
        <w:rPr>
          <w:rFonts w:ascii="IRNazanin" w:hAnsi="IRNazanin" w:eastAsia="IRNazanin"/>
          <w:color w:val="111111"/>
          <w:sz w:val="28"/>
          <w:sz w:val="28"/>
          <w:szCs w:val="28"/>
          <w:rtl w:val="true"/>
          <w:lang w:bidi="fa-IR"/>
        </w:rPr>
        <w:t xml:space="preserve">ابن شبه 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اوس بن حدثان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ابوذر حدیث می شنیدم و برای من کسی محبوبتر از او برای دیدنش یا ملاقات کردنش نبود ؛ پس معاویه به عثمان نامه نوشت که اگر در شام کاری داشتی، پس ابا ذر را از آن خارج کن؛ چرا که او مردم را از نزد من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او نامه نوشت و به آوردنش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مردم ندا دادند که این ابو ذر است؛ پس خارج شدم تا او را ببینم؛ پس داخل مسجد شد و دو رکعت نماز گزارد، سپس عثمان آمد تا اینکه در نزد او ایستاد و نه به او فحش داد و نه توبیخش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زمانی که به شتر های رسول خدا صلی الله علیه و آله وسلم حمله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داشتم آب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ذر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به او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خارج شود و او نیز خارج شد</w:t>
      </w:r>
      <w:r>
        <w:rPr>
          <w:rFonts w:eastAsia="IRNazanin" w:cs="IRNazanin"/>
          <w:color w:val="111111"/>
          <w:sz w:val="28"/>
          <w:szCs w:val="28"/>
          <w:rtl w:val="true"/>
          <w:lang w:bidi="fa-IR"/>
        </w:rPr>
        <w:t>.»</w:t>
      </w:r>
      <w:r>
        <w:rPr>
          <w:rStyle w:val="FootnoteAnchor"/>
          <w:rtl w:val="true"/>
        </w:rPr>
        <w:footnoteReference w:id="84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الدویش در تحقیق کتاب ابن شبه، سند این روایت را تحسین کرده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درباره ی دستور صبر به جناب ابو ذر که صراحتا خبر از تبعید او می دهد با سند صحیح مرسل از طاووس بن کیسان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بزرگ تابعی و متوفای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به ابو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بینم که زیاد حرف میزنی؛ پس چطور هستی زمانی که از مدینه تو را بیرون بکنند؟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مقدس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هستی وقتی که از آن تو را بیرون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هستی وقتی که از آن بیرونت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بر میدارم و با آن پیکار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بشنو و اطاعت کن، اگرچه بنده ای سیاه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ابو ذر به سوی ربذه خارج شد، در آنجا غلام سیاهی برای عثمان یافت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نکته اینکه مراسیل طاووس در نزد عامه، از جمله مرسل های معتبر هستند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أوساط التابعین، وهم الذین أدرکوا علی بن أبی طالب، ومن بقی حیا إلی عهده وبعیده من الصحابة، کحذیفة بن الیمان، وأبی موسی الأشعری، وأبی أیوب الأنصاری، وعمران بن حصین، وسعد بن أبی وقاص، وعائشة أم المؤمنین، وأبی هریرة، والبراء بن عازب، وعبد الله بن عمر، وعبد الله بن عباس، ووقع سماعهم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هؤلاء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ومحمد بن سیرین، وعطاء بن أبی رباح، وطاوس الیمانی، والقاسم بن محمد، وأبو سلمة بن عبد الرحمن، وعامر الشعبی، ومجاهد بن جبر فمراسیل هذه الطبقة صالحة تکتب ویعتبر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طبقه متوسط و آن ها کسانی هستند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اند و از بعضی از آنها حدیث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این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یمانی، 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و مجاهد بن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مرسل های این طبقه صلاحیت دارند، نوشته می شوند و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علوم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929</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شامله</w:t>
      </w:r>
    </w:p>
    <w:p>
      <w:pPr>
        <w:pStyle w:val="BookText"/>
        <w:rPr/>
      </w:pPr>
      <w:r>
        <w:rPr>
          <w:rFonts w:ascii="IRNazanin" w:hAnsi="IRNazanin" w:eastAsia="IRNazanin"/>
          <w:color w:val="111111"/>
          <w:sz w:val="28"/>
          <w:sz w:val="28"/>
          <w:szCs w:val="28"/>
          <w:rtl w:val="true"/>
          <w:lang w:bidi="fa-IR"/>
        </w:rPr>
        <w:t>شمس الدین ذهبی نیز مراسیل این طبقه از تابعین را نیکو و بی اشکال دانسته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صِحاح المراسیل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المرسَل إذا صَحَّ إلی تابعی کبیر، فهو حُجَّة عند خلق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 الإسنادُ إلی تابعی متوسّط الطبقة، کمراسیل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وإبراهیم، والشعبی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مُرسَل جید لا بأسَ به، یقَبلُه قومٌ ویرُدُّه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مرسل های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حدیث مرسل تا تابعی بزرگی صحیح باشد، پس آن در نزد بسیاری از فقها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سند روایت تا تابعی متوسط الطبقه صحیح باشد؛ مانند مرسل های مجاهد ، ابراهیم و شعبی، پس آن مرسل نیکویی است که اشکالی به آن نیست و گروهی قبولش میکنند و دیگران ردش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الموقظة فی علم مصطلح الحدیث ،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شامله</w:t>
      </w:r>
    </w:p>
    <w:p>
      <w:pPr>
        <w:pStyle w:val="BookText"/>
        <w:rPr/>
      </w:pPr>
      <w:r>
        <w:rPr>
          <w:rFonts w:ascii="IRNazanin" w:hAnsi="IRNazanin" w:eastAsia="IRNazanin"/>
          <w:color w:val="111111"/>
          <w:sz w:val="28"/>
          <w:sz w:val="28"/>
          <w:szCs w:val="28"/>
          <w:rtl w:val="true"/>
          <w:lang w:bidi="fa-IR"/>
        </w:rPr>
        <w:t>همین روایت با اسناد دیگر نیز نقل شده؛ چنانکه 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ابو یعلی از ابی ذر روایت کرده اند که پیامبر صلی الله علیه و 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چکار میکنی زمانی که تو را از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میکنی زمانی که تو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میکنی وقتی که تو را از آن بیرون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شمشیرم پیکار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چیزی بهتر از آن راهنمایی میکنم که به هدایت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اطاعت کن و هر کجا تو را راندند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از طریق دیگر نیز این روایت را از ابو ذر نقل کرده است و صحیح این است که انکار ابو ذر بر سلاطین بود که مال و اموال را برای خودشان برمیداشتند و انفاقش نمی کردند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مطالب در مورد تبعید جناب ابوذر و به شهادت رساندنش توسط عثمان زیاد است که چون محل بحث ما در اینجا نیست، تنها به ذکر کلام ابن اثیر جزری اکتفا می کنیم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ابوذر اتفاق افتاد که معاویه وی را از شام دور کرده و به مدینه فرستاد؛ و در علت این کار مطالب بسیاری بود ؛ از جمله دشنام دادن معاویه به او و تهدید به قتل کردن وی و او را سوار بر شتری بدون محمل به مدینه فرستادن و او را به صورتی زشت از مدینه تبعید کردند که روایت آن درست نیست؛ اما اگر درست باشد، می توان در توجیه کار عثمان گفت که امام حق دارد که رعیت خویش را ادب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توجیهاتی دیگر؛ نه این که این کار عثمان را سبب اشکال گرفتن بر عثمان بدانیم که من نقل آن را دوست </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تاریخ نیز گواهی می دهد که مردم نتوانستند بیش از پنج سال، حکومت امیرالمومنین علیه السلام را تاب بیاورند و سه جنگ پی در پی علیه ایشان به راه انداختند و در نهایت نیز بر سر حکومت، آن حضرت را به شهادت رساندند و این در حالی بود که مشتاقانه و مُصرّانه با حضرت بیعت کردند، اما بعد از رحلت رسول خدا صلی الله علیه و آله وسلم ، آن حضرت یار و یاوری نداشتند و مردم حتی جواب سلام ایشان را نیز نمی دادند</w:t>
      </w:r>
      <w:r>
        <w:rPr>
          <w:rFonts w:eastAsia="IRNazanin" w:cs="IRNazanin"/>
          <w:color w:val="111111"/>
          <w:sz w:val="28"/>
          <w:szCs w:val="28"/>
          <w:rtl w:val="true"/>
          <w:lang w:bidi="fa-IR"/>
        </w:rPr>
        <w:t>!</w:t>
      </w:r>
      <w:r>
        <w:rPr>
          <w:rStyle w:val="FootnoteAnchor"/>
          <w:rtl w:val="true"/>
        </w:rPr>
        <w:footnoteReference w:id="85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روشن است که بهترین کار، صبر بود</w:t>
      </w:r>
      <w:r>
        <w:rPr>
          <w:rFonts w:eastAsia="IRNazanin" w:cs="IRNazanin"/>
          <w:color w:val="111111"/>
          <w:sz w:val="28"/>
          <w:szCs w:val="28"/>
          <w:rtl w:val="true"/>
          <w:lang w:bidi="fa-IR"/>
        </w:rPr>
        <w:t xml:space="preserve">. </w:t>
      </w:r>
      <w:bookmarkStart w:id="472" w:name="pg5883_44619"/>
    </w:p>
    <w:p>
      <w:pPr>
        <w:pStyle w:val="Heading5"/>
        <w:numPr>
          <w:ilvl w:val="4"/>
          <w:numId w:val="1"/>
        </w:numPr>
        <w:rPr/>
      </w:pPr>
      <w:bookmarkStart w:id="473" w:name="__RefHeading___Toc5193438_581953129"/>
      <w:bookmarkStart w:id="474" w:name="_Toc174"/>
      <w:bookmarkEnd w:id="472"/>
      <w:bookmarkEnd w:id="473"/>
      <w:r>
        <w:rPr>
          <w:rtl w:val="true"/>
        </w:rPr>
        <w:t>علت عدم قیام در کلام علوی</w:t>
      </w:r>
      <w:bookmarkEnd w:id="474"/>
    </w:p>
    <w:p>
      <w:pPr>
        <w:pStyle w:val="BookText"/>
        <w:rPr/>
      </w:pPr>
      <w:r>
        <w:rPr>
          <w:rFonts w:ascii="IRNazanin" w:hAnsi="IRNazanin" w:eastAsia="IRNazanin"/>
          <w:color w:val="111111"/>
          <w:sz w:val="28"/>
          <w:sz w:val="28"/>
          <w:szCs w:val="28"/>
          <w:rtl w:val="true"/>
          <w:lang w:bidi="fa-IR"/>
        </w:rPr>
        <w:t>پاسخ این سؤال از زبان خود امیرالمومنین علیه السلام در کتب شیعه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که از سخن علی علیه السلام خشمگین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افرادی از تیم بن مرّة و بنی عدی بن کعب و پس از آنان بنو امیه با ابو بکر بیعت کردند، نجنگیدی و شمشیر نزدی؟ و از هنگامی که به عراق آمده‌ای، در هر سخن و خطبه‌ای که با ما داشته‌ای نبوده که در پایان آن پیش از به زیر آمدن از منبر نگویی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مردم به آنان سزاوارترم، از پگاه درگذشت رسول خدا هماره به من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دفاع از حقت شمشیر نزدی؟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حال پاسخ را بشنو؛ این ترس و فرار از مرگ نبود که مرا از آن بازداشت، من بیش از هر کسی می‌دانم که آنچه نزد خداوند است برایم از دنیا و آنچه در آن است بهتر می‌باشد؛ ولی آنچه مرا از شمشیر کشیدن بازداشت وصیت و پیمان رسول خدا صلی الله علیه و آله وسلم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مرا از آنچه امّت پس از حضرتش با من خواهند کرد خبر داده بود؛ بنا بر این هنگامی که کردار امت را با خود دیدم بیش از آنچه از پیش می‌دانستم که رسول خدا صلی اللّٰه علیه و آله به من گفته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که چنان شود چه وصیت و توصیه‌ای به من دارید؟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یارانی یافتی با آنان جهاد کن و اگر نیافتی دست نگهدار و خون خویش حفظ کن تا که برای برپایی دین و کتاب خدا و سنت من یارانی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مرا خبر داد که به زودی امّت مرا رها خواهند کرد و با فردی جز من بیعت خواهند نمود و جز مرا پیروی خواهند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مرا خبر داد که من نسبت به او مانند هارونم نسبت به موسی علیه السلام و اندکی پس از حضرتش سرنوشت امّت همانند هارون علیه السلام و پیروانش و گوساله و گوساله پرستان خواهد شد آنک که موسی به هارون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دیدی گمراه شدند، از آنان جدا نشدی؟ آیا می‌خواستی مرا نافرمانی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ساختند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مکن، ترسیدم که بگویی میان بنی اسرائیل جدائی انداختی و وصیتم را بکار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موسی هارون را به جای خود بر آنان گمارد،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گمراه شدند و یارانی یافت با آنان جهاد کند و اگر نیافت دست نگهدارد و خون خویش را حفظ کند و پراکنده‌شان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ترسیدم که برادرم رسول خدا صلی الله علیه و آله وسلم به من </w:t>
      </w:r>
    </w:p>
    <w:p>
      <w:pPr>
        <w:pStyle w:val="BookText"/>
        <w:rPr/>
      </w:pPr>
      <w:r>
        <w:rPr>
          <w:rFonts w:ascii="IRNazanin" w:hAnsi="IRNazanin" w:eastAsia="IRNazanin"/>
          <w:color w:val="111111"/>
          <w:sz w:val="28"/>
          <w:sz w:val="28"/>
          <w:szCs w:val="28"/>
          <w:rtl w:val="true"/>
          <w:lang w:bidi="fa-IR"/>
        </w:rPr>
        <w:t>چنین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امت پراکندگی افکندی و وصیتم را به کار نبستی؟ به تو گفتم که اگر یارانی نیافتی دست نگهداری و خون خود و اهل بیت و پیروانت را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رسول خدا صلی الله علیه و آله وسلم مردم به ابو بکر روی آوردند و با وی بیعت کردند، در حالی که من سرگرم غسل و دفن رسول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پرداختم و با خود عهد بستم که جز برای انجام نماز ردایی برنگیرم و پای بیرون ننهم تا که قرآن را در کتابی گرد آورم و چنین کردم، سپس فاطمه را برداشتم و دست پسرانم حسن و حسین را گرفتم و به خانه یکایک مجاهدان بدر و پیشگامان در اسلام از مهاجران و انصار رفتم و آنان را در مورد حقّم به خدا سوگند دادم و آنان را به یاری خویش فراخواندم، از همۀ آنان تنها چهار نفر به دعوتم پاسخ دادند؛ سلمان، ابو ذر، مقداد،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خاندانم نیز کسی نبود تا از من پشتیبانی کند؛ حمزه در نبرد احد کشته شده بود و جعفر در نبرد موته، من بودم و دو عامی تندخوی بدبخت ناتوان خوار؛ عباس و عقیل که تازه از کفر به اسلام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ناخوش داشتند و رها کردند، آن گونه که هارون به برادرش گفت،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این قوم مرا ناتوان ساختند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برایم الگوی نیکویی است و عهد و پیمان رسول خدا صلی اللّٰه علیه و آله برایم حجّت نیرومندی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کمک خواست و آنان را به یاری خویش فراخواند، یارانی نیافت و دست نگهداشت تا که مظلوم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که این قوم مرا ناتوان ساختند و نزدیک بود مرا بکشند، اگر به من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تو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کشتن خویش باز می‌داشتم هر چند که یاوری جز خویش نمی‌یافتم، ولی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کنی از تو دست برداریم و گرامیت داریم و تو را به خویش نزدیک سازیم و برتریت دهیم و اگر بیعت نکنی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نیافتم، با آنان بیعت کردم و بیعت من با آنان، باطلشان را حق نمی‌کند و برای‌شان موجب حقی نمی‌شود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عثمان هنگامی که مردم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خلافت خلع کن تا از تو دست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خلافت خلع می‌کرد او را نمی‌کشتند، ولی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از خلافت خلع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هم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از آنان دست برداشت تا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اگر عثمان خود را از خلافت خلع می‌کرد برایش بهتر بود؛ چرا که خلافت را به ناحق گرفته بود و در آن بهره‌ای نداشت و چیزی را ادعا کرده بود که از او نبود و حق دیگری را گرفته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 آن روز که همۀ بنو تیم بن مرّة با ابو بکر بیعت کردند، چهل نفر گوش به فرمان می‌یافتم حقا که با آنان جهاد می‌کردم و اما روزی که با عمر و عثمان بیعت کردند، چنین نمی‌کردم؛ چرا که من بیعت کرده بودم و فردی مانند من بیعت خویش را نمی‌شکند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دانه را شکافت و انسان را آفرید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روز که دار و دسته تیم بن مرّة با ابو بکر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به خاطر بیعت با او سرزنش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می‌یافتم که همه‌شان مانند آن چهار نفر آگاه می‌بودند، دست نمی‌دادم و با آنان می‌جنگیدم، ولی نفر پنجمی نیافتم؛ لذا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ابو بکر بیعت کردند چهل مرد از مهاجران و انصار نزد من آمدند و با من بیعت کردند، زبیر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دادم که سحرگاهان سر تراشیده و سلاح برگرفته در خانه‌ام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راست نگفت و به من وفا نکرد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 ذر، مقداد و 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دانه را شکافت و انسان را آفرید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چهل نفری که بیعت کردند به من وفادار می‌ماندند و سحرگاهان در خانه‌ام آماده می‌بودند، پیش از آن که بیعت ابو بکر بر گردنم باشد، با او به جهاد می‌پرداختم و بر اساس حکم خدا با او رفتار می‌کردم و اگر پیش از بیعت با عثمان نیز یارانی می‌یافتم با آنان جهاد می‌کردم و بر اساس حکم خدا با آنان رفتار می‌کردم؛ اما پس از بیعت من با آنان، راهی برای جهاد با آنان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این گونه بوده که می‌گویی، همۀ امت محمد صلی الله علیه و آله وسلم جز تو و پیروانت هلاک شده‌اند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می‌گویم حق با من است، و تنها دشمنان حربی و پیمان‌شکنان و حیله‌گران و منکران و معاندان از امّت محمّد صلی الله علیه و آله وسلم هلاک گشته‌اند؛ اما هر کس که به توحید دست آویخته و به نبوّت محمّد صلی اللّٰه علیه و آله و دین اسلام اقرار کرده و از صف ملّت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و علیه ما ستمکاران را یاری نکرده و با ما دشمنی نورزیده ولی در امر خلافت دچار تردید شده و اهل آن را نشناخته و ولایت ما را نیز نشناخته و با ما دشمنی نورزیده، این فرد مسلمان مستضعفی است که امید رحمت خدا بر او می‌رود و باید که از گناهانش بیمناک باشد</w:t>
      </w:r>
      <w:r>
        <w:rPr>
          <w:rFonts w:eastAsia="IRNazanin" w:cs="IRNazanin"/>
          <w:color w:val="111111"/>
          <w:sz w:val="28"/>
          <w:szCs w:val="28"/>
          <w:rtl w:val="true"/>
          <w:lang w:bidi="fa-IR"/>
        </w:rPr>
        <w:t>.»</w:t>
      </w:r>
      <w:r>
        <w:rPr>
          <w:rStyle w:val="FootnoteAnchor"/>
          <w:rtl w:val="true"/>
        </w:rPr>
        <w:footnoteReference w:id="856"/>
      </w:r>
      <w:bookmarkStart w:id="475" w:name="pg5883_44622"/>
    </w:p>
    <w:p>
      <w:pPr>
        <w:pStyle w:val="Heading2"/>
        <w:numPr>
          <w:ilvl w:val="1"/>
          <w:numId w:val="1"/>
        </w:numPr>
        <w:rPr/>
      </w:pPr>
      <w:bookmarkStart w:id="476" w:name="__RefHeading___Toc5193440_581953129"/>
      <w:bookmarkStart w:id="477" w:name="_Toc175"/>
      <w:bookmarkEnd w:id="475"/>
      <w:bookmarkEnd w:id="476"/>
      <w:r>
        <w:rPr>
          <w:rtl w:val="true"/>
        </w:rPr>
        <w:t>فهرست منابع و مآخذ</w:t>
      </w:r>
      <w:bookmarkEnd w:id="477"/>
    </w:p>
    <w:p>
      <w:pPr>
        <w:pStyle w:val="BookText"/>
        <w:rPr/>
      </w:pPr>
      <w:r>
        <w:rPr>
          <w:rFonts w:ascii="IRNazanin" w:hAnsi="IRNazanin" w:eastAsia="IRNazanin"/>
          <w:color w:val="111111"/>
          <w:sz w:val="28"/>
          <w:sz w:val="28"/>
          <w:szCs w:val="28"/>
          <w:rtl w:val="true"/>
          <w:lang w:bidi="fa-IR"/>
        </w:rPr>
        <w:t>جهت سهولت دستیابی به مصادر، آن ها را طبقه بندی کردیم؛ بدین شکل که در اولویت اول از برنامه ی الجامع الکبیر استناد دهی کرده ایم و اگر کتاب مورد استناد ما در آن برنامه نبود، از سایت رسمی مکتبه شامله و اگر در آنجا نیز نبود، از نسخه ی الکترونیکی پی دی اف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نیز از منابع متفرقه استفاده کرده ایم که آن ها را در قسمت منابع متفرقه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با ترجمه های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http://tanzil.net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الجامع الکبیر لکتب التراث العربی والاسلامی ؛ مرکز التراث للبرمجیات ؛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برنامه ی شامله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http://www.shamela.ws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 جوامع الکلم متعلق به سایت اسلام 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http://gk.islamweb.net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موسسه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https://www.valiasr-aj.com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مکتبة اهل البیت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https://www.ablibrary.net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لامیر المؤمنین علی بن ابی طالب علیهما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الحسین بن موسی یلقب بالشریف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الصحیفة الکاملة السجادیة، الامام زین العابدین علی بن الحسین علیه السلام ، با ترجمه ی شیخ حسین انصاریان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کتاب اصول المذهب الشیعة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مؤسسه تحقیقاتی حضرت ولی عصر عجل الله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معرفة الإمامة والإمام،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السید علی الحسینی المیلانی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 مکارم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 مکارم شیرازی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قزغلی بن عبد الله الحنفی 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اهل البیت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إبراهیم القندوزی الحنفی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اهل البیت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السماوی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 الطبعة الثانیة، 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اهل البیت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المکی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 ؛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اهل البیت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ویکی نبشته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 العزیز دهلوی ، 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عقیده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 معروف به 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محمدی شاهرودی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صدر اسلام، ترجمۀ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 زاده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النوافح العطرة فی الأحادیث المشتهرة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جار الله الصفدی الیمنی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الیمنی المحقق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بوک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مرتضی آخوندی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سلطانی ؛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اشوب مشیر الدین أبی عبد الله محمد بن علی بن شهر اشوب المازندرانی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rtl w:val="true"/>
          <w:lang w:bidi="fa-IR"/>
        </w:rPr>
        <w:t>پی دی 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مبنای نسخه ی پی دی 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پی دی 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مبنای پی دی 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أمیر المؤمنین علی بن أبی طالب کرم الله وجهه وبذیله کتاب الحلی بتخریج خصائص علی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النسائی أبو عبد الرحمن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الحوینی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و یلیه البیان فی أخبار صاحب الزمان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یوسف 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الشوؤن الدینیة العراق مطبعة العانی بغداد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 للحاکم الحسکانی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الحاکم 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للمطبوعات ، بیروت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دی اف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المشتمل علی ذکر أسماء شیوخ الأئمة النبل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الحسن بن هبة الله الشافعی المعروف بابن عساکر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تقی الدین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المدینة النبویة، وبهامشه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المفیدة علی أخبار المدینة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النمیری البصری أبو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أحمد الدویش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العلیان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فی عد مناقب اسد الله الغالب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الامرتسری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الشاف فی تخریج احادیث الکشاف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 مخطوط</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قرائة راشدة لکتاب نهج البلاغة،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الجمیعان، مراجعه و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البحوث و الدراسات بالمبرة،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مبرّة الآل 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الطبعة الثانیة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السحابة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الشوکانی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حسین بن عبدالله العمری ؛ دار الفکر دمشق ؛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کتاب البلدان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محمد بن إسحاق ابن إبراهیم الهمذانی الشهیر بابن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بریل – لیدن المحروسه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e Goeje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الرسائل الیمنیه ، الرسالة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الثمین فی اثبات وصایة أمیرالمؤمنین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الشوکانی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الطباعة المنیریّة لصحابها ومدیرها محمد منیر الدمشقی ، طبع بالقاهرة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مع شرحه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اکمال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ابی عبدالله محمد بن خلفه الوشتانی الابّی المالکی المتوفی سنه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شرحه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اکمال 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ابی عبدالله محمد بن محمد بن یوسف السّنوسی الحسینی المتوفی سنه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 فی مناقب آل الرسول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العزیز الطباطبایی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أصول الدین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البکری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القاهره ، سنة نشر</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الرؤوف المناوی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طبعة المکتبة التجاریة الکبری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جاویدان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شبلی نعمانی و علامه سید سلیمان ندوی،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عبدالمجید مرادزهی خاشی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الکترونیکی سایت کتابخانه عقیده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عمرو بن أبی عاصم أبو بکر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بن فیصل الجوابرة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الصمیعی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اصول 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أحمد عمر هاشم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التفهیمات الإلهیة،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الدهلوی، الإمام أحمد المعروف بشاه ولی الله ابن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المدینة النبویة، وبهامشه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المفیدة علی أخبار المدینة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النمیری البصری أبو زید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أحمد الدویش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العلیان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الخفاء عن خلافة الخلفاء،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المحدث الشاه ولی الله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اختر الندوی،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دمشق، الطبعة الاولی،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فتاوی ورسائل فضیلة الشیخ محمد بن صالح العثیمین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محمد العثیمین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بن ناصر بن إبراهیم السلیمان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الثریا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نزول القرآن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بن محمد بن علی الواحدی، النیسابوری،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عبد المحسن الحمیدان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إرواء الغلیل فی تخریج أحادیث منار السبیل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ومجلد للفهارس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الموقظة فی علم مصطلح 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عبد الله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المطبوعات الإسلامیة بحلب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البیان فی مقاصد القرآن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صدیق خان بن حسن بن علی ابن لطف الله الحسینی البخاری القِنَّوجی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بطبعهِ وقدّم له وراجعه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العلم عَبد الله بن إبراهیم الأنصَاری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للطبَاعة والنّشْر،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وشیء من فقهها وفوائدها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 الریاض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لمکتبة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الجامع الصغیر وزیاداته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أحمد بن علی بن المثُنی بن یحیی بن عیسی بن هلال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إتحاف الخیرة المهرة بزوائد المسانید العشرة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شهاب الدین أحمد بن أبی بکر بن إسماعیل بن سلیم بن قایماز بن عثمان البوصیری الکنانی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الشیخ الدکتور أحمد معبد عبد الکریم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المشکاة للبحث العلمی بإشراف أبو تمیم یاسر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إبراهیم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 للنشر، الریاض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ومجلد فهارس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السندی علی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الحاجة فی شرح سنن ابن ماجه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الهادی التتوی، أبو الحسن، نور الدین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طبعة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بن حنبل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محمد بن حنبل بن هلال بن أسد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مرشد، وآخرون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عبد الله بن عبد المحسن الترکی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بن محمود بن محمد بن علی بن فارس، الزرکلی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الموفقیات للزبیر بن بکار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بکار بن عبد الله القرشی الأسدی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مکی العانی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إرواء الغلیل فی تخریج أحادیث منار السبیل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ومجلد للفهارس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المظهری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المظهری، محمد ثناء الله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نبی التونسی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الباکستان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وضعیف سنن الترمذی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منظومة التحقیقات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إنتاج مرکز نور الإسلام لأبحاث القرآن والسنة بالإسکندریة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أمیر المؤمنین علی بن أبی طالب رضی الله عنه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بن الطیب بن أبی یعلی بن الجلابی، أبو الحسن الواسطی المالکی،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ترکی بن عبد الله الوادعی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الساری لشرح صحیح البخاری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بکر بن عبد الملک القسطلانی القتیبی المصری، أبو العباس،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الکبری الأمیریة، مصر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رسائل الإمام الغزالی ؛ سرّ العالمین وکشف ما فی الدارین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الغزالی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فایل سایت شامله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الضعیفة والموضوعة وأثرها السیئ فی الأمة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الممکلة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الطیبی علی مشکاة المصابیح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الکاشف عن حقائق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الحسین بن عبد الله الطیبی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هنداوی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نزار مصطفی الباز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الإکلیل فی استنباط التنزیل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عبد القادر الکاتب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سنن أبی داود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 بن حمد بن عبد المحسن بن عبد الله بن حمد العباد البدر مصدر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صوتیة قام بتفریغها موقع الشبکة الإسلامیة </w:t>
      </w:r>
      <w:r>
        <w:rPr>
          <w:rFonts w:eastAsia="Times New Roman" w:cs="Times New Roman" w:ascii="Times New Roman" w:hAnsi="Times New Roman"/>
          <w:color w:val="111111"/>
          <w:sz w:val="28"/>
          <w:szCs w:val="28"/>
          <w:lang w:val="en-US" w:bidi="en-US"/>
        </w:rPr>
        <w:t>http://www.islamweb.net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تأویل القرآن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بن کثیر بن غالب الآملی، أبو جعفر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ورغائب الفرقان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الحسن بن محمد بن حسین القمی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زکریا عمیرات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الإصابة فی أقوال الصحابة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أبو سعید خلیل بن کیکلدی بن عبد الله الدمشقی العلائی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سلیمان الأشقر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إحیاء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السندی علی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الحاجة فی شرح سنن ابن ماجه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الهادی التتوی، أبو الحسن، نور الدین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بدون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صفحات دار الفکر،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العقیده الواسطیه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محمد العثیمین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أحادیثه وأعتنی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فواز الصمیل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 للنشر والتوزیع، المملکة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السَّاری فی تخریج وَتحقیق الأحادیث التی ذکرها الحَافظ ابن حَجر العسقلانی فی فَتح البَاری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حذیفة، نبیل بن منصور بن یعقوب بن سلطان البصارة الکویتی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بن مَنصور بن یعقوب البصارة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السَّماحة، مؤسَّسَة الریان،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سلیمان بن الأشعث بن إسحاق بن بشیر بن شداد بن عمرو الأزدی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صیدا – بیروت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إلی بلوغ النهایة فی علم معانی القرآن وتفسیره، وأحکامه، وجمل من فنون علومه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مکی بن أبی طالب حَمّوش بن محمد بن مختار القیسی القیروانی ثم الأندلسی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جامعیة بکلیة الدراسات العلیا والبحث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الشارقة، بإشراف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البوشیخی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بحوث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الشریعة والدراسات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الشارقة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ظلال الجنة فی تخریج السنة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أبی عاصم وهو أحمد بن عمرو بن الضحاک بن مخلد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المنعم فی شرح صحیح مسلم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أبو عبد الله محمد بن عطاء الله بن محمد الهروی الحنفی ثم الشافعی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مختصة من المحققین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النسائی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بن علی النسائی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المنیر فی العقیدة والشریعة والمنهج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وهبة بن مصطفی الزحیلی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البیان فی مقاصد القرآن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صدیق خان بن حسن بن علی ابن لطف الله الحسینی البخاری القِنَّوجی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بطبعهِ وقدّم له وراجعه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العلم عَبد الله بن إبراهیم الأنصَاری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للطبَاعة والنّشْر،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الربانی من فتاوی الإمام الشوکانی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عبد الله الشوکانی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حلاق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الجیل الجدید، صنعاء – الیمن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الإمام أحمد فی إعلال الأحادیث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علی عمر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بن موسی بن الضحاک، الترمذی،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فؤاد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عطوة عوض المدرس فی الأزهر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ومطبعة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أو مفاتیح الغیب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التمیمی الرازی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التنزیل وعیون الأقاویل فی وجوه التأویل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محمود بن عمر الزمخشری الخوارزمی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المهدی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المحرر الوجیز فی تفسیر الکتاب العزیز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الحق بن غالب بن عطیة الأندلسی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عبد الشافی 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إدریس الرازی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الدمشقی أبو الفداء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البیضاوی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الجلالین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أبی بکر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المظفر منصور بن محمد بن عبد الجبار السمعانی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 غنیم بن عباس بن غنیم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عن تأویل آی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بن خالد الطبری أبو جعفر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الأنصاری القرطبی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النسفی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النسفی ، دار 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والسبع المثانی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أبی الفضل شهاب الدین السید محمود الألوسی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فی علم التفسیر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محمد الجوزی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القدیر الجامع بین فنی الروایة والدرایة من علم التفسیر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ورسائل وفتاوی شیخ الإسلام ابن تیمیة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الحلیم بن تیمیة الحرانی أبو العباس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العاصمی النجدی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الرازی الجصاص أبو بکر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الصادق قمحاوی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الشهیر بأبی حیان الأندلسی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شارک فی التحقیق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عبد المجید النوقی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النجولی الجمل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أحمد بن محمد بن إبراهیم الثعلبی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أبی محمد بن عاشور ، مراجعة وتدقیق الأستاذ نظیر الساعدی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والعیون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بن حبیب الماوردی البصری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عبد المقصود بن عبد الرحیم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 المسمی لباب التأویل فی معانی التنزیل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بن إبراهیم البغدادی الشهیر بالخازن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حفص عمر بن علی ابن عادل الدمشقی الحنبلی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والشیخ علی محمد معوض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ورغائب الفرقان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الحسن بن محمد بن حسین القمی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زکریا عمیران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الإتقان فی علوم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المندوب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بهادر بن عبد الله الزرکشی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أسباب النزول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بن محمد السیوطی أبو الفضل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العلوم – بیروت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المختصر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أبو عبدالله البخاری الجعفی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الحسین القشیری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المختارة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الواحد بن أحمد الحنبلی المقدسی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عبد الله بن دهیش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أبو عبدالله الحاکم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خزیمة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خزیمة أبو بکر السلمی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الأعظمی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إلی زوائد ابن حبان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بکر الهیثمی أبو الحسن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الرزاق حمزة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أبو عبد الرحمن النسائی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أبو داود السجستانی الأزدی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أبو عبدالله القزوینی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الکبری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علی بن موسی أبو بکر البیهقی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سنن الترمذی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أبو عیسی الترمذی السلمی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وآخرون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الدارقطنی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أبو الحسن الدارقطنی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هاشم یمانی المدنی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الآثار وتفصیل الثابت عن رسول الله من الأخبار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جریر بن یزید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بن عبد الله بن علی رضا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المصنف فی الأحادیث والآثار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الله بن محمد بن أبی شیبة الکوفی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الرزاق بن همام الصنعانی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موطأ الإمام مالک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أبو عبدالله الأصبحی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السنن والآثار عن الامام أبی عبد الله محمد بن أدریس الشافعی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الامام أبو بکر أحمد بن الحسین بن علی بن موسی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الخسروجردی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المحسن بن إبراهیم الحسینی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أبو القاسم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محمود الحاج أمریر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أبو القاسم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السلفی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المثنی أبو یعلی الموصلی التمیمی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عبدالله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عمرو بن عبد الخالق البزار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الرحمن زین 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داود الطیالسی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أبو داود الفارسی البصری الطیالسی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 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أبی شیبة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عبد الله بن محمد بن أبی شیبة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العزازی و أحمد بن فرید المزیدی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ناصر بن عبد العزیز الشتری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بکر الهیثمی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الریان للتراث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 فی سنن الأقوال والأفعال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عمر الدمیاطی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جامع الأصول فی أحادیث الرسول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بن محمد ابن الأثیر الجزری ،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وزوائده والجامع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جلال الدین عبد الرحمن السیوطی ، دار النشر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الأمالی وهی المعروفة بالأمالی الخمیسیة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المرشد بالله یحیی بن الحسین بن إسماعیل الحسنی الشجری الجرجانی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اسماعیل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بشرح النووی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شرف بن مری النووی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صحیح البخاری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محمود بن أحمد العینی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 بشرح جامع الترمذی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بن عبد الرحیم المبارکفوری أبو العلا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السندی علی النسائی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عبدالهادی أبو الحسن السندی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أبو غدة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الزرقانی علی موطأ الإمام مالک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الباقی بن یوسف الزرقانی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المناوی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هـ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التیسیر بشرح الجامع الصغیر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زین الدین عبد الرؤوف المناوی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القاری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عیتانی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مسعود البغوی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الشاویش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إبراهیم أبو عبدالله البخاری الجعفی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حاتم محمد بن إدریس أبو محمد الرازی التمیمی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وطبقات الأصفیاء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الأصبهانی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المعرفة والتاریخ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یعقوب بن سفیان الفسوی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المنصور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والأسماء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محمد بن أحمد بن حماد الدولابی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قتیبة نظر محمد الفاریابی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محمد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أسماء من تکلم فیه وهو موثق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أمریر المیادینی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عدی بن عبدالله بن محمد أبو أحمد الجرجانی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شمس الدین محمد بن أحمد بن عثمان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نور الدین عتر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الضعفاء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عمر بن موسی العقیلی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 والشیخ عادل أحمد عبدالموجود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فی معرفة من له روایة فی الکتب الستة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بن أحمد أبو عبدالله الذهبی الدمشقی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الزکی عبدالرحمن أبو الحجاج المزی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 بکر الخطیب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وذکر فضلها وتسمیة من حلها من الأماثل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الحسن إبن هبة الله بن عبد الله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أبی سعید عمر بن غرامة العمری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المحدثین بأصبهان والواردین علیها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 بن جعفر بن حیان أبو محمد الأنصاری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عبدالحق حسین البلوشی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المدینة المنورة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عمر بن شبة النمیری البصری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دندل ویاسین سعد الدین بیان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فی تمییز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محمد بن عبد البر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بن الأثیر أبی الحسن علی بن محمد الجزری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الرفاعی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منیع أبو عبدالله البصری الزهری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 الأصبهانی ، دار النشر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مشکل الآثار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بن سلامة الطحاوی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المشکل من حدیث الصحیحین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ابن الجوزی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البواب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الحاکم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معظم حسین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الباعث الحثیث شرح إختصار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علی کتاب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اللآلیء المصنوعة فی الأحادیث الموضوعة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صلاح بن محمد بن عویضة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بن علی بن محمد القرشی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حمدان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 الشریعة المرفوعة عن الأخبار الشنیعة الموضوعة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بن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الکنانی أبو الحسن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الصدیق الغماری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الأسوة بما ثبت من الله ورسوله فی النسوة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صدیق حسن خان الفتوحی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ومحی الدین ستو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الأصول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الحسین الرازی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الإمام محمد بن سعود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جابر فیاض العلوانی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 إلی تحقیق علم الأصول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البدری أبو مصعب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فی أصول الفقه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محمد بن بهادر بن عبد الله الزرکشی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نصوصه وخرج أحادیثه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تامر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الله البالغة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المعروف بشاه ولی الله ابن عبد الرحیم الدهلوی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سابق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محمد بن هارون بن یزید الخلال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الزهرانی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الشریعة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محمد بن الحسین الآجری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الله بن عمر بن سلیمان الدمیجی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مذاهب أهل السنة ومعرفة شرائع الدین والتمسک بالسنن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حفص عمر بن أحمد بن عثمان بن شاهین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للنشر والتوزیع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محمد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المواقف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عبد الرحمن بن أحمد الإیجی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علی أهل الرفض والضلال والزندقة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علی ابن حجر الهیثمی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محمد الخراط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بن تیمیة الحرانی أبو العباس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 ،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 فی سیرة الأمین المأمون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الحلبی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لابن هشام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هشام بن أیوب الحمیری المعافری أبو محمد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الرءوف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وعلی محمد معوض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المغازی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بن واقد الواقدی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أحمد عطا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مناقب أمهات المؤمنین رحمة الله علیهن أجمعین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عبد الرحمن بن محمد بن هبة الله بن عساکر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مطیع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بدیر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محمد عباس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أحمد بن عبد الله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القرشی أبو الفداء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محمد بن محمد بن عبد الکریم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القاضی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فی أنباء الأوائل والتوالی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حسین بن عبد الملک الشافعی العاصمی المکی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ووفیات المشاهیر والأعلام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أعیان المائة الثامنة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شهاب الدین أبی الفضل أحمد بن علی بن محمد العسقلانی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ضان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أیبک الصفدی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أبو عبدالله البخاری الجعفی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العالمین وکشف ما فی الدارین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 دار النشر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إسماعیل وأحمد فرید المزیدی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بن محمد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منظور الأفریقی المصری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الحسینی الزبیدی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الهدایة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محمد بن أحمد الأزهری</w:t>
      </w:r>
    </w:p>
    <w:p>
      <w:pPr>
        <w:pStyle w:val="BookText"/>
        <w:rPr/>
      </w:pP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عوض مرعب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ابن قتیبة الدینوری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المنصور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عن أسامی الکتب والفنون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عبدالله القسطنطینی الرومی الحنفی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المدلسین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أبو بکر،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لابن کثیر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عمر بن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لوکیع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وکیع بن الجراح بن ملیح بن عدی بن فرس بن سفیان بن الحارث بن عمرو ابن عبید بن رؤاس الرؤاسی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النشر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محمد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القاری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عیتانی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المتناثر من الحدیث المتواتر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الکتانی أبو عبد الله ، دار النشر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الکتب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حجازی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 فی الفقه وعلوم التفسیر والحدیث والاصول والنحو والاعراب وسائر الفنون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حسن عبد الرحمن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عز الدین بن هبة الله بن محمد بن محمد بن أبی الحدید المدائنی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الکریم النمری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 من رجال أهل العلم والحدیث ومن الضعفاء وذکر مذاهبهم وأخبارهم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أحمد بن عبد الله بن صالح العجلی الکوفی نزیل طرابلس الغرب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العلیم عبد العظیم البستوی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فی علم الکلام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بن عبد الله التفتازانی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المجروحین من المحدثین والضعفاء والمتروکین ،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محمد بن حیان بن أحمد بن أبی حاتم التمیمی البستی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هـ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إعراب القرآن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بن أبی طالب القیسی أبو محمد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صالح الضامن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أحمد بن فارس بن زکریا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غریب ما فی الصحیحین البخاری ومسلم ، اسم المؤلف</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نصر فتوح بن عبد الله بن فتوح بن حمید بن بن یصل الأزدی الحمیدی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زبیدة محمد سعید عبد العزیز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بن عبدالقادر الرازی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ناشرون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جدیدة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خاطر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الأوائل فی تلخیص الدلائل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الطیب الباقلانی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أحمد حیدر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الزاهر فی معانی کلمات الناس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القاسم الأنباری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صالح الضامن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القرآن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معمر بن المثنی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والهدایة إلی سبیل الرشاد علی مذهب السلف وأصحاب الحدیث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البیهقی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عصام الکاتب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الازدهار فی ما عقده الشعراء من الأحادیث و الآثار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أبو بکر،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الوصول شرح لب الأصول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زکریا بن محمد بن زکریا الأنصاری ،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الکبری الفقهیة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 أبی الطاهر محمد بن أحمد بن عبد الله الذهلی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بن أحمد الدارقطنی أبو الحسن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الخلفاء للکتاب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رد المختار علی الدر المختار شرح تنویر الأبصار فقه أبو حنیفة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والمساوئ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البیهقی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علی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الفقه المسمی إجابة السائل شرح بغیة الآمل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الأمیر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الصنعانی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حسین بن أحمدالسیاغی و الدکتور حسن محمد مقبولی الأهدل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المحیط فی اللغة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الکافی الکفاة أب القاسم إسماعیل ابن عباد بن العباس بن أحمد بن إدریس الطالقانی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آل یاسین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ثابت أبو بکر الخطیب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السورقی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حمدی المدنی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الکلیات معجم فی المصطلحات والفروق اللغویة ،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البقاء أیوب بن موسی الحسینی الکفومی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المبانی وافتراق المعانی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بنین الدقیقی النحوی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عبد الرؤوف جبر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العقل السلیم إلی مزایا القرآن الکریم ،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السعود محمد بن محمد العمادی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بیروت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تحقیق أحادیث التعلیق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عبد الهادی الحنبلی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صالح شعبان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فی شرح تقریب النواوی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الریاض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بریقة محمودیة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محمد بن محمد الخادمی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الملل والنحل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الکریم بن أبی بکر أحمد الشهرستانی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امام زین العابدین علیه السلام نیایش </w:t>
      </w:r>
      <w:r>
        <w:rPr>
          <w:rFonts w:eastAsia="IRNazanin" w:cs="IRNazanin"/>
          <w:b w:val="false"/>
          <w:bCs w:val="false"/>
          <w:i w:val="false"/>
          <w:iCs w:val="false"/>
          <w:color w:val="333333"/>
          <w:sz w:val="20"/>
          <w:szCs w:val="20"/>
        </w:rPr>
        <w:t>48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 خلاف بین الأمة خلاف الإمامة إذ ما سل سیف فی الإسلام علی قاعدة دینیة مثل ما سل علی الإمامة فی کل زمان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در آینده به چاپ خواهیم رساند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روایات معتبر مورد استنادمان احادیث ذیل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اهل سنت، ابن حزم آندلسی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برنامه که حاصل کار گروهی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حدیث شناس عامه به مدت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از امکاناتی نظیر ارائه ی درجه ی راویان، احوال، شیوخ و تلامیذ آن ها، بررسی اسناد روایات و ارائه ی حکم آنها برخوردار است و آن را وزارت اوقاف کشور قطر و سایت اسلام وب که از سایت های مرجع و مرکزی وهابیت است، تولید کرده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http://gk.islamweb.net:8080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أهل الظاهر من المفسرین ذکروا ههنا أقوالا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والهادی شیء واحد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ولکل قوم منذر علی حدة ومعجزة کل واحد منهم غیر معجزة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محمد صلی الله علیه و آله وسلم والهادی هو الله تعالی روی ذلک عن ابن عباس رضی الله عنهما وسعید بن جبیر ، ومجاهد ، والضحاک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والهادی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رسول الله صلی الله علیه و آله وسلم یده علی صدره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أومأ إلی منکب علی رضی الله عنه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الهادی یا علی بک یهتدی المهتدون من بعدی</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آیه انذار و هدایت ، آیت الله ناصر مکارم شیرازی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ولکل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 المنذر والهاد رجل من بنی هاشم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بتحقیق شاکر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 قال احمد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صحیح، رجاله ثقات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الله بن أحمد فی زوائد المسند وابن أبی حاتم والطبرانی فی الأوسط والحاکم وصححه وابن مردویه وابن عساکر عن علی بن أبی طالب رضی الله عنه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ولکل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المنذر وأنا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بنی هاشم یعنی نفسه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والمستغرب ما أخرجه الطبری بإسناد حسن من طریق سعید بن جبیر عن بن عباس قال لما نزلت هذه الآیة وضع رسول الله صلی الله علیه و آله وسلم یده علی صدره وقال أنا المنذر وأومأ إلی علی وقال أنت الهادی بک یهتدی المهتدون بعدی فإن ثبت هذا فالمراد بالقوم أخص من الذی قبله أی بنی هاشم مثلا وأخرج بن أبی حاتم وعبد الله بن أحمد فی زیادات المسند وبن مردویه من طریق السدی عن عبد خیر عن علی قال الهادی رجل من بنی هاشم قال بعض رواته هو علی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الطبری بإسناد حسن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سعید بن جبیر عن بن عباس قال لما نزلت إنما أنت منذر ولکل قوم هاد وضع صلی الله علیه و آله وسلم یده علی صدره فقال أنا المنذر ولکل قوم هاد وأومأ بیده إلی منکب علی فقال أنت الهادی یا علی بک یهتدی المهتدون بعدی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حکیم بن جبیر عن أبی برزة الأسلمی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صلی الله علیه و آله وسلم بالطهور وعنده علی بن أبی طالب، فأخذ رسول الله صلی الله علیه و آله وسلم بید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تطهر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فألزقها بصدره،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أنت 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ردها إلی صدر علی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منارة الأنام وغایة الهدی وأمیر القراء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أشهد علی ذلک أنک کذلک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خیر الدین زرکلی در شرح حال او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تُسُرّی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ثناء الله الامر تسری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مناظر،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تاجر کتب، وأسس مطبعة، وأنشأ جریدة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 بمناظرة الطوائف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وترأس مؤتمرا عقده 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کان رئیس وفدهم فی المؤتمر الاسلامی الاول بمکة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وصنف عدة کتب بالهندیة، وکتابین بالعربیة،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القرآن بکلام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واعجاز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قطعة صغیرة منه، ولم یتمه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ثناء الله امر تسرّی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و مناظره کننده از علمای اهل امر تسر در هند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 کتاب بود و چاپخانه ای تأسیس کرد و هفته نامه ی اهل الحدیث را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ی مناظره با طائفه ها و فرقه ها شهرت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رئیس کنفرانسی بود که اهل حدیث برگزار می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رئیس هیئت اهل حدیث در اولین کنفرانس اسلامی در مکه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شد و تعدادی کتاب به زبان هندی نگاشت و دو کتاب نیز به زبان عربی نوشت که آن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بکلام الرحمن و کتابی در البلاغة واعجاز القرآن هستند که بخش کوچکی از آن چاپ شد ولی به اتمام نرسید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عد مناقب اسد الله الغالب،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نقد اصول مذهب شیعه، آیت الله سید محمد حسینی قزوینی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إنما تفید الحصر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إسماعیل البجلی حدثنا أبو عبد الله محمد بن عبد الله الصفار قال ثنا أبو یحیی عبد الرحمن بن محمد بن سلام الرازی بأصبهان قال ثنا یحیی بن الضریس قال ثنا عیسی بن عبد الله بن عبید الله بن عمر بن علی بن أبی طالب قال ثنا أبی عن أبیه عن جده عن علی قال نزلت هذه الآیة علی رسول الله صلی الله علیه و آله وسلم إنما ولیکم الله ورسوله والذین آمنوا الذین یقیمون الصلاة ویؤتون الزکوة وهم راکعون فخرج رسول الله علیه السلام ودخل المسجد والناس یصلون بین راکع وقائم فصلی فإذا سائل قال یا سائل أعطاک أحد شیئا فقال لا إلا هذا الراکع لعلی أعطانی خاتما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الشاف فی تخریج احادیث الکشاف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الْحَسَنُ بْنُ مُحَمَّدِ بْنِ عُثْمَانَ الْفَسَوِی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نُعَیمٍ الْفَضْلُ بْنُ دُکینٍ،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سُفْیانُ الثَّوْرِی عَنْ مَنْصُورٍ عَنْ مُجَاهِدٍ، عَنِ ابْنِ عَبَّاسٍ قَالَ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الْأَعْمَشُ عَنْ مُسْلِمٍ الْبَطِینِ عَنْ سَعِیدِ بْنِ جُبَیرٍ عَنِ ابْنِ عَبَّاسٍ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 رَسُولُهُ یعْنِی نَاصِرَکمُ اللَّهُ وَ رَسُولُهُ یعْنِی مُحَمَّداً ص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آمَنُوا فَخَصَّ مِنْ بَینِ الْمُؤْمِنِینَ عَلِی بْنَ أَبِی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یقِیمُونَ الصَّلاةَ یعْنِی یتِمُّونَ وُضُوءَهَا وَ قِرَاءَتَهَا وَ رُکوعَهَا وَ سُجُودَهَا وَ خُشُوعَهَا فِی مَوَاقِیتِهَا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رَسُولَ اللَّهِ ص صَلَّی یوْماً بِأَصْحَابِهِ صَلَاةَ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 هُوَ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فِی الْمَسْجِدِ غَیرُ عَلِی قَائِماً یصَلِّی بَینَ الظُّهْرِ 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مِنْ فُقَرَاءِ الْمُسْلِمِینَ فَلَمْ یرَ فِی الْمَسْجِدِ أَحَداً خَلَا عَلِیاً فَأَقْبَلَ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یصَلَّی لَهُ أَنْ تَتَصَدَّقَ عَلَی بِمَا أَمْکنَک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خَاتَمٌ عَقِیقٌ یمَانِی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یلْبَسُهُ فِی الصَّلَاةِ فِی 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یدَهُ فَوَضَعَهَا عَلَی ظَهْرِهِ وَ أَشَارَ إِلَی السَّائِلِ بِنَزْعِهِ، فَنَزَعَهُ وَ دَعَا لَهُ، وَ مَضَی وَ هَبَطَ جَبْرَئِیلُ فَقَالَ النَّبِی ص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بَاهَی اللَّهُ بِک مَلَائِکتَهُ الْیوْمَ، اقْرَأْ إِنَّما وَلِیکمُ اللَّهُ وَ رَسُولُهُ‌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ابن مردویه من طریق سفیان الثوری عن أبی سنان عن الضحاک عن ابن عباس قال کان علی بن أبی طالب قائما یصلی فمر سائل وهو راکع فأعطاه خاتمه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الضحاک لم یلق ابن عباس</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داود الطیالسی ، عن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عبدالملک بن میسرة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لم یلق ابن عباس ، إنما لقی سعید بن جبیر بالری ، فأخذ عنه التفسیر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الشاف فی تخریج احادیث الکشاف ، ص </w:t>
      </w:r>
      <w:r>
        <w:rPr>
          <w:rFonts w:eastAsia="IRNazanin" w:cs="IRNazanin"/>
          <w:b w:val="false"/>
          <w:bCs w:val="false"/>
          <w:i w:val="false"/>
          <w:iCs w:val="false"/>
          <w:color w:val="333333"/>
          <w:sz w:val="20"/>
          <w:szCs w:val="20"/>
        </w:rPr>
        <w:t>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معرفة الامامة والامام، جلد دوم، آیت الله سید علی حسینی میلانی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أحمد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وللکلبی غیر ما ذکرت من الحدیث ، أحادیث صالحة وخاصة عن أبی صالح ، وهو معروف بالتفسیر ، ولیس لاحد تفسیر أطول منه ، ولا أشبع منه ، وبعده مقاتل ابن سلیمان ، إلا أن الکلبی یفضل علی مقاتل لما قیل فی مقاتل من المذاهب الردیئة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عنه ابن عیینة ، وحماد بن سلمة ، وهشیم ، وغیرهم من ثقات الناس ورضوه فی التفسیر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ت الحمیدان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میمون بن مهران عن ابن عباس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المؤمنین وعلی بن أبی طالب أولهم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ابن مردویه مفقود شده، ولی ابن کثیر آن را در دست داشته و سلسله سند روایاتش را دیده است و آن کتابی که در زمان ما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 بن أبی‌طالب علیه‌السلام و 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ابن مردویه چاپ می شود، در واقع جمع آوری شده از منقولات کتاب هایی مثل همین تفسیر ابن کثیر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الجرجانی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الجرجانی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الصائغ قال نا خالد بن یزید العمری قال نا إسحاق بن عبد الله بن محمد بن علی بن حسین عن الحسن بن زید عن أبیه زید بن الحسن عن جده قال سمعت عمار بن یاسر یقول وقف علی علی بن أبی طالب سائل وهو راکع فی تطوع فنزع خاتمه فأعطاه السائل فأتی رسول الله صلی الله علیه و آله وسلم فأعلمه ذلک فنزلت علی النبی صلی الله علیه و آله وسلم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الذین یقیمون الصلاة ویؤتون الزکاة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رسول الله صلی الله علیه و آله وسلم ثم قال من کنت مولاه فعلی مولاه اللهم وال من والاه وعاد من عاداه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الطبرانی وابن مردویه وأبو نعیم عن أبی رافع قال دخلت علی رسول الله صلی الله علیه و آله وسلم وهو نائم یوحی الیه فاذا حیة فی جانب البیت فکرهت أن أبیت علیها فأوقظ النبی صلی الله علیه و آله وسلم وخفت أن یکون یوحی الیه فاضطجعت بین الحیة وبین النبی صلی الله علیه و آله وسلم لئن کان منها سوء کان فی دونه فمکثت ساعة فاستیقظ النبی صلی الله علیه و آله وسلم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الذین یقیمون الصلاة ویؤتون الزکاة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أتم لعلی نعمه وهیأ لعلی بفضل الله ایاه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القاسم بن أحمد ، أبو محمد عبد الله بن أحمد الشعرانی ، أبو علی أحمد بن علی بن زرین ، المظفر بن الحسن الأنصاری ، السدی بن علی العزاق ، یحیی بن عبدالحمید الحمانی عن قیس بن الربیع عن الأعمش عن عبادة بن الربعی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عبد الله بن عباس جالس علی شفیر زمزم إذ أقبل رجل متعمم بالعمامة فجعل ابن عباس لا یقول ،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 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سألتک بالله من أنت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فکشف العمامة عن وجهه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من عرفنی فقد عرفنی ومن لم یعرفنی فأنا جندب بن جنادة البدری ، أبو ذر 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وسلم بهاتین وإلا صمتا ورأیته بهاتین وإلا فعمیتا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قائد البررة ، وقاتل الکفرة ، منصور من نصره ، مخذول من خذله أما إنی صلیت مع رسول الله یوما من الأیام صلاة الظهر فدخل سائل فی المسجد فلم یعطه أحد فرفع السائل یده إلی السماء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إنی سألت فی مسجد رسول الله فلم یعطنی أحد شیئا وکان علی راکعا فأومی إلیه بخنصره الیمنی وکان یتختم فیها فأقبل السائل حتی أخذ الخاتم من خنصره وذلک بعین النبی صلی الله علیه و آله وسلم فلما فرغ النبی صلی الله علیه و آله وسلم من الصلاة فرفع رأسه إلی السماء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أخی موسی سألک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إشرح لی صدری ویسر لی أمری واجعل لی وزیرا من أهلی هارون أخی أشدد به أزری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 فأنزلت علیه قرآنا ناطقا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سنشد عضدک بأخیک ونجعل لکما سلطانا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وأنا محمد نبیک وصفیک اللهم فاشرح لی صدری ویسر لی أمری واجعل لی وزیرا من أهلی علیا أشدد به 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استتم رسول الله الکلمة حتی أنزل علیه جبرئیل من عند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إقرأ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أقرأ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راکعون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 الله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ورهط من قومی ،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قومنا حادونا لما صدقنا الله ورسوله ، وأقسموا لا یکلمونا ، فأنزل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أذن بلال لصلاة الظهر ، فقام الناس یصلون ، فمن بین ساجد وراکع وسائل ، إذا سائل یسأل ، فأعطاه علی خاتمه ، وهو راکع ، فأخبر السائل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فقرأ علینا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 الذین یقیمون الصلاة ، ویؤتون الزکاة ،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یتول الله ورسوله والذین آمنوا ، فإن حزب الله هم الغالبون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شرح الغریب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المخالفة والمنازعة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عبدالله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قلت یا رسول أنا رأیت علیا تصدق بخاتمه علی محتاج وهو راکع ، فنحن نتولاه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عد مناقب اسد الله الغالب،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 اخرجه الواحدی فی کتابه المسمی باسباب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ابن الاثیر فی کتابه جامع الأصول عن صحیح النسائی وابن الجوزی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عُثْمَانَ سَعِیدُ بْنُ مُحَمَّدٍ الْحِیرِی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مُحَمَّدُ بْنُ أَحْمَدَ الْمَدِینِی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إِسْمَاعِیلَ،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بْنُ إِبْرَاهِیمَ الْفِهْرِی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عَلِی بْنِ صَدَقَةَ عَنْ هِلَالٍ عَنِ الْمِقْدَادِ بْنِ الْأَسْوَدِ الْکنْدِی قَالَ کنَّا جُلُوساً بَینَ یدَی رَسُولِ اللَّهِ إِذْ جَاءَ أَعْرَابِی بَدَوِی مُتَنَکبٌ عَلَی قَوْسِهِ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الْحَدِیثَ بِطُولِهِ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أَبِی طَالِبٍ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فِی وَسَطِ الْمَسْجِدِ رَکعَاتٍ بَینَ الظُّهْرِ 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فَنَاوَلَهُ خَاتَمَهُ فَقَالَ النَّبِی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بَخْ بَخْ وَجَبَتِ الْغُرُفَاتُ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فَأَنْشَأَ الْأَعْرَابِی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وَلِی الْمُؤْمِنِینَ کلِّهِمْ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سَیدَ الْأَوْصِیاءِ مِنْ آدَمَ ؛ قَدْ فُزْتَ بِالنَّفْلِ یا أَبَا حَسَنٍ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جَادَتِ الْکفُّ مِنْک بِالْخَاتَمِ ؛ فَالْجُودُ فَرْعٌ وَ أَنْتَ مُغْرِسُهُ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أَنْتُمْ سَادَةٌ لِذَا الْعَالَمِ ؛ فَعِنْدَهَا هَبَطَ جَبْرَئِیلُ بِالْآیةِ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الْآیةَ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الجرجانی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للآلوسی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حسن تفدیک نفسی ومهجتی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وکل بطیء فی الهوی ومسارع ؛ أیذهب مدحی والمحبر ضائعا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المدح فی جنب الإله بضائع ؛ فأنت الذی أعطیت إذ کنت راکعا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وزکاة فدتک النفس یا خیر راکع ؛ فأنزل فیک الله خیر ولایة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وبینها فی محکمات الشرائع</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أنه من قبیل المسند من الصحابی إذا وقع من تابعی فهو مرفوع أیضا لکنه مرسل فقد یقبل إذا صح السند إلیه وکان من أئمة التفسیر الآخذین عن الصحابة کمجاهد وعکرمة وسعید بن جبیر أو اعتضد بمرسل آخر ونحو ذلک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اصول الحدیث ، ص </w:t>
      </w:r>
      <w:r>
        <w:rPr>
          <w:rFonts w:eastAsia="IRNazanin" w:cs="IRNazanin"/>
          <w:b w:val="false"/>
          <w:bCs w:val="false"/>
          <w:i w:val="false"/>
          <w:iCs w:val="false"/>
          <w:color w:val="333333"/>
          <w:sz w:val="20"/>
          <w:szCs w:val="20"/>
        </w:rPr>
        <w:t>140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سعید الاشج ثنا الفضل بن دکین أبو نعیم الاحوال ، ثنا موسی بن قیس الحضرمی عن سلمة بن کهیل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علی بخاتمه وهو راکع فنزلت انما ولیکم الله ورسوله والذین امنوا الذین یقیمون الصلاة ویؤتون الزکاة وهم راکعون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الحسین قال ثنا أحمد بن المفضل قال ثنا أسباط عن السدی قال ثم أخبرهم بمن یتولاهم فقال إنما ولیکم الله ورسوله والذین آمنوا الذین یقیمون الصلاة ویؤتون الزکاة وهم راکعون هؤلاء جمیع المؤمنین ولکن علی بن أبی طالب مر به سائل وهو راکع فی المسجد فأعطاه خاتمه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معتبر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إسماعیل بن إسرائیل الرملی قال ثنا أیوب بن سوید قال ثنا عتبة بن أبی حکیم فی هذه الآیة إنما ولیکم الله ورسوله والذین آمنوا قال علی بن أبی طالب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ج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ج </w:t>
      </w:r>
      <w:r>
        <w:rPr>
          <w:rFonts w:eastAsia="IRNazanin" w:cs="IRNazanin"/>
          <w:b w:val="false"/>
          <w:bCs w:val="false"/>
          <w:i w:val="false"/>
          <w:iCs w:val="false"/>
          <w:color w:val="333333"/>
          <w:sz w:val="20"/>
          <w:szCs w:val="20"/>
        </w:rPr>
        <w:t>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الإکلیل فی استنباط التنزیل للسیوطی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وَیؤْتُونَ الزَّکاةَ وَهُمْ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تدل علی أن العمل القلیل فی الصلاة لا یبطلها لأن سبب نزولها أن علیاّ تصدق بخاتمه وهو راکع أخرجه الطبرانی فی الأوسط، قال وفیها دلیل علی أن صدقة النفل تسمی زکاة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وخبر فی موضع الحال من المضمر فی یؤتون أی یعطون ما یزکیهم عند الله فی حال رکوعهم أی وهم فی صلاتهم فالواو واو الحال والآیة فی علی هذا المعنی نزلت فی علی رضی الله عنه ویجوز أن یکون لاموضع للجملة وإنما هی جملة معطوفة علی الموصول ولیست بواو الحال والآیة عامة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 کیف صح ان یکون لعلی رضی الله عنه واللفظ لفظ جماعة قلت جیء به علی لفظ الجمع وإن کان السبب فیه رجلا واحدا لیرغب الناس فی مثل فعله فینالوا مثل ثوابه ولینبه علی ان سجیة المؤمنین یجب ان تکون علی هذه الغایة من الحرص علی البر والإحسان وتفقد الفقراء حتی إن لزهم امر لا یقبل التأخیر وهم فی الصلاة لم یؤخروه إلی الفراغ منه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وبلغنی أنه قیل لابن الجوزی رحمه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تصدق علی کرم الله تعالی وجهه بالخاتم وهو فی الصلاة والظن فیه بل العلم الجازم أن له کرم الله تعالی وجهه شغلا شاغلا فیها عن الالتفات إلی مالایتعلق بها وقد حکی مما یؤید ذلک کثیر فأنشأ یقول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متخشعون فی صلاتهم وزکاتهم وقیل هو حال مخصوصة بیؤتون أو یؤتون الزکاة فی حال رکوعهم فی الصلاة حرصا علی الإحسان ومسارعه إلیه وإنها نزلت فی علی رضی الله عنه حین سأله سائل وهو راکع فی صلاته فطرح له خاتمه واستدل بها الشیعة علی إمامته زاعمین أن المراد بالولی المتولی للأمور والمستحق للتصرف فیها والظاهر ما ذکرناه مع أن حمل الجمع علی الواحد أیضا خلاف الظاهر وإن صح أنه نزل فیه فلعله جیء بلفظ الجمع لترغیب الناس فی مثل فعله فیندرجوا فیه وعلی هذا یکون دلیل علی أن الفعل القلیل فی الصلاة لا یبطلها وأن صدقة التطوع تسمی زکاة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 أی یؤتونها فی حال رکوعهم فی الصلاة قیل أنها نزلت فی علی رضی الله عنه حین سأله سائل وهو راکع فی صلاته فطرح له خاتمه کأنه کان مرجا فی خنصره فلم یتکلف لخلعه کثیر عمل یفسد صلاته وورد بلفظ الجمع و إن کلان السبب فیه واحدا ترغیبا للناس فی مثل فعله لینالوا مثل ثوباه والآیة تدل علی جواز الصدقة فی الصلاة وعلی أن الفعل القلیل لا یفسد الصلاة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الشاف فی تخریج احادیث الکشاف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خمس طرق لنزول هذه الآیة الکریمة فی التصدق علی السائل فی المساجد یشد بعضها بعضا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شواهد یقوی بعضها بعضا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المدلسین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الذین یقیمون الصلاة ویؤتون الزکاة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تصدق بخاتمه وهو راکع فی صلاته حین سأله سائل فطرح إلیه بخاتمه ذکره فی الحاکم والثعلبی والکشاف</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المختار کما فی الاختیار و متن مواهب الرحمن لأن علیا تصدق بخاتمه فی الصلاة فمدحه الله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ویؤتون الزکاة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عابدین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إن تخطی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اقتصر علیه الشارح فی الحظر حیث قال فرع یکره إعطاء سائل المسجد إلا إذا لم یتخط رقاب الناس فی المختار لأن علیا تصدق بخاتمه فی الصلاة فمدحه الله تعالی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المظهری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فهذه شواهد یقوی بعضها بعضا وهذه القصة تدل علی ان العمل القلیل فی الصلاة لا یبطلها وعلیه انعقد الإجماع وعلی ان صدقة التطوع تسمی زکوة ونزول هذه الایة فی علی رض لا یقتضی تخصیص الحکم به لان العبرة لعموم اللفظ دون خصوص المورد کما یدل علیه صیغة الجمع ولعل ذکر الرکوع هاهنا علی سبیل التمثیل وعلی مقتضی الحادثة الواردة فیه والمراد منه یؤتون الزکوة فورا علی السؤال بلا مهلة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للزحیلی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روایات یقوی بعضها بعضا أنها نزلت فی علی بن أبی طالب الذی سأله سائل وهو راکع فی تطوع، فتصدق علیه بخاتمه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وأجمع أئمّة التفسیر أنّ المراد علی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وغلب الأخباریین علی أنها نزلت فی علی کرم الله تعالی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ستبدل الشیعة بها علی إمامته کرم الله تعالی وجهه ووجه الاستدلال بها أنها بالاجماع أنها نزلت فیه کرم الله تعالی وجهه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عند معظم المحدثین نزلت فی علی کرم الله تعالی وجهه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رسائل للعثیمین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وقال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فلله أولیاء یتولون أمره ویقیمون دینه، وهو یتولاهم بالمعونة والتسدید والحفظ والتوفیق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کتاب اصول مذهب الشیعة ، آیت الله سید محمد حسینی قزوینی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الولاء والتوالی أن یحصل شیئان فصاعدا حصولا لیس بینهما ما لیس منهما ، ویستعار ذلک للقرب من حیث المکان ومن حیث النسبة ومن حیث الدین ومن حیث الصداقة والنصرة والاعتقاد ، والولایة النصرة ، والولایة تولی الأمر ، وقیل الولایة والولایة نحو الدَلالة والدِلالة ، وحقیقته تولی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والولی والمولی یستعملان فی ذلک کل واحد منهما یقال فی معنی الفاعل أی الموالی ، وفی معنی المفعول أی الموالی ، یقال للمؤمن هو ولی الله عز وجل ولم یرد مولاه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فی أسماء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الناصر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المتولی لأمور العالم القائم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الوالی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مالک الأشیاء جمیهعا المتصرف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 الولایة تشعر بالتدبیر والقدرة والفعل ، وما لم یجتمع ذلک فیه لم ینطلق علیه اسم الوالی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وولی الیتیم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یلی أمره ویقوم بکفالته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وولی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یلی عقد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فعیل بمعنی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یلی علیک أمرک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لوکیع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من ولی أمرا أو قام به فهو ولیه ومولاه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غریب ما فی الصحیحین البخاری ومسلم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بأن الله مولی 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ولیهم والقائم بأمورهم والمولی الأولی بک ودلیلة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مأواکم النار هی مولاکم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هی أولی 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والمولی الصاحب والمولی الموالی وکل من ولی أمر أحد فهو ولیه ومولاه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ذیل مبحث آیه ی ولایت،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سایت عقیده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عیسی هذا حدیث حسن ؛ صحیح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وسلم یقول أیما امرأة نکحت بغیر إذن ولیها فنکاحها باطل فنکاحها باطل فنکاحها باطل فإن أصابها فلها مهرها بما أصابها وإن تشاجروا فالسلطان ولی من لا ولی له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نقد اصول مذهب شیعه، اثر آیت الله سید محمد حسینی قزوینی</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المقدسی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الثوری و أبو حنیفة یجوز وقد روی ذلک عن عمر بن عبد العزیز والحسن وقد روی عن أحمد مثل قولهم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المنطوق مقدم علی المفهوم إذا جعلنا المفهوم حجة لأن المنطوق أقوی دلالة علی الحکم من المفهوم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تعالوا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ندع أبناءنا وأبناءکم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 کل منا ومنکم أبناءه ونساءنا ونساءکم وأنفسنا وأنفسکم ثم نبتهل أی نتضرع فی الدعاء فنجعل لعنة الله علی الکاذبین بأن تقول اللهم العن الکاذب فی شأن عیسی دعا رسول الله علیا فنزله منزلة نفسه لما بینهما من القرابة والأخوة وفاطمة أی لأنها أخص النساء من أقاربه وحسنا وحسینا فنزلهما بمنزلة ابنیه فقال اللهم هؤلاء أهلی قال المفسرون لما أورد رسول الله الدلائل علی نصاری نجران ثم أنهم أصروا علی جهلهم قال إن الله أمرنی إن لم تقبلوا الحجة أن أباهلکم فقالوا یا أبا القاسم بل نرجع فننظر فی أمرنا ثم نأتیک فلما رجعوا قالوا للعاقب وکان ذا رأیهم یا عبد المسیح ما تری قال والله لقد عرفتم یا معشر النصاری أن محمدا نبی مرسل ولقد جاءکم بالکلام الفصل من أمر صاحبکم والله ما باهل قوم نبیا قط فعاش کبیرهم ولا نبت صغیرهم ولئن فعلتم لکان الاستئصال فإن أبیتم إلا الاصرار علی دینکم والإقامة علی ما أنتم علیه فوادعوا الرجل وانصرفوا إلی بلادکم فأتوا رسول الله وقد خرج وعلیه مرط من شعر أسود وکان قد احتضن الحسین وأخذ بید الحسن وفاطمة تمشی خلفه وعلی رضی الله عنه خلفها وهو یقول إذا دعوت فأمنوا فقال أسقف نجران یا معشر النصاری إنی لأری وجوها لو دعت الله أن یزیل جبلا من مکانه لأزاله بها فلا تباهلوا فتهلکوا ولا تبقی علی وجه الأرض نصرانی إلی یوم القیامة ثم قالوا یا أبا القاسم رأینا أن لا نباهلک وأن نقرک علی دینک فقال فإذا أبیتم المباهلة فأسلموا یکن لکم ما للمسلمین وعلیکم ما علی المسلمین فأبوا فقال فإنی أناجزکم فقالوا ما لنا بحرب العرب المسلمین طاقة ولکن نصالحک أن لا تغزونا ولا تردنا عن دیننا علی أن نؤدی إلیک کل عام ألفی حلة ألفا فی صفر وألفا فی رجب وثلاثین درعا عادیة من حدید فصالحهم علی ذلک قال والذی نفسی بیده إن الهلاک قد تدلی علی أهل نجران ولو لاعنوا لمسخوا قردة وخنازیر ولأضطرم علیهم الوادی نارا ولاستأصل الله نجران وأهله حتی الطیر علی رؤوس الشجر ولما حال الحول علی النصاری کلهم حتی یهلکوا</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للشوکانی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الحاکم وصححه وابن مردویه وأبو نعیم فی الدلائل عن جابر قال قدم علی النبی صلی الله علیه و آله وسلم العاقب والسید فدعاهما إلی الإسلام فقالا أسلمنا یا محمد فقال کذبتما إن شئتما أخبرتکما ما یمنعکما من الإسلام قالا فهات قال حب الصلیب وشرب الخمر وأکل لحم الخنزیر قال جابر فدعاهما إلی الملاعنة فواعداه علی الغد فغدا رسول الله صلی الله علیه و آله وسلم وأخذ بید علی وفاطمة والحسن والحسین ثم أرسل إلیهما فأبیا أن یجیباه وأقرا له فقال والذی بعثنی بالحق لو فعلا لأمطر الوادی علیهما نارا قال جابر فیهم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ندع أبناءنا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وسلم وعلی وأبناءنا الحسن والحسین ونساءنا فاطمة ورواه أیضا الحاکم من وجه آخر عن جابر وصححه وفیه أنهم قالوا للنبی صلی الله علیه و آله وسلم هل لک أن نلاعنک وأخرج مسلم والترمذی وابن المنذر والحاکم والبیهقی عن سعد بن أبی وقاص قال لما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تعالوا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صلی الله علیه و آله وسلم علیا وفاطمة وحسنا وحسینا فقال اللهم هؤلاء أهلی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صلی الله علیه و آله وسلم علیا وفاطمة وحسنا وحسینا فقال اللهم هؤلاء أهلی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 وقد تواترت الأخبار فی التفاسیر عن عبد الله بن عباس وغیره أن رسول الله صلی الله علیه و آله وسلم أخذ یوم المباهلة بید علی وحسن وحسین وجعلوا فاطمة وراءهم ثم قال هؤلاء أبناءنا وأنفسنا ونساؤنا فهلموا أنفسکم وأبناءکم ونساءکم ثم نبتهل فنجعل لعنة الله علی الکاذبین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بالمباهلة نوع فضیلة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الأسوة بما ثبت من الله ورسوله فی النسوة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دلیل علی فضل أصحاب الکساء وفضل من أتی منهم من أهل بیته وهم علی والحسن والحسین وفاطمة رضی الله عنهم وفیها أن أبناء البنات یسمون أبناء وإنما خص الأبناء والنساء لأنهم أعز الأهل</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الدارقطنی أن علیا یوم الشوری احتج علی أهلها فقال لهم أنشدکم بالله هل فیکم أحد أقرب إلی رسول الله صلی الله علیه و آله وسلم فی الرحم منی ومن جعله صلی الله علیه و آله وسلم نفسه وأبناءه أبناءه ونساؤه نساءه غیری قالوا اللهم لا الحدیث</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محمد بن إبراهیم أنا أبو الفضل أحمد بن عبد المنعم بن أحمد بن بندار أنا أبو الحسن العتیقی أنا أبو الحسن الدار قطنی نا أحمد بن محمد بن سعید نا یحیی بن زکریا بن شیبان نا یعقوب بن معبد حدثنی مثنی أبو عبد الله عن سفیان الثوری عن أبی إسحاق السبیعی عن عاصم بن ضمرة وهبیرة وعن العلاء بن صالح عن المنهال بن عمرو عن عباد بن عبد الله الأسدی وعن عمرو بن واثلة قالوا قال علی بن أبی طالب یوم 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نشدتکم بالله هل فیکم أحد أقرب إلی رسول الله صلی الله علیه و آله وسلم فی الرحم ومن جعله رسول الله صلی الله علیه و آله وسلم نفسه وأبناه أبناءه ونساءه نساءه غیری قالوا اللهم لا</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وفیهم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ندع أبناءنا وأبناءکم ونساءنا ونساءکم وأنفسنا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وسلم وعلی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للشوکانی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الحاکم وصححه وابن مردویه وأبو نعیم فی الدلائل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وسلم وعلی وأبناءنا الحسن والحسین ونساءنا فاطمة ورواه أیضا الحاکم من وجه آخر عن جابر وصححه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الحاکم وصححه وابن مردویه وأبو نعیم فی الدلائل عن جابر قال قدم علی النبی صلی الله علیه و آله وسلم العاقب والسید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أنفسنا وأنفسکم رسول الله صلی الله علیه و آله وسلم وعلی وأبناءنا الحسن والحسین ونساءنا فاطمة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شرط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أبی هند عن الشعبی عن جابر أن وفد نجران أتوا النبی صلی الله علیه و آله وسلم فقالوا ما تقول فی عیسی بن مریم فقال هو روح الله وکلمته وعبد الله ورسوله قالوا له هل لک أن نلاعنک أنه لیس کذلک قال وذاک أحب إلیکم قالوا نعم قال فإذا شئتم فجاء النبی صلی الله علیه و آله وسلم وجمع ولده والحسن والحسین فقال رئیسهم لا تلاعنوا هذا الرجل فوالله لئن لاعنتموه لیخسفن أحد الفریقین فجاؤوا فقالوا یا أبا القاسم إنما أراد أن یلاعنک سفهاؤنا وإنا نحب أن تعفینا قال قد أعفیتکم ثم قال إن العذاب قد أظل نجران هذا حدیث صحیح علی شرط مسلم ولم یخرجاه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ج </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أبو داود الطیالسی عن شعبة عن المغیرة عن الشعبی مرسلا وهذا أصح</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ت الحمیدان،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مردویه وأبو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داود به وإسناده صحیح</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اللفظ والرد علی الجهمیة لابن قتیبة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هذا أن الدعاء والمباهلة بین المخاطب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من حاجه ، وفسر علی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الأبناء بالحسن والحسین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الأنفس بعلی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ورغائب الفرقان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ندع أبناءنا وأبناءکم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 کل منا ومنکم أبناءه ونساءه ویأتی هو بنفسه وبمن هو کنفسه إلی المباهلة وإنما یعمل إتیانه بنفسه من قرینة أن الإنسان لا یدعو نفسه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المنعم فی شرح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 وکذا قرب علی رضی الله عنه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ومحبته له،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وأنا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وتسمیة الله تعالی علیا نفس الرسول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 وَأَنفُسَکمْ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فنجعل لعنة الله علی الکاذبین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نقول اللهم العن الکاذب فی شأن عیسی وقد دعا صلی الله علیه و آله وسلم وفد نجران لذلک لما حاجوه به فقالوا حتی ننظر فی أمرنا ثم نأتیک فقال ذوو رأیهم لقد عرفتم نبوته وأنه ما باهل قوم نبیا إلا هلکوا فوادعوا الرجل وانصرفوا فأتوا الرسول صلی الله علیه و آله وسلم وقد خرج ومعه الحسن والحسین وفاطمة وعلی وقال لهم إذا دعوت فأمنوا فأبوا أن یلاعنوا وصالحوه علی الجزیة رواه أبو نعیم وعن بن عباس قال لو خرج الذین یباهلون لرجعوا لا یجدون مالا ولا أهلا وروی لو خرجوا لاحترقوا</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أبی وقاص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أی المسماة بآیة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صلی الله علیه و آله وسلم علیا فنزله منزلة نفسه لما بینهما من القرابة والأخوة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بریقة محمودیة لابی سعید الخادمی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ندع أبناءنا وأبناءکم ونساءنا ونساءکم وأنفسنا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المراد بالأنفس علی لأن الأخبار الصحیحة أنه صلی الله تعالی علیه وسلم دعا علیا إلی هذا المقام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یزید بن یثیع الهمدانی وهو مقبول</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رجال سند این روایت طبق برنامه ی جوامع الکلم ، ثقه یا حسن الحدیث هستند بجز عبد الله بن عبد القدوس که علمایی مثل ابن حبان ، ترمذی و بخاری توثیقش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عبد الله الزاهد الأصبهانی حدثنا أحمد بن مهران بن خالد الأصبهانی حدثنا عبید الله بن موسی حدثنا طلحة بن خیر الأنصاری عن عبد المطلب بن عبد الله عن مصعب بن عبد الرحمن عن عبد الرحمن بن عوف رضی الله عنه قال افتتح رسول الله صلی الله علیه و آله وسلم مکة ثم انصرف إلی الطائف فحاصرهم ثمانیة أو سبعة ثم أوغل غدوة أو روحة ثم نزل ثم هجر ثم قال أیها الناس أنی لکم فرط وإنی أوصیکم بعترتی خیرا موعدکم الحوض والذی نفسی بیده لتقیمن الصلاة ولتؤتون الزکاة أو لأبعثن علیکم رجلا منی أو کنفسی فلیضربن أعناق مقاتلیهم ولیسبین ذراریهم قال فرأی الناس أنه یعنی أبا بکر أو عمر فأخذ بید علی فقال هذا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المفقود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محمود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سنده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شریک عن عیاش العامری عن عبد الله بن شداد قال قدم علی رسول الله صلی الله علیه و آله وسلم وفد أبی سرح من الیمن فقال لهم رسول الله صلی الله علیه و آله وسلم لتقیمن الصلاة ولتؤتن الزکاة ولتسمعن ولتطیعن أو لأبعثن إلیکم رجلا لنفسی یقاتل مقاتلتکم ویسبی ذراریکم اللهم أنا أو کنفسی ثم أخذ بید علی</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ضعیف لأن به موضع إرسال ، وباقی رجاله ثقات عدا شریک بن عبد الله القاضی وهو صدوق سیء الحفظ یخطئ کثیرا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معرفة الإمامة والإمام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تألیف آیت الله سید علی میلانی</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الری رجل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الحسن الحمصی ، وکان معلم الاثنی عشریة ، وکان یزعم أن علیا رضی الله عنه أفضل من جمیع الأنبیاء سوی محمد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یدل علیه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محمد صلی الله علیه و آله وسلم لأن الإنسان لا یدعو نفسه بل المراد به غیره ، وأجمعوا علی أن ذلک الغیر کان علی بن أبی طالب رضی الله عنه ، فدلت الآیة علی أن نفس علی هی نفس محمد ، ولا یمکن أن یکون المراد منه ، أن هذه النفس هی عین تلک النفس ، فالمراد أن هذه النفس مثل تلک النفس ، وذلک یقتضی الاستواء فی جمیع الوجوه ، ترک العمل بهذا العموم فی حق النبوة ، وفی حق الفضل لقیام الدلائل علی أن محمدا علیه السلام کان نبیا وما کان علی کذلک ، ولانعقاد الإجماع علی أن محمدا علیه السلام کان أفضل من علی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فیبقی فیما وراءه معمولا به ، ثم الإجماع دل علی أن محمدا علیه السلام کان أفضل من سائر الأنبیاء علیهم السلام فیلزم أن یکون علی أفضل من سائر الأنبیاء ، فهذا وجه الاستدلال بظاهر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یدل علی أن علیا رضی الله عنه أفضل من جمیع الأنبیاء سوی محمد صلی الله علیه و آله وسلم ، وأما سائر الشیعة فقد کانوا قدیما وحدیثا یستدلون بهذه الآیة علی أن علیا رضی الله عنه مثل نفس محمد علیه السلام إلا فیما خصه الدلیل ، وکان نفس محمد أفضل من الصحابة رضوان الله علیهم ، فوجب أن یکون نفس علی أفضل أیضا من سائر الصحابة ، هذا تقدیر کلام الشیعة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کما انعقد الإجماع بین المسلمین علی أن محمدا علیه السلام أفضل من علی ، فکذلک انعقد الإجماع بینهم قبل ظهور هذا الإنسان ، علی أن النبی أفضل ممن لیس بنبی ، وأجمعوا علی أن علیا رضی الله عنه ما کان نبیا ، فلزم القطع بأن ظاهر الآیة کما أنه مخصوص فی حق محمد صلی الله علیه و آله وسلم ، فکذلک مخصوص فی حق سائر الأنبیاء علیهم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الأوحد کمال الدین أبو سالم محمد بن طلحة بن محمد بن حسن القرشی العدوی النصیبی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اثنتین وثمانین وخمس مئة وبرع فی المذهب وأصوله وشارک فی فنون ولکنه دخل فی هذیان علم الحروف وتزهد وقد ترسل عن الملوک وولی وزارة دمشق یومین وترکها وکان ذا جلالة وحشمة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طلحه علامه ی یگانه و شافعی مذهب بود ، در سال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متولد شد ، در مذهب و اصول آن استاد و کامل شد و در فنون مختلف مشارکت نمود ولی در هذیان علم حروف وارد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پیشه ساخت و از پادشاهان دوری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دمشق را دو روز بر عهده گرفت و سپس آن را ترک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جلالت و حشمت بود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 وفی ذلک آیة المباهلة وهی قوله تعالی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تعالوا ندع أبنائنا وأبنائکم ونسائنا ونسائکم وأنفسنا وأنفسکم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الآیة قد تقدم بسط القول فیها وفی بیان سبب نزولها وفی تصریحها بفضیلة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أهل العبا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بمدلولها غیر أنی أعدت فی هذا الفصل ذکرها لکون فضیلة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بخصوصه من مقاصد محصولها، وقد تقدم من ذلک إنه قد نقل أن المراد بقوله تعالی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وأنفسنا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ویمتنع أن تکون نفس علی هی نفس النبی بعینها فیکون المراد من الآیة المساواة بین نفسیهما وهذا یقتضی أن تکون کل واحدة من النفسین متصفة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بمثل جنس صفات الأخری وإلا لما حصل التساوی بینهما فتکون نفس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صفات النفس النبویة الموصوفة بصفات الکمال جنسا لکن ترک العمل بذلک فی صفة النبوة لاختصاصها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لاستحالة وجودها فی غیره فتبقی صفة الفضیلة والعلم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حاصلة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النفس المساویة للنفس المتصفة بالفضیلة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متصفة بذلک لا محالة وفی هذه الآیة الشریفة من الإشارة إلی هذه الفضیلة ما لو اقتصر علیها فی حقه لأشرق بها نور فضله، وبرق منها موفور نبله، وسمق بسببها مقر محله، واندفق من وجوب تعظیمه هامر وبله وغامر سجله، کیف وهی جوهرة فردة من عقود منضدة، ومنقبة واحدة من مناقب متعددة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عن عامر بن سعد بن أبی وقاص عن أبیه قال قال رسول الله صلی الله علیه و آله وسلم لعلی أنت منی بمنزلة هارون من موسی إلا أنه لا نبی بعدی قال سعید فأحببت ان أشافه بها سعدا فلقیت سعدا فحدثته بما حدثنی عامر فقال انا سمعته فقلت آنت سمعته فوضع أصبعیه علی أذنیه فقال نعم وإلا فاستکتا</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للکتانی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ترضی أن تکون منی بمنزلة هارون من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فیها أیضا من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سعید الخدری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وأسماء بنت عمیس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 سلمة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وحبشی بن جنادة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وجابر بن سمرة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والبراء بن عازب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وزید بن أرقم عشرة أنفس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ورد أیضا من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مالک بن الحویرث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وسعد بن أبی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وعمر ابن الخطاب وقد تتبع ابن عساکر طرقه فی جزء فبلغ عدد الصحابة فیه نیفا وعشرین وفی شرح الرسالة للشیخ جسوس رحمه الله ما نصه وحدیث أنت منی بمنزلة هارون من موسی متواتر جاء عن نیف وعشرین صحابیا واستوعبها ابن عساکر فی نحو عشرین ورقة اه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 ما صح الاستثناء منه مما لا حصر فیه فهو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الرجال إلا زیدا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ضعیف ویحسن إذا توبع ، رجاله ثقات عدا معمر بن بکار السعدی وهو مقبول ، وإبراهیم بن إسحاق الأطروش وهو انفرد بتوثیقه ابن حبان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 أبو الحسن الفقیه نا عبد العزیز بن أحمد أنا تمام بن محمد والحسن بن حبارة قالا نا خیثمة نا أبو إسحاق إبراهیم بن إسحاق الصواف نا معمر بن بکار حدثنی إبراهیم بن سعد عن الزهری عن عامر بن سعد قال إنی لمع أبی إذ تبعنا رجل فی نفسه علی علی بعض الشیء فقال یا أبا إسحاق ما حدیث یذکر الناس عن علی قال وما هو قال أنت منی بمنزلة هارون من موسی قال نعم سمعت رسول الله صلی الله علیه و آله وسلم یقول لعلی أنت منی کهارون من موسی ما تنکر أن یقول لعلی هذا وأفضل من هذا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 ؛ فإن المدینة لا تصلح إلا بی أو بک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وسلم قال لعلی حین أراد ان یغزو إنه لا بد من أن أقیم أو تقیم فخلفه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ولابن سعد من حدیث البراء بن أرقم فی نحو هذه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قوی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حاکم و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وَتُفٍّ وَقَعُوا فِی رَجُلٍ لَهُ بِضْعَ عَشْرَةَ فَضَائِلَ لَیسَتْ لِأَحَدٍ غَیرَهُ ، وَقَعُوا فِی رَجُلٍ قَالَ لَهُ النَّبِی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تَرْضَی أَنْ تَکونَ مِنِّی بِمَنْزِلَةِ هَارُونَ مِنْ مُوسَی إِلَّا أَنَّهُ لَیسَ بَعْدِی نَبِی، إِنَّهُ لَا ینْبَغِی أَنْ أَذْهَبَ إِلَّا وَأَنْتَ خَلِیفَتِی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احمد محمد شاکر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 حدثنا عبد الله حدثنی أبی ثنا عفان ثنا حماد یعنی بن سلمة أنبأنا علی بن زید عن سعید بن المسیب قال قلت لسعد بن مالک انی أرید ان أسألک عن حدیث وأنا أهابک ان أسألک عنه فقال لا تفعل یا بن أخی إذا علمت أن عندی علما فسلنی عنه ولا تهبنی قال فقلت قول رسول الله صلی الله علیه و آله وسلم لعلی رضی الله عنه حین خلفه بالمدینة فی غزوة تبوک فقال سعد رضی الله عنه خلف النبی صلی الله علیه و آله وسلم علیا رضی الله عنه بالمدینة فی غزوة تبوک فقال یا رسول الله أتخلفنی فی الخالفة فی النساء والصبیان فقال أما ترضی ان تکون منی بمنزلة هارون من موسی قال بلی یا رسول الله قال فأدبر علی مسرعا کأنی أنظر إلی غبار قدمیه یسطع وقد قال حماد فرجع علی مسرعا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لأبی بکر بن الخلال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الزهرانی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بکرالمروذی قال سألت أبا عبدالله عن قول النبی لعلی أنت منی بمنزلة هارون من موسی أیش تفسیرة قال أسکت عن هذا لا تسأل عن ذا الخبر کما جاء</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وأنا محمد بن یوسف الهروی نا أبو قلابة عبد الملک بن محمد الرقاشی نا أمیة بن بسطام نا یزید بن زریع عن إسرائیل بن یونس عن حکیم بن جبیر قال قلت لعلی بن الحسین إن ناسا عندنا بالعراق یقولون إن أبا بکر وعمر خیر من علی قال فقال علی بن الحسین فکیف أصنع بحدیث حدثنیه سعید بن المسیب عن سعد بن أبی وقاص قال قال رسول الله صلی الله علیه و آله وسلم لعلی انت منی بمنزلة هارون من موسی غیر أنه لا نبی بعدی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ی جوامع الکلم ، تمام رجال سند این روایت ، ثقه یا صدوق حسن الحدیث هستند بجز حکیم بن جبیر که البته او نیز توثیق دارد؛</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حدیث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إیماء إلی أنه لو کان بعده نبی لکان علیا</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أن النبی صلی الله علیه و آله وسلم قال لعلی أنت منی بمنزلة هارون من موسی إلا أنه لا نبی بعدی قال أبو عیسی هذا حدیث حسن غریب من هذا الوجه وفی الباب عن سعد وزید بن أرقم وأبی هریرة وأم سلمة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إسنادهم صحیح ؛ موسی الجهنی قال دخلت علی فاطمة ابنة علی فقال لها رفیقی هل عندک شیء عن والدک مثبت قالت حدثتنی أسماء بنت عمیس أن رسول الله صلی الله علیه و آله وسلم قال لعلی أنت منی بمنزلة هارون من موسی إلا أنه لا نبی بعدی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تضعیف حسن بن حسین عرنی بدون دلیل موجّه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 غیر 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صرفا به خاطر نقل چند حدیث در فضیلت اهل بیت علیهم السلام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سند این روایت متوجه عبد الله بن داهر است که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قثنا أبو عبد الله الحسین بن راشد الطفاوی والصباح بن عبد الله أبو بشر جار بدل بن المحبر یتقاربان فی اللفظ ویزید أحدهما علی صاحبه قالا نا قیس بن الربیع قثنا سعد الخفاف عن عطیة عن محدوج بن زید ان رسول الله صلی الله علیه و آله وسلم آخی بین المسلمین ثم قال یا علی أنت أخی وأنت منی بمنزلة هارون من موسی غیر انه لا نبی بعدی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الجبار الصوفی قثنا أبو علی الحسین بن محمد السعدی البصری فی جمادی الأولی سنة إحدی وثلاثین ومائتین قال نا عبد المؤمن بن عباد العبدی قال نا یزید بن معن عن عبد الله بن شرحبیل عن زید بن أبی أوفی قال دخلت علی رسول الله صلی الله علیه و آله وسلم مسجده فقال أین فلان أین فلان فجعل ینظر فی وجوه اصحابه ویتفقدهم ویبعث إلیهم حتی توافوا عنده فحمد الله واثنی علیه فآخی بینهم وذکر الحدیث حدیث المؤاخاة بینهم فقال علی لقد ذهبت روحی وانقطع ظهری حین رأیتک فعلت باصحابک ما فعلت غیری فإن کان هذا من سخط علی فلک العتبی والکرامة فقال رسول الله صلی الله علیه و آله وسلم والذی بعثنی بالحق ما اخرتک الا لنفسی وأنت منی بمنزلة هارون من موسی غیر انه لا نبی بعدی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تنها اشکالی که به سند این روایت گرفته است، ضعیف بودن عبد المؤمن بن عباد العبدی است، اما ابن حبان او را توثیق کرده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لابن المغازلی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عثمان، حدثنا أبو الحسین محمد بن المظفر بن موسی بن عیسی الحافظ، حدثنا محمد بن الحسین بن حمید بن الربیع، حدثنا جعفر بن عبد الله بن محمد أبو عبد الله، حدثنا إسماعیل بن أبان، حدثنا سلام بن أبی عمرة عن معروف بن خربوذ عن أبی الطفیل عن حذیفة بن أسید الغفاری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أصحاب النبی صلی الله علیه و آله وسلم المدینة لم یکن لهم بیوت یبیتون فیها فکانوا یبیتون 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ذلک النبی صلی الله علیه و آله وسلم فقام خطیباً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رجالاً یجدون فی أنفسهم فی أنی أسکنت علیاً فی المسجد، والله ما أخرجتهم ولا أسکنته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أوحی إلی موسی وأخیه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تبوءا لقومکما بمصر بیوتاً واجعلوا بیوتکم قبلةً وأقیموا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 موسی أن لا یسکن مسجده، ولا ینکح فیه، ولا یدخله إلا هارون وذریته، وإن علیاً منی بمنزلة هارون من موسی، وهو أخی دون أهلی، ولا یحل مسجدی لأحد ینکح فیه النساء إلا علی وذریته، فمن ساءه فهاهنا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وأومأ بیده نحو الشام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الحسن الفقیه الشافعی ناعبد العزیز الصوفی أنا أبو محمد بن أبی نصر أنا خیثمة بن سلیمان نا یحیی بن أبی طالب ببغداد نایزید بن هارون أنا فطر بن خلیفة عن عبد الله بن شریک عن زید بن أرقم قال قدمت المدینة فجلسنا إلی سعد فقال سمعت النبی صلی الله علیه و آله وسلم یقول لعلی أنت منی بمنزلة هارون من موسی وسد رسول الله صلی الله علیه و آله وسلم الأبواب إلا باب علی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عبد الله بن شریک العامری وهو مقبول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بحدیث الباب علی استحقاق علی للخلافة دون غیره من الصحابة فان هارون کان خلیفة موسی وأجیب بان هارون لم یکن خلیفة موسی الا فی حیاته لا بعد موته لأنه مات قبل موسی باتفاق أشار إلی ذلک الخطابی وقال الطیبی معنی الحدیث انه متصل بی نازل منی منزلة هارون من موسی وفیه تشبیه مبهم بینه بقوله الا انه لا نبی بعدی فعرف ان الاتصال المذکور بینهما لیس من جهة النبوة بل من جهة مادونها وهو الخلافة ولما کان هارون المشبه به انما کان خلیفة فی حیاة موسی دل ذلک علی تخصیص خلافة علی للنبی صلی الله علیه و آله وسلم بحیاته والله اعلم</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الرتبة ، لا تجمع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استنزل فلان أی حط عن مرتبته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هو منی منزلة الشغاف أی هو بتلک المنزلة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والمنزلة أیضا المرتبة</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 لعلی أنت منی بمنزلة هارون من موسی إلا أنک لست نبیا إنه لا ینبغی أن أذهب إلا وأنت خلیفتی فی کل مؤمن من بعدی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أبی عاصم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یحیی بن سلیم الفزاری وهو صدوق حسن الحدیث</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أبی عاصم ومعها ظلال الجنة للألبانی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ابی عاصم با تحقیق باسم بن فیصل الجوابره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للألبانی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وقال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حسن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مسلم وأقره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صحح الحدیث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ومن طریقه الحاکم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ووافقه الذهبی، وهو کما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العجیب حقا أن یتجرأ شیخ الإسلام ابن تیمیة علی إنکار هذا الحدیث وتکذیبه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أدری بعد ذلک وجه تکذیبه للحدیث إلا التسرع والمبالغة فی الرد علی الشیعة، غفر الله لنا وله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بن حنبل ،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مجموع دو جلد ، قال وصی الله بن محمد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خصائص الامام علی للنسائی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ابو اسحاق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عدی أدخله النسائی فی صحاحه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 هذا حدیث حسن غریب</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الترمذی بإسناد قوی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قال حسین سلیم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الصحیح</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قال شعیب الارنؤوط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قوی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البوصیری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الطَّیالِسِی بِسَنَدٍ صَحِیحٍ</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الصالحی الشامی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ابن أبی شیبة وهو صحیح</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حاکم و ذهبی</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نشد عباسا وعلیا بمثل ما نشد به القوم أتعلمان ذلک قالا نعم قال فلما توفی رسول الله صلی الله علیه و آله وسلم قال أبو بکر أنا ولی رسول الله صلی الله علیه و آله وسلم فجئتما تطلب میراثک من بن أخیک ویطلب هذا میراث امرأته من أبیها فقال أبو بکر قال رسول الله صلی الله علیه و آله وسلم ما نورث ما ترکنا صدقة فرأیتماه کاذبا آثما غادرا خائنا والله یعلم إنه لصادق بار راشد تابع للحق ثم توفی أبو بکر وأنا ولی رسول الله صلی الله علیه و آله وسلم وولی أبی بکر فرأیتمانی کاذبا آثما غادرا خائنا والله یعلم إنی لصادق بار راشد تابع للحق فولیتها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أبی داود للعباد ، درس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الأنبیا لا یورثون ؛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أبا بکر رضی الله عنه لما قام مقامه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ولی الأمر من بعد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عمر رضی الله عنه لما توفی أبو بکر قام بالأمر من بعده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به الشیعة علی أن علیا رضی الله عنه کان خلیفة بعد رسول الله من غیر فصل واستدلالهم به عن هذا باطل فإن مداره عن صحة زیادة لفظ بعدی وکونها صحیحة محفوظة قابلة للاحتجاج</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الرافضی ألم یقل رسول الله علیه السلام لعلی من کنت مولاه فعلی مولاه فقال أما والله أن لو یعنی بذلک الإمرة والسلطان لأفصح لهم بذلک کما أفصح لهم بالصلاة والزکاة وصیام رمضان وحج البیت ولقال لهم أیها الناس هذا ولیکم من بعدی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نرم افزار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عمرو البزار وأحمد بن زهیر التستری قالا ثنا محمد بن عثمان بن کرامة ثنا عبید الله بن موسی ثنا یوسف بن صهیب عن دکین عن وهب بن حمزة قال صحبت علیا من المدینة إلی مکة فرأیت منه بعض ما أکره فقلت لئن رجعت إلی رسول الله لأشکونک إلیه فلما قدمت لقیت رسول الله صلی الله علیه و آله وسلم فقلت رأیت من علی کذا وکذا فقال لا تقل هذا فهو أولی الناس بکم بعدی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الْأَنْصَارُ عَلَی الْحَقِّ وَ الْإِخْوَانُ فِی الدِّینِ وَ الْجُنَنُ یوْمَ الْبَأْسِ وَ الْبِطَانَةُ دُونَ النَّاسِ، بِکمْ أَضْرِبُ الْمُدْبِرَ وَ أَرْجُو طَاعَةَ الْمُقْبِلِ، فَأَعِینُونِی بِمُنَاصَحَةٍ خَلِیةٍ مِنَ الْغِشِّ سَلِیمَةٍ مِنَ الرَّیبِ، فَوَاللَّهِ إِنِّی لَأَوْلَی النَّاسِ بِالنَّاسِ</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راشدة لکتاب نهج البلاغة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قرأت تارة أخری ، وأدون ما أقرؤه حتی کتبت بعض مقالات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وناقشت بعض الأشخاص فی کثیر من المسائل ، ولم تهدأ نفسی إلی شیء ، حتی کانت القراءة التی استبان لی وجه صحتها ، وهی هذه التی أنقلها الیوم أو بعضها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فتوی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اضافه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محمد ناصر الدین ألبانی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ثقات کلهم؛ لولا سوء حفظ ابن لهیعة، ولکن لا بأس به فی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 داود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ناصر أنبأنا محمد بن علی بن میمون أنبأنا أبو عبد الله محمد بن علی الحسنی حدثنا القاضی محمد بن عبد الله الجعفی حدثنا الحسین بن محمد بن الفرزدق حدثنا الحسن بن علی بن بزیع حدثنا یحیی بن حسن بن فرات القزاز حدثنا أبو عبد الرحمن المسعودی عن الحارث بن حصیرة عن صخر بن الحکم الفزاری حبان بن الحارث الأزی عن الربیع بن جمیل الضبی عن مالک بن ضمرة الرواسی عن أبی ذر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علی الحوض رایة علی أمیر المؤمنین وإمام الغر المحجلین فأقوم فآخذ بیده فبیاض وجهه ووجوه أصحابه فأقول ما خلفتمونی فی الثقلین بعدی فیقولون تبعنا الأکبر وصدقناه ووازرنا الأصغر ونصرناه وقاتلنا معه فأقول ردوه رواه حوضی فیشربون شربة لا یظمئون بعدها أبدا ووجه إمامهم کالشمس الطالعة ووجوههم کالقمر لیلة البدر أو کأضواء نجم فی السماء ،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مظلم فیه مجاهیل</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ومن القرائن کون الراوی رافضیا والحدیث فی فضائل أهل البیت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علی المقریء أنا أبو نعیم الحافظ نا محمد بن أحمد بن علی نا محمد بن عثمان بن أبی شیبة نا إبراهیم بن محمد بن میمون نا علی بن عباس عن الحارث بن حصیرة عن القاسم بن جندب عن أنس قال قال رسول الله صلی الله علیه و آله وسلم یاأنس اسکب لی وضوءا ثم قام فصلی رکعتین ثم قال یا أنس أول من یدخل علیک من هذا الباب أمیر المؤمنین وسید المسلمین وقائد الغر المحجلین وخاتم الوصیین قال أنس قلت اللهم أجعله رجلا من الأنصار وکتمته إذ جاء علی فقال من هذا یا أنس فقلت علی فقام مستبشرا فاعتنقه ثم جعل یمسح عن وجهه بوجهه ویسمح عرق علی بوجهه فقال یا رسول الله لقد رأیتک صنعت شیئا ما صنعت بی قبل قال وما یمنعنی وأنت تؤدی عنی وتسمعهم صوتی وتبین لهم ما اختلفوا فیه بعدی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لابی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ی جوامع الکلم ، تمام رجال سند این روایت ، ثقه یا صدوق حسن الحدیث هستند بجز الحسن بن الحسین العرنی که جرح مفسر ندارد و حاکم نیشابوری سند روایتش را صحیح و ابن حجر عسقلانی حسن دانسته اند؛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السمرقندی وأبو عبد الله الحسین بن علی بن أحمد المقریء وأبو البرکات یحیی بن الحسن بن الحسین المدائنی وأبو بکر محمد وأبو عمرو عثمان ابنا أحمد بن عبید الله بن دحروج قالوا أنا أبو الحسین بن النقور نا عیسی بن علی قال قریء علی أبی الحسن بن نوح وأنا أسمع قیل له حدثکم جعفر بن أحمد العوسجی نا أبو بلال الأشعری نا یعقوب التیمی عن جعفر بن أبی المغیرة عن أبن أبزی عن عائشة قالت أقبل علی بن أبی طالب یوما فقال له رسول الله صلی الله علیه و آله وسلم هذا سید المسلمین فقلت ألست سید المسلمین یا رسول الله فقال أنا خاتم النبیین ورسول رب العالمین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 وفی إسناده عمر بن الحسن وأرجو أنه صدوق ولولا ذلک لحکمت بصحته علی شرط الشیخین وله شاهد من حدیث عروة عن عائشة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بکر محمد بن جعفر القارئ ببغداد ثنا أحمد بن عبید بن ناصح ثنا الحسین بن علوان عن هشام بن عروة عن أبیه عن عائشة رضی الله عنها قالت قال رسول الله صلی الله علیه و آله وسلم ادعوا لی سید العرب فقلت یا رسول الله ألست سید العرب قال أنا سید ولد آدم وعلی سید العرب</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حاکم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دو جلد ، با تحقیق وصی الله بن محمد عباس</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الإسناد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فی المتابعات والشواهد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أحمد بن یعقوب ثنا الحسن بن علی بن عفان العامری ثنا عبد الله بن عمیر ثنا عامر بن السمط عن أبی الجحاف داود بن أبی عوف عن معاویة بن ثعلبة عن أبی ذر رضی الله عنه قال قال النبی صلی الله علیه و آله وسلم یا علی من فارقنی فقد فارق الله ومن فارقک یا علی فقد فارقنی صحیح الإسناد ولم یخرجاه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البزار بإسناد رجاله ثقات</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المثنی حدثنا یحیی بن حماد عن أبی عوانة عن یحیی ابن سلیم أبی بلج عن عمرو بن میمون عن ابن عباس قال قال رسول الله صلی الله علیه و آله وسلم لعلی أنت منی بمنزلة هارون من موسی إلا أنک لست نبیا إنه لا ینبغی أن أذهب إلا وأنت خلیفتی فی کل مؤمن من بعدی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أبی عاصم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یحیی بن سلیم الفزاری وهو صدوق حسن الحدیث</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أبی عاصم ومعها ظلال الجنة للألبانی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 قال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ابی عاصم با تحقیق باسم بن فیصل الجوابره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 حدثنی أبی حدثنا اسود بن عامر نا شریک عن الرکین عن القاسم بن حسان عن زید بن ثابت قال قال رسول الله صلی الله علیه و آله وسلم إنی تارک فیکم خلیفتین کتاب الله حبل ممدود ما بین السماء والأرض أو ما بین السماء والأرض وعترتی أهل بیتی وانهما لن یتفرقا حتی یردا علی الحوض</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وإسناده جید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دو جلد ، قال وصی الله بن محمد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لغیره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الکبیر ورجاله ثقات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قال الحافظ البوصیری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إسناد رواته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وزیادته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حدثنی أبی ثنا أسود بن عامر ثنا شریک عن الأعمش عن المنهال عن عباد بن عبد الله الأسدی عن علی رضی الله عنه قال لما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وأنذر عشیرتک الأقربین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جمع النبی صلی الله علیه و آله وسلم من أهل بیته فاجتمع ثلاثون فأکلوا وشربوا قال فقال لهم من یضمن عنی دینی ومواعیدی ویکون معی فی الجنة ویکون خلیفتی من أهلی فقال رجل لم یسمه شریک یا رسول الله أنت کنت بحرا من یقوم بهذا قال ثم قال الآخر قال فعرض ذلک علی أهل بیته فقال علی رضی الله عنه انا</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احمد بإسناد جید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مسند 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محمود محمد شاکر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خبر عندنا صحیح سنده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 ثنا الحسین بن عیسی بن میسرة الحارثی ، ثنا عبد الله بن عبد القدوس ، ثنا الاعمش بن عمرو ، عن عبد الله بن الحارث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الایة وانذر عشیرتک الاقربین قال لی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اصنع لی رجل شاة بصاع من طعام وعندنا اناءا یکون فیه لبنا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املاه لبنا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ثم قال لی ، ادع بنی هاشم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فدعوتهم وانهم یومئذ لاربعین رجل أو اربعین ورجل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 عشرة کلهم یاکل الجذعة بادامها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اتوا بالقصعة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ذروتها ثم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کلوا فاکلوا حتی شبعوا وهی کهیئتها لم یرزئوا منها الا یسیرا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اتیتهم بالاناء فشربوا حتی رووا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 فضل ، فلما فراغوا اراد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یتکلم فبدروه بالکلام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راینا کالیوم فی السحر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اصنع لی رجل شاة بصاع من طعام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فدعاهم فلما اکلوا وشربوا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فبدروه ثم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مقالتهم الاولی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 رسول الله صلی الله علیه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اصنع لی رجل شاة بصاع من طعام فصنعت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فجمعهم فلما اکلوا وشربوا بدرهم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ایکم یقضی ، عنی دینی ، ویکون خلیفتی فی اهلی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فسکتوا وسکت العباس خشیة ان یحیط ذلک بماله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وسکت انا لسن العباس ثم قالها مرة اخری فسکت العباس فلما رایت ذلک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یا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ی جوامع الکلم ، تمام رجال سند این روایت ، ثقه یا صدوق حسن الحدیث هستند بجز عبد الله بن عبد القدوس که علمایی مثل ابن حبان ، ترمذی و بخاری توثیقش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الاثار مسند علی للطبری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حمید قال حدثنا سلمة بن الفضل قال حدثنی محمد بن إسحاق عن عبد الغفار بن القاسم عن المنهال بن عمرو عن عبد الله ابن الحارث ابن نوفل بن الحارث بن عبد المطلب عن عبد الله بن عباس عن علی ابن أبی طالب قال قال رسول الله صلی الله علیه و آله وسلم یا بنی عبد المطلب إنی قد جئتکم بخیر الدنیا والآخرة وقد أمرنی الله أن أدعوکم إلیه فأیکم یؤازرنی علی هذا الأمر علی أن یکون أخی ووصیی وخلیفتی فیکم قال فأحجم القوم عنها جمیعا وقلت أنا یا نبی الله أکون وزیرک علیه فأخذ برقبتی وقال هذا أخی ووصیی وخلیفتی فیکم فاسمعوا له وأطیعوا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البرکات عمر بن إبراهیم الزیدی العلوی بالکوفة ، أنا أبو الفرج محمد بن أحمد بن علان الشاهد ، أنا محمد بن جعفر بن محمد بن الحسین ، أنا أبو عبد الله محمد بن القاسم بن زکریا المحاربی ، نا عباد بن یعقوب ، نا عبد الله بن عبد القدوس ، عن الأعمش ، عن المنهال بن عمرو ، عن عباد بن عبد الله ، عن علی بن أبی طالب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وأنذر عشیرتک الأقربین سورة الشعراء 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علی اصنع لی رجل شاة بصاع من طعام ، وأعد قعبا من 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القعب قدر ری رجل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 فقال لی رسول الله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علی اجمع بنی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یومئذ أربعون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أربعون غیر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رسول الله صلی الله علیه و آله وسلم بالطعام فوضعه بینهم فأکلوا حتی شبعوا ، وإن منهم لمن یأکل الجذعة بإدامها ، ثم تناولوا القدح فشربوا حتی رووا وبقی فیه عامته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رأینا کالیوم فی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یرون أنه أبو لهب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علی اصنع رجل شاة بصاع من طعام ، وأعد بقعب من 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 فجمعهم فأکلوا مثل ما أکلوا بالمرة الأولی ، وشربوا مثل المرة الأولی ، وفضل منه ما فضل المرة الأولی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رأینا کالیوم فی السحر ، فقال الثالثة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اصنع رجل شاة بصاع من طعام ، وأعد بقعب من 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ففعلت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اجمع بنی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فجمعتهم فأکلوا وشربوا فنذرهم رسول الله صلی الله علیه و آله وسلم بالکلام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أیکم یقضی دینی ویکون خلیفتی ، ووصیی من بعدی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 العباس مخافة أن یحیط ذلک بماله ، فأعاد رسول الله صلی الله علیه و آله وسلم الکلام ، فسکت القوم ، وسکت العباس مخافة إن یحیط ذلک بماله ، فأعاد رسول الله صلی الله علیه و آله وسلم الکلام الثالثة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یومئذ لأسوؤهم هیئة إنی یومئذ لأحمش الساقین ، أعمش العینین ، ضخم البطن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یا علی أنت یا علی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43750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الفضل بن سهل قال حدثنی عفان بن مسلم قال حدثنا أبو عوانة عن عثمان بن المغیرة عن أبی صادق عن ربیعة بن ناجد أن رجلا قال لعلی یا أمیر المؤمنین لم ورثت بن عمک دون عمک قال جمع رسول الله صلی الله علیه و آله وسلم أو قال دعا رسول الله صلی الله علیه و آله وسلم بنی عبد المطلب فصنع لهم مدا من طعام قال فأکلوا حتی شبعوا وبقی الطعام کما هو کأنه لم یمس ثم دعا بغمر فشربوا حتی رووا وبقی الشراب کأنه لم یمس أو لم یشرب فقال یا بنی عبد المطلب إنی بعثت إلیکم بخاصة وإلی الناس بعامة وقد رأیتم من هذه الآیة ما قد رأیتم فأیکم یبایعنی علی أن یکون أخی وصاحبی ووارثی فلم یقم إلیه أحد فقمت إلیه وکنت أصغر القوم فقال اجلس ثم قال ثلاث مرات کل ذلک أقوم إلیه فیقول اجلس حتی کان فی الثالثة ضرب بیده علی یدی ثم قال أنت أخی وصاحبی ووارثی ووزیری فبذلک ورثت بن عمی دون عمی</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سلیمان البنداری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کسروی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الملک 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للنسائی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المعلا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میرین البلوشی؛ أخبرنا الفضل بن سهل قال حدثنا عفان بن مسلم قال حدثنا أبو عوانة عن عثمان بن المغیرة عن أبی صادق عن ربیعة بن ناجد أن رجلا قال لعلی یا أمیر المؤمنین لم ورثت ابن عمک دون عمک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فأیکم یبایعنی علی أن یکون أخی وصاحبی ووارثی ووزیری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أنت أخی وصاحبی ووریثی ووزیری فبذلک ورثت ابن عمی دون عمی</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الساری فی تخریج احادیث فتح الباری ص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 مؤسسة الریان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 الطبعة الأولی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الإمام أحمد فی إعلال الأحادیث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الفتوی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الخمیس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فالحدیث رواه النسائی فی السنن الکبری عن علی بن أبی طالب،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یبایعنی علی أن یکون أخی وصاحبی ووارثی، فلم یقم إلیه أحد، فقمت إلیه وکنت أصغر القوم،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ثم قال ثلاث مرات، کل ذلک أقوم إلیه،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حتی کان فی الثالثة، ضرب بیده علی یدی،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أخی وصاحبی ووارثی ووزیری</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اللآلیء المصنوعة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إبراهیم بن دینار أنبأنا محمد بن سعید بن نبهان أنبأنا الحسن بن الحسین بن دوما حدثنا أحمد بن نصر الدارع حدثنا صدقة بن موسی حدثنا أبی حدثنا علی بن موسی الرضی عن أبیه موسی عن جعفر بن محمد عن أبیه محمد عن أبیه علی عن أبیه الحسن عن علی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رسول الله ذات یوم إذ مررنا بنخل صاحت نخلة أخری هذا النبی المصطفی وعلی المرتضی ثم جزناها فصاحت ثانیة بثالثة موسی وأخره هارون ثم جزناها فصاحب رابعة بخامسة هذا نوح وإبراهیم ثم جزناها فصاحت سادسة بسابعة هذا محمد سید المرسلین وهذا علی سید الوصیین فتبسم ثم قال یا علی إنما سمی نخل المدینة صیحانا لأنه صاح بفضلی وفضلک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اللآلیء المصنوعة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زکریا عبد الرحیم بن أحمد بن نصر النجاری فی فوائده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محمد بن زیاد حدثنا محمد بن عبد الله بن میمون الإسکندرانی حدثنا حمدان بن عبد الله الرازی حدثنا بن یحیی المعیطی عن جریر بن عبد الحمید الضبی عن محمد بن بشار عن الفضل بن هارون عن أبی بکر الصدیق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رسول الله بعقیق السفلی فی بستان عامر بن عبد القیس والبستان یخترق بالصیاح نخلة بنخلة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أتدرون ما قالت النخلة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هذا محمد رسول الله ووصیه علی بن أبی طالب قال فسماها رسول الله الصیحانی والله أعلم</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هیثم بن خلف قثنا محمد بن أبی عمر الدوری قثنا شاذان قثنا جعفر بن زیاد عن مطر عن أنس یعنی بن مالک قال قلنا لسلمان سل النبی صلی الله علیه و آله وسلم من وصیة فقال له سلمان یا رسول الله من وصیک قال یا سلمان من کان وصی موسی قال یوشع بن نون قال فإن وصیی ووارثی یقضی دینی وینجز موعودی علی بن أبی طالب</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کتاب البلدان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 وحدث یزید بن هارون ، عن حمید بن الطویل ، عن أنس بن مالک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تختم بالعقیق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العقیق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بالیمن یشهد لله بالتوحید ، ولی بالرسالة ، ولک بالنبوة ، ولعلی بالوصیة ، ولذریته بالإمامة ، ولشیعته بالجنة</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الله الحضرمی ثنا إبراهیم بن الحسن الثعلبی ثنا یحیی بن یعلی عن ناصح بن عبد الله عن سماک بن حرب عن أبی سعید الخدری عن سلمان قال قلت یا رسول الله لکل نبی وصی فمن وصیک فسکت عنی فلما کان بعد رآنی فقال یا سلمان فأسرعت إلیه قلت لبیک قال تعلم من وصی موسی قلت نعم یوشع بن نون قال لم قلت لأنه کان أعلمهم قال فإن وصیی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وموضع سری وخیر من أترک بعدی وینجز عدتی ویقضی دینی علی بن أبی طالب قال أبو القاسم قوله وصیی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یعنی أنه أوصاه فی أهله لا بالخلافة وقوله خیر من أترک بعدی یعنی من أهل بیته صلی الله علیه و آله وسلم</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الحضرمی ثنا محمد بن مرزوق ثنا حسین الأشقر ثنا قیس عن الأعمش عن عبایة بن ربعی عن أبی أیوب الأنصاری أن رسول الله صلی الله علیه و آله وسلم قال لفاطمة رضی الله عنها أما علمت أن الله عز وجل اطلع إلی أهل الأرض فاختار منهم أباک فبعثه نبیا ثم اطلع الثانیة فاختار بعلک فأوحی إلی فأنکحته واتخذته وصیا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القاسم بن السمرقندی أنا أبو الحسین بن النقور أنا أبو القاسم عیسی بن علی أنا أبو القاسم البغوی نا محمد بن حمید الرازی نا علی بن مجاهد نا محمد بن إسحاق عن شریک بن عبد الله عن أبی ربیعة الإیادی عن ابن بریدة عن أبیه قال قال النبی صلی الله علیه و آله وسلم لکل نبی وصی ووارث وإن علیا وصیی ووراثی</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والمساوی للبیهقی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قاضی الری عن الأعمش عن سعید بن جبیر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عبد الله بن عباس بمکة یحدث علی شفیر زمزم ونحن عنده ، فلما قضی حدیثه قام إلیه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عباس إنی امرؤ من أهل الشام من أهل حمص ، إنهم یتبرأون من علی بن أبی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أخبرک أن رسول الله ، صلی الله علیه و آله وسلم ، کان عند أم سلمة بنت أبی أمیة إذ أقبل علی ، علیه السلام ، یرید الدخول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 سلمة هل تعرفین هذا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الوصی علی أهل بیتی وعلی الأخیار من أمتی ، وهو أخی فی الدنیا والآخرة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عبد الرحمن بن محمد بن أحمد الذکوانی ، قال أخبرنا أبو محمد الحسن بن إسحاق بن زید المعدل ، قال أخبرنا أبو بکر محمد بن ماهان ، قال حدثنا عمران بن عبد الرحیم ، قال حدثنا الحمانی ، قال حدثنا قیس بن الربیع عن الأعمش عن عبادة عن ابن عباس ، عن النبی صلی الله علیه و آله وسلم فی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وأهل بیتی مطهرون من الذنوب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فانتبهت من رقدتی وجبریل علیه السلام فی ثلاثة أملاک ، فقال له بعض الأملاک الثلاثة یا جبریل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أی هؤلاء الثلاثة أرسلت ؟ فحرکنی برجله وقال إلی هذا ، وهو سید ولد آدم صلی الله علیه و آله وسلم ، فقال له أحد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هو سمه ؟ فقال هذا محمد صلی الله علیه و آله وسلم سید المرسلین ، وهذا علی خیر الوصیین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غالب بن البنا أنا أبو محمد الجوهری أنا أبو عمر محمد بن العباس أنا أبو عبد الله الحسین بن علی بن الحسین بن الحکم الأسدی الدهان المعروف بأخی حماد نا علی بن محمد بن الخلیل بن هارون البصری نا محمد بن الخلیل الجهنی نا هشیم عن أبی بشر عن سعید بن جبیر عن ابن عباس قال کنت جالسا مع فتیة من بنی هاشم عند النبی صلی الله علیه و آله وسلم إذ انقض کوکب فقال النبی صلی الله علیه و آله وسلم من انقض هذا النجم فی منزله فهو الوصی من بعدی فقام فتیة من بنی هاشم فنظروا فإذا الکوکب قد انقض فی منزل علی قالوا یا رسول الله قد غویت فی حب علی فأنزل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إذا هوی ما ضل صاحبکم وما غوی وما ینطق عن الهوی إن هو إلا وحی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بالأفق الأعلی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المغازلی،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أخرنا أبو الحسن أحمد بن المظفر بن أحمد العطار الفقیه الشافعی، أخبرنا أبو محمد عبد الله بن محمد بن عثمان المزنی الملقب بابن السقاء الحافظ، حدثنا علی بن العباس البجلی بالکوفة، حدثنا حسین بن نصر بن مزاحم، حدثنا خالد بن عیسی العکلی، حدثنا حصین بن مخارق، حدثنا جعفر بن محمد عن أبیه عن نافع مولی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 الناس بعد رسول الله صلی الله علیه و آله وسلم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وذاک لا أم 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خیرهم بعده من کان یحل له ما کان یحل له، ویحرم علیه ما کان یحرم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سد أبواب المسجد وترک باب علی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فی هذا المسجد ما لی، وعلیک فیه ما علی، وأنت وارثی، ووصیی تقضی دینی وتنجز عداتی، وتقتل علی سنتی، کذب من زعم أنه یبغضک ویحبنی</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العسقلانی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بن زهیر عن عبد الله بن عبد الملک عن مالک عن نافع عن بن عمر رضی الله عنهما قال بینما النبی صلی الله علیه و آله وسلم جالس ذات یوم إذ هبط علیه جبرائیل الروح الأمین علیه السلام فقال یا محمد رب العزة یقرئک السلام ویقول إنه لما أخذ میثاق النبیین أخذ میثاقک وأنت فی صلب آدم فجعلک سید الأنبیاء وجعل وصیک سید الأوصیاء علی بن أبی طالب رضی الله عنه فذکر حدیثا طویلا أورده الدارقطنی فی الغرائب عن أبی طالب أحمد بن نصر عن موسی بن عیسی بن یزید عنه عن عبد الله بن عبد الملک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علی بن عبد الواحد الدینوری قال أنبأنا أبو محمد الحسن بن محمد الخلال قال حدثنا الحسن بن أحمد بن حرب قال حدثنا الحسن بن محمد بن یحیی العلوی قال حدثنا محمد بن إسحاق القرشی حدثنا إبراهیم بن عبد الله حدثنا عبد الرزاق أنبأنا معمر عن محمد عن عبد الله بن الصامت عن أبی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خاتم النبیین ، کذلک علی وذریته یختمون الأوصیاء إلی یوم القیامة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اهل سنت اشکال سند این روایت را ، هیثم بن حبیب دانسته اند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فی عد مناقب اسد الله الغالب،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هَارُونَ الْعَبْدِی قَالَ أَتَیتُ أَبَا سَعِیدٍ الْخُدْرِی فَقُلْتُ لَهُ هَلْ شَهِدْتَ بَدْراً فَقَالَ نَعَمْ فَقُلْتُ أَ لَا تُحَدِّثُنِی بِشَی‌ءٍ مِمَّا سَمِعْتَهُ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وَ فَضْلِهِ فَقَالَ بَلَی أُخْبِرُک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مَرْضَةً نَقَهَ مِنْهَا فَدَخَلَتْ عَلَیهِ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تَعُودُهُ وَ أَنَا جَالِسٌ عَنْ یمِینِ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رَأَتْ مَا بِرَسُولِ اللَّهِ مِنَ الضَّعْفِ خَنَقَتْهَا الْعَبْرَةُ حَتَّی بَدَتْ دُمُوعُهَا عَلَی خَدِّهَا فَقَالَ لَهَا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یبْکیک یا فَاطِمَةُ قَالَتْ أَخْشَی الضَّیعَةَ یا رَسُولَ اللَّهِ فَقَالَ یا فَاطِمَةُ أَ مَا عَلِمْتِ أَنَّ اللَّه اطَّلَعَ إِلَی الْأَرْضِ اطِّلَاعَةً فَاخْتَارَ مِنْهَا أَبَاک فَبَعَثَهُ نَبِیاً ثُمَّ اطَّلَعَ ثَانِیةً فَاخْتَارَ مِنْهُمْ بَعْلَک فَأَوْحَی إِلَی فَأَنْکحْتُهُ وَ اتَّخَذْتُهُ وَصِیاً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الدارقطنی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أخبرنا أبو محمد الحسن بن أحمد بن موسی الغندجانی، أخبرنا أبو الفتح هلال بن محمد الحفار، حدثنا إسماعیل بن علی بن رزین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وإسحاق بن إبراهیم الدبری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مینا مولی عبد الرحمن بن عوف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دعوة أبی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وکیف صرت دعوة أبیک إبراهیم؟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عز وجل إلی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جاعلک للناس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فاستخف إبراهیم الفرح،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ذریتی أئمة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إنی لا أعطیک عهداً لا أفی 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العهد الذی لا تفی لی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أعطیک لظالم من ذریتک، قال إبراهیم عندها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واجنبنی وبنی أن نعبد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إنهن أضللن کثیراً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النبی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فانتهت الدعوة إلی وإلی علی لم یسجد أحد منا لصنم قط، فاتخذنی الله نبیاً واتخذ علیاً وصیاً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المغازلی،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أخبرنا أبو غالب محمد بن أحمد بن سهل النحوی، حدثنا أبو عبد الله محمد بن علی ابن أخت مهدی السقطی الواسطی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علی القواریری الواسطی، حدثنا محمد بن عبد الله بن ثابت، حدثنا محمد بن مصفی، جدثنا بقیة بن الولید عن سوید بن عبد العزیز عن أبی الزبیر عن جابر بن عبد الله عن النبی صلی الله علیه و 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أنزل قطعةً من نورٍ فأسکنها فی صلب آدم، فساقها حتی قسمها جزئین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فی صلب عبد الله، وجزءاً فی صلب أبی طالب فأخرجنی نبیاً وأخرج علیاً وصیاً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عد مناقب اسد الله الغالب،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 روی من طریق ابن الحضرمی عن معاذ بن جبل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أخی ووارثی ووصیی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أرث منک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یرث النبیون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وسنة نبیه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عد مناقب اسد الله الغالب،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المؤمنین ام سلمة قالت قال رسول الله صلی الله علیه و آله وسلم ان الله عز وجل اختار من کل أمة 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لکل نبی وصیا، فأنا نبی هذه الأمة وعلی وصیی فی عترتی وأهل بیتی وأمتی من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ابوبکر الخوارزمی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الأسود قال ذکروا عند عائشة أن علیا رضی الله عنهما کان وصیا فقالت متی أوصی إلیه وقد کنت مسندته إلی صدری أو قالت حجری فدعا بالطست فلقد انخنث فی حجری فما شعرت أنه قد مات فمتی أوصی إلیه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الیمنیه ، الرسالة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فی اثبات وصایة أمیرالمؤمنین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 اعلم ان جماعة من المبغضین للشیعة عدوا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لرسول اللّه من خرافاتهم، وهذا افراط‌وتعنت یاباه الانصاف، وکیف یکون الامر کذلک وقد قال بذلک جماعة من الصحابة، کما ثبت فی‌الصحیحین ان جماعة ذکروا عند عائشة ان علیا وصی، وکما فی غیرهما</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الغلیل للألبانی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عَائِشَةَ لاَ تَطِیبُ له نَفْساً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یسار قال جاء رجل فوقع فی علی وفی عمار رضی الله عنهما عند عائشة فقالت أما علی فلست قائلة لک فیه شیئا واما عمار فإنی سمعت رسول الله صلی الله علیه و آله وسلم یقول لا یخیر بین أمرین الا اختار أرشدهما</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علی شرط مسلم</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قضیه مفصل و طولانی است؛ لذا به ذکر یک روایت صحیح و صریح بسنده می کنیم؛</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علی سنن النسائی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هذا لا یمنع الوصیة قبل ذلک ولا یقتضی أنه مات فجأة بحیث لاتمکن منه الوصیة ولا یتصور کیف وقد علم أنه صلی الله علیه و آله وسلم علم بقرب أجله قبل المرض ثم مرض أیاما نعم هو یوصی إلی علی بماذا کان بالکتاب والسنة فالوصیة بهما لا تختص بعلی بل یعم المسلمین کلهم وان کان المال فما ترک مالا حتی یحتاج إلی وصیة إلیه والله تعالی أعلم</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رضی الله عنها قالت والذی أحلف به إن کان علی لأقرب الناس عهدا برسول الله صلی الله علیه و آله وسلم عدنا رسول الله صلی الله علیه و آله وسلم غداة وهو یقول جاء علی جاء علی مرارا فقالت فاطمة رضی الله عنها کأنک بعثته فی حاجة قالت فجاء بعد قالت أم سلمة فظننت أن له إلیه حاجة فخرجنا من البیت فقعدنا عند الباب وکنت من أدناهم إلی الباب فأکب علیه رسول الله صلی الله علیه و آله وسلم وجعل یساره ویناجیه ثم قبض رسول الله صلی الله علیه و آله وسلم من یومه ذلک فکان علی أقرب الناس عهدا</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 مجموع دو جلد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قال وصی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غسان بن عبید الله قال نا یوسف بن نافع قال نا عبد الرحمن بن أبی الموالی عن عبید الله بن أبی رافع عن أبیه رضی الله عنه قال توفی رسول الله ورأسه فی حجر علی بن أبی طالب وهو یقول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وما ملکت أیمانکم الله الله والصلاة فکان آخر ما تکلم به رسول الله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العسقلانی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عباس وآخر عن یحیی بن معین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الدارقطنی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 حبان عن یحیی بن معین لم یکن یعرف الحدیث الا انه لم یکن من أهل الکذب وقال بن حبان فی الثقات روی عن شعبة نسخة مستقیمة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طاهر ثنا أبو بکر ثنا الحسن بن سعید أبو محمد القزاز الفارسی سکن بغداد بخبر غریب الإسناد قال ثنا غسان بن عبید الموصلی ثنا عکرمة بن عمار عن یحیی بن أبی کثیر عن أبی سلمة بن عبد الرحمن عن أبی هریرة قال قال رسول الله صلی الله علیه و آله وسلم لا تقبل صلاة إلا بطهور ولا صدقة من غلول</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بکر بن عیسی الراسبی ثنا عمر بن الفضل عن نعیم بن یزید عن علی بن أبی طالب رضی الله عنه قال أمرنی النبی صلی الله علیه و آله وسلم أن آتیه بطبق یکتب فیه ما لا تضل أمته من بعده قال فخشیت ان تفوتنی نفسه قال قلت انی أحفظ وأعی قال أوصی بالصلاة والزکاة وما ملکت أیمانکم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حفص بن عمر قال حدثنا عمر بن الفضل قال حدثنا نعیم بن یزید قال حدثنا علی بن أبی طالب صلوات الله علیه أن النبی صلی الله علیه و آله وسلم لما ثقل قال یا علی ائتنی بطبق أکتب فیه ما لا تضل أمتی فخشیت أن یسبقنی فقلت إنی لأحفظ من ذراعی الصحیفة وکان رأسه بین ذراعه وعضدی یوصی بالصلاة والزکاة وما ملکت ایمانکم وقال کذاک حتی فاضت نفسه وأمره بشهادة أن لا إله إلا الله وأن محمدا عبده ورسوله من شهد بهما حرم علی النار</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مکتبة اهل البیت ؛ معاشر الناس انا أخو رسول الله صلی الله علیه وآله ووصیه ووارث علمه، خصنی وحبانی بوصیته واختارنی من بینهم وزوجنی ابنته بعدما خطبها عدة فلم یزوجهم وانما زوجنیها بأمر ربه تعالی فوهب لی منها ذریة طیبة، فمن اعطی مثل ما أعطیت، أنا الذی عمی سید الشهداء وأخی یطیر مع الملائکة حیث یشاء بجناحین مکللین بالدر والیاقوت، انا صاحب الدعوات، انا صاحب النقمات، انا صاحب الآیات العجیبات، انا قرن من حدید، انا ابدا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 أنا أبو الأرامل والیتامی، انا مبیر الجبارین وکهف المتقین وسید الوصیین وأمیر المؤمنین وحبل الله المتین والکهف الحصین والعروة الوثقی التی لا انفصام لها والله سمیع علیم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وإیاکم ودعوة الکذاب ابن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وتأملوا وأعلموا أنه لا سوی إمام الهدی، وإمام الردی، ووصی النبی وعدو النبی، جعلنا الله وإیاکم ممن یحب ویرضی</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الحسن بن علی الناس حین قتل علی فحمد الله وأثنی علیه ثم قال لقد قبض فی هذه اللیلة رجل لا یسبقه الأولون بعمل ولا یدرکه الآخرون وقد کان رسول الله صلی الله علیه و آله وسلم یعطیه رایته فیقاتل وجبریل عن یمینه ومیکائیل عن یساره فما یرجع حتی یفتح الله علیه وما ترک علی أهل الأرض صفراء ولا بیضاء إلا سبع مائة درهم فضلت من عطایاه أراد أن یبتاع بها خادما لأهله ثم قال أیها الناس من عرفنی فقد عرفنی ومن لم یعرفنی فأنا الحسن بن علی وأنا بن النبی وأنا بن الوصی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یبعثه البعث فیعطیه الرایة ، فما یرجع حتی یفتح الله علیه ، جبریل عن یمینه ، و میکائیل عن یساره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علیا رضی الله عنه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شرح حال 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الأزهری العلامة أبو منصور محمد بن أحمد بن الأزهر بن طلحة الأزهری الهروی اللغوی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للأزهری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زرکلی در شرح حال 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علی، أبو الفضل، جمال الدین ابن منظور الأنصاری الرویفعی الإفریقی،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اللغوی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زرکلی در شرح حال 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 الزَّبِیدِی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محمد بن عبد الرزاق الحسینی الزبیدی، أبو الفیض، الملقب بمرتضی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باللغة والحدیث والرجال والأنساب، من کبار المصنفین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و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 اللَّهُ عَنَّا وَالْجَزَاءُ بِکفِّهِ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حَسَنٍ عَنَّا وَمَنْ کأَبِی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حَفِظْتَ رَسُولَ اللَّهِ فِینَا وَعْهَدَهُ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إِلَیک وَمَنْ أَوْلَی بِهِ مِنْک مَنْ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أَخَاهُ فِی الْهُدَی وَوَصِیهُ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مِنْهُمْ بِالْکتَابِ وَبِالسُّنَنْ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التفرق والوصی إمامنا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کیف إلا حیرة وتخاذلا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تغبنن عقولکم ، لا خیر فی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لم یکن عند البلابل عاقلا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وذروا معاویة الغوی وتابعوا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دین الوصی لتحمدوه آجلا</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وکان هوانا فی علی وإنه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لأهل لها یا عمرو من حیث لا تدری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النبی المصطفی وابن عمه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وقاتل فرسان الضلالة والکفر</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 علی ذاک صاحب خیبر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وصاحب بدر یوم سالت کتائبه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النبی المصطفی وابن عمه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فمن ذا یدانیه ومن ذا یقاربه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الوصی إمامنا وولینا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برح الخفاء وباحت الأسرار</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تری الأنصار فی یوم الکلب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إنا أناس لا نبالی من 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نبالی فی الوصی من غضب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وإنما الأنصار جد لا 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وابن عبد المطلب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ننصره الیوم علی من قد کذب</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ربنا سلم لنا علیا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سلم لنا المبارک المضیا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الموحد التقیا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خطل الرأی ولا غویا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هادیا موفقا مهدیا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واحفظه ربی واحفظ النبیا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فقد کان له ولیا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ارتضاه بعده وصیا</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أعائش خلی عن علی وعیبه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لیس فیه إنما أنت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رسول الله من دون أهله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وأنت علی ما کان من ذاک شاهده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قوم للخطة العظمی التی حدثت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حرب الوصی وما للحرب من آسی</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الله أن یقوم بما قا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 به ابن الوصی وابن النجیب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شخصا بین النبی لک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الخیر وبین الوصی غیر مشوب</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عجبا لقد سمعت منکرا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کذبا علی الله یشیب الشعرا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یرضی أحمد لو أخبرا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یقرنوا وصیه والأبترا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شانی الرسول واللعین الأخزرا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إنی إذا الموت دنا وحضرا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شمرت ثوبی ودعوت قنبرا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قدم لوائی لا تؤخر حذرا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یدفع الحذار ما قد قدرا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أن عندی یابن حرب جعفرا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حمزة القرم الهمام الأزهرا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رأت قریش نجم لیل ظهرا</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رسول الله من دون أهله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وفارسه الحامی به یضرب المثل</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یقودهم الوصی إلیک حتی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یردک عن ضلال وارتیاب</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فیکم وصی رسول الله قائدکم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وصهره وکتاب الله قد نشرا</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رسول الله من دون أهله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وفارسه إن قیل هل من منازل</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و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 مَا کلَّمَ الأَقْوَامَ مِنْ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الْوَصِی عَلِی کابْنِ عَبَّاسِ</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والأشعار التی تتضمن هذه اللفظة کثیرة جدا ، ولکنا ذکرنا منها ههنا بعض ما قیل فی هذین الحزبین ، فأما ما عداهما فإنه یجل عن الحصر ، ویعظم عن الإحصاء والعد ، ولولا خوف الملالة والإضجار ، لذکرنا من ذلک ما یملأ أوراقا کثیرة</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شرح حال ابن الباقلانی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الباقلانی الإمام العلامة أوحد المتکلمین مقدم الأصولیین القاضی أبو بکر محمد بن الطیب بن محمد بن جعفر بن قاسم البصری ثم البغدادی ابن الباقلانی صاحب التصانیف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ثقة إماما بارعا صنف فی الرد علی الرافضة والمعتزلة والخوارج والجهمیة والکرامیة وانتصر لطریقة أبی الحسن الأشعری وقد یخالفه فی مضائق فإنه من نظرائه وقد أخذ علم النظر عن أصحابه وقد ذکره القاضی عیاض فی طبقات المالکیة فقال هو الملقب بسیف السنة ولسان الأمة المتکلم علی لسان 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الأوائل وتلخیص الدلائل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فضائله قوله صلی الله علیه و آله وسلم لفاطمة وقد شکت له بعض حالها أما ترضین أن الله قد اطلع علی أهل الأرض فاختار منهم رجلین جعل أحدهم أباک وجعل الآخر بعلک</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الصلت عبد السلام بن صالح ثنا عبد الرزاق معمر عن أبی نجیح عن مجاهد عن بن عباس قالت فاطمة زوجتنی من عائل لا مال له فذکر نحوه علی شرط الشیخین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رجال سند این روایت طبق برنامه ی جوامع الکلم ، ثقه یا صدوق هستند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عبایة بن ربعی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در بحث وصایت امیر المومنین علیه السلام وثاقتشان را اثبات کردیم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أبی شیبة ثنا یحیی الحمانی ثنا قیس بن الربیع عن الأعمش عن عبایة عن أبی أیوب أن رسول الله صلی الله علیه و آله وسلم مرض فأتته فاطمة رضی الله عنها تعوده وهو ناقه من مرضه فلما رأت ما برسول الله صلی الله علیه و آله وسلم من الجهد فذکر الحدیث بطوله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این سند نیز متوجه عبایة بن ربعی و یحیی الحمانی است که توثیقشان قبلا گذشت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بحث روایات وصایت گفتیم که علمای اهل سنت اشکال سند این روایت را هیثم بن حبیب دانسته اند ، اما او را ابن حبان توثیق کرده و کسی جز ذهبی تضعیفش نکرده است و علتش هم، نقل همین روایت بوده است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فی عد مناقب اسد الله الغالب،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 عَنْ أَبِی هَارُونَ الْعَبْدِی قَالَ أَتَیتُ أَبَا سَعِیدٍ الْخُدْرِی فَقُلْتُ لَهُ هَلْ شَهِدْتَ بَدْراً فَقَالَ نَعَمْ فَقُلْتُ أَ لَا تُحَدِّثُنِی بِشَی‌ءٍ مِمَّا سَمِعْتَهُ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وَ فَضْلِهِ فَقَالَ بَلَی أُخْبِرُک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مَرْضَةً نَقَهَ مِنْهَا فَدَخَلَتْ عَلَیهِ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تَعُودُهُ وَ أَنَا جَالِسٌ عَنْ یمِینِ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رَأَتْ مَا بِرَسُولِ اللَّهِ مِنَ الضَّعْفِ خَنَقَتْهَا الْعَبْرَةُ حَتَّی بَدَتْ دُمُوعُهَا عَلَی خَدِّهَا فَقَالَ لَهَا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یبْکیک یا فَاطِمَةُ قَالَتْ أَخْشَی الضَّیعَةَ یا رَسُولَ اللَّهِ فَقَالَ یا فَاطِمَةُ أَ مَا عَلِمْتِ أَنَّ اللَّه اطَّلَعَ إِلَی الْأَرْضِ اطِّلَاعَةً فَاخْتَارَ مِنْهَا أَبَاک فَبَعَثَهُ نَبِیاً ثُمَّ اطَّلَعَ ثَانِیةً فَاخْتَارَ مِنْهُمْ بَعْلَک فَأَوْحَی إِلَی فَأَنْکحْتُهُ وَ اتَّخَذْتُهُ وَصِیاً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الدارقطنی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فریضه حج در سال نهم هجری واجب گردید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ج </w:t>
      </w:r>
      <w:r>
        <w:rPr>
          <w:rFonts w:eastAsia="IRNazanin" w:cs="IRNazanin"/>
          <w:b w:val="false"/>
          <w:bCs w:val="false"/>
          <w:i w:val="false"/>
          <w:iCs w:val="false"/>
          <w:color w:val="333333"/>
          <w:sz w:val="20"/>
          <w:szCs w:val="20"/>
        </w:rPr>
        <w:t>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رأیت مجلدا من طرق الحدیث لابن جریر فاندهشت له ولکثرة تلک الطرق</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علینا رسول الله صلی الله علیه و آله وسلم نم خباء أو فسطاط فأشار بیده ثلاثا فأخذ بید علی رضی الله عنه فقال من کنت مولاه فعلی مولاه هذا حدیث حسن عال جدا متمنه فمتواتر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حدیث من کنت مولاه فعلی مولاه فقد أخرجه الترمذی والنسائی وهو کثیر الطرق جدا وقد استوعبها بن عقدة فی کتاب مفرد وکثیر من اسانیدها صحاح وحسان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جمعه بن جریر الطبری فی مؤلف فیه أضعاف من ذکر وصححه واعتنی بجمع طرقه أبو العباس بن عقدة فأخرجه من حدیث سبعین صحابیا أو أکثر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بشرح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کنت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ولیه وناصره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مولاه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المؤلف حدیث متواتر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والتعریف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السیوطی حدیث متواتر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حدیث صحیح لا مریة فیه وقد أخرجه جماعة کالترمذی والنسائی وأحمد و طرقه کثیرة جدا ومن ثم رواه ستة عشر صحابیا وفی روایة لأحمد أنه سمعه من النبی صلی الله علیه و آله وسلم ثلاثون صحابیا وشهدوا به لعلی لما نوزع أیام خلافته کما مر وسیأتی وکثیر من أسانیدها صحاح وحسان ولا التفات لمن قدح فی صحته ولا لمن رده بأن علیا کان بالیمن لثبوت رجوعه منها وإدراکه الحج مع النبی صلی الله علیه و آله وسلم وقول بعضهم إن زیادة اللهم وال من والاه الخ موضوعة مردود فقد ورد ذلک من طرق صحح الذهبی کثیرا منها</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للکتانی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إجابة السائل شرح بغیة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التواتر المعنوی وهو اختلاف ألفاظ المخبرین عن خبر رووه واتفقت ألفاظهم علی معناه فإنه کثیر واسع وعلیه مدار غالب التواتر ویفید تواتر القدر المشترک ومثاله تواتر شجاعة علی علیه السلام فإن الأخبار تواترت عن وقائعه فی حروبه من أنه فعل فی بدر کذا وکذا وفی أحد کذا وهزم یوم خیبر کذا ونحو ذلک فإنها تدل بالالتزام علی تواتر شجاعته ومن ذلک حدیث من کنت مولاه فعلی مولاه فإن له مائة وخمسین طریقا قال العلامة المقبلی بعد سرد بعض طرق هذا الحدیث ما لفظه فإن لم یکن هذا معلوما فما فی الدنیا معلوم وجعل هذا الحدیث فی الفصول من المتواتر لفظا وکذلک حدیث المنزلة وهو قوله صلی الله علیه و آله وسلم لعلی رضی الله عنه أنت منی بمنزلة هارون من موسی الحدیث وعدها ابن الإمام فی شرح الغایة من المتواتر معنی وأقر الجلال کلام الفصول فی تواتر حدیث الغدیر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للألبانی،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للحدیث طرق أخری کثیرة جمع طائفة کبیرة منها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ذکرت و خرجت ما تیسر لی منها مما یقطع الواقف علیها بعد تحقیق الکلام علی أسانیدها بصحة الحدیث یقینا ، و إلا فهی کثیرة جدا ، و قد استوعبها ابن عقدة فی کتاب مفرد ، قال الحافظ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صحاح و منها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جملة القول أن حدیث الترجمة حدیث صحیح بشطریه ، بل الأول منه متواتر عنه صلی الله علیه و آله وسلم کما ظهر لمن تتبع أسانیده و طرقه ، و ما ذکرت منها کفایة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الرسالة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ولهذه القطعة شواهد کثیرة تبلغ حد التواتر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فی معانی کلمات الناس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النار هی مولاکم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أولی بکم</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وتکون بمعنی الأولی ؛ کقوله عز ذکره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مولاکم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هی أولی 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 والله تعالی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ولیه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المبانی وافتراق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مأواکم النار هی مولاکم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أولی بکم</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معجم فی المصطلحات والفروق اللغویه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مأواکم النار هی مولاکم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أولی بکم ، أو مکانکم عما قریب ، أو ناصرکم أو متولیکم</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المخافة خلفها وأمامها فإنه أراد أولی موضع یکون فیه الخوف</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فی تفسیر الکتاب العزیز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 معناه هی اولی بکم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مولاکم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بکم قال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المخافة خلفها وأمامها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مولاکم أولی بکم</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الواحدی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مولاکم أولی بکم</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مأواکم النار هی مولاکم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بکم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رضی الله عنه أن النبی صلی الله علیه و آله وسلم قال ما من مؤمن إلا وأنا أولی به فی الدنیا والآخرة اقرؤوا إن شئتم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فأیما مؤمن مات وترک مالا فلیرثه عصبته من کانوا ومن ترک دینا أو ضیاعا فلیأتنی فأنا مولاه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عن النبی صلی الله علیه و آله وسلم قال والذی نفس محمد بیده إن علی الأرض من مؤمن إلا أنا أولی الناس به فأیکم ما ترک دینا أو ضیاعا فأنا مولاه وأیکم ترک مالا فإلی العصبة من کان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غریب ما فی الصحیحین البخاری ومسلم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مولاه أی ولیه الذی یقوم به ویراعیه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فلیأتنی فأنا مولاه أی ولیه وکافل أمره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القسطلانی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لشرح صحیح البخاری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فلیأتنی فأنا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ولیه أتولی أموره فإن ترک دینًا وفیته عنه أو عیالاً فأنا کافلهم وإلی ملجؤهم ومأواهم</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یقل العبد لسیده مولای فإنّ مولاکم الله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والمولی کثیر التصرف من ولی وناصر وابن عم وحلیف ومعتق ، وأصله من ولایة أمر وإصلاحه ، فلم یمنع من أن یوصف به مالک الرقبة علی أنه قد جاء 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یقل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للألبانی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بن عبد الحکم عن شعیب أنبأنا اللیث عن بن الهاد عن جعفر بن محمد عن أبیه عن جابر بن عبد الله قال أقام رسول الله صلی الله علیه و آله وسلم تسع سنین لم یحج ثم أذن فی الناس بالحج فلم یبق أحد یقدر أن یأتی راکبا أو راجلا إلا قدم فتدارک الناس لیخرجوا معه حتی جاء ذا الحلیفة فولدت أسماء بنت عمیس محمد بن أبی بکر فأرسلت إلی رسول الله صلی الله علیه و آله وسلم فقال اغتسلی واستثفری بثوب ثم أهلی ففعلت مختصر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أبیه قال دخلنا علی جابر بن عبد الله فسأل عن القوم حتی انتهی إلی فقلت أنا محمد بن علی بن حسین فأهوی بیده إلی رأسی فنزع زری الأعلی ثم نزع زری الأسفل ثم وضع کفه بین ثدیی وأنا یومئذ غلام شاب فقال مرحبا بک یا بن أخی سل عما شئت فسألته وهو أعمی وحضر وقت الصلاة فقام فی نساجة ملتحفا بها کلما وضعها علی منکبه رجع طرفاها إلیه من صغرها ورداؤه إلی جنبه علی المشجب فصلی بنا فقلت أخبرنی عن حجة رسول الله صلی الله علیه و آله وسلم فقال بیده فعقد تسعا فقال إن رسول الله صلی الله علیه و آله وسلم مکث تسع سنین لم یحج ثم أذن فی الناس فی العاشرة أن رسول الله صلی الله علیه و آله وسلم حاج فقدم المدینة بشر کثیر کلهم یلتمس أن یأتم برسول الله صلی الله علیه و آله وسلم ویعمل مثل عمله فخرجنا معه حتی أتینا ذا الحلیفة فولدت أسماء بنت عمیس محمد بن أبی بکر فأرسلت إلی رسول الله صلی الله علیه و آله وسلم کیف أصنع قال اغتسلی واستثفری بثوب وأحرمی فصلی رسول الله صلی الله علیه و آله وسلم فی المسجد ثم رکب القصواء حتی إذا استوت به ناقته علی البیداء نظرت إلی مد بصری بین یدیه من راکب وماش وعن یمینه مثل ذلک وعن یساره مثل ذلک ومن خلفه مثل ذلک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شرح حال امام باقر علیه السلام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عقدة حدثنا محمد بن عبد الله بن أبی نجیح حدثنا علی بن حسان القرشی عن عمه عبد الرحمن بن کثیر عن جعفر بن محمد قال قال أبی أجلسنی جدی الحسین فی حجرة وقال لی رسول الله صلی الله علیه و آله وسلم یقرئک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محمد بن علی قال أتانی جابر بن عبد الله وأنا فی الکتاب فقال لی اکشف عن بطنک فکشفت فألصق بطنه ببطنی ثم قال أمرنی رسول الله أن أقرئک منه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عقده از محمد بن عبد الله بن ابی نجیح از علی بن حسان قرشی از عمویش عبد الرحمن بن کثیر از جعفر بن محمد نقل می کند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حجره ای نشاند و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سلام می رساند و از ابان بن تغلب از محمد بن علی نقل است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در حالی که من در مکتب بودم، نزد من آمد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شکمت را آشکار کن و پیراهنم را بالا زدم و شکمش را به شکم من چسباند و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دستور داد که به تو سلام برسانم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الله البالغة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إلی الحج وحضر معه نحو من مائة ألف وأربعة وعشرون ألفا فأراهم مناسک الحج ورد تحریفات الشرک</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زکریا بن یحیی قال حدثنا محمد بن یحیی قال حدثنا یعقوب بن جعفر بن أبی کثیر عن مهاجر بن مسمار قال أخبرتنی عائشة بنت سعد عن سعد قال کنا مع رسول الله صلی الله علیه و آله وسلم بطریق مکة وهو موجه إلیها فلما بلغ غدیر خم وقف الناس ثم رد من مضی ولحقه من تخلف فلما اجتمع الناس إلیه قال أیها الناس هل بلغت قالوا نعم قال اللهم اشهد ثلاث مرات یقولها ثم قال أیها الناس من ولیکم قالوا الله ورسوله ثلاثا ثم أخذ بید علی فأقامه ثم قال من کان الله ورسوله ولیه فهذا ولیه اللهم وال من والاه وعاد من عاداه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جعفر بن أبی کثیر الأنصاری المدنی مقبول من التاسعة س</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أرقم رضی الله عنه قال خرجنا مع رسول الله صلی الله علیه و آله وسلم حتی انتهینا إلی غدیر خم فأمر بروح فکسح فی یوم ما أتی علینا یوم کان أشد حرا منه فحمد الله وأثنی علیه وقال یا أیها الناس أنه لم یبعث نبی قط إلا ما عاش نصف ما عاش الذی کان قبله وإنی أوشک أن أدعی فأجیب وإنی تارک فیکم ما لن تضلوا بعده کتاب الله عز وجل ثم قام فأخذ بید علی رضی الله عنه فقال یا أیها الناس من أولی بکم من أنفسکم قالوا الله ورسوله أعلم ألست أولی بکم من أنفسکم قالوا بلی قال من کنت مولاه فعلی مولاه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زید بن أرقم وانا أسمع نزلنا مع رسول الله صلی الله علیه و آله وسلم بواد یقال له وادی خم فأمر بالصلاة فصلاها بهجیر قال فخطبنا وظلل لرسول الله صلی الله علیه و آله وسلم بثوب علی شجرة سمرة من الشمس فقال الستم تعلمون أو لستم تشهدون انی أولی بکل مؤمن من نفسه قال بلی قال فمن کنت مولاه فإن علیا مولاه اللهم عاد من عاداه ووال من والاه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 قال وصی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لغیره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لابن المغازلی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عن امرأة زید بن أرقم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نبی الله من مکة فی حجة الوداع حتی نزل صلی الله علیه و آله وسلم بغدیر الجحفة بین مکة والمدینة، فأمر بالدوحات فقم ما تحتهن من شوک ثم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فخرجنا إلی رسول الله صلی الله علیه و آله وسلم فی یوم شدید الحر، وإن منا لمن یضع رداءه علی رأسه وبعضه علی قدمیه من شدة الرمضاء، حتی انتهینا إلی رسول الله صلی الله علیه و آله وسلم فصلی بنا الظهر ثم انصرف إلینا فقال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ت الحمیدان للواحدی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للآلوسی ج </w:t>
      </w:r>
      <w:r>
        <w:rPr>
          <w:rFonts w:eastAsia="IRNazanin" w:cs="IRNazanin"/>
          <w:b w:val="false"/>
          <w:bCs w:val="false"/>
          <w:i w:val="false"/>
          <w:iCs w:val="false"/>
          <w:color w:val="333333"/>
          <w:sz w:val="20"/>
          <w:szCs w:val="20"/>
        </w:rPr>
        <w:t>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للشوکانی ج </w:t>
      </w:r>
      <w:r>
        <w:rPr>
          <w:rFonts w:eastAsia="IRNazanin" w:cs="IRNazanin"/>
          <w:b w:val="false"/>
          <w:bCs w:val="false"/>
          <w:i w:val="false"/>
          <w:iCs w:val="false"/>
          <w:color w:val="333333"/>
          <w:sz w:val="20"/>
          <w:szCs w:val="20"/>
        </w:rPr>
        <w:t>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وثاقت و جایگاه بلند علمی صدیق حسن خان همین بس که ألبانی نام او را در زمره سلفی ها آورده و رتبه او را هم رتبه احمد بن حنبل و ابن تیمیه آورده است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یوم غدیر خُمّ فی علی بن أبی طالب</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صدیق حسن خان قنوچی همه ی روایات کتابش را معتبر دانسته و گفته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نظر فإن نفی التبلیغ عن الرسالة الواحدة أبلغ من نفیه عن الرسالات کما ذکره علماء البیان علی خلاف فی ذلک، وقد بلغ رسول الله صلی الله علیه و آله وسلم لأمته ما نزل إلیه وقال لهم فی غیر موطن هل بلغت؟ فیشهدون له بالبیان، فجزاه الله عن أمته خیراً، وحاشاه أن یکتم شیئاً مما أوحی إلیه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مردویه عن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نقرأ علی عهد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مولی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تفعل فما بلغت رسالته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للآلوسی ج </w:t>
      </w:r>
      <w:r>
        <w:rPr>
          <w:rFonts w:eastAsia="IRNazanin" w:cs="IRNazanin"/>
          <w:b w:val="false"/>
          <w:bCs w:val="false"/>
          <w:i w:val="false"/>
          <w:iCs w:val="false"/>
          <w:color w:val="333333"/>
          <w:sz w:val="20"/>
          <w:szCs w:val="20"/>
        </w:rPr>
        <w:t>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حدثنی محمد بن القاسم بن أحمد فی تفسیره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الفقیه،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عبد الله البرقی، عن أبیه، عن خلف بن عمار الأسدی عن أبی الحسن العبدی عن الأعمش، عن عبایة بن ربعی عن عبد الله بن عباس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المعراج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لم أبعث نبیا إلا جعلت له وزیرا، وإنک رسول الله وإن علیا وزیرک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فکره أن یحدث الناس بشئ منها إذ کانوا حدیثی عهد بالجاهلیة حتی 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ستة أیام، فأنزل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فلعلک تارک بعض ما یوحی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فاحتمل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کان یوم الثامن عشر، أنزل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بلالا حتی یؤذن فی الناس أن لا یبقی غدا أحد إلا خرج إلی غدیر خم، فخرج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من الغد،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إن الله أرسلنی إلیکم برسالة وإنی ضقت بها ذرعا مخافة أن تتهمونی وتکذبونی حتی عاتبنی ربی فیها بوعید أنزله علی بعد وعید، ثم أخذ بید علی بن أبی طالب فرفعها حتی رأی الناس بیاض إبطیهما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إبطهما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الله مولای وأنا مولاکم فمن کنت مولاه فعلی مولاه اللهم وال من والاه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الآیة فی فضل علی بن أبی طالب علیه السلام ، ولما نزلت هذه الآیة أخذ بیده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اللهم وال من والاه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فلقیه عمر رضی الله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یا ابن طالب أصبحت مولای ومولی کل مؤمن ومؤمنة ، وهو قول ابن عباس والبراء بن عازب ومحمد بن علی</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عد مناقب أسد الله الغالب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بن عازب قال فی قوله تعالی یا ایها الرسول بلغ ما انزل الیک من ربک ای بلغ من فضائل علی نزلت فی غدیر خم خطب رسول الله صلی الله علیه و آله وسلم ثم قال من کنت مولاه فعلی مولاه فقال فقال عمر بخ بخ یا علی أصبحت مولای ومولی کل مؤمن ومؤمنة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نعیم والثعلبی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أخبرنا السید أبو الحسن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الحسنی رحمه الله 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محمد بن محمد بن علی الأنصاری بطوس،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قریش بن خداش بن السائب، قال حدثنا أبو عصمة نوح بن أبی مریم، عن إسماعیل، عن أبی معشر، عن سعید المقبری عن أبی هریرة،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أسری بی إلی السماء 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العرش أن علیا رایة الهدی وحبیب من یؤمن بی بلغ 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 ذلک، فأنزل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لم تفعل فما بلغت رسالته، والله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یعصمک من الناس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أخبرنا أبو بکر السکری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عمرو المقری قال أخبرنا الحسن بن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أزهر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الرحمان بن عمرو بن جبلة،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نعیم بن عمر بن قیس الماصر،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جدی قال حدثنا عبد الله بن أبی أوفی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غدیر خم وتلا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وإن لم تفعل فما بلغت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یدیه حتی یری بیاض إبطیه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کنت مولاه فعلی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حدثنی علی بن موسی بن إسحاق، عن محمد بن مسعود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بحر،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بن شاذان، عن محمد بن أبی عمیر، عن عمر بن أذینة عن الکلبی عن أبی صالح عن ابن عباس وجابر بن عبد 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محمدا أن ینصب علیا للناس لیخبرهم بولایته فتخوف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یقولوا حابا ابن عمه وأن یطعنوا فی ذلک علیه ، فأوحی الله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فقام رسول الله بولایته یوم غدیر خم</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إسحاق بن محمد بن القاسم بن صالح بن خالد الهاشمی حدثنا أبو بکر الرازی محمد بن یوسف بن یعقوب بن إبراهیم بن نبهان بن عاصم بن زید بن طریف مولی علی بن أبی طالب حدثنا محمد بن عیسی الدامغانی حدثنا سلمة بن الفضل، عن أبی مریم، عن یونس بن حسان، عن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الیمان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والله جالسا بین یدی رسول الله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نزل بنا غدیر خم، وقد غص المجلس بالمهاجرین والأنصار، فقام رسول الله صلی الله علیه و آله وسلم علی قدمیه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إن الله أمرنی بأمر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نادی علی بن أبی طالب فأقامه عن یمینه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ألم تعلموا أنی أولی منکم بأنفسکم؟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لقد رأیت معاویة قام وتمطی وخرج مغضبا واضع یمینه علی عبد الله بن قیس الأشعری ویساره علی المغیرة بن شعبة 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یمشی متمطئا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نصدق محمدا علی مقالته ولا نقر لعلی بولایته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صدق ولا صلی ولکن کذب وتولی، ثم ذهب إلی أهله یتمطی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به رسول الله صلی الله علیه و آله وسلم أن یرده فیقتله فقال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تحرک به لسانک لتعجل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عنه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عند الطبرانی وغیره بسند صحیح أنه صلی الله علیه و آله وسلم خطب بغدیر خم تحت شجرات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إنه قد نبأنی اللطیف الخبیر أنه لم یعمر نبی إلا نصف عمر الذی یلیه من قبله وإنی لأظن أنی یوشک أن أدعی فأجیب وإنی مسؤول وإنکم مسؤولون فماذا أنتم قائلون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نشهد إنک قد بلغت وجاهدت ونصحت فجزاک الله خیرا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تشهدون أن لا إله إلا الله وأن محمدا عبده ورسوله وأن جنته حق وأن ناره حق وأن الموت حق وأن البعث حق بعد الموت وأن الساعة آتیة لا ریب فیها وأن الله یبعث من فی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بلی نشهد بذلک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إن الله مولای وأنا مولی المؤمنین وأنا أولی لبم من أنفسهم فمن کنت مولاه فهذا مولاه یعنی علیا اللهم وال من وإلاه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إنی فرطکم وإنکم واردون علی الحوض حوض أعرض مما بین بصری إلی صنعاء فیه عدد النجوم قدحان من فضة وإنی سائلکم حین تردون علی عن الثقلین فانظروا کیف تخلفونی فیهما الثقل الأکبر کتاب الله عز وجل سبب طرفه بید الله وطرفه بأیدیکم فاستمسکوا به لا تضلوا ولا تبدلوا وعترتی أهل بیتی فإنه قد نبأنی اللطیف الخبیر أنهما لن ینقضیا حتی یردا علی الحوض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قال کنا مع رسول الله صلی الله علیه و آله وسلم بطریق مکة وهو موجه إلیها فلما بلغ غدیر خم وقف الناس ثم رد من مضی ولحقه من تخلف فلما اجتمع الناس إلیه قال أیها الناس هل بلغت قالوا نعم قال اللهم اشهد ثلاث مرات یقولها ثم قال أیها الناس من ولیکم قالوا الله ورسوله ثلاثا ثم أخذ بید علی فأقامه ثم قال من کان الله ورسوله ولیه فهذا ولیه اللهم وال من والاه وعاد من عاداه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الله صلی الله علیه و آله وسلم یوما فینا خطیبا بماء یدعی خما بین مکة والمدینة فحمد الله وأثنی علیه ووعظ وذکر ثم قال أما بعد ألا أیها الناس فإنما أنا بشر یوشک أن یأتی رسول ربی فأجیب</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أرقم قال لما رجع رسول الله صلی الله علیه و آله وسلم عن حجة الوداع ونزل غدیر خم أمر بدوحات فقممن ثم قال کأنی قد دعیت فأجبت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أبو عبد الله الذهبی وهذا حدیث صحیح</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وسلم حضر الشجرة بخم ، ثم خرج آخذا بید علی رضی الله عنه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ألستم تشهدون أن الله تبارک وتعالی ربکم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ألستم تشهدون أن الله ورسوله أولی بکم من أنفسکم وأن الله تعالی ورسوله أولیاؤکم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کان الله ورسوله مولاه فإن هذا مولاه ، وقد ترکت فیکم ما إن أخذتم به لن تضلوا کتاب الله تعالی ، سببه بیدی ، وسببه بأیدیکم ، وأهل بیتی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الخیرة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البوصیری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إِسْحَاقُ بِسَنَدٍ صَحِیحٍ</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أبی الطاهر للدارقطنی</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قال الحوینی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عند الطبرانی وغیره بسند صحیح أنه صلی الله علیه و آله وسلم خطب بغدیر خم تحت شجرات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إن الله مولای وأنا مولی المؤمنین وأنا أولی لبم من أنفسهم فمن کنت مولاه فهذا مولاه یعنی علیا اللهم وال من وإلاه وعاد من عاداه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الحسین بن حریث المروزی قال حدثنا الفضل بن موسی عن الأعمش عن أبی إسحاق عن سعید بن وهب قال قال علی فی الرحبة أنشد بالله من سمع رسول الله صلی الله علیه و آله وسلم یوم غدیر خم یقول إن الله ولیی وأنا ولی المؤمنین ومن کنت ولیه فهذا ولیه اللهم وال من والاه وعاد من عاداه وأنصر من نصره قال فقال سعید قام إلی جنبی ستة وقال زید بن یثیع قام عندی ستة</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علی للنسائی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 قال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اسناد جید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رضی الله عنه أنشد الله من سمع رسول الله صلی الله علیه و آله وسلم یقول یوم غدیر خم الله ولیی وأنا ولی المؤمنین من کنت مولاه فعلی مولاه اللهم وال من والاه وعاد من عاداه وانصر من نصره قال فقال سعید فقام إلی جنبی ستة قال فقال زید بن یثیع قام من عندی ستة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عبدالملک دهیش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عمرو بن ذی مر وسعید بن وهب وعن زید بن بثیع قالوا سمعنا علیا یقول نشدت الله رجلا سمع رسول الله صلی الله علیه و آله وسلم یقول یوم غدیر خم لما قام فقام ثلاثة عشر رجلا فشهدوا أن رسول الله صلی الله علیه و آله وسلم قال ألست أولی بالمؤمنین من أنفسهم قالوا بلی یا رسول الله قال فأخذ بید علی فقال من کنت مولاه فهذا مولاه اللهم وال من والاه وعاد من عاداه وأحب من أحبه وأبغض من یبغضه وانصر من نصره واخذل من خذله رواه البزار ورجاله رجال الصحیح غیر فطر بن خلیفة وهو ثقة</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این کتاب در بحث امامت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عصمت ، سخن ابن تیمیه را آورده ایم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حدثنی أبی ثنا عفان ثنا حماد بن سلمة أنا علی بن زید عن عدی بن ثابت عن البراء بن عازب قال کنا مع رسول الله صلی الله علیه و آله وسلم فی سفر فنزلنا بغدیر خم فنودی فینا الصلاة جامعة وکسح لرسول الله صلی الله علیه و آله وسلم تحت شجرتین فصلی الظهر وأخذ بید علی رضی الله عنه فقال ألستم تعلمون انی أولی بالمؤمنین من أنفسهم قالوا بلی قال ألستم تعلمون انی أولی بکل مؤمن من نفسه قالوا بلی قال فأخذ بید علی فقال من کنت مولاه فعلی مولاه اللهم وال من ولاه وعاد من عاداه قال فلقیه عمر بعد ذلک فقال له هنیاء یا بن أبی طالب أصبحت وأمسیت مولی کل مؤمن ومؤمنة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الرحمن ثنا هدبة بن خالد ثنا حماد بن سلمة عن علی بن زید عن عدی بن ثابت عن البراء بن عازب عن النبی صلی الله علیه و آله وسلم نحوه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حمزة الزین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لغیره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الفتوی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تاریخ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2006/4/12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بذلک ، المحبة والمودة وترک المعاداة ، وهذا الذی فهمه الصحابة رضوان الله علیهم حتی قال عمر لعلی 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هنیئا یا ابن أبی طالب أصبحت وأمسیت مولی کل مؤمن ومؤمنة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حدیث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أی فی مسنده ، وأقل مرتبته أن یکون حسنا فلا التفات لمن قدح فی ثبوت هذا الحدیث</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ج </w:t>
      </w:r>
      <w:r>
        <w:rPr>
          <w:rFonts w:eastAsia="IRNazanin" w:cs="IRNazanin"/>
          <w:b w:val="false"/>
          <w:bCs w:val="false"/>
          <w:i w:val="false"/>
          <w:iCs w:val="false"/>
          <w:color w:val="333333"/>
          <w:sz w:val="20"/>
          <w:szCs w:val="20"/>
        </w:rPr>
        <w:t>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عبد الله بن علی بن محمد بن بشران أنبأنا علی بن عمر الحافظ حدثنا أبو نصر حبشون بن موسی بن أیوب الخلال حدثنا علی بن سعید الرملی حدثنا ضمرة بن ربیعة القرشی عن بن شوذب عن مطر الوراق عن شهر بن حوشب عن أبی هریرة قال من صام یوم ثمان عشرة من ذی الحجة کتب له صیام ستین شهرا وهو یوم غدیر خم لما أخذ النبی صلی الله علیه و آله وسلم بید علی بن أبی طالب فقال ألست ولی المؤمنین قالوا بلی یا رسول الله قال من کنت مولاه فعلی مولاه فقال عمر بن الخطاب بخ بخ لک یا بن أبی طالب أصبحت مولای ومولی کل مسلم فأنز الله الیوم أکملت لکم دینکم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الخطیب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إسناد ضعیف أیضاً؛ لضعف شهر ومطر</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بن حوشب الاشعری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حرب بن إسماعیل الکرمانی عن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 حدیثه ، ووثقه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حنبل بن إسحاق ، عن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به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عثمان بن سعید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 أحمد بن حنبل کان یثنی علی 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بحدیث عبدالحمید بن بهرام عن 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الترمذی أیضا ، عن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وقوی أمره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تکلم فیه ابن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بکر بن أبی خیثمة ، ومعاویة بن صالح عن 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تکلم فیه وهو موثق</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وشهر حسن الحدیث وإن کان فیه بعض الضعف</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مطر بن طهمان الوراق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إسحاق بن منصور عن یحیی بن معین ، وأبو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الرحمن بن أبی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أبی عنه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حبان فی کتاب الثقات</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العسقلانی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التعالیق ومسلم والأربعة مطر بن طهمان الوراق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البخاری فی باب التجارة فی البحر من الجامع فقال وقال خلیفة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العجلی بصری صدوق وقال مرة لا بأس به قیل له تابعی قال لا وقال أبو بکر البزار لیس به بأس</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فمطر من رجال مسلم حسن الحدیث</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تکلم فیه وهو موثق</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بن طهمان الوراق ثقة تابعی عن عطاء قال ابن سعد فیه ضعف فی الحدیث وقال أحمد وابن معین ضعیف فی عطاء خاصة</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وَأَبُو رَجَاءٍ هُوَ مَطَرٌ الْوَرَّاقُ،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من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مطر الوراق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یسرنا القرآن للذکر فهل من مدکر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هل من طالب علم فیعان علیه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الآیة فی فضل علی بن أبی طالب علیه السلام ، ولما نزلت هذه الآیة أخذ بیده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اللهم وال من والاه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فلقیه عمر رضی الله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یا ابن طالب أصبحت مولای ومولی کل مؤمن ومؤمنة ، وهو قول ابن عباس والبراء بن عازب ومحمد بن علی</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أحمد عن البراء بن عازب ، وزید بن أرقم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فقال عمر بن الخطاب هنیئا لک یا علی أمسیت مولی کل مؤمن ومؤمنة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أن هذه الآیة نزلت فی فضل علی بن أبی طالب رضی الله عنه وکرم الله وجهه یوم غدیر خم، فأخذ رسول الله صلی الله علیه و آله وسلم بیده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فلقیه عمر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یا ابن أبی طالب أصبحت مولای ومولی کل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عباس والبراء بن عازب ومحمد بن علی</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للمناوی ج </w:t>
      </w:r>
      <w:r>
        <w:rPr>
          <w:rFonts w:eastAsia="IRNazanin" w:cs="IRNazanin"/>
          <w:b w:val="false"/>
          <w:bCs w:val="false"/>
          <w:i w:val="false"/>
          <w:iCs w:val="false"/>
          <w:color w:val="333333"/>
          <w:sz w:val="20"/>
          <w:szCs w:val="20"/>
        </w:rPr>
        <w:t>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سلمنا أنه أولی لکن لا نسلم أن المراد أنه الأولی بالإمامة بل بالاتباع والقرب منه فهو کقوله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أولی الناس بإبراهیم للذین اتبعوه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قاطع بل ولا ظاهرعلی نفی هذا الاحتمال بل هو الواقع إذ هو الذی فهمه أبو بکر وعمر وناهیک بهما من الحدیث فإنهما لما سمعاه قالا له أمسیت یا ابن أبی طالب مولی کل مؤمن ومؤمنة أخرجه الدارقطنی و أخرج أیضا أنه قیل لعمر إنک تصنع بعلی شیئا لا تصنعه بأحد من أصحاب النبی صلی الله علیه و آله وسلم فقال إنه مولای</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وکشف ما فی الدارین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واجمع الجماهیر علی متن الحدیث من خطبته فی یوم عید یزحم باتفاق الجمیع وهو 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بخ بخ یا أبا الحسن لقد أصبحت مولای ومولی کل مولی فهذا تسلیم ورضی وتحکیم</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عمر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مولی کل مؤمن ، أی والی کل مؤمن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عبد الله بن علی بن محمد بن بشران أنبأنا علی بن عمر الحافظ حدثنا أبو نصر حبشون بن موسی بن أیوب الخلال حدثنا علی بن سعید الرملی حدثنا ضمرة بن ربیعة القرشی عن بن شوذب عن مطر الوراق عن شهر بن حوشب عن أبی هریرة قال من صام یوم ثمان عشرة من ذی الحجة کتب له صیام ستین شهرا وهو یوم غدیر خم لما أخذ النبی صلی الله علیه و آله وسلم بید علی بن أبی طالب فقال ألست ولی المؤمنین قالوا بلی یا رسول الله قال من کنت مولاه فعلی مولاه فقال عمر بن الخطاب بخ بخ لک یا بن أبی طالب أصبحت مولای ومولی کل مسلم فأنز الله الیوم أکملت لکم دینکم</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أنبانا أبو عبد الله محمد بن علی بن أبی العلاء أناأبی أبو القاسم أنا أبو محمد بن أبی نصر أنا خیثمة ناجعفر بن محمد بن عنبسة الیشکری نا یحیی بن عبد الحمید الحمانی نا قیس بن الربیع عن أبی هارون العبدی عن أبی سعید الخدری قال لما نصب رسول الله صلی الله علیه و آله وسلم علیا بغدیر خم فنادی له بالولایة هبط جبریل علیه السلام علیه بهذه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ورضیت لکم الإسلام دینا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للسیوطی</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 یعنی غدیر</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 روز پس از غدیر</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 یعنی روز پس از غدیر</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غدیر</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أصحاب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نزلت هذه الآیة علی النبی صلی الله علیه و آله وسلم لم یعمر بعد نزولها إلا أحدا وثمانین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اثنین وثمانین یوما</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هذه الآیة نعی النبی صلی الله علیه و آله وسلم وعاش بعدها إحدی وثمانین یوما ومات یوم الاثنین بعدما زاغت الشمس للیلتین خلتا من شهر ربیع الأول سنة إحدی عشرة من الهجرة وقیل توفی یوم الثانی عشر من شهر ربیع الاول</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التأویل فی معانی التنزیل للخازن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 رسول الله صلی الله علیه و آله وسلم عاش بعدها أحدا وثمانین یوما ومات صلی الله علیه و آله وسلم یوم الإثنین للیلتین خلتا من ربیع الأول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لاثنتی عشر لیلة وهو الأصح</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ورغائب الفرقان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کما ظنوا فإنه لم یعمر بعدها إلا أحدا وثمانین یوما أو اثنین وثمانین یوما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تحقیق أحادیث التعلیق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ورضیت لکم الإسلام دینا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فعاش النبی بعدها إحدی وثمانین یوما ، ذکره ابن جریر الطبری فی تفسیره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علوم الکتاب لابن عادل الحنبلی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بعدها إحدی وثمانین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یوم الاثنین بعدما زاغت الشمس للیلتین خلتا من شهر ربیع الأول سنة إحدی عشر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الاثنین یوم الثانی عشر من ربیع الأول</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وسلم توفی وهو ابن ثلاث وستین سنة علی المشهور یوم الاثنین الثانی عشر من ربیع الأول</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حجة الوداع ؛ أنزلت هذه الآیة سنة عشر من الهجرة ، ولم ینزل بعدها شیء من الأحکام کما بینا ، وعاش بعد ذلک رسول الله إحدی وثمانین لیلة ، وتوفی فی الیوم الثانی من ربیع الأول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الثانی عشر من ربیع الأول ، وهذا أصح</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ینزل الشیء مرتین تعظیما لشأنه وتذکیرا به عند حدوث سببه خوف نسیانه وهذا کما قیل فی الفاتحة نزلت مرتین مرة بمکة وأخری بالمدینة وکما ثبت فی الصحیحین عن أبی عثمان النهدی عن ابن مسعود أن رجلا أصاب من امرأة قبلة فأتی النبی صلی الله علیه و آله وسلم فأخبره فأنزل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وأقم الصلاة طرفی النهار وزلفا من اللیل إن الحسنات یذهبن السیئات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إلی هذا فقال بل لجمیع أمتی فهذا کان فی المدینة والرجل قد ذکر الترمذی أو غیره أنه أبو الیسر وسرة هود مکیة بالاتفاق ولهذا أشکل علی بعضهم هذا الحدیث مع ما ذکرنا ولا إشکال لأنها نزلت مرة بعد مرة ومثله ما فی الصحیحین عن ابن مسعود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ویسألونک عن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لما سأله الیهود عن الروح وهو فی المدینة ومعلوم أن هذه فی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مکیة بالاتفاق فإن المشرکین لما سألوه عن ذی القرنین وهن أهل الکهف قیل ذلک بمکة وأن الیهود أمروهم أن یسألوه عن ذلک فأنزل الله الجواب کما قد بسط فی موضعه وکذلک ما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جواب للمشرکین بمکة وأنها جواب لأهل الکتاب 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والحکمة فی هذا کله أنه قد یحدث سبب من سؤال أو حادثة تقتضی نزول آیة وقد نزل قبل ذلک ما یتضمنها فتؤدی تلک الآیة بعینها إلی النبی صلی الله علیه و آله وسلم تذکیرا لهم بها وبأنها تتضمن هذه والعالم قد یحدث له حوادث فیتذکر أحادیث وآیات تتضمن الحکم فی تلک الواقعة وإن لم تکن خطرت له تلک الحادثة قبل مع حفظه لذلک النص وما یذکره المفسرون من أسباب متعددة لنزول الآیة قد یکون من هذا الباب لا سیما وقد عرف من عادة الصحابة والتابعین أن أحدهم إذا قال نزلت هذه الآیة فی کذا فإنه یرید بذلک أن هذه الآیة تتضمن هذا الحکم لا أن هذا کان السبب فی نزولها</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لابن تیمیه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الثالث أن یذکر أحدهم لنزول الآیة سببا ویذکر الآخر سببا آخر لا ینافی الأول ومن الممکن نزولها لأجل السببین جمیعا أو نزولها مرتین مرة لهذا ومرة لهذا</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مکتبة اهل البیت؛ فان سلمت روایة حیشون احتمل ان الآیة نزلت مرتین ، مرة بعرفة ومرة یوم الغدیر کما نزلت بسم الله الرحمن الرحیم مرتین ، مرة بمکة ومرة بالمدینة والله الموفق بالصواب</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أن رجلا من الیهود قال له یا أمیر المؤمنین آیة فی کتابکم تقرؤونها لو علینا معشر الیهود نزلت لاتخذنا ذلک الیوم عیدا قال أی آیة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ورضیت لکم الإسلام 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قد عرفنا ذلک الیوم والمکان الذی نزلت فیه علی النبی صلی الله علیه و آله وسلم وهو قائم بعرفة یوم جمعة</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یهودی لعمر لو علینا نزلت معشر الیهود هذه الآیة اتخذناه عیدا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قال عمر قد علمت الیوم الذی أنزلت فیه واللیلة التی أنزلت لیلة الجمعة ونحن مع رسول الله صلی الله علیه و آله وسلم بعرفات</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الیهود لعمر لو علینا معشر یهود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ورضیت لکم الإسلام 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الیوم الذی أنزلت فیه لاتخذنا ذلک الیوم عیدا قال فقال عمر فقد علمت الیوم الذی أنزلت فیه والساعة وأین رسول الله صلی الله علیه و آله وسلم حین نزلت نزلت لیلة جمع ونحن مع رسول الله صلی الله علیه و آله وسلم بعرفات</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فأجاز رسول الله صلی الله علیه و آله وسلم حتی أتی عرفة فوجد القبة قد ضربت له بنمرة فنزل بها حتی إذا زاغت الشمس أمر بالقصواء فرحلت له فأتی بطن الوادی فخطب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أذن ثم أقام فصلی الظهر ثم أقام فصلی العصر ولم یصل بینهما شیئا</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الزنباع روح بن الفرج ثنا یحیی بن بکیر وعمرو بن خالد قالا ثنا بن لهیعة عن خالد بن أبی عمران عن حنش بن عبد الله الصنعانی عن بن عباس قال ولد نبیکم صلی الله علیه و آله وسلم یوم الإثنین ویوم الإثنین خرج من مکة ودخل المدینة یوم الإثنین وفتح بدرا یوم الإثنین ونزلت سورة المائدة یوم الإثنین الیوم اکملت لکم دینکم ورفع الرکن یوم الإثنین وتوفی یوم الإثنین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محمد ناصر الدین ألبانی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ثقات کلهم؛ لولا سوء حفظ ابن لهیعة، ولکن لا بأس به فی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 داود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با تحقیق شاکر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حدثنا عبد الله حدثنی أبی ثنا موسی بن داود قال ثنا بن لهیعة عن خالد بن أبی عمران عن حنش الصنعانی عن بن عباس قال ولد النبی صلی الله علیه و آله وسلم یوم الإثنین واستنبیء یوم الإثنین وتوفی یوم الإثنین وخرج مهاجرا من مکة إلی المدینة یوم الإثنین وقدم المدینة یوم الإثنین ورفع الحجر الأسود یوم الإثنین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علی الحسین بن محمد الروذباری بطوس حدثنا أبو النضر محمد بن محمد بن یوسف حدثنا عثمان بن سعید الدارمی حدثنا سعید بن عفیر قال حدثنا ابن لهیعة عن خالد بن أبی عمران عن حنش عن ابن عباس قال ولد نبیکم یوم الاثنین ونبی یوم الإثنین وخرج من مکة یوم الإثنین وفتح مکة یوم الإثنین ونزلت سورة المائدة یوم الاثنین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یوم الاثنین أخرجه الإمام أحمد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لهیعة عن خالد بن أبی عمران عن حنش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نبیکم صلی الله علیه و آله وسلم یوم الإثنین ونبئ یوم الإثنین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من مکة یوم الإثنین وقدم المدینة یوم الإثنین وفتح مکة یوم الإثنین ونزلت سورة المائدة یوم الإثنین وتوفی یوم الإثنین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مسنده وأخرجه الفسوی فی تاریخه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وحدثونا عن أبی بکر محمد بن الحسین بن صالح قال حدثنی الحسین بن إبراهیم بن الحسن الجصاص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أیوب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خلال البرذعی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فضیل، عن عطاء بن السائب،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نحن مع رسول الله فی الطواف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أفیکم علی بن أبی طالب؟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یا رسول الله فقر به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علی منکبه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طوباک یا علی، أنزلت علی فی وقتی هذا آیة ذکری وإیاک فیها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ورضیت لکم 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أکملت لکم دینکم بالنبی وأتممت علکیم نعمتی بعلی ورضیت لکم الاسلام دینا بالعرب</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إبراهیم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علی بن أحمد بن خلف الشیبانی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علی بن المتوکل الفلسطینی، عن بشر بن غیاث، عن سلیمان بن عمرو العامری، عن عطاء، عن سعید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 أیام الموسم إذا التفت إلی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هنیئا لک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الحسن إن الله قد أنزل علی آیة محکمة غیر متشابهة، ذکری وإیاک فیها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یحیی بن عبد الله النیسابوری وأحمد بن عثمان بن حکیم واللفظ لمحمد قالا حدثنا عمرو بن طلحة قال حدثنا أسباط عن سماک عن عکرمة عن بن عباس أن علیا کان یقول فی حیاة رسول الله صلی الله علیه و آله وسلم إن الله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أفإن مات أو قتل انقلبتم علی أعقابکم ومن ینقلب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ننقلب علی أعقابنا بعد إذ هدانا الله والله لئن مات أو قتل لأقاتلن علی ما قاتل علیه حتی مات والله إنی لأخوه وولیه ووارثه وابن عمه ومن أحق به منی</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والموضوعة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وسکت علیه الحاکم والذهبی ؛ ولعل ذلک لظهور علته ، وهی تنحصر فی سماک ، أو فی الراوی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 فلأنه وإن کان ثقة ؛ فقد تکلموا فی روایته عن عکرمة خاصة ، فقال الحافظ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صدوق ، وروایته عن عکرمة خاصة مضطربة ، وقد تغیر بآخره ، فکان ربما یلقن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الآخر ؛ فقال الحافظ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 کثیر الخطأ ، یغرب</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صحیح لولا أنه من روایة سماک عن عکرمة وروایته عنه خاصة مضطربة ولعل ذلک إذا کانت مرفوعة وهذه موقوفة کما تری</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حسن، وهو علی شرط مسلم، وفی سماک کلام یسیر</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جید، رجاله ثقات کلهم رجال مسلم، وفی سماک کلام یسیر</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وشاهد آخر من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طریق سماک عن عکرمة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صحیح علی شرط مسلم</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 هذا حدیث حسن صحیح</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 فطر عن أبی الطفیل قال جمع علی رضی الله عنه الناس فی الرحبة ثم قال لهم أنشد الله کل امرئ مسلم سمع رسول الله صلی الله علیه و آله وسلم یقول یوم غدیر خم ما سمع لما قام فقام ثلاثون من الناس وقال أبو نعیم فقام ناس کثیر فشهدوا حین أخذه بیده فقال للناس أتعلمون انی أولی بالمؤمنین من أنفسهم قالوا نعم یا رسول الله قال من کنت مولاه فهذا مولاه اللهم وال من والاه وعاد من عاداه قال فخرجت وکأن فی نفسی شیئا فلقیت زید بن أرقم فقلت له انی سمعت علیا رضی الله عنه یقول کذا وکذا قال فما تنکر قد سمعت رسول الله صلی الله علیه و آله وسلم یقول ذلک له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شعیب الارنؤوط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أحمد،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قال ابو اسحاق الحوینی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صحیح علی شرط البخاری</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الملک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لأحمد أنه سمعه من النبی صلی الله علیه و آله وسلم ثلاثون صحابیا وشهدوا به لعلی لما نوزع أیام خلافته کما مر وسیأتی وکثیر من أسانیدها صحاح وحسان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حدیث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هذا حدیث صحیح لا مریة فیه ، بل بعض الحفاظ عده متواترا إذ فی روایة أحمد أنه سمعه من النبی صلی الله علیه و آله وسلم ثلاثون صحابیا وشهدوا به لعلیل لما نوزع أیام خلافته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للکتانی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لأحمد أنه سمعه من النبی صلی الله علیه و آله وسلم ثلاثون صحابیا وشهدوا به لعلی لما نوزع أیام خلافته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تسلیم أن المراد أنه أولی بالإمامة فالمراد فی المآل لا فی الحال قطعا وإلا لکان هو الإمام مع وجوده صلی الله علیه و آله وسلم والمآل لم یعین له وقت فمن این أنه عقب وفاته صلی الله علیه و آله وسلم وجاز أن یکون بعد أن یعقد له البیعة ویصیر خلیفة ویدل لذلک أنه کرم الله وجهه لم یحتج بذلک إلا بعد أن یعقد له البیعة ویصیر خلیفة ویدل لذلک أنه کرم الله وجهه لم یحتج بذلک إلا بعد أن آلت إلیه الخلافة ردا علی من نازعه فیه کما تقدم فسکوته کرم الله جهه عن الاحتجاج بذلک إلی أیام خلافته قض علی کل من له أدنی عقل فضلا عن فهم بأنه لا نص فی ذلک علی إمامته عقب وفاته صلی الله علیه و آله وسلم</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حدیث متفق علی صحته أورده علی رضی الله عنه یوم الشوری عندما حاول ذکر فضائله ولم ینکره أحد</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نذکر فی هذا الموضع ما استفاض فی الروایات من مناشدته أصحاب الشوری ، وتعدیده فضائله وخصائصه التی بان بها منهم ومن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روی الناس ذلک فأکثروا ؛ والذی صح عندنا أنه لم یکن الأمر کما روی من تلک التعدیدات الطویلة ؛ ولکنه قال لهم بعد أن بایع عبد الرحمن والحاضرون عثمان ، وتلکأ هو رضی الله عنه عن 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لنا حقا إن نعطه نأخذه ، وإن نمنعه نرکب أعجاز الإبل وإن طال السری ؛ فی کلام قد ذکره أهل السیرة ، وقد أوردنا بعضه فیما تقدم ، ثم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أنشدکم اللهح أفیکم أحد آخی رسول الله صلی الله علیه و آله وسلم بینه وبین نفسه ؛ حیث آخی بین بعض المسلمین وبعض غیری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أفیکم أحد قال له رسول الله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کنت مولاه فهذا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غیری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أفیکم أحد قال له رسول الله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منی بمنزلة هارون من موسی إلا أنه لا نبی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غیری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ریاح الحارث قال جاء رهط إلی علی بالرحبة فقالوا السلام علیک یا مولانا فقال کیف أکون مولاکم وأنتم قوم عرب قالوا سمعنا رسول الله صلی الله علیه و آله وسلم یقول یوم غدیر خم من کنت مولاه فهذا مولاه قال ریاح فلما مضوا اتبعتهم فسألت من هؤلاء قالوا نفر من الأنصار فیهم أبو أیوب الأنصاری</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وصی الله بن محمد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والأسماء للدولابی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إسحاق بن سیار النصیبی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عمرو بن عاصم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سلام بن مسکین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سلیمان بن علی الربعی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کانت فتنة ابن الأشعث إذ قاتل الحجاج بن یوسف انطلق عقبة بن عبد الغافر ، وأبو الجوزاء ، وعبد الله بن غالب فی نفر من نظرائهم ، فدخلوا علی الحسن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سعید ما تقول فی قتال هذا الطاغیة الذی سفک الدم الحرام ، وأخذ المال الحرام ، وترک الصلاة ، وفعل ما فعل ، وذکروا من أفعال الحجاج ؟ فقال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أن لا تقاتلوه ، فإنها إن تکن عقوبة من الله فما أنتم برادی عقوبة الله بأسیافکم ، وإن یکن بلاء فاصبروا حتی یحکم الله وهو خیر الحاکمین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فخرجوا من عنده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نطیع هذا العلج ، ونحن قوم عرب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فخرجوا مع ابن الأشعث فقتلوا جمیعا ، قال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فأخبرنی مرة بن ذیاب أبو المعذل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أتیت علی عقبة بن عبد الغافر ، وهو صریح فی الخندق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المعذل لا دنیا ولا آخرة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عمرو بن میمون قال إنی لجالس عند بن عباس إذ أتاه تسعة رهط فقالوا یا بن عباس إما أن تقوم معنا وإما أن تخلو بنا من بین هؤلاء قال فقال بن عباس بل أنا أقوم معکم قال وهو یومئذ صحیح قبل أن یعمی قال فابتدؤوا فتحدثوا فلا ندری ما قالوا قال فجاء ینفض ثوبه ویقول أف وتف وقعوا فی رجل له بضع عشرة فضائل لیست لأحد غیره وقعوا فی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صلی الله علیه و آله وسلم من کنت مولاه فإن مولاه علی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اسحاق الحوینی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اخرجهما أحمد والنسائی ورجالهما ثقات</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 علیا بعث إلی طلحة یوم الجمل فأتاه فقال نشدتک الله هل سمعت رسول الله صلی الله علیه و آله وسلم یقول من کنت مولاه فعلی مولاه اللهم وآل من والاه وعاد من عاداه قال نعم قال فلم تقاتلنی قال لم أذکر قال فانصرف طلحة</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الولید وأبو بکر بن قریش ثنا الحسن بن سفیان ثنا محمد بن عبدة ثنا الحسن بن الحسین ثنا رفاعة بن إیاس الضبی عن أبیه عن جده قال کنا مع علی یوم الجمل فبعث إلی طلحة بن عبید الله أن القنی فأتاه طلحة فقال نشدتک الله هل سمعت رسول الله صلی الله علیه و آله وسلم یقول من کنت مولاه فعلی مولاه اللهم وال من ولاه وعاد من عاداه قال نعم قال فلم تقاتلنی قال لم أذکر قال فانصرف طلحة</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مع شرحه المسمی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اکمال 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ابی عبدالله محمد بن خلفه الوشتانی الابّی المالکی المتوفی سنه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 شرحه المسمی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مکمّل اکمال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ابی عبدالله محمد بن محمد بن یوسف السّنوسی الحسینی المتوفی سنه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ثم نادی علی طلحه بعد ان رجع الزبیر فخرج الیه و قال یا ابامحمد ما الذی اخرجک ؟ قال الطلب بدم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الله اولانا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 رسول الله صلی الله علیه و آله وسلم یقول فی اللهم وال من والاه و عاد من عاداه ؟ و انت اول من بایعنی ثم نکثت و قد قال تعالی و من نکث فانما یکنث علی نفسه ؟ فقال استغفرالله ثم رجع</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الازدهار فی ما عقده الشعراء من الأحادیث و الآثار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الشیخ تاج الدین بن مکتوم لحسان بن ثابت الأنصاری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ینادیهم یوم الغدیر نبیهم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 فأسمع بالرسول منادیا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فمن مولاکم وولیکم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ولم یبدوا هناک تعامیا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إلهک مولانا وأنت ولینا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یلف منا فی الولایة عاصیا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قم یا علی فإننی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رضیتک من بعدی إماما وهادیا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کنت مولاه فهذا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فکونوا له أنصار صدق موالیا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دعا اللهم وال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 بالذی عادی علیا معادیا</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اکثرت الشعراء فی یوم غدیر خم فقال حسان بن ثابت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ویروی أن النبی صلی الله علیه و آله وسلم لما سمعه ینشد هذه الأبیات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حسان لا تزال مؤیدا بروح القدس ما نصرتنا أو نافحت عنا بلسانک</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وکشف ما فی الدارین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رسائل الإمام الغزالی ،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سایت شامله؛ واجمع الجماهیر علی متن الحدیث من خطبته فی یوم عید یزحم باتفاق الجمیع وهو 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بخ بخ یا أبا الحسن لقد أصبحت مولای ومولی کل مولی فهذا تسلیم ورضی وتحکیم ثم بعد هذا غلب الهوی تحب الریاسة وحمل عمود الخلافة وعقود النبوة وخفقان الهوی فی قعقعة الرایات واشتباک ازدحام الخیول وفتح الأمصار وسقاهم کأس الهوی فعادوا إلی الخلاف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فنبذوه وراء ظهورهم واشتروا به ثمنا قلیلا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رسول الله صلی الله علیه و آله وسلم قال قبل وفاته ائتوا بدواة وبیضاء لأزیل لکم إشکال الأمر واذکر لکم من المستحق لها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رضی الله عنه دعوا الرجل فإنه لیهجر وقیل یهدر</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الشیخ الإمام البحر حجة الإسلام أعجوبة الزمان زین الدین أبو حامد محمد بن محمد بن محمد بن أحمد الطوسی الشافعی الغزالی صاحب التصانیف والذکاء المفرط</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أدری ما عذره فی هذا والظاهر أنه رجع عنه وتبع الحق فإن الرجل من بحور العلم والله أعلم</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معنی الحدیث من کنت أولی به و ناصره أو وارثه و عصبته أو حمیمه أو صدیقه فإن علیا منه کذلک، و هذا صریح فی تخصیصه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المنقبة العلیة، و جعله لغیره کنفسه بالنسبة إلی من دخلت علیهم کلمة من التی للعموم بما لم یجعله لغیره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لیعلم أن هذا الحدیث هو من أسرار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المباهلة فَقُلْ تَعالَوْا نَدْعُ أَبْناءَنا وَ أَبْناءَکمْ وَ نِساءَنا وَ نِساءَکمْ وَ أَنْفُسَنا وَ 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نفس علی علی ما تقدم،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قرن بین نفس رسول اللّه صلی الله علیه و آله وسلم و بین نفس علی و جمعهما بضمیر مضاف إلی رسول اللّه صلی اللّه علیه و آله و سلم، أثبت رسول اللّه لنفس علی علیه السلام بهذا الحدیث ما هو ثابت لنفسه علی المؤمنین عموما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بالمؤمنین و ناصر المؤمنین و سید المؤمنین، و کل معنی أمکن إثباته مما دل علیه لفظ المولی لرسول اللّه صلی الله علیه و آله وسلم فقد جعله لعلی علیه السلام ، وهذه مرتبة سامیة ومنزلة سامقة ودرجة علیة ومکانة رفیعة 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دون غیره فلهذا صار ذلک الیوم یوم عید وموسم سرور لأولیائه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الأوحد کمال الدین أبو سالم محمد بن طلحة بن محمد بن حسن القرشی العدوی النصیبی الشافعی ولد سنة اثنتین وثمانین وخمس مئة وبرع فی المذهب وأصوله وشارک فی فنون ولکنه دخل فی هذیان علم الحروف وتزهد وقد ترسل عن الملوک وولی وزارة دمشق یومین وترکها وکان ذا جلالة وحشمة</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علماء السیر علی أنّ قصة الغدیر کانت بعد رجوع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حجة الوداع فی الثامن عشر من ذی الحجة جمع الصحابة وکانوا مائة وعشرین ألفاً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 بصریح العبارة دون التلویح والإشارة</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أن جمیع المعانی راجعة إلی الوجه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 علیه أیضا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أولی بالمؤمنین من أنفسهم؟ وهذا نص صریح فی إثبات إمامته وقبول طاعته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بها شیخنا عمر بن صافی الموصلی 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بعضهم هذه الأبیات وبات مفکرا، فرأی علیا کرم الله وجهه فی المنام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علی أبیات الکمیت، فأنشده إیاها حتی بلغ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 مبیعا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 علی بیتا آخر من قوله زیادة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أر مثل ذاک الیوم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 مثله حقا أضیعا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الرجل مذعورا</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أبی طالب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لکن حدیث غدیر خم دلیل علی التولیة وهی الاستخلاف ، وهذا الحدیث أعنی حدیث غدیر خم ناسخ لأنه کان فی آخر عمره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محمد بن الفخر الکنجی نزیل دمشق عنی بالحدیث وسمع ورحل وحصل کان إماما محدثا لکنه کان یمیل إلی الرفض</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أبی طالب للشیخ الحافظ أبی عبد الله محمد بن یوسف بن محمد الکنجی الشافعی</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من فتاوی الإمام الشوکانی،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وأخرج محمد بن یوسف الکنجی الشافعی فی مناقبه</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محمد بن یوسف بن محمد، أبو عبد الله بن الفخر الکنجی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الشافعیة نسبته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اصبهان وخوزستان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إلی التشیع</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فی التاریخ سنه عشر وهم لان بعث علی الی همدان لم یکن سنه عشر ، انما کان سنه عشر بعثه الی بنی مذحج ، و اما بعثه الی همدان فکان سنه ثمان بعد فتح مکه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بریدة عن أبیه رضی الله عنه قال بعث النبی صلی الله علیه و آله وسلم علیا إلی خالد لیقبض الخمس وکنت أبغض علیا وقد اغتسل فقلت لخالد ألا تری إلی هذا فلما قدمنا علی النبی صلی الله علیه و آله وسلم ذکرت ذلک له فقال یا بریدة أتبغض علیا فقلت نعم قال لا تبغضه فإن له فی الخمس أکثر من ذلک</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بریدة قال بعث رسول الله صلی الله علیه و آله وسلم بعثین إلی الیمن علی أحدهما علی بن أبی طالب وعلی الآخر خالد بن الولید فقال إذا التقیتم فعلی علی الناس وان افترقتما فکل واحد منکما علی جنده قال فلقینا بنی زید من أهل الیمن فاقتتلنا فظهر المسلمون علی المشرکین فقتلنا المقاتلة وسبینا الذریة فاصطفی علی امرأة من السبی لنفسه قال بریدة فکتب معی خالد بن الولید إلی رسول الله صلی الله علیه و آله وسلم بخبره بذلک فلما أتیت النبی صلی الله علیه و آله وسلم دفعت الکتاب فقرئ علیه فرأیت الغضب فی وجه رسول الله صلی الله علیه و آله وسلم فقلت یا رسول الله هذا مکان العائذ بعثتنی مع رجل وأمرتنی ان أطیعه ففعلت ما أرسلت به فقال رسول الله صلی الله علیه و آله وسلم لا تقع فی علی فإنه منی وأنا منه وهو ولیکم بعدی وانه منی وأنا منه وهو ولیکم بعدی</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بن بریدة عن أبیه بریدة انه مر علی مجلس وهم یتناولون من علی فوقف علیهم فقال انه قد کان فی نفسی علی علی شیء وکان خالد بن الولید کذلک فبعثنی رسول الله صلی الله علیه و آله وسلم یعنی فی سریة علیها علی فأصبنا سبیا قال فأخذ علی جاریة من الخمس لنفسه فقال خالد بن الولید دونک قال فلما قدمنا علی النبی صلی الله علیه و آله وسلم جعلت أحدثه بما کان ثم قلت ان علیا أخذ جاریة من الخمس قال وکنت رجلا مکبابا قال فرفعت رأسی فإذا وجه رسول الله صلی الله علیه و آله وسلم قد تغیر فقال من کنت ولیه فعلی ولیه</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قال وصی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 بریدة عن أبیه قال بعث رسول الله صلی الله علیه و آله وسلم علیا أمیرا علی الیمن وبعث خالد بن الولید علی الجبل فقال إن اجتمعتما فعلی علی الناس فالتقوا وأصابوا من الغنائم ما لم یصیبوا مثله وأخذ علی جاریة من الخمس فدعا خالد بن الولید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فقال اغتنمها فأخبر النبی صلی الله علیه و آله وسلم بما صنع فقدمت المدینة ودخلت المسجد ورسول الله صلی الله علیه و آله وسلم فی منزله وناس من أصحابه علی بابه فقالوا ما الخبر یا بریدة فقلت خیر فتح الله علی المسلمین فقالوا ما أقدمک قال جاریة أخذها علی من الخمس فجئت لأخبر النبی صلی الله علیه و آله وسلم قالوا فأخبره فإنه یسقطه من عین رسول الله صلی الله علیه و آله وسلم ورسول الله صلی الله علیه و آله وسلم یسمع الکلام فخرج مغضبا وقال ما بال أقوام ینتقصون علیا من ینتقص علیا فقد انتقصنی ومن فارق علیا فقد فارقنی إن علیا منی وأنا منه خلق من طینتی وخلقت من طینة إبراهیم وأنا أفضل من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ذریة بعضها من بعض والله سمیع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یا بریدة أما علمت أن لعلی أکثر من الجاریة التی أخذ وأنه ولیکم من بعدی فقلت یا رسول الله بالصحبة إلا بسطت یدک حتی أبایعک علی الإسلام جدیدا قال فما فارقته حتی بایعته علی الإسلام</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حصین قال بعث رسول الله صلی الله علیه و آله وسلم سریة واستعمل علیهم علیا قال فمضی علی فی السریة فأصاب جاریة فأنکر ذلک علیه أصحاب رسول الله صلی الله علیه و آله وسلم فقالوا إذا لقینا رسول الله أخبرناه بما صنع علی قال عمران وکان المسلمون إذا قدموا من سفر بدءوا برسول الله صلی الله علیه و آله وسلم فسلموا علیه ونظروا إلیه ثم ینصرفون إلی رحالهم فلما قدمت السریة سلموا علی رسول الله صلی الله علیه و آله وسلم فقام أحد الأربعة فقال یا رسول الله ألم تر أن علیا صنع کذا وکذا فأعرض عنه ثم قام آخر فقال یا رسول الله ألم تر أن علیا صنع کذا وکذا فأعرض عنه ثم قام آخر فقال یا رسول الله ألم تر أن علیا صنع کذا وکذا فأقبل إلیه رسول الله صلی الله علیه و آله وسلم والغضب یعرف فی وجهه فقال ما تریدون من علی ثلاثا إن علیا منی وأنا منه وهو ولی کل مؤمن بعدی</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شعیب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قوی</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 أن النبی صلی الله علیه و آله وسلم بعث خالد بن الولید إلی الیمن ، یدعوهم إلی الإ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فکنت فیمن خرج مع خالد ، فأقمنا سنة أشهر یدعوهم إلی الإسلام فلم یجیبوه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النبی صلی الله علیه و آله وسلم بعث علیا رضی الله عنه ، فأمره أن یقفل خالد ، إلا رجل کان یمم مع خالد أحب أن یعقب مع علی فلیعقب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فکنت فیمن عقب مع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دنونا من القوم خرجوا إلینا ، فصلی بنا علی ، ثم صفنا صفا واحدا ، ثم تقدم بین أیدینا وقرأ علیهم کتاب رسول الله صلی الله علیه و آله وسلم ، فأسلمت همدان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علی إلی رسول الله صلی الله علیه و آله وسلم فلما قرأ الکتاب خر ساجدا ثم رفع رأسه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همدان ، السلام علی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أخرج البخاری بعضه بهذا الإسناد</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رضی الله عنه بعثنی رسول الله صلی الله علیه و آله وسلم إلی الیمن قال فقلت یا رسول الله أنی رجل شاب وأنه یرد علی من القضاء ما لا علم لی به قال فوضع یده علی صدری وقال اللهم ثبت لسانه واهد قلبه فما شککت فی القضاء أو فی قضاء بعد</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 البخاری ومسلم</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للألبانی،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حمید قال حدثنا سلمة عن محمد بن إسحاق عن عبدالله بن عبدالرحمن بن معمر بن حزم عن سلیمان بن محمد بن کعب بن عجرة عن عمته زینب بنت کعب بن عجرة وکانت عند أبی سعید الخدری عن أبی سعید قال شکا الناس علی بن أبی طالب فقام رسول الله فینا خطیبا فسمعته یقول یا أیها الناس لا تشکوا علیا فوالله إنه لأخشی فی ذات الله أو فی سبیل الله من أن یشکی</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حمید قال حدثنا سلمة عن ابن إسحاق عن عبدالله بن أبی نجیح قال ثم مضی رسول الله علی حجه فأری الناس مناسکهم وأعلمهم سنن حجهم وخطب الناس خطبته التی بین للناس فیها ما بین فحمد الله وأثنی علیه ثم قال أیها الناس اسمعوا قولی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 عَلِی بْنُ أَبِی طَالِبٍ النَّاسُ إِلَی رَسُولِ اللَّهِ صلی الله علیه و آله وسلم فَقَامَ فِینَا خَطِیبًا، فَسَمِعْتُهُ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لَا تَشْکوا عَلِیا فَوَاللَّهِ إِنَّهُ لَأَخْشَنُ فِی ذَاتِ اللَّهِ وَفِی سَبِیلِ اللَّهِ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الارنؤوط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البیهقی أنبأنا أبو الحسین محمد بن الفضل القطان أنبأنا أبو سهل بن زیاد القطان ثنا اسماعیل بن أبی أویس حدثنی أخی عن سلیمان بن بلال عن سعد بن اسحاق بن کعب عن عجرة عن عمته زینب بنت کعب ابن عجرة عن أبی سعید الخدری أنه قال بعث رسول الله علی بن أبی طالب إلی الیمن قال أبو سعید فکنت فیمن خرج معه فلما أخذ من إبل الصدقة سألناه أن نرکب منها ونریح إبلنا وکنا قد رأینا فی ابلنا خللا فابی علینا وقال إنما لکم فیها سهم کما للمسلمین قال فلما فرغ علی وانطفق من الیمن راجعا أمر علینا انسانا وأسرع هو وادرک الحج فلما قضی حجته قال له النبی ارجع إلی أصحابک حتی تقدم علیهم قال أبو سعید وقد کنا سألنا الذی استخلفه ما کان علی منعنا ایاه ففعل فلما عرف فی ابل الصدقة أنها قد رکبت ورأی اثر الرکب قدم الذی أمره ولامه فقلت أما انا لله علی لئن قدمت المدینة لأذکرن لرسول الله ولأخبرنه ما لقینا من الغلظة والتضییق قال فلما قدمنا المدینة غدوت إلی رسول الله أرید أن أفعل ما کنت حلفت علیه فلقیت أبا بکر خارجا من عند رسول الله فلما رآنی وقف معی ورحب بی وساءلنی وساءلته وقال متی قدمت فقلت قدمت البارحة فرجع معی إلی رسول الله فدخل وقال هذا سعد بن مالک بن الشهید فقال ائذن له فدخلت فحییت رسول الله وحیانی وأقبل علی وسألنی عن نفسی وأهلی وأحفی المسألة فقلت یا رسول الله ما لقینا من علی من الغلظة وسوء الصحبة والتضییق فاتئذ رسول الله وجعلت أنا أعدد ما لقینا منه حتی إذا کنا فی وسط کلامی ضرب رسول الله علی فخذی وکنت منه قریبا وقال یا سعد بن مالک ابن الشهید مه بعض قولک لأخیک علی فوالله لقد علمت أنه أحسن فی سبیل الله قال فقلت فی نفسی ثکلتک أمک سعد بن مالک ألا أرانی کنت فیما یکره منذ الیوم ولا أدری لا جرم والله لا أذکره بسوء ابدا سرا ولا علانیة وهذا إسناد جید علی شرط النسائی ولم یروه أحد من اصحاب الکتب الستة</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شاس الأسلمی وکان من أصحاب الحدیبیة قال خرجنا مع علی رضی الله عنه إلی الیمن فجفانی فی سفره ذلک حتی وجدت فی نفسی فلما قدمت أظهرت شکایته فی المسجد حتی بلغ ذلک رسول الله صلی الله علیه و آله وسلم قال فدخلت المسجد ذات غداة ورسول الله صلی الله علیه و آله وسلم فی ناس من أصحابه فلما رآنی أبدنی عینیه قال یقول حدد إلی النظر حتی إذا جلست قال یا عمرو أما والله لقد آذیتنی فقلت أعوذ بالله أن أؤذیک یا رسول الله قال بلی من آذی علیا فقد آذانی هذا حدیث صحیح الإسناد ولم یخرجاه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سریة علی بن أبی طالب علیه السلام إلی الیمن فحدثنی عمر بن محمد بن عمر بن علی ، عن أبیه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علی علیه السلام ما أصاب من تلک الغنائم فجزأها خمسة أجزاء ؛ فأقرع علیهان فکتب فی سهم منها لله فخرج أول السهام سهم الخمس ، ولم ینفل أحدا من الناس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من قبله یعطون أصحابهم الحاضر دون غیرهم من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یخبر بذلک رسول الله صلی الله علیه و آله وسلم فر یرده علیهم ، فطلبوا ذلک من علی علیه السلام فأبی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أحمله إلی رسول الله صلی الله علیه و آله وسلم فیری فیه رأیه ، وهذا رسول الله صلی الله علیه و آله وسلم یوافی الموسم ، ونلقاه ویصنع فیها ما أراه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 راجعا ، وحمل الخمس وساق معه ما کان ساق ، فلما کان بالفتق تعجل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 علی أصحابه والخمس أبا رافع ، فکان فی الخمس ثیاب من ثیاب الیمن ، أحمال معکومة ، ونعم تساق مما غنموا ، ونعم من صدقة أموالهم قال أبو سعید الخدری وکان معه فی تلک الغزوة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علی علیه السلام ینهانا أن نرکب علی إبل الصدقة ؛ فسأل أصحاب علی علیه السلام أبا رافع أن یکسوهم ثیابا فکساهم ثوبین ثوبین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کانوا بالسدرة داخلین مکة ، خر علی علیه السلام یتلقاهم لیقدم بهم فینزلهم ، فرأی علی أصحابنا ثوبین ثوبین علی کل رجل ، فعرف الثیاب فقال لأبی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کلمونی ففرقت من شکایتهم ، وظننت أن هذا یسهل علیک ، وقد کان من کان قبلک یفعل هذا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رأیت إبائی علیهم ذلک وقد أعطیتهم ، وقد أمرتک أن تحتفظ بما خلفت ، فتعطیهم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 علی علیه السلام أن یفعل ذلک حتی جرد بعضهم من ثوبیه ، فلما قدموا علی رسول الله صلی الله علیه و آله وسلم شکوا ، فدعا علیا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لأصحابک یشکونک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أشکیتهم ؟ قسمت علیهم ما غنموا ، وحبست الخمس حتی یقدم علیک وتری رأیک فیه ، وقد کانت الأمراء یفعلون أمورا ، ینفلون من أرادوا من الخمس ، فرأیت أن أحمله إلیک لتری فیه رأیک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النبی صلی الله علیه و آله وسلم</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بعث رسول الله أمراءه علی الصدقات وفیها بعث رسول الله أمراءه وعماله علی الصدقات فبعث المهاجرین أبی أمیة بن المغیرة إلی صنعاء فخرج علیه العنسی وهو بها وبعث زیاد بن لبید الأنصاری إلی حضرموت علی صدقاتهم وبعث عدی بن حاتم الطائی علی صدقات طیئ وأسد وبعث مالک بن نویرة علی صدقات بنی حنظلة وجعل الزبرقان بن بدر وقیس بن عاصم علی صدقات سعد بن زید مناة بن تمیم وبعث العلاء بن الحضرمی إلی البحرین وبعث علی بن أبی طالب إلی نجران لیجمع صدقاتهم وجزیتهم ویعود ففعل وعاد ولقی رسول الله بمکة فی حجة الوداع واستخلف علی الجیش الذی معه رجلا من أصحابه وسبقهم إلی النبی فلقیه بمکة فعمد الرجل إلی الجیش فکساهم کل رجل حلة من البز الذی کان مع علی فلما دنا الجیش خرج علی لیتلقاهم فرأی علیهم الحلل فنزعها عنهم فشکاه الجیش إلی رسول الله فقام النبی خطیبا فقال أیها الناس لا تشکوا علیا فوالله إنه لأخشن فی ذات الله وفی سبیل الله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جاویدان،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نصر بن عبد الرحمن الکوفی حدثنا زید بن الحسن هو الأنماطی عن جعفر بن محمد عن أبیه عن جابر بن عبد الله قال رأیت رسول الله صلی الله علیه و آله وسلم فی حجته یوم عرفة وهو علی ناقته القصواء یخطب فسمعته یقول یا أیها الناس إنی قد ترکت فیکم ما إن أخذتم به لن تضلوا کتاب الله وعترتی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وهذا حدیث حسن غریب من هذا الوجه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 ضعیف سنن الترمذی للألبانی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عن جابر بن سمرة قال خطبنا رسول الله صلی الله علیه و آله وسلم بعرفات وقال المقدمی فی حدیثه سمعت رسول الله صلی الله علیه و آله وسلم یخطب بمنی وهذا لفظ حدیث أبی الربیع فسمعته یقول لن یزال هذا الأمر عزیزا ظاهرا حتی یملک اثنا عشر کلهم ثم لغط القوم وتکلموا فلم أفهم قوله بعد کلهم فقلت لأبی یا أبتاه بعد کلهم قال کلهم من قریش وقال القواریری فی حدیثه لا یضره من خالفه أو فارقه حتی یملک اثنا عشر</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الرسالة،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هَذَا الدِّینُ عَزِیزًا إِلَی اثْنَی عَشَرَ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فَکبَّرَ النَّاسُ وَضَجُّوا، ثُمَّ قَالَ کلِمَةً خَفِیفَةً، 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مَا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الرسالة،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الأنؤوط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وهذا إسناد حسن فی المتابعات والشواهد</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فَجَعَلَ الناس یقُومُونَ وَیقْعُدُونَ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الرسالة،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قال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علی شرط مسلم</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یا أَیهَا الَّذِینَ آمَنُوا اتَّقُوا اللَّهَ وَکونُوا مَعَ الصَّادِقِینَ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وأولی الأمر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عندنا علی أن إجماع الأمة حجة ، والدلیل علی ذلک أن الله تعالی أمر بطاعة أولی الأمر علی سبیل الجزم فی هذه الآیة ، ومن أمر الله بطاعته علی سبیل الجزم والقطع لا بد وأن یکون معصوما عن الخطأ ، إذ لو لم یکن معصوما عن الخطأ کان بتقدیر إقدامه علی الخطأ یکون قد أمر الله بمتابعته ، فیکون ذلک أمرا بفعل ذلک الخطأ ، والخطأ لکونه خطأ منهی عنه ، فهذا یفضی إلی اجتماع الأمر والنهی فی الفعل الواحد بالاعتبار الواحد ، وإنه محال ، فثبت أن الله تعالی أمر بطاعة أولی الأمر علی سبیل الجزم ، وثبت أن کل من أمر الله بطاعته علی سبیل الجزم وجب أن یکون معصوما عن الخطأ ، فثبت قطعا أن أولی الأمر المذکور فی هذه الآیة لا بد وأن یکون معصوما</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تعالی أمر المؤمنین بالکون مع الصادقین ، ومتی وجب الکون مع الصادقین فلا بد من وجود الصادقین فی کل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یاأیها الذین آمنوا اتقوا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لهم بالتقوی ، وهذا الأمر إنما یتناول من یصح منه أن لا یکون متقیا ، وإنما یکون کذلک لو کان جائز الخطأ ، فکانت الآیة دالة علی أن من کان جائز الخطأ وجب کونه مقتدیا بمن کان واجب العصمة ، وهم الذین حکم الله تعالی بکونهم صادقین ، فهذا یدل علی أنه واجب علی جائز الخطأ کونه مع المعصوم عن الخطأ حتی یکون المعصوم عن الخطأ مانعا لجائز الخطأ عن الخطأ ، وهذا المعنی قائم فی جمیع الأزمان ، فوجب حصوله فی کل الأزمان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الموقظة فی علم مصطلح الحدیث،ص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والعِصمةُ للأنبیاءِ والصدیقین وحُکَّام القِسْط</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یلزم من ذلک ثبوت العصمة له لأنها فی حق النبی واجبة وفی حق غیره ممکنة</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یلزم من ذلک ثبوت العصمة لأنها فی حق النبی واجبة وفی حق غیره ممکنة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11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الآخر أن المراد أن الله تعالی عصمهم فلا یقع منهم ذنب نبه علی ذلک الشیخ أبو محمد بن أبی جمرة</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 لا یجوز أن ینسب إلی أحد من الصحابة خطأ مقطوع به إذ کانوا کلهم اجتهدوا فیما فعلوه وأرادوا الله عز وجل وهم کلهم لنا أئمة وقد تعبدنا بالکف عما شجر بینهم وألا نذکرهم إلا بأحسن الذکر لحرمة الصحبة ولنهی النبی صلی الله علیه و آله وسلم عن سبهم وأن الله غفر لهم وأخبر بالرضا عنهم</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فنفی عنهم الشک والکذب والغلط والریبه والغمز وسماهم عدول الامة</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ذکره من حرمة روایة قتل الحسین وما بعدها لا ینافی ماذکرته فی هذا الکتاب لأن هذا البیان الحق الذی یجب اعتقاده من جلالة الصحابة وبراءتهم من کل نقص بخلاف ما یفعله الوعاظ الجهلة فإنهم یأتون بالأخبار الکاذبة الموضوعة ونحوها</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فی هذا المعنی تتسع وکلها مطابقة لما ورد فی نص القرآن وجمیع ذلک یقتضی طهارة الصحابة والقطع علی تعدیلهم ونزاهتهم فلا یحتاج أحد منهم مع تعدیل الله تعالی لهم المطلع علی بواطنهم إلی تعدیل أحد من الخلق له فهو علی هذه الصفة الا ان یثبت علی أحد ارتکاب ما لا یحتمل الا قصد المعصیة والخروج من باب التأویل فیحکم بسقوط العدالة وقد برأهم الله من ذلک ورفع اقدارهم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کافة العلماء ومن یعتد بقوله من الفقهاء</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عباد المکی حدثنا أبو سعید عن صدقة بن الربیع عن عمارة بن غزیة عن عبد الرحمن بن أبی سعید عن أبیه قال کنا عند بیت النبی صلی الله علیه و آله وسلم فی نفر من المهاجرین والأنصار فخرج علینا فقال ألا أخبرکم بخیارکم قالوا بلی قال خیارکم الموفون المطیبون إن الله یحب الخفی التقی قال ومر علی بن أبی طالب فقال الحق مع ذا الحق مع ذا</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یعلی ورجاله ثقات</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أخبرناأبو الحسن علی بن أحمد بن منصور أنا أبو الحسن أحمد بن عبد الواحد بن أبی الحدید أنا جدی أبو بکر أنا أبو عبد الله محمد بن یوسف بن بشر نا محمد بن علی بن راشد الطبری بصور وأحمد بن حازم بن أبی عروة الکوفی قالا أنا أبو غسان مالک بن إسماعیل نا سهل بن شعیب النهمی عن عبید الله بن عبد الله المدینی قال حج معاویة بن أبی سفیان فمر بالمدینة فجلس فی مجلس فیه سعد بن أبی وقاص وعبد الله بن عمر وعبد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 أما إذا أبیت فإنی سمعت رسول الله صلی الله علیه و آله وسلم یقول لعلی أنت مع الحق والحق معک حیث ما دار قال فقال معاویة لتأتینی علی هذا ببینة قال فقال سعد هذه أم سلمة تشهد علی رسول الله صلی الله علیه و آله وسلم فقاموا جمیعا فدخلوا علی أم سلمة فقالوا یا أم المؤمنین إن الأکاذیب قد کثرت علی رسول الله صلی الله علیه و آله وسلم وهذا سعد یذکر عن النبی صلی الله علیه و آله وسلم ما لم نسمعه أنه قال یعنی لعلی أنت مع الحق والحق معک حیث ما دار فقالت أم سلمة فی بیتی هذا قال رسول الله صلی الله علیه و آله وسلم لعلی قال فقال معاویة لسعد یا أبا إسحاق ما کنت ألوم الآن إذ سمعت هذا مع من رسول الله صلی الله علیه و آله وسلم وجلست عن علی لو سمعت هذا من رسول الله صلی الله علیه و آله وسلم لکنت خادما لعلی حتی أموت</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ضعیف ویحسن إذا توبع ، رجاله ثقات عدا سهل بن شعیب النخعی وهو مجهول الحال</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شعیب النخعی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علمت به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سهل بن شعیب نخعی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اشکالی در او نمی بینم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کامل القاضی ثنا أبو قلابة ثنا أبو عتاب سهل بن حماد ثنا المختار بن نافع التمیمی ثنا أبو حیان التیمی عن أبیه عن علی رضی الله عنه قال قال رسول الله صلی الله علیه و آله وسلم رحم الله علیا اللهم أدر الحق معه حیث دار</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البیهقی متوفای بعد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مسلم ولم یخرجاه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التفهیمات الإلهیة،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بکر محمد بن عبد الله الحفید ثنا أحمد بن محمد بن نصر ثنا عمرو بن طلحة القناد الثقة المأمون ثنا علی بن هاشم بن البرید عن أبیه قال حدثنی أبو سعید التیمی عن أبی ثابت مولی أبی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وسلم یقول علی مع القرآن والقرآن مع علی لن یتفرقا حتی یردا علی الحوض</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وأبو سعید التیمی هو عقیصاء ثقة مأمون ولم یخرجاه و قال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إجمال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الحاکم فی مسنده بسند حسن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النوافح العطرة فی الأحادیث المشتهرة ،الصفحة أو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حکم 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الدُّرر السَّنیَّة</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یطع الرسول فقد أطاع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أقوی الدلائل علی أنه معصوم فی جمیع الأوامر والنواهی وفی کل ما یبلغه عن الله ، لأنه لو أخطأ فی شیء منها لم تکن طاعته طاعة الله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لابن تیمیة</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للألبانی،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وجب أن یکون معصوما فی جمیع أفعاله ، لأنه تعالی أمر بمتابعته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فاتبعوه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المشکاة للطیبی الکاشف عن حقائق السنن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ومعنی التمسک بالقرآن العمل بما فیه، وهو الائتمار بأوامره، والانتهاء عن نواهیه والتمسک بالعترة محبتهم والاهتداء بهدیتهم وسیرتهم</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کل نفیس خطیر مصون وهذان کذلک إذ کل منهما معدن العلوم الدینة والأسرار والحکم العلیة والأحکام الشرعیة ولذا حث صلی الله علیه و آله وسلم علی الاقتداء والتمسک بهم والتعلم منهم</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أخذتم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تمسکتم به علما وعملا</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واستمسکوا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وتمسکوا به اعتقادا وعملا</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ترکت فیکم من إن أخذتم به أی اقتدیتم به واتبعتموه وفی بعض النسخ ترکت فیکم ما إن أخذتم به أی إن تمسکتم به علما وعملا کتاب الله وعترتی أهل بیتی</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فی معرفة الإمامة والإمام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سید علی میلانی</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إنما تفید الحصر</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العقیده الواسطیه للعثیمین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والقاعدة البلاغیة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تقدیم ما حقه التأخیر یفید الحصر</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تفسیر الماوردی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الرجس ها هنا ستة أقاویل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قاله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قاله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قاله ابن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الأقذار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ج </w:t>
      </w:r>
      <w:r>
        <w:rPr>
          <w:rFonts w:eastAsia="IRNazanin" w:cs="IRNazanin"/>
          <w:b w:val="false"/>
          <w:bCs w:val="false"/>
          <w:i w:val="false"/>
          <w:iCs w:val="false"/>
          <w:color w:val="333333"/>
          <w:sz w:val="20"/>
          <w:szCs w:val="20"/>
        </w:rPr>
        <w:t>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فی تفسیر الکتاب العزیز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تفسیر الماوردی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ومعانیها متقاربة</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یحیی بن عبد الحمید قال حدثنا قیس عن الأعمش عن عبایة بن ربعی الأسدی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اان رسول الله صلی الله علیه و آله وسلم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جعل القبائل بیوتا فجعلنی فی خیرها بیتا وذلک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واهل بیتی مطهرون من الذنوب</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بکر بن أبی شیبة ومحمد بن عبد الله بن نمیر واللفظ لأبی بکر قالا حدثنا محمد بن بشر عن زکریا عن مصعب بن شیبة عن صفیة بنت شیبة قالت قالت عائشة خرج النبی صلی الله علیه و آله وسلم غداة وعلیه مرط مرحل من شعر أسود فجاء الحسن بن علی فأدخله ثم جاء الحسین فدخل معه ثم جاءت فاطمة فأدخلها ثم جاء علی فأدخله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بکر بن أبی شیبة ومحمد بن عبد الله بن نمیر واللفظ لأبی بکر قالا حدثنا محمد بن بشر عن زکریا عن مصعب بن شیبة عن صفیة بنت شیبة قالت قالت عائشة خرج النبی صلی الله علیه و آله وسلم غداة وعلیه مرط مرحل من شعر أسود فجاء الحسن بن علی فأدخله ثم جاء الحسین فدخل معه ثم جاءت فاطمة فأدخلها ثم جاء علی فأدخله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محمود بن غیلان حدثنا أبو أحمد الزبیری حدثنا سفیان عن زبید عن شهر بن حوشب عن أم سلمة أن النبی صلی الله علیه و آله وسلم جلل علی الحسن والحسین وعلی وفاطمة کساء ثم قال اللهم هؤلاء أهل بیتی وخاصتی أذهب عنهم الرجس وطهرهم تطهیرا فقالت أم سلمة وأنا معهم یا رسول الله قال إنک إلی خیر قال هذا حدیث حسن وهو أحسن شیء روی فی هذا وفی الباب عن عمر بن أبی سلمة وأنس بن مالک وأبی الحمراء ومعقل بن یسار وعائشة</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وضعیف سنن الترمذی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بکر أحمد بن سلمان الفقیه وأبو العباس محمد بن یعقوب قالا ثنا الحسن بن مکرم البزار ثنا عثمان بن عمر ثنا عبد الرحمن بن عبد الله بن دینار عن شریک بن أبی نمر عن عطاء بن یسار عن أم سلمة قالت فی بیتی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فأرسل رسول الله صلی الله علیه و آله وسلم إلی علی وفاطمة والحسن والحسین فقال هؤلاء أهل بیتی</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البخاری ولم یخرجاه و قال الذهبی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 البخاری</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یعقوب ثنا الربیع بن سلیمان المرادی وبحر بن نصر الخولانی قالا ثنا بشر بن بکر وثنا الأوزاعی حدثنی أبو عمار حدثنی واثلة بن الأسقع قال أتیت علیا فلم أجده فقالت لی فاطمة انطلق إلی رسول الله صلی الله علیه و آله وسلم یدعوه فجاء مع رسول الله صلی الله علیه و آله وسلم فدخلا ودخلت معهما فدعا رسول الله صلی الله علیه و آله وسلم الحسن والحسین فأقعد کل واحد منهما علی فخذیه وأدنی فاطمة من حجره وزوجها ثم لف علیهم ثوبا وقال إنما یرید الله لیذهب عنکم الرجس أهل البیت ویطهرکم تطهیرا ثم قال هؤلاء أهل بیتی اللهم أهل بیتی أحق</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 و قال الذهبی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 مسلم</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عفان ثنا حماد بن سلمة قال ثنا علی بن زید عن شهر بن حوشب عن أم سلمة ان رسول الله صلی الله علیه و آله وسلم قال لفاطمة ائتنی بزوجک وابنیک فجاءت بهما فألقی علیهم کساء فدکیا قال ثم وضع یده علیهم ثم قال اللهم ان هؤلاء آل محمد فاجعل صلواتک وبرکاتک علی محمد وعلی آل محمد انک حمید مجید قالت أم سلمة فرفعت الکساء لأدخل معهم فجذبه من یدی وقال انک علی خیر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مشکل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فهد حدثنا سعید بن کثیر بن عفیر حدثنا ابن لهیعة عن أبی صخر عن أبی معاویة البجلی عن عمرة الهمدانیة قالت أتیت أم سلمة فسلمت علیها فقالت من أنت فقلت عمرة الهمدانیة فقالت عمرة یا أم المؤمنین أخبرینی عن هذا الرجل الذی قتل بین أظهرنا فمحب ومبغض ترید علی بن أبی طالب قالت أم سلمة أتحبینه أم تبغضینه قالت ما أحبه ولا أبغضه فقالت أنزل الله هذه الآیة إنما یرید الله إلی آخرها وما فی البیت إلا جبریل ورسول الله صلی الله علیه و آله وسلم وعلی وفاطمة وحسن وحسین علیهم السلام فقلت یا رسول الله أنا من أهل البیت فقال إن لک عند الله خیرا فوددت أنه قال نعم فکان أحب إلی مما تطلع علیه الشمس وتغرب</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رجال سند این روایت در برنامه ی جوامع الکلم ، ثقه یا صدوق هستند بجز ابن لهیعه و عمرة الهمدانیة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تفسیر الماوردی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أقاویل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عنی علیاً وفاطمة والحسن والحسین 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سعید الخدری وأنس بن مالک وعائشة وأم سلمة 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عنی أزواج النبی صلی الله علیه و آله وسلم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عباس وعکرمة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فی الأهل والأزواج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الضحاک</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المشکل من حدیث الصحیحین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المراد بأهل البیت هاهنا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النبی صلی الله علیه و آله وسلم ، قاله ابن عباس وعکرمة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رسول الله صلی الله علیه و آله وسلم فیهن ، فغلب المذکر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وسلم وعلی وفاطمة والحسن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أنس وعائشة وأم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أهل رسول الله صلی الله علیه و آله وسلم وأزواجه ، قاله الضحاک</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ج </w:t>
      </w:r>
      <w:r>
        <w:rPr>
          <w:rFonts w:eastAsia="IRNazanin" w:cs="IRNazanin"/>
          <w:b w:val="false"/>
          <w:bCs w:val="false"/>
          <w:i w:val="false"/>
          <w:iCs w:val="false"/>
          <w:color w:val="333333"/>
          <w:sz w:val="20"/>
          <w:szCs w:val="20"/>
        </w:rPr>
        <w:t>7</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مشکل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 ما روینا فی هذه الآثار مما کان من رسول الله صلی الله علیه و آله وسلم إلی أم سلمة مما ذکر فیها لم یرد به أنها کانت ممن أرید به مما فی الآیة المتلوة فی هذا الباب وأن المرادین بما فیها هم رسول الله صلی الله علیه و آله وسلم وعلی وفاطمة وحسن وحسین علیهم السلام دون من سواهم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الرجز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محمد بن الحسین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الأربعة الذین حووا جمیع الشرف ، وهم علی بن أبی طالب وفاطمة والحسن والحسین رضی الله عنهم</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خرجته لیعلم المستفید أن أهل البیت والآل جمیعا هم</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الهدایة إلی بلوغ النهایة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بأهل البیت هنا النبی صلی الله علیه و آله وسلم وعلی وفاطمة والحسن والحسین علیهما لسلام، رواه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الآیةِ فِی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وَفِی علی وحَسَنٍ وحُسَینٍ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جماعة من الصحابة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فی تفسیر الکتاب العزیز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فرقة هی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وفاطمة والحسن والحسین وفی هذا أحادیث عن النبی صلی الله علیه و آله وسلم قال أبو سعید الخدری قال رسول الله صلی الله علیه و آله وسلم نزلت هذه الآیة فی خمسة فی وفی علی وفاطمة والحسن والحسین رضی الله عنهم ومن حجة الجمهور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یطهرکم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بالمیم ولو کان النساء خاصة لکان عنکن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مناقب أمهات المؤمنین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 عن أم سلمه رضی الله عنها قالت نزلت هذه الایة فی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یارسول الله ألست من أهل البیت قال إنک إلی خیر إنک من أزواج رسول الله صلی الله علیه و آله وسلم قالت وأهل البیت رسول الله صلی الله علیه و آله وسلم وعلی وفاطمة والحسن والحسین رضی الله عنهم أجمعین هذا حدیث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نزلت خاصة فی هؤلاء المذکورین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بیان أن فاطمة وعلیا والحسن والحسین هم أهل البیت الآیة المشار إلیهم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وتجلیله صلی الله علیه و آله وسلم إیاهم بکساء ودعائه لهم</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أبی طالب رضی الله عنهما ریحانة رسول الله صلی الله علیه و آله وسلم وابن ابنته فاطمة الزهراء رضی الله عنها وأحد سیدی شباب أهل الجنة هو وأخوه وأمه وأبوه أهل البیت الذین أذهب الله عنهم الرجس وطهرهم تطهیرا</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فی تفسیر القرآن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رسول الله صلی الله علیه و آله وسلم علیا وفاطمة وحسنا وحسینا فدخل معهم تحت کساء خیبری،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هؤلاء أهل بیتی، وقرأ الآیة، وقال اللهم أذهب عنهم الرجس وطهرهم تطهیرا،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 أزواج النبی صلی الله علیه و آله وسلم وأنت إلی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والجمهور علی هذا</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المفسرین علی أنها نزلت فی علی وفاطمة والحسن والحسین لتذکیر ضمیر عنکم وما بعده</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ما أن تمسکتم به لن تضلّوا کتاب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کذا قوله فی الحدیث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کذا ألحقوا به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المباهله المشار الیها بقوله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أَبْناءَکُمْ الآیه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فغدا صلّی اللّه علیه و آله و سلّم محتضنا الحسین آخذا بید الحسن و فاطمه تمشی خلفه و علیّ خلفها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هؤلاء هم أهل الکساء فهم المراد من الآیتین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وعترتی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بمثناة فوقیة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بعد إجمال بدلا أو بیانا وهم أصحاب الکساء الذین أذهب الله عنهم الرجس وطهرهم تطهیرا</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الجمهور أیضا إلی أن إجماع العترة وحدها لیس بحجة وقالت الزیدیة والإمامیة هو حجة واستدلوا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والخطأ رجس فوجب أن یکونوا مطهرین عنه وأجیب بأن سیاق الآیة یفید أنه فی نسائه صلی الله علیه و آله وسلم ویجاب عن هذا الجواب بأنه قد ورد الدلیل الصحیح أنها نزلت فی علی وفاطمة والحسنین وقد أوضحنا الکلام فی هذا فی تفسیرنا الذی سمیناه فتح القدیر فلیرجع إلیه ولکن لا یخفاک أن کون الخطأ رجس لا یدل علیه لغة ولا شرع فإن معناه فی اللغة القذر ویطلق فی الشرع علی العذاب کما فی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 وقع علیکم من ربکم رجس وغضب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رجز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الرجس واستدلوا بمثل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أسألکم علیه أجرا إلا المودة فی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وبأحادیث کثیرة جدا تشتمل علی مزید شرفهم وعظیم فضلهم</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للزرکشی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العشرون خطاب الشخص ثم العدول إلی غیره کقوله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یستجیبوا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للنبی صلی الله علیه و آله وسلم ثم قال للکفار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فاعلموا أنما أنزل بعلم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أنتم مسلمون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للسیوطی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والعشرون خطاب الشخص ثم العدول إلی غیره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یستجیبوا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خوطب به النبی صلی الله علیه و آله وسلم ثم قال للکفار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فاعلموا أنما أنزل بعلم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أنتم مسلمون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البخاری ومسلم والنسائی وابن جریر وابن المنذر وابن أبی حاتم والبیهقی فی سننه عن سهل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وکلوا واشربوا حتی یتبین لکم الخیط الأبیض من الخیط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رجال إذا أرادوا الصوم ربط أحدهم فی رجلیه الخیط الأبیض والخیط الأسود فلا یزال یأکل ویشرب حتی یتبین له رؤیتهما فأنزل الله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فعلموا إنما یعنی اللیل والنهار</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لأن الأهل یذکر ویؤنث</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آیت اله مکارم شیرازی، جلد </w:t>
      </w:r>
      <w:r>
        <w:rPr>
          <w:rFonts w:eastAsia="IRNazanin" w:cs="IRNazanin"/>
          <w:b w:val="false"/>
          <w:bCs w:val="false"/>
          <w:i w:val="false"/>
          <w:iCs w:val="false"/>
          <w:color w:val="333333"/>
          <w:sz w:val="20"/>
          <w:szCs w:val="20"/>
        </w:rPr>
        <w:t>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سیمای عقاید شیعه ، آیت الله شیخ جعفر سبحانی</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وصی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لغیره</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غریب من هذا الوجه</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عاصم عن عباد أبی یحیی قال نا أبو داود عن أبی الحمراء قال صحبت النبی صلی الله علیه و آله وسلم تسعة أشهر فکان إذا أصبح کل یوم یأتی باب علی وفاطمة فیقول السلام أهل البیت إنما یرید الله لیذهب عنکم الرجس أهل البیت ویطهرکم تطهیرا</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نعیم الفضل بن دکین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یونس بن أبی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داود ، عن أبی الحمراء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رابطت بالمدینة سبعة أشهر علی عهد رسول الله صلی الله علیه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فرأیت رسول الله إذا طلع الفجر جاء إلی باب علی وفاطمة فقال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المشتمل علی ذکر أسماء شیوخ الأئمة النبل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غریب</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11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بأصبهان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الطیبی علی مشکاة المصابیح المسمی بالکاشف عن حقائق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أخرجه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حسن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من طرق کثیرة صحیحة أن النبی صلی الله علیه و آله وسلم لما أمر بسد الأبواب الشارعة فی المسجد إلا باب علی ، فشق علی بعض من الصحابة ، فأجابهم بعذره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ذلک فی حدیث طویل لابن عباس أخرجه أحمد والطبرانی بسند جید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بهذه الأحادیث الصحیحة بل المتواترة أنه صلی الله علیه و آله وسلم منع من فتح باب شارع إلی مسجد ولم یأذن فی ذلک لأحد ولا لعمه العباس ولا لأبی بکر إلا لعلی لمکان ابنة رسول الله صلی الله علیه و آله وسلم منه</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الفقهیة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من تلک الأحادیث الصحیحة بل المتواترة کما مر أنه منع من فتح باب شارع إلی مسجده ولم یأذن فی ذلک لأحد حتی لأبی بکر والعباس إلا لعلی رضی الله عنه لمکان ابنة رسول الله صلی الله علیه و آله وسلم منه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أما سد الأبواب إلا باب علی فممن رواه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أبی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وزید بن أرقم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وجابر بن سمرة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وجابر بن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وأنس 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وبریدة الأسلمی</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عمرو بن میمون قال إنی لجالس عند بن عباس إذ أتاه تسعة رهط فقالوا یا بن عباس إما أن تقوم معنا وإما أن تخلو بنا من بین هؤلاء قال فقال بن عباس بل أنا أقوم معکم قال وهو یومئذ صحیح قبل أن یعمی قال فابتدؤوا فتحدثوا فلا ندری ما قالوا قال فجاء ینفض ثوبه ویقول أف وتف وقعوا فی رجل له بضع عشرة فضائل لیست لأحد غیره وقعوا فی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 عباس وسد رسول الله صلی الله علیه و آله وسلم أبواب المسجد غیر باب علی فکان یدخل المسجد جنبا وهو طریقه لیس له طریق غیره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قال قال رسول الله صلی الله علیه و آله وسلم لعلی یا علی لا یحل لأحد یجنب فی هذا المسجد غیری وغیرک قال علی بن المنذر قلت لضرار بن صرد ما معنی هذا الحدیث قال لا یحل لأحد یستطرقه جنبا غیری وغیرک قال أبو عیسی هذا حدیث حسن غریب</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الطیبی علی مشکاة المصابیح المسمی بالکاشف عن حقائق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حفص عمر بن أحمد الجمحی بمکة ثنا علی بن عبد العزیز ثنا عمرو بن عون ثنا هشیم عن إسماعیل بن سالم عن أبی إدریس الأودی عن علی رضی الله عنه قال إن مما عهد إلی النبی صلی الله علیه و آله وسلم أن الأمة ستغدر بی بعده</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 و قال الذهبی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حیان الأسدی سمعت علیا یقول قال لی رسول الله صلی الله علیه و آله وسلم إن الأمة ستغدر بک بعدی وأنت تعیش علی ملتی وتقتل علی سنتی من أحبک أحبنی ومن أبغضک أبغضنی وإن هذه ستخضب من هذا یعنی لحیته من رأسه صحیح</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أبو بکر أحمد بن الحسن القاضی أخبرنا أبو جعفر بن دحیم حدثنا أحمد بن حازم بن أبی غرزة أخبرنا عبید الله وأبو نعیم وثابت بن محمد عن فطر بن خلیفة قال وحدثنا أحمد بن حازم حدثنا عبید الله حدثنا عبد العزیز بن سیاه قالا جمیعا عن حبیب بن أبی ثابت عن ثعلبة الحمانی قال سمعت علیا رضی الله عنه علی المنبر وهو یقول والله إنه لعهد النبی إلی أن الأمة ستغدر بک بعدی</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الخیرة المهرة بزوائد المسانید العشرة للبوصیری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وعن ثعلب بْنِ یزِیدَ الْحِمَّانِی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إِنَّهُ لَعَهْدُ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سَتَغْدُرُک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بَکرِ بْنُ أَبِی شَیبَةَ بِإِسْنَادٍ حَسَنٍ وَالْحَارِثُ بْنُ أَبِی أُسَامَةَ وَالْبَزَّارُ</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السمرقندی وأبو البرکات عبد الباقی بن أحمد بن إبراهیم قالا أنا عبد الله بن الحسن بن محمد بن الحسن أنا أبو محمد الحسن بن الحسین بن علی النوبختی نا علی بن عبد الله بن مبشر نا محمد بن حرب نا علی بن یزید عن فطر بن خلیفة عن حکیم بن جبیر عن إبراهیم عن علقمة قال قال علی عهد إلی النبی صلی الله علیه و آله وسلم أن الأمة ستغدرک من بعدی</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طالب قال بینما رسول الله صلی الله علیه و آله وسلم آخذ بیدی ونحن نمشی فی بعض سکک المدینة إذ أتینا علی حدیقة فقلت یا رسول الله ما أحسنها من حدیقة قال لک فی الجنة أحسن منها ثم مررنا بأخری فقلت یا رسول الله ما أحسنها من حدیقة قال لک فی الجنة أحسن منها حتی مررنا بسبع حدائق کل ذلک أقول ما أحسنها ویقول لک فی الجنة أحسن منها فلما خلا له الطریق اعتنقنی ثم أجهش باکیا قال قلت یا رسول الله ما یبکیک قال ضغائن فی صدور أقوام لا یبدونها لک إلا من بعدی قال قلت یا رسول الله فی سلامة من دینی قال فی سلامة من دینک</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الفضل بن عمیرة القیسی وهو مقبول</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یعلی والبزار وفیه الفضل بن عمیرة وثقه ابن حبان وضعفه غیره وبقیة رجاله ثقات</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بن عباس رضی الله عنهما قال قال النبی صلی الله علیه و آله وسلم لعلی أما إنک ستلقی بعدی جهدا قال فی سلامة من دینی قال فی سلامة من دینک</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العز بن کادش أنا أبو محمد الجوهری أنا علی بن محمد بن أحمد بن نصیر نا عمر بن محمد القابلانی ناأحمد بن بدیل نا المفضل بن ضمرة الأسدی نا یونس بن خباب عن عثمان بن حاضر عن أنس بن مالک قال خرجنا مع رسول الله صلی الله علیه و آله وسلم فمر بحدیقة فقال علی رضی الله عنه ما أحسن هذه الحدیقة قال حدیقتک فی الجنة أحسن منها حتی مر بسبع حدائق کل ذلک یقول علی یا رسول الله ما أحسن هذه الحدیقة فیرد علیه النبی صلی الله علیه و آله وسلم حدیقتک فی الجنة أحسن منها ثم وضع النبی صلی الله علیه و آله وسلم رأسه علی إحدی منکبی علی فبکی فقال له علی ما یبکیک یارسول الله قال ضغائن فی صدور أقوام لا یبدونها لک حتی أفارق الدنیا فقال علی رضی الله عنه فما أصنع یا رسول الله قال تصبر قال فإن لم أستطع قال تلقی جمیلا قال ویسلم لی دینی قال ویسلم لک دینک</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لابی نعیم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اسمه شعبة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فیبدو لی من هذه الأقوال أنه ممن یستشهد به</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بکار بن عبد الله بن مصعب بن ثابت بن عبد الله بن الزبیر بن العوام الأسدی المدنی أبو عبد الله بن أبی بکر قاضی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الدارقطنی ثقة وقال الخطیب کان ثقة ثبتا عالما بالنسب عارفا بأخبار المتقدمین ومآثر الماضین</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بَایَعَ بَشِیرُ بْنُ سَعْدٍ أَبَا بَکْرٍ، وَازْدَحَمَ النَّاسُ عَلَی أَبِی بَکْرٍ فَبَایَعُوهُ، مَرَّ أَبُو سُفْیَانَ بْنُ حَرْبٍ بِالْبَیْتِ الَّذِی فِیهِ عَلِیُّ بْنُ أَبِی طَالِبٍ عَلَیْهِ السَّلامُ، فَوَقَفَ وَأَنْشَدَ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ی جوامع الکلم، تمام رجال سند این روایت ثقه هستند بجز محمد بن حمید که توثیقش قبلا در بحث حدیث یوم الدار ذکر شد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بحدثنا ابن حمید قال حدثنا جریر عن مغیرة عن أبی معشر زیاد بن کلیب عن أبی أیوب عن إبراهیم قال لما قبض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الأنصار أو بعض الأنصار لا نبایع إلا علیا</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فبایعه عمر وبایعه الناس فقالت الأنصار أو بعض الأنصار لا نبایع إلا علیا قال وتخلف علی وبنو هاشم والزبیر وطلحة عن البیعة</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الأَنْصَارِیُّ الْمَعْرُوفُ بَابْنِ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إِبْرَاهِیمُ بْنُ سَعِیدِ بْنِ إِبْرَاهِیمَ بْنِ عَبْدِ الرَّحْمَنِ بْنِ عَوْفٍ الزُّهْرِیُّ،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بُویِعَ أَبُو بَکْرٍ وَاسْتَقَرَّ أَمْرُهُ، نَدِمَ قَوْمٌ کَثِیرٌ مِنَ الأَنْصَارِ عَلَی بَیْعَتِهِ، وَلامَ بَعْضُهُمْ بَعْضًا، وَذَکَرُوا عَلِیَّ بْنَ أَبِی طَالِبٍ وَهَتَفُوا بِاسْمِهِ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7</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لَنَعْلَمُ أَنَّ مِمَّنْ سَمَّیْتَ مِنْ قُرَیْشٍ مَنْ لَوْ طَلَبَ هَذَا الأَمْرَ لَمْ یُنَازِعْهُ فِیهِ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بَکْرٍ لَمَّا بُویِعَ افْتَخَرَتْ تَیْمُ بْنُ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عَامَّةُ الْمُهَاجِرِینَ وَجُلُّ الأَنْصَارِ لا یَشُکُّونَ أَنَّ عَلِیًّا هُوَ صَاحِبُ الأَمْرِ بَعْدَ رَسُولِ اللَّهِ صَلَّی اللَّهُ عَلَیْهِ وَآلِهِ، فَقَالَ الْفَضْلُ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وَخُصُوصًا یَا بَنِی تَیْمٍ، إِنَّکُمْ، إِنَّمَا أَخَذْتُمُ الْخِلافَةَ بِالنُّبُوَّةِ وَنَحْنُ أَهْلُهَا دُونَکُمْ، وَلَوْ طَلَبْنَا هَذَا الأَمْرَ الَّذِی نَحْنُ أَهْلُهُ لَکَانَتْ کَرَاهَةُ النَّاسِ لَنَا أَعْظَمَ مِنْ کَرَاهَتِهِمْ لِغَیْرِنَا، حَسَدًا مِنْهُمْ لَنَا وَحِقْدًا عَلَیْنَا، وَإِنَّا لَنَعْلَمُ أَنَّ عِنْدَ صَاحِبِنَا عَهْدًا هُوَ یَنْتَهِی إِلَیْهِ وَقَالَ بَعْضُ وَلَدِ أَبِی لَهَبِ بْنِ عَبْدِ الْمُطَّلِبِ بْنِ هَاشِمٍ شِعْرًا</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حبوته حبو دهر لیس هذا أول یوم تظاهرتم فیه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فصبر جمیل والله المستعان علی ما تصفون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ولیت عثمان إلا لیرد الأمر إلیک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یوم هو فی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عبد الرحمن یا علی لا تجعل علی نفسک سبیلا فإنی قد نظرت وشاورت الناس فإذا هم لا یعدلون بعثمان فخرج علی وهو یقول سیبلغ الکتاب 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إن الناس ینظرون إلی قریش وقریش تنظر إلی بیتها فتقول إن ولی علیکم بنو هاشم لم تخرج منهم أبدا وإن کانت فی غیرهم من قریش تداولتموها بینکم</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الدویش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رجاله ثقات و رواه ابن سعد</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عمر بن شبة عن المدائنی عن أبی مخنف عن جابر عن الشعبی قال لما خرج طلحة والزبیر کتبت أم الفضل بنت الحارث إلی علی بخروجهم فقال علی العجب لطلحة والزبیر إن الله عز وجل لما قبض رسوله صلی الله علیه و آله وسلم قلنا نحن أهله وأولیاؤه لا ینازعنا سلطانه أحد فأبی علینا قومنا فولوا غیرنا وأیم الله لولا مخافة الفرقة وأن یعود الکفر ویبوء الدین لغیرنا فصبرنا علی بعض الألم</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أستعین بک علی قریش فإنهم قطعوا رحمی وصغروا عظیم منزلتی وفضلی واجتمعوا علی منازعتی حقا کنت أولی به منهم فسلبونیه ثم قالوا اصبر کمدا وعش متأسفا فنظرت فإذا لیس معی رفاق ولا مساعد إلا أهل بیتی فضننت بهم علی الهلاک فأغضیت عینی علی القذی وتجرعت رفیق علی الشجا وصبرت من کظم الغیظ علی أمر من العلقم طمعا وآلم للقلب من حز الحدید</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رضی الله عنه أن رسول الله صلی الله علیه و آله وسلم قال کانت امرأتان معهما ابناهما جاء الذئب فذهب بابن إحداهما فقالت لصاحبتها إنما ذهب بابنک وقالت الأخری إنما ذهب بابنک فتحاکمتا إلی داود علیه السلام فقضی به للکبری فخرجتا علی سلیمان بن داود علیهما السلام فأخبرتاه فقال ائتونی بالسکین أشقه بینهما فقالت الصغری لا تفعل یرحمک الله هو ابنها فقضی به للصغری</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محمد بن أبی بکر المقدمی ثنا فضیل بن سلیمان یعنی النمیری ثنا محمد بن أبی یحیی عن إیاس بن عمرو الأسلمی عن علی بن أبی طالب رضی الله عنه قال قال رسول الله صلی الله علیه و آله وسلم إنه سیکون بعدی اختلاف أو أمر فإن استطعت أن تکون السلم فافعل</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لأَبِی سُفْیانَ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إِنَّک تُرِیدُ أَمْرًا لَسْنَا مِنْ أَصْحَابِهِ، وَقَدْ عَهِدَ رَسُولُ اللَّهِ صلی الله علیه و آله وسلم عَهْدًا فَأَنَا لَهُ</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حذیفة بن الیمان قلت یا رسول الله إنا کنا بشر فجاء الله بخیر فنحن فیه فهل من وراء هذا الخیر شر قال نعم قلت هل وراء ذلک الشر خیر قال نعم قلت فهل وراء ذلک الخیر شر قال نعم قلت کیف قال یکون بعدی أئمة لا یهتدون بهدای ولا یستنون بسنتی وسیقوم فیهم رجال قلوبهم قلوب الشیاطین فی جثمان إنس قال قلت کیف أصنع یا رسول الله إن أدرکت ذلک قال تسمع وتطیع للأمیر وإن ضرب ظهرک وأخذ مالک فاسمع وأطع</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أن رسول الله صلی الله علیه و آله وسلم قال یا أبا ذر کیف أنت عند ولاة یستأثرون علیک بهذا الفیء قال والذی بعثک بالحق أضع سیفی علی عاتقی فاضرب به حتی ألحقک قال أفلا أدلک علی خیر لک من ذلک تصبر حتی تلقانی</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وهبان بن خالة أبی ذر الغفاری یروی عن أبی ذر روی عنه الناس</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وهبان لم یجرح فی روایاته وهو تابعی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وهبان در روایاتش جرح نشده است و او تابعی معروفی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یزید بن هارون قال أنبأنا محمد بن عمرو عن أبی عمرو بن خماش عن مالک بن أوس بن الحدثان قال کنت أسمع بأبی ذر فلم یکن أحد أحب إلی أن أراه أو ألقاه منه فکتب معاویة إلی عثمان إن کان لک فی الشام حاجة فأخرج أبا ذر منه فإنه قد نفل الناس عندی فکتب إلیه عثمان رضی الله عنه یأمره بالقدوم فلما قدم تصایح الناس هذا أبو ذر فخرجت أنظر إلیه فیمن ینظر فدخل المسجد فصلی رکعتین ثم أتی عثمان رضی الله عنه حتی وقف علیه فما سبه ولا أنبه فقال له عثمان رضی الله عنه أین کنت حین أغیر علی لقاح رسول الله قال کنت علی البئر أستقی ثم رفع أبو ذر صوته الأشد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یکنزون الذهب والفضة ولا ینفقونها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الآیة فأمره عثمان رضی الله عنه أن یخرج إلی الربذة فخرج</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 قال عبد الله الدویش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عن معمر عن بن طاووس عن أبیه قال قال النبی صلی الله علیه و آله وسلم لأبی ذر ما لی أراک لقابقا کیف بک إذا أخرجوک من المدینة قال آتی الأرض المقدسة قال فکیف بک إذا أخرجوک منها قال آتی المدینة قال فکیف بک إذا أخرجوک منها قال آخذ سیفی فأضرب به قال فلا ولکن اسمع وأطع وإن کان عبدا أسود قال فلما خرج أبو ذر إلی الربذة وجد بها غلام لعثمان أسود</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یوسف الجدیع در تقسیم بندی اعتبار روایات مرسل تابعین، می نویسد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ولأحمد وأبی یعلی من طریق أبی حرب بن أبی الأسود عن عمه عن أبی ذر أن النبی صلی الله علیه و آله وسلم قال له کیف تصنع إذا أخرجت منه أی المسجد النبوی قال آتی الشام قال کیف تصنع إذا أخرجت منها قال أعود إلیه أی المسجد قال کیف تصنع إذا أخرجت منه قال أضرب بسیفی قال أدلک علی ما هو خیر لک من ذلک وأقرب رشدا قال تسمع وتطیع وتنساق لهم حیث ساقوک وعند أحمد أیضا من طریق شهر بن حوشب عن أسماء بنت یزید عن أبی ذر نحوه والصحیح أن إنکار أبی ذر کان علی السلاطین الذین یأخذون المال لأنفسهم ولا ینفقونه فی وجهه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هذه السنة کان ما ذکر فی أمر أبی ذر وإشخاص معاویة إیاه من الشام إلی المدینة وقد ذکر فی سبب ذلک أمور کثیرة من سب معاویة إیاه وتهدیده بالقتل وحمله إلی المدینة من الشام بغیر وطاء ونفیه من المدینة علی الوجه الشنیع لا یصح النقل به ولو صح لکان ینبغی أن یعتذر عن عثمان فإن للإمام أن یؤدب رعیته وغیر ذلک من الأعذار لا أن یجعل ذلک سببا للطعن علیه کرهت ذکرها</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لعلی من الناس وجه حیاة فاطمة فلما توفیت استنکر علی وجوه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زمانی که فاطمه سلام الله علیها زنده بود،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وجهه و آبرویی در نزد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فاطمه سلام الله علیها وفات کرد، مردم از او رو برمی گرداندند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98650</Words>
  <Characters>354262</Characters>
  <CharactersWithSpaces>450003</CharactersWithSpaces>
  <Paragraphs>3127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2026-08-19T05:52:31Z</dcterms:created>
  <dc:creator>ghaemiyeh.com</dc:creator>
  <dc:description/>
  <dc:language>en-US</dc:language>
  <cp:lastModifiedBy/>
  <dcterms:modified xsi:type="dcterms:W3CDTF">2026-08-19T09:22:44Z</dcterms:modified>
  <cp:revision>1</cp:revision>
  <dc:subject/>
  <dc:title>امتداد رسالت اثبات امامت و خلافت امیرالمومنین علیه السلام از قرآن و سنت طبق منابع معتبر اهل سنت</dc:title>
</cp:coreProperties>
</file>

<file path=docProps/custom.xml><?xml version="1.0" encoding="utf-8"?>
<Properties xmlns="http://schemas.openxmlformats.org/officeDocument/2006/custom-properties" xmlns:vt="http://schemas.openxmlformats.org/officeDocument/2006/docPropsVTypes"/>
</file>